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5E733" w14:textId="77777777" w:rsidR="00F839E6" w:rsidRPr="007441B0" w:rsidRDefault="00456424">
      <w:pPr>
        <w:pStyle w:val="Heading2"/>
        <w:jc w:val="center"/>
        <w:rPr>
          <w:rFonts w:cstheme="minorHAnsi"/>
        </w:rPr>
      </w:pPr>
      <w:r w:rsidRPr="007441B0">
        <w:rPr>
          <w:rFonts w:cstheme="minorHAnsi"/>
          <w:b/>
          <w:u w:val="single"/>
        </w:rPr>
        <w:t>COMHAIRLE CONTAE ÁTHA CLIATH THEAS</w:t>
      </w:r>
      <w:r w:rsidRPr="007441B0">
        <w:rPr>
          <w:rFonts w:cstheme="minorHAnsi"/>
        </w:rPr>
        <w:br/>
      </w:r>
      <w:r w:rsidRPr="007441B0">
        <w:rPr>
          <w:rFonts w:cstheme="minorHAnsi"/>
          <w:b/>
          <w:u w:val="single"/>
        </w:rPr>
        <w:t>SOUTH DUBLIN COUNTY COUNCIL</w:t>
      </w:r>
    </w:p>
    <w:p w14:paraId="67236D43" w14:textId="38689677" w:rsidR="00F839E6" w:rsidRPr="007441B0" w:rsidRDefault="00456424">
      <w:pPr>
        <w:rPr>
          <w:rFonts w:cstheme="minorHAnsi"/>
        </w:rPr>
      </w:pPr>
      <w:r w:rsidRPr="007441B0">
        <w:rPr>
          <w:rFonts w:cstheme="minorHAnsi"/>
        </w:rPr>
        <w:t>Minutes of South Dublin County Council December 2020 County Council Meeting held on Monday 14 December 2020</w:t>
      </w:r>
    </w:p>
    <w:p w14:paraId="252DD133" w14:textId="77777777" w:rsidR="00FC33FC" w:rsidRPr="007441B0" w:rsidRDefault="00FC33FC" w:rsidP="00FC33FC">
      <w:pPr>
        <w:pStyle w:val="Heading3"/>
        <w:jc w:val="center"/>
        <w:rPr>
          <w:rFonts w:cstheme="minorHAnsi"/>
          <w:b/>
        </w:rPr>
      </w:pPr>
      <w:r w:rsidRPr="007441B0">
        <w:rPr>
          <w:rFonts w:cstheme="minorHAnsi"/>
          <w:b/>
        </w:rPr>
        <w:t>PRESENT</w:t>
      </w:r>
    </w:p>
    <w:tbl>
      <w:tblPr>
        <w:tblW w:w="8448" w:type="dxa"/>
        <w:tblInd w:w="588" w:type="dxa"/>
        <w:tblLook w:val="01E0" w:firstRow="1" w:lastRow="1" w:firstColumn="1" w:lastColumn="1" w:noHBand="0" w:noVBand="0"/>
      </w:tblPr>
      <w:tblGrid>
        <w:gridCol w:w="3348"/>
        <w:gridCol w:w="492"/>
        <w:gridCol w:w="4608"/>
      </w:tblGrid>
      <w:tr w:rsidR="00FC33FC" w:rsidRPr="007441B0" w14:paraId="5EF4665A" w14:textId="77777777" w:rsidTr="00927EED">
        <w:tc>
          <w:tcPr>
            <w:tcW w:w="3348" w:type="dxa"/>
          </w:tcPr>
          <w:p w14:paraId="69BF4899" w14:textId="77777777" w:rsidR="00FC33FC" w:rsidRPr="007441B0" w:rsidRDefault="00FC33FC" w:rsidP="00927EED">
            <w:pPr>
              <w:tabs>
                <w:tab w:val="left" w:pos="4998"/>
              </w:tabs>
              <w:spacing w:after="0" w:line="240" w:lineRule="auto"/>
              <w:jc w:val="right"/>
              <w:rPr>
                <w:rFonts w:eastAsia="Times New Roman" w:cstheme="minorHAnsi"/>
                <w:b/>
                <w:color w:val="000000"/>
                <w:u w:val="single"/>
                <w:lang w:val="en-US" w:eastAsia="en-US"/>
              </w:rPr>
            </w:pPr>
            <w:r w:rsidRPr="007441B0">
              <w:rPr>
                <w:rFonts w:eastAsia="Times New Roman" w:cstheme="minorHAnsi"/>
                <w:b/>
                <w:color w:val="000000"/>
                <w:u w:val="single"/>
                <w:lang w:val="en-US" w:eastAsia="en-US"/>
              </w:rPr>
              <w:t>Councillors</w:t>
            </w:r>
          </w:p>
        </w:tc>
        <w:tc>
          <w:tcPr>
            <w:tcW w:w="492" w:type="dxa"/>
          </w:tcPr>
          <w:p w14:paraId="6A5102D3" w14:textId="77777777" w:rsidR="00FC33FC" w:rsidRPr="007441B0" w:rsidRDefault="00FC33FC" w:rsidP="00927EED">
            <w:pPr>
              <w:tabs>
                <w:tab w:val="left" w:pos="4998"/>
              </w:tabs>
              <w:spacing w:after="0" w:line="240" w:lineRule="auto"/>
              <w:jc w:val="center"/>
              <w:rPr>
                <w:rFonts w:eastAsia="Times New Roman" w:cstheme="minorHAnsi"/>
                <w:b/>
                <w:color w:val="000000"/>
                <w:u w:val="single"/>
                <w:lang w:val="en-US" w:eastAsia="en-US"/>
              </w:rPr>
            </w:pPr>
          </w:p>
        </w:tc>
        <w:tc>
          <w:tcPr>
            <w:tcW w:w="4608" w:type="dxa"/>
          </w:tcPr>
          <w:p w14:paraId="40E65269" w14:textId="77777777" w:rsidR="00FC33FC" w:rsidRPr="007441B0" w:rsidRDefault="00FC33FC" w:rsidP="00927EED">
            <w:pPr>
              <w:tabs>
                <w:tab w:val="left" w:pos="4998"/>
              </w:tabs>
              <w:spacing w:after="0" w:line="240" w:lineRule="auto"/>
              <w:rPr>
                <w:rFonts w:eastAsia="Times New Roman" w:cstheme="minorHAnsi"/>
                <w:b/>
                <w:color w:val="000000"/>
                <w:u w:val="single"/>
                <w:lang w:val="en-US" w:eastAsia="en-US"/>
              </w:rPr>
            </w:pPr>
            <w:r w:rsidRPr="007441B0">
              <w:rPr>
                <w:rFonts w:eastAsia="Times New Roman" w:cstheme="minorHAnsi"/>
                <w:b/>
                <w:color w:val="000000"/>
                <w:u w:val="single"/>
                <w:lang w:val="en-US" w:eastAsia="en-US"/>
              </w:rPr>
              <w:t>Councillors</w:t>
            </w:r>
          </w:p>
        </w:tc>
      </w:tr>
      <w:tr w:rsidR="00FC33FC" w:rsidRPr="007441B0" w14:paraId="495C91DF" w14:textId="77777777" w:rsidTr="00927EED">
        <w:trPr>
          <w:trHeight w:val="217"/>
        </w:trPr>
        <w:tc>
          <w:tcPr>
            <w:tcW w:w="3348" w:type="dxa"/>
          </w:tcPr>
          <w:p w14:paraId="61076D39" w14:textId="77777777" w:rsidR="00FC33FC" w:rsidRPr="007441B0" w:rsidRDefault="00FC33FC" w:rsidP="00927EED">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Bailey, C.</w:t>
            </w:r>
          </w:p>
        </w:tc>
        <w:tc>
          <w:tcPr>
            <w:tcW w:w="492" w:type="dxa"/>
          </w:tcPr>
          <w:p w14:paraId="74F61E70" w14:textId="77777777" w:rsidR="00FC33FC" w:rsidRPr="007441B0" w:rsidRDefault="00FC33FC" w:rsidP="00927EED">
            <w:pPr>
              <w:tabs>
                <w:tab w:val="left" w:pos="4998"/>
              </w:tabs>
              <w:spacing w:after="0" w:line="240" w:lineRule="auto"/>
              <w:jc w:val="center"/>
              <w:rPr>
                <w:rFonts w:eastAsia="Times New Roman" w:cstheme="minorHAnsi"/>
                <w:color w:val="000000"/>
                <w:lang w:val="en-US" w:eastAsia="en-US"/>
              </w:rPr>
            </w:pPr>
          </w:p>
        </w:tc>
        <w:tc>
          <w:tcPr>
            <w:tcW w:w="4608" w:type="dxa"/>
          </w:tcPr>
          <w:p w14:paraId="20FA9CC2" w14:textId="77777777" w:rsidR="00FC33FC" w:rsidRPr="007441B0" w:rsidRDefault="00FC33FC" w:rsidP="00927EED">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Mahon, K.</w:t>
            </w:r>
          </w:p>
        </w:tc>
      </w:tr>
      <w:tr w:rsidR="00FC33FC" w:rsidRPr="007441B0" w14:paraId="56CFC60A" w14:textId="77777777" w:rsidTr="00927EED">
        <w:trPr>
          <w:trHeight w:val="217"/>
        </w:trPr>
        <w:tc>
          <w:tcPr>
            <w:tcW w:w="3348" w:type="dxa"/>
          </w:tcPr>
          <w:p w14:paraId="7F54F837" w14:textId="77777777" w:rsidR="00FC33FC" w:rsidRPr="007441B0" w:rsidRDefault="00FC33FC" w:rsidP="00927EED">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Carey, W.</w:t>
            </w:r>
          </w:p>
        </w:tc>
        <w:tc>
          <w:tcPr>
            <w:tcW w:w="492" w:type="dxa"/>
          </w:tcPr>
          <w:p w14:paraId="79C35EDF" w14:textId="77777777" w:rsidR="00FC33FC" w:rsidRPr="007441B0" w:rsidRDefault="00FC33FC" w:rsidP="00927EED">
            <w:pPr>
              <w:tabs>
                <w:tab w:val="left" w:pos="4998"/>
              </w:tabs>
              <w:spacing w:after="0" w:line="240" w:lineRule="auto"/>
              <w:jc w:val="center"/>
              <w:rPr>
                <w:rFonts w:eastAsia="Times New Roman" w:cstheme="minorHAnsi"/>
                <w:color w:val="000000"/>
                <w:lang w:val="en-US" w:eastAsia="en-US"/>
              </w:rPr>
            </w:pPr>
          </w:p>
        </w:tc>
        <w:tc>
          <w:tcPr>
            <w:tcW w:w="4608" w:type="dxa"/>
          </w:tcPr>
          <w:p w14:paraId="571B8BD1" w14:textId="77777777" w:rsidR="00FC33FC" w:rsidRPr="007441B0" w:rsidRDefault="00FC33FC" w:rsidP="00927EED">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McCrave, L.</w:t>
            </w:r>
          </w:p>
        </w:tc>
      </w:tr>
      <w:tr w:rsidR="00FC33FC" w:rsidRPr="007441B0" w14:paraId="14C8AEE7" w14:textId="77777777" w:rsidTr="00927EED">
        <w:trPr>
          <w:trHeight w:val="217"/>
        </w:trPr>
        <w:tc>
          <w:tcPr>
            <w:tcW w:w="3348" w:type="dxa"/>
          </w:tcPr>
          <w:p w14:paraId="7BED43CC" w14:textId="77777777" w:rsidR="00FC33FC" w:rsidRPr="007441B0" w:rsidRDefault="00FC33FC" w:rsidP="00927EED">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Casserly, V.</w:t>
            </w:r>
          </w:p>
        </w:tc>
        <w:tc>
          <w:tcPr>
            <w:tcW w:w="492" w:type="dxa"/>
          </w:tcPr>
          <w:p w14:paraId="584EE4F7" w14:textId="77777777" w:rsidR="00FC33FC" w:rsidRPr="007441B0" w:rsidRDefault="00FC33FC" w:rsidP="00927EED">
            <w:pPr>
              <w:tabs>
                <w:tab w:val="left" w:pos="4998"/>
              </w:tabs>
              <w:spacing w:after="0" w:line="240" w:lineRule="auto"/>
              <w:jc w:val="center"/>
              <w:rPr>
                <w:rFonts w:eastAsia="Times New Roman" w:cstheme="minorHAnsi"/>
                <w:color w:val="000000"/>
                <w:lang w:val="en-US" w:eastAsia="en-US"/>
              </w:rPr>
            </w:pPr>
          </w:p>
        </w:tc>
        <w:tc>
          <w:tcPr>
            <w:tcW w:w="4608" w:type="dxa"/>
          </w:tcPr>
          <w:p w14:paraId="65B2BB4F" w14:textId="77777777" w:rsidR="00FC33FC" w:rsidRPr="007441B0" w:rsidRDefault="00FC33FC" w:rsidP="00927EED">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McMahon, R.</w:t>
            </w:r>
          </w:p>
        </w:tc>
      </w:tr>
      <w:tr w:rsidR="00FC33FC" w:rsidRPr="007441B0" w14:paraId="45614ABF" w14:textId="77777777" w:rsidTr="00927EED">
        <w:trPr>
          <w:trHeight w:val="217"/>
        </w:trPr>
        <w:tc>
          <w:tcPr>
            <w:tcW w:w="3348" w:type="dxa"/>
          </w:tcPr>
          <w:p w14:paraId="71EA884A" w14:textId="77777777" w:rsidR="00FC33FC" w:rsidRPr="007441B0" w:rsidRDefault="00FC33FC" w:rsidP="00927EED">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Collins, Y.</w:t>
            </w:r>
          </w:p>
        </w:tc>
        <w:tc>
          <w:tcPr>
            <w:tcW w:w="492" w:type="dxa"/>
          </w:tcPr>
          <w:p w14:paraId="4D7B7DD0" w14:textId="77777777" w:rsidR="00FC33FC" w:rsidRPr="007441B0" w:rsidRDefault="00FC33FC" w:rsidP="00927EED">
            <w:pPr>
              <w:tabs>
                <w:tab w:val="left" w:pos="4998"/>
              </w:tabs>
              <w:spacing w:after="0" w:line="240" w:lineRule="auto"/>
              <w:jc w:val="center"/>
              <w:rPr>
                <w:rFonts w:eastAsia="Times New Roman" w:cstheme="minorHAnsi"/>
                <w:color w:val="000000"/>
                <w:lang w:val="en-US" w:eastAsia="en-US"/>
              </w:rPr>
            </w:pPr>
          </w:p>
        </w:tc>
        <w:tc>
          <w:tcPr>
            <w:tcW w:w="4608" w:type="dxa"/>
          </w:tcPr>
          <w:p w14:paraId="15966304" w14:textId="77777777" w:rsidR="00FC33FC" w:rsidRPr="007441B0" w:rsidRDefault="00FC33FC" w:rsidP="00927EED">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McManus, D.</w:t>
            </w:r>
          </w:p>
        </w:tc>
      </w:tr>
      <w:tr w:rsidR="00FC33FC" w:rsidRPr="007441B0" w14:paraId="06FE1496" w14:textId="77777777" w:rsidTr="00927EED">
        <w:trPr>
          <w:trHeight w:val="217"/>
        </w:trPr>
        <w:tc>
          <w:tcPr>
            <w:tcW w:w="3348" w:type="dxa"/>
          </w:tcPr>
          <w:p w14:paraId="407D675D" w14:textId="77777777" w:rsidR="00FC33FC" w:rsidRPr="007441B0" w:rsidRDefault="00FC33FC" w:rsidP="00927EED">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Costello, T.</w:t>
            </w:r>
          </w:p>
        </w:tc>
        <w:tc>
          <w:tcPr>
            <w:tcW w:w="492" w:type="dxa"/>
          </w:tcPr>
          <w:p w14:paraId="25F33CCB" w14:textId="77777777" w:rsidR="00FC33FC" w:rsidRPr="007441B0" w:rsidRDefault="00FC33FC" w:rsidP="00927EED">
            <w:pPr>
              <w:tabs>
                <w:tab w:val="left" w:pos="4998"/>
              </w:tabs>
              <w:spacing w:after="0" w:line="240" w:lineRule="auto"/>
              <w:jc w:val="center"/>
              <w:rPr>
                <w:rFonts w:eastAsia="Times New Roman" w:cstheme="minorHAnsi"/>
                <w:color w:val="000000"/>
                <w:lang w:val="en-US" w:eastAsia="en-US"/>
              </w:rPr>
            </w:pPr>
          </w:p>
        </w:tc>
        <w:tc>
          <w:tcPr>
            <w:tcW w:w="4608" w:type="dxa"/>
          </w:tcPr>
          <w:p w14:paraId="7F7001B2" w14:textId="07000C4E" w:rsidR="00FC33FC" w:rsidRPr="007441B0" w:rsidRDefault="00FC33FC" w:rsidP="00927EED">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Moynihan, S.</w:t>
            </w:r>
          </w:p>
        </w:tc>
      </w:tr>
      <w:tr w:rsidR="00FC33FC" w:rsidRPr="007441B0" w14:paraId="40E39D1D" w14:textId="77777777" w:rsidTr="00927EED">
        <w:trPr>
          <w:trHeight w:val="217"/>
        </w:trPr>
        <w:tc>
          <w:tcPr>
            <w:tcW w:w="3348" w:type="dxa"/>
          </w:tcPr>
          <w:p w14:paraId="5C6868FA" w14:textId="2BF35467" w:rsidR="00FC33FC" w:rsidRPr="007441B0" w:rsidRDefault="00FC33FC" w:rsidP="00FC33FC">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Donaghy, L.</w:t>
            </w:r>
          </w:p>
        </w:tc>
        <w:tc>
          <w:tcPr>
            <w:tcW w:w="492" w:type="dxa"/>
          </w:tcPr>
          <w:p w14:paraId="2C901849" w14:textId="77777777" w:rsidR="00FC33FC" w:rsidRPr="007441B0" w:rsidRDefault="00FC33FC" w:rsidP="00FC33FC">
            <w:pPr>
              <w:tabs>
                <w:tab w:val="left" w:pos="4998"/>
              </w:tabs>
              <w:spacing w:after="0" w:line="240" w:lineRule="auto"/>
              <w:jc w:val="center"/>
              <w:rPr>
                <w:rFonts w:eastAsia="Times New Roman" w:cstheme="minorHAnsi"/>
                <w:color w:val="000000"/>
                <w:lang w:val="en-US" w:eastAsia="en-US"/>
              </w:rPr>
            </w:pPr>
          </w:p>
        </w:tc>
        <w:tc>
          <w:tcPr>
            <w:tcW w:w="4608" w:type="dxa"/>
          </w:tcPr>
          <w:p w14:paraId="2F007DB7" w14:textId="0FA621E4" w:rsidR="00FC33FC" w:rsidRPr="007441B0" w:rsidRDefault="00FC33FC" w:rsidP="00FC33FC">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Murphy, E.</w:t>
            </w:r>
          </w:p>
        </w:tc>
      </w:tr>
      <w:tr w:rsidR="00FC33FC" w:rsidRPr="007441B0" w14:paraId="2E59BFB8" w14:textId="77777777" w:rsidTr="00927EED">
        <w:trPr>
          <w:trHeight w:val="217"/>
        </w:trPr>
        <w:tc>
          <w:tcPr>
            <w:tcW w:w="3348" w:type="dxa"/>
          </w:tcPr>
          <w:p w14:paraId="770F2DE2" w14:textId="79A8F5A1" w:rsidR="00FC33FC" w:rsidRPr="007441B0" w:rsidRDefault="00FC33FC" w:rsidP="00FC33FC">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Duff, M.</w:t>
            </w:r>
          </w:p>
        </w:tc>
        <w:tc>
          <w:tcPr>
            <w:tcW w:w="492" w:type="dxa"/>
          </w:tcPr>
          <w:p w14:paraId="1C603AD4" w14:textId="77777777" w:rsidR="00FC33FC" w:rsidRPr="007441B0" w:rsidRDefault="00FC33FC" w:rsidP="00FC33FC">
            <w:pPr>
              <w:tabs>
                <w:tab w:val="left" w:pos="4998"/>
              </w:tabs>
              <w:spacing w:after="0" w:line="240" w:lineRule="auto"/>
              <w:jc w:val="center"/>
              <w:rPr>
                <w:rFonts w:eastAsia="Times New Roman" w:cstheme="minorHAnsi"/>
                <w:color w:val="000000"/>
                <w:lang w:val="en-US" w:eastAsia="en-US"/>
              </w:rPr>
            </w:pPr>
          </w:p>
        </w:tc>
        <w:tc>
          <w:tcPr>
            <w:tcW w:w="4608" w:type="dxa"/>
          </w:tcPr>
          <w:p w14:paraId="32BD9715" w14:textId="736ED35C" w:rsidR="00FC33FC" w:rsidRPr="007441B0" w:rsidRDefault="00FC33FC" w:rsidP="00FC33FC">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O’Brien, E.</w:t>
            </w:r>
          </w:p>
        </w:tc>
      </w:tr>
      <w:tr w:rsidR="00FC33FC" w:rsidRPr="007441B0" w14:paraId="2B499BF0" w14:textId="77777777" w:rsidTr="00927EED">
        <w:trPr>
          <w:trHeight w:val="217"/>
        </w:trPr>
        <w:tc>
          <w:tcPr>
            <w:tcW w:w="3348" w:type="dxa"/>
          </w:tcPr>
          <w:p w14:paraId="441CCD6F" w14:textId="30F9C936" w:rsidR="00FC33FC" w:rsidRPr="007441B0" w:rsidRDefault="00FC33FC" w:rsidP="00FC33FC">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Dunne, L.</w:t>
            </w:r>
          </w:p>
        </w:tc>
        <w:tc>
          <w:tcPr>
            <w:tcW w:w="492" w:type="dxa"/>
          </w:tcPr>
          <w:p w14:paraId="20020221" w14:textId="77777777" w:rsidR="00FC33FC" w:rsidRPr="007441B0" w:rsidRDefault="00FC33FC" w:rsidP="00FC33FC">
            <w:pPr>
              <w:tabs>
                <w:tab w:val="left" w:pos="4998"/>
              </w:tabs>
              <w:spacing w:after="0" w:line="240" w:lineRule="auto"/>
              <w:jc w:val="center"/>
              <w:rPr>
                <w:rFonts w:eastAsia="Times New Roman" w:cstheme="minorHAnsi"/>
                <w:color w:val="000000"/>
                <w:lang w:val="en-US" w:eastAsia="en-US"/>
              </w:rPr>
            </w:pPr>
          </w:p>
        </w:tc>
        <w:tc>
          <w:tcPr>
            <w:tcW w:w="4608" w:type="dxa"/>
          </w:tcPr>
          <w:p w14:paraId="0818678F" w14:textId="7DAF5EB6" w:rsidR="00FC33FC" w:rsidRPr="007441B0" w:rsidRDefault="00FC33FC" w:rsidP="00FC33FC">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Ó Broin, E</w:t>
            </w:r>
          </w:p>
        </w:tc>
      </w:tr>
      <w:tr w:rsidR="00FC33FC" w:rsidRPr="007441B0" w14:paraId="670DF411" w14:textId="77777777" w:rsidTr="00927EED">
        <w:trPr>
          <w:trHeight w:val="217"/>
        </w:trPr>
        <w:tc>
          <w:tcPr>
            <w:tcW w:w="3348" w:type="dxa"/>
          </w:tcPr>
          <w:p w14:paraId="41F00880" w14:textId="5695A61A" w:rsidR="00FC33FC" w:rsidRPr="007441B0" w:rsidRDefault="00FC33FC" w:rsidP="00FC33FC">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Edge, A.</w:t>
            </w:r>
          </w:p>
        </w:tc>
        <w:tc>
          <w:tcPr>
            <w:tcW w:w="492" w:type="dxa"/>
          </w:tcPr>
          <w:p w14:paraId="3082E6D3" w14:textId="77777777" w:rsidR="00FC33FC" w:rsidRPr="007441B0" w:rsidRDefault="00FC33FC" w:rsidP="00FC33FC">
            <w:pPr>
              <w:tabs>
                <w:tab w:val="left" w:pos="4998"/>
              </w:tabs>
              <w:spacing w:after="0" w:line="240" w:lineRule="auto"/>
              <w:jc w:val="center"/>
              <w:rPr>
                <w:rFonts w:eastAsia="Times New Roman" w:cstheme="minorHAnsi"/>
                <w:color w:val="000000"/>
                <w:lang w:val="en-US" w:eastAsia="en-US"/>
              </w:rPr>
            </w:pPr>
          </w:p>
        </w:tc>
        <w:tc>
          <w:tcPr>
            <w:tcW w:w="4608" w:type="dxa"/>
          </w:tcPr>
          <w:p w14:paraId="28DDFBB4" w14:textId="77777777" w:rsidR="00FC33FC" w:rsidRPr="007441B0" w:rsidRDefault="00FC33FC" w:rsidP="00FC33FC">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O’Connell, G.</w:t>
            </w:r>
          </w:p>
        </w:tc>
      </w:tr>
      <w:tr w:rsidR="00FC33FC" w:rsidRPr="007441B0" w14:paraId="6DCADD33" w14:textId="77777777" w:rsidTr="00927EED">
        <w:trPr>
          <w:trHeight w:val="217"/>
        </w:trPr>
        <w:tc>
          <w:tcPr>
            <w:tcW w:w="3348" w:type="dxa"/>
          </w:tcPr>
          <w:p w14:paraId="1D591B8D" w14:textId="46120DF5" w:rsidR="00FC33FC" w:rsidRPr="007441B0" w:rsidRDefault="00FC33FC" w:rsidP="00FC33FC">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Egan, K.</w:t>
            </w:r>
          </w:p>
        </w:tc>
        <w:tc>
          <w:tcPr>
            <w:tcW w:w="492" w:type="dxa"/>
          </w:tcPr>
          <w:p w14:paraId="7E82AEDC" w14:textId="77777777" w:rsidR="00FC33FC" w:rsidRPr="007441B0" w:rsidRDefault="00FC33FC" w:rsidP="00FC33FC">
            <w:pPr>
              <w:tabs>
                <w:tab w:val="left" w:pos="4998"/>
              </w:tabs>
              <w:spacing w:after="0" w:line="240" w:lineRule="auto"/>
              <w:jc w:val="center"/>
              <w:rPr>
                <w:rFonts w:eastAsia="Times New Roman" w:cstheme="minorHAnsi"/>
                <w:color w:val="000000"/>
                <w:lang w:val="en-US" w:eastAsia="en-US"/>
              </w:rPr>
            </w:pPr>
          </w:p>
        </w:tc>
        <w:tc>
          <w:tcPr>
            <w:tcW w:w="4608" w:type="dxa"/>
          </w:tcPr>
          <w:p w14:paraId="767B286D" w14:textId="77777777" w:rsidR="00FC33FC" w:rsidRPr="007441B0" w:rsidRDefault="00FC33FC" w:rsidP="00FC33FC">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O’Connor, C.</w:t>
            </w:r>
          </w:p>
        </w:tc>
      </w:tr>
      <w:tr w:rsidR="00FC33FC" w:rsidRPr="007441B0" w14:paraId="76DCDD33" w14:textId="77777777" w:rsidTr="00927EED">
        <w:trPr>
          <w:trHeight w:val="239"/>
        </w:trPr>
        <w:tc>
          <w:tcPr>
            <w:tcW w:w="3348" w:type="dxa"/>
          </w:tcPr>
          <w:p w14:paraId="1A94D442" w14:textId="3DAE5A07" w:rsidR="00FC33FC" w:rsidRPr="007441B0" w:rsidRDefault="00FC33FC" w:rsidP="00FC33FC">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Fay, S.</w:t>
            </w:r>
          </w:p>
        </w:tc>
        <w:tc>
          <w:tcPr>
            <w:tcW w:w="492" w:type="dxa"/>
          </w:tcPr>
          <w:p w14:paraId="5A9F9CA6" w14:textId="77777777" w:rsidR="00FC33FC" w:rsidRPr="007441B0" w:rsidRDefault="00FC33FC" w:rsidP="00FC33FC">
            <w:pPr>
              <w:tabs>
                <w:tab w:val="left" w:pos="4998"/>
              </w:tabs>
              <w:spacing w:after="0" w:line="240" w:lineRule="auto"/>
              <w:jc w:val="center"/>
              <w:rPr>
                <w:rFonts w:eastAsia="Times New Roman" w:cstheme="minorHAnsi"/>
                <w:color w:val="000000"/>
                <w:lang w:val="en-US" w:eastAsia="en-US"/>
              </w:rPr>
            </w:pPr>
          </w:p>
        </w:tc>
        <w:tc>
          <w:tcPr>
            <w:tcW w:w="4608" w:type="dxa"/>
          </w:tcPr>
          <w:p w14:paraId="384980BE" w14:textId="77777777" w:rsidR="00FC33FC" w:rsidRPr="007441B0" w:rsidRDefault="00FC33FC" w:rsidP="00FC33FC">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O’Donovan, D.</w:t>
            </w:r>
          </w:p>
        </w:tc>
      </w:tr>
      <w:tr w:rsidR="00FC33FC" w:rsidRPr="007441B0" w14:paraId="1847790C" w14:textId="77777777" w:rsidTr="00927EED">
        <w:trPr>
          <w:trHeight w:val="239"/>
        </w:trPr>
        <w:tc>
          <w:tcPr>
            <w:tcW w:w="3348" w:type="dxa"/>
          </w:tcPr>
          <w:p w14:paraId="121EE81D" w14:textId="64C09934" w:rsidR="00FC33FC" w:rsidRPr="007441B0" w:rsidRDefault="00FC33FC" w:rsidP="00FC33FC">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Gogarty, P.</w:t>
            </w:r>
          </w:p>
        </w:tc>
        <w:tc>
          <w:tcPr>
            <w:tcW w:w="492" w:type="dxa"/>
          </w:tcPr>
          <w:p w14:paraId="46BB5A4E" w14:textId="77777777" w:rsidR="00FC33FC" w:rsidRPr="007441B0" w:rsidRDefault="00FC33FC" w:rsidP="00FC33FC">
            <w:pPr>
              <w:tabs>
                <w:tab w:val="left" w:pos="4998"/>
              </w:tabs>
              <w:spacing w:after="0" w:line="240" w:lineRule="auto"/>
              <w:jc w:val="center"/>
              <w:rPr>
                <w:rFonts w:eastAsia="Times New Roman" w:cstheme="minorHAnsi"/>
                <w:color w:val="000000"/>
                <w:lang w:val="en-US" w:eastAsia="en-US"/>
              </w:rPr>
            </w:pPr>
          </w:p>
        </w:tc>
        <w:tc>
          <w:tcPr>
            <w:tcW w:w="4608" w:type="dxa"/>
          </w:tcPr>
          <w:p w14:paraId="1C843DE7" w14:textId="77777777" w:rsidR="00FC33FC" w:rsidRPr="007441B0" w:rsidRDefault="00FC33FC" w:rsidP="00FC33FC">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O’Hara, S.</w:t>
            </w:r>
          </w:p>
        </w:tc>
      </w:tr>
      <w:tr w:rsidR="00FC33FC" w:rsidRPr="007441B0" w14:paraId="34BEB984" w14:textId="77777777" w:rsidTr="00927EED">
        <w:trPr>
          <w:trHeight w:val="239"/>
        </w:trPr>
        <w:tc>
          <w:tcPr>
            <w:tcW w:w="3348" w:type="dxa"/>
          </w:tcPr>
          <w:p w14:paraId="08FB88B2" w14:textId="366E0134" w:rsidR="00FC33FC" w:rsidRPr="007441B0" w:rsidRDefault="00FC33FC" w:rsidP="00927EED">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Hayes, A</w:t>
            </w:r>
          </w:p>
        </w:tc>
        <w:tc>
          <w:tcPr>
            <w:tcW w:w="492" w:type="dxa"/>
          </w:tcPr>
          <w:p w14:paraId="34B7C525" w14:textId="77777777" w:rsidR="00FC33FC" w:rsidRPr="007441B0" w:rsidRDefault="00FC33FC" w:rsidP="00927EED">
            <w:pPr>
              <w:tabs>
                <w:tab w:val="left" w:pos="4998"/>
              </w:tabs>
              <w:spacing w:after="0" w:line="240" w:lineRule="auto"/>
              <w:jc w:val="center"/>
              <w:rPr>
                <w:rFonts w:eastAsia="Times New Roman" w:cstheme="minorHAnsi"/>
                <w:color w:val="000000"/>
                <w:lang w:val="en-US" w:eastAsia="en-US"/>
              </w:rPr>
            </w:pPr>
          </w:p>
        </w:tc>
        <w:tc>
          <w:tcPr>
            <w:tcW w:w="4608" w:type="dxa"/>
          </w:tcPr>
          <w:p w14:paraId="0912E3ED" w14:textId="77777777" w:rsidR="00FC33FC" w:rsidRPr="007441B0" w:rsidRDefault="00FC33FC" w:rsidP="00927EED">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O’Toole, L.</w:t>
            </w:r>
          </w:p>
        </w:tc>
      </w:tr>
      <w:tr w:rsidR="00FC33FC" w:rsidRPr="007441B0" w14:paraId="13D8CD96" w14:textId="77777777" w:rsidTr="00927EED">
        <w:trPr>
          <w:trHeight w:val="239"/>
        </w:trPr>
        <w:tc>
          <w:tcPr>
            <w:tcW w:w="3348" w:type="dxa"/>
          </w:tcPr>
          <w:p w14:paraId="13DFBC32" w14:textId="2E1D92A6" w:rsidR="00FC33FC" w:rsidRPr="007441B0" w:rsidRDefault="00FC33FC" w:rsidP="00927EED">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Holohan, P.</w:t>
            </w:r>
          </w:p>
        </w:tc>
        <w:tc>
          <w:tcPr>
            <w:tcW w:w="492" w:type="dxa"/>
          </w:tcPr>
          <w:p w14:paraId="09438955" w14:textId="77777777" w:rsidR="00FC33FC" w:rsidRPr="007441B0" w:rsidRDefault="00FC33FC" w:rsidP="00927EED">
            <w:pPr>
              <w:tabs>
                <w:tab w:val="left" w:pos="4998"/>
              </w:tabs>
              <w:spacing w:after="0" w:line="240" w:lineRule="auto"/>
              <w:jc w:val="center"/>
              <w:rPr>
                <w:rFonts w:eastAsia="Times New Roman" w:cstheme="minorHAnsi"/>
                <w:color w:val="000000"/>
                <w:lang w:val="en-US" w:eastAsia="en-US"/>
              </w:rPr>
            </w:pPr>
          </w:p>
        </w:tc>
        <w:tc>
          <w:tcPr>
            <w:tcW w:w="4608" w:type="dxa"/>
          </w:tcPr>
          <w:p w14:paraId="7EF83A12" w14:textId="77777777" w:rsidR="00FC33FC" w:rsidRPr="007441B0" w:rsidRDefault="00FC33FC" w:rsidP="00927EED">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Pereppadan, B.</w:t>
            </w:r>
          </w:p>
        </w:tc>
      </w:tr>
      <w:tr w:rsidR="00FC33FC" w:rsidRPr="007441B0" w14:paraId="63A4F58F" w14:textId="77777777" w:rsidTr="00927EED">
        <w:trPr>
          <w:trHeight w:val="239"/>
        </w:trPr>
        <w:tc>
          <w:tcPr>
            <w:tcW w:w="3348" w:type="dxa"/>
          </w:tcPr>
          <w:p w14:paraId="7F53AF82" w14:textId="7D908C54" w:rsidR="00FC33FC" w:rsidRPr="007441B0" w:rsidRDefault="00FC33FC" w:rsidP="00927EED">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Johansson, M.</w:t>
            </w:r>
          </w:p>
        </w:tc>
        <w:tc>
          <w:tcPr>
            <w:tcW w:w="492" w:type="dxa"/>
          </w:tcPr>
          <w:p w14:paraId="4880FB06" w14:textId="77777777" w:rsidR="00FC33FC" w:rsidRPr="007441B0" w:rsidRDefault="00FC33FC" w:rsidP="00927EED">
            <w:pPr>
              <w:tabs>
                <w:tab w:val="left" w:pos="4998"/>
              </w:tabs>
              <w:spacing w:after="0" w:line="240" w:lineRule="auto"/>
              <w:jc w:val="center"/>
              <w:rPr>
                <w:rFonts w:eastAsia="Times New Roman" w:cstheme="minorHAnsi"/>
                <w:color w:val="000000"/>
                <w:lang w:val="en-US" w:eastAsia="en-US"/>
              </w:rPr>
            </w:pPr>
          </w:p>
        </w:tc>
        <w:tc>
          <w:tcPr>
            <w:tcW w:w="4608" w:type="dxa"/>
          </w:tcPr>
          <w:p w14:paraId="172AE522" w14:textId="77777777" w:rsidR="00FC33FC" w:rsidRPr="007441B0" w:rsidRDefault="00FC33FC" w:rsidP="00927EED">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Sinclair, L.</w:t>
            </w:r>
          </w:p>
        </w:tc>
      </w:tr>
      <w:tr w:rsidR="00FC33FC" w:rsidRPr="007441B0" w14:paraId="3D4E68FC" w14:textId="77777777" w:rsidTr="00927EED">
        <w:trPr>
          <w:trHeight w:val="239"/>
        </w:trPr>
        <w:tc>
          <w:tcPr>
            <w:tcW w:w="3348" w:type="dxa"/>
          </w:tcPr>
          <w:p w14:paraId="4A6D4F3B" w14:textId="300B4DF7" w:rsidR="00FC33FC" w:rsidRPr="007441B0" w:rsidRDefault="00FC33FC" w:rsidP="00927EED">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Kavanagh, P.</w:t>
            </w:r>
          </w:p>
        </w:tc>
        <w:tc>
          <w:tcPr>
            <w:tcW w:w="492" w:type="dxa"/>
          </w:tcPr>
          <w:p w14:paraId="5E8573EE" w14:textId="77777777" w:rsidR="00FC33FC" w:rsidRPr="007441B0" w:rsidRDefault="00FC33FC" w:rsidP="00927EED">
            <w:pPr>
              <w:tabs>
                <w:tab w:val="left" w:pos="4998"/>
              </w:tabs>
              <w:spacing w:after="0" w:line="240" w:lineRule="auto"/>
              <w:jc w:val="center"/>
              <w:rPr>
                <w:rFonts w:eastAsia="Times New Roman" w:cstheme="minorHAnsi"/>
                <w:color w:val="000000"/>
                <w:lang w:val="en-US" w:eastAsia="en-US"/>
              </w:rPr>
            </w:pPr>
          </w:p>
        </w:tc>
        <w:tc>
          <w:tcPr>
            <w:tcW w:w="4608" w:type="dxa"/>
          </w:tcPr>
          <w:p w14:paraId="40BD6813" w14:textId="77777777" w:rsidR="00FC33FC" w:rsidRPr="007441B0" w:rsidRDefault="00FC33FC" w:rsidP="00927EED">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Timmons, F.</w:t>
            </w:r>
          </w:p>
        </w:tc>
      </w:tr>
      <w:tr w:rsidR="00FC33FC" w:rsidRPr="007441B0" w14:paraId="24A1935D" w14:textId="77777777" w:rsidTr="00927EED">
        <w:trPr>
          <w:trHeight w:val="239"/>
        </w:trPr>
        <w:tc>
          <w:tcPr>
            <w:tcW w:w="3348" w:type="dxa"/>
          </w:tcPr>
          <w:p w14:paraId="041E5B59" w14:textId="3D66EAA3" w:rsidR="00FC33FC" w:rsidRPr="007441B0" w:rsidRDefault="00FC33FC" w:rsidP="00927EED">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Lawlor, B.</w:t>
            </w:r>
          </w:p>
        </w:tc>
        <w:tc>
          <w:tcPr>
            <w:tcW w:w="492" w:type="dxa"/>
          </w:tcPr>
          <w:p w14:paraId="1BA329F8" w14:textId="77777777" w:rsidR="00FC33FC" w:rsidRPr="007441B0" w:rsidRDefault="00FC33FC" w:rsidP="00927EED">
            <w:pPr>
              <w:tabs>
                <w:tab w:val="left" w:pos="4998"/>
              </w:tabs>
              <w:spacing w:after="0" w:line="240" w:lineRule="auto"/>
              <w:jc w:val="center"/>
              <w:rPr>
                <w:rFonts w:eastAsia="Times New Roman" w:cstheme="minorHAnsi"/>
                <w:color w:val="000000"/>
                <w:lang w:val="en-US" w:eastAsia="en-US"/>
              </w:rPr>
            </w:pPr>
          </w:p>
        </w:tc>
        <w:tc>
          <w:tcPr>
            <w:tcW w:w="4608" w:type="dxa"/>
          </w:tcPr>
          <w:p w14:paraId="5D8DD141" w14:textId="77777777" w:rsidR="00FC33FC" w:rsidRPr="007441B0" w:rsidRDefault="00FC33FC" w:rsidP="00927EED">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Tuffy, J.</w:t>
            </w:r>
          </w:p>
        </w:tc>
      </w:tr>
    </w:tbl>
    <w:p w14:paraId="3E575836" w14:textId="24CF7662" w:rsidR="00FC33FC" w:rsidRPr="007441B0" w:rsidRDefault="00FC33FC" w:rsidP="00FC33FC">
      <w:pPr>
        <w:pStyle w:val="Heading3"/>
        <w:jc w:val="center"/>
        <w:rPr>
          <w:rFonts w:cstheme="minorHAnsi"/>
        </w:rPr>
      </w:pPr>
    </w:p>
    <w:p w14:paraId="78DDF669" w14:textId="77777777" w:rsidR="007D5483" w:rsidRPr="007441B0" w:rsidRDefault="007D5483" w:rsidP="007D5483">
      <w:pPr>
        <w:tabs>
          <w:tab w:val="left" w:pos="4998"/>
        </w:tabs>
        <w:spacing w:after="120" w:line="240" w:lineRule="auto"/>
        <w:jc w:val="center"/>
        <w:outlineLvl w:val="0"/>
        <w:rPr>
          <w:rFonts w:eastAsia="Times New Roman" w:cstheme="minorHAnsi"/>
          <w:b/>
          <w:color w:val="000000"/>
          <w:lang w:val="en-US" w:eastAsia="en-US"/>
        </w:rPr>
      </w:pPr>
      <w:r w:rsidRPr="007441B0">
        <w:rPr>
          <w:rFonts w:eastAsia="Times New Roman" w:cstheme="minorHAnsi"/>
          <w:b/>
          <w:color w:val="000000"/>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7D5483" w:rsidRPr="007441B0" w14:paraId="1E58F0A9" w14:textId="77777777" w:rsidTr="007D5483">
        <w:trPr>
          <w:trHeight w:val="271"/>
        </w:trPr>
        <w:tc>
          <w:tcPr>
            <w:tcW w:w="3697" w:type="dxa"/>
          </w:tcPr>
          <w:p w14:paraId="76431C84" w14:textId="77777777" w:rsidR="007D5483" w:rsidRPr="007441B0" w:rsidRDefault="007D5483" w:rsidP="007D5483">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Chief Executive</w:t>
            </w:r>
          </w:p>
        </w:tc>
        <w:tc>
          <w:tcPr>
            <w:tcW w:w="4473" w:type="dxa"/>
          </w:tcPr>
          <w:p w14:paraId="07A9F642" w14:textId="77777777" w:rsidR="007D5483" w:rsidRPr="007441B0" w:rsidRDefault="007D5483" w:rsidP="007D5483">
            <w:pPr>
              <w:tabs>
                <w:tab w:val="left" w:pos="4998"/>
              </w:tabs>
              <w:spacing w:after="0" w:line="240" w:lineRule="auto"/>
              <w:rPr>
                <w:rFonts w:eastAsia="Times New Roman" w:cstheme="minorHAnsi"/>
                <w:color w:val="000000"/>
                <w:lang w:val="en-GB" w:eastAsia="en-US"/>
              </w:rPr>
            </w:pPr>
            <w:r w:rsidRPr="007441B0">
              <w:rPr>
                <w:rFonts w:eastAsia="Times New Roman" w:cstheme="minorHAnsi"/>
                <w:color w:val="000000"/>
                <w:lang w:val="en-GB" w:eastAsia="en-US"/>
              </w:rPr>
              <w:t xml:space="preserve">D. McLoughlin. </w:t>
            </w:r>
          </w:p>
        </w:tc>
      </w:tr>
      <w:tr w:rsidR="007D5483" w:rsidRPr="007441B0" w14:paraId="1A0536B1" w14:textId="77777777" w:rsidTr="007D5483">
        <w:trPr>
          <w:trHeight w:val="271"/>
        </w:trPr>
        <w:tc>
          <w:tcPr>
            <w:tcW w:w="3697" w:type="dxa"/>
          </w:tcPr>
          <w:p w14:paraId="55153D17" w14:textId="77777777" w:rsidR="007D5483" w:rsidRPr="007441B0" w:rsidRDefault="007D5483" w:rsidP="007D5483">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Directors/ Heads of Function</w:t>
            </w:r>
          </w:p>
          <w:p w14:paraId="2AD56FF3" w14:textId="77777777" w:rsidR="007D5483" w:rsidRPr="007441B0" w:rsidRDefault="007D5483" w:rsidP="007D5483">
            <w:pPr>
              <w:tabs>
                <w:tab w:val="left" w:pos="4998"/>
              </w:tabs>
              <w:spacing w:after="0" w:line="240" w:lineRule="auto"/>
              <w:ind w:left="720"/>
              <w:contextualSpacing/>
              <w:jc w:val="right"/>
              <w:rPr>
                <w:rFonts w:eastAsia="Times New Roman" w:cstheme="minorHAnsi"/>
                <w:color w:val="000000"/>
                <w:lang w:val="en-US" w:eastAsia="en-US"/>
              </w:rPr>
            </w:pPr>
          </w:p>
          <w:p w14:paraId="593499E3" w14:textId="77777777" w:rsidR="007D5483" w:rsidRPr="007441B0" w:rsidRDefault="007D5483" w:rsidP="007D5483">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Head of Finance</w:t>
            </w:r>
          </w:p>
        </w:tc>
        <w:tc>
          <w:tcPr>
            <w:tcW w:w="4473" w:type="dxa"/>
          </w:tcPr>
          <w:p w14:paraId="520086C9" w14:textId="77777777" w:rsidR="007D5483" w:rsidRPr="007441B0" w:rsidRDefault="007D5483" w:rsidP="007D5483">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GB" w:eastAsia="en-US"/>
              </w:rPr>
              <w:t>L. Maxwell, F. Nevin, T. Walsh, M. Mulhern, C. Ward</w:t>
            </w:r>
            <w:r w:rsidRPr="007441B0">
              <w:rPr>
                <w:rFonts w:eastAsia="Times New Roman" w:cstheme="minorHAnsi"/>
                <w:color w:val="000000"/>
                <w:lang w:val="en-US" w:eastAsia="en-US"/>
              </w:rPr>
              <w:t xml:space="preserve">. </w:t>
            </w:r>
          </w:p>
          <w:p w14:paraId="793FA761" w14:textId="77777777" w:rsidR="007D5483" w:rsidRPr="007441B0" w:rsidRDefault="007D5483" w:rsidP="007D5483">
            <w:pPr>
              <w:tabs>
                <w:tab w:val="left" w:pos="4998"/>
              </w:tabs>
              <w:spacing w:after="0" w:line="240" w:lineRule="auto"/>
              <w:rPr>
                <w:rFonts w:eastAsia="Times New Roman" w:cstheme="minorHAnsi"/>
                <w:color w:val="000000"/>
                <w:lang w:val="en-GB" w:eastAsia="en-US"/>
              </w:rPr>
            </w:pPr>
            <w:r w:rsidRPr="007441B0">
              <w:rPr>
                <w:rFonts w:eastAsia="Times New Roman" w:cstheme="minorHAnsi"/>
                <w:color w:val="000000"/>
                <w:lang w:val="en-US" w:eastAsia="en-US"/>
              </w:rPr>
              <w:t>R. FitzGerald.</w:t>
            </w:r>
          </w:p>
        </w:tc>
      </w:tr>
      <w:tr w:rsidR="007D5483" w:rsidRPr="007441B0" w14:paraId="3FCBB26D" w14:textId="77777777" w:rsidTr="007D5483">
        <w:trPr>
          <w:trHeight w:val="271"/>
        </w:trPr>
        <w:tc>
          <w:tcPr>
            <w:tcW w:w="3697" w:type="dxa"/>
          </w:tcPr>
          <w:p w14:paraId="707ABED1" w14:textId="77777777" w:rsidR="007D5483" w:rsidRPr="007441B0" w:rsidRDefault="007D5483" w:rsidP="007D5483">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Administrative Officers</w:t>
            </w:r>
          </w:p>
        </w:tc>
        <w:tc>
          <w:tcPr>
            <w:tcW w:w="4473" w:type="dxa"/>
          </w:tcPr>
          <w:p w14:paraId="2FF75D86" w14:textId="77777777" w:rsidR="007D5483" w:rsidRPr="007441B0" w:rsidRDefault="007D5483" w:rsidP="007D5483">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 xml:space="preserve">M. Reilly. </w:t>
            </w:r>
          </w:p>
        </w:tc>
      </w:tr>
      <w:tr w:rsidR="007D5483" w:rsidRPr="007441B0" w14:paraId="3F07F54C" w14:textId="77777777" w:rsidTr="007D5483">
        <w:trPr>
          <w:trHeight w:val="271"/>
        </w:trPr>
        <w:tc>
          <w:tcPr>
            <w:tcW w:w="3697" w:type="dxa"/>
          </w:tcPr>
          <w:p w14:paraId="0488C3C9" w14:textId="77777777" w:rsidR="007D5483" w:rsidRPr="007441B0" w:rsidRDefault="007D5483" w:rsidP="007D5483">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Staff Officer</w:t>
            </w:r>
          </w:p>
          <w:p w14:paraId="0DCBB4BD" w14:textId="77777777" w:rsidR="007D5483" w:rsidRPr="007441B0" w:rsidRDefault="007D5483" w:rsidP="007D5483">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Assistant Staff Officer</w:t>
            </w:r>
          </w:p>
          <w:p w14:paraId="5AE16B69" w14:textId="77777777" w:rsidR="007D5483" w:rsidRPr="007441B0" w:rsidRDefault="007D5483" w:rsidP="007D5483">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Clerical Officer</w:t>
            </w:r>
          </w:p>
          <w:p w14:paraId="14E27031" w14:textId="77777777" w:rsidR="007D5483" w:rsidRPr="007441B0" w:rsidRDefault="007D5483" w:rsidP="007D5483">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IT. Support</w:t>
            </w:r>
          </w:p>
          <w:p w14:paraId="4DF6C17F" w14:textId="77777777" w:rsidR="007D5483" w:rsidRPr="007441B0" w:rsidRDefault="007D5483" w:rsidP="007D5483">
            <w:pPr>
              <w:tabs>
                <w:tab w:val="left" w:pos="4998"/>
              </w:tabs>
              <w:spacing w:after="0" w:line="240" w:lineRule="auto"/>
              <w:jc w:val="right"/>
              <w:rPr>
                <w:rFonts w:eastAsia="Times New Roman" w:cstheme="minorHAnsi"/>
                <w:color w:val="000000"/>
                <w:lang w:val="en-US" w:eastAsia="en-US"/>
              </w:rPr>
            </w:pPr>
            <w:r w:rsidRPr="007441B0">
              <w:rPr>
                <w:rFonts w:eastAsia="Times New Roman" w:cstheme="minorHAnsi"/>
                <w:color w:val="000000"/>
                <w:lang w:val="en-US" w:eastAsia="en-US"/>
              </w:rPr>
              <w:t>Sord</w:t>
            </w:r>
          </w:p>
          <w:p w14:paraId="0E69F9BC" w14:textId="77777777" w:rsidR="007D5483" w:rsidRPr="007441B0" w:rsidRDefault="007D5483" w:rsidP="007D5483">
            <w:pPr>
              <w:tabs>
                <w:tab w:val="left" w:pos="4998"/>
              </w:tabs>
              <w:spacing w:after="0" w:line="240" w:lineRule="auto"/>
              <w:jc w:val="right"/>
              <w:rPr>
                <w:rFonts w:eastAsia="Times New Roman" w:cstheme="minorHAnsi"/>
                <w:color w:val="000000"/>
                <w:lang w:val="en-US" w:eastAsia="en-US"/>
              </w:rPr>
            </w:pPr>
          </w:p>
        </w:tc>
        <w:tc>
          <w:tcPr>
            <w:tcW w:w="4473" w:type="dxa"/>
          </w:tcPr>
          <w:p w14:paraId="129E578C" w14:textId="77777777" w:rsidR="007D5483" w:rsidRPr="007441B0" w:rsidRDefault="007D5483" w:rsidP="007D5483">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L. Abbey.</w:t>
            </w:r>
          </w:p>
          <w:p w14:paraId="5F915CD1" w14:textId="77777777" w:rsidR="007D5483" w:rsidRPr="007441B0" w:rsidRDefault="007D5483" w:rsidP="007D5483">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A. Hagan.</w:t>
            </w:r>
          </w:p>
          <w:p w14:paraId="66A2984A" w14:textId="77777777" w:rsidR="007D5483" w:rsidRPr="007441B0" w:rsidRDefault="007D5483" w:rsidP="007D5483">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D. Murphy.</w:t>
            </w:r>
          </w:p>
          <w:p w14:paraId="06B92AF9" w14:textId="68DDEB90" w:rsidR="007D5483" w:rsidRPr="007441B0" w:rsidRDefault="002F14EB" w:rsidP="007D5483">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D. O’Connor</w:t>
            </w:r>
            <w:r w:rsidR="007D5483" w:rsidRPr="007441B0">
              <w:rPr>
                <w:rFonts w:eastAsia="Times New Roman" w:cstheme="minorHAnsi"/>
                <w:color w:val="000000"/>
                <w:lang w:val="en-US" w:eastAsia="en-US"/>
              </w:rPr>
              <w:t>.</w:t>
            </w:r>
          </w:p>
          <w:p w14:paraId="08B24F01" w14:textId="77777777" w:rsidR="007D5483" w:rsidRPr="007441B0" w:rsidRDefault="007D5483" w:rsidP="007D5483">
            <w:pPr>
              <w:tabs>
                <w:tab w:val="left" w:pos="4998"/>
              </w:tabs>
              <w:spacing w:after="0" w:line="240" w:lineRule="auto"/>
              <w:rPr>
                <w:rFonts w:eastAsia="Times New Roman" w:cstheme="minorHAnsi"/>
                <w:color w:val="000000"/>
                <w:lang w:val="en-US" w:eastAsia="en-US"/>
              </w:rPr>
            </w:pPr>
            <w:r w:rsidRPr="007441B0">
              <w:rPr>
                <w:rFonts w:eastAsia="Times New Roman" w:cstheme="minorHAnsi"/>
                <w:color w:val="000000"/>
                <w:lang w:val="en-US" w:eastAsia="en-US"/>
              </w:rPr>
              <w:t>A. O’Brien.</w:t>
            </w:r>
          </w:p>
          <w:p w14:paraId="3B8D83D9" w14:textId="77777777" w:rsidR="007D5483" w:rsidRPr="007441B0" w:rsidRDefault="007D5483" w:rsidP="007D5483">
            <w:pPr>
              <w:tabs>
                <w:tab w:val="left" w:pos="4998"/>
              </w:tabs>
              <w:spacing w:after="0" w:line="240" w:lineRule="auto"/>
              <w:rPr>
                <w:rFonts w:eastAsia="Times New Roman" w:cstheme="minorHAnsi"/>
                <w:color w:val="000000"/>
                <w:lang w:val="en-US" w:eastAsia="en-US"/>
              </w:rPr>
            </w:pPr>
          </w:p>
        </w:tc>
      </w:tr>
    </w:tbl>
    <w:p w14:paraId="1F61352A" w14:textId="77777777" w:rsidR="007D5483" w:rsidRPr="007441B0" w:rsidRDefault="007D5483">
      <w:pPr>
        <w:rPr>
          <w:rFonts w:cstheme="minorHAnsi"/>
        </w:rPr>
      </w:pPr>
    </w:p>
    <w:p w14:paraId="702A04FA" w14:textId="15E02C9A" w:rsidR="00F839E6" w:rsidRPr="007441B0" w:rsidRDefault="00456424" w:rsidP="003D0964">
      <w:pPr>
        <w:ind w:firstLine="720"/>
        <w:rPr>
          <w:rFonts w:cstheme="minorHAnsi"/>
        </w:rPr>
      </w:pPr>
      <w:r w:rsidRPr="007441B0">
        <w:rPr>
          <w:rFonts w:cstheme="minorHAnsi"/>
        </w:rPr>
        <w:t>The Mayor, Councillor</w:t>
      </w:r>
      <w:r w:rsidR="00FC33FC" w:rsidRPr="007441B0">
        <w:rPr>
          <w:rFonts w:cstheme="minorHAnsi"/>
        </w:rPr>
        <w:t xml:space="preserve"> E. O</w:t>
      </w:r>
      <w:r w:rsidR="002F14EB" w:rsidRPr="007441B0">
        <w:rPr>
          <w:rFonts w:cstheme="minorHAnsi"/>
        </w:rPr>
        <w:t>’</w:t>
      </w:r>
      <w:r w:rsidR="00FC33FC" w:rsidRPr="007441B0">
        <w:rPr>
          <w:rFonts w:cstheme="minorHAnsi"/>
        </w:rPr>
        <w:t>Brien</w:t>
      </w:r>
      <w:r w:rsidRPr="007441B0">
        <w:rPr>
          <w:rFonts w:cstheme="minorHAnsi"/>
        </w:rPr>
        <w:t>, presided</w:t>
      </w:r>
    </w:p>
    <w:p w14:paraId="170DE5A1" w14:textId="17D52B13" w:rsidR="00F839E6" w:rsidRPr="007441B0" w:rsidRDefault="00456424" w:rsidP="003D0964">
      <w:pPr>
        <w:ind w:left="720"/>
        <w:rPr>
          <w:rFonts w:cstheme="minorHAnsi"/>
        </w:rPr>
      </w:pPr>
      <w:r w:rsidRPr="007441B0">
        <w:rPr>
          <w:rFonts w:cstheme="minorHAnsi"/>
        </w:rPr>
        <w:t>Apologies were received from</w:t>
      </w:r>
      <w:r w:rsidR="007D5483" w:rsidRPr="007441B0">
        <w:rPr>
          <w:rFonts w:cstheme="minorHAnsi"/>
        </w:rPr>
        <w:t xml:space="preserve"> Councillors T. Gilligan, P. Kearns, C. King, C. </w:t>
      </w:r>
      <w:r w:rsidR="009520D3" w:rsidRPr="007441B0">
        <w:rPr>
          <w:rFonts w:cstheme="minorHAnsi"/>
        </w:rPr>
        <w:t>O’Byrne,</w:t>
      </w:r>
      <w:r w:rsidR="007D5483" w:rsidRPr="007441B0">
        <w:rPr>
          <w:rFonts w:cstheme="minorHAnsi"/>
        </w:rPr>
        <w:t xml:space="preserve"> and D. Richardson.</w:t>
      </w:r>
    </w:p>
    <w:p w14:paraId="75F21588" w14:textId="77777777" w:rsidR="0082759B" w:rsidRPr="007441B0" w:rsidRDefault="0082759B" w:rsidP="0082759B">
      <w:pPr>
        <w:ind w:left="720"/>
        <w:rPr>
          <w:rFonts w:cstheme="minorHAnsi"/>
        </w:rPr>
      </w:pPr>
      <w:r w:rsidRPr="007441B0">
        <w:rPr>
          <w:rFonts w:cstheme="minorHAnsi"/>
        </w:rPr>
        <w:t xml:space="preserve">As the meeting was being held in Tallaght Stadium, the Mayor, Councillor E. O’Brien, outlined the emergency exits and read out the following in relation to Covid 19 :- </w:t>
      </w:r>
    </w:p>
    <w:p w14:paraId="63310741" w14:textId="77777777" w:rsidR="0082759B" w:rsidRPr="007441B0" w:rsidRDefault="0082759B" w:rsidP="0082759B">
      <w:pPr>
        <w:ind w:left="720"/>
        <w:rPr>
          <w:rFonts w:cstheme="minorHAnsi"/>
        </w:rPr>
      </w:pPr>
      <w:r w:rsidRPr="007441B0">
        <w:rPr>
          <w:rFonts w:cstheme="minorHAnsi"/>
        </w:rPr>
        <w:lastRenderedPageBreak/>
        <w:t>It is essential that we follow the Government and HSE guidelines during this meeting.  If anyone has a positive response to any of the following questions, I request that you absent yourself immediately from the meeting:</w:t>
      </w:r>
    </w:p>
    <w:p w14:paraId="6AF02466" w14:textId="77777777" w:rsidR="0082759B" w:rsidRPr="007441B0" w:rsidRDefault="0082759B" w:rsidP="0082759B">
      <w:pPr>
        <w:pStyle w:val="ListParagraph"/>
        <w:numPr>
          <w:ilvl w:val="0"/>
          <w:numId w:val="10"/>
        </w:numPr>
        <w:spacing w:after="0" w:line="240" w:lineRule="auto"/>
        <w:rPr>
          <w:rFonts w:cstheme="minorHAnsi"/>
        </w:rPr>
      </w:pPr>
      <w:r w:rsidRPr="007441B0">
        <w:rPr>
          <w:rFonts w:cstheme="minorHAnsi"/>
        </w:rPr>
        <w:t xml:space="preserve">If you have symptoms of cough, fever, high temperature, sore throat, runny nose, breathlessness, or flu like symptoms now or in the past 14 days? </w:t>
      </w:r>
    </w:p>
    <w:p w14:paraId="19B14A74" w14:textId="77777777" w:rsidR="0082759B" w:rsidRPr="007441B0" w:rsidRDefault="0082759B" w:rsidP="0082759B">
      <w:pPr>
        <w:pStyle w:val="ListParagraph"/>
        <w:numPr>
          <w:ilvl w:val="0"/>
          <w:numId w:val="10"/>
        </w:numPr>
        <w:spacing w:after="0" w:line="240" w:lineRule="auto"/>
        <w:rPr>
          <w:rFonts w:cstheme="minorHAnsi"/>
        </w:rPr>
      </w:pPr>
      <w:r w:rsidRPr="007441B0">
        <w:rPr>
          <w:rFonts w:cstheme="minorHAnsi"/>
        </w:rPr>
        <w:t xml:space="preserve">If you have you been diagnosed with confirmed or suspected COVID-19 infection in the last 14 days? </w:t>
      </w:r>
    </w:p>
    <w:p w14:paraId="4181FF1C" w14:textId="77777777" w:rsidR="0082759B" w:rsidRPr="007441B0" w:rsidRDefault="0082759B" w:rsidP="0082759B">
      <w:pPr>
        <w:pStyle w:val="ListParagraph"/>
        <w:numPr>
          <w:ilvl w:val="0"/>
          <w:numId w:val="10"/>
        </w:numPr>
        <w:spacing w:after="0" w:line="240" w:lineRule="auto"/>
        <w:rPr>
          <w:rFonts w:cstheme="minorHAnsi"/>
        </w:rPr>
      </w:pPr>
      <w:r w:rsidRPr="007441B0">
        <w:rPr>
          <w:rFonts w:cstheme="minorHAnsi"/>
        </w:rPr>
        <w:t>If you are a close contact of a person who has a confirmed or suspected case of COVID-19 in the past 14 days?</w:t>
      </w:r>
    </w:p>
    <w:p w14:paraId="3324AD24" w14:textId="77777777" w:rsidR="0082759B" w:rsidRPr="007441B0" w:rsidRDefault="0082759B" w:rsidP="0082759B">
      <w:pPr>
        <w:pStyle w:val="ListParagraph"/>
        <w:numPr>
          <w:ilvl w:val="0"/>
          <w:numId w:val="10"/>
        </w:numPr>
        <w:spacing w:after="0" w:line="240" w:lineRule="auto"/>
        <w:rPr>
          <w:rFonts w:cstheme="minorHAnsi"/>
        </w:rPr>
      </w:pPr>
      <w:r w:rsidRPr="007441B0">
        <w:rPr>
          <w:rFonts w:cstheme="minorHAnsi"/>
        </w:rPr>
        <w:t xml:space="preserve">If you have been advised by a doctor or the HSE to self-isolate at this time? </w:t>
      </w:r>
    </w:p>
    <w:p w14:paraId="2112FAFF" w14:textId="77777777" w:rsidR="0082759B" w:rsidRPr="007441B0" w:rsidRDefault="0082759B" w:rsidP="0082759B">
      <w:pPr>
        <w:ind w:left="720"/>
        <w:rPr>
          <w:rFonts w:cstheme="minorHAnsi"/>
        </w:rPr>
      </w:pPr>
    </w:p>
    <w:p w14:paraId="7033D5F6" w14:textId="77777777" w:rsidR="0082759B" w:rsidRPr="007441B0" w:rsidRDefault="0082759B" w:rsidP="0082759B">
      <w:pPr>
        <w:ind w:left="720"/>
        <w:rPr>
          <w:rFonts w:cstheme="minorHAnsi"/>
        </w:rPr>
      </w:pPr>
      <w:r w:rsidRPr="007441B0">
        <w:rPr>
          <w:rFonts w:cstheme="minorHAnsi"/>
        </w:rPr>
        <w:t>As there was no response from any member in the affirmative, the meeting proceeded. As previously agreed, the meeting would conclude after 1 hour 55 minutes.</w:t>
      </w:r>
    </w:p>
    <w:p w14:paraId="5BB89D7B" w14:textId="77777777" w:rsidR="0082759B" w:rsidRPr="007441B0" w:rsidRDefault="0082759B">
      <w:pPr>
        <w:rPr>
          <w:rFonts w:cstheme="minorHAnsi"/>
          <w:b/>
          <w:bCs/>
        </w:rPr>
      </w:pPr>
    </w:p>
    <w:p w14:paraId="27D15E03" w14:textId="7A203A52" w:rsidR="00F839E6" w:rsidRPr="007441B0" w:rsidRDefault="00456424" w:rsidP="00664EBA">
      <w:pPr>
        <w:pStyle w:val="Heading3"/>
        <w:ind w:left="720" w:hanging="1287"/>
        <w:rPr>
          <w:rFonts w:cstheme="minorHAnsi"/>
          <w:b/>
        </w:rPr>
      </w:pPr>
      <w:r w:rsidRPr="007441B0">
        <w:rPr>
          <w:rFonts w:cstheme="minorHAnsi"/>
          <w:b/>
        </w:rPr>
        <w:t xml:space="preserve">H1/1220 </w:t>
      </w:r>
      <w:r w:rsidRPr="007441B0">
        <w:rPr>
          <w:rFonts w:cstheme="minorHAnsi"/>
          <w:b/>
        </w:rPr>
        <w:tab/>
      </w:r>
      <w:r w:rsidRPr="007441B0">
        <w:rPr>
          <w:rFonts w:cstheme="minorHAnsi"/>
          <w:b/>
          <w:u w:val="single"/>
        </w:rPr>
        <w:t>CONFIRMATION AND REAFFIRMATION OF MINUTES - FOR APPROVAL</w:t>
      </w:r>
    </w:p>
    <w:p w14:paraId="3DC7B615" w14:textId="696B0A48" w:rsidR="004F0145" w:rsidRPr="007441B0" w:rsidRDefault="00456424" w:rsidP="004F0145">
      <w:pPr>
        <w:ind w:left="720"/>
        <w:jc w:val="both"/>
        <w:rPr>
          <w:rFonts w:eastAsia="Times New Roman" w:cstheme="minorHAnsi"/>
          <w:bCs/>
        </w:rPr>
      </w:pPr>
      <w:r w:rsidRPr="007441B0">
        <w:rPr>
          <w:rFonts w:eastAsia="Times New Roman" w:cstheme="minorHAnsi"/>
          <w:bCs/>
        </w:rPr>
        <w:t xml:space="preserve">Minutes of the </w:t>
      </w:r>
      <w:r w:rsidRPr="007441B0">
        <w:rPr>
          <w:rFonts w:cstheme="minorHAnsi"/>
        </w:rPr>
        <w:t>November Council Meeting Minutes - November 9</w:t>
      </w:r>
      <w:r w:rsidRPr="007441B0">
        <w:rPr>
          <w:rFonts w:cstheme="minorHAnsi"/>
          <w:vertAlign w:val="superscript"/>
        </w:rPr>
        <w:t>th</w:t>
      </w:r>
      <w:r w:rsidR="007441B0">
        <w:rPr>
          <w:rFonts w:cstheme="minorHAnsi"/>
        </w:rPr>
        <w:t>,</w:t>
      </w:r>
      <w:r w:rsidRPr="007441B0">
        <w:rPr>
          <w:rFonts w:cstheme="minorHAnsi"/>
        </w:rPr>
        <w:t xml:space="preserve"> 2020</w:t>
      </w:r>
      <w:r w:rsidR="004F0145" w:rsidRPr="007441B0">
        <w:rPr>
          <w:rFonts w:cstheme="minorHAnsi"/>
        </w:rPr>
        <w:t xml:space="preserve"> </w:t>
      </w:r>
      <w:r w:rsidR="004F0145" w:rsidRPr="007441B0">
        <w:rPr>
          <w:rFonts w:eastAsia="Times New Roman" w:cstheme="minorHAnsi"/>
          <w:bCs/>
        </w:rPr>
        <w:t xml:space="preserve">which had been circulated were submitted and </w:t>
      </w:r>
      <w:r w:rsidR="004F0145" w:rsidRPr="007441B0">
        <w:rPr>
          <w:rFonts w:eastAsia="Times New Roman" w:cstheme="minorHAnsi"/>
          <w:b/>
          <w:bCs/>
        </w:rPr>
        <w:t>APPROVED</w:t>
      </w:r>
      <w:r w:rsidR="004F0145" w:rsidRPr="007441B0">
        <w:rPr>
          <w:rFonts w:eastAsia="Times New Roman" w:cstheme="minorHAnsi"/>
          <w:bCs/>
        </w:rPr>
        <w:t xml:space="preserve"> as a true record and signed in the proposition of Councillor E. O’Brien seconded by Councillor C. O’Connor.</w:t>
      </w:r>
    </w:p>
    <w:p w14:paraId="5BC8F7AA" w14:textId="4A766158" w:rsidR="00F839E6" w:rsidRPr="007441B0" w:rsidRDefault="004F0145" w:rsidP="00456424">
      <w:pPr>
        <w:ind w:left="720"/>
        <w:rPr>
          <w:rFonts w:cstheme="minorHAnsi"/>
        </w:rPr>
      </w:pPr>
      <w:r w:rsidRPr="007441B0">
        <w:rPr>
          <w:rFonts w:eastAsia="Times New Roman" w:cstheme="minorHAnsi"/>
          <w:bCs/>
        </w:rPr>
        <w:t xml:space="preserve">Minutes of the </w:t>
      </w:r>
      <w:r w:rsidR="00456424" w:rsidRPr="007441B0">
        <w:rPr>
          <w:rFonts w:cstheme="minorHAnsi"/>
        </w:rPr>
        <w:t>Annual Budget Meeting Minutes - November 19</w:t>
      </w:r>
      <w:r w:rsidR="00456424" w:rsidRPr="007441B0">
        <w:rPr>
          <w:rFonts w:cstheme="minorHAnsi"/>
          <w:vertAlign w:val="superscript"/>
        </w:rPr>
        <w:t>th</w:t>
      </w:r>
      <w:r w:rsidR="007441B0">
        <w:rPr>
          <w:rFonts w:cstheme="minorHAnsi"/>
        </w:rPr>
        <w:t>,</w:t>
      </w:r>
      <w:r w:rsidR="00456424" w:rsidRPr="007441B0">
        <w:rPr>
          <w:rFonts w:cstheme="minorHAnsi"/>
        </w:rPr>
        <w:t> 2020</w:t>
      </w:r>
      <w:r w:rsidRPr="007441B0">
        <w:rPr>
          <w:rFonts w:cstheme="minorHAnsi"/>
        </w:rPr>
        <w:t xml:space="preserve"> </w:t>
      </w:r>
      <w:r w:rsidRPr="007441B0">
        <w:rPr>
          <w:rFonts w:eastAsia="Times New Roman" w:cstheme="minorHAnsi"/>
          <w:bCs/>
        </w:rPr>
        <w:t xml:space="preserve">which had been circulated were submitted and </w:t>
      </w:r>
      <w:r w:rsidRPr="007441B0">
        <w:rPr>
          <w:rFonts w:eastAsia="Times New Roman" w:cstheme="minorHAnsi"/>
          <w:b/>
          <w:bCs/>
        </w:rPr>
        <w:t>APPROVED</w:t>
      </w:r>
      <w:r w:rsidRPr="007441B0">
        <w:rPr>
          <w:rFonts w:eastAsia="Times New Roman" w:cstheme="minorHAnsi"/>
          <w:bCs/>
        </w:rPr>
        <w:t xml:space="preserve"> as a true record and signed in the proposition of Councillor E. O’Brien seconded by Councillor </w:t>
      </w:r>
      <w:r w:rsidR="006D5721" w:rsidRPr="007441B0">
        <w:rPr>
          <w:rFonts w:eastAsia="Times New Roman" w:cstheme="minorHAnsi"/>
          <w:bCs/>
        </w:rPr>
        <w:t>B. Lawlor</w:t>
      </w:r>
      <w:r w:rsidRPr="007441B0">
        <w:rPr>
          <w:rFonts w:eastAsia="Times New Roman" w:cstheme="minorHAnsi"/>
          <w:bCs/>
        </w:rPr>
        <w:t>.</w:t>
      </w:r>
    </w:p>
    <w:p w14:paraId="47D2139E" w14:textId="3A814A1B" w:rsidR="00F839E6" w:rsidRPr="007441B0" w:rsidRDefault="006D5721" w:rsidP="00456424">
      <w:pPr>
        <w:ind w:left="720"/>
        <w:rPr>
          <w:rFonts w:cstheme="minorHAnsi"/>
        </w:rPr>
      </w:pPr>
      <w:r w:rsidRPr="007441B0">
        <w:rPr>
          <w:rFonts w:cstheme="minorHAnsi"/>
        </w:rPr>
        <w:t>Minutes of the</w:t>
      </w:r>
      <w:r w:rsidR="00456424" w:rsidRPr="007441B0">
        <w:rPr>
          <w:rFonts w:cstheme="minorHAnsi"/>
        </w:rPr>
        <w:t xml:space="preserve"> Adjourned Annual Budget Meeting Minutes - November 26</w:t>
      </w:r>
      <w:r w:rsidR="00456424" w:rsidRPr="007441B0">
        <w:rPr>
          <w:rFonts w:cstheme="minorHAnsi"/>
          <w:vertAlign w:val="superscript"/>
        </w:rPr>
        <w:t>th</w:t>
      </w:r>
      <w:r w:rsidR="007441B0">
        <w:rPr>
          <w:rFonts w:cstheme="minorHAnsi"/>
        </w:rPr>
        <w:t>,</w:t>
      </w:r>
      <w:r w:rsidR="00456424" w:rsidRPr="007441B0">
        <w:rPr>
          <w:rFonts w:cstheme="minorHAnsi"/>
        </w:rPr>
        <w:t xml:space="preserve"> 2020</w:t>
      </w:r>
      <w:r w:rsidRPr="007441B0">
        <w:rPr>
          <w:rFonts w:cstheme="minorHAnsi"/>
        </w:rPr>
        <w:t xml:space="preserve"> </w:t>
      </w:r>
      <w:r w:rsidRPr="007441B0">
        <w:rPr>
          <w:rFonts w:eastAsia="Times New Roman" w:cstheme="minorHAnsi"/>
          <w:bCs/>
        </w:rPr>
        <w:t xml:space="preserve">which had been circulated were submitted and </w:t>
      </w:r>
      <w:r w:rsidRPr="007441B0">
        <w:rPr>
          <w:rFonts w:eastAsia="Times New Roman" w:cstheme="minorHAnsi"/>
          <w:b/>
          <w:bCs/>
        </w:rPr>
        <w:t>APPROVED</w:t>
      </w:r>
      <w:r w:rsidRPr="007441B0">
        <w:rPr>
          <w:rFonts w:eastAsia="Times New Roman" w:cstheme="minorHAnsi"/>
          <w:bCs/>
        </w:rPr>
        <w:t xml:space="preserve"> as a true record and signed in the proposition of Councillor E. O’Brien seconded by Councillor L. Sinclair</w:t>
      </w:r>
    </w:p>
    <w:p w14:paraId="618EC492" w14:textId="77777777" w:rsidR="00456424" w:rsidRPr="007441B0" w:rsidRDefault="002E15C4" w:rsidP="00456424">
      <w:pPr>
        <w:ind w:left="720"/>
        <w:rPr>
          <w:rStyle w:val="Hyperlink"/>
          <w:rFonts w:cstheme="minorHAnsi"/>
        </w:rPr>
      </w:pPr>
      <w:hyperlink r:id="rId7" w:history="1">
        <w:r w:rsidR="00456424" w:rsidRPr="007441B0">
          <w:rPr>
            <w:rStyle w:val="Hyperlink"/>
            <w:rFonts w:cstheme="minorHAnsi"/>
          </w:rPr>
          <w:t>(a) - November Council Meeting Minutes - November 9th 2020</w:t>
        </w:r>
      </w:hyperlink>
      <w:r w:rsidR="00456424" w:rsidRPr="007441B0">
        <w:rPr>
          <w:rFonts w:cstheme="minorHAnsi"/>
        </w:rPr>
        <w:br/>
      </w:r>
      <w:hyperlink r:id="rId8" w:history="1">
        <w:r w:rsidR="00456424" w:rsidRPr="007441B0">
          <w:rPr>
            <w:rStyle w:val="Hyperlink"/>
            <w:rFonts w:cstheme="minorHAnsi"/>
          </w:rPr>
          <w:t>(b) - Annual Budget Meeting Minutes - November 19th 2020</w:t>
        </w:r>
      </w:hyperlink>
      <w:r w:rsidR="00456424" w:rsidRPr="007441B0">
        <w:rPr>
          <w:rFonts w:cstheme="minorHAnsi"/>
        </w:rPr>
        <w:br/>
      </w:r>
      <w:hyperlink r:id="rId9" w:history="1">
        <w:r w:rsidR="00456424" w:rsidRPr="007441B0">
          <w:rPr>
            <w:rStyle w:val="Hyperlink"/>
            <w:rFonts w:cstheme="minorHAnsi"/>
          </w:rPr>
          <w:t>(c) - Adjourned Annual Budget Meeting Minutes - November 26th 2020</w:t>
        </w:r>
      </w:hyperlink>
    </w:p>
    <w:p w14:paraId="61476C96" w14:textId="7D00B43A" w:rsidR="00F839E6" w:rsidRPr="007441B0" w:rsidRDefault="00F839E6" w:rsidP="00456424">
      <w:pPr>
        <w:ind w:left="720"/>
        <w:rPr>
          <w:rFonts w:cstheme="minorHAnsi"/>
        </w:rPr>
      </w:pPr>
    </w:p>
    <w:p w14:paraId="7A6A2654" w14:textId="5645CA39" w:rsidR="00F839E6" w:rsidRPr="00664EBA" w:rsidRDefault="00456424" w:rsidP="00456424">
      <w:pPr>
        <w:pStyle w:val="Heading3"/>
        <w:ind w:left="720" w:hanging="1287"/>
        <w:rPr>
          <w:rFonts w:cs="Times New Roman"/>
          <w:b/>
          <w:szCs w:val="24"/>
          <w:u w:val="single"/>
        </w:rPr>
      </w:pPr>
      <w:r w:rsidRPr="00664EBA">
        <w:rPr>
          <w:rFonts w:cs="Times New Roman"/>
          <w:b/>
          <w:szCs w:val="24"/>
        </w:rPr>
        <w:t xml:space="preserve">H2/1220 </w:t>
      </w:r>
      <w:r w:rsidRPr="00664EBA">
        <w:rPr>
          <w:rFonts w:cs="Times New Roman"/>
          <w:b/>
          <w:szCs w:val="24"/>
        </w:rPr>
        <w:tab/>
      </w:r>
      <w:r w:rsidRPr="00664EBA">
        <w:rPr>
          <w:rFonts w:cs="Times New Roman"/>
          <w:b/>
          <w:szCs w:val="24"/>
          <w:u w:val="single"/>
        </w:rPr>
        <w:t>FILLING OF CASUAL VACANCY ON SOUTH DUBLIN COUNTY COUNCIL IN ACCORDANCE WITH S.19 OF LOCAL GOVERNMENT ACT 2001 FOLLOWING THE RESIGNATION OF COUNCILLOR L. KINSELLA COLMAN</w:t>
      </w:r>
    </w:p>
    <w:p w14:paraId="2BF687F2" w14:textId="0A865F56" w:rsidR="00621C98" w:rsidRPr="007441B0" w:rsidRDefault="00621C98" w:rsidP="00401BD0">
      <w:pPr>
        <w:spacing w:after="0" w:line="240" w:lineRule="auto"/>
        <w:ind w:left="720"/>
        <w:jc w:val="both"/>
        <w:rPr>
          <w:rFonts w:eastAsia="Times New Roman" w:cstheme="minorHAnsi"/>
          <w:b/>
          <w:lang w:val="en-US"/>
        </w:rPr>
      </w:pPr>
    </w:p>
    <w:p w14:paraId="171F47BF" w14:textId="7506356F" w:rsidR="00A1283C" w:rsidRPr="007441B0" w:rsidRDefault="00A1283C" w:rsidP="007441B0">
      <w:pPr>
        <w:spacing w:line="0" w:lineRule="atLeast"/>
        <w:ind w:left="720"/>
        <w:rPr>
          <w:rFonts w:cstheme="minorHAnsi"/>
        </w:rPr>
      </w:pPr>
      <w:r w:rsidRPr="007441B0">
        <w:rPr>
          <w:rFonts w:cstheme="minorHAnsi"/>
        </w:rPr>
        <w:t xml:space="preserve">The following report by the Chief Executive, which had been circulated, was presented by Ms. L. Maxwell, Director of Corporate Performance and Change </w:t>
      </w:r>
      <w:r w:rsidR="00B40CD0" w:rsidRPr="007441B0">
        <w:rPr>
          <w:rFonts w:cstheme="minorHAnsi"/>
        </w:rPr>
        <w:t>Management,</w:t>
      </w:r>
      <w:r w:rsidRPr="007441B0">
        <w:rPr>
          <w:rFonts w:cstheme="minorHAnsi"/>
        </w:rPr>
        <w:t xml:space="preserve"> and was </w:t>
      </w:r>
      <w:r w:rsidRPr="007441B0">
        <w:rPr>
          <w:rFonts w:cstheme="minorHAnsi"/>
          <w:b/>
          <w:bCs/>
        </w:rPr>
        <w:t>CONSIDERED</w:t>
      </w:r>
      <w:r w:rsidRPr="007441B0">
        <w:rPr>
          <w:rFonts w:cstheme="minorHAnsi"/>
        </w:rPr>
        <w:t xml:space="preserve">: </w:t>
      </w:r>
    </w:p>
    <w:p w14:paraId="2610165F" w14:textId="77777777" w:rsidR="00A1283C" w:rsidRPr="007441B0" w:rsidRDefault="00A1283C" w:rsidP="00A1283C">
      <w:pPr>
        <w:pStyle w:val="Heading3"/>
        <w:ind w:left="720" w:hanging="1287"/>
        <w:rPr>
          <w:rFonts w:cstheme="minorHAnsi"/>
        </w:rPr>
      </w:pPr>
    </w:p>
    <w:p w14:paraId="23E9CB54" w14:textId="48FF6789" w:rsidR="00A1283C" w:rsidRPr="007441B0" w:rsidRDefault="00A1283C" w:rsidP="00A1283C">
      <w:pPr>
        <w:ind w:left="720"/>
        <w:rPr>
          <w:rFonts w:cstheme="minorHAnsi"/>
        </w:rPr>
      </w:pPr>
      <w:r w:rsidRPr="007441B0">
        <w:rPr>
          <w:rFonts w:cstheme="minorHAnsi"/>
        </w:rPr>
        <w:t>As a result of the resignation of Councillor L</w:t>
      </w:r>
      <w:r w:rsidR="00415546" w:rsidRPr="007441B0">
        <w:rPr>
          <w:rFonts w:cstheme="minorHAnsi"/>
        </w:rPr>
        <w:t>.</w:t>
      </w:r>
      <w:r w:rsidRPr="007441B0">
        <w:rPr>
          <w:rFonts w:cstheme="minorHAnsi"/>
        </w:rPr>
        <w:t xml:space="preserve"> Kinsella Colman on 21st October 2020, a casual vacancy has occurred on South Dublin County Council (Palmerstown - Fonthill Electoral Area).</w:t>
      </w:r>
    </w:p>
    <w:p w14:paraId="5B2A24A3" w14:textId="77777777" w:rsidR="00A1283C" w:rsidRPr="007441B0" w:rsidRDefault="002E15C4" w:rsidP="00A1283C">
      <w:pPr>
        <w:ind w:left="720"/>
        <w:rPr>
          <w:rFonts w:cstheme="minorHAnsi"/>
        </w:rPr>
      </w:pPr>
      <w:hyperlink r:id="rId10" w:history="1">
        <w:r w:rsidR="00A1283C" w:rsidRPr="007441B0">
          <w:rPr>
            <w:rStyle w:val="Hyperlink"/>
            <w:rFonts w:cstheme="minorHAnsi"/>
            <w:b/>
          </w:rPr>
          <w:t>Section 19 of the Local Government Act 2001</w:t>
        </w:r>
      </w:hyperlink>
      <w:r w:rsidR="00A1283C" w:rsidRPr="007441B0">
        <w:rPr>
          <w:rFonts w:cstheme="minorHAnsi"/>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7ACC7A39" w14:textId="4CE5BA23" w:rsidR="00A1283C" w:rsidRPr="007441B0" w:rsidRDefault="00A1283C" w:rsidP="00A1283C">
      <w:pPr>
        <w:ind w:left="720"/>
        <w:rPr>
          <w:rFonts w:cstheme="minorHAnsi"/>
        </w:rPr>
      </w:pPr>
      <w:r w:rsidRPr="007441B0">
        <w:rPr>
          <w:rFonts w:cstheme="minorHAnsi"/>
        </w:rPr>
        <w:t>Mr. D</w:t>
      </w:r>
      <w:r w:rsidR="00415546" w:rsidRPr="007441B0">
        <w:rPr>
          <w:rFonts w:cstheme="minorHAnsi"/>
        </w:rPr>
        <w:t>.</w:t>
      </w:r>
      <w:r w:rsidRPr="007441B0">
        <w:rPr>
          <w:rFonts w:cstheme="minorHAnsi"/>
        </w:rPr>
        <w:t xml:space="preserve"> Ó Brádaigh has been duly nominated by Sinn Féin, being the registered political party who nominated Councillor</w:t>
      </w:r>
      <w:r w:rsidR="00415546" w:rsidRPr="007441B0">
        <w:rPr>
          <w:rFonts w:cstheme="minorHAnsi"/>
        </w:rPr>
        <w:t xml:space="preserve"> L.</w:t>
      </w:r>
      <w:r w:rsidRPr="007441B0">
        <w:rPr>
          <w:rFonts w:cstheme="minorHAnsi"/>
        </w:rPr>
        <w:t xml:space="preserve"> Kinsella Colman for election, and in accordance with Section 19 (5) Mr. Ó Brádaigh's written consent to his proposed co-option has been received. </w:t>
      </w:r>
    </w:p>
    <w:p w14:paraId="1179C3F6" w14:textId="2422AE14" w:rsidR="00A1283C" w:rsidRPr="007441B0" w:rsidRDefault="00A1283C" w:rsidP="00A1283C">
      <w:pPr>
        <w:ind w:left="720"/>
        <w:rPr>
          <w:rFonts w:cstheme="minorHAnsi"/>
        </w:rPr>
      </w:pPr>
      <w:r w:rsidRPr="007441B0">
        <w:rPr>
          <w:rFonts w:cstheme="minorHAnsi"/>
        </w:rPr>
        <w:t>Members are required to ratify the co-option of Mr.</w:t>
      </w:r>
      <w:r w:rsidR="00415546" w:rsidRPr="007441B0">
        <w:rPr>
          <w:rFonts w:cstheme="minorHAnsi"/>
        </w:rPr>
        <w:t xml:space="preserve"> </w:t>
      </w:r>
      <w:r w:rsidRPr="007441B0">
        <w:rPr>
          <w:rFonts w:cstheme="minorHAnsi"/>
        </w:rPr>
        <w:t>D Ó Brádaigh at today’s meeting.</w:t>
      </w:r>
    </w:p>
    <w:p w14:paraId="075F7389" w14:textId="77777777" w:rsidR="00A1283C" w:rsidRPr="007441B0" w:rsidRDefault="002E15C4" w:rsidP="00A1283C">
      <w:pPr>
        <w:ind w:left="720"/>
        <w:rPr>
          <w:rStyle w:val="Hyperlink"/>
          <w:rFonts w:cstheme="minorHAnsi"/>
        </w:rPr>
      </w:pPr>
      <w:hyperlink r:id="rId11" w:history="1">
        <w:r w:rsidR="00A1283C" w:rsidRPr="007441B0">
          <w:rPr>
            <w:rStyle w:val="Hyperlink"/>
            <w:rFonts w:cstheme="minorHAnsi"/>
          </w:rPr>
          <w:t>H2 (b) Letter of resignation from Councillor L. Kinsella Colman</w:t>
        </w:r>
      </w:hyperlink>
      <w:r w:rsidR="00A1283C" w:rsidRPr="007441B0">
        <w:rPr>
          <w:rFonts w:cstheme="minorHAnsi"/>
        </w:rPr>
        <w:br/>
      </w:r>
      <w:hyperlink r:id="rId12" w:history="1">
        <w:r w:rsidR="00A1283C" w:rsidRPr="007441B0">
          <w:rPr>
            <w:rStyle w:val="Hyperlink"/>
            <w:rFonts w:cstheme="minorHAnsi"/>
          </w:rPr>
          <w:t>H2 (c) Sinn FÃ©in Nomination - D. Ã' BrÃ¡daigh</w:t>
        </w:r>
      </w:hyperlink>
      <w:r w:rsidR="00A1283C" w:rsidRPr="007441B0">
        <w:rPr>
          <w:rFonts w:cstheme="minorHAnsi"/>
        </w:rPr>
        <w:br/>
      </w:r>
      <w:hyperlink r:id="rId13" w:history="1">
        <w:r w:rsidR="00A1283C" w:rsidRPr="007441B0">
          <w:rPr>
            <w:rStyle w:val="Hyperlink"/>
            <w:rFonts w:cstheme="minorHAnsi"/>
          </w:rPr>
          <w:t>H2 (d) Sinn FÃ©in Nomination - D. Ã' BrÃ¡daigh's Acceptance</w:t>
        </w:r>
      </w:hyperlink>
    </w:p>
    <w:p w14:paraId="74781468" w14:textId="77777777" w:rsidR="00A1283C" w:rsidRPr="007441B0" w:rsidRDefault="00A1283C" w:rsidP="00A1283C">
      <w:pPr>
        <w:spacing w:after="0" w:line="240" w:lineRule="auto"/>
        <w:ind w:left="720"/>
        <w:jc w:val="both"/>
        <w:rPr>
          <w:rFonts w:eastAsia="Times New Roman" w:cstheme="minorHAnsi"/>
          <w:b/>
          <w:lang w:val="en-US"/>
        </w:rPr>
      </w:pPr>
      <w:r w:rsidRPr="007441B0">
        <w:rPr>
          <w:rFonts w:eastAsia="Times New Roman" w:cstheme="minorHAnsi"/>
          <w:lang w:val="en-US"/>
        </w:rPr>
        <w:t xml:space="preserve">The report was </w:t>
      </w:r>
      <w:r w:rsidRPr="007441B0">
        <w:rPr>
          <w:rFonts w:eastAsia="Times New Roman" w:cstheme="minorHAnsi"/>
          <w:b/>
          <w:lang w:val="en-US"/>
        </w:rPr>
        <w:t>NOTED</w:t>
      </w:r>
      <w:r w:rsidRPr="007441B0">
        <w:rPr>
          <w:rFonts w:eastAsia="Times New Roman" w:cstheme="minorHAnsi"/>
          <w:lang w:val="en-US"/>
        </w:rPr>
        <w:t xml:space="preserve"> and it was proposed by Councillor W. Carey seconded by Councillor L. Dunne and </w:t>
      </w:r>
      <w:r w:rsidRPr="007441B0">
        <w:rPr>
          <w:rFonts w:eastAsia="Times New Roman" w:cstheme="minorHAnsi"/>
          <w:b/>
          <w:lang w:val="en-US"/>
        </w:rPr>
        <w:t>AGREED.</w:t>
      </w:r>
    </w:p>
    <w:p w14:paraId="62A66874" w14:textId="77777777" w:rsidR="00401BD0" w:rsidRPr="007441B0" w:rsidRDefault="00401BD0" w:rsidP="00401BD0">
      <w:pPr>
        <w:spacing w:after="0" w:line="240" w:lineRule="auto"/>
        <w:ind w:left="720"/>
        <w:jc w:val="both"/>
        <w:rPr>
          <w:rFonts w:eastAsia="Times New Roman" w:cstheme="minorHAnsi"/>
          <w:lang w:val="en-US"/>
        </w:rPr>
      </w:pPr>
    </w:p>
    <w:p w14:paraId="250221F4" w14:textId="7B075F70" w:rsidR="00401BD0" w:rsidRPr="00DA5B91" w:rsidRDefault="00401BD0" w:rsidP="00401BD0">
      <w:pPr>
        <w:spacing w:after="0" w:line="240" w:lineRule="auto"/>
        <w:ind w:left="720"/>
        <w:jc w:val="both"/>
        <w:rPr>
          <w:rFonts w:ascii="Tahoma" w:eastAsia="Times New Roman" w:hAnsi="Tahoma" w:cs="Tahoma"/>
          <w:sz w:val="20"/>
          <w:szCs w:val="20"/>
          <w:lang w:val="en-US"/>
        </w:rPr>
      </w:pPr>
      <w:r w:rsidRPr="00DA5B91">
        <w:rPr>
          <w:rFonts w:ascii="Tahoma" w:eastAsia="Times New Roman" w:hAnsi="Tahoma" w:cs="Tahoma"/>
          <w:sz w:val="20"/>
          <w:szCs w:val="20"/>
          <w:lang w:val="en-US"/>
        </w:rPr>
        <w:t xml:space="preserve">“That </w:t>
      </w:r>
      <w:r w:rsidRPr="00DA5B91">
        <w:rPr>
          <w:rFonts w:ascii="Tahoma" w:hAnsi="Tahoma" w:cs="Tahoma"/>
          <w:sz w:val="20"/>
          <w:szCs w:val="20"/>
        </w:rPr>
        <w:t>Mr. D</w:t>
      </w:r>
      <w:r w:rsidR="00415546" w:rsidRPr="00DA5B91">
        <w:rPr>
          <w:rFonts w:ascii="Tahoma" w:hAnsi="Tahoma" w:cs="Tahoma"/>
          <w:sz w:val="20"/>
          <w:szCs w:val="20"/>
        </w:rPr>
        <w:t>.</w:t>
      </w:r>
      <w:r w:rsidRPr="00DA5B91">
        <w:rPr>
          <w:rFonts w:ascii="Tahoma" w:hAnsi="Tahoma" w:cs="Tahoma"/>
          <w:sz w:val="20"/>
          <w:szCs w:val="20"/>
        </w:rPr>
        <w:t xml:space="preserve"> Ó Brádaigh</w:t>
      </w:r>
      <w:r w:rsidRPr="00DA5B91">
        <w:rPr>
          <w:rFonts w:ascii="Tahoma" w:eastAsia="Times New Roman" w:hAnsi="Tahoma" w:cs="Tahoma"/>
          <w:sz w:val="20"/>
          <w:szCs w:val="20"/>
          <w:lang w:val="en-US"/>
        </w:rPr>
        <w:t xml:space="preserve"> be co-opted to fill the vacancy occurring as a result of the resignation of Councillor Lisa Kinsella-Colman</w:t>
      </w:r>
      <w:r w:rsidR="00563243" w:rsidRPr="00DA5B91">
        <w:rPr>
          <w:rFonts w:ascii="Tahoma" w:eastAsia="Times New Roman" w:hAnsi="Tahoma" w:cs="Tahoma"/>
          <w:sz w:val="20"/>
          <w:szCs w:val="20"/>
          <w:lang w:val="en-US"/>
        </w:rPr>
        <w:t xml:space="preserve"> on the 21</w:t>
      </w:r>
      <w:r w:rsidR="00563243" w:rsidRPr="00DA5B91">
        <w:rPr>
          <w:rFonts w:ascii="Tahoma" w:eastAsia="Times New Roman" w:hAnsi="Tahoma" w:cs="Tahoma"/>
          <w:sz w:val="20"/>
          <w:szCs w:val="20"/>
          <w:vertAlign w:val="superscript"/>
          <w:lang w:val="en-US"/>
        </w:rPr>
        <w:t>st</w:t>
      </w:r>
      <w:r w:rsidR="00563243" w:rsidRPr="00DA5B91">
        <w:rPr>
          <w:rFonts w:ascii="Tahoma" w:eastAsia="Times New Roman" w:hAnsi="Tahoma" w:cs="Tahoma"/>
          <w:sz w:val="20"/>
          <w:szCs w:val="20"/>
          <w:lang w:val="en-US"/>
        </w:rPr>
        <w:t xml:space="preserve"> October 2020.</w:t>
      </w:r>
      <w:r w:rsidR="00415546" w:rsidRPr="00DA5B91">
        <w:rPr>
          <w:rFonts w:ascii="Tahoma" w:eastAsia="Times New Roman" w:hAnsi="Tahoma" w:cs="Tahoma"/>
          <w:sz w:val="20"/>
          <w:szCs w:val="20"/>
          <w:lang w:val="en-US"/>
        </w:rPr>
        <w:t>”</w:t>
      </w:r>
    </w:p>
    <w:p w14:paraId="7B15A61C" w14:textId="77777777" w:rsidR="00A1283C" w:rsidRPr="007441B0" w:rsidRDefault="00A1283C" w:rsidP="00401BD0">
      <w:pPr>
        <w:spacing w:after="0" w:line="240" w:lineRule="auto"/>
        <w:ind w:left="720"/>
        <w:jc w:val="both"/>
        <w:rPr>
          <w:rFonts w:eastAsia="Times New Roman" w:cstheme="minorHAnsi"/>
          <w:lang w:val="en-US"/>
        </w:rPr>
      </w:pPr>
    </w:p>
    <w:p w14:paraId="3149E1B4" w14:textId="73B27D3E" w:rsidR="00A1283C" w:rsidRPr="007441B0" w:rsidRDefault="00A1283C" w:rsidP="00A1283C">
      <w:pPr>
        <w:spacing w:after="0" w:line="240" w:lineRule="auto"/>
        <w:ind w:left="720"/>
        <w:jc w:val="both"/>
        <w:rPr>
          <w:rFonts w:eastAsia="Times New Roman" w:cstheme="minorHAnsi"/>
          <w:lang w:val="en-US"/>
        </w:rPr>
      </w:pPr>
      <w:r w:rsidRPr="007441B0">
        <w:rPr>
          <w:rFonts w:eastAsia="Times New Roman" w:cstheme="minorHAnsi"/>
          <w:lang w:val="en-US"/>
        </w:rPr>
        <w:t>Councillor D. Ó</w:t>
      </w:r>
      <w:r w:rsidR="00482A40">
        <w:rPr>
          <w:rFonts w:eastAsia="Times New Roman" w:cstheme="minorHAnsi"/>
          <w:lang w:val="en-US"/>
        </w:rPr>
        <w:t xml:space="preserve"> </w:t>
      </w:r>
      <w:r w:rsidRPr="007441B0">
        <w:rPr>
          <w:rFonts w:eastAsia="Times New Roman" w:cstheme="minorHAnsi"/>
          <w:lang w:val="en-US"/>
        </w:rPr>
        <w:t>Brádaigh gave a speech accepting h</w:t>
      </w:r>
      <w:r w:rsidR="0069172A" w:rsidRPr="007441B0">
        <w:rPr>
          <w:rFonts w:eastAsia="Times New Roman" w:cstheme="minorHAnsi"/>
          <w:lang w:val="en-US"/>
        </w:rPr>
        <w:t>is</w:t>
      </w:r>
      <w:r w:rsidRPr="007441B0">
        <w:rPr>
          <w:rFonts w:eastAsia="Times New Roman" w:cstheme="minorHAnsi"/>
          <w:lang w:val="en-US"/>
        </w:rPr>
        <w:t xml:space="preserve"> new position as a Councillor.</w:t>
      </w:r>
    </w:p>
    <w:p w14:paraId="6DF37E87" w14:textId="77777777" w:rsidR="00A1283C" w:rsidRPr="007441B0" w:rsidRDefault="00A1283C" w:rsidP="00401BD0">
      <w:pPr>
        <w:spacing w:after="0" w:line="240" w:lineRule="auto"/>
        <w:ind w:left="720"/>
        <w:jc w:val="both"/>
        <w:rPr>
          <w:rFonts w:eastAsia="Times New Roman" w:cstheme="minorHAnsi"/>
          <w:lang w:val="en-US"/>
        </w:rPr>
      </w:pPr>
    </w:p>
    <w:p w14:paraId="10E7BEEB" w14:textId="1370C58C" w:rsidR="005C360E" w:rsidRPr="007441B0" w:rsidRDefault="00EE68D7" w:rsidP="00EE68D7">
      <w:pPr>
        <w:ind w:left="720"/>
        <w:rPr>
          <w:rFonts w:eastAsia="Times New Roman" w:cstheme="minorHAnsi"/>
          <w:lang w:val="en-US"/>
        </w:rPr>
      </w:pPr>
      <w:r w:rsidRPr="007441B0">
        <w:rPr>
          <w:rFonts w:cstheme="minorHAnsi"/>
        </w:rPr>
        <w:t>Councillors</w:t>
      </w:r>
      <w:r w:rsidR="00415546" w:rsidRPr="007441B0">
        <w:rPr>
          <w:rFonts w:cstheme="minorHAnsi"/>
        </w:rPr>
        <w:t xml:space="preserve"> W. Carey,</w:t>
      </w:r>
      <w:r w:rsidRPr="007441B0">
        <w:rPr>
          <w:rFonts w:cstheme="minorHAnsi"/>
        </w:rPr>
        <w:t xml:space="preserve"> S. Moynihan, V. Casserly, E</w:t>
      </w:r>
      <w:r w:rsidR="006E6D02">
        <w:rPr>
          <w:rFonts w:cstheme="minorHAnsi"/>
        </w:rPr>
        <w:t>.</w:t>
      </w:r>
      <w:r w:rsidRPr="007441B0">
        <w:rPr>
          <w:rFonts w:cstheme="minorHAnsi"/>
        </w:rPr>
        <w:t xml:space="preserve"> Ó Broin, L. Sinclair, M. Johansson, C. Bailey, P. Gogarty and E. O’Brien all offered best wishes to</w:t>
      </w:r>
      <w:r w:rsidR="00415546" w:rsidRPr="007441B0">
        <w:rPr>
          <w:rFonts w:cstheme="minorHAnsi"/>
        </w:rPr>
        <w:t xml:space="preserve"> former Councillor </w:t>
      </w:r>
      <w:r w:rsidRPr="007441B0">
        <w:rPr>
          <w:rFonts w:cstheme="minorHAnsi"/>
        </w:rPr>
        <w:t>L</w:t>
      </w:r>
      <w:r w:rsidR="00415546" w:rsidRPr="007441B0">
        <w:rPr>
          <w:rFonts w:cstheme="minorHAnsi"/>
        </w:rPr>
        <w:t>.</w:t>
      </w:r>
      <w:r w:rsidRPr="007441B0">
        <w:rPr>
          <w:rFonts w:cstheme="minorHAnsi"/>
        </w:rPr>
        <w:t xml:space="preserve"> Kinsella-Colman and welcomed </w:t>
      </w:r>
      <w:r w:rsidR="00415546" w:rsidRPr="007441B0">
        <w:rPr>
          <w:rFonts w:cstheme="minorHAnsi"/>
        </w:rPr>
        <w:t xml:space="preserve">Mr. D. </w:t>
      </w:r>
      <w:r w:rsidRPr="007441B0">
        <w:rPr>
          <w:rFonts w:cstheme="minorHAnsi"/>
        </w:rPr>
        <w:t xml:space="preserve"> Ó</w:t>
      </w:r>
      <w:r w:rsidR="00482A40">
        <w:rPr>
          <w:rFonts w:cstheme="minorHAnsi"/>
        </w:rPr>
        <w:t xml:space="preserve"> </w:t>
      </w:r>
      <w:r w:rsidRPr="007441B0">
        <w:rPr>
          <w:rFonts w:cstheme="minorHAnsi"/>
        </w:rPr>
        <w:t>Brádaigh to the Chamber.</w:t>
      </w:r>
      <w:r w:rsidRPr="007441B0">
        <w:rPr>
          <w:rFonts w:eastAsia="Times New Roman" w:cstheme="minorHAnsi"/>
          <w:lang w:val="en-US"/>
        </w:rPr>
        <w:br/>
      </w:r>
    </w:p>
    <w:p w14:paraId="0AA76B14" w14:textId="0D04BF2F" w:rsidR="005C360E" w:rsidRPr="007441B0" w:rsidRDefault="005C360E" w:rsidP="007441B0">
      <w:pPr>
        <w:pStyle w:val="Heading3"/>
        <w:ind w:left="720"/>
        <w:rPr>
          <w:rFonts w:eastAsia="Times New Roman" w:cstheme="minorHAnsi"/>
          <w:lang w:val="en-US"/>
        </w:rPr>
      </w:pPr>
      <w:r w:rsidRPr="007441B0">
        <w:rPr>
          <w:rFonts w:cstheme="minorHAnsi"/>
          <w:b/>
        </w:rPr>
        <w:t>FILLING OF VACANCIES ON VARIOUS COMMITTEES / STATUTORY BODIES (Ms. L. Kinsella Colman)</w:t>
      </w:r>
    </w:p>
    <w:p w14:paraId="18D30B01" w14:textId="34C87E70" w:rsidR="005C360E" w:rsidRPr="007441B0" w:rsidRDefault="005C360E" w:rsidP="005C360E">
      <w:pPr>
        <w:ind w:left="720"/>
        <w:rPr>
          <w:rFonts w:eastAsia="Times New Roman" w:cstheme="minorHAnsi"/>
          <w:b/>
          <w:lang w:val="en-US"/>
        </w:rPr>
      </w:pPr>
      <w:r w:rsidRPr="007441B0">
        <w:rPr>
          <w:rFonts w:eastAsia="Times New Roman" w:cstheme="minorHAnsi"/>
          <w:lang w:val="en-US"/>
        </w:rPr>
        <w:t xml:space="preserve">The following report, which had been circulated, was presented by Ms. L. Maxwell, Director of Corporate Performance and Change Management, and was </w:t>
      </w:r>
      <w:r w:rsidRPr="007441B0">
        <w:rPr>
          <w:rFonts w:eastAsia="Times New Roman" w:cstheme="minorHAnsi"/>
          <w:b/>
          <w:lang w:val="en-US"/>
        </w:rPr>
        <w:t>CONSIDERED:</w:t>
      </w:r>
    </w:p>
    <w:p w14:paraId="5DDD5220" w14:textId="77777777" w:rsidR="00401BD0" w:rsidRPr="007441B0" w:rsidRDefault="00401BD0" w:rsidP="00401BD0">
      <w:pPr>
        <w:spacing w:after="0" w:line="240" w:lineRule="auto"/>
        <w:ind w:left="720"/>
        <w:jc w:val="both"/>
        <w:rPr>
          <w:rFonts w:eastAsia="Times New Roman" w:cstheme="minorHAnsi"/>
          <w:lang w:val="en-US"/>
        </w:rPr>
      </w:pPr>
    </w:p>
    <w:p w14:paraId="0D3A7DEE" w14:textId="77777777" w:rsidR="00F839E6" w:rsidRPr="007441B0" w:rsidRDefault="00456424" w:rsidP="00456424">
      <w:pPr>
        <w:ind w:left="720"/>
        <w:rPr>
          <w:rFonts w:cstheme="minorHAnsi"/>
        </w:rPr>
      </w:pPr>
      <w:r w:rsidRPr="007441B0">
        <w:rPr>
          <w:rFonts w:cstheme="minorHAnsi"/>
          <w:b/>
        </w:rPr>
        <w:t>REPLY:</w:t>
      </w:r>
    </w:p>
    <w:p w14:paraId="17FDCFC6" w14:textId="5F2EFB77" w:rsidR="00F839E6" w:rsidRPr="00DA5B91" w:rsidRDefault="00456424" w:rsidP="00456424">
      <w:pPr>
        <w:ind w:left="720"/>
        <w:rPr>
          <w:rFonts w:ascii="Tahoma" w:hAnsi="Tahoma" w:cs="Tahoma"/>
          <w:sz w:val="20"/>
          <w:szCs w:val="20"/>
        </w:rPr>
      </w:pPr>
      <w:r w:rsidRPr="00DA5B91">
        <w:rPr>
          <w:rFonts w:ascii="Tahoma" w:hAnsi="Tahoma" w:cs="Tahoma"/>
          <w:sz w:val="20"/>
          <w:szCs w:val="20"/>
        </w:rPr>
        <w:t xml:space="preserve">A number of vacancies existed on the following committees/statutory bodies previously held by Councillor L. Kinsella Colman who resigned as Councillor on 21st </w:t>
      </w:r>
      <w:r w:rsidR="00B40CD0" w:rsidRPr="00DA5B91">
        <w:rPr>
          <w:rFonts w:ascii="Tahoma" w:hAnsi="Tahoma" w:cs="Tahoma"/>
          <w:sz w:val="20"/>
          <w:szCs w:val="20"/>
        </w:rPr>
        <w:t>October</w:t>
      </w:r>
      <w:r w:rsidRPr="00DA5B91">
        <w:rPr>
          <w:rFonts w:ascii="Tahoma" w:hAnsi="Tahoma" w:cs="Tahoma"/>
          <w:sz w:val="20"/>
          <w:szCs w:val="20"/>
        </w:rPr>
        <w:t xml:space="preserve"> 2020 and subsequently disqualified from membership of these committees. </w:t>
      </w:r>
    </w:p>
    <w:p w14:paraId="7F188B9D" w14:textId="77777777" w:rsidR="00F839E6" w:rsidRPr="00DA5B91" w:rsidRDefault="00456424" w:rsidP="00563243">
      <w:pPr>
        <w:numPr>
          <w:ilvl w:val="0"/>
          <w:numId w:val="1"/>
        </w:numPr>
        <w:spacing w:after="0"/>
        <w:ind w:left="1077" w:hanging="357"/>
        <w:rPr>
          <w:rFonts w:ascii="Tahoma" w:hAnsi="Tahoma" w:cs="Tahoma"/>
          <w:sz w:val="20"/>
          <w:szCs w:val="20"/>
        </w:rPr>
      </w:pPr>
      <w:r w:rsidRPr="00DA5B91">
        <w:rPr>
          <w:rFonts w:ascii="Tahoma" w:hAnsi="Tahoma" w:cs="Tahoma"/>
          <w:b/>
          <w:sz w:val="20"/>
          <w:szCs w:val="20"/>
        </w:rPr>
        <w:t>Housing SPC</w:t>
      </w:r>
    </w:p>
    <w:p w14:paraId="6BB0F12E" w14:textId="77777777" w:rsidR="00F839E6" w:rsidRPr="00DA5B91" w:rsidRDefault="00456424" w:rsidP="00563243">
      <w:pPr>
        <w:numPr>
          <w:ilvl w:val="0"/>
          <w:numId w:val="1"/>
        </w:numPr>
        <w:spacing w:after="0"/>
        <w:ind w:left="1077" w:hanging="357"/>
        <w:rPr>
          <w:rFonts w:ascii="Tahoma" w:hAnsi="Tahoma" w:cs="Tahoma"/>
          <w:sz w:val="20"/>
          <w:szCs w:val="20"/>
        </w:rPr>
      </w:pPr>
      <w:r w:rsidRPr="00DA5B91">
        <w:rPr>
          <w:rFonts w:ascii="Tahoma" w:hAnsi="Tahoma" w:cs="Tahoma"/>
          <w:b/>
          <w:sz w:val="20"/>
          <w:szCs w:val="20"/>
        </w:rPr>
        <w:t>Clondalkin Local Drugs &amp; Alcohol Task Force</w:t>
      </w:r>
    </w:p>
    <w:p w14:paraId="7E216852" w14:textId="77777777" w:rsidR="00F839E6" w:rsidRPr="00DA5B91" w:rsidRDefault="00456424" w:rsidP="00563243">
      <w:pPr>
        <w:numPr>
          <w:ilvl w:val="0"/>
          <w:numId w:val="1"/>
        </w:numPr>
        <w:spacing w:after="0"/>
        <w:ind w:left="1077" w:hanging="357"/>
        <w:rPr>
          <w:rFonts w:ascii="Tahoma" w:hAnsi="Tahoma" w:cs="Tahoma"/>
          <w:sz w:val="20"/>
          <w:szCs w:val="20"/>
        </w:rPr>
      </w:pPr>
      <w:r w:rsidRPr="00DA5B91">
        <w:rPr>
          <w:rFonts w:ascii="Tahoma" w:hAnsi="Tahoma" w:cs="Tahoma"/>
          <w:b/>
          <w:sz w:val="20"/>
          <w:szCs w:val="20"/>
        </w:rPr>
        <w:t xml:space="preserve">Joint Policing Committee </w:t>
      </w:r>
    </w:p>
    <w:p w14:paraId="62AC004E" w14:textId="19EF4599" w:rsidR="00F839E6" w:rsidRPr="00DA5B91" w:rsidRDefault="00456424" w:rsidP="00563243">
      <w:pPr>
        <w:numPr>
          <w:ilvl w:val="0"/>
          <w:numId w:val="1"/>
        </w:numPr>
        <w:spacing w:after="0"/>
        <w:ind w:left="1077" w:hanging="357"/>
        <w:rPr>
          <w:rFonts w:ascii="Tahoma" w:hAnsi="Tahoma" w:cs="Tahoma"/>
          <w:sz w:val="20"/>
          <w:szCs w:val="20"/>
        </w:rPr>
      </w:pPr>
      <w:r w:rsidRPr="00DA5B91">
        <w:rPr>
          <w:rFonts w:ascii="Tahoma" w:hAnsi="Tahoma" w:cs="Tahoma"/>
          <w:b/>
          <w:sz w:val="20"/>
          <w:szCs w:val="20"/>
        </w:rPr>
        <w:t xml:space="preserve">Regional Health Forum - Dublin - Mid Leinster </w:t>
      </w:r>
    </w:p>
    <w:p w14:paraId="0B4DC70B" w14:textId="77777777" w:rsidR="00563243" w:rsidRPr="00DA5B91" w:rsidRDefault="00563243" w:rsidP="00563243">
      <w:pPr>
        <w:spacing w:after="0"/>
        <w:ind w:left="1077"/>
        <w:rPr>
          <w:rFonts w:ascii="Tahoma" w:hAnsi="Tahoma" w:cs="Tahoma"/>
          <w:sz w:val="20"/>
          <w:szCs w:val="20"/>
        </w:rPr>
      </w:pPr>
    </w:p>
    <w:p w14:paraId="7B94AD8A" w14:textId="40836522" w:rsidR="00F839E6" w:rsidRPr="00DA5B91" w:rsidRDefault="00456424" w:rsidP="00563243">
      <w:pPr>
        <w:ind w:left="720"/>
        <w:rPr>
          <w:rFonts w:ascii="Tahoma" w:hAnsi="Tahoma" w:cs="Tahoma"/>
          <w:sz w:val="20"/>
          <w:szCs w:val="20"/>
        </w:rPr>
      </w:pPr>
      <w:r w:rsidRPr="00DA5B91">
        <w:rPr>
          <w:rFonts w:ascii="Tahoma" w:hAnsi="Tahoma" w:cs="Tahoma"/>
          <w:sz w:val="20"/>
          <w:szCs w:val="20"/>
        </w:rPr>
        <w:t>It is now before this Council to approve the appointment of Councillor </w:t>
      </w:r>
      <w:r w:rsidR="005C360E" w:rsidRPr="00DA5B91">
        <w:rPr>
          <w:rFonts w:ascii="Tahoma" w:hAnsi="Tahoma" w:cs="Tahoma"/>
          <w:sz w:val="20"/>
          <w:szCs w:val="20"/>
        </w:rPr>
        <w:t xml:space="preserve">D. </w:t>
      </w:r>
      <w:r w:rsidRPr="00DA5B91">
        <w:rPr>
          <w:rFonts w:ascii="Tahoma" w:hAnsi="Tahoma" w:cs="Tahoma"/>
          <w:sz w:val="20"/>
          <w:szCs w:val="20"/>
        </w:rPr>
        <w:t>Ó Brádaigh to the above committees/statutory bodies.</w:t>
      </w:r>
    </w:p>
    <w:p w14:paraId="2FF4BDB2" w14:textId="6F4A208E" w:rsidR="00563243" w:rsidRPr="007441B0" w:rsidRDefault="00563243" w:rsidP="00563243">
      <w:pPr>
        <w:spacing w:line="0" w:lineRule="atLeast"/>
        <w:ind w:left="720" w:right="237"/>
        <w:jc w:val="both"/>
        <w:rPr>
          <w:rFonts w:cstheme="minorHAnsi"/>
        </w:rPr>
      </w:pPr>
      <w:r w:rsidRPr="007441B0">
        <w:rPr>
          <w:rFonts w:cstheme="minorHAnsi"/>
        </w:rPr>
        <w:t xml:space="preserve">It was proposed by Councillor </w:t>
      </w:r>
      <w:r w:rsidR="0069172A" w:rsidRPr="007441B0">
        <w:rPr>
          <w:rFonts w:cstheme="minorHAnsi"/>
        </w:rPr>
        <w:t>W. Carey</w:t>
      </w:r>
      <w:r w:rsidRPr="007441B0">
        <w:rPr>
          <w:rFonts w:cstheme="minorHAnsi"/>
        </w:rPr>
        <w:t xml:space="preserve">, seconded by Councillor </w:t>
      </w:r>
      <w:r w:rsidR="0069172A" w:rsidRPr="007441B0">
        <w:rPr>
          <w:rFonts w:cstheme="minorHAnsi"/>
        </w:rPr>
        <w:t xml:space="preserve">L. </w:t>
      </w:r>
      <w:r w:rsidR="009520D3" w:rsidRPr="007441B0">
        <w:rPr>
          <w:rFonts w:cstheme="minorHAnsi"/>
        </w:rPr>
        <w:t>Dunne,</w:t>
      </w:r>
      <w:r w:rsidRPr="007441B0">
        <w:rPr>
          <w:rFonts w:cstheme="minorHAnsi"/>
        </w:rPr>
        <w:t xml:space="preserve"> and </w:t>
      </w:r>
      <w:r w:rsidRPr="007441B0">
        <w:rPr>
          <w:rFonts w:cstheme="minorHAnsi"/>
          <w:b/>
          <w:bCs/>
        </w:rPr>
        <w:t>AGREED</w:t>
      </w:r>
      <w:r w:rsidRPr="007441B0">
        <w:rPr>
          <w:rFonts w:cstheme="minorHAnsi"/>
        </w:rPr>
        <w:t xml:space="preserve"> that Councillor D. Ó</w:t>
      </w:r>
      <w:r w:rsidR="00482A40">
        <w:rPr>
          <w:rFonts w:cstheme="minorHAnsi"/>
        </w:rPr>
        <w:t xml:space="preserve"> </w:t>
      </w:r>
      <w:r w:rsidRPr="007441B0">
        <w:rPr>
          <w:rFonts w:cstheme="minorHAnsi"/>
        </w:rPr>
        <w:t xml:space="preserve">Brádaigh be appointed to the </w:t>
      </w:r>
      <w:r w:rsidRPr="007441B0">
        <w:rPr>
          <w:rFonts w:cstheme="minorHAnsi"/>
          <w:b/>
          <w:bCs/>
        </w:rPr>
        <w:t>Housing SPC</w:t>
      </w:r>
      <w:r w:rsidRPr="007441B0">
        <w:rPr>
          <w:rFonts w:cstheme="minorHAnsi"/>
        </w:rPr>
        <w:t xml:space="preserve"> to fill </w:t>
      </w:r>
      <w:r w:rsidRPr="007441B0">
        <w:rPr>
          <w:rFonts w:cstheme="minorHAnsi"/>
        </w:rPr>
        <w:lastRenderedPageBreak/>
        <w:t>the vacancy occurring as a result of the resignation of Councillor L</w:t>
      </w:r>
      <w:r w:rsidR="005C360E" w:rsidRPr="007441B0">
        <w:rPr>
          <w:rFonts w:cstheme="minorHAnsi"/>
        </w:rPr>
        <w:t>.</w:t>
      </w:r>
      <w:r w:rsidRPr="007441B0">
        <w:rPr>
          <w:rFonts w:cstheme="minorHAnsi"/>
        </w:rPr>
        <w:t xml:space="preserve"> Kinsella-Colman on the 21</w:t>
      </w:r>
      <w:r w:rsidRPr="007441B0">
        <w:rPr>
          <w:rFonts w:cstheme="minorHAnsi"/>
          <w:vertAlign w:val="superscript"/>
        </w:rPr>
        <w:t>st</w:t>
      </w:r>
      <w:r w:rsidRPr="007441B0">
        <w:rPr>
          <w:rFonts w:cstheme="minorHAnsi"/>
        </w:rPr>
        <w:t xml:space="preserve"> October 2020.</w:t>
      </w:r>
    </w:p>
    <w:p w14:paraId="39701F19" w14:textId="669938A5" w:rsidR="00563243" w:rsidRPr="007441B0" w:rsidRDefault="00563243" w:rsidP="00563243">
      <w:pPr>
        <w:spacing w:after="0"/>
        <w:ind w:left="720"/>
        <w:rPr>
          <w:rFonts w:cstheme="minorHAnsi"/>
        </w:rPr>
      </w:pPr>
      <w:r w:rsidRPr="007441B0">
        <w:rPr>
          <w:rFonts w:cstheme="minorHAnsi"/>
        </w:rPr>
        <w:t xml:space="preserve">It was proposed by Councillor </w:t>
      </w:r>
      <w:r w:rsidR="0069172A" w:rsidRPr="007441B0">
        <w:rPr>
          <w:rFonts w:cstheme="minorHAnsi"/>
        </w:rPr>
        <w:t>W. Carey</w:t>
      </w:r>
      <w:r w:rsidRPr="007441B0">
        <w:rPr>
          <w:rFonts w:cstheme="minorHAnsi"/>
        </w:rPr>
        <w:t xml:space="preserve">, seconded by Councillor </w:t>
      </w:r>
      <w:r w:rsidR="0069172A" w:rsidRPr="007441B0">
        <w:rPr>
          <w:rFonts w:cstheme="minorHAnsi"/>
        </w:rPr>
        <w:t xml:space="preserve">L. </w:t>
      </w:r>
      <w:r w:rsidR="009520D3" w:rsidRPr="007441B0">
        <w:rPr>
          <w:rFonts w:cstheme="minorHAnsi"/>
        </w:rPr>
        <w:t>Dunne,</w:t>
      </w:r>
      <w:r w:rsidR="0069172A" w:rsidRPr="007441B0">
        <w:rPr>
          <w:rFonts w:cstheme="minorHAnsi"/>
        </w:rPr>
        <w:t xml:space="preserve"> </w:t>
      </w:r>
      <w:r w:rsidRPr="007441B0">
        <w:rPr>
          <w:rFonts w:cstheme="minorHAnsi"/>
        </w:rPr>
        <w:t xml:space="preserve">and </w:t>
      </w:r>
      <w:r w:rsidRPr="007441B0">
        <w:rPr>
          <w:rFonts w:cstheme="minorHAnsi"/>
          <w:b/>
          <w:bCs/>
        </w:rPr>
        <w:t>AGREED</w:t>
      </w:r>
      <w:r w:rsidRPr="007441B0">
        <w:rPr>
          <w:rFonts w:cstheme="minorHAnsi"/>
        </w:rPr>
        <w:t xml:space="preserve"> that Councillor D. Ó</w:t>
      </w:r>
      <w:r w:rsidR="00482A40">
        <w:rPr>
          <w:rFonts w:cstheme="minorHAnsi"/>
        </w:rPr>
        <w:t xml:space="preserve"> </w:t>
      </w:r>
      <w:r w:rsidRPr="007441B0">
        <w:rPr>
          <w:rFonts w:cstheme="minorHAnsi"/>
        </w:rPr>
        <w:t xml:space="preserve">Brádaigh be appointed to the </w:t>
      </w:r>
      <w:r w:rsidRPr="007441B0">
        <w:rPr>
          <w:rFonts w:cstheme="minorHAnsi"/>
          <w:b/>
        </w:rPr>
        <w:t>Clondalkin Local Drugs &amp; Alcohol Task Force</w:t>
      </w:r>
    </w:p>
    <w:p w14:paraId="31951DB1" w14:textId="18500687" w:rsidR="00563243" w:rsidRPr="007441B0" w:rsidRDefault="00563243" w:rsidP="00563243">
      <w:pPr>
        <w:spacing w:line="0" w:lineRule="atLeast"/>
        <w:ind w:left="720" w:right="237"/>
        <w:jc w:val="both"/>
        <w:rPr>
          <w:rFonts w:cstheme="minorHAnsi"/>
        </w:rPr>
      </w:pPr>
      <w:r w:rsidRPr="007441B0">
        <w:rPr>
          <w:rFonts w:cstheme="minorHAnsi"/>
        </w:rPr>
        <w:t xml:space="preserve"> to fill the vacancy occurring as a result of the resignation of Councillor L</w:t>
      </w:r>
      <w:r w:rsidR="005C360E" w:rsidRPr="007441B0">
        <w:rPr>
          <w:rFonts w:cstheme="minorHAnsi"/>
        </w:rPr>
        <w:t>.</w:t>
      </w:r>
      <w:r w:rsidRPr="007441B0">
        <w:rPr>
          <w:rFonts w:cstheme="minorHAnsi"/>
        </w:rPr>
        <w:t xml:space="preserve"> Kinsella-Colman on the 21</w:t>
      </w:r>
      <w:r w:rsidRPr="007441B0">
        <w:rPr>
          <w:rFonts w:cstheme="minorHAnsi"/>
          <w:vertAlign w:val="superscript"/>
        </w:rPr>
        <w:t>st</w:t>
      </w:r>
      <w:r w:rsidRPr="007441B0">
        <w:rPr>
          <w:rFonts w:cstheme="minorHAnsi"/>
        </w:rPr>
        <w:t xml:space="preserve"> October 2020.</w:t>
      </w:r>
    </w:p>
    <w:p w14:paraId="3C920458" w14:textId="185BF572" w:rsidR="00563243" w:rsidRPr="007441B0" w:rsidRDefault="00563243" w:rsidP="00563243">
      <w:pPr>
        <w:spacing w:after="0"/>
        <w:ind w:left="720"/>
        <w:rPr>
          <w:rFonts w:cstheme="minorHAnsi"/>
        </w:rPr>
      </w:pPr>
      <w:r w:rsidRPr="007441B0">
        <w:rPr>
          <w:rFonts w:cstheme="minorHAnsi"/>
        </w:rPr>
        <w:t xml:space="preserve">It was proposed by Councillor </w:t>
      </w:r>
      <w:r w:rsidR="0069172A" w:rsidRPr="007441B0">
        <w:rPr>
          <w:rFonts w:cstheme="minorHAnsi"/>
        </w:rPr>
        <w:t>W. Carey</w:t>
      </w:r>
      <w:r w:rsidRPr="007441B0">
        <w:rPr>
          <w:rFonts w:cstheme="minorHAnsi"/>
        </w:rPr>
        <w:t xml:space="preserve">, seconded by Councillor </w:t>
      </w:r>
      <w:r w:rsidR="0069172A" w:rsidRPr="007441B0">
        <w:rPr>
          <w:rFonts w:cstheme="minorHAnsi"/>
        </w:rPr>
        <w:t xml:space="preserve">L. </w:t>
      </w:r>
      <w:r w:rsidR="009520D3" w:rsidRPr="007441B0">
        <w:rPr>
          <w:rFonts w:cstheme="minorHAnsi"/>
        </w:rPr>
        <w:t>Dunne,</w:t>
      </w:r>
      <w:r w:rsidRPr="007441B0">
        <w:rPr>
          <w:rFonts w:cstheme="minorHAnsi"/>
        </w:rPr>
        <w:t xml:space="preserve"> and </w:t>
      </w:r>
      <w:r w:rsidRPr="007441B0">
        <w:rPr>
          <w:rFonts w:cstheme="minorHAnsi"/>
          <w:b/>
          <w:bCs/>
        </w:rPr>
        <w:t>AGREED</w:t>
      </w:r>
      <w:r w:rsidRPr="007441B0">
        <w:rPr>
          <w:rFonts w:cstheme="minorHAnsi"/>
        </w:rPr>
        <w:t xml:space="preserve"> that Councillor D. Ó</w:t>
      </w:r>
      <w:r w:rsidR="00482A40">
        <w:rPr>
          <w:rFonts w:cstheme="minorHAnsi"/>
        </w:rPr>
        <w:t xml:space="preserve"> </w:t>
      </w:r>
      <w:r w:rsidRPr="007441B0">
        <w:rPr>
          <w:rFonts w:cstheme="minorHAnsi"/>
        </w:rPr>
        <w:t xml:space="preserve">Brádaigh be appointed to the </w:t>
      </w:r>
      <w:r w:rsidRPr="007441B0">
        <w:rPr>
          <w:rFonts w:cstheme="minorHAnsi"/>
          <w:b/>
        </w:rPr>
        <w:t xml:space="preserve">Joint Policing Committee </w:t>
      </w:r>
      <w:r w:rsidRPr="007441B0">
        <w:rPr>
          <w:rFonts w:cstheme="minorHAnsi"/>
        </w:rPr>
        <w:t>to fill the vacancy occurring as a result of the resignation of Councillor L</w:t>
      </w:r>
      <w:r w:rsidR="005C360E" w:rsidRPr="007441B0">
        <w:rPr>
          <w:rFonts w:cstheme="minorHAnsi"/>
        </w:rPr>
        <w:t>.</w:t>
      </w:r>
      <w:r w:rsidRPr="007441B0">
        <w:rPr>
          <w:rFonts w:cstheme="minorHAnsi"/>
        </w:rPr>
        <w:t xml:space="preserve"> Kinsella-Colman on the 21st October 2020.</w:t>
      </w:r>
    </w:p>
    <w:p w14:paraId="0BBAFC58" w14:textId="77777777" w:rsidR="00563243" w:rsidRPr="007441B0" w:rsidRDefault="00563243" w:rsidP="00563243">
      <w:pPr>
        <w:spacing w:after="0"/>
        <w:ind w:left="720"/>
        <w:rPr>
          <w:rFonts w:cstheme="minorHAnsi"/>
        </w:rPr>
      </w:pPr>
    </w:p>
    <w:p w14:paraId="6DC6A080" w14:textId="46A01ACE" w:rsidR="00563243" w:rsidRPr="007441B0" w:rsidRDefault="00563243" w:rsidP="00563243">
      <w:pPr>
        <w:spacing w:after="0"/>
        <w:ind w:left="720"/>
        <w:rPr>
          <w:rFonts w:cstheme="minorHAnsi"/>
        </w:rPr>
      </w:pPr>
      <w:r w:rsidRPr="007441B0">
        <w:rPr>
          <w:rFonts w:cstheme="minorHAnsi"/>
        </w:rPr>
        <w:t xml:space="preserve">It was proposed by Councillor </w:t>
      </w:r>
      <w:r w:rsidR="0069172A" w:rsidRPr="007441B0">
        <w:rPr>
          <w:rFonts w:cstheme="minorHAnsi"/>
        </w:rPr>
        <w:t>W. Carey</w:t>
      </w:r>
      <w:r w:rsidRPr="007441B0">
        <w:rPr>
          <w:rFonts w:cstheme="minorHAnsi"/>
        </w:rPr>
        <w:t xml:space="preserve">, seconded by Councillor </w:t>
      </w:r>
      <w:r w:rsidR="0069172A" w:rsidRPr="007441B0">
        <w:rPr>
          <w:rFonts w:cstheme="minorHAnsi"/>
        </w:rPr>
        <w:t xml:space="preserve">L. </w:t>
      </w:r>
      <w:r w:rsidR="009520D3" w:rsidRPr="007441B0">
        <w:rPr>
          <w:rFonts w:cstheme="minorHAnsi"/>
        </w:rPr>
        <w:t>Dunne,</w:t>
      </w:r>
      <w:r w:rsidRPr="007441B0">
        <w:rPr>
          <w:rFonts w:cstheme="minorHAnsi"/>
        </w:rPr>
        <w:t xml:space="preserve"> and </w:t>
      </w:r>
      <w:r w:rsidRPr="007441B0">
        <w:rPr>
          <w:rFonts w:cstheme="minorHAnsi"/>
          <w:b/>
          <w:bCs/>
        </w:rPr>
        <w:t>AGREED</w:t>
      </w:r>
      <w:r w:rsidRPr="007441B0">
        <w:rPr>
          <w:rFonts w:cstheme="minorHAnsi"/>
        </w:rPr>
        <w:t xml:space="preserve"> that Councillor D. Ó</w:t>
      </w:r>
      <w:r w:rsidR="00482A40">
        <w:rPr>
          <w:rFonts w:cstheme="minorHAnsi"/>
        </w:rPr>
        <w:t xml:space="preserve"> </w:t>
      </w:r>
      <w:r w:rsidRPr="007441B0">
        <w:rPr>
          <w:rFonts w:cstheme="minorHAnsi"/>
        </w:rPr>
        <w:t xml:space="preserve">Brádaigh be appointed to the </w:t>
      </w:r>
      <w:r w:rsidRPr="007441B0">
        <w:rPr>
          <w:rFonts w:cstheme="minorHAnsi"/>
          <w:b/>
        </w:rPr>
        <w:t xml:space="preserve">Regional Health Forum - Dublin - Mid Leinster </w:t>
      </w:r>
      <w:r w:rsidRPr="007441B0">
        <w:rPr>
          <w:rFonts w:cstheme="minorHAnsi"/>
        </w:rPr>
        <w:t>to fill the vacancy occurring as a result of the resignation of Councillor L</w:t>
      </w:r>
      <w:r w:rsidR="005C360E" w:rsidRPr="007441B0">
        <w:rPr>
          <w:rFonts w:cstheme="minorHAnsi"/>
        </w:rPr>
        <w:t>.</w:t>
      </w:r>
      <w:r w:rsidRPr="007441B0">
        <w:rPr>
          <w:rFonts w:cstheme="minorHAnsi"/>
        </w:rPr>
        <w:t xml:space="preserve"> Kinsella-Colman on the 21st October 2020.</w:t>
      </w:r>
    </w:p>
    <w:p w14:paraId="5BFE5FD0" w14:textId="1A3E82F9" w:rsidR="00563243" w:rsidRPr="007441B0" w:rsidRDefault="00563243" w:rsidP="00563243">
      <w:pPr>
        <w:spacing w:line="0" w:lineRule="atLeast"/>
        <w:ind w:left="720" w:right="237"/>
        <w:jc w:val="both"/>
        <w:rPr>
          <w:rFonts w:cstheme="minorHAnsi"/>
        </w:rPr>
      </w:pPr>
    </w:p>
    <w:p w14:paraId="5FD7B5ED" w14:textId="7400C167" w:rsidR="00F839E6" w:rsidRPr="007441B0" w:rsidRDefault="00456424" w:rsidP="00563243">
      <w:pPr>
        <w:pStyle w:val="Heading3"/>
        <w:ind w:left="-567"/>
        <w:rPr>
          <w:rFonts w:cstheme="minorHAnsi"/>
          <w:u w:val="single"/>
        </w:rPr>
      </w:pPr>
      <w:r w:rsidRPr="007441B0">
        <w:rPr>
          <w:rFonts w:cstheme="minorHAnsi"/>
          <w:b/>
        </w:rPr>
        <w:t xml:space="preserve">H3/1220 </w:t>
      </w:r>
      <w:r w:rsidR="00563243" w:rsidRPr="007441B0">
        <w:rPr>
          <w:rFonts w:cstheme="minorHAnsi"/>
          <w:b/>
        </w:rPr>
        <w:tab/>
      </w:r>
      <w:r w:rsidRPr="007441B0">
        <w:rPr>
          <w:rFonts w:cstheme="minorHAnsi"/>
          <w:b/>
          <w:u w:val="single"/>
        </w:rPr>
        <w:t>REPORTS OF AREA COMMITTEES</w:t>
      </w:r>
    </w:p>
    <w:p w14:paraId="09AC8A37" w14:textId="77777777" w:rsidR="00563243" w:rsidRPr="007441B0" w:rsidRDefault="00563243" w:rsidP="00563243">
      <w:pPr>
        <w:spacing w:before="100" w:beforeAutospacing="1" w:after="100" w:afterAutospacing="1"/>
        <w:ind w:firstLine="720"/>
        <w:rPr>
          <w:rFonts w:cstheme="minorHAnsi"/>
          <w:b/>
          <w:bCs/>
        </w:rPr>
      </w:pPr>
      <w:r w:rsidRPr="007441B0">
        <w:rPr>
          <w:rFonts w:cstheme="minorHAnsi"/>
        </w:rPr>
        <w:t>It was</w:t>
      </w:r>
      <w:r w:rsidRPr="007441B0">
        <w:rPr>
          <w:rFonts w:cstheme="minorHAnsi"/>
          <w:b/>
        </w:rPr>
        <w:t xml:space="preserve"> NOTED </w:t>
      </w:r>
      <w:r w:rsidRPr="007441B0">
        <w:rPr>
          <w:rFonts w:cstheme="minorHAnsi"/>
        </w:rPr>
        <w:t>that there was</w:t>
      </w:r>
      <w:r w:rsidRPr="007441B0">
        <w:rPr>
          <w:rFonts w:cstheme="minorHAnsi"/>
          <w:b/>
        </w:rPr>
        <w:t xml:space="preserve"> NO </w:t>
      </w:r>
      <w:r w:rsidRPr="007441B0">
        <w:rPr>
          <w:rFonts w:cstheme="minorHAnsi"/>
        </w:rPr>
        <w:t>Business under this Heading.</w:t>
      </w:r>
    </w:p>
    <w:p w14:paraId="69F556BE" w14:textId="653509AA" w:rsidR="00F839E6" w:rsidRPr="007441B0" w:rsidRDefault="00456424" w:rsidP="00DA5B91">
      <w:pPr>
        <w:pStyle w:val="Heading3"/>
        <w:ind w:left="720" w:hanging="1287"/>
        <w:rPr>
          <w:rFonts w:cstheme="minorHAnsi"/>
          <w:b/>
          <w:u w:val="single"/>
        </w:rPr>
      </w:pPr>
      <w:r w:rsidRPr="007441B0">
        <w:rPr>
          <w:rFonts w:cstheme="minorHAnsi"/>
          <w:b/>
        </w:rPr>
        <w:t xml:space="preserve">H4/1220 </w:t>
      </w:r>
      <w:r w:rsidR="00563243" w:rsidRPr="007441B0">
        <w:rPr>
          <w:rFonts w:cstheme="minorHAnsi"/>
          <w:b/>
        </w:rPr>
        <w:tab/>
      </w:r>
      <w:r w:rsidRPr="007441B0">
        <w:rPr>
          <w:rFonts w:cstheme="minorHAnsi"/>
          <w:b/>
          <w:u w:val="single"/>
        </w:rPr>
        <w:t>STANDING COMMITTEES ORGANISATION, PROCEDURE &amp; FINANCE - FOR APPROVAL</w:t>
      </w:r>
    </w:p>
    <w:p w14:paraId="7942BEA9" w14:textId="34E7DC11" w:rsidR="00563243" w:rsidRPr="007441B0" w:rsidRDefault="00563243" w:rsidP="00563243">
      <w:pPr>
        <w:spacing w:line="240" w:lineRule="atLeast"/>
        <w:ind w:left="720" w:right="237"/>
        <w:jc w:val="both"/>
        <w:rPr>
          <w:rFonts w:cstheme="minorHAnsi"/>
          <w:b/>
        </w:rPr>
      </w:pPr>
      <w:r w:rsidRPr="007441B0">
        <w:rPr>
          <w:rFonts w:cstheme="minorHAnsi"/>
        </w:rPr>
        <w:t>The following report by the Chief Executive, which had been circulated, w</w:t>
      </w:r>
      <w:r w:rsidR="005C360E" w:rsidRPr="007441B0">
        <w:rPr>
          <w:rFonts w:cstheme="minorHAnsi"/>
        </w:rPr>
        <w:t xml:space="preserve">as </w:t>
      </w:r>
      <w:r w:rsidRPr="007441B0">
        <w:rPr>
          <w:rFonts w:cstheme="minorHAnsi"/>
        </w:rPr>
        <w:t xml:space="preserve">presented by Ms. L. Maxwell Director of Corporate Performance and Change Management, and were </w:t>
      </w:r>
      <w:r w:rsidRPr="007441B0">
        <w:rPr>
          <w:rFonts w:cstheme="minorHAnsi"/>
          <w:b/>
        </w:rPr>
        <w:t xml:space="preserve">CONSIDERED: </w:t>
      </w:r>
    </w:p>
    <w:p w14:paraId="1B43F460" w14:textId="2C921DF3" w:rsidR="00F839E6" w:rsidRPr="007441B0" w:rsidRDefault="002E15C4" w:rsidP="00563243">
      <w:pPr>
        <w:ind w:firstLine="720"/>
        <w:rPr>
          <w:rStyle w:val="Hyperlink"/>
          <w:rFonts w:cstheme="minorHAnsi"/>
        </w:rPr>
      </w:pPr>
      <w:hyperlink r:id="rId14" w:history="1">
        <w:r w:rsidR="00456424" w:rsidRPr="007441B0">
          <w:rPr>
            <w:rStyle w:val="Hyperlink"/>
            <w:rFonts w:cstheme="minorHAnsi"/>
          </w:rPr>
          <w:t>a) Draft Calendar of Meeting Dates</w:t>
        </w:r>
      </w:hyperlink>
    </w:p>
    <w:p w14:paraId="7A657E00" w14:textId="57E1010D" w:rsidR="00563243" w:rsidRPr="007441B0" w:rsidRDefault="00563243" w:rsidP="00563243">
      <w:pPr>
        <w:ind w:left="720"/>
        <w:rPr>
          <w:rFonts w:cstheme="minorHAnsi"/>
          <w:bCs/>
        </w:rPr>
      </w:pPr>
      <w:r w:rsidRPr="007441B0">
        <w:rPr>
          <w:rFonts w:cstheme="minorHAnsi"/>
        </w:rPr>
        <w:t xml:space="preserve">Draft Calendar of Meetings Dates </w:t>
      </w:r>
      <w:r w:rsidRPr="007441B0">
        <w:rPr>
          <w:rFonts w:cstheme="minorHAnsi"/>
          <w:bCs/>
        </w:rPr>
        <w:t>was</w:t>
      </w:r>
      <w:r w:rsidRPr="007441B0">
        <w:rPr>
          <w:rFonts w:cstheme="minorHAnsi"/>
          <w:b/>
          <w:bCs/>
        </w:rPr>
        <w:t xml:space="preserve"> APPROVED </w:t>
      </w:r>
      <w:r w:rsidRPr="007441B0">
        <w:rPr>
          <w:rFonts w:cstheme="minorHAnsi"/>
          <w:bCs/>
        </w:rPr>
        <w:t xml:space="preserve">on the proposition of Councillor E. O’Brien and seconded by Councillor </w:t>
      </w:r>
      <w:r w:rsidR="00BD2A62" w:rsidRPr="007441B0">
        <w:rPr>
          <w:rFonts w:cstheme="minorHAnsi"/>
          <w:bCs/>
        </w:rPr>
        <w:t>M. Duff</w:t>
      </w:r>
      <w:r w:rsidRPr="007441B0">
        <w:rPr>
          <w:rFonts w:cstheme="minorHAnsi"/>
          <w:bCs/>
        </w:rPr>
        <w:t>.</w:t>
      </w:r>
    </w:p>
    <w:p w14:paraId="38F06BD4" w14:textId="77777777" w:rsidR="00563243" w:rsidRPr="007441B0" w:rsidRDefault="00563243" w:rsidP="00563243">
      <w:pPr>
        <w:ind w:firstLine="720"/>
        <w:rPr>
          <w:rFonts w:cstheme="minorHAnsi"/>
        </w:rPr>
      </w:pPr>
    </w:p>
    <w:p w14:paraId="608C0179" w14:textId="70D6281E" w:rsidR="00F839E6" w:rsidRPr="007441B0" w:rsidRDefault="00456424" w:rsidP="00563243">
      <w:pPr>
        <w:pStyle w:val="Heading3"/>
        <w:ind w:left="-567"/>
        <w:rPr>
          <w:rFonts w:cstheme="minorHAnsi"/>
          <w:b/>
          <w:u w:val="single"/>
        </w:rPr>
      </w:pPr>
      <w:r w:rsidRPr="007441B0">
        <w:rPr>
          <w:rFonts w:cstheme="minorHAnsi"/>
          <w:b/>
        </w:rPr>
        <w:t>H5</w:t>
      </w:r>
      <w:r w:rsidR="003D13EF">
        <w:rPr>
          <w:rFonts w:cstheme="minorHAnsi"/>
          <w:b/>
        </w:rPr>
        <w:t>a</w:t>
      </w:r>
      <w:r w:rsidRPr="007441B0">
        <w:rPr>
          <w:rFonts w:cstheme="minorHAnsi"/>
          <w:b/>
        </w:rPr>
        <w:t xml:space="preserve">/1220 </w:t>
      </w:r>
      <w:r w:rsidR="00563243" w:rsidRPr="007441B0">
        <w:rPr>
          <w:rFonts w:cstheme="minorHAnsi"/>
          <w:b/>
        </w:rPr>
        <w:tab/>
      </w:r>
      <w:r w:rsidRPr="007441B0">
        <w:rPr>
          <w:rFonts w:cstheme="minorHAnsi"/>
          <w:b/>
          <w:u w:val="single"/>
        </w:rPr>
        <w:t>STRATEGIC POLICY COMMITTEES - FOR NOTING</w:t>
      </w:r>
    </w:p>
    <w:p w14:paraId="2776709A" w14:textId="25BAB26B" w:rsidR="00EF7A0F" w:rsidRPr="007441B0" w:rsidRDefault="00EF7A0F" w:rsidP="007441B0">
      <w:pPr>
        <w:ind w:left="720"/>
        <w:rPr>
          <w:rFonts w:cstheme="minorHAnsi"/>
        </w:rPr>
      </w:pPr>
      <w:r w:rsidRPr="007441B0">
        <w:rPr>
          <w:rFonts w:cstheme="minorHAnsi"/>
        </w:rPr>
        <w:t xml:space="preserve">The following reports by the Chief Executive, which had been circulated, and were </w:t>
      </w:r>
      <w:r w:rsidRPr="007441B0">
        <w:rPr>
          <w:rFonts w:cstheme="minorHAnsi"/>
          <w:b/>
        </w:rPr>
        <w:t>CONSIDERED:</w:t>
      </w:r>
    </w:p>
    <w:p w14:paraId="76217112" w14:textId="77777777" w:rsidR="00F839E6" w:rsidRPr="007441B0" w:rsidRDefault="00456424" w:rsidP="007441B0">
      <w:pPr>
        <w:spacing w:line="240" w:lineRule="auto"/>
        <w:ind w:left="720"/>
        <w:rPr>
          <w:rFonts w:cstheme="minorHAnsi"/>
        </w:rPr>
      </w:pPr>
      <w:r w:rsidRPr="007441B0">
        <w:rPr>
          <w:rFonts w:cstheme="minorHAnsi"/>
          <w:b/>
        </w:rPr>
        <w:t>a) Arts, Culture, Gaeilge, Heritage &amp; Libraries SPC</w:t>
      </w:r>
    </w:p>
    <w:p w14:paraId="7BFBB1E0" w14:textId="414517AB" w:rsidR="00F839E6" w:rsidRDefault="00456424" w:rsidP="007441B0">
      <w:pPr>
        <w:spacing w:line="240" w:lineRule="auto"/>
        <w:ind w:left="720"/>
        <w:rPr>
          <w:rFonts w:cstheme="minorHAnsi"/>
        </w:rPr>
      </w:pPr>
      <w:r w:rsidRPr="007441B0">
        <w:rPr>
          <w:rFonts w:cstheme="minorHAnsi"/>
        </w:rPr>
        <w:t>(i) - Report of</w:t>
      </w:r>
      <w:r w:rsidRPr="007441B0">
        <w:rPr>
          <w:rFonts w:cstheme="minorHAnsi"/>
          <w:b/>
        </w:rPr>
        <w:t> </w:t>
      </w:r>
      <w:r w:rsidRPr="007441B0">
        <w:rPr>
          <w:rFonts w:cstheme="minorHAnsi"/>
        </w:rPr>
        <w:t>Meeting - 4th November 2020</w:t>
      </w:r>
    </w:p>
    <w:p w14:paraId="13519F1A" w14:textId="77777777" w:rsidR="00551AB6" w:rsidRPr="007C0030" w:rsidRDefault="00551AB6" w:rsidP="00551AB6">
      <w:pPr>
        <w:ind w:left="720"/>
        <w:outlineLvl w:val="0"/>
        <w:rPr>
          <w:rFonts w:ascii="Tahoma" w:hAnsi="Tahoma" w:cs="Tahoma"/>
          <w:b/>
          <w:sz w:val="20"/>
          <w:szCs w:val="20"/>
        </w:rPr>
      </w:pPr>
      <w:r w:rsidRPr="007C0030">
        <w:rPr>
          <w:rFonts w:ascii="Tahoma" w:hAnsi="Tahoma" w:cs="Tahoma"/>
          <w:b/>
          <w:sz w:val="20"/>
          <w:szCs w:val="20"/>
        </w:rPr>
        <w:t>Attended</w:t>
      </w:r>
      <w:r w:rsidRPr="007C0030">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551AB6" w:rsidRPr="007C0030" w14:paraId="4E0333F5" w14:textId="77777777" w:rsidTr="00551AB6">
        <w:tc>
          <w:tcPr>
            <w:tcW w:w="3615" w:type="dxa"/>
            <w:tcBorders>
              <w:top w:val="single" w:sz="4" w:space="0" w:color="999999"/>
              <w:left w:val="single" w:sz="4" w:space="0" w:color="999999"/>
              <w:bottom w:val="single" w:sz="4" w:space="0" w:color="999999"/>
              <w:right w:val="single" w:sz="4" w:space="0" w:color="999999"/>
            </w:tcBorders>
            <w:hideMark/>
          </w:tcPr>
          <w:p w14:paraId="3D516A75" w14:textId="77777777" w:rsidR="00551AB6" w:rsidRPr="007C0030" w:rsidRDefault="00551AB6" w:rsidP="001646A1">
            <w:pPr>
              <w:tabs>
                <w:tab w:val="left" w:pos="1213"/>
              </w:tabs>
              <w:spacing w:line="252" w:lineRule="auto"/>
              <w:rPr>
                <w:rFonts w:ascii="Tahoma" w:hAnsi="Tahoma" w:cs="Tahoma"/>
                <w:color w:val="000000"/>
                <w:sz w:val="20"/>
                <w:szCs w:val="20"/>
              </w:rPr>
            </w:pPr>
            <w:r w:rsidRPr="007C0030">
              <w:rPr>
                <w:rFonts w:ascii="Tahoma" w:hAnsi="Tahoma" w:cs="Tahoma"/>
                <w:noProof/>
                <w:sz w:val="20"/>
                <w:szCs w:val="20"/>
              </w:rPr>
              <w:t xml:space="preserve">Cllr. Mick Duff </w:t>
            </w:r>
            <w:r w:rsidRPr="007C0030">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776DE550" w14:textId="77777777" w:rsidR="00551AB6" w:rsidRPr="007C0030" w:rsidRDefault="00551AB6" w:rsidP="001646A1">
            <w:pPr>
              <w:tabs>
                <w:tab w:val="left" w:pos="1213"/>
              </w:tabs>
              <w:spacing w:line="252" w:lineRule="auto"/>
              <w:rPr>
                <w:rFonts w:ascii="Tahoma" w:hAnsi="Tahoma" w:cs="Tahoma"/>
                <w:color w:val="000000"/>
                <w:sz w:val="20"/>
                <w:szCs w:val="20"/>
              </w:rPr>
            </w:pPr>
            <w:r w:rsidRPr="007C0030">
              <w:rPr>
                <w:rFonts w:ascii="Tahoma" w:hAnsi="Tahoma" w:cs="Tahoma"/>
                <w:color w:val="000000"/>
                <w:sz w:val="20"/>
                <w:szCs w:val="20"/>
              </w:rPr>
              <w:t>Cllr. Alan Hayes</w:t>
            </w:r>
          </w:p>
        </w:tc>
      </w:tr>
      <w:tr w:rsidR="00551AB6" w:rsidRPr="007C0030" w14:paraId="135C7C62" w14:textId="77777777" w:rsidTr="00551AB6">
        <w:tc>
          <w:tcPr>
            <w:tcW w:w="3615" w:type="dxa"/>
            <w:tcBorders>
              <w:top w:val="single" w:sz="4" w:space="0" w:color="999999"/>
              <w:left w:val="single" w:sz="4" w:space="0" w:color="999999"/>
              <w:bottom w:val="single" w:sz="4" w:space="0" w:color="999999"/>
              <w:right w:val="single" w:sz="4" w:space="0" w:color="999999"/>
            </w:tcBorders>
            <w:hideMark/>
          </w:tcPr>
          <w:p w14:paraId="6BED2E9E" w14:textId="77777777" w:rsidR="00551AB6" w:rsidRPr="007C0030" w:rsidRDefault="00551AB6" w:rsidP="001646A1">
            <w:pPr>
              <w:tabs>
                <w:tab w:val="left" w:pos="1213"/>
              </w:tabs>
              <w:spacing w:line="252" w:lineRule="auto"/>
              <w:rPr>
                <w:rFonts w:ascii="Tahoma" w:hAnsi="Tahoma" w:cs="Tahoma"/>
                <w:color w:val="000000"/>
                <w:sz w:val="20"/>
                <w:szCs w:val="20"/>
              </w:rPr>
            </w:pPr>
            <w:r w:rsidRPr="007C0030">
              <w:rPr>
                <w:rFonts w:ascii="Tahoma" w:hAnsi="Tahoma" w:cs="Tahoma"/>
                <w:color w:val="000000"/>
                <w:sz w:val="20"/>
                <w:szCs w:val="2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052263D4" w14:textId="77777777" w:rsidR="00551AB6" w:rsidRPr="007C0030" w:rsidRDefault="00551AB6" w:rsidP="001646A1">
            <w:pPr>
              <w:tabs>
                <w:tab w:val="left" w:pos="1213"/>
              </w:tabs>
              <w:spacing w:line="252" w:lineRule="auto"/>
              <w:rPr>
                <w:rFonts w:ascii="Tahoma" w:hAnsi="Tahoma" w:cs="Tahoma"/>
                <w:color w:val="000000"/>
                <w:sz w:val="20"/>
                <w:szCs w:val="20"/>
              </w:rPr>
            </w:pPr>
            <w:r w:rsidRPr="007C0030">
              <w:rPr>
                <w:rFonts w:ascii="Tahoma" w:hAnsi="Tahoma" w:cs="Tahoma"/>
                <w:sz w:val="20"/>
                <w:szCs w:val="20"/>
              </w:rPr>
              <w:t>Ms. Freda Manweiler</w:t>
            </w:r>
          </w:p>
        </w:tc>
      </w:tr>
      <w:tr w:rsidR="00551AB6" w:rsidRPr="007C0030" w14:paraId="7235BBEF" w14:textId="77777777" w:rsidTr="00551AB6">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5E1C7033" w14:textId="77777777" w:rsidR="00551AB6" w:rsidRPr="007C0030" w:rsidRDefault="00551AB6" w:rsidP="001646A1">
            <w:pPr>
              <w:tabs>
                <w:tab w:val="left" w:pos="1213"/>
              </w:tabs>
              <w:spacing w:line="252" w:lineRule="auto"/>
              <w:rPr>
                <w:rFonts w:ascii="Tahoma" w:hAnsi="Tahoma" w:cs="Tahoma"/>
                <w:color w:val="000000"/>
                <w:sz w:val="20"/>
                <w:szCs w:val="20"/>
              </w:rPr>
            </w:pPr>
            <w:r w:rsidRPr="007C0030">
              <w:rPr>
                <w:rFonts w:ascii="Tahoma" w:hAnsi="Tahoma" w:cs="Tahoma"/>
                <w:sz w:val="20"/>
                <w:szCs w:val="20"/>
              </w:rP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04094200" w14:textId="77777777" w:rsidR="00551AB6" w:rsidRPr="007C0030" w:rsidRDefault="00551AB6" w:rsidP="001646A1">
            <w:pPr>
              <w:spacing w:line="252" w:lineRule="auto"/>
              <w:rPr>
                <w:rFonts w:ascii="Tahoma" w:hAnsi="Tahoma" w:cs="Tahoma"/>
                <w:color w:val="000000"/>
                <w:sz w:val="20"/>
                <w:szCs w:val="20"/>
              </w:rPr>
            </w:pPr>
            <w:r w:rsidRPr="007C0030">
              <w:rPr>
                <w:rFonts w:ascii="Tahoma" w:hAnsi="Tahoma" w:cs="Tahoma"/>
                <w:color w:val="000000"/>
                <w:sz w:val="20"/>
                <w:szCs w:val="20"/>
              </w:rPr>
              <w:t>Ms. Elaine Vince-O’Hara</w:t>
            </w:r>
          </w:p>
        </w:tc>
      </w:tr>
      <w:tr w:rsidR="00551AB6" w:rsidRPr="007C0030" w14:paraId="30DA45FD" w14:textId="77777777" w:rsidTr="00551AB6">
        <w:trPr>
          <w:trHeight w:val="259"/>
        </w:trPr>
        <w:tc>
          <w:tcPr>
            <w:tcW w:w="3615" w:type="dxa"/>
            <w:tcBorders>
              <w:top w:val="single" w:sz="4" w:space="0" w:color="999999"/>
              <w:left w:val="single" w:sz="4" w:space="0" w:color="999999"/>
              <w:bottom w:val="single" w:sz="4" w:space="0" w:color="999999"/>
              <w:right w:val="single" w:sz="4" w:space="0" w:color="999999"/>
            </w:tcBorders>
          </w:tcPr>
          <w:p w14:paraId="1277BA09" w14:textId="77777777" w:rsidR="00551AB6" w:rsidRPr="007C0030" w:rsidRDefault="00551AB6" w:rsidP="001646A1">
            <w:pPr>
              <w:tabs>
                <w:tab w:val="left" w:pos="1213"/>
              </w:tabs>
              <w:spacing w:line="252" w:lineRule="auto"/>
              <w:rPr>
                <w:rFonts w:ascii="Tahoma" w:hAnsi="Tahoma" w:cs="Tahoma"/>
                <w:sz w:val="20"/>
                <w:szCs w:val="20"/>
              </w:rPr>
            </w:pPr>
            <w:r w:rsidRPr="007C0030">
              <w:rPr>
                <w:rFonts w:ascii="Tahoma" w:hAnsi="Tahoma" w:cs="Tahoma"/>
                <w:sz w:val="20"/>
                <w:szCs w:val="20"/>
              </w:rPr>
              <w:lastRenderedPageBreak/>
              <w:t>Cllr. Gus O’Connell</w:t>
            </w:r>
          </w:p>
        </w:tc>
        <w:tc>
          <w:tcPr>
            <w:tcW w:w="4680" w:type="dxa"/>
            <w:tcBorders>
              <w:top w:val="single" w:sz="4" w:space="0" w:color="999999"/>
              <w:left w:val="single" w:sz="4" w:space="0" w:color="999999"/>
              <w:bottom w:val="single" w:sz="4" w:space="0" w:color="999999"/>
              <w:right w:val="single" w:sz="4" w:space="0" w:color="999999"/>
            </w:tcBorders>
          </w:tcPr>
          <w:p w14:paraId="1628A8A4" w14:textId="77777777" w:rsidR="00551AB6" w:rsidRPr="007C0030" w:rsidRDefault="00551AB6" w:rsidP="001646A1">
            <w:pPr>
              <w:spacing w:line="252" w:lineRule="auto"/>
              <w:rPr>
                <w:rFonts w:ascii="Tahoma" w:hAnsi="Tahoma" w:cs="Tahoma"/>
                <w:color w:val="000000"/>
                <w:sz w:val="20"/>
                <w:szCs w:val="20"/>
              </w:rPr>
            </w:pPr>
          </w:p>
        </w:tc>
      </w:tr>
    </w:tbl>
    <w:p w14:paraId="40BBCD68" w14:textId="77777777" w:rsidR="00551AB6" w:rsidRPr="007C0030" w:rsidRDefault="00551AB6" w:rsidP="00551AB6">
      <w:pPr>
        <w:ind w:left="720"/>
        <w:rPr>
          <w:rFonts w:ascii="Tahoma" w:hAnsi="Tahoma" w:cs="Tahoma"/>
          <w:color w:val="000000"/>
          <w:sz w:val="20"/>
          <w:szCs w:val="20"/>
        </w:rPr>
      </w:pPr>
    </w:p>
    <w:p w14:paraId="7FC3E818" w14:textId="77777777" w:rsidR="00551AB6" w:rsidRPr="007C0030" w:rsidRDefault="00551AB6" w:rsidP="00551AB6">
      <w:pPr>
        <w:ind w:left="720"/>
        <w:rPr>
          <w:rFonts w:ascii="Tahoma" w:hAnsi="Tahoma" w:cs="Tahoma"/>
          <w:color w:val="000000"/>
          <w:sz w:val="20"/>
          <w:szCs w:val="20"/>
        </w:rPr>
      </w:pPr>
    </w:p>
    <w:p w14:paraId="19ABCE57" w14:textId="77777777" w:rsidR="00551AB6" w:rsidRPr="007C0030" w:rsidRDefault="00551AB6" w:rsidP="00551AB6">
      <w:pPr>
        <w:ind w:left="720"/>
        <w:rPr>
          <w:rFonts w:ascii="Tahoma" w:hAnsi="Tahoma" w:cs="Tahoma"/>
          <w:sz w:val="20"/>
          <w:szCs w:val="20"/>
        </w:rPr>
      </w:pPr>
      <w:r w:rsidRPr="007C0030">
        <w:rPr>
          <w:rFonts w:ascii="Tahoma" w:hAnsi="Tahoma" w:cs="Tahoma"/>
          <w:b/>
          <w:bCs/>
          <w:color w:val="000000"/>
          <w:sz w:val="20"/>
          <w:szCs w:val="20"/>
        </w:rPr>
        <w:t>Apologies:</w:t>
      </w:r>
      <w:r w:rsidRPr="007C0030">
        <w:rPr>
          <w:rFonts w:ascii="Tahoma" w:hAnsi="Tahoma" w:cs="Tahoma"/>
          <w:color w:val="000000"/>
          <w:sz w:val="20"/>
          <w:szCs w:val="20"/>
        </w:rPr>
        <w:tab/>
      </w:r>
      <w:r w:rsidRPr="007C0030">
        <w:rPr>
          <w:rFonts w:ascii="Tahoma" w:hAnsi="Tahoma" w:cs="Tahoma"/>
          <w:color w:val="000000"/>
          <w:sz w:val="20"/>
          <w:szCs w:val="20"/>
        </w:rPr>
        <w:tab/>
        <w:t>Cllr. Kenneth Egan</w:t>
      </w:r>
    </w:p>
    <w:p w14:paraId="6F17AF8D"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ab/>
      </w:r>
      <w:r w:rsidRPr="007C0030">
        <w:rPr>
          <w:rFonts w:ascii="Tahoma" w:hAnsi="Tahoma" w:cs="Tahoma"/>
          <w:sz w:val="20"/>
          <w:szCs w:val="20"/>
        </w:rPr>
        <w:tab/>
      </w:r>
    </w:p>
    <w:p w14:paraId="7AB6AD27" w14:textId="77777777" w:rsidR="00551AB6" w:rsidRPr="007C0030" w:rsidRDefault="00551AB6" w:rsidP="00551AB6">
      <w:pPr>
        <w:ind w:left="720"/>
        <w:rPr>
          <w:rFonts w:ascii="Tahoma" w:hAnsi="Tahoma" w:cs="Tahoma"/>
          <w:sz w:val="20"/>
          <w:szCs w:val="20"/>
        </w:rPr>
      </w:pPr>
      <w:r w:rsidRPr="007C0030">
        <w:rPr>
          <w:rFonts w:ascii="Tahoma" w:hAnsi="Tahoma" w:cs="Tahoma"/>
          <w:b/>
          <w:sz w:val="20"/>
          <w:szCs w:val="20"/>
        </w:rPr>
        <w:t>Officials present:</w:t>
      </w:r>
    </w:p>
    <w:p w14:paraId="4D1DB7F7"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Mr. Frank Nevin, Director of Service.</w:t>
      </w:r>
    </w:p>
    <w:p w14:paraId="08274FE2" w14:textId="77777777" w:rsidR="00551AB6" w:rsidRPr="007C0030" w:rsidRDefault="00551AB6" w:rsidP="00551AB6">
      <w:pPr>
        <w:tabs>
          <w:tab w:val="left" w:pos="1213"/>
        </w:tabs>
        <w:ind w:left="720"/>
        <w:rPr>
          <w:rFonts w:ascii="Tahoma" w:hAnsi="Tahoma" w:cs="Tahoma"/>
          <w:color w:val="000000"/>
          <w:sz w:val="20"/>
          <w:szCs w:val="20"/>
        </w:rPr>
      </w:pPr>
      <w:r w:rsidRPr="007C0030">
        <w:rPr>
          <w:rFonts w:ascii="Tahoma" w:hAnsi="Tahoma" w:cs="Tahoma"/>
          <w:color w:val="000000"/>
          <w:sz w:val="20"/>
          <w:szCs w:val="20"/>
        </w:rPr>
        <w:t>Ms. Bernadette Fennell, County Librarian</w:t>
      </w:r>
    </w:p>
    <w:p w14:paraId="673039B6" w14:textId="77777777" w:rsidR="00551AB6" w:rsidRPr="007C0030" w:rsidRDefault="00551AB6" w:rsidP="00551AB6">
      <w:pPr>
        <w:tabs>
          <w:tab w:val="left" w:pos="1213"/>
        </w:tabs>
        <w:ind w:left="720"/>
        <w:rPr>
          <w:rFonts w:ascii="Tahoma" w:hAnsi="Tahoma" w:cs="Tahoma"/>
          <w:color w:val="000000"/>
          <w:sz w:val="20"/>
          <w:szCs w:val="20"/>
        </w:rPr>
      </w:pPr>
      <w:r w:rsidRPr="007C0030">
        <w:rPr>
          <w:rFonts w:ascii="Tahoma" w:hAnsi="Tahoma" w:cs="Tahoma"/>
          <w:color w:val="000000"/>
          <w:sz w:val="20"/>
          <w:szCs w:val="20"/>
        </w:rPr>
        <w:t>Ms. Orla Scannell, Arts Officer</w:t>
      </w:r>
    </w:p>
    <w:p w14:paraId="4022E631" w14:textId="77777777" w:rsidR="00551AB6" w:rsidRPr="007C0030" w:rsidRDefault="00551AB6" w:rsidP="00551AB6">
      <w:pPr>
        <w:ind w:left="720"/>
        <w:jc w:val="center"/>
        <w:rPr>
          <w:rFonts w:ascii="Tahoma" w:hAnsi="Tahoma" w:cs="Tahoma"/>
          <w:sz w:val="20"/>
          <w:szCs w:val="20"/>
        </w:rPr>
      </w:pPr>
    </w:p>
    <w:tbl>
      <w:tblPr>
        <w:tblW w:w="8964"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64"/>
      </w:tblGrid>
      <w:tr w:rsidR="00551AB6" w:rsidRPr="007C0030" w14:paraId="5165244D" w14:textId="77777777" w:rsidTr="00551AB6">
        <w:trPr>
          <w:trHeight w:val="703"/>
        </w:trPr>
        <w:tc>
          <w:tcPr>
            <w:tcW w:w="8964" w:type="dxa"/>
            <w:tcBorders>
              <w:top w:val="single" w:sz="4" w:space="0" w:color="999999"/>
              <w:left w:val="single" w:sz="4" w:space="0" w:color="999999"/>
              <w:bottom w:val="single" w:sz="4" w:space="0" w:color="999999"/>
              <w:right w:val="single" w:sz="4" w:space="0" w:color="999999"/>
            </w:tcBorders>
            <w:hideMark/>
          </w:tcPr>
          <w:p w14:paraId="15E5AEEF" w14:textId="77777777" w:rsidR="00551AB6" w:rsidRPr="007C0030" w:rsidRDefault="00551AB6" w:rsidP="001646A1">
            <w:pPr>
              <w:pStyle w:val="NormalWeb"/>
              <w:spacing w:line="252" w:lineRule="auto"/>
              <w:rPr>
                <w:rStyle w:val="Strong"/>
                <w:rFonts w:ascii="Tahoma" w:hAnsi="Tahoma" w:cs="Tahoma"/>
                <w:sz w:val="20"/>
                <w:szCs w:val="20"/>
              </w:rPr>
            </w:pPr>
            <w:r w:rsidRPr="007C0030">
              <w:rPr>
                <w:rStyle w:val="Strong"/>
                <w:rFonts w:ascii="Tahoma" w:hAnsi="Tahoma" w:cs="Tahoma"/>
                <w:sz w:val="20"/>
                <w:szCs w:val="20"/>
              </w:rPr>
              <w:t>Headed Item 1:   Minutes SPC 23</w:t>
            </w:r>
            <w:r w:rsidRPr="007C0030">
              <w:rPr>
                <w:rStyle w:val="Strong"/>
                <w:rFonts w:ascii="Tahoma" w:hAnsi="Tahoma" w:cs="Tahoma"/>
                <w:sz w:val="20"/>
                <w:szCs w:val="20"/>
                <w:vertAlign w:val="superscript"/>
              </w:rPr>
              <w:t>rd</w:t>
            </w:r>
            <w:r w:rsidRPr="007C0030">
              <w:rPr>
                <w:rStyle w:val="Strong"/>
                <w:rFonts w:ascii="Tahoma" w:hAnsi="Tahoma" w:cs="Tahoma"/>
                <w:sz w:val="20"/>
                <w:szCs w:val="20"/>
              </w:rPr>
              <w:t xml:space="preserve"> September 2020.</w:t>
            </w:r>
          </w:p>
          <w:p w14:paraId="2774C517" w14:textId="77777777" w:rsidR="00551AB6" w:rsidRPr="007C0030" w:rsidRDefault="00551AB6" w:rsidP="001646A1">
            <w:pPr>
              <w:pStyle w:val="NormalWeb"/>
              <w:spacing w:line="252" w:lineRule="auto"/>
              <w:rPr>
                <w:rStyle w:val="Strong"/>
                <w:rFonts w:ascii="Tahoma" w:hAnsi="Tahoma" w:cs="Tahoma"/>
                <w:b w:val="0"/>
                <w:bCs w:val="0"/>
                <w:sz w:val="20"/>
                <w:szCs w:val="20"/>
              </w:rPr>
            </w:pPr>
            <w:r w:rsidRPr="007C0030">
              <w:rPr>
                <w:rStyle w:val="Strong"/>
                <w:rFonts w:ascii="Tahoma" w:hAnsi="Tahoma" w:cs="Tahoma"/>
                <w:sz w:val="20"/>
                <w:szCs w:val="20"/>
              </w:rPr>
              <w:t>Minutes from the meeting of 23</w:t>
            </w:r>
            <w:r w:rsidRPr="007C0030">
              <w:rPr>
                <w:rStyle w:val="Strong"/>
                <w:rFonts w:ascii="Tahoma" w:hAnsi="Tahoma" w:cs="Tahoma"/>
                <w:sz w:val="20"/>
                <w:szCs w:val="20"/>
                <w:vertAlign w:val="superscript"/>
              </w:rPr>
              <w:t>rd</w:t>
            </w:r>
            <w:r w:rsidRPr="007C0030">
              <w:rPr>
                <w:rStyle w:val="Strong"/>
                <w:rFonts w:ascii="Tahoma" w:hAnsi="Tahoma" w:cs="Tahoma"/>
                <w:sz w:val="20"/>
                <w:szCs w:val="20"/>
              </w:rPr>
              <w:t xml:space="preserve"> September 2020 were proposed by Cllr. Mick Duff and seconded by Cllr. Peter Kavanagh.</w:t>
            </w:r>
          </w:p>
          <w:p w14:paraId="45B9DB06" w14:textId="77777777" w:rsidR="00551AB6" w:rsidRPr="007C0030" w:rsidRDefault="00551AB6" w:rsidP="001646A1">
            <w:pPr>
              <w:pStyle w:val="NormalWeb"/>
              <w:spacing w:line="252" w:lineRule="auto"/>
              <w:rPr>
                <w:rStyle w:val="Strong"/>
                <w:rFonts w:ascii="Tahoma" w:hAnsi="Tahoma" w:cs="Tahoma"/>
                <w:b w:val="0"/>
                <w:bCs w:val="0"/>
                <w:sz w:val="20"/>
                <w:szCs w:val="20"/>
              </w:rPr>
            </w:pPr>
            <w:r w:rsidRPr="007C0030">
              <w:rPr>
                <w:rStyle w:val="Strong"/>
                <w:rFonts w:ascii="Tahoma" w:hAnsi="Tahoma" w:cs="Tahoma"/>
                <w:sz w:val="20"/>
                <w:szCs w:val="20"/>
              </w:rPr>
              <w:t>Matters arising: There were no matters arising from the previous meeting.</w:t>
            </w:r>
          </w:p>
          <w:p w14:paraId="06143C97" w14:textId="77777777" w:rsidR="00551AB6" w:rsidRPr="007C0030" w:rsidRDefault="00551AB6" w:rsidP="001646A1">
            <w:pPr>
              <w:pStyle w:val="NormalWeb"/>
              <w:spacing w:line="252" w:lineRule="auto"/>
              <w:rPr>
                <w:rStyle w:val="Strong"/>
                <w:rFonts w:ascii="Tahoma" w:hAnsi="Tahoma" w:cs="Tahoma"/>
                <w:b w:val="0"/>
                <w:bCs w:val="0"/>
                <w:sz w:val="20"/>
                <w:szCs w:val="20"/>
              </w:rPr>
            </w:pPr>
          </w:p>
        </w:tc>
      </w:tr>
      <w:tr w:rsidR="00551AB6" w:rsidRPr="007C0030" w14:paraId="05B4652C" w14:textId="77777777" w:rsidTr="00551AB6">
        <w:trPr>
          <w:trHeight w:val="1088"/>
        </w:trPr>
        <w:tc>
          <w:tcPr>
            <w:tcW w:w="8964" w:type="dxa"/>
            <w:tcBorders>
              <w:top w:val="single" w:sz="4" w:space="0" w:color="999999"/>
              <w:left w:val="single" w:sz="4" w:space="0" w:color="999999"/>
              <w:bottom w:val="single" w:sz="4" w:space="0" w:color="999999"/>
              <w:right w:val="single" w:sz="4" w:space="0" w:color="999999"/>
            </w:tcBorders>
            <w:hideMark/>
          </w:tcPr>
          <w:p w14:paraId="302E87B3" w14:textId="77777777" w:rsidR="00551AB6" w:rsidRPr="007C0030" w:rsidRDefault="00551AB6" w:rsidP="001646A1">
            <w:pPr>
              <w:spacing w:line="360" w:lineRule="auto"/>
              <w:rPr>
                <w:rStyle w:val="Strong"/>
                <w:rFonts w:ascii="Tahoma" w:hAnsi="Tahoma" w:cs="Tahoma"/>
                <w:b w:val="0"/>
                <w:bCs w:val="0"/>
                <w:sz w:val="20"/>
                <w:szCs w:val="20"/>
              </w:rPr>
            </w:pPr>
            <w:r w:rsidRPr="007C0030">
              <w:rPr>
                <w:rStyle w:val="Strong"/>
                <w:rFonts w:ascii="Tahoma" w:hAnsi="Tahoma" w:cs="Tahoma"/>
                <w:sz w:val="20"/>
                <w:szCs w:val="20"/>
              </w:rPr>
              <w:t>Headed Item 2: Current and planned Arts Sector response to Covid-19 in SDCC</w:t>
            </w:r>
          </w:p>
          <w:p w14:paraId="04189CD2" w14:textId="77777777" w:rsidR="00551AB6" w:rsidRPr="007C0030" w:rsidRDefault="00551AB6" w:rsidP="001646A1">
            <w:pPr>
              <w:pStyle w:val="NormalWeb"/>
              <w:spacing w:line="252" w:lineRule="auto"/>
              <w:rPr>
                <w:rStyle w:val="Strong"/>
                <w:rFonts w:ascii="Tahoma" w:hAnsi="Tahoma" w:cs="Tahoma"/>
                <w:b w:val="0"/>
                <w:bCs w:val="0"/>
                <w:sz w:val="20"/>
                <w:szCs w:val="20"/>
              </w:rPr>
            </w:pPr>
            <w:r w:rsidRPr="007C0030">
              <w:rPr>
                <w:rStyle w:val="Strong"/>
                <w:rFonts w:ascii="Tahoma" w:hAnsi="Tahoma" w:cs="Tahoma"/>
                <w:sz w:val="20"/>
                <w:szCs w:val="20"/>
              </w:rPr>
              <w:t>2.1 Orla Scannell, Arts Officer, gave a presentation on Cultural Crosscutting Themes 2020 that the cultural institutions have engaged in or are planning to engage in to deliver blended Arts programmes to our communities. These include programmes from Creative Ireland South Dublin, the Arts Office, South Dublin Libraries, Music Generation, Tallaght Community Arts, the Civic Theatre and Rua Red.</w:t>
            </w:r>
          </w:p>
          <w:p w14:paraId="3F44E002" w14:textId="77777777" w:rsidR="00551AB6" w:rsidRPr="007C0030" w:rsidRDefault="00551AB6" w:rsidP="001646A1">
            <w:pPr>
              <w:pStyle w:val="NormalWeb"/>
              <w:spacing w:line="252" w:lineRule="auto"/>
              <w:rPr>
                <w:rStyle w:val="Strong"/>
                <w:rFonts w:ascii="Tahoma" w:hAnsi="Tahoma" w:cs="Tahoma"/>
                <w:b w:val="0"/>
                <w:bCs w:val="0"/>
                <w:sz w:val="20"/>
                <w:szCs w:val="20"/>
              </w:rPr>
            </w:pPr>
            <w:r w:rsidRPr="007C0030">
              <w:rPr>
                <w:rStyle w:val="Strong"/>
                <w:rFonts w:ascii="Tahoma" w:hAnsi="Tahoma" w:cs="Tahoma"/>
                <w:sz w:val="20"/>
                <w:szCs w:val="20"/>
              </w:rPr>
              <w:t xml:space="preserve">It was noted that some services have diversified to include for example, ‘Contact and Collect’ from Libraries; Library Home Delivery Service to cocooners and others; Civic Theatre digital arts training and production; Rua Red online 360 exhibitions and downloadable educational resource packs for schools and other target groups. Supports for Artists with additional artist bursaries through Creative Ireland with support from the Local Enterprise Office was highlighted. </w:t>
            </w:r>
          </w:p>
          <w:p w14:paraId="50527DA6" w14:textId="77777777" w:rsidR="00551AB6" w:rsidRPr="007C0030" w:rsidRDefault="00551AB6" w:rsidP="001646A1">
            <w:pPr>
              <w:pStyle w:val="NormalWeb"/>
              <w:spacing w:line="252" w:lineRule="auto"/>
              <w:rPr>
                <w:rStyle w:val="Strong"/>
                <w:rFonts w:ascii="Tahoma" w:hAnsi="Tahoma" w:cs="Tahoma"/>
                <w:b w:val="0"/>
                <w:bCs w:val="0"/>
                <w:sz w:val="20"/>
                <w:szCs w:val="20"/>
              </w:rPr>
            </w:pPr>
            <w:r w:rsidRPr="007C0030">
              <w:rPr>
                <w:rStyle w:val="Strong"/>
                <w:rFonts w:ascii="Tahoma" w:hAnsi="Tahoma" w:cs="Tahoma"/>
                <w:sz w:val="20"/>
                <w:szCs w:val="20"/>
              </w:rPr>
              <w:t>Cllr. Duff requested if a list of the Covid Care Concerts that are to take place could be circulated. Ms. Elaine Vince-O’Hara asked about the downloadable Education Resource Packs and if they would be available to individuals?  The Arts Officer is to check on this information.</w:t>
            </w:r>
          </w:p>
          <w:p w14:paraId="07AB29BE" w14:textId="77777777" w:rsidR="00551AB6" w:rsidRPr="007C0030" w:rsidRDefault="00551AB6" w:rsidP="001646A1">
            <w:pPr>
              <w:pStyle w:val="NormalWeb"/>
              <w:spacing w:line="252" w:lineRule="auto"/>
              <w:rPr>
                <w:rStyle w:val="Strong"/>
                <w:rFonts w:ascii="Tahoma" w:hAnsi="Tahoma" w:cs="Tahoma"/>
                <w:b w:val="0"/>
                <w:bCs w:val="0"/>
                <w:sz w:val="20"/>
                <w:szCs w:val="20"/>
              </w:rPr>
            </w:pPr>
            <w:r w:rsidRPr="007C0030">
              <w:rPr>
                <w:rStyle w:val="Strong"/>
                <w:rFonts w:ascii="Tahoma" w:hAnsi="Tahoma" w:cs="Tahoma"/>
                <w:sz w:val="20"/>
                <w:szCs w:val="20"/>
              </w:rPr>
              <w:t>2.2 Bernadette Fennell, County Librarian, gave an update on South Dublin Libraries Online Programme of Events; Online E-services; Contact and Collect; and the Home Delivery service to customers. Libraries will work with other departments within the Council on the national Keeping Well Campaign and highlighted two upcoming talks on anxiety and stress. The programme under the Decade of Centenaries was also highlighted.</w:t>
            </w:r>
          </w:p>
          <w:p w14:paraId="4C6D08BB" w14:textId="77777777" w:rsidR="00551AB6" w:rsidRPr="007C0030" w:rsidRDefault="00551AB6" w:rsidP="001646A1">
            <w:pPr>
              <w:pStyle w:val="NormalWeb"/>
              <w:spacing w:line="252" w:lineRule="auto"/>
              <w:rPr>
                <w:rFonts w:ascii="Tahoma" w:hAnsi="Tahoma" w:cs="Tahoma"/>
                <w:sz w:val="20"/>
                <w:szCs w:val="20"/>
                <w:lang w:val="en-US" w:eastAsia="en-US"/>
              </w:rPr>
            </w:pPr>
            <w:r w:rsidRPr="007C0030">
              <w:rPr>
                <w:rFonts w:ascii="Tahoma" w:hAnsi="Tahoma" w:cs="Tahoma"/>
                <w:sz w:val="20"/>
                <w:szCs w:val="20"/>
                <w:lang w:val="en-US" w:eastAsia="en-US"/>
              </w:rPr>
              <w:t xml:space="preserve">Both reports were welcomed and </w:t>
            </w:r>
            <w:r w:rsidRPr="007C0030">
              <w:rPr>
                <w:rFonts w:ascii="Tahoma" w:hAnsi="Tahoma" w:cs="Tahoma"/>
                <w:b/>
                <w:bCs/>
                <w:sz w:val="20"/>
                <w:szCs w:val="20"/>
                <w:lang w:val="en-US" w:eastAsia="en-US"/>
              </w:rPr>
              <w:t>noted</w:t>
            </w:r>
            <w:r w:rsidRPr="007C0030">
              <w:rPr>
                <w:rFonts w:ascii="Tahoma" w:hAnsi="Tahoma" w:cs="Tahoma"/>
                <w:sz w:val="20"/>
                <w:szCs w:val="20"/>
                <w:lang w:val="en-US" w:eastAsia="en-US"/>
              </w:rPr>
              <w:t>.</w:t>
            </w:r>
          </w:p>
          <w:p w14:paraId="0DF4DC4E" w14:textId="77777777" w:rsidR="00551AB6" w:rsidRPr="007C0030" w:rsidRDefault="00551AB6" w:rsidP="001646A1">
            <w:pPr>
              <w:pStyle w:val="NormalWeb"/>
              <w:spacing w:line="252" w:lineRule="auto"/>
              <w:rPr>
                <w:rFonts w:ascii="Tahoma" w:hAnsi="Tahoma" w:cs="Tahoma"/>
                <w:sz w:val="20"/>
                <w:szCs w:val="20"/>
                <w:lang w:val="en-US" w:eastAsia="en-US"/>
              </w:rPr>
            </w:pPr>
          </w:p>
        </w:tc>
      </w:tr>
      <w:tr w:rsidR="00551AB6" w:rsidRPr="007C0030" w14:paraId="4FE7AA06" w14:textId="77777777" w:rsidTr="00551AB6">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7499EB60" w14:textId="77777777" w:rsidR="00551AB6" w:rsidRPr="007C0030" w:rsidRDefault="00551AB6" w:rsidP="001646A1">
            <w:pPr>
              <w:spacing w:line="252" w:lineRule="auto"/>
              <w:rPr>
                <w:rFonts w:ascii="Tahoma" w:hAnsi="Tahoma" w:cs="Tahoma"/>
                <w:vanish/>
                <w:sz w:val="20"/>
                <w:szCs w:val="20"/>
              </w:rPr>
            </w:pPr>
          </w:p>
        </w:tc>
      </w:tr>
      <w:tr w:rsidR="00551AB6" w:rsidRPr="007C0030" w14:paraId="17BBAB6B" w14:textId="77777777" w:rsidTr="00551AB6">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0572949B" w14:textId="77777777" w:rsidR="00551AB6" w:rsidRPr="007C0030" w:rsidRDefault="00551AB6" w:rsidP="001646A1">
            <w:pPr>
              <w:spacing w:line="252" w:lineRule="auto"/>
              <w:rPr>
                <w:rFonts w:ascii="Tahoma" w:hAnsi="Tahoma" w:cs="Tahoma"/>
                <w:vanish/>
                <w:sz w:val="20"/>
                <w:szCs w:val="20"/>
              </w:rPr>
            </w:pPr>
          </w:p>
        </w:tc>
      </w:tr>
      <w:tr w:rsidR="00551AB6" w:rsidRPr="007C0030" w14:paraId="7F0A5FFB" w14:textId="77777777" w:rsidTr="00551AB6">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15ABE8B0" w14:textId="77777777" w:rsidR="00551AB6" w:rsidRPr="007C0030" w:rsidRDefault="00551AB6" w:rsidP="001646A1">
            <w:pPr>
              <w:spacing w:line="252" w:lineRule="auto"/>
              <w:rPr>
                <w:rFonts w:ascii="Tahoma" w:hAnsi="Tahoma" w:cs="Tahoma"/>
                <w:vanish/>
                <w:sz w:val="20"/>
                <w:szCs w:val="20"/>
              </w:rPr>
            </w:pPr>
          </w:p>
        </w:tc>
      </w:tr>
      <w:tr w:rsidR="00551AB6" w:rsidRPr="007C0030" w14:paraId="4EC0CD64" w14:textId="77777777" w:rsidTr="00551AB6">
        <w:trPr>
          <w:trHeight w:val="487"/>
        </w:trPr>
        <w:tc>
          <w:tcPr>
            <w:tcW w:w="8964" w:type="dxa"/>
            <w:tcBorders>
              <w:top w:val="single" w:sz="4" w:space="0" w:color="999999"/>
              <w:left w:val="single" w:sz="4" w:space="0" w:color="999999"/>
              <w:bottom w:val="single" w:sz="4" w:space="0" w:color="999999"/>
              <w:right w:val="single" w:sz="4" w:space="0" w:color="999999"/>
            </w:tcBorders>
            <w:hideMark/>
          </w:tcPr>
          <w:p w14:paraId="4C111B4A" w14:textId="77777777" w:rsidR="00551AB6" w:rsidRPr="007C0030" w:rsidRDefault="00551AB6" w:rsidP="001646A1">
            <w:pPr>
              <w:pStyle w:val="NormalWeb"/>
              <w:spacing w:line="252" w:lineRule="auto"/>
              <w:rPr>
                <w:rFonts w:ascii="Tahoma" w:hAnsi="Tahoma" w:cs="Tahoma"/>
                <w:b/>
                <w:bCs/>
                <w:sz w:val="20"/>
                <w:szCs w:val="20"/>
              </w:rPr>
            </w:pPr>
            <w:r w:rsidRPr="007C0030">
              <w:rPr>
                <w:rFonts w:ascii="Tahoma" w:hAnsi="Tahoma" w:cs="Tahoma"/>
                <w:b/>
                <w:bCs/>
                <w:sz w:val="20"/>
                <w:szCs w:val="20"/>
              </w:rPr>
              <w:lastRenderedPageBreak/>
              <w:t>Headed Item 3: Update on new Libraries at Tymon and North Clondalkin</w:t>
            </w:r>
          </w:p>
          <w:p w14:paraId="4750D081" w14:textId="77777777" w:rsidR="00551AB6" w:rsidRPr="007C0030" w:rsidRDefault="00551AB6" w:rsidP="001646A1">
            <w:pPr>
              <w:pStyle w:val="NormalWeb"/>
              <w:spacing w:line="252" w:lineRule="auto"/>
              <w:rPr>
                <w:rFonts w:ascii="Tahoma" w:hAnsi="Tahoma" w:cs="Tahoma"/>
                <w:bCs/>
                <w:sz w:val="20"/>
                <w:szCs w:val="20"/>
              </w:rPr>
            </w:pPr>
            <w:r w:rsidRPr="007C0030">
              <w:rPr>
                <w:rFonts w:ascii="Tahoma" w:hAnsi="Tahoma" w:cs="Tahoma"/>
                <w:bCs/>
                <w:sz w:val="20"/>
                <w:szCs w:val="20"/>
              </w:rPr>
              <w:t>Bernadette Fennell, County Librarian, gave an update on progress with North Clondalkin and Castletymon Libraries. North Clondalkin Library is ready to open once Government restrictions are lifted. Castletymon is almost ready for handover with final snagging works to be completed. It is anticipated that it will open in Q1 2021.</w:t>
            </w:r>
          </w:p>
          <w:p w14:paraId="025BD0EA" w14:textId="77777777" w:rsidR="00551AB6" w:rsidRPr="007C0030" w:rsidRDefault="00551AB6" w:rsidP="001646A1">
            <w:pPr>
              <w:pStyle w:val="NormalWeb"/>
              <w:spacing w:line="252" w:lineRule="auto"/>
              <w:rPr>
                <w:rFonts w:ascii="Tahoma" w:hAnsi="Tahoma" w:cs="Tahoma"/>
                <w:bCs/>
                <w:sz w:val="20"/>
                <w:szCs w:val="20"/>
              </w:rPr>
            </w:pPr>
            <w:r w:rsidRPr="007C0030">
              <w:rPr>
                <w:rFonts w:ascii="Tahoma" w:hAnsi="Tahoma" w:cs="Tahoma"/>
                <w:bCs/>
                <w:sz w:val="20"/>
                <w:szCs w:val="20"/>
              </w:rPr>
              <w:t xml:space="preserve">Frank Nevin congratulated the Architects Department and the library staff on both projects, delivered under challenging circumstances. </w:t>
            </w:r>
          </w:p>
          <w:p w14:paraId="176A51A4" w14:textId="77777777" w:rsidR="00551AB6" w:rsidRPr="007C0030" w:rsidRDefault="00551AB6" w:rsidP="001646A1">
            <w:pPr>
              <w:pStyle w:val="NormalWeb"/>
              <w:spacing w:line="252" w:lineRule="auto"/>
              <w:rPr>
                <w:rFonts w:ascii="Tahoma" w:hAnsi="Tahoma" w:cs="Tahoma"/>
                <w:bCs/>
                <w:sz w:val="20"/>
                <w:szCs w:val="20"/>
              </w:rPr>
            </w:pPr>
            <w:r w:rsidRPr="007C0030">
              <w:rPr>
                <w:rFonts w:ascii="Tahoma" w:hAnsi="Tahoma" w:cs="Tahoma"/>
                <w:bCs/>
                <w:sz w:val="20"/>
                <w:szCs w:val="20"/>
              </w:rPr>
              <w:t>Cllr. Duff mentioned  a series of photographs by Brian McCormack and the “Friends of Tymon” which could form part of an exhibition for the opening of Castletymon Library.</w:t>
            </w:r>
          </w:p>
          <w:p w14:paraId="64CAAFA2" w14:textId="77777777" w:rsidR="00551AB6" w:rsidRPr="007C0030" w:rsidRDefault="00551AB6" w:rsidP="001646A1">
            <w:pPr>
              <w:pStyle w:val="NormalWeb"/>
              <w:spacing w:line="252" w:lineRule="auto"/>
              <w:rPr>
                <w:rFonts w:ascii="Tahoma" w:hAnsi="Tahoma" w:cs="Tahoma"/>
                <w:bCs/>
                <w:sz w:val="20"/>
                <w:szCs w:val="20"/>
              </w:rPr>
            </w:pPr>
            <w:r w:rsidRPr="007C0030">
              <w:rPr>
                <w:rFonts w:ascii="Tahoma" w:hAnsi="Tahoma" w:cs="Tahoma"/>
                <w:bCs/>
                <w:sz w:val="20"/>
                <w:szCs w:val="20"/>
              </w:rPr>
              <w:t xml:space="preserve">The report was </w:t>
            </w:r>
            <w:r w:rsidRPr="007C0030">
              <w:rPr>
                <w:rFonts w:ascii="Tahoma" w:hAnsi="Tahoma" w:cs="Tahoma"/>
                <w:b/>
                <w:sz w:val="20"/>
                <w:szCs w:val="20"/>
              </w:rPr>
              <w:t>noted.</w:t>
            </w:r>
          </w:p>
        </w:tc>
      </w:tr>
      <w:tr w:rsidR="00551AB6" w:rsidRPr="007C0030" w14:paraId="5E09F0C7" w14:textId="77777777" w:rsidTr="00551AB6">
        <w:trPr>
          <w:trHeight w:val="487"/>
        </w:trPr>
        <w:tc>
          <w:tcPr>
            <w:tcW w:w="8964" w:type="dxa"/>
            <w:tcBorders>
              <w:top w:val="single" w:sz="4" w:space="0" w:color="999999"/>
              <w:left w:val="single" w:sz="4" w:space="0" w:color="999999"/>
              <w:bottom w:val="single" w:sz="4" w:space="0" w:color="999999"/>
              <w:right w:val="single" w:sz="4" w:space="0" w:color="999999"/>
            </w:tcBorders>
          </w:tcPr>
          <w:p w14:paraId="5594529D" w14:textId="77777777" w:rsidR="00551AB6" w:rsidRPr="007C0030" w:rsidRDefault="00551AB6" w:rsidP="001646A1">
            <w:pPr>
              <w:pStyle w:val="NormalWeb"/>
              <w:spacing w:line="252" w:lineRule="auto"/>
              <w:rPr>
                <w:rFonts w:ascii="Tahoma" w:hAnsi="Tahoma" w:cs="Tahoma"/>
                <w:b/>
                <w:bCs/>
                <w:sz w:val="20"/>
                <w:szCs w:val="20"/>
              </w:rPr>
            </w:pPr>
            <w:r w:rsidRPr="007C0030">
              <w:rPr>
                <w:rFonts w:ascii="Tahoma" w:hAnsi="Tahoma" w:cs="Tahoma"/>
                <w:b/>
                <w:bCs/>
                <w:sz w:val="20"/>
                <w:szCs w:val="20"/>
              </w:rPr>
              <w:t>Headed Item 4:  AOB</w:t>
            </w:r>
          </w:p>
          <w:p w14:paraId="36323058" w14:textId="77777777" w:rsidR="00551AB6" w:rsidRPr="007C0030" w:rsidRDefault="00551AB6" w:rsidP="001646A1">
            <w:pPr>
              <w:pStyle w:val="NormalWeb"/>
              <w:spacing w:line="252" w:lineRule="auto"/>
              <w:rPr>
                <w:rFonts w:ascii="Tahoma" w:hAnsi="Tahoma" w:cs="Tahoma"/>
                <w:b/>
                <w:bCs/>
                <w:sz w:val="20"/>
                <w:szCs w:val="20"/>
              </w:rPr>
            </w:pPr>
            <w:r w:rsidRPr="007C0030">
              <w:rPr>
                <w:rFonts w:ascii="Tahoma" w:hAnsi="Tahoma" w:cs="Tahoma"/>
                <w:sz w:val="20"/>
                <w:szCs w:val="20"/>
              </w:rPr>
              <w:t>There were no items under AOB</w:t>
            </w:r>
            <w:r w:rsidRPr="007C0030">
              <w:rPr>
                <w:rFonts w:ascii="Tahoma" w:hAnsi="Tahoma" w:cs="Tahoma"/>
                <w:b/>
                <w:bCs/>
                <w:sz w:val="20"/>
                <w:szCs w:val="20"/>
              </w:rPr>
              <w:t>.</w:t>
            </w:r>
          </w:p>
          <w:p w14:paraId="3E757B9B" w14:textId="77777777" w:rsidR="00551AB6" w:rsidRPr="007C0030" w:rsidRDefault="00551AB6" w:rsidP="001646A1">
            <w:pPr>
              <w:pStyle w:val="NormalWeb"/>
              <w:spacing w:line="252" w:lineRule="auto"/>
              <w:rPr>
                <w:rFonts w:ascii="Tahoma" w:hAnsi="Tahoma" w:cs="Tahoma"/>
                <w:b/>
                <w:bCs/>
                <w:sz w:val="20"/>
                <w:szCs w:val="20"/>
              </w:rPr>
            </w:pPr>
            <w:r w:rsidRPr="007C0030">
              <w:rPr>
                <w:rFonts w:ascii="Tahoma" w:hAnsi="Tahoma" w:cs="Tahoma"/>
                <w:b/>
                <w:bCs/>
                <w:sz w:val="20"/>
                <w:szCs w:val="20"/>
              </w:rPr>
              <w:t>The meeting concluded at 6.20pm.</w:t>
            </w:r>
          </w:p>
          <w:p w14:paraId="3C13C8C5" w14:textId="77777777" w:rsidR="00551AB6" w:rsidRPr="007C0030" w:rsidRDefault="00551AB6" w:rsidP="001646A1">
            <w:pPr>
              <w:pStyle w:val="NormalWeb"/>
              <w:spacing w:line="252" w:lineRule="auto"/>
              <w:rPr>
                <w:rFonts w:ascii="Tahoma" w:hAnsi="Tahoma" w:cs="Tahoma"/>
                <w:b/>
                <w:bCs/>
                <w:sz w:val="20"/>
                <w:szCs w:val="20"/>
              </w:rPr>
            </w:pPr>
          </w:p>
        </w:tc>
      </w:tr>
    </w:tbl>
    <w:p w14:paraId="3E66D983" w14:textId="77777777" w:rsidR="00551AB6" w:rsidRDefault="00551AB6" w:rsidP="00551AB6"/>
    <w:p w14:paraId="0AB33A8E" w14:textId="77777777" w:rsidR="00551AB6" w:rsidRDefault="00551AB6" w:rsidP="00551AB6"/>
    <w:p w14:paraId="12A9D09E" w14:textId="77777777" w:rsidR="00551AB6" w:rsidRPr="007441B0" w:rsidRDefault="00551AB6" w:rsidP="007441B0">
      <w:pPr>
        <w:spacing w:line="240" w:lineRule="auto"/>
        <w:ind w:left="720"/>
        <w:rPr>
          <w:rFonts w:cstheme="minorHAnsi"/>
        </w:rPr>
      </w:pPr>
    </w:p>
    <w:p w14:paraId="01E3E5C6" w14:textId="1368E1DE" w:rsidR="00F839E6" w:rsidRDefault="00456424" w:rsidP="007441B0">
      <w:pPr>
        <w:spacing w:line="240" w:lineRule="auto"/>
        <w:ind w:left="720"/>
        <w:rPr>
          <w:rFonts w:cstheme="minorHAnsi"/>
        </w:rPr>
      </w:pPr>
      <w:r w:rsidRPr="007441B0">
        <w:rPr>
          <w:rFonts w:cstheme="minorHAnsi"/>
        </w:rPr>
        <w:t>(ii) - Minutes of Meeting - 23rd September 2020</w:t>
      </w:r>
    </w:p>
    <w:p w14:paraId="1013A884" w14:textId="77777777" w:rsidR="00551AB6" w:rsidRPr="007C0030" w:rsidRDefault="003D0964" w:rsidP="00551AB6">
      <w:pPr>
        <w:ind w:left="720"/>
        <w:outlineLvl w:val="0"/>
        <w:rPr>
          <w:rFonts w:ascii="Tahoma" w:hAnsi="Tahoma" w:cs="Tahoma"/>
          <w:b/>
          <w:sz w:val="20"/>
          <w:szCs w:val="20"/>
        </w:rPr>
      </w:pPr>
      <w:r w:rsidRPr="007441B0">
        <w:rPr>
          <w:rFonts w:cstheme="minorHAnsi"/>
        </w:rPr>
        <w:br/>
      </w:r>
      <w:r w:rsidR="00551AB6" w:rsidRPr="007C0030">
        <w:rPr>
          <w:rFonts w:ascii="Tahoma" w:hAnsi="Tahoma" w:cs="Tahoma"/>
          <w:b/>
          <w:sz w:val="20"/>
          <w:szCs w:val="20"/>
        </w:rPr>
        <w:t>Attended</w:t>
      </w:r>
      <w:r w:rsidR="00551AB6" w:rsidRPr="007C0030">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551AB6" w:rsidRPr="007C0030" w14:paraId="602D3A00" w14:textId="77777777" w:rsidTr="00551AB6">
        <w:tc>
          <w:tcPr>
            <w:tcW w:w="3615" w:type="dxa"/>
            <w:tcBorders>
              <w:top w:val="single" w:sz="4" w:space="0" w:color="999999"/>
              <w:left w:val="single" w:sz="4" w:space="0" w:color="999999"/>
              <w:bottom w:val="single" w:sz="4" w:space="0" w:color="999999"/>
              <w:right w:val="single" w:sz="4" w:space="0" w:color="999999"/>
            </w:tcBorders>
            <w:hideMark/>
          </w:tcPr>
          <w:p w14:paraId="5D349569" w14:textId="77777777" w:rsidR="00551AB6" w:rsidRPr="007C0030" w:rsidRDefault="00551AB6" w:rsidP="001646A1">
            <w:pPr>
              <w:tabs>
                <w:tab w:val="left" w:pos="1213"/>
              </w:tabs>
              <w:spacing w:line="252" w:lineRule="auto"/>
              <w:rPr>
                <w:rFonts w:ascii="Tahoma" w:hAnsi="Tahoma" w:cs="Tahoma"/>
                <w:color w:val="000000"/>
                <w:sz w:val="20"/>
                <w:szCs w:val="20"/>
              </w:rPr>
            </w:pPr>
            <w:r w:rsidRPr="007C0030">
              <w:rPr>
                <w:rFonts w:ascii="Tahoma" w:hAnsi="Tahoma" w:cs="Tahoma"/>
                <w:noProof/>
                <w:sz w:val="20"/>
                <w:szCs w:val="20"/>
              </w:rPr>
              <w:t xml:space="preserve">Cllr. Mick Duff </w:t>
            </w:r>
            <w:r w:rsidRPr="007C0030">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4554C598" w14:textId="77777777" w:rsidR="00551AB6" w:rsidRPr="007C0030" w:rsidRDefault="00551AB6" w:rsidP="001646A1">
            <w:pPr>
              <w:tabs>
                <w:tab w:val="left" w:pos="1213"/>
              </w:tabs>
              <w:spacing w:line="252" w:lineRule="auto"/>
              <w:rPr>
                <w:rFonts w:ascii="Tahoma" w:hAnsi="Tahoma" w:cs="Tahoma"/>
                <w:color w:val="000000"/>
                <w:sz w:val="20"/>
                <w:szCs w:val="20"/>
              </w:rPr>
            </w:pPr>
            <w:r w:rsidRPr="007C0030">
              <w:rPr>
                <w:rFonts w:ascii="Tahoma" w:hAnsi="Tahoma" w:cs="Tahoma"/>
                <w:color w:val="000000"/>
                <w:sz w:val="20"/>
                <w:szCs w:val="20"/>
              </w:rPr>
              <w:t>Cllr. Alan Hayes</w:t>
            </w:r>
          </w:p>
        </w:tc>
      </w:tr>
      <w:tr w:rsidR="00551AB6" w:rsidRPr="007C0030" w14:paraId="5A212363" w14:textId="77777777" w:rsidTr="00551AB6">
        <w:tc>
          <w:tcPr>
            <w:tcW w:w="3615" w:type="dxa"/>
            <w:tcBorders>
              <w:top w:val="single" w:sz="4" w:space="0" w:color="999999"/>
              <w:left w:val="single" w:sz="4" w:space="0" w:color="999999"/>
              <w:bottom w:val="single" w:sz="4" w:space="0" w:color="999999"/>
              <w:right w:val="single" w:sz="4" w:space="0" w:color="999999"/>
            </w:tcBorders>
            <w:hideMark/>
          </w:tcPr>
          <w:p w14:paraId="4216ED6A" w14:textId="77777777" w:rsidR="00551AB6" w:rsidRPr="007C0030" w:rsidRDefault="00551AB6" w:rsidP="001646A1">
            <w:pPr>
              <w:tabs>
                <w:tab w:val="left" w:pos="1213"/>
              </w:tabs>
              <w:spacing w:line="252" w:lineRule="auto"/>
              <w:rPr>
                <w:rFonts w:ascii="Tahoma" w:hAnsi="Tahoma" w:cs="Tahoma"/>
                <w:color w:val="000000"/>
                <w:sz w:val="20"/>
                <w:szCs w:val="20"/>
              </w:rPr>
            </w:pPr>
            <w:r w:rsidRPr="007C0030">
              <w:rPr>
                <w:rFonts w:ascii="Tahoma" w:hAnsi="Tahoma" w:cs="Tahoma"/>
                <w:color w:val="000000"/>
                <w:sz w:val="20"/>
                <w:szCs w:val="2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049EC611" w14:textId="77777777" w:rsidR="00551AB6" w:rsidRPr="007C0030" w:rsidRDefault="00551AB6" w:rsidP="001646A1">
            <w:pPr>
              <w:tabs>
                <w:tab w:val="left" w:pos="1213"/>
              </w:tabs>
              <w:spacing w:line="252" w:lineRule="auto"/>
              <w:rPr>
                <w:rFonts w:ascii="Tahoma" w:hAnsi="Tahoma" w:cs="Tahoma"/>
                <w:color w:val="000000"/>
                <w:sz w:val="20"/>
                <w:szCs w:val="20"/>
              </w:rPr>
            </w:pPr>
            <w:r w:rsidRPr="007C0030">
              <w:rPr>
                <w:rFonts w:ascii="Tahoma" w:hAnsi="Tahoma" w:cs="Tahoma"/>
                <w:sz w:val="20"/>
                <w:szCs w:val="20"/>
              </w:rPr>
              <w:t>Ms. Freda Manweiler</w:t>
            </w:r>
          </w:p>
        </w:tc>
      </w:tr>
      <w:tr w:rsidR="00551AB6" w:rsidRPr="007C0030" w14:paraId="354BAC15" w14:textId="77777777" w:rsidTr="00551AB6">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4457630F" w14:textId="77777777" w:rsidR="00551AB6" w:rsidRPr="007C0030" w:rsidRDefault="00551AB6" w:rsidP="001646A1">
            <w:pPr>
              <w:tabs>
                <w:tab w:val="left" w:pos="1213"/>
              </w:tabs>
              <w:spacing w:line="252" w:lineRule="auto"/>
              <w:rPr>
                <w:rFonts w:ascii="Tahoma" w:hAnsi="Tahoma" w:cs="Tahoma"/>
                <w:color w:val="000000"/>
                <w:sz w:val="20"/>
                <w:szCs w:val="20"/>
              </w:rPr>
            </w:pPr>
            <w:r w:rsidRPr="007C0030">
              <w:rPr>
                <w:rFonts w:ascii="Tahoma" w:hAnsi="Tahoma" w:cs="Tahoma"/>
                <w:sz w:val="20"/>
                <w:szCs w:val="20"/>
              </w:rP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678004F9" w14:textId="77777777" w:rsidR="00551AB6" w:rsidRPr="007C0030" w:rsidRDefault="00551AB6" w:rsidP="001646A1">
            <w:pPr>
              <w:spacing w:line="254" w:lineRule="auto"/>
              <w:rPr>
                <w:rFonts w:ascii="Tahoma" w:hAnsi="Tahoma" w:cs="Tahoma"/>
                <w:color w:val="000000"/>
                <w:sz w:val="20"/>
                <w:szCs w:val="20"/>
              </w:rPr>
            </w:pPr>
            <w:r w:rsidRPr="007C0030">
              <w:rPr>
                <w:rFonts w:ascii="Tahoma" w:hAnsi="Tahoma" w:cs="Tahoma"/>
                <w:color w:val="000000"/>
                <w:sz w:val="20"/>
                <w:szCs w:val="20"/>
              </w:rPr>
              <w:t>Ms. Elaine Vince-O’Hara</w:t>
            </w:r>
          </w:p>
        </w:tc>
      </w:tr>
    </w:tbl>
    <w:p w14:paraId="3315837D" w14:textId="77777777" w:rsidR="00551AB6" w:rsidRPr="007C0030" w:rsidRDefault="00551AB6" w:rsidP="00551AB6">
      <w:pPr>
        <w:ind w:left="720"/>
        <w:jc w:val="center"/>
        <w:rPr>
          <w:rFonts w:ascii="Tahoma" w:hAnsi="Tahoma" w:cs="Tahoma"/>
          <w:b/>
          <w:sz w:val="20"/>
          <w:szCs w:val="20"/>
        </w:rPr>
      </w:pPr>
    </w:p>
    <w:p w14:paraId="5B620E6D" w14:textId="77777777" w:rsidR="00551AB6" w:rsidRPr="007C0030" w:rsidRDefault="00551AB6" w:rsidP="00551AB6">
      <w:pPr>
        <w:ind w:left="720"/>
        <w:rPr>
          <w:rFonts w:ascii="Tahoma" w:hAnsi="Tahoma" w:cs="Tahoma"/>
          <w:bCs/>
          <w:color w:val="000000"/>
          <w:sz w:val="20"/>
          <w:szCs w:val="20"/>
        </w:rPr>
      </w:pPr>
      <w:r w:rsidRPr="007C0030">
        <w:rPr>
          <w:rFonts w:ascii="Tahoma" w:hAnsi="Tahoma" w:cs="Tahoma"/>
          <w:b/>
          <w:sz w:val="20"/>
          <w:szCs w:val="20"/>
        </w:rPr>
        <w:t xml:space="preserve">Apologies: </w:t>
      </w:r>
      <w:r w:rsidRPr="007C0030">
        <w:rPr>
          <w:rFonts w:ascii="Tahoma" w:hAnsi="Tahoma" w:cs="Tahoma"/>
          <w:b/>
          <w:sz w:val="20"/>
          <w:szCs w:val="20"/>
        </w:rPr>
        <w:tab/>
      </w:r>
      <w:r w:rsidRPr="007C0030">
        <w:rPr>
          <w:rFonts w:ascii="Tahoma" w:hAnsi="Tahoma" w:cs="Tahoma"/>
          <w:bCs/>
          <w:sz w:val="20"/>
          <w:szCs w:val="20"/>
        </w:rPr>
        <w:t>Cllr. Guss O’Connell</w:t>
      </w:r>
    </w:p>
    <w:p w14:paraId="5BD05864" w14:textId="77777777" w:rsidR="00551AB6" w:rsidRPr="007C0030" w:rsidRDefault="00551AB6" w:rsidP="00551AB6">
      <w:pPr>
        <w:ind w:left="720"/>
        <w:rPr>
          <w:rFonts w:ascii="Tahoma" w:hAnsi="Tahoma" w:cs="Tahoma"/>
          <w:sz w:val="20"/>
          <w:szCs w:val="20"/>
        </w:rPr>
      </w:pPr>
      <w:r w:rsidRPr="007C0030">
        <w:rPr>
          <w:rFonts w:ascii="Tahoma" w:hAnsi="Tahoma" w:cs="Tahoma"/>
          <w:color w:val="000000"/>
          <w:sz w:val="20"/>
          <w:szCs w:val="20"/>
        </w:rPr>
        <w:tab/>
      </w:r>
      <w:r w:rsidRPr="007C0030">
        <w:rPr>
          <w:rFonts w:ascii="Tahoma" w:hAnsi="Tahoma" w:cs="Tahoma"/>
          <w:color w:val="000000"/>
          <w:sz w:val="20"/>
          <w:szCs w:val="20"/>
        </w:rPr>
        <w:tab/>
        <w:t>Cllr. Kenneth Egan</w:t>
      </w:r>
    </w:p>
    <w:p w14:paraId="62DBEAA3" w14:textId="32019090" w:rsidR="00551AB6" w:rsidRPr="007C0030" w:rsidRDefault="00551AB6" w:rsidP="00551AB6">
      <w:pPr>
        <w:ind w:left="720"/>
        <w:rPr>
          <w:rFonts w:ascii="Tahoma" w:hAnsi="Tahoma" w:cs="Tahoma"/>
          <w:sz w:val="20"/>
          <w:szCs w:val="20"/>
        </w:rPr>
      </w:pPr>
      <w:r w:rsidRPr="007C0030">
        <w:rPr>
          <w:rFonts w:ascii="Tahoma" w:hAnsi="Tahoma" w:cs="Tahoma"/>
          <w:sz w:val="20"/>
          <w:szCs w:val="20"/>
        </w:rPr>
        <w:tab/>
      </w:r>
    </w:p>
    <w:p w14:paraId="29C56827" w14:textId="77777777" w:rsidR="00551AB6" w:rsidRPr="007C0030" w:rsidRDefault="00551AB6" w:rsidP="00551AB6">
      <w:pPr>
        <w:ind w:left="720"/>
        <w:rPr>
          <w:rFonts w:ascii="Tahoma" w:hAnsi="Tahoma" w:cs="Tahoma"/>
          <w:sz w:val="20"/>
          <w:szCs w:val="20"/>
        </w:rPr>
      </w:pPr>
      <w:r w:rsidRPr="007C0030">
        <w:rPr>
          <w:rFonts w:ascii="Tahoma" w:hAnsi="Tahoma" w:cs="Tahoma"/>
          <w:b/>
          <w:sz w:val="20"/>
          <w:szCs w:val="20"/>
        </w:rPr>
        <w:t>Officials present:</w:t>
      </w:r>
    </w:p>
    <w:p w14:paraId="15395A17"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Mr. Frank Nevin, Director of Service.</w:t>
      </w:r>
    </w:p>
    <w:p w14:paraId="5441E77E" w14:textId="77777777" w:rsidR="00551AB6" w:rsidRPr="007C0030" w:rsidRDefault="00551AB6" w:rsidP="00551AB6">
      <w:pPr>
        <w:tabs>
          <w:tab w:val="left" w:pos="1213"/>
        </w:tabs>
        <w:ind w:left="720"/>
        <w:rPr>
          <w:rFonts w:ascii="Tahoma" w:hAnsi="Tahoma" w:cs="Tahoma"/>
          <w:color w:val="000000"/>
          <w:sz w:val="20"/>
          <w:szCs w:val="20"/>
        </w:rPr>
      </w:pPr>
      <w:r w:rsidRPr="007C0030">
        <w:rPr>
          <w:rFonts w:ascii="Tahoma" w:hAnsi="Tahoma" w:cs="Tahoma"/>
          <w:color w:val="000000"/>
          <w:sz w:val="20"/>
          <w:szCs w:val="20"/>
        </w:rPr>
        <w:t>Ms. Bernadette Fennell, County Librarian</w:t>
      </w:r>
    </w:p>
    <w:p w14:paraId="7F5A9D05" w14:textId="77777777" w:rsidR="00551AB6" w:rsidRPr="007C0030" w:rsidRDefault="00551AB6" w:rsidP="00551AB6">
      <w:pPr>
        <w:tabs>
          <w:tab w:val="left" w:pos="1213"/>
        </w:tabs>
        <w:ind w:left="720"/>
        <w:rPr>
          <w:rFonts w:ascii="Tahoma" w:hAnsi="Tahoma" w:cs="Tahoma"/>
          <w:color w:val="000000"/>
          <w:sz w:val="20"/>
          <w:szCs w:val="20"/>
        </w:rPr>
      </w:pPr>
      <w:r w:rsidRPr="007C0030">
        <w:rPr>
          <w:rFonts w:ascii="Tahoma" w:hAnsi="Tahoma" w:cs="Tahoma"/>
          <w:color w:val="000000"/>
          <w:sz w:val="20"/>
          <w:szCs w:val="20"/>
        </w:rPr>
        <w:t>Ms. Rosena Hand, Senior Executive Librarian</w:t>
      </w:r>
    </w:p>
    <w:p w14:paraId="5246B743" w14:textId="77777777" w:rsidR="00551AB6" w:rsidRPr="007C0030" w:rsidRDefault="00551AB6" w:rsidP="00551AB6">
      <w:pPr>
        <w:tabs>
          <w:tab w:val="left" w:pos="1213"/>
        </w:tabs>
        <w:ind w:left="720"/>
        <w:rPr>
          <w:rFonts w:ascii="Tahoma" w:hAnsi="Tahoma" w:cs="Tahoma"/>
          <w:color w:val="000000"/>
          <w:sz w:val="20"/>
          <w:szCs w:val="20"/>
        </w:rPr>
      </w:pPr>
      <w:r w:rsidRPr="007C0030">
        <w:rPr>
          <w:rFonts w:ascii="Tahoma" w:hAnsi="Tahoma" w:cs="Tahoma"/>
          <w:color w:val="000000"/>
          <w:sz w:val="20"/>
          <w:szCs w:val="20"/>
        </w:rPr>
        <w:t>Ms. Liz Corry, Senior Executive Librarian</w:t>
      </w:r>
    </w:p>
    <w:p w14:paraId="7DF15549" w14:textId="77777777" w:rsidR="00551AB6" w:rsidRPr="007C0030" w:rsidRDefault="00551AB6" w:rsidP="00551AB6">
      <w:pPr>
        <w:ind w:left="720"/>
        <w:jc w:val="center"/>
        <w:rPr>
          <w:rFonts w:ascii="Tahoma" w:hAnsi="Tahoma" w:cs="Tahoma"/>
          <w:sz w:val="20"/>
          <w:szCs w:val="20"/>
        </w:rPr>
      </w:pPr>
    </w:p>
    <w:tbl>
      <w:tblPr>
        <w:tblW w:w="892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551AB6" w:rsidRPr="007C0030" w14:paraId="48DEBB16" w14:textId="77777777" w:rsidTr="00551AB6">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2E61CA75" w14:textId="77777777" w:rsidR="00551AB6" w:rsidRPr="007C0030" w:rsidRDefault="00551AB6" w:rsidP="001646A1">
            <w:pPr>
              <w:pStyle w:val="NormalWeb"/>
              <w:spacing w:line="252" w:lineRule="auto"/>
              <w:rPr>
                <w:rStyle w:val="Strong"/>
                <w:rFonts w:ascii="Tahoma" w:hAnsi="Tahoma" w:cs="Tahoma"/>
                <w:sz w:val="20"/>
                <w:szCs w:val="20"/>
              </w:rPr>
            </w:pPr>
            <w:r w:rsidRPr="007C0030">
              <w:rPr>
                <w:rStyle w:val="Strong"/>
                <w:rFonts w:ascii="Tahoma" w:hAnsi="Tahoma" w:cs="Tahoma"/>
                <w:sz w:val="20"/>
                <w:szCs w:val="20"/>
              </w:rPr>
              <w:lastRenderedPageBreak/>
              <w:t>Headed Item 1:   Minutes SPC 19</w:t>
            </w:r>
            <w:r w:rsidRPr="007C0030">
              <w:rPr>
                <w:rStyle w:val="Strong"/>
                <w:rFonts w:ascii="Tahoma" w:hAnsi="Tahoma" w:cs="Tahoma"/>
                <w:sz w:val="20"/>
                <w:szCs w:val="20"/>
                <w:vertAlign w:val="superscript"/>
              </w:rPr>
              <w:t>th</w:t>
            </w:r>
            <w:r w:rsidRPr="007C0030">
              <w:rPr>
                <w:rStyle w:val="Strong"/>
                <w:rFonts w:ascii="Tahoma" w:hAnsi="Tahoma" w:cs="Tahoma"/>
                <w:sz w:val="20"/>
                <w:szCs w:val="20"/>
              </w:rPr>
              <w:t xml:space="preserve"> February 2020</w:t>
            </w:r>
          </w:p>
          <w:p w14:paraId="78A0A492" w14:textId="77777777" w:rsidR="00551AB6" w:rsidRPr="007C0030" w:rsidRDefault="00551AB6" w:rsidP="001646A1">
            <w:pPr>
              <w:pStyle w:val="NormalWeb"/>
              <w:spacing w:line="252" w:lineRule="auto"/>
              <w:rPr>
                <w:rStyle w:val="Strong"/>
                <w:rFonts w:ascii="Tahoma" w:hAnsi="Tahoma" w:cs="Tahoma"/>
                <w:b w:val="0"/>
                <w:bCs w:val="0"/>
                <w:sz w:val="20"/>
                <w:szCs w:val="20"/>
              </w:rPr>
            </w:pPr>
            <w:r w:rsidRPr="007C0030">
              <w:rPr>
                <w:rStyle w:val="Strong"/>
                <w:rFonts w:ascii="Tahoma" w:hAnsi="Tahoma" w:cs="Tahoma"/>
                <w:sz w:val="20"/>
                <w:szCs w:val="20"/>
              </w:rPr>
              <w:t>Minutes from the meeting of 20</w:t>
            </w:r>
            <w:r w:rsidRPr="007C0030">
              <w:rPr>
                <w:rStyle w:val="Strong"/>
                <w:rFonts w:ascii="Tahoma" w:hAnsi="Tahoma" w:cs="Tahoma"/>
                <w:sz w:val="20"/>
                <w:szCs w:val="20"/>
                <w:vertAlign w:val="superscript"/>
              </w:rPr>
              <w:t>th</w:t>
            </w:r>
            <w:r w:rsidRPr="007C0030">
              <w:rPr>
                <w:rStyle w:val="Strong"/>
                <w:rFonts w:ascii="Tahoma" w:hAnsi="Tahoma" w:cs="Tahoma"/>
                <w:sz w:val="20"/>
                <w:szCs w:val="20"/>
              </w:rPr>
              <w:t xml:space="preserve"> May 2020 were proposed by Cllr. Mick Duff and seconded by Cllr. Teresa Costello.</w:t>
            </w:r>
          </w:p>
          <w:p w14:paraId="45D66C7A" w14:textId="77777777" w:rsidR="00551AB6" w:rsidRPr="007C0030" w:rsidRDefault="00551AB6" w:rsidP="001646A1">
            <w:pPr>
              <w:pStyle w:val="NormalWeb"/>
              <w:spacing w:line="252" w:lineRule="auto"/>
              <w:rPr>
                <w:rStyle w:val="Strong"/>
                <w:rFonts w:ascii="Tahoma" w:hAnsi="Tahoma" w:cs="Tahoma"/>
                <w:b w:val="0"/>
                <w:bCs w:val="0"/>
                <w:sz w:val="20"/>
                <w:szCs w:val="20"/>
              </w:rPr>
            </w:pPr>
            <w:r w:rsidRPr="007C0030">
              <w:rPr>
                <w:rStyle w:val="Strong"/>
                <w:rFonts w:ascii="Tahoma" w:hAnsi="Tahoma" w:cs="Tahoma"/>
                <w:sz w:val="20"/>
                <w:szCs w:val="20"/>
              </w:rPr>
              <w:t>Matters arising: There were no matters arising from the previous meeting.</w:t>
            </w:r>
          </w:p>
          <w:p w14:paraId="4E0C4C7A" w14:textId="77777777" w:rsidR="00551AB6" w:rsidRPr="007C0030" w:rsidRDefault="00551AB6" w:rsidP="001646A1">
            <w:pPr>
              <w:pStyle w:val="NormalWeb"/>
              <w:spacing w:line="252" w:lineRule="auto"/>
              <w:rPr>
                <w:rStyle w:val="Strong"/>
                <w:rFonts w:ascii="Tahoma" w:hAnsi="Tahoma" w:cs="Tahoma"/>
                <w:b w:val="0"/>
                <w:bCs w:val="0"/>
                <w:sz w:val="20"/>
                <w:szCs w:val="20"/>
              </w:rPr>
            </w:pPr>
          </w:p>
        </w:tc>
      </w:tr>
      <w:tr w:rsidR="00551AB6" w:rsidRPr="007C0030" w14:paraId="5E8D8F0A" w14:textId="77777777" w:rsidTr="00551AB6">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23BC21DF" w14:textId="77777777" w:rsidR="00551AB6" w:rsidRPr="007C0030" w:rsidRDefault="00551AB6" w:rsidP="001646A1">
            <w:pPr>
              <w:spacing w:line="360" w:lineRule="auto"/>
              <w:rPr>
                <w:rStyle w:val="Strong"/>
                <w:rFonts w:ascii="Tahoma" w:hAnsi="Tahoma" w:cs="Tahoma"/>
                <w:b w:val="0"/>
                <w:bCs w:val="0"/>
                <w:sz w:val="20"/>
                <w:szCs w:val="20"/>
              </w:rPr>
            </w:pPr>
            <w:r w:rsidRPr="007C0030">
              <w:rPr>
                <w:rStyle w:val="Strong"/>
                <w:rFonts w:ascii="Tahoma" w:hAnsi="Tahoma" w:cs="Tahoma"/>
                <w:sz w:val="20"/>
                <w:szCs w:val="20"/>
              </w:rPr>
              <w:t xml:space="preserve">Headed Item 2:  </w:t>
            </w:r>
            <w:r w:rsidRPr="007C0030">
              <w:rPr>
                <w:rStyle w:val="Strong"/>
                <w:rFonts w:ascii="Tahoma" w:hAnsi="Tahoma" w:cs="Tahoma"/>
                <w:sz w:val="20"/>
                <w:szCs w:val="20"/>
                <w:lang w:val="en-US" w:eastAsia="en-US"/>
              </w:rPr>
              <w:t xml:space="preserve"> </w:t>
            </w:r>
            <w:r w:rsidRPr="007C0030">
              <w:rPr>
                <w:rFonts w:ascii="Tahoma" w:hAnsi="Tahoma" w:cs="Tahoma"/>
                <w:b/>
                <w:bCs/>
                <w:sz w:val="20"/>
                <w:szCs w:val="20"/>
              </w:rPr>
              <w:t>Virtual tour of the new NCL library</w:t>
            </w:r>
          </w:p>
          <w:p w14:paraId="036C2A8D" w14:textId="77777777" w:rsidR="00551AB6" w:rsidRPr="007C0030" w:rsidRDefault="00551AB6" w:rsidP="001646A1">
            <w:pPr>
              <w:pStyle w:val="NormalWeb"/>
              <w:spacing w:line="252" w:lineRule="auto"/>
              <w:rPr>
                <w:rStyle w:val="Strong"/>
                <w:rFonts w:ascii="Tahoma" w:hAnsi="Tahoma" w:cs="Tahoma"/>
                <w:b w:val="0"/>
                <w:bCs w:val="0"/>
                <w:sz w:val="20"/>
                <w:szCs w:val="20"/>
              </w:rPr>
            </w:pPr>
            <w:r w:rsidRPr="007C0030">
              <w:rPr>
                <w:rStyle w:val="Strong"/>
                <w:rFonts w:ascii="Tahoma" w:hAnsi="Tahoma" w:cs="Tahoma"/>
                <w:sz w:val="20"/>
                <w:szCs w:val="20"/>
              </w:rPr>
              <w:t>Rosena Hand, Senior Executive Librarian, gave a virtual tour of the new NCL Library.</w:t>
            </w:r>
          </w:p>
          <w:p w14:paraId="67A92216" w14:textId="77777777" w:rsidR="00551AB6" w:rsidRPr="007C0030" w:rsidRDefault="00551AB6" w:rsidP="001646A1">
            <w:pPr>
              <w:pStyle w:val="NormalWeb"/>
              <w:spacing w:line="252" w:lineRule="auto"/>
              <w:rPr>
                <w:rFonts w:ascii="Tahoma" w:hAnsi="Tahoma" w:cs="Tahoma"/>
                <w:sz w:val="20"/>
                <w:szCs w:val="20"/>
                <w:lang w:val="en-US" w:eastAsia="en-US"/>
              </w:rPr>
            </w:pPr>
            <w:r w:rsidRPr="007C0030">
              <w:rPr>
                <w:rFonts w:ascii="Tahoma" w:hAnsi="Tahoma" w:cs="Tahoma"/>
                <w:sz w:val="20"/>
                <w:szCs w:val="20"/>
                <w:lang w:val="en-US" w:eastAsia="en-US"/>
              </w:rPr>
              <w:t xml:space="preserve">The tour was welcomed and </w:t>
            </w:r>
            <w:r w:rsidRPr="007C0030">
              <w:rPr>
                <w:rFonts w:ascii="Tahoma" w:hAnsi="Tahoma" w:cs="Tahoma"/>
                <w:b/>
                <w:bCs/>
                <w:sz w:val="20"/>
                <w:szCs w:val="20"/>
                <w:lang w:val="en-US" w:eastAsia="en-US"/>
              </w:rPr>
              <w:t>noted</w:t>
            </w:r>
            <w:r w:rsidRPr="007C0030">
              <w:rPr>
                <w:rFonts w:ascii="Tahoma" w:hAnsi="Tahoma" w:cs="Tahoma"/>
                <w:sz w:val="20"/>
                <w:szCs w:val="20"/>
                <w:lang w:val="en-US" w:eastAsia="en-US"/>
              </w:rPr>
              <w:t>.</w:t>
            </w:r>
          </w:p>
        </w:tc>
      </w:tr>
      <w:tr w:rsidR="00551AB6" w:rsidRPr="007C0030" w14:paraId="050F23EC" w14:textId="77777777" w:rsidTr="00551AB6">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7B565CB" w14:textId="77777777" w:rsidR="00551AB6" w:rsidRPr="007C0030" w:rsidRDefault="00551AB6" w:rsidP="001646A1">
            <w:pPr>
              <w:spacing w:line="252" w:lineRule="auto"/>
              <w:rPr>
                <w:rFonts w:ascii="Tahoma" w:hAnsi="Tahoma" w:cs="Tahoma"/>
                <w:vanish/>
                <w:sz w:val="20"/>
                <w:szCs w:val="20"/>
              </w:rPr>
            </w:pPr>
          </w:p>
        </w:tc>
      </w:tr>
      <w:tr w:rsidR="00551AB6" w:rsidRPr="007C0030" w14:paraId="5EF3267F" w14:textId="77777777" w:rsidTr="00551AB6">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30E1BBEC" w14:textId="77777777" w:rsidR="00551AB6" w:rsidRPr="007C0030" w:rsidRDefault="00551AB6" w:rsidP="001646A1">
            <w:pPr>
              <w:spacing w:line="252" w:lineRule="auto"/>
              <w:rPr>
                <w:rFonts w:ascii="Tahoma" w:hAnsi="Tahoma" w:cs="Tahoma"/>
                <w:vanish/>
                <w:sz w:val="20"/>
                <w:szCs w:val="20"/>
              </w:rPr>
            </w:pPr>
          </w:p>
        </w:tc>
      </w:tr>
      <w:tr w:rsidR="00551AB6" w:rsidRPr="007C0030" w14:paraId="1E9EF367" w14:textId="77777777" w:rsidTr="00551AB6">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3118C734" w14:textId="77777777" w:rsidR="00551AB6" w:rsidRPr="007C0030" w:rsidRDefault="00551AB6" w:rsidP="001646A1">
            <w:pPr>
              <w:spacing w:line="252" w:lineRule="auto"/>
              <w:rPr>
                <w:rFonts w:ascii="Tahoma" w:hAnsi="Tahoma" w:cs="Tahoma"/>
                <w:vanish/>
                <w:sz w:val="20"/>
                <w:szCs w:val="20"/>
              </w:rPr>
            </w:pPr>
          </w:p>
        </w:tc>
      </w:tr>
      <w:tr w:rsidR="00551AB6" w:rsidRPr="007C0030" w14:paraId="363A078B" w14:textId="77777777" w:rsidTr="00551AB6">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52EC8445" w14:textId="77777777" w:rsidR="00551AB6" w:rsidRPr="007C0030" w:rsidRDefault="00551AB6" w:rsidP="001646A1">
            <w:pPr>
              <w:pStyle w:val="NormalWeb"/>
              <w:spacing w:line="252" w:lineRule="auto"/>
              <w:rPr>
                <w:rFonts w:ascii="Tahoma" w:hAnsi="Tahoma" w:cs="Tahoma"/>
                <w:b/>
                <w:bCs/>
                <w:sz w:val="20"/>
                <w:szCs w:val="20"/>
              </w:rPr>
            </w:pPr>
            <w:r w:rsidRPr="007C0030">
              <w:rPr>
                <w:rFonts w:ascii="Tahoma" w:hAnsi="Tahoma" w:cs="Tahoma"/>
                <w:b/>
                <w:bCs/>
                <w:sz w:val="20"/>
                <w:szCs w:val="20"/>
              </w:rPr>
              <w:t>Headed Item 3: Update on Proposed Library Services for NCL</w:t>
            </w:r>
          </w:p>
          <w:p w14:paraId="569B1A57" w14:textId="77777777" w:rsidR="00551AB6" w:rsidRPr="007C0030" w:rsidRDefault="00551AB6" w:rsidP="001646A1">
            <w:pPr>
              <w:pStyle w:val="NormalWeb"/>
              <w:spacing w:line="252" w:lineRule="auto"/>
              <w:rPr>
                <w:rFonts w:ascii="Tahoma" w:hAnsi="Tahoma" w:cs="Tahoma"/>
                <w:bCs/>
                <w:sz w:val="20"/>
                <w:szCs w:val="20"/>
              </w:rPr>
            </w:pPr>
            <w:r w:rsidRPr="007C0030">
              <w:rPr>
                <w:rFonts w:ascii="Tahoma" w:hAnsi="Tahoma" w:cs="Tahoma"/>
                <w:bCs/>
                <w:sz w:val="20"/>
                <w:szCs w:val="20"/>
              </w:rPr>
              <w:t>Rosena Hand, Senior Executive Librarian presented an update on proposed library services for the new library at NCL.</w:t>
            </w:r>
          </w:p>
          <w:p w14:paraId="174E5C31" w14:textId="77777777" w:rsidR="00551AB6" w:rsidRPr="007C0030" w:rsidRDefault="00551AB6" w:rsidP="001646A1">
            <w:pPr>
              <w:pStyle w:val="NormalWeb"/>
              <w:spacing w:line="252" w:lineRule="auto"/>
              <w:rPr>
                <w:rFonts w:ascii="Tahoma" w:hAnsi="Tahoma" w:cs="Tahoma"/>
                <w:bCs/>
                <w:sz w:val="20"/>
                <w:szCs w:val="20"/>
              </w:rPr>
            </w:pPr>
            <w:r w:rsidRPr="007C0030">
              <w:rPr>
                <w:rFonts w:ascii="Tahoma" w:hAnsi="Tahoma" w:cs="Tahoma"/>
                <w:bCs/>
                <w:sz w:val="20"/>
                <w:szCs w:val="20"/>
              </w:rPr>
              <w:t xml:space="preserve">Cllr. Costello asked for further details on the proposed Heritage project for the library. Cllr. Hayes noted the links between Palmerstown and Clondalkin and suggested Ronanstown Youth Centre as a further contact group in the area. Ms. Elaine Vince-O’Hara noted the wonderful space available in the library, which could enhance further community development in the area.  Mr. Frank Nevin, Director, expressed his thanks to all involved in the project especially the Architects Dept and Bernie and the library Team. </w:t>
            </w:r>
          </w:p>
          <w:p w14:paraId="34337C73" w14:textId="77777777" w:rsidR="00551AB6" w:rsidRPr="007C0030" w:rsidRDefault="00551AB6" w:rsidP="001646A1">
            <w:pPr>
              <w:pStyle w:val="NormalWeb"/>
              <w:spacing w:line="252" w:lineRule="auto"/>
              <w:rPr>
                <w:rFonts w:ascii="Tahoma" w:hAnsi="Tahoma" w:cs="Tahoma"/>
                <w:bCs/>
                <w:sz w:val="20"/>
                <w:szCs w:val="20"/>
              </w:rPr>
            </w:pPr>
            <w:r w:rsidRPr="007C0030">
              <w:rPr>
                <w:rFonts w:ascii="Tahoma" w:hAnsi="Tahoma" w:cs="Tahoma"/>
                <w:bCs/>
                <w:sz w:val="20"/>
                <w:szCs w:val="20"/>
              </w:rPr>
              <w:t xml:space="preserve">The report was </w:t>
            </w:r>
            <w:r w:rsidRPr="007C0030">
              <w:rPr>
                <w:rFonts w:ascii="Tahoma" w:hAnsi="Tahoma" w:cs="Tahoma"/>
                <w:b/>
                <w:sz w:val="20"/>
                <w:szCs w:val="20"/>
              </w:rPr>
              <w:t>noted.</w:t>
            </w:r>
          </w:p>
        </w:tc>
      </w:tr>
      <w:tr w:rsidR="00551AB6" w:rsidRPr="007C0030" w14:paraId="44FDCB21" w14:textId="77777777" w:rsidTr="00551AB6">
        <w:trPr>
          <w:trHeight w:val="2967"/>
        </w:trPr>
        <w:tc>
          <w:tcPr>
            <w:tcW w:w="8926" w:type="dxa"/>
            <w:tcBorders>
              <w:top w:val="single" w:sz="4" w:space="0" w:color="999999"/>
              <w:left w:val="single" w:sz="4" w:space="0" w:color="999999"/>
              <w:bottom w:val="nil"/>
              <w:right w:val="single" w:sz="4" w:space="0" w:color="999999"/>
            </w:tcBorders>
            <w:hideMark/>
          </w:tcPr>
          <w:p w14:paraId="6B402913" w14:textId="77777777" w:rsidR="00551AB6" w:rsidRPr="007C0030" w:rsidRDefault="00551AB6" w:rsidP="001646A1">
            <w:pPr>
              <w:pStyle w:val="NormalWeb"/>
              <w:spacing w:line="252" w:lineRule="auto"/>
              <w:rPr>
                <w:rFonts w:ascii="Tahoma" w:hAnsi="Tahoma" w:cs="Tahoma"/>
                <w:b/>
                <w:bCs/>
                <w:sz w:val="20"/>
                <w:szCs w:val="20"/>
              </w:rPr>
            </w:pPr>
            <w:r w:rsidRPr="007C0030">
              <w:rPr>
                <w:rFonts w:ascii="Tahoma" w:hAnsi="Tahoma" w:cs="Tahoma"/>
                <w:b/>
                <w:bCs/>
                <w:sz w:val="20"/>
                <w:szCs w:val="20"/>
              </w:rPr>
              <w:t>Headed Item 4:  Redline Book Festival 2020</w:t>
            </w:r>
          </w:p>
          <w:p w14:paraId="1774A5FB" w14:textId="77777777" w:rsidR="00551AB6" w:rsidRPr="007C0030" w:rsidRDefault="00551AB6" w:rsidP="001646A1">
            <w:pPr>
              <w:rPr>
                <w:rFonts w:ascii="Tahoma" w:hAnsi="Tahoma" w:cs="Tahoma"/>
                <w:bCs/>
                <w:sz w:val="20"/>
                <w:szCs w:val="20"/>
              </w:rPr>
            </w:pPr>
            <w:r w:rsidRPr="007C0030">
              <w:rPr>
                <w:rFonts w:ascii="Tahoma" w:hAnsi="Tahoma" w:cs="Tahoma"/>
                <w:bCs/>
                <w:sz w:val="20"/>
                <w:szCs w:val="20"/>
              </w:rPr>
              <w:t>Liz Corry, Senior Executive Librarian, outlined the programme for the Redline Book Festival 2020, which runs from 12</w:t>
            </w:r>
            <w:r w:rsidRPr="007C0030">
              <w:rPr>
                <w:rFonts w:ascii="Tahoma" w:hAnsi="Tahoma" w:cs="Tahoma"/>
                <w:bCs/>
                <w:sz w:val="20"/>
                <w:szCs w:val="20"/>
                <w:vertAlign w:val="superscript"/>
              </w:rPr>
              <w:t>th</w:t>
            </w:r>
            <w:r w:rsidRPr="007C0030">
              <w:rPr>
                <w:rFonts w:ascii="Tahoma" w:hAnsi="Tahoma" w:cs="Tahoma"/>
                <w:bCs/>
                <w:sz w:val="20"/>
                <w:szCs w:val="20"/>
              </w:rPr>
              <w:t xml:space="preserve"> -18</w:t>
            </w:r>
            <w:r w:rsidRPr="007C0030">
              <w:rPr>
                <w:rFonts w:ascii="Tahoma" w:hAnsi="Tahoma" w:cs="Tahoma"/>
                <w:bCs/>
                <w:sz w:val="20"/>
                <w:szCs w:val="20"/>
                <w:vertAlign w:val="superscript"/>
              </w:rPr>
              <w:t>th</w:t>
            </w:r>
            <w:r w:rsidRPr="007C0030">
              <w:rPr>
                <w:rFonts w:ascii="Tahoma" w:hAnsi="Tahoma" w:cs="Tahoma"/>
                <w:bCs/>
                <w:sz w:val="20"/>
                <w:szCs w:val="20"/>
              </w:rPr>
              <w:t xml:space="preserve"> October.</w:t>
            </w:r>
            <w:r w:rsidRPr="007C0030">
              <w:rPr>
                <w:rFonts w:ascii="Tahoma" w:hAnsi="Tahoma" w:cs="Tahoma"/>
                <w:bCs/>
                <w:sz w:val="20"/>
                <w:szCs w:val="20"/>
              </w:rPr>
              <w:br/>
            </w:r>
          </w:p>
          <w:p w14:paraId="71104D32" w14:textId="77777777" w:rsidR="00551AB6" w:rsidRPr="007C0030" w:rsidRDefault="00551AB6" w:rsidP="001646A1">
            <w:pPr>
              <w:rPr>
                <w:rFonts w:ascii="Tahoma" w:hAnsi="Tahoma" w:cs="Tahoma"/>
                <w:bCs/>
                <w:sz w:val="20"/>
                <w:szCs w:val="20"/>
              </w:rPr>
            </w:pPr>
            <w:r w:rsidRPr="007C0030">
              <w:rPr>
                <w:rFonts w:ascii="Tahoma" w:hAnsi="Tahoma" w:cs="Tahoma"/>
                <w:bCs/>
                <w:sz w:val="20"/>
                <w:szCs w:val="20"/>
              </w:rPr>
              <w:t>Cllr. Duff noted that it was a very exciting programme. Cllr. Kavanagh noted his disappointment that there were no Irish language events included in the programme. Bernadette Fennell replied that RLBF programme was put together under the pressures of the Covid-19 crisis, but an opportunity for an Irish Language event will be kept under review and she will revert to Members on this.</w:t>
            </w:r>
          </w:p>
          <w:p w14:paraId="196E6E27" w14:textId="77777777" w:rsidR="00551AB6" w:rsidRPr="007C0030" w:rsidRDefault="00551AB6" w:rsidP="001646A1">
            <w:pPr>
              <w:pStyle w:val="NormalWeb"/>
              <w:spacing w:line="252" w:lineRule="auto"/>
              <w:rPr>
                <w:rFonts w:ascii="Tahoma" w:hAnsi="Tahoma" w:cs="Tahoma"/>
                <w:bCs/>
                <w:sz w:val="20"/>
                <w:szCs w:val="20"/>
              </w:rPr>
            </w:pPr>
            <w:r w:rsidRPr="007C0030">
              <w:rPr>
                <w:rFonts w:ascii="Tahoma" w:hAnsi="Tahoma" w:cs="Tahoma"/>
                <w:bCs/>
                <w:sz w:val="20"/>
                <w:szCs w:val="20"/>
              </w:rPr>
              <w:t xml:space="preserve">Cllr Hayes queried the invitation to the launch of the Redline Festival photo op. Bernadette Fennell, County Librarian, agreed to check this process. </w:t>
            </w:r>
          </w:p>
          <w:p w14:paraId="3C8492BA" w14:textId="77777777" w:rsidR="00551AB6" w:rsidRPr="007C0030" w:rsidRDefault="00551AB6" w:rsidP="001646A1">
            <w:pPr>
              <w:pStyle w:val="NormalWeb"/>
              <w:spacing w:line="252" w:lineRule="auto"/>
              <w:rPr>
                <w:rFonts w:ascii="Tahoma" w:hAnsi="Tahoma" w:cs="Tahoma"/>
                <w:bCs/>
                <w:sz w:val="20"/>
                <w:szCs w:val="20"/>
              </w:rPr>
            </w:pPr>
            <w:r w:rsidRPr="007C0030">
              <w:rPr>
                <w:rFonts w:ascii="Tahoma" w:hAnsi="Tahoma" w:cs="Tahoma"/>
                <w:bCs/>
                <w:sz w:val="20"/>
                <w:szCs w:val="20"/>
              </w:rPr>
              <w:t xml:space="preserve">The report was </w:t>
            </w:r>
            <w:r w:rsidRPr="007C0030">
              <w:rPr>
                <w:rFonts w:ascii="Tahoma" w:hAnsi="Tahoma" w:cs="Tahoma"/>
                <w:b/>
                <w:sz w:val="20"/>
                <w:szCs w:val="20"/>
              </w:rPr>
              <w:t>noted.</w:t>
            </w:r>
          </w:p>
        </w:tc>
      </w:tr>
      <w:tr w:rsidR="00551AB6" w:rsidRPr="007C0030" w14:paraId="4E46BD68" w14:textId="77777777" w:rsidTr="00551AB6">
        <w:trPr>
          <w:trHeight w:val="1422"/>
        </w:trPr>
        <w:tc>
          <w:tcPr>
            <w:tcW w:w="8926" w:type="dxa"/>
            <w:tcBorders>
              <w:top w:val="single" w:sz="4" w:space="0" w:color="auto"/>
              <w:left w:val="single" w:sz="4" w:space="0" w:color="999999"/>
              <w:bottom w:val="single" w:sz="4" w:space="0" w:color="auto"/>
              <w:right w:val="single" w:sz="4" w:space="0" w:color="999999"/>
            </w:tcBorders>
          </w:tcPr>
          <w:p w14:paraId="5766777F" w14:textId="77777777" w:rsidR="00551AB6" w:rsidRPr="007C0030" w:rsidRDefault="00551AB6" w:rsidP="001646A1">
            <w:pPr>
              <w:pStyle w:val="NormalWeb"/>
              <w:spacing w:line="252" w:lineRule="auto"/>
              <w:rPr>
                <w:rFonts w:ascii="Tahoma" w:hAnsi="Tahoma" w:cs="Tahoma"/>
                <w:b/>
                <w:bCs/>
                <w:sz w:val="20"/>
                <w:szCs w:val="20"/>
              </w:rPr>
            </w:pPr>
            <w:r w:rsidRPr="007C0030">
              <w:rPr>
                <w:rFonts w:ascii="Tahoma" w:hAnsi="Tahoma" w:cs="Tahoma"/>
                <w:b/>
                <w:bCs/>
                <w:sz w:val="20"/>
                <w:szCs w:val="20"/>
              </w:rPr>
              <w:t>Headed Item 5: Update on Culture Night 2020</w:t>
            </w:r>
          </w:p>
          <w:p w14:paraId="11031A0F" w14:textId="77777777" w:rsidR="00551AB6" w:rsidRPr="007C0030" w:rsidRDefault="00551AB6" w:rsidP="001646A1">
            <w:pPr>
              <w:pStyle w:val="NormalWeb"/>
              <w:spacing w:line="252" w:lineRule="auto"/>
              <w:rPr>
                <w:rFonts w:ascii="Tahoma" w:hAnsi="Tahoma" w:cs="Tahoma"/>
                <w:sz w:val="20"/>
                <w:szCs w:val="20"/>
              </w:rPr>
            </w:pPr>
            <w:r w:rsidRPr="007C0030">
              <w:rPr>
                <w:rFonts w:ascii="Tahoma" w:hAnsi="Tahoma" w:cs="Tahoma"/>
                <w:sz w:val="20"/>
                <w:szCs w:val="20"/>
              </w:rPr>
              <w:t>Bernadette Fennell, County Librarian, gave an update on Culture Night 2020, which occurred on Friday 18</w:t>
            </w:r>
            <w:r w:rsidRPr="007C0030">
              <w:rPr>
                <w:rFonts w:ascii="Tahoma" w:hAnsi="Tahoma" w:cs="Tahoma"/>
                <w:sz w:val="20"/>
                <w:szCs w:val="20"/>
                <w:vertAlign w:val="superscript"/>
              </w:rPr>
              <w:t>th</w:t>
            </w:r>
            <w:r w:rsidRPr="007C0030">
              <w:rPr>
                <w:rFonts w:ascii="Tahoma" w:hAnsi="Tahoma" w:cs="Tahoma"/>
                <w:sz w:val="20"/>
                <w:szCs w:val="20"/>
              </w:rPr>
              <w:t xml:space="preserve"> September.</w:t>
            </w:r>
          </w:p>
          <w:p w14:paraId="3F0B5989" w14:textId="77777777" w:rsidR="00551AB6" w:rsidRPr="007C0030" w:rsidRDefault="00551AB6" w:rsidP="001646A1">
            <w:pPr>
              <w:pStyle w:val="NormalWeb"/>
              <w:spacing w:line="252" w:lineRule="auto"/>
              <w:rPr>
                <w:rFonts w:ascii="Tahoma" w:hAnsi="Tahoma" w:cs="Tahoma"/>
                <w:sz w:val="20"/>
                <w:szCs w:val="20"/>
              </w:rPr>
            </w:pPr>
            <w:r w:rsidRPr="007C0030">
              <w:rPr>
                <w:rFonts w:ascii="Tahoma" w:hAnsi="Tahoma" w:cs="Tahoma"/>
                <w:sz w:val="20"/>
                <w:szCs w:val="20"/>
              </w:rPr>
              <w:t>Cllr. Kavanagh complimented Rua Red on the outstanding murals created by Artist, Joe Caslin, who worked with young people to create the murals.</w:t>
            </w:r>
          </w:p>
          <w:p w14:paraId="3176BD6E" w14:textId="77777777" w:rsidR="00551AB6" w:rsidRPr="007C0030" w:rsidRDefault="00551AB6" w:rsidP="001646A1">
            <w:pPr>
              <w:pStyle w:val="NormalWeb"/>
              <w:spacing w:line="252" w:lineRule="auto"/>
              <w:rPr>
                <w:rFonts w:ascii="Tahoma" w:hAnsi="Tahoma" w:cs="Tahoma"/>
                <w:b/>
                <w:bCs/>
                <w:sz w:val="20"/>
                <w:szCs w:val="20"/>
              </w:rPr>
            </w:pPr>
            <w:r w:rsidRPr="007C0030">
              <w:rPr>
                <w:rFonts w:ascii="Tahoma" w:hAnsi="Tahoma" w:cs="Tahoma"/>
                <w:sz w:val="20"/>
                <w:szCs w:val="20"/>
              </w:rPr>
              <w:lastRenderedPageBreak/>
              <w:t xml:space="preserve">The report was </w:t>
            </w:r>
            <w:r w:rsidRPr="007C0030">
              <w:rPr>
                <w:rFonts w:ascii="Tahoma" w:hAnsi="Tahoma" w:cs="Tahoma"/>
                <w:b/>
                <w:bCs/>
                <w:sz w:val="20"/>
                <w:szCs w:val="20"/>
              </w:rPr>
              <w:t>noted.</w:t>
            </w:r>
          </w:p>
          <w:p w14:paraId="334DE493" w14:textId="77777777" w:rsidR="00551AB6" w:rsidRPr="007C0030" w:rsidRDefault="00551AB6" w:rsidP="001646A1">
            <w:pPr>
              <w:tabs>
                <w:tab w:val="left" w:pos="1213"/>
              </w:tabs>
              <w:spacing w:line="254" w:lineRule="auto"/>
              <w:rPr>
                <w:rFonts w:ascii="Tahoma" w:hAnsi="Tahoma" w:cs="Tahoma"/>
                <w:sz w:val="20"/>
                <w:szCs w:val="20"/>
              </w:rPr>
            </w:pPr>
          </w:p>
        </w:tc>
      </w:tr>
      <w:tr w:rsidR="00551AB6" w:rsidRPr="007C0030" w14:paraId="1A57CE1D" w14:textId="77777777" w:rsidTr="00551AB6">
        <w:trPr>
          <w:trHeight w:val="1422"/>
        </w:trPr>
        <w:tc>
          <w:tcPr>
            <w:tcW w:w="8926" w:type="dxa"/>
            <w:tcBorders>
              <w:top w:val="single" w:sz="4" w:space="0" w:color="auto"/>
              <w:left w:val="single" w:sz="4" w:space="0" w:color="999999"/>
              <w:bottom w:val="single" w:sz="4" w:space="0" w:color="auto"/>
              <w:right w:val="single" w:sz="4" w:space="0" w:color="999999"/>
            </w:tcBorders>
          </w:tcPr>
          <w:p w14:paraId="0ADD2F1A" w14:textId="77777777" w:rsidR="00551AB6" w:rsidRPr="007C0030" w:rsidRDefault="00551AB6" w:rsidP="001646A1">
            <w:pPr>
              <w:pStyle w:val="NormalWeb"/>
              <w:spacing w:line="252" w:lineRule="auto"/>
              <w:rPr>
                <w:rFonts w:ascii="Tahoma" w:hAnsi="Tahoma" w:cs="Tahoma"/>
                <w:b/>
                <w:bCs/>
                <w:sz w:val="20"/>
                <w:szCs w:val="20"/>
              </w:rPr>
            </w:pPr>
            <w:r w:rsidRPr="007C0030">
              <w:rPr>
                <w:rFonts w:ascii="Tahoma" w:hAnsi="Tahoma" w:cs="Tahoma"/>
                <w:b/>
                <w:bCs/>
                <w:sz w:val="20"/>
                <w:szCs w:val="20"/>
              </w:rPr>
              <w:lastRenderedPageBreak/>
              <w:t>Headed Item 6: AOB</w:t>
            </w:r>
          </w:p>
          <w:p w14:paraId="6264B6A2" w14:textId="77777777" w:rsidR="00551AB6" w:rsidRPr="007C0030" w:rsidRDefault="00551AB6" w:rsidP="001646A1">
            <w:pPr>
              <w:pStyle w:val="NormalWeb"/>
              <w:spacing w:line="252" w:lineRule="auto"/>
              <w:rPr>
                <w:rFonts w:ascii="Tahoma" w:hAnsi="Tahoma" w:cs="Tahoma"/>
                <w:sz w:val="20"/>
                <w:szCs w:val="20"/>
              </w:rPr>
            </w:pPr>
            <w:r w:rsidRPr="007C0030">
              <w:rPr>
                <w:rFonts w:ascii="Tahoma" w:hAnsi="Tahoma" w:cs="Tahoma"/>
                <w:sz w:val="20"/>
                <w:szCs w:val="20"/>
              </w:rPr>
              <w:t>Cllr. Hayes complimented the library service on the project “Humans of Balgaddy” and noted how impactful the written pieces from the contributors are, which have been running on Facebook, prior to the launch of the book and exhibition at NCL (date tbc).</w:t>
            </w:r>
          </w:p>
          <w:p w14:paraId="4CBF5BEA" w14:textId="77777777" w:rsidR="00551AB6" w:rsidRPr="007C0030" w:rsidRDefault="00551AB6" w:rsidP="001646A1">
            <w:pPr>
              <w:tabs>
                <w:tab w:val="left" w:pos="1213"/>
              </w:tabs>
              <w:spacing w:line="254" w:lineRule="auto"/>
              <w:rPr>
                <w:rFonts w:ascii="Tahoma" w:hAnsi="Tahoma" w:cs="Tahoma"/>
                <w:color w:val="000000"/>
                <w:sz w:val="20"/>
                <w:szCs w:val="20"/>
              </w:rPr>
            </w:pPr>
            <w:r w:rsidRPr="007C0030">
              <w:rPr>
                <w:rFonts w:ascii="Tahoma" w:hAnsi="Tahoma" w:cs="Tahoma"/>
                <w:color w:val="000000"/>
                <w:sz w:val="20"/>
                <w:szCs w:val="20"/>
              </w:rPr>
              <w:t>Cllr Duff concluded the meeting by expressing an appreciation of the efforts of all present.</w:t>
            </w:r>
          </w:p>
          <w:p w14:paraId="6435EB89" w14:textId="77777777" w:rsidR="00551AB6" w:rsidRPr="007C0030" w:rsidRDefault="00551AB6" w:rsidP="001646A1">
            <w:pPr>
              <w:tabs>
                <w:tab w:val="left" w:pos="1213"/>
              </w:tabs>
              <w:spacing w:line="254" w:lineRule="auto"/>
              <w:rPr>
                <w:rFonts w:ascii="Tahoma" w:hAnsi="Tahoma" w:cs="Tahoma"/>
                <w:color w:val="000000"/>
                <w:sz w:val="20"/>
                <w:szCs w:val="20"/>
              </w:rPr>
            </w:pPr>
          </w:p>
          <w:p w14:paraId="0399C436" w14:textId="77777777" w:rsidR="00551AB6" w:rsidRPr="007C0030" w:rsidRDefault="00551AB6" w:rsidP="001646A1">
            <w:pPr>
              <w:pStyle w:val="NormalWeb"/>
              <w:spacing w:line="252" w:lineRule="auto"/>
              <w:rPr>
                <w:rFonts w:ascii="Tahoma" w:hAnsi="Tahoma" w:cs="Tahoma"/>
                <w:b/>
                <w:bCs/>
                <w:sz w:val="20"/>
                <w:szCs w:val="20"/>
              </w:rPr>
            </w:pPr>
            <w:r w:rsidRPr="007C0030">
              <w:rPr>
                <w:rFonts w:ascii="Tahoma" w:hAnsi="Tahoma" w:cs="Tahoma"/>
                <w:b/>
                <w:bCs/>
                <w:color w:val="000000"/>
                <w:sz w:val="20"/>
                <w:szCs w:val="20"/>
              </w:rPr>
              <w:t>The meeting concluded at 6.35pm.</w:t>
            </w:r>
          </w:p>
          <w:p w14:paraId="3D08EC23" w14:textId="77777777" w:rsidR="00551AB6" w:rsidRPr="007C0030" w:rsidRDefault="00551AB6" w:rsidP="001646A1">
            <w:pPr>
              <w:pStyle w:val="NormalWeb"/>
              <w:spacing w:line="252" w:lineRule="auto"/>
              <w:rPr>
                <w:rFonts w:ascii="Tahoma" w:hAnsi="Tahoma" w:cs="Tahoma"/>
                <w:b/>
                <w:bCs/>
                <w:sz w:val="20"/>
                <w:szCs w:val="20"/>
              </w:rPr>
            </w:pPr>
          </w:p>
        </w:tc>
      </w:tr>
    </w:tbl>
    <w:p w14:paraId="358AE861" w14:textId="77777777" w:rsidR="00551AB6" w:rsidRPr="007C0030" w:rsidRDefault="00551AB6" w:rsidP="00551AB6">
      <w:pPr>
        <w:ind w:left="720"/>
        <w:rPr>
          <w:rFonts w:ascii="Tahoma" w:hAnsi="Tahoma" w:cs="Tahoma"/>
          <w:sz w:val="20"/>
          <w:szCs w:val="20"/>
        </w:rPr>
      </w:pPr>
    </w:p>
    <w:p w14:paraId="2D01B3C5" w14:textId="13B2C094" w:rsidR="00551AB6" w:rsidRDefault="00551AB6" w:rsidP="00551AB6"/>
    <w:p w14:paraId="4B92A36A" w14:textId="13B89BF9" w:rsidR="003D13EF" w:rsidRDefault="003D13EF" w:rsidP="003D13EF">
      <w:pPr>
        <w:ind w:firstLine="720"/>
      </w:pPr>
      <w:r w:rsidRPr="007441B0">
        <w:rPr>
          <w:rFonts w:cstheme="minorHAnsi"/>
          <w:bCs/>
        </w:rPr>
        <w:t>The Report</w:t>
      </w:r>
      <w:r>
        <w:rPr>
          <w:rFonts w:cstheme="minorHAnsi"/>
          <w:bCs/>
        </w:rPr>
        <w:t>s were</w:t>
      </w:r>
      <w:r w:rsidRPr="007441B0">
        <w:rPr>
          <w:rFonts w:cstheme="minorHAnsi"/>
          <w:b/>
        </w:rPr>
        <w:t xml:space="preserve"> NOTED.</w:t>
      </w:r>
    </w:p>
    <w:p w14:paraId="6E3BEB61" w14:textId="0BC1E7B2" w:rsidR="003D13EF" w:rsidRDefault="003D13EF" w:rsidP="00551AB6"/>
    <w:p w14:paraId="28E24A18" w14:textId="0C413790" w:rsidR="003D13EF" w:rsidRDefault="003D13EF" w:rsidP="00551AB6"/>
    <w:p w14:paraId="3CFD55AC" w14:textId="5DCC7077" w:rsidR="003D13EF" w:rsidRDefault="003D13EF" w:rsidP="00551AB6"/>
    <w:p w14:paraId="07035BED" w14:textId="77777777" w:rsidR="003D13EF" w:rsidRDefault="003D13EF" w:rsidP="00551AB6"/>
    <w:p w14:paraId="62CDFEBF" w14:textId="26EA4CA5" w:rsidR="003D13EF" w:rsidRPr="007441B0" w:rsidRDefault="003D13EF" w:rsidP="003D13EF">
      <w:pPr>
        <w:pStyle w:val="Heading3"/>
        <w:ind w:left="-567"/>
        <w:rPr>
          <w:rFonts w:cstheme="minorHAnsi"/>
          <w:b/>
          <w:u w:val="single"/>
        </w:rPr>
      </w:pPr>
      <w:r w:rsidRPr="007441B0">
        <w:rPr>
          <w:rFonts w:cstheme="minorHAnsi"/>
          <w:b/>
        </w:rPr>
        <w:t>H5</w:t>
      </w:r>
      <w:r>
        <w:rPr>
          <w:rFonts w:cstheme="minorHAnsi"/>
          <w:b/>
        </w:rPr>
        <w:t>b</w:t>
      </w:r>
      <w:r w:rsidRPr="007441B0">
        <w:rPr>
          <w:rFonts w:cstheme="minorHAnsi"/>
          <w:b/>
        </w:rPr>
        <w:t xml:space="preserve">/1220 </w:t>
      </w:r>
      <w:r w:rsidRPr="007441B0">
        <w:rPr>
          <w:rFonts w:cstheme="minorHAnsi"/>
          <w:b/>
        </w:rPr>
        <w:tab/>
      </w:r>
      <w:r w:rsidRPr="007441B0">
        <w:rPr>
          <w:rFonts w:cstheme="minorHAnsi"/>
          <w:b/>
          <w:u w:val="single"/>
        </w:rPr>
        <w:t>STRATEGIC POLICY COMMITTEES - FOR NOTING</w:t>
      </w:r>
    </w:p>
    <w:p w14:paraId="355A60F0" w14:textId="77777777" w:rsidR="00551AB6" w:rsidRDefault="00551AB6" w:rsidP="00551AB6"/>
    <w:p w14:paraId="5BE82874" w14:textId="6AC02F0A" w:rsidR="00F839E6" w:rsidRPr="007441B0" w:rsidRDefault="00456424" w:rsidP="007441B0">
      <w:pPr>
        <w:spacing w:line="240" w:lineRule="auto"/>
        <w:ind w:left="720"/>
        <w:rPr>
          <w:rFonts w:cstheme="minorHAnsi"/>
        </w:rPr>
      </w:pPr>
      <w:r w:rsidRPr="007441B0">
        <w:rPr>
          <w:rFonts w:cstheme="minorHAnsi"/>
          <w:b/>
        </w:rPr>
        <w:t>b) Environment, Water, Climate Change &amp; Biodiversity SPC</w:t>
      </w:r>
    </w:p>
    <w:p w14:paraId="7464C8D9" w14:textId="1F307649" w:rsidR="00F839E6" w:rsidRDefault="00456424" w:rsidP="007441B0">
      <w:pPr>
        <w:spacing w:line="240" w:lineRule="auto"/>
        <w:ind w:left="720"/>
        <w:rPr>
          <w:rFonts w:cstheme="minorHAnsi"/>
        </w:rPr>
      </w:pPr>
      <w:r w:rsidRPr="007441B0">
        <w:rPr>
          <w:rFonts w:cstheme="minorHAnsi"/>
        </w:rPr>
        <w:t>(i) - Report of</w:t>
      </w:r>
      <w:r w:rsidRPr="007441B0">
        <w:rPr>
          <w:rFonts w:cstheme="minorHAnsi"/>
          <w:b/>
        </w:rPr>
        <w:t> </w:t>
      </w:r>
      <w:r w:rsidRPr="007441B0">
        <w:rPr>
          <w:rFonts w:cstheme="minorHAnsi"/>
        </w:rPr>
        <w:t>Meeting - 25th November 2020</w:t>
      </w:r>
    </w:p>
    <w:p w14:paraId="46E23E64" w14:textId="77777777" w:rsidR="009B3B2A" w:rsidRPr="007C0030" w:rsidRDefault="00551AB6" w:rsidP="007441B0">
      <w:pPr>
        <w:spacing w:line="240" w:lineRule="auto"/>
        <w:ind w:left="720"/>
        <w:rPr>
          <w:rFonts w:ascii="Tahoma" w:hAnsi="Tahoma" w:cs="Tahoma"/>
          <w:sz w:val="20"/>
          <w:szCs w:val="20"/>
        </w:rPr>
      </w:pPr>
      <w:r w:rsidRPr="007C0030">
        <w:rPr>
          <w:rFonts w:ascii="Tahoma" w:hAnsi="Tahoma" w:cs="Tahoma"/>
          <w:sz w:val="20"/>
          <w:szCs w:val="20"/>
        </w:rPr>
        <w:t xml:space="preserve">In attendance: </w:t>
      </w:r>
    </w:p>
    <w:p w14:paraId="159D7CF3" w14:textId="66C1840D" w:rsidR="009B3B2A" w:rsidRPr="007C0030" w:rsidRDefault="00551AB6" w:rsidP="007441B0">
      <w:pPr>
        <w:spacing w:line="240" w:lineRule="auto"/>
        <w:ind w:left="720"/>
        <w:rPr>
          <w:rFonts w:ascii="Tahoma" w:hAnsi="Tahoma" w:cs="Tahoma"/>
          <w:b/>
          <w:bCs/>
          <w:sz w:val="20"/>
          <w:szCs w:val="20"/>
        </w:rPr>
      </w:pPr>
      <w:r w:rsidRPr="007C0030">
        <w:rPr>
          <w:rFonts w:ascii="Tahoma" w:hAnsi="Tahoma" w:cs="Tahoma"/>
          <w:b/>
          <w:bCs/>
          <w:sz w:val="20"/>
          <w:szCs w:val="20"/>
        </w:rPr>
        <w:t xml:space="preserve">Elected Members </w:t>
      </w:r>
      <w:r w:rsidR="009B3B2A" w:rsidRPr="007C0030">
        <w:rPr>
          <w:rFonts w:ascii="Tahoma" w:hAnsi="Tahoma" w:cs="Tahoma"/>
          <w:b/>
          <w:bCs/>
          <w:sz w:val="20"/>
          <w:szCs w:val="20"/>
        </w:rPr>
        <w:tab/>
      </w:r>
      <w:r w:rsidR="009B3B2A" w:rsidRPr="007C0030">
        <w:rPr>
          <w:rFonts w:ascii="Tahoma" w:hAnsi="Tahoma" w:cs="Tahoma"/>
          <w:b/>
          <w:bCs/>
          <w:sz w:val="20"/>
          <w:szCs w:val="20"/>
        </w:rPr>
        <w:tab/>
      </w:r>
      <w:r w:rsidR="009B3B2A" w:rsidRPr="007C0030">
        <w:rPr>
          <w:rFonts w:ascii="Tahoma" w:hAnsi="Tahoma" w:cs="Tahoma"/>
          <w:b/>
          <w:bCs/>
          <w:sz w:val="20"/>
          <w:szCs w:val="20"/>
        </w:rPr>
        <w:tab/>
      </w:r>
      <w:r w:rsidR="009B3B2A" w:rsidRPr="007C0030">
        <w:rPr>
          <w:rFonts w:ascii="Tahoma" w:hAnsi="Tahoma" w:cs="Tahoma"/>
          <w:b/>
          <w:bCs/>
          <w:sz w:val="20"/>
          <w:szCs w:val="20"/>
        </w:rPr>
        <w:tab/>
      </w:r>
      <w:r w:rsidRPr="007C0030">
        <w:rPr>
          <w:rFonts w:ascii="Tahoma" w:hAnsi="Tahoma" w:cs="Tahoma"/>
          <w:b/>
          <w:bCs/>
          <w:sz w:val="20"/>
          <w:szCs w:val="20"/>
        </w:rPr>
        <w:t xml:space="preserve">Sectoral Members </w:t>
      </w:r>
    </w:p>
    <w:p w14:paraId="0867FDCD" w14:textId="3ACE9AF0"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Brian Lawlor (Chair) </w:t>
      </w:r>
      <w:r w:rsidR="009B3B2A" w:rsidRPr="007C0030">
        <w:rPr>
          <w:rFonts w:ascii="Tahoma" w:hAnsi="Tahoma" w:cs="Tahoma"/>
          <w:sz w:val="20"/>
          <w:szCs w:val="20"/>
        </w:rPr>
        <w:tab/>
      </w:r>
      <w:r w:rsidR="009B3B2A" w:rsidRPr="007C0030">
        <w:rPr>
          <w:rFonts w:ascii="Tahoma" w:hAnsi="Tahoma" w:cs="Tahoma"/>
          <w:sz w:val="20"/>
          <w:szCs w:val="20"/>
        </w:rPr>
        <w:tab/>
      </w:r>
      <w:r w:rsidR="00F05297">
        <w:rPr>
          <w:rFonts w:ascii="Tahoma" w:hAnsi="Tahoma" w:cs="Tahoma"/>
          <w:sz w:val="20"/>
          <w:szCs w:val="20"/>
        </w:rPr>
        <w:tab/>
      </w:r>
      <w:r w:rsidRPr="007C0030">
        <w:rPr>
          <w:rFonts w:ascii="Tahoma" w:hAnsi="Tahoma" w:cs="Tahoma"/>
          <w:sz w:val="20"/>
          <w:szCs w:val="20"/>
        </w:rPr>
        <w:t xml:space="preserve">Donie Anderson </w:t>
      </w:r>
    </w:p>
    <w:p w14:paraId="50A86A83"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Francis Timmons </w:t>
      </w:r>
      <w:r w:rsidR="009B3B2A" w:rsidRPr="007C0030">
        <w:rPr>
          <w:rFonts w:ascii="Tahoma" w:hAnsi="Tahoma" w:cs="Tahoma"/>
          <w:sz w:val="20"/>
          <w:szCs w:val="20"/>
        </w:rPr>
        <w:tab/>
      </w:r>
      <w:r w:rsidR="009B3B2A" w:rsidRPr="007C0030">
        <w:rPr>
          <w:rFonts w:ascii="Tahoma" w:hAnsi="Tahoma" w:cs="Tahoma"/>
          <w:sz w:val="20"/>
          <w:szCs w:val="20"/>
        </w:rPr>
        <w:tab/>
      </w:r>
      <w:r w:rsidR="009B3B2A" w:rsidRPr="007C0030">
        <w:rPr>
          <w:rFonts w:ascii="Tahoma" w:hAnsi="Tahoma" w:cs="Tahoma"/>
          <w:sz w:val="20"/>
          <w:szCs w:val="20"/>
        </w:rPr>
        <w:tab/>
      </w:r>
      <w:r w:rsidRPr="007C0030">
        <w:rPr>
          <w:rFonts w:ascii="Tahoma" w:hAnsi="Tahoma" w:cs="Tahoma"/>
          <w:sz w:val="20"/>
          <w:szCs w:val="20"/>
        </w:rPr>
        <w:t xml:space="preserve">Una Ruddock </w:t>
      </w:r>
    </w:p>
    <w:p w14:paraId="2AE678CF" w14:textId="231AC3C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Alan Edge </w:t>
      </w:r>
      <w:r w:rsidR="009B3B2A" w:rsidRPr="007C0030">
        <w:rPr>
          <w:rFonts w:ascii="Tahoma" w:hAnsi="Tahoma" w:cs="Tahoma"/>
          <w:sz w:val="20"/>
          <w:szCs w:val="20"/>
        </w:rPr>
        <w:tab/>
      </w:r>
      <w:r w:rsidR="009B3B2A" w:rsidRPr="007C0030">
        <w:rPr>
          <w:rFonts w:ascii="Tahoma" w:hAnsi="Tahoma" w:cs="Tahoma"/>
          <w:sz w:val="20"/>
          <w:szCs w:val="20"/>
        </w:rPr>
        <w:tab/>
      </w:r>
      <w:r w:rsidR="009B3B2A" w:rsidRPr="007C0030">
        <w:rPr>
          <w:rFonts w:ascii="Tahoma" w:hAnsi="Tahoma" w:cs="Tahoma"/>
          <w:sz w:val="20"/>
          <w:szCs w:val="20"/>
        </w:rPr>
        <w:tab/>
      </w:r>
      <w:r w:rsidR="00F05297">
        <w:rPr>
          <w:rFonts w:ascii="Tahoma" w:hAnsi="Tahoma" w:cs="Tahoma"/>
          <w:sz w:val="20"/>
          <w:szCs w:val="20"/>
        </w:rPr>
        <w:tab/>
      </w:r>
      <w:r w:rsidRPr="007C0030">
        <w:rPr>
          <w:rFonts w:ascii="Tahoma" w:hAnsi="Tahoma" w:cs="Tahoma"/>
          <w:sz w:val="20"/>
          <w:szCs w:val="20"/>
        </w:rPr>
        <w:t xml:space="preserve">Deirdre Mooney </w:t>
      </w:r>
    </w:p>
    <w:p w14:paraId="62A337C6"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Yvonne Collins </w:t>
      </w:r>
    </w:p>
    <w:p w14:paraId="3E9E26CA"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Madeleine Johansson </w:t>
      </w:r>
    </w:p>
    <w:p w14:paraId="35CADC0D" w14:textId="2633C423"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Clare O’Byrne </w:t>
      </w:r>
    </w:p>
    <w:p w14:paraId="2AF82D29" w14:textId="77777777" w:rsidR="009B3B2A" w:rsidRPr="007C0030" w:rsidRDefault="009B3B2A" w:rsidP="009B3B2A">
      <w:pPr>
        <w:spacing w:after="0" w:line="240" w:lineRule="auto"/>
        <w:ind w:left="720"/>
        <w:rPr>
          <w:rFonts w:ascii="Tahoma" w:hAnsi="Tahoma" w:cs="Tahoma"/>
          <w:sz w:val="20"/>
          <w:szCs w:val="20"/>
        </w:rPr>
      </w:pPr>
    </w:p>
    <w:p w14:paraId="5CBB0BEC" w14:textId="77777777" w:rsidR="009B3B2A" w:rsidRPr="007C0030" w:rsidRDefault="00551AB6" w:rsidP="007441B0">
      <w:pPr>
        <w:spacing w:line="240" w:lineRule="auto"/>
        <w:ind w:left="720"/>
        <w:rPr>
          <w:rFonts w:ascii="Tahoma" w:hAnsi="Tahoma" w:cs="Tahoma"/>
          <w:b/>
          <w:bCs/>
          <w:sz w:val="20"/>
          <w:szCs w:val="20"/>
        </w:rPr>
      </w:pPr>
      <w:r w:rsidRPr="007C0030">
        <w:rPr>
          <w:rFonts w:ascii="Tahoma" w:hAnsi="Tahoma" w:cs="Tahoma"/>
          <w:b/>
          <w:bCs/>
          <w:sz w:val="20"/>
          <w:szCs w:val="20"/>
        </w:rPr>
        <w:t xml:space="preserve">Officials </w:t>
      </w:r>
    </w:p>
    <w:p w14:paraId="5F4F5F2D"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Teresa Walsh, Director of Service </w:t>
      </w:r>
    </w:p>
    <w:p w14:paraId="69CFE533"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Chris Galvin, Senior Engineer </w:t>
      </w:r>
    </w:p>
    <w:p w14:paraId="0448940F"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Leo Magee, Senior Engineer </w:t>
      </w:r>
    </w:p>
    <w:p w14:paraId="38140267"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Suzanne Furlong, Senior Parks Superintendent </w:t>
      </w:r>
    </w:p>
    <w:p w14:paraId="2C59EF72"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Michael McAdam, A/Senior Executive Officer </w:t>
      </w:r>
    </w:p>
    <w:p w14:paraId="5495C0C1"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Derek Sargent, A/Senior Engineer </w:t>
      </w:r>
    </w:p>
    <w:p w14:paraId="3C56700D"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lastRenderedPageBreak/>
        <w:t xml:space="preserve">Fionnghuala Ryan, Climate Change &amp; Environmental Awareness Officer </w:t>
      </w:r>
    </w:p>
    <w:p w14:paraId="0A836261"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Darby Mullen, Senior Executive Engineer </w:t>
      </w:r>
    </w:p>
    <w:p w14:paraId="363325CC"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Richard Fitzpatrick, Executive Environmental Scientific Officer </w:t>
      </w:r>
    </w:p>
    <w:p w14:paraId="4AAE81CB" w14:textId="77777777" w:rsidR="009B3B2A" w:rsidRPr="007C0030" w:rsidRDefault="00551AB6" w:rsidP="009B3B2A">
      <w:pPr>
        <w:spacing w:after="0" w:line="240" w:lineRule="auto"/>
        <w:ind w:left="720"/>
        <w:rPr>
          <w:rFonts w:ascii="Tahoma" w:hAnsi="Tahoma" w:cs="Tahoma"/>
          <w:sz w:val="20"/>
          <w:szCs w:val="20"/>
        </w:rPr>
      </w:pPr>
      <w:r w:rsidRPr="007C0030">
        <w:rPr>
          <w:rFonts w:ascii="Tahoma" w:hAnsi="Tahoma" w:cs="Tahoma"/>
          <w:sz w:val="20"/>
          <w:szCs w:val="20"/>
        </w:rPr>
        <w:t xml:space="preserve">Máire Ni Dhomhnaill, Senior Executive Parks Superintendent </w:t>
      </w:r>
    </w:p>
    <w:p w14:paraId="43185286" w14:textId="77777777" w:rsidR="009B3B2A" w:rsidRPr="007C0030" w:rsidRDefault="009B3B2A" w:rsidP="007441B0">
      <w:pPr>
        <w:spacing w:line="240" w:lineRule="auto"/>
        <w:ind w:left="720"/>
        <w:rPr>
          <w:rFonts w:ascii="Tahoma" w:hAnsi="Tahoma" w:cs="Tahoma"/>
          <w:sz w:val="20"/>
          <w:szCs w:val="20"/>
        </w:rPr>
      </w:pPr>
    </w:p>
    <w:p w14:paraId="792EFA01" w14:textId="77777777" w:rsidR="009B3B2A" w:rsidRPr="007C0030" w:rsidRDefault="00551AB6"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1: Minutes of Environment SPC meeting held on 23rd September 2020 </w:t>
      </w:r>
    </w:p>
    <w:p w14:paraId="213683CC" w14:textId="14AAAA0B" w:rsidR="00551AB6" w:rsidRPr="007C0030" w:rsidRDefault="00551AB6" w:rsidP="007441B0">
      <w:pPr>
        <w:spacing w:line="240" w:lineRule="auto"/>
        <w:ind w:left="720"/>
        <w:rPr>
          <w:rFonts w:ascii="Tahoma" w:hAnsi="Tahoma" w:cs="Tahoma"/>
          <w:sz w:val="20"/>
          <w:szCs w:val="20"/>
        </w:rPr>
      </w:pPr>
      <w:r w:rsidRPr="007C0030">
        <w:rPr>
          <w:rFonts w:ascii="Tahoma" w:hAnsi="Tahoma" w:cs="Tahoma"/>
          <w:sz w:val="20"/>
          <w:szCs w:val="20"/>
        </w:rPr>
        <w:t>The Minutes of Environment SPC meeting held on 23rd September 2020 , were proposed by Councillor Timmons, seconded by Deirdre Mooney and agreed.</w:t>
      </w:r>
    </w:p>
    <w:p w14:paraId="724A1F5E" w14:textId="20A23BE8" w:rsidR="009B3B2A" w:rsidRPr="007C0030" w:rsidRDefault="009B3B2A" w:rsidP="007441B0">
      <w:pPr>
        <w:spacing w:line="240" w:lineRule="auto"/>
        <w:ind w:left="720"/>
        <w:rPr>
          <w:rFonts w:ascii="Tahoma" w:hAnsi="Tahoma" w:cs="Tahoma"/>
          <w:sz w:val="20"/>
          <w:szCs w:val="20"/>
        </w:rPr>
      </w:pPr>
    </w:p>
    <w:p w14:paraId="022F51FE" w14:textId="77777777" w:rsidR="009B3B2A" w:rsidRPr="007C0030" w:rsidRDefault="009B3B2A"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2: Climate Change Action Plan Annual Report </w:t>
      </w:r>
    </w:p>
    <w:p w14:paraId="2E460487" w14:textId="77777777" w:rsidR="009B3B2A" w:rsidRPr="007C0030" w:rsidRDefault="009B3B2A" w:rsidP="007441B0">
      <w:pPr>
        <w:spacing w:line="240" w:lineRule="auto"/>
        <w:ind w:left="720"/>
        <w:rPr>
          <w:rFonts w:ascii="Tahoma" w:hAnsi="Tahoma" w:cs="Tahoma"/>
          <w:sz w:val="20"/>
          <w:szCs w:val="20"/>
        </w:rPr>
      </w:pPr>
      <w:r w:rsidRPr="007C0030">
        <w:rPr>
          <w:rFonts w:ascii="Tahoma" w:hAnsi="Tahoma" w:cs="Tahoma"/>
          <w:sz w:val="20"/>
          <w:szCs w:val="20"/>
        </w:rPr>
        <w:t xml:space="preserve">Chris Galvin, Senior Engineer Darby Mullen, Senior Executive Engineer and Fionnghuala Ryan, Climate Change &amp; Environmental Awareness Officer delivered a report on the 2020 Climate Change Action Plan update document and presentation </w:t>
      </w:r>
    </w:p>
    <w:p w14:paraId="09735D6E" w14:textId="77777777" w:rsidR="009B3B2A" w:rsidRPr="007C0030" w:rsidRDefault="009B3B2A" w:rsidP="007441B0">
      <w:pPr>
        <w:spacing w:line="240" w:lineRule="auto"/>
        <w:ind w:left="720"/>
        <w:rPr>
          <w:rFonts w:ascii="Tahoma" w:hAnsi="Tahoma" w:cs="Tahoma"/>
          <w:sz w:val="20"/>
          <w:szCs w:val="20"/>
        </w:rPr>
      </w:pPr>
      <w:r w:rsidRPr="007C0030">
        <w:rPr>
          <w:rFonts w:ascii="Tahoma" w:hAnsi="Tahoma" w:cs="Tahoma"/>
          <w:sz w:val="20"/>
          <w:szCs w:val="20"/>
        </w:rPr>
        <w:t xml:space="preserve">Councillors O’Byrne and Johansson, sectoral members, Deirdre Mooney and Una Ruddock raised queries and commented on the report in relation to areas such as Energy Performance Contracts, Housing Retrofits, District Heating Project, green roofs, rain water harvesting and Climate Action awareness programmes. The Senior Engineer, the Senior Executive Engineer, the Climate Change &amp; Environmental Awareness Officer, and the Director of Services responded to the queries. </w:t>
      </w:r>
    </w:p>
    <w:p w14:paraId="46C311C5" w14:textId="77777777" w:rsidR="009B3B2A" w:rsidRPr="007C0030" w:rsidRDefault="009B3B2A" w:rsidP="007441B0">
      <w:pPr>
        <w:spacing w:line="240" w:lineRule="auto"/>
        <w:ind w:left="720"/>
        <w:rPr>
          <w:rFonts w:ascii="Tahoma" w:hAnsi="Tahoma" w:cs="Tahoma"/>
          <w:sz w:val="20"/>
          <w:szCs w:val="20"/>
        </w:rPr>
      </w:pPr>
    </w:p>
    <w:p w14:paraId="14C91F8E" w14:textId="77777777" w:rsidR="009B3B2A" w:rsidRPr="007C0030" w:rsidRDefault="009B3B2A" w:rsidP="007441B0">
      <w:pPr>
        <w:spacing w:line="240" w:lineRule="auto"/>
        <w:ind w:left="720"/>
        <w:rPr>
          <w:rFonts w:ascii="Tahoma" w:hAnsi="Tahoma" w:cs="Tahoma"/>
          <w:sz w:val="20"/>
          <w:szCs w:val="20"/>
        </w:rPr>
      </w:pPr>
      <w:r w:rsidRPr="007C0030">
        <w:rPr>
          <w:rFonts w:ascii="Tahoma" w:hAnsi="Tahoma" w:cs="Tahoma"/>
          <w:b/>
          <w:bCs/>
          <w:sz w:val="20"/>
          <w:szCs w:val="20"/>
          <w:u w:val="single"/>
        </w:rPr>
        <w:t>Item 3: Electric Vehicle (EV) Charging Strategy</w:t>
      </w:r>
      <w:r w:rsidRPr="007C0030">
        <w:rPr>
          <w:rFonts w:ascii="Tahoma" w:hAnsi="Tahoma" w:cs="Tahoma"/>
          <w:sz w:val="20"/>
          <w:szCs w:val="20"/>
        </w:rPr>
        <w:t xml:space="preserve"> </w:t>
      </w:r>
    </w:p>
    <w:p w14:paraId="0AE0F658" w14:textId="4676A8B1" w:rsidR="009B3B2A" w:rsidRPr="007C0030" w:rsidRDefault="009B3B2A" w:rsidP="007441B0">
      <w:pPr>
        <w:spacing w:line="240" w:lineRule="auto"/>
        <w:ind w:left="720"/>
        <w:rPr>
          <w:rFonts w:ascii="Tahoma" w:hAnsi="Tahoma" w:cs="Tahoma"/>
          <w:sz w:val="20"/>
          <w:szCs w:val="20"/>
        </w:rPr>
      </w:pPr>
      <w:r w:rsidRPr="007C0030">
        <w:rPr>
          <w:rFonts w:ascii="Tahoma" w:hAnsi="Tahoma" w:cs="Tahoma"/>
          <w:sz w:val="20"/>
          <w:szCs w:val="20"/>
        </w:rPr>
        <w:t>Chris Galvin, Senior Engineer and Darby Mullen, Senior Executive Engineer delivered a report on Electric Vehicle (EV) Charging Strategy Councillor O’Byrne raised a question on EV funding streams and implementation of the strategy, which was replied to by the Senior Engineer.</w:t>
      </w:r>
    </w:p>
    <w:p w14:paraId="51327015" w14:textId="6F401D77" w:rsidR="009B3B2A" w:rsidRPr="007C0030" w:rsidRDefault="009B3B2A" w:rsidP="007441B0">
      <w:pPr>
        <w:spacing w:line="240" w:lineRule="auto"/>
        <w:ind w:left="720"/>
        <w:rPr>
          <w:rFonts w:ascii="Tahoma" w:hAnsi="Tahoma" w:cs="Tahoma"/>
          <w:sz w:val="20"/>
          <w:szCs w:val="20"/>
        </w:rPr>
      </w:pPr>
    </w:p>
    <w:p w14:paraId="32BF6DEF" w14:textId="77777777" w:rsidR="009B3B2A" w:rsidRPr="007C0030" w:rsidRDefault="009B3B2A"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4: Pollinator Plan update </w:t>
      </w:r>
    </w:p>
    <w:p w14:paraId="09B73E38" w14:textId="6031FE4C" w:rsidR="009B3B2A" w:rsidRPr="007C0030" w:rsidRDefault="009B3B2A" w:rsidP="007441B0">
      <w:pPr>
        <w:spacing w:line="240" w:lineRule="auto"/>
        <w:ind w:left="720"/>
        <w:rPr>
          <w:rFonts w:ascii="Tahoma" w:hAnsi="Tahoma" w:cs="Tahoma"/>
          <w:sz w:val="20"/>
          <w:szCs w:val="20"/>
        </w:rPr>
      </w:pPr>
      <w:r w:rsidRPr="007C0030">
        <w:rPr>
          <w:rFonts w:ascii="Tahoma" w:hAnsi="Tahoma" w:cs="Tahoma"/>
          <w:sz w:val="20"/>
          <w:szCs w:val="20"/>
        </w:rPr>
        <w:t>Suzanne Furlong, Senior Parks Superintendent delivered a report on the Pollinator Plan 2020 - 2025 Councillors Lawlor and Edge offered their congratulations to the team on progress made. Councillors Edge and O’Byrne raised queries on the report in relation to enforcement around hedgerow preservation, pollinator planting locations, Biodiversity awareness and education and pollinator friendly weed removal methods. The Senior Parks Superintendent responded to the queries.</w:t>
      </w:r>
    </w:p>
    <w:p w14:paraId="78F59CD9" w14:textId="26687503" w:rsidR="009B3B2A" w:rsidRPr="007C0030" w:rsidRDefault="009B3B2A" w:rsidP="007441B0">
      <w:pPr>
        <w:spacing w:line="240" w:lineRule="auto"/>
        <w:ind w:left="720"/>
        <w:rPr>
          <w:rFonts w:ascii="Tahoma" w:hAnsi="Tahoma" w:cs="Tahoma"/>
          <w:sz w:val="20"/>
          <w:szCs w:val="20"/>
        </w:rPr>
      </w:pPr>
    </w:p>
    <w:p w14:paraId="466A9DDF" w14:textId="77777777" w:rsidR="009B3B2A" w:rsidRPr="007C0030" w:rsidRDefault="009B3B2A"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5: SDCC Tree Management Policy; Living with Trees, Initiate review </w:t>
      </w:r>
    </w:p>
    <w:p w14:paraId="105DAFD0" w14:textId="229FB232" w:rsidR="009B3B2A" w:rsidRPr="007C0030" w:rsidRDefault="009B3B2A" w:rsidP="007441B0">
      <w:pPr>
        <w:spacing w:line="240" w:lineRule="auto"/>
        <w:ind w:left="720"/>
        <w:rPr>
          <w:rFonts w:ascii="Tahoma" w:hAnsi="Tahoma" w:cs="Tahoma"/>
          <w:sz w:val="20"/>
          <w:szCs w:val="20"/>
        </w:rPr>
      </w:pPr>
      <w:r w:rsidRPr="007C0030">
        <w:rPr>
          <w:rFonts w:ascii="Tahoma" w:hAnsi="Tahoma" w:cs="Tahoma"/>
          <w:sz w:val="20"/>
          <w:szCs w:val="20"/>
        </w:rPr>
        <w:t>Máire Ni Dhomhnaill, Senior Executive Parks Superintendent delivered a report on the SDCC Tree Management Policy Councillors Timmons, Lawlor and Edge offered their congratulations on the policy and raised queries. A discussion ensued around legacy issues arising from the current policy. Sectoral member, Donie Anderson raised a query on the spread of invasive species. The Senior Executive Parks Superintendent and the Director of Services responded to the member’s queries.</w:t>
      </w:r>
    </w:p>
    <w:p w14:paraId="6383F20B" w14:textId="57E96D95" w:rsidR="009B3B2A" w:rsidRPr="007C0030" w:rsidRDefault="009B3B2A" w:rsidP="007441B0">
      <w:pPr>
        <w:spacing w:line="240" w:lineRule="auto"/>
        <w:ind w:left="720"/>
        <w:rPr>
          <w:rFonts w:ascii="Tahoma" w:hAnsi="Tahoma" w:cs="Tahoma"/>
          <w:sz w:val="20"/>
          <w:szCs w:val="20"/>
        </w:rPr>
      </w:pPr>
    </w:p>
    <w:p w14:paraId="744B2DDF" w14:textId="77777777" w:rsidR="009B3B2A" w:rsidRPr="007C0030" w:rsidRDefault="009B3B2A"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6: Waste Action for a Circular Economy, Update </w:t>
      </w:r>
    </w:p>
    <w:p w14:paraId="311DC1F3" w14:textId="3E408633" w:rsidR="009B3B2A" w:rsidRPr="007C0030" w:rsidRDefault="009B3B2A" w:rsidP="007441B0">
      <w:pPr>
        <w:spacing w:line="240" w:lineRule="auto"/>
        <w:ind w:left="720"/>
        <w:rPr>
          <w:rFonts w:ascii="Tahoma" w:hAnsi="Tahoma" w:cs="Tahoma"/>
          <w:sz w:val="20"/>
          <w:szCs w:val="20"/>
        </w:rPr>
      </w:pPr>
      <w:r w:rsidRPr="007C0030">
        <w:rPr>
          <w:rFonts w:ascii="Tahoma" w:hAnsi="Tahoma" w:cs="Tahoma"/>
          <w:sz w:val="20"/>
          <w:szCs w:val="20"/>
        </w:rPr>
        <w:t xml:space="preserve">Michael McAdam, A/Senior Executive Officer and Chris Galvin, Senior Engineer delivered an update on the Waste Action for a Circular Economy, Update . 3 Councillors Timmons and Johansson, Sectoral member, Una Ruddock raised queries on the report, in relation to social </w:t>
      </w:r>
      <w:r w:rsidRPr="007C0030">
        <w:rPr>
          <w:rFonts w:ascii="Tahoma" w:hAnsi="Tahoma" w:cs="Tahoma"/>
          <w:sz w:val="20"/>
          <w:szCs w:val="20"/>
        </w:rPr>
        <w:lastRenderedPageBreak/>
        <w:t>enterprise initiatives, recycling banks and deposit/return schemes which were responded to by the A/Senior Executive Officer and Senior Engineer.</w:t>
      </w:r>
    </w:p>
    <w:p w14:paraId="4C6928B2" w14:textId="5F1E9AA8" w:rsidR="009B3B2A" w:rsidRPr="007C0030" w:rsidRDefault="009B3B2A" w:rsidP="007441B0">
      <w:pPr>
        <w:spacing w:line="240" w:lineRule="auto"/>
        <w:ind w:left="720"/>
        <w:rPr>
          <w:rFonts w:ascii="Tahoma" w:hAnsi="Tahoma" w:cs="Tahoma"/>
          <w:sz w:val="20"/>
          <w:szCs w:val="20"/>
        </w:rPr>
      </w:pPr>
    </w:p>
    <w:p w14:paraId="7369F1C6" w14:textId="77777777" w:rsidR="009B3B2A" w:rsidRPr="007C0030" w:rsidRDefault="009B3B2A"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7: Biodiversity Action Plan – Joint Sub Committee </w:t>
      </w:r>
    </w:p>
    <w:p w14:paraId="1509FE04" w14:textId="6F29D3FA"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Michael McAdam, A/Senior Executive Officer delivered a report on Biodiversity Action Plan Joint Sub Committee Councillor Lawlor proposed Councillor O’Byrne and Sectoral members, Una Ruddock and Deirdre Mooney for the Sub Committee. Councillor Timmons proposed Councillor Edge. The A/Senior Executive Officer noted that an SPC can provide for a maximum of two (2) Sub Committees and that the following names are nominated to the Biodiversity Action Plan Joint EWCC/LUPT Sub Committee, </w:t>
      </w:r>
      <w:r w:rsidRPr="007C0030">
        <w:rPr>
          <w:rFonts w:ascii="Tahoma" w:hAnsi="Tahoma" w:cs="Tahoma"/>
          <w:sz w:val="20"/>
          <w:szCs w:val="20"/>
        </w:rPr>
        <w:tab/>
        <w:t xml:space="preserve">Cllr O’Byrne, </w:t>
      </w:r>
    </w:p>
    <w:p w14:paraId="0195C7B5" w14:textId="77777777" w:rsidR="009B3B2A" w:rsidRPr="007C0030" w:rsidRDefault="009B3B2A" w:rsidP="00F05297">
      <w:pPr>
        <w:spacing w:after="0" w:line="240" w:lineRule="auto"/>
        <w:ind w:left="5760" w:firstLine="720"/>
        <w:rPr>
          <w:rFonts w:ascii="Tahoma" w:hAnsi="Tahoma" w:cs="Tahoma"/>
          <w:sz w:val="20"/>
          <w:szCs w:val="20"/>
        </w:rPr>
      </w:pPr>
      <w:r w:rsidRPr="007C0030">
        <w:rPr>
          <w:rFonts w:ascii="Tahoma" w:hAnsi="Tahoma" w:cs="Tahoma"/>
          <w:sz w:val="20"/>
          <w:szCs w:val="20"/>
        </w:rPr>
        <w:t xml:space="preserve">Cllr Edge, </w:t>
      </w:r>
    </w:p>
    <w:p w14:paraId="21DBF0BD" w14:textId="77777777" w:rsidR="009B3B2A" w:rsidRPr="007C0030" w:rsidRDefault="009B3B2A" w:rsidP="00F05297">
      <w:pPr>
        <w:spacing w:after="0" w:line="240" w:lineRule="auto"/>
        <w:ind w:left="5760" w:firstLine="720"/>
        <w:rPr>
          <w:rFonts w:ascii="Tahoma" w:hAnsi="Tahoma" w:cs="Tahoma"/>
          <w:sz w:val="20"/>
          <w:szCs w:val="20"/>
        </w:rPr>
      </w:pPr>
      <w:r w:rsidRPr="007C0030">
        <w:rPr>
          <w:rFonts w:ascii="Tahoma" w:hAnsi="Tahoma" w:cs="Tahoma"/>
          <w:sz w:val="20"/>
          <w:szCs w:val="20"/>
        </w:rPr>
        <w:t xml:space="preserve">Una Ruddock, </w:t>
      </w:r>
    </w:p>
    <w:p w14:paraId="342005E9" w14:textId="1D43B81E" w:rsidR="009B3B2A" w:rsidRPr="007C0030" w:rsidRDefault="009B3B2A" w:rsidP="00F05297">
      <w:pPr>
        <w:spacing w:after="0" w:line="240" w:lineRule="auto"/>
        <w:ind w:left="5760" w:firstLine="720"/>
        <w:rPr>
          <w:rFonts w:ascii="Tahoma" w:hAnsi="Tahoma" w:cs="Tahoma"/>
          <w:sz w:val="20"/>
          <w:szCs w:val="20"/>
        </w:rPr>
      </w:pPr>
      <w:r w:rsidRPr="007C0030">
        <w:rPr>
          <w:rFonts w:ascii="Tahoma" w:hAnsi="Tahoma" w:cs="Tahoma"/>
          <w:sz w:val="20"/>
          <w:szCs w:val="20"/>
        </w:rPr>
        <w:t>Deirdre Mooney.</w:t>
      </w:r>
    </w:p>
    <w:p w14:paraId="67915B54" w14:textId="7640776C" w:rsidR="009B3B2A" w:rsidRPr="007C0030" w:rsidRDefault="009B3B2A" w:rsidP="009B3B2A">
      <w:pPr>
        <w:spacing w:after="0" w:line="240" w:lineRule="auto"/>
        <w:rPr>
          <w:rFonts w:ascii="Tahoma" w:hAnsi="Tahoma" w:cs="Tahoma"/>
          <w:sz w:val="20"/>
          <w:szCs w:val="20"/>
        </w:rPr>
      </w:pPr>
    </w:p>
    <w:p w14:paraId="03D2B7B3" w14:textId="77777777" w:rsidR="009B3B2A" w:rsidRPr="007C0030" w:rsidRDefault="009B3B2A" w:rsidP="009B3B2A">
      <w:pPr>
        <w:spacing w:after="0"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8: ERBM River Water Quality Update </w:t>
      </w:r>
    </w:p>
    <w:p w14:paraId="22325635" w14:textId="40711DC4"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Richard Fitzpatrick, Executive Environmental Scientific Officer delivered an updated report on the ERBM River Water Quality Update Sectoral member, Una Ruddock raised a query, which was responded to by The Executive Environmental Scientific Officer.</w:t>
      </w:r>
    </w:p>
    <w:p w14:paraId="4E8FB3C5" w14:textId="79F05A57" w:rsidR="009B3B2A" w:rsidRPr="007C0030" w:rsidRDefault="009B3B2A" w:rsidP="009B3B2A">
      <w:pPr>
        <w:spacing w:after="0" w:line="240" w:lineRule="auto"/>
        <w:ind w:left="720"/>
        <w:rPr>
          <w:rFonts w:ascii="Tahoma" w:hAnsi="Tahoma" w:cs="Tahoma"/>
          <w:sz w:val="20"/>
          <w:szCs w:val="20"/>
        </w:rPr>
      </w:pPr>
    </w:p>
    <w:p w14:paraId="23D3D7F9" w14:textId="77777777" w:rsidR="009B3B2A" w:rsidRPr="007C0030" w:rsidRDefault="009B3B2A" w:rsidP="009B3B2A">
      <w:pPr>
        <w:spacing w:after="0"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9: Update on Minor Flood Alleviation and Surface Water Schemes </w:t>
      </w:r>
    </w:p>
    <w:p w14:paraId="14C6AA47" w14:textId="556580AB"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Derek Sargent, A/Senior Engineer delivered a report on Minor Flood Alleviation and Surface Water Schemes . Councillors Lawlor, Timmons and Collins raised queries in relation to lakes in Corkagh and Rathfarnham Parks and tree removal at Owendoher River, which were addressed by the A/Senior Engineer responded to the queries.</w:t>
      </w:r>
    </w:p>
    <w:p w14:paraId="3205F252" w14:textId="2831773D" w:rsidR="009B3B2A" w:rsidRPr="007C0030" w:rsidRDefault="009B3B2A" w:rsidP="009B3B2A">
      <w:pPr>
        <w:spacing w:after="0" w:line="240" w:lineRule="auto"/>
        <w:ind w:left="720"/>
        <w:rPr>
          <w:rFonts w:ascii="Tahoma" w:hAnsi="Tahoma" w:cs="Tahoma"/>
          <w:sz w:val="20"/>
          <w:szCs w:val="20"/>
        </w:rPr>
      </w:pPr>
    </w:p>
    <w:p w14:paraId="16AA7D3A" w14:textId="77777777" w:rsidR="009B3B2A" w:rsidRPr="007C0030" w:rsidRDefault="009B3B2A" w:rsidP="009B3B2A">
      <w:pPr>
        <w:spacing w:after="0"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10: Any Other Business </w:t>
      </w:r>
    </w:p>
    <w:p w14:paraId="0CB838DA" w14:textId="12CAB300" w:rsidR="009B3B2A"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Councillor Edge asked when the next update on Solar Bins was being presented. 4 The Director of Services responded that a study would be prepared to include a full cost benefit analysis piece to be carried out and presented to the SPC in Q2 2021.</w:t>
      </w:r>
    </w:p>
    <w:p w14:paraId="0541AF51" w14:textId="77777777" w:rsidR="00AE7417" w:rsidRPr="007C0030" w:rsidRDefault="00AE7417" w:rsidP="009B3B2A">
      <w:pPr>
        <w:spacing w:after="0" w:line="240" w:lineRule="auto"/>
        <w:ind w:left="720"/>
        <w:rPr>
          <w:rFonts w:ascii="Tahoma" w:hAnsi="Tahoma" w:cs="Tahoma"/>
          <w:sz w:val="20"/>
          <w:szCs w:val="20"/>
        </w:rPr>
      </w:pPr>
    </w:p>
    <w:p w14:paraId="4420AC3D" w14:textId="77777777" w:rsidR="009B3B2A" w:rsidRPr="007441B0" w:rsidRDefault="009B3B2A" w:rsidP="009B3B2A">
      <w:pPr>
        <w:spacing w:after="0" w:line="240" w:lineRule="auto"/>
        <w:ind w:left="720"/>
        <w:rPr>
          <w:rFonts w:cstheme="minorHAnsi"/>
        </w:rPr>
      </w:pPr>
    </w:p>
    <w:p w14:paraId="597A1D73" w14:textId="43EF5F43" w:rsidR="00F839E6" w:rsidRDefault="00456424" w:rsidP="007441B0">
      <w:pPr>
        <w:spacing w:line="240" w:lineRule="auto"/>
        <w:ind w:left="720"/>
        <w:rPr>
          <w:rFonts w:cstheme="minorHAnsi"/>
        </w:rPr>
      </w:pPr>
      <w:r w:rsidRPr="007441B0">
        <w:rPr>
          <w:rFonts w:cstheme="minorHAnsi"/>
        </w:rPr>
        <w:t>(ii) - Minutes of Meeting - 23rd September 2020</w:t>
      </w:r>
    </w:p>
    <w:p w14:paraId="512666F4" w14:textId="77777777" w:rsidR="00AE7417" w:rsidRDefault="00AE7417" w:rsidP="007441B0">
      <w:pPr>
        <w:spacing w:line="240" w:lineRule="auto"/>
        <w:ind w:left="720"/>
        <w:rPr>
          <w:rFonts w:cstheme="minorHAnsi"/>
        </w:rPr>
      </w:pPr>
    </w:p>
    <w:p w14:paraId="05D3585E" w14:textId="77777777" w:rsidR="009B3B2A" w:rsidRPr="007C0030" w:rsidRDefault="009B3B2A" w:rsidP="007441B0">
      <w:pPr>
        <w:spacing w:line="240" w:lineRule="auto"/>
        <w:ind w:left="720"/>
        <w:rPr>
          <w:rFonts w:ascii="Tahoma" w:hAnsi="Tahoma" w:cs="Tahoma"/>
          <w:sz w:val="20"/>
          <w:szCs w:val="20"/>
        </w:rPr>
      </w:pPr>
      <w:r w:rsidRPr="007C0030">
        <w:rPr>
          <w:rFonts w:ascii="Tahoma" w:hAnsi="Tahoma" w:cs="Tahoma"/>
          <w:sz w:val="20"/>
          <w:szCs w:val="20"/>
        </w:rPr>
        <w:t xml:space="preserve">In attendance: </w:t>
      </w:r>
    </w:p>
    <w:p w14:paraId="31D17AF6" w14:textId="3AD4C6CE" w:rsidR="009B3B2A" w:rsidRPr="007C0030" w:rsidRDefault="009B3B2A" w:rsidP="009B3B2A">
      <w:pPr>
        <w:spacing w:after="0" w:line="240" w:lineRule="auto"/>
        <w:ind w:left="720"/>
        <w:rPr>
          <w:rFonts w:ascii="Tahoma" w:hAnsi="Tahoma" w:cs="Tahoma"/>
          <w:b/>
          <w:bCs/>
          <w:sz w:val="20"/>
          <w:szCs w:val="20"/>
        </w:rPr>
      </w:pPr>
      <w:r w:rsidRPr="007C0030">
        <w:rPr>
          <w:rFonts w:ascii="Tahoma" w:hAnsi="Tahoma" w:cs="Tahoma"/>
          <w:b/>
          <w:bCs/>
          <w:sz w:val="20"/>
          <w:szCs w:val="20"/>
          <w:u w:val="single"/>
        </w:rPr>
        <w:t>Elected Members</w:t>
      </w:r>
      <w:r w:rsidRPr="007C0030">
        <w:rPr>
          <w:rFonts w:ascii="Tahoma" w:hAnsi="Tahoma" w:cs="Tahoma"/>
          <w:b/>
          <w:bCs/>
          <w:sz w:val="20"/>
          <w:szCs w:val="20"/>
        </w:rPr>
        <w:t xml:space="preserve"> </w:t>
      </w:r>
      <w:r w:rsidRPr="007C0030">
        <w:rPr>
          <w:rFonts w:ascii="Tahoma" w:hAnsi="Tahoma" w:cs="Tahoma"/>
          <w:b/>
          <w:bCs/>
          <w:sz w:val="20"/>
          <w:szCs w:val="20"/>
        </w:rPr>
        <w:tab/>
      </w:r>
      <w:r w:rsidRPr="007C0030">
        <w:rPr>
          <w:rFonts w:ascii="Tahoma" w:hAnsi="Tahoma" w:cs="Tahoma"/>
          <w:b/>
          <w:bCs/>
          <w:sz w:val="20"/>
          <w:szCs w:val="20"/>
        </w:rPr>
        <w:tab/>
      </w:r>
      <w:r w:rsidRPr="007C0030">
        <w:rPr>
          <w:rFonts w:ascii="Tahoma" w:hAnsi="Tahoma" w:cs="Tahoma"/>
          <w:b/>
          <w:bCs/>
          <w:sz w:val="20"/>
          <w:szCs w:val="20"/>
        </w:rPr>
        <w:tab/>
      </w:r>
      <w:r w:rsidRPr="007C0030">
        <w:rPr>
          <w:rFonts w:ascii="Tahoma" w:hAnsi="Tahoma" w:cs="Tahoma"/>
          <w:b/>
          <w:bCs/>
          <w:sz w:val="20"/>
          <w:szCs w:val="20"/>
          <w:u w:val="single"/>
        </w:rPr>
        <w:t>Sectoral Members</w:t>
      </w:r>
      <w:r w:rsidRPr="007C0030">
        <w:rPr>
          <w:rFonts w:ascii="Tahoma" w:hAnsi="Tahoma" w:cs="Tahoma"/>
          <w:b/>
          <w:bCs/>
          <w:sz w:val="20"/>
          <w:szCs w:val="20"/>
        </w:rPr>
        <w:t xml:space="preserve"> </w:t>
      </w:r>
    </w:p>
    <w:p w14:paraId="3B12B64E" w14:textId="4EE0818E"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Brian Lawlor (Chair) </w:t>
      </w:r>
      <w:r w:rsidRPr="007C0030">
        <w:rPr>
          <w:rFonts w:ascii="Tahoma" w:hAnsi="Tahoma" w:cs="Tahoma"/>
          <w:sz w:val="20"/>
          <w:szCs w:val="20"/>
        </w:rPr>
        <w:tab/>
      </w:r>
      <w:r w:rsidR="00D45043">
        <w:rPr>
          <w:rFonts w:ascii="Tahoma" w:hAnsi="Tahoma" w:cs="Tahoma"/>
          <w:sz w:val="20"/>
          <w:szCs w:val="20"/>
        </w:rPr>
        <w:tab/>
      </w:r>
      <w:r w:rsidRPr="007C0030">
        <w:rPr>
          <w:rFonts w:ascii="Tahoma" w:hAnsi="Tahoma" w:cs="Tahoma"/>
          <w:sz w:val="20"/>
          <w:szCs w:val="20"/>
        </w:rPr>
        <w:t xml:space="preserve">Donie Anderson </w:t>
      </w:r>
    </w:p>
    <w:p w14:paraId="7FD8BC9F" w14:textId="77777777"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Francis Timmons </w:t>
      </w:r>
      <w:r w:rsidRPr="007C0030">
        <w:rPr>
          <w:rFonts w:ascii="Tahoma" w:hAnsi="Tahoma" w:cs="Tahoma"/>
          <w:sz w:val="20"/>
          <w:szCs w:val="20"/>
        </w:rPr>
        <w:tab/>
      </w:r>
      <w:r w:rsidRPr="007C0030">
        <w:rPr>
          <w:rFonts w:ascii="Tahoma" w:hAnsi="Tahoma" w:cs="Tahoma"/>
          <w:sz w:val="20"/>
          <w:szCs w:val="20"/>
        </w:rPr>
        <w:tab/>
        <w:t xml:space="preserve">Una Ruddock </w:t>
      </w:r>
    </w:p>
    <w:p w14:paraId="633EDC22" w14:textId="15D6F895"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Alan Edge </w:t>
      </w:r>
      <w:r w:rsidRPr="007C0030">
        <w:rPr>
          <w:rFonts w:ascii="Tahoma" w:hAnsi="Tahoma" w:cs="Tahoma"/>
          <w:sz w:val="20"/>
          <w:szCs w:val="20"/>
        </w:rPr>
        <w:tab/>
      </w:r>
      <w:r w:rsidRPr="007C0030">
        <w:rPr>
          <w:rFonts w:ascii="Tahoma" w:hAnsi="Tahoma" w:cs="Tahoma"/>
          <w:sz w:val="20"/>
          <w:szCs w:val="20"/>
        </w:rPr>
        <w:tab/>
      </w:r>
      <w:r w:rsidR="00D45043">
        <w:rPr>
          <w:rFonts w:ascii="Tahoma" w:hAnsi="Tahoma" w:cs="Tahoma"/>
          <w:sz w:val="20"/>
          <w:szCs w:val="20"/>
        </w:rPr>
        <w:tab/>
      </w:r>
      <w:r w:rsidRPr="007C0030">
        <w:rPr>
          <w:rFonts w:ascii="Tahoma" w:hAnsi="Tahoma" w:cs="Tahoma"/>
          <w:sz w:val="20"/>
          <w:szCs w:val="20"/>
        </w:rPr>
        <w:t xml:space="preserve">Deirdre Mooney </w:t>
      </w:r>
    </w:p>
    <w:p w14:paraId="174281D3" w14:textId="77777777"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Yvonne Collins </w:t>
      </w:r>
    </w:p>
    <w:p w14:paraId="4AA480BD" w14:textId="730B375B"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Madeleine Johansson </w:t>
      </w:r>
      <w:r w:rsidRPr="007C0030">
        <w:rPr>
          <w:rFonts w:ascii="Tahoma" w:hAnsi="Tahoma" w:cs="Tahoma"/>
          <w:sz w:val="20"/>
          <w:szCs w:val="20"/>
        </w:rPr>
        <w:tab/>
      </w:r>
      <w:r w:rsidR="00D45043">
        <w:rPr>
          <w:rFonts w:ascii="Tahoma" w:hAnsi="Tahoma" w:cs="Tahoma"/>
          <w:sz w:val="20"/>
          <w:szCs w:val="20"/>
        </w:rPr>
        <w:tab/>
      </w:r>
      <w:r w:rsidRPr="007C0030">
        <w:rPr>
          <w:rFonts w:ascii="Tahoma" w:hAnsi="Tahoma" w:cs="Tahoma"/>
          <w:b/>
          <w:bCs/>
          <w:sz w:val="20"/>
          <w:szCs w:val="20"/>
          <w:u w:val="single"/>
        </w:rPr>
        <w:t>Guest</w:t>
      </w:r>
      <w:r w:rsidRPr="007C0030">
        <w:rPr>
          <w:rFonts w:ascii="Tahoma" w:hAnsi="Tahoma" w:cs="Tahoma"/>
          <w:b/>
          <w:bCs/>
          <w:sz w:val="20"/>
          <w:szCs w:val="20"/>
        </w:rPr>
        <w:t xml:space="preserve"> </w:t>
      </w:r>
    </w:p>
    <w:p w14:paraId="61666178" w14:textId="105785FD"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Dermot Richardson </w:t>
      </w:r>
      <w:r w:rsidRPr="007C0030">
        <w:rPr>
          <w:rFonts w:ascii="Tahoma" w:hAnsi="Tahoma" w:cs="Tahoma"/>
          <w:sz w:val="20"/>
          <w:szCs w:val="20"/>
        </w:rPr>
        <w:tab/>
      </w:r>
      <w:r w:rsidR="00D45043">
        <w:rPr>
          <w:rFonts w:ascii="Tahoma" w:hAnsi="Tahoma" w:cs="Tahoma"/>
          <w:sz w:val="20"/>
          <w:szCs w:val="20"/>
        </w:rPr>
        <w:tab/>
      </w:r>
      <w:r w:rsidRPr="007C0030">
        <w:rPr>
          <w:rFonts w:ascii="Tahoma" w:hAnsi="Tahoma" w:cs="Tahoma"/>
          <w:sz w:val="20"/>
          <w:szCs w:val="20"/>
        </w:rPr>
        <w:t xml:space="preserve">Raoul Empey </w:t>
      </w:r>
    </w:p>
    <w:p w14:paraId="7C4EE00C" w14:textId="39356C2E"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Councillor Clare O’Byrne </w:t>
      </w:r>
    </w:p>
    <w:p w14:paraId="5183F142" w14:textId="77777777" w:rsidR="009B3B2A" w:rsidRPr="007C0030" w:rsidRDefault="009B3B2A" w:rsidP="009B3B2A">
      <w:pPr>
        <w:spacing w:after="0" w:line="240" w:lineRule="auto"/>
        <w:ind w:left="720"/>
        <w:rPr>
          <w:rFonts w:ascii="Tahoma" w:hAnsi="Tahoma" w:cs="Tahoma"/>
          <w:sz w:val="20"/>
          <w:szCs w:val="20"/>
        </w:rPr>
      </w:pPr>
    </w:p>
    <w:p w14:paraId="437EBB87" w14:textId="77777777" w:rsidR="009B3B2A" w:rsidRPr="007C0030" w:rsidRDefault="009B3B2A" w:rsidP="009B3B2A">
      <w:pPr>
        <w:spacing w:after="0"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Officials </w:t>
      </w:r>
    </w:p>
    <w:p w14:paraId="6C4099D2" w14:textId="0CB62A3A"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Teresa Walsh, Director of Service </w:t>
      </w:r>
    </w:p>
    <w:p w14:paraId="67B0CFF4" w14:textId="77777777"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Chris Galvin, Senior Engineer </w:t>
      </w:r>
    </w:p>
    <w:p w14:paraId="38EC8165" w14:textId="77777777"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Leo Magee, Senior Engineer </w:t>
      </w:r>
    </w:p>
    <w:p w14:paraId="267435A9" w14:textId="77777777"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Suzanne Furlong, Senior Parks Superintendent </w:t>
      </w:r>
    </w:p>
    <w:p w14:paraId="25CAD5F8" w14:textId="77777777"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Michael McAdam, A/Senior Executive Officer </w:t>
      </w:r>
    </w:p>
    <w:p w14:paraId="3B1FC6BC" w14:textId="77777777"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Brenda Shannon, Administrative Officer </w:t>
      </w:r>
    </w:p>
    <w:p w14:paraId="2B53F082" w14:textId="77777777"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Fionnghuala Ryan, Climate Change &amp; Environmental Awareness Officer </w:t>
      </w:r>
    </w:p>
    <w:p w14:paraId="4E2ABE5E" w14:textId="77777777"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Darby Mullen, Senior Executive Engineer </w:t>
      </w:r>
    </w:p>
    <w:p w14:paraId="2298849A" w14:textId="77777777"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Richard Fitzpatrick, Executive Environmental Scientific Officer </w:t>
      </w:r>
    </w:p>
    <w:p w14:paraId="099444F9" w14:textId="1228A4AE"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lastRenderedPageBreak/>
        <w:t xml:space="preserve">Hazel Craigie, Senior Planner </w:t>
      </w:r>
    </w:p>
    <w:p w14:paraId="3C4250A6" w14:textId="77777777" w:rsidR="009B3B2A" w:rsidRPr="007C0030" w:rsidRDefault="009B3B2A" w:rsidP="009B3B2A">
      <w:pPr>
        <w:spacing w:after="0" w:line="240" w:lineRule="auto"/>
        <w:ind w:left="720"/>
        <w:rPr>
          <w:rFonts w:ascii="Tahoma" w:hAnsi="Tahoma" w:cs="Tahoma"/>
          <w:sz w:val="20"/>
          <w:szCs w:val="20"/>
        </w:rPr>
      </w:pPr>
    </w:p>
    <w:p w14:paraId="001A8CEE" w14:textId="77777777" w:rsidR="009B3B2A" w:rsidRPr="007C0030" w:rsidRDefault="009B3B2A" w:rsidP="009B3B2A">
      <w:pPr>
        <w:spacing w:after="0" w:line="240" w:lineRule="auto"/>
        <w:ind w:left="720"/>
        <w:rPr>
          <w:rFonts w:ascii="Tahoma" w:hAnsi="Tahoma" w:cs="Tahoma"/>
          <w:b/>
          <w:bCs/>
          <w:sz w:val="20"/>
          <w:szCs w:val="20"/>
        </w:rPr>
      </w:pPr>
      <w:r w:rsidRPr="007C0030">
        <w:rPr>
          <w:rFonts w:ascii="Tahoma" w:hAnsi="Tahoma" w:cs="Tahoma"/>
          <w:b/>
          <w:bCs/>
          <w:sz w:val="20"/>
          <w:szCs w:val="20"/>
        </w:rPr>
        <w:t xml:space="preserve">Apologies </w:t>
      </w:r>
    </w:p>
    <w:p w14:paraId="22484808" w14:textId="4A001460"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 xml:space="preserve">Derek Sargent, A/ Senior Engineer </w:t>
      </w:r>
    </w:p>
    <w:p w14:paraId="6D26E7FB" w14:textId="1826C460" w:rsidR="009B3B2A" w:rsidRPr="007C0030" w:rsidRDefault="009B3B2A" w:rsidP="009B3B2A">
      <w:pPr>
        <w:spacing w:after="0" w:line="240" w:lineRule="auto"/>
        <w:ind w:left="720"/>
        <w:rPr>
          <w:rFonts w:ascii="Tahoma" w:hAnsi="Tahoma" w:cs="Tahoma"/>
          <w:sz w:val="20"/>
          <w:szCs w:val="20"/>
        </w:rPr>
      </w:pPr>
      <w:r w:rsidRPr="007C0030">
        <w:rPr>
          <w:rFonts w:ascii="Tahoma" w:hAnsi="Tahoma" w:cs="Tahoma"/>
          <w:sz w:val="20"/>
          <w:szCs w:val="20"/>
        </w:rPr>
        <w:t>Rosaleen Dwyer, Heritage Officer</w:t>
      </w:r>
    </w:p>
    <w:p w14:paraId="14E4CE48" w14:textId="77777777" w:rsidR="003D13EF" w:rsidRPr="007C0030" w:rsidRDefault="003D0964" w:rsidP="007441B0">
      <w:pPr>
        <w:spacing w:line="240" w:lineRule="auto"/>
        <w:ind w:left="720"/>
        <w:rPr>
          <w:rFonts w:ascii="Tahoma" w:hAnsi="Tahoma" w:cs="Tahoma"/>
          <w:b/>
          <w:bCs/>
          <w:sz w:val="20"/>
          <w:szCs w:val="20"/>
          <w:u w:val="single"/>
        </w:rPr>
      </w:pPr>
      <w:r w:rsidRPr="007C0030">
        <w:rPr>
          <w:rFonts w:ascii="Tahoma" w:hAnsi="Tahoma" w:cs="Tahoma"/>
          <w:sz w:val="20"/>
          <w:szCs w:val="20"/>
        </w:rPr>
        <w:br/>
      </w:r>
      <w:r w:rsidR="009B3B2A" w:rsidRPr="007C0030">
        <w:rPr>
          <w:rFonts w:ascii="Tahoma" w:hAnsi="Tahoma" w:cs="Tahoma"/>
          <w:b/>
          <w:bCs/>
          <w:sz w:val="20"/>
          <w:szCs w:val="20"/>
          <w:u w:val="single"/>
        </w:rPr>
        <w:t xml:space="preserve">Item 1: Minutes of Environment SPC meeting held on 27th May 2020 </w:t>
      </w:r>
    </w:p>
    <w:p w14:paraId="74F17FC7" w14:textId="77777777" w:rsidR="003D13EF" w:rsidRPr="007C0030" w:rsidRDefault="009B3B2A" w:rsidP="007441B0">
      <w:pPr>
        <w:spacing w:line="240" w:lineRule="auto"/>
        <w:ind w:left="720"/>
        <w:rPr>
          <w:rFonts w:ascii="Tahoma" w:hAnsi="Tahoma" w:cs="Tahoma"/>
          <w:sz w:val="20"/>
          <w:szCs w:val="20"/>
        </w:rPr>
      </w:pPr>
      <w:r w:rsidRPr="007C0030">
        <w:rPr>
          <w:rFonts w:ascii="Tahoma" w:hAnsi="Tahoma" w:cs="Tahoma"/>
          <w:sz w:val="20"/>
          <w:szCs w:val="20"/>
        </w:rPr>
        <w:t xml:space="preserve">The Minutes of the Environment SPC Meeting held on 27th May 2020, were proposed by Councillor Lawlor, seconded by Councillor Timmons and agreed. </w:t>
      </w:r>
    </w:p>
    <w:p w14:paraId="3364CD6F" w14:textId="77777777" w:rsidR="003D13EF" w:rsidRPr="007C0030" w:rsidRDefault="009B3B2A"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2: Presentation on the Climate Change Action Plan. Theme - Transport, EV Charging Point Study </w:t>
      </w:r>
    </w:p>
    <w:p w14:paraId="0DAF1DEF" w14:textId="77777777" w:rsidR="003D13EF" w:rsidRPr="007C0030" w:rsidRDefault="009B3B2A" w:rsidP="007441B0">
      <w:pPr>
        <w:spacing w:line="240" w:lineRule="auto"/>
        <w:ind w:left="720"/>
        <w:rPr>
          <w:rFonts w:ascii="Tahoma" w:hAnsi="Tahoma" w:cs="Tahoma"/>
          <w:sz w:val="20"/>
          <w:szCs w:val="20"/>
        </w:rPr>
      </w:pPr>
      <w:r w:rsidRPr="007C0030">
        <w:rPr>
          <w:rFonts w:ascii="Tahoma" w:hAnsi="Tahoma" w:cs="Tahoma"/>
          <w:sz w:val="20"/>
          <w:szCs w:val="20"/>
        </w:rPr>
        <w:t xml:space="preserve">Darby Mullen, Senior Executive Engineer delivered a report on the Climate Change Action Plan Theme - Transport, EV Charging Point Study Councillors Collins, Timmons, Johansson, Edge, O’Byrne and Lawlor raised queries and commented on the report. The Senior Executive Engineer, the Senior Engineer and the Director of Services responded to the members’ queries. </w:t>
      </w:r>
    </w:p>
    <w:p w14:paraId="50D45CF3" w14:textId="121C0CDB" w:rsidR="003D0964" w:rsidRPr="007C0030" w:rsidRDefault="009B3B2A" w:rsidP="007441B0">
      <w:pPr>
        <w:spacing w:line="240" w:lineRule="auto"/>
        <w:ind w:left="720"/>
        <w:rPr>
          <w:rFonts w:ascii="Tahoma" w:hAnsi="Tahoma" w:cs="Tahoma"/>
          <w:b/>
          <w:bCs/>
          <w:sz w:val="20"/>
          <w:szCs w:val="20"/>
        </w:rPr>
      </w:pPr>
      <w:r w:rsidRPr="007C0030">
        <w:rPr>
          <w:rFonts w:ascii="Tahoma" w:hAnsi="Tahoma" w:cs="Tahoma"/>
          <w:sz w:val="20"/>
          <w:szCs w:val="20"/>
        </w:rPr>
        <w:t xml:space="preserve">The Report was </w:t>
      </w:r>
      <w:r w:rsidRPr="007C0030">
        <w:rPr>
          <w:rFonts w:ascii="Tahoma" w:hAnsi="Tahoma" w:cs="Tahoma"/>
          <w:b/>
          <w:bCs/>
          <w:sz w:val="20"/>
          <w:szCs w:val="20"/>
        </w:rPr>
        <w:t>NOTED</w:t>
      </w:r>
    </w:p>
    <w:p w14:paraId="27B278A0" w14:textId="77777777" w:rsidR="003D13EF" w:rsidRPr="007C0030" w:rsidRDefault="003D13EF"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3: Sustainable Energy Communities Presentation </w:t>
      </w:r>
    </w:p>
    <w:p w14:paraId="6432592F" w14:textId="77777777" w:rsidR="003D13EF" w:rsidRPr="007C0030" w:rsidRDefault="003D13EF" w:rsidP="007441B0">
      <w:pPr>
        <w:spacing w:line="240" w:lineRule="auto"/>
        <w:ind w:left="720"/>
        <w:rPr>
          <w:rFonts w:ascii="Tahoma" w:hAnsi="Tahoma" w:cs="Tahoma"/>
          <w:sz w:val="20"/>
          <w:szCs w:val="20"/>
        </w:rPr>
      </w:pPr>
      <w:r w:rsidRPr="007C0030">
        <w:rPr>
          <w:rFonts w:ascii="Tahoma" w:hAnsi="Tahoma" w:cs="Tahoma"/>
          <w:sz w:val="20"/>
          <w:szCs w:val="20"/>
        </w:rPr>
        <w:t xml:space="preserve">Chris Galvin, Senior Engineer introduced Raoul Empey who delivered a report on the Sustainable Energy Communities Project. There were no questions from the committee members. </w:t>
      </w:r>
    </w:p>
    <w:p w14:paraId="5925D56B" w14:textId="7A945EDA" w:rsidR="003D13EF" w:rsidRPr="007C0030" w:rsidRDefault="003D13EF" w:rsidP="007441B0">
      <w:pPr>
        <w:spacing w:line="240" w:lineRule="auto"/>
        <w:ind w:left="720"/>
        <w:rPr>
          <w:rFonts w:ascii="Tahoma" w:hAnsi="Tahoma" w:cs="Tahoma"/>
          <w:b/>
          <w:bCs/>
          <w:sz w:val="20"/>
          <w:szCs w:val="20"/>
        </w:rPr>
      </w:pPr>
      <w:r w:rsidRPr="007C0030">
        <w:rPr>
          <w:rFonts w:ascii="Tahoma" w:hAnsi="Tahoma" w:cs="Tahoma"/>
          <w:sz w:val="20"/>
          <w:szCs w:val="20"/>
        </w:rPr>
        <w:t xml:space="preserve">The Report was </w:t>
      </w:r>
      <w:r w:rsidRPr="007C0030">
        <w:rPr>
          <w:rFonts w:ascii="Tahoma" w:hAnsi="Tahoma" w:cs="Tahoma"/>
          <w:b/>
          <w:bCs/>
          <w:sz w:val="20"/>
          <w:szCs w:val="20"/>
        </w:rPr>
        <w:t>NOTED</w:t>
      </w:r>
    </w:p>
    <w:p w14:paraId="614869E2" w14:textId="77777777" w:rsidR="003D13EF" w:rsidRPr="007C0030" w:rsidRDefault="003D13EF"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4: Green Infrastructure Strategy Update </w:t>
      </w:r>
    </w:p>
    <w:p w14:paraId="1C05B4F2" w14:textId="77777777" w:rsidR="003D13EF" w:rsidRPr="007C0030" w:rsidRDefault="003D13EF" w:rsidP="007441B0">
      <w:pPr>
        <w:spacing w:line="240" w:lineRule="auto"/>
        <w:ind w:left="720"/>
        <w:rPr>
          <w:rFonts w:ascii="Tahoma" w:hAnsi="Tahoma" w:cs="Tahoma"/>
          <w:sz w:val="20"/>
          <w:szCs w:val="20"/>
        </w:rPr>
      </w:pPr>
      <w:r w:rsidRPr="007C0030">
        <w:rPr>
          <w:rFonts w:ascii="Tahoma" w:hAnsi="Tahoma" w:cs="Tahoma"/>
          <w:sz w:val="20"/>
          <w:szCs w:val="20"/>
        </w:rPr>
        <w:t xml:space="preserve">Suzanne Furlong, Senior Parks Superintendent delivered a report on the Green Infrastructure Strategy. There were no questions from the committee members. </w:t>
      </w:r>
    </w:p>
    <w:p w14:paraId="44079053" w14:textId="310C9EE4" w:rsidR="003D13EF" w:rsidRPr="007C0030" w:rsidRDefault="003D13EF" w:rsidP="003D13EF">
      <w:pPr>
        <w:spacing w:line="240" w:lineRule="auto"/>
        <w:ind w:left="720"/>
        <w:rPr>
          <w:rFonts w:ascii="Tahoma" w:hAnsi="Tahoma" w:cs="Tahoma"/>
          <w:b/>
          <w:bCs/>
          <w:sz w:val="20"/>
          <w:szCs w:val="20"/>
        </w:rPr>
      </w:pPr>
      <w:r w:rsidRPr="007C0030">
        <w:rPr>
          <w:rFonts w:ascii="Tahoma" w:hAnsi="Tahoma" w:cs="Tahoma"/>
          <w:sz w:val="20"/>
          <w:szCs w:val="20"/>
        </w:rPr>
        <w:t>The Report was</w:t>
      </w:r>
      <w:r w:rsidRPr="007C0030">
        <w:rPr>
          <w:rFonts w:ascii="Tahoma" w:hAnsi="Tahoma" w:cs="Tahoma"/>
          <w:b/>
          <w:bCs/>
          <w:sz w:val="20"/>
          <w:szCs w:val="20"/>
        </w:rPr>
        <w:t xml:space="preserve"> NOTED</w:t>
      </w:r>
    </w:p>
    <w:p w14:paraId="272DE42A" w14:textId="77777777" w:rsidR="003D13EF" w:rsidRPr="007C0030" w:rsidRDefault="003D13EF"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5: Parks and Open Spaces Strategy </w:t>
      </w:r>
    </w:p>
    <w:p w14:paraId="01C08A4F" w14:textId="77777777" w:rsidR="003D13EF" w:rsidRPr="007C0030" w:rsidRDefault="003D13EF" w:rsidP="007441B0">
      <w:pPr>
        <w:spacing w:line="240" w:lineRule="auto"/>
        <w:ind w:left="720"/>
        <w:rPr>
          <w:rFonts w:ascii="Tahoma" w:hAnsi="Tahoma" w:cs="Tahoma"/>
          <w:sz w:val="20"/>
          <w:szCs w:val="20"/>
        </w:rPr>
      </w:pPr>
      <w:r w:rsidRPr="007C0030">
        <w:rPr>
          <w:rFonts w:ascii="Tahoma" w:hAnsi="Tahoma" w:cs="Tahoma"/>
          <w:sz w:val="20"/>
          <w:szCs w:val="20"/>
        </w:rPr>
        <w:t xml:space="preserve">Suzanne Furlong, Senior Parks Superintendent delivered a report on the Parks and Open Spaces Strategy. Councillor Timmons commented on the report. The Senior Parks Superintendent responded to the member’s comment. </w:t>
      </w:r>
    </w:p>
    <w:p w14:paraId="261ED86D" w14:textId="3BA72F73" w:rsidR="003D13EF" w:rsidRPr="007C0030" w:rsidRDefault="003D13EF" w:rsidP="007441B0">
      <w:pPr>
        <w:spacing w:line="240" w:lineRule="auto"/>
        <w:ind w:left="720"/>
        <w:rPr>
          <w:rFonts w:ascii="Tahoma" w:hAnsi="Tahoma" w:cs="Tahoma"/>
          <w:b/>
          <w:bCs/>
          <w:sz w:val="20"/>
          <w:szCs w:val="20"/>
        </w:rPr>
      </w:pPr>
      <w:r w:rsidRPr="007C0030">
        <w:rPr>
          <w:rFonts w:ascii="Tahoma" w:hAnsi="Tahoma" w:cs="Tahoma"/>
          <w:sz w:val="20"/>
          <w:szCs w:val="20"/>
        </w:rPr>
        <w:t xml:space="preserve">The Report was </w:t>
      </w:r>
      <w:r w:rsidRPr="007C0030">
        <w:rPr>
          <w:rFonts w:ascii="Tahoma" w:hAnsi="Tahoma" w:cs="Tahoma"/>
          <w:b/>
          <w:bCs/>
          <w:sz w:val="20"/>
          <w:szCs w:val="20"/>
        </w:rPr>
        <w:t>NOTED</w:t>
      </w:r>
    </w:p>
    <w:p w14:paraId="7A9316BB" w14:textId="77777777" w:rsidR="003D13EF" w:rsidRPr="007C0030" w:rsidRDefault="003D13EF"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6: Update on Poddle and Whitechurch Surface Water Schemes </w:t>
      </w:r>
    </w:p>
    <w:p w14:paraId="6ECFA4D5" w14:textId="77777777" w:rsidR="003D13EF" w:rsidRPr="007C0030" w:rsidRDefault="003D13EF" w:rsidP="007441B0">
      <w:pPr>
        <w:spacing w:line="240" w:lineRule="auto"/>
        <w:ind w:left="720"/>
        <w:rPr>
          <w:rFonts w:ascii="Tahoma" w:hAnsi="Tahoma" w:cs="Tahoma"/>
          <w:sz w:val="20"/>
          <w:szCs w:val="20"/>
        </w:rPr>
      </w:pPr>
      <w:r w:rsidRPr="007C0030">
        <w:rPr>
          <w:rFonts w:ascii="Tahoma" w:hAnsi="Tahoma" w:cs="Tahoma"/>
          <w:sz w:val="20"/>
          <w:szCs w:val="20"/>
        </w:rPr>
        <w:t xml:space="preserve">Chris Galvin, Senior Engineer delivered and update on the Poddle and Whitechurch Surface Water Schemes Councillor Lawlor raised a query on the report. The Senior Engineer responded to the member’s query </w:t>
      </w:r>
    </w:p>
    <w:p w14:paraId="17D41A75" w14:textId="2EF368CE" w:rsidR="003D13EF" w:rsidRPr="007C0030" w:rsidRDefault="003D13EF" w:rsidP="007441B0">
      <w:pPr>
        <w:spacing w:line="240" w:lineRule="auto"/>
        <w:ind w:left="720"/>
        <w:rPr>
          <w:rFonts w:ascii="Tahoma" w:hAnsi="Tahoma" w:cs="Tahoma"/>
          <w:b/>
          <w:bCs/>
          <w:sz w:val="20"/>
          <w:szCs w:val="20"/>
        </w:rPr>
      </w:pPr>
      <w:r w:rsidRPr="007C0030">
        <w:rPr>
          <w:rFonts w:ascii="Tahoma" w:hAnsi="Tahoma" w:cs="Tahoma"/>
          <w:sz w:val="20"/>
          <w:szCs w:val="20"/>
        </w:rPr>
        <w:t xml:space="preserve">The Report was </w:t>
      </w:r>
      <w:r w:rsidRPr="007C0030">
        <w:rPr>
          <w:rFonts w:ascii="Tahoma" w:hAnsi="Tahoma" w:cs="Tahoma"/>
          <w:b/>
          <w:bCs/>
          <w:sz w:val="20"/>
          <w:szCs w:val="20"/>
        </w:rPr>
        <w:t>NOTED</w:t>
      </w:r>
    </w:p>
    <w:p w14:paraId="0918918F" w14:textId="77777777" w:rsidR="003D13EF" w:rsidRPr="007C0030" w:rsidRDefault="003D13EF"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7: Update on Dublin Urban Rivers LIFE Project </w:t>
      </w:r>
    </w:p>
    <w:p w14:paraId="7F01EEC8" w14:textId="77777777" w:rsidR="003D13EF" w:rsidRPr="007C0030" w:rsidRDefault="003D13EF" w:rsidP="007441B0">
      <w:pPr>
        <w:spacing w:line="240" w:lineRule="auto"/>
        <w:ind w:left="720"/>
        <w:rPr>
          <w:rFonts w:ascii="Tahoma" w:hAnsi="Tahoma" w:cs="Tahoma"/>
          <w:sz w:val="20"/>
          <w:szCs w:val="20"/>
        </w:rPr>
      </w:pPr>
      <w:r w:rsidRPr="007C0030">
        <w:rPr>
          <w:rFonts w:ascii="Tahoma" w:hAnsi="Tahoma" w:cs="Tahoma"/>
          <w:sz w:val="20"/>
          <w:szCs w:val="20"/>
        </w:rPr>
        <w:t xml:space="preserve">Richard Fitzpatrick, Executive Environmental Scientific Officer delivered an update on the Dublin Urban Rivers LIFE Project Councillor Collins and sectoral member, Una Ruddock raised queries. The Executive Environmental Scientific Officer responded to the committee members’ queries </w:t>
      </w:r>
    </w:p>
    <w:p w14:paraId="4B087031" w14:textId="0E94D6D2" w:rsidR="003D13EF" w:rsidRPr="007C0030" w:rsidRDefault="003D13EF" w:rsidP="007441B0">
      <w:pPr>
        <w:spacing w:line="240" w:lineRule="auto"/>
        <w:ind w:left="720"/>
        <w:rPr>
          <w:rFonts w:ascii="Tahoma" w:hAnsi="Tahoma" w:cs="Tahoma"/>
          <w:b/>
          <w:bCs/>
          <w:sz w:val="20"/>
          <w:szCs w:val="20"/>
        </w:rPr>
      </w:pPr>
      <w:r w:rsidRPr="007C0030">
        <w:rPr>
          <w:rFonts w:ascii="Tahoma" w:hAnsi="Tahoma" w:cs="Tahoma"/>
          <w:sz w:val="20"/>
          <w:szCs w:val="20"/>
        </w:rPr>
        <w:t xml:space="preserve">The Report was </w:t>
      </w:r>
      <w:r w:rsidRPr="007C0030">
        <w:rPr>
          <w:rFonts w:ascii="Tahoma" w:hAnsi="Tahoma" w:cs="Tahoma"/>
          <w:b/>
          <w:bCs/>
          <w:sz w:val="20"/>
          <w:szCs w:val="20"/>
        </w:rPr>
        <w:t>NOTED</w:t>
      </w:r>
    </w:p>
    <w:p w14:paraId="690397E4" w14:textId="77777777" w:rsidR="003D13EF" w:rsidRPr="007C0030" w:rsidRDefault="003D13EF"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8: Solar Bin Trial Update </w:t>
      </w:r>
    </w:p>
    <w:p w14:paraId="3CC89EEB" w14:textId="49E6E8CF" w:rsidR="00F839E6" w:rsidRPr="007C0030" w:rsidRDefault="003D13EF" w:rsidP="007441B0">
      <w:pPr>
        <w:spacing w:line="240" w:lineRule="auto"/>
        <w:ind w:left="720"/>
        <w:rPr>
          <w:rFonts w:ascii="Tahoma" w:hAnsi="Tahoma" w:cs="Tahoma"/>
          <w:sz w:val="20"/>
          <w:szCs w:val="20"/>
        </w:rPr>
      </w:pPr>
      <w:r w:rsidRPr="007C0030">
        <w:rPr>
          <w:rFonts w:ascii="Tahoma" w:hAnsi="Tahoma" w:cs="Tahoma"/>
          <w:sz w:val="20"/>
          <w:szCs w:val="20"/>
        </w:rPr>
        <w:lastRenderedPageBreak/>
        <w:t>Leo Magee, Senior Engineer delivered an updated report on the Solar Bin Trial A discussion ensued with contributions from Councillors Johansson, Timmons and Lawlor and sectoral members Una Ruddock and Deirdre Mooney. The Senior Engineer and the Director of Services responded to the members’ queries. The Chair proposed that the Committee recommend to the Council that the replacement of 88 standard litter bins with 70 Solar Bins in Clondalkin, Lucan and Tallaght as set out in the report be delivered over a three-year period and that the required budgetary provisions should be made to meet this objective. A discussion ensued and it was agreed that clarifying information will be circulated to the committee members in advance of the proposal being submitted to the Council Membership for approval.</w:t>
      </w:r>
    </w:p>
    <w:p w14:paraId="3A7E2504" w14:textId="4AF568C6" w:rsidR="003D13EF" w:rsidRPr="007C0030" w:rsidRDefault="003D13EF" w:rsidP="007441B0">
      <w:pPr>
        <w:spacing w:line="240" w:lineRule="auto"/>
        <w:ind w:left="720"/>
        <w:rPr>
          <w:rFonts w:ascii="Tahoma" w:hAnsi="Tahoma" w:cs="Tahoma"/>
          <w:b/>
          <w:bCs/>
          <w:sz w:val="20"/>
          <w:szCs w:val="20"/>
        </w:rPr>
      </w:pPr>
      <w:r w:rsidRPr="007C0030">
        <w:rPr>
          <w:rFonts w:ascii="Tahoma" w:hAnsi="Tahoma" w:cs="Tahoma"/>
          <w:b/>
          <w:bCs/>
          <w:sz w:val="20"/>
          <w:szCs w:val="20"/>
        </w:rPr>
        <w:t>It was proposed by Councillor Lawlor, seconded by Councillor Timmons and agreed that Standing Orders be suspended for 10 minutes to allow for business to be concluded.</w:t>
      </w:r>
    </w:p>
    <w:p w14:paraId="5A1FC7D3" w14:textId="77777777" w:rsidR="003D13EF" w:rsidRPr="007C0030" w:rsidRDefault="003D13EF" w:rsidP="007441B0">
      <w:pPr>
        <w:spacing w:line="240" w:lineRule="auto"/>
        <w:ind w:left="720"/>
        <w:rPr>
          <w:rFonts w:ascii="Tahoma" w:hAnsi="Tahoma" w:cs="Tahoma"/>
          <w:b/>
          <w:bCs/>
          <w:sz w:val="20"/>
          <w:szCs w:val="20"/>
          <w:u w:val="single"/>
        </w:rPr>
      </w:pPr>
      <w:r w:rsidRPr="007C0030">
        <w:rPr>
          <w:rFonts w:ascii="Tahoma" w:hAnsi="Tahoma" w:cs="Tahoma"/>
          <w:b/>
          <w:bCs/>
          <w:sz w:val="20"/>
          <w:szCs w:val="20"/>
          <w:u w:val="single"/>
        </w:rPr>
        <w:t xml:space="preserve">Item 9: Commercial Rates </w:t>
      </w:r>
    </w:p>
    <w:p w14:paraId="4204F50A" w14:textId="53395932" w:rsidR="003D13EF" w:rsidRPr="007C0030" w:rsidRDefault="003D13EF" w:rsidP="007441B0">
      <w:pPr>
        <w:spacing w:line="240" w:lineRule="auto"/>
        <w:ind w:left="720"/>
        <w:rPr>
          <w:rFonts w:ascii="Tahoma" w:hAnsi="Tahoma" w:cs="Tahoma"/>
          <w:sz w:val="20"/>
          <w:szCs w:val="20"/>
        </w:rPr>
      </w:pPr>
      <w:r w:rsidRPr="007C0030">
        <w:rPr>
          <w:rFonts w:ascii="Tahoma" w:hAnsi="Tahoma" w:cs="Tahoma"/>
          <w:sz w:val="20"/>
          <w:szCs w:val="20"/>
        </w:rPr>
        <w:t xml:space="preserve">It was agreed that this item will be resubmitted to the next meeting of the Committee </w:t>
      </w:r>
    </w:p>
    <w:p w14:paraId="4AA43484" w14:textId="77777777" w:rsidR="003D13EF" w:rsidRPr="007C0030" w:rsidRDefault="003D13EF" w:rsidP="007441B0">
      <w:pPr>
        <w:spacing w:line="240" w:lineRule="auto"/>
        <w:ind w:left="720"/>
        <w:rPr>
          <w:rFonts w:ascii="Tahoma" w:hAnsi="Tahoma" w:cs="Tahoma"/>
          <w:sz w:val="20"/>
          <w:szCs w:val="20"/>
        </w:rPr>
      </w:pPr>
      <w:r w:rsidRPr="007C0030">
        <w:rPr>
          <w:rFonts w:ascii="Tahoma" w:hAnsi="Tahoma" w:cs="Tahoma"/>
          <w:b/>
          <w:bCs/>
          <w:sz w:val="20"/>
          <w:szCs w:val="20"/>
          <w:u w:val="single"/>
        </w:rPr>
        <w:t>Item 10: Any Other Business</w:t>
      </w:r>
      <w:r w:rsidRPr="007C0030">
        <w:rPr>
          <w:rFonts w:ascii="Tahoma" w:hAnsi="Tahoma" w:cs="Tahoma"/>
          <w:sz w:val="20"/>
          <w:szCs w:val="20"/>
        </w:rPr>
        <w:t xml:space="preserve"> </w:t>
      </w:r>
    </w:p>
    <w:p w14:paraId="7059219D" w14:textId="77777777" w:rsidR="003D13EF" w:rsidRPr="007C0030" w:rsidRDefault="003D13EF" w:rsidP="007441B0">
      <w:pPr>
        <w:spacing w:line="240" w:lineRule="auto"/>
        <w:ind w:left="720"/>
        <w:rPr>
          <w:rFonts w:ascii="Tahoma" w:hAnsi="Tahoma" w:cs="Tahoma"/>
          <w:sz w:val="20"/>
          <w:szCs w:val="20"/>
        </w:rPr>
      </w:pPr>
      <w:r w:rsidRPr="007C0030">
        <w:rPr>
          <w:rFonts w:ascii="Tahoma" w:hAnsi="Tahoma" w:cs="Tahoma"/>
          <w:sz w:val="20"/>
          <w:szCs w:val="20"/>
        </w:rPr>
        <w:t xml:space="preserve">Michael McAdam, A/ Senior Executive Officer presented an update on the Biodiversity Action Plan There were no questions. </w:t>
      </w:r>
    </w:p>
    <w:p w14:paraId="27805668" w14:textId="77777777" w:rsidR="003D13EF" w:rsidRPr="007C0030" w:rsidRDefault="003D13EF" w:rsidP="007441B0">
      <w:pPr>
        <w:spacing w:line="240" w:lineRule="auto"/>
        <w:ind w:left="720"/>
        <w:rPr>
          <w:rFonts w:ascii="Tahoma" w:hAnsi="Tahoma" w:cs="Tahoma"/>
          <w:sz w:val="20"/>
          <w:szCs w:val="20"/>
        </w:rPr>
      </w:pPr>
      <w:r w:rsidRPr="007C0030">
        <w:rPr>
          <w:rFonts w:ascii="Tahoma" w:hAnsi="Tahoma" w:cs="Tahoma"/>
          <w:sz w:val="20"/>
          <w:szCs w:val="20"/>
        </w:rPr>
        <w:t xml:space="preserve">The Report was </w:t>
      </w:r>
      <w:r w:rsidRPr="007C0030">
        <w:rPr>
          <w:rFonts w:ascii="Tahoma" w:hAnsi="Tahoma" w:cs="Tahoma"/>
          <w:b/>
          <w:bCs/>
          <w:sz w:val="20"/>
          <w:szCs w:val="20"/>
        </w:rPr>
        <w:t>NOTED</w:t>
      </w:r>
      <w:r w:rsidRPr="007C0030">
        <w:rPr>
          <w:rFonts w:ascii="Tahoma" w:hAnsi="Tahoma" w:cs="Tahoma"/>
          <w:sz w:val="20"/>
          <w:szCs w:val="20"/>
        </w:rPr>
        <w:t xml:space="preserve"> </w:t>
      </w:r>
    </w:p>
    <w:p w14:paraId="43C1423B" w14:textId="2BC0B0D7" w:rsidR="003D13EF" w:rsidRPr="007C0030" w:rsidRDefault="003D13EF" w:rsidP="007441B0">
      <w:pPr>
        <w:spacing w:line="240" w:lineRule="auto"/>
        <w:ind w:left="720"/>
        <w:rPr>
          <w:rFonts w:ascii="Tahoma" w:hAnsi="Tahoma" w:cs="Tahoma"/>
          <w:sz w:val="20"/>
          <w:szCs w:val="20"/>
        </w:rPr>
      </w:pPr>
      <w:r w:rsidRPr="007C0030">
        <w:rPr>
          <w:rFonts w:ascii="Tahoma" w:hAnsi="Tahoma" w:cs="Tahoma"/>
          <w:sz w:val="20"/>
          <w:szCs w:val="20"/>
        </w:rPr>
        <w:t>There being no further business the meeting concluded at 7.10 p.m.</w:t>
      </w:r>
    </w:p>
    <w:p w14:paraId="1A4CE9F8" w14:textId="77777777" w:rsidR="003D13EF" w:rsidRDefault="003D13EF" w:rsidP="007441B0">
      <w:pPr>
        <w:spacing w:line="240" w:lineRule="auto"/>
        <w:ind w:left="720"/>
      </w:pPr>
    </w:p>
    <w:p w14:paraId="0CE96B9E" w14:textId="71D24C29" w:rsidR="003D13EF" w:rsidRDefault="003D13EF" w:rsidP="007441B0">
      <w:pPr>
        <w:spacing w:line="240" w:lineRule="auto"/>
        <w:ind w:left="720"/>
      </w:pPr>
      <w:r w:rsidRPr="007441B0">
        <w:rPr>
          <w:rFonts w:cstheme="minorHAnsi"/>
          <w:bCs/>
        </w:rPr>
        <w:t>The Report</w:t>
      </w:r>
      <w:r>
        <w:rPr>
          <w:rFonts w:cstheme="minorHAnsi"/>
          <w:bCs/>
        </w:rPr>
        <w:t>s were</w:t>
      </w:r>
      <w:r w:rsidRPr="007441B0">
        <w:rPr>
          <w:rFonts w:cstheme="minorHAnsi"/>
          <w:b/>
        </w:rPr>
        <w:t xml:space="preserve"> NOTED.</w:t>
      </w:r>
    </w:p>
    <w:p w14:paraId="24C1369A" w14:textId="23586A85" w:rsidR="003D13EF" w:rsidRPr="007441B0" w:rsidRDefault="003D13EF" w:rsidP="003D13EF">
      <w:pPr>
        <w:pStyle w:val="Heading3"/>
        <w:ind w:left="-567"/>
        <w:rPr>
          <w:rFonts w:cstheme="minorHAnsi"/>
          <w:b/>
          <w:u w:val="single"/>
        </w:rPr>
      </w:pPr>
      <w:r w:rsidRPr="007441B0">
        <w:rPr>
          <w:rFonts w:cstheme="minorHAnsi"/>
          <w:b/>
        </w:rPr>
        <w:t>H5</w:t>
      </w:r>
      <w:r>
        <w:rPr>
          <w:rFonts w:cstheme="minorHAnsi"/>
          <w:b/>
        </w:rPr>
        <w:t>c</w:t>
      </w:r>
      <w:r w:rsidRPr="007441B0">
        <w:rPr>
          <w:rFonts w:cstheme="minorHAnsi"/>
          <w:b/>
        </w:rPr>
        <w:t xml:space="preserve">/1220 </w:t>
      </w:r>
      <w:r w:rsidRPr="007441B0">
        <w:rPr>
          <w:rFonts w:cstheme="minorHAnsi"/>
          <w:b/>
        </w:rPr>
        <w:tab/>
      </w:r>
      <w:r w:rsidRPr="007441B0">
        <w:rPr>
          <w:rFonts w:cstheme="minorHAnsi"/>
          <w:b/>
          <w:u w:val="single"/>
        </w:rPr>
        <w:t>STRATEGIC POLICY COMMITTEES - FOR NOTING</w:t>
      </w:r>
    </w:p>
    <w:p w14:paraId="3A31D4E5" w14:textId="77777777" w:rsidR="003D13EF" w:rsidRPr="003D13EF" w:rsidRDefault="003D13EF" w:rsidP="007441B0">
      <w:pPr>
        <w:spacing w:line="240" w:lineRule="auto"/>
        <w:ind w:left="720"/>
        <w:rPr>
          <w:rFonts w:cstheme="minorHAnsi"/>
          <w:b/>
          <w:bCs/>
        </w:rPr>
      </w:pPr>
    </w:p>
    <w:p w14:paraId="7785648D" w14:textId="77777777" w:rsidR="00F839E6" w:rsidRPr="007441B0" w:rsidRDefault="00456424" w:rsidP="007441B0">
      <w:pPr>
        <w:spacing w:line="240" w:lineRule="auto"/>
        <w:ind w:left="720"/>
        <w:rPr>
          <w:rFonts w:cstheme="minorHAnsi"/>
        </w:rPr>
      </w:pPr>
      <w:r w:rsidRPr="007441B0">
        <w:rPr>
          <w:rFonts w:cstheme="minorHAnsi"/>
          <w:b/>
        </w:rPr>
        <w:t>c) Economic, Enterprise &amp; Tourism SPC</w:t>
      </w:r>
    </w:p>
    <w:p w14:paraId="536F647E" w14:textId="0C22CAE4" w:rsidR="00F839E6" w:rsidRDefault="00456424" w:rsidP="007441B0">
      <w:pPr>
        <w:spacing w:line="240" w:lineRule="auto"/>
        <w:ind w:left="720"/>
        <w:rPr>
          <w:rFonts w:cstheme="minorHAnsi"/>
        </w:rPr>
      </w:pPr>
      <w:r w:rsidRPr="007441B0">
        <w:rPr>
          <w:rFonts w:cstheme="minorHAnsi"/>
        </w:rPr>
        <w:t>(i) - Report of</w:t>
      </w:r>
      <w:r w:rsidRPr="007441B0">
        <w:rPr>
          <w:rFonts w:cstheme="minorHAnsi"/>
          <w:b/>
        </w:rPr>
        <w:t> </w:t>
      </w:r>
      <w:r w:rsidRPr="007441B0">
        <w:rPr>
          <w:rFonts w:cstheme="minorHAnsi"/>
        </w:rPr>
        <w:t>Meeting - 1st December 2020</w:t>
      </w:r>
    </w:p>
    <w:p w14:paraId="7642EED2" w14:textId="77777777" w:rsidR="00536617" w:rsidRPr="00536617" w:rsidRDefault="00536617" w:rsidP="00536617">
      <w:pPr>
        <w:ind w:left="720"/>
        <w:rPr>
          <w:rFonts w:ascii="Tahoma" w:eastAsiaTheme="minorHAnsi" w:hAnsi="Tahoma" w:cs="Tahoma"/>
          <w:sz w:val="20"/>
          <w:szCs w:val="20"/>
          <w:lang w:eastAsia="en-US"/>
        </w:rPr>
      </w:pPr>
      <w:r w:rsidRPr="00536617">
        <w:rPr>
          <w:rFonts w:ascii="Tahoma" w:hAnsi="Tahoma" w:cs="Tahoma"/>
          <w:sz w:val="20"/>
          <w:szCs w:val="20"/>
        </w:rPr>
        <w:fldChar w:fldCharType="begin"/>
      </w:r>
      <w:r w:rsidRPr="00536617">
        <w:rPr>
          <w:rFonts w:ascii="Tahoma" w:hAnsi="Tahoma" w:cs="Tahoma"/>
          <w:sz w:val="20"/>
          <w:szCs w:val="20"/>
        </w:rPr>
        <w:instrText xml:space="preserve"> LINK Excel.Sheet.12 "Book1" "Sheet1!R1C1:R19C3" \a \f 4 \h  \* MERGEFORMAT </w:instrText>
      </w:r>
      <w:r w:rsidRPr="00536617">
        <w:rPr>
          <w:rFonts w:ascii="Tahoma" w:hAnsi="Tahoma" w:cs="Tahoma"/>
          <w:sz w:val="20"/>
          <w:szCs w:val="20"/>
        </w:rPr>
        <w:fldChar w:fldCharType="separate"/>
      </w:r>
    </w:p>
    <w:tbl>
      <w:tblPr>
        <w:tblW w:w="9074" w:type="dxa"/>
        <w:tblInd w:w="720" w:type="dxa"/>
        <w:tblLook w:val="04A0" w:firstRow="1" w:lastRow="0" w:firstColumn="1" w:lastColumn="0" w:noHBand="0" w:noVBand="1"/>
      </w:tblPr>
      <w:tblGrid>
        <w:gridCol w:w="2776"/>
        <w:gridCol w:w="1938"/>
        <w:gridCol w:w="4360"/>
      </w:tblGrid>
      <w:tr w:rsidR="00536617" w:rsidRPr="00536617" w14:paraId="3B52DB36" w14:textId="77777777" w:rsidTr="00536617">
        <w:trPr>
          <w:trHeight w:val="353"/>
        </w:trPr>
        <w:tc>
          <w:tcPr>
            <w:tcW w:w="2776" w:type="dxa"/>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00D0F70A" w14:textId="77777777" w:rsidR="00536617" w:rsidRPr="00536617" w:rsidRDefault="00536617" w:rsidP="00536617">
            <w:pPr>
              <w:spacing w:after="0" w:line="240" w:lineRule="auto"/>
              <w:ind w:left="720" w:firstLineChars="100" w:firstLine="201"/>
              <w:rPr>
                <w:rFonts w:ascii="Tahoma" w:eastAsia="Times New Roman" w:hAnsi="Tahoma" w:cs="Tahoma"/>
                <w:b/>
                <w:bCs/>
                <w:color w:val="000000"/>
                <w:sz w:val="20"/>
                <w:szCs w:val="20"/>
              </w:rPr>
            </w:pPr>
            <w:r w:rsidRPr="00536617">
              <w:rPr>
                <w:rFonts w:ascii="Tahoma" w:eastAsia="Times New Roman" w:hAnsi="Tahoma" w:cs="Tahoma"/>
                <w:b/>
                <w:bCs/>
                <w:color w:val="000000"/>
                <w:sz w:val="20"/>
                <w:szCs w:val="20"/>
              </w:rPr>
              <w:t>Members</w:t>
            </w:r>
          </w:p>
        </w:tc>
        <w:tc>
          <w:tcPr>
            <w:tcW w:w="6298" w:type="dxa"/>
            <w:gridSpan w:val="2"/>
            <w:tcBorders>
              <w:top w:val="single" w:sz="8" w:space="0" w:color="808080"/>
              <w:left w:val="nil"/>
              <w:bottom w:val="single" w:sz="8" w:space="0" w:color="808080"/>
              <w:right w:val="single" w:sz="8" w:space="0" w:color="808080"/>
            </w:tcBorders>
            <w:shd w:val="clear" w:color="auto" w:fill="auto"/>
            <w:noWrap/>
            <w:vAlign w:val="center"/>
            <w:hideMark/>
          </w:tcPr>
          <w:p w14:paraId="6BA1DAC6" w14:textId="77777777" w:rsidR="00536617" w:rsidRPr="00536617" w:rsidRDefault="00536617" w:rsidP="00536617">
            <w:pPr>
              <w:spacing w:after="0" w:line="240" w:lineRule="auto"/>
              <w:ind w:left="720" w:firstLineChars="100" w:firstLine="201"/>
              <w:rPr>
                <w:rFonts w:ascii="Tahoma" w:eastAsia="Times New Roman" w:hAnsi="Tahoma" w:cs="Tahoma"/>
                <w:b/>
                <w:bCs/>
                <w:color w:val="000000"/>
                <w:sz w:val="20"/>
                <w:szCs w:val="20"/>
              </w:rPr>
            </w:pPr>
            <w:r w:rsidRPr="00536617">
              <w:rPr>
                <w:rFonts w:ascii="Tahoma" w:eastAsia="Times New Roman" w:hAnsi="Tahoma" w:cs="Tahoma"/>
                <w:b/>
                <w:bCs/>
                <w:color w:val="000000"/>
                <w:sz w:val="20"/>
                <w:szCs w:val="20"/>
              </w:rPr>
              <w:t>Council Officials</w:t>
            </w:r>
          </w:p>
        </w:tc>
      </w:tr>
      <w:tr w:rsidR="00536617" w:rsidRPr="00536617" w14:paraId="6502C64A" w14:textId="77777777" w:rsidTr="00536617">
        <w:trPr>
          <w:trHeight w:val="353"/>
        </w:trPr>
        <w:tc>
          <w:tcPr>
            <w:tcW w:w="2776" w:type="dxa"/>
            <w:tcBorders>
              <w:top w:val="nil"/>
              <w:left w:val="single" w:sz="8" w:space="0" w:color="808080"/>
              <w:bottom w:val="single" w:sz="8" w:space="0" w:color="808080"/>
              <w:right w:val="single" w:sz="8" w:space="0" w:color="808080"/>
            </w:tcBorders>
            <w:shd w:val="clear" w:color="auto" w:fill="auto"/>
            <w:noWrap/>
            <w:vAlign w:val="center"/>
            <w:hideMark/>
          </w:tcPr>
          <w:p w14:paraId="74B0809A"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rPr>
              <w:t xml:space="preserve">Cllr. Cathal King (Chair) </w:t>
            </w:r>
          </w:p>
        </w:tc>
        <w:tc>
          <w:tcPr>
            <w:tcW w:w="1938" w:type="dxa"/>
            <w:tcBorders>
              <w:top w:val="nil"/>
              <w:left w:val="nil"/>
              <w:bottom w:val="single" w:sz="8" w:space="0" w:color="808080"/>
              <w:right w:val="single" w:sz="8" w:space="0" w:color="808080"/>
            </w:tcBorders>
            <w:shd w:val="clear" w:color="auto" w:fill="auto"/>
            <w:noWrap/>
            <w:vAlign w:val="center"/>
            <w:hideMark/>
          </w:tcPr>
          <w:p w14:paraId="324299EB"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lang w:val="en-GB"/>
              </w:rPr>
              <w:t>Frank Nevin</w:t>
            </w:r>
          </w:p>
        </w:tc>
        <w:tc>
          <w:tcPr>
            <w:tcW w:w="4360" w:type="dxa"/>
            <w:tcBorders>
              <w:top w:val="nil"/>
              <w:left w:val="nil"/>
              <w:bottom w:val="single" w:sz="8" w:space="0" w:color="808080"/>
              <w:right w:val="single" w:sz="8" w:space="0" w:color="808080"/>
            </w:tcBorders>
            <w:shd w:val="clear" w:color="auto" w:fill="auto"/>
            <w:noWrap/>
            <w:vAlign w:val="center"/>
            <w:hideMark/>
          </w:tcPr>
          <w:p w14:paraId="40179D85"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lang w:val="en-GB"/>
              </w:rPr>
              <w:t>Director of Services</w:t>
            </w:r>
          </w:p>
        </w:tc>
      </w:tr>
      <w:tr w:rsidR="00536617" w:rsidRPr="00536617" w14:paraId="71AE2BD9" w14:textId="77777777" w:rsidTr="00536617">
        <w:trPr>
          <w:trHeight w:val="353"/>
        </w:trPr>
        <w:tc>
          <w:tcPr>
            <w:tcW w:w="2776" w:type="dxa"/>
            <w:tcBorders>
              <w:top w:val="nil"/>
              <w:left w:val="single" w:sz="8" w:space="0" w:color="808080"/>
              <w:bottom w:val="single" w:sz="8" w:space="0" w:color="808080"/>
              <w:right w:val="single" w:sz="8" w:space="0" w:color="808080"/>
            </w:tcBorders>
            <w:shd w:val="clear" w:color="auto" w:fill="auto"/>
            <w:noWrap/>
            <w:vAlign w:val="center"/>
            <w:hideMark/>
          </w:tcPr>
          <w:p w14:paraId="367DEFF5"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rPr>
              <w:t>Cllr. Ronan McMahon</w:t>
            </w:r>
          </w:p>
        </w:tc>
        <w:tc>
          <w:tcPr>
            <w:tcW w:w="1938" w:type="dxa"/>
            <w:tcBorders>
              <w:top w:val="nil"/>
              <w:left w:val="nil"/>
              <w:bottom w:val="single" w:sz="8" w:space="0" w:color="808080"/>
              <w:right w:val="single" w:sz="8" w:space="0" w:color="808080"/>
            </w:tcBorders>
            <w:shd w:val="clear" w:color="auto" w:fill="auto"/>
            <w:noWrap/>
            <w:vAlign w:val="center"/>
            <w:hideMark/>
          </w:tcPr>
          <w:p w14:paraId="186B5323"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lang w:val="en-GB"/>
              </w:rPr>
              <w:t>Laura Leonard</w:t>
            </w:r>
          </w:p>
        </w:tc>
        <w:tc>
          <w:tcPr>
            <w:tcW w:w="4360" w:type="dxa"/>
            <w:tcBorders>
              <w:top w:val="nil"/>
              <w:left w:val="nil"/>
              <w:bottom w:val="single" w:sz="8" w:space="0" w:color="808080"/>
              <w:right w:val="single" w:sz="8" w:space="0" w:color="808080"/>
            </w:tcBorders>
            <w:shd w:val="clear" w:color="auto" w:fill="auto"/>
            <w:noWrap/>
            <w:vAlign w:val="center"/>
            <w:hideMark/>
          </w:tcPr>
          <w:p w14:paraId="686123FA"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lang w:val="en-GB"/>
              </w:rPr>
              <w:t>Senior Executive Officer</w:t>
            </w:r>
          </w:p>
        </w:tc>
      </w:tr>
      <w:tr w:rsidR="00536617" w:rsidRPr="00536617" w14:paraId="05DA4FCA" w14:textId="77777777" w:rsidTr="00536617">
        <w:trPr>
          <w:trHeight w:val="353"/>
        </w:trPr>
        <w:tc>
          <w:tcPr>
            <w:tcW w:w="2776" w:type="dxa"/>
            <w:tcBorders>
              <w:top w:val="nil"/>
              <w:left w:val="single" w:sz="8" w:space="0" w:color="808080"/>
              <w:bottom w:val="single" w:sz="8" w:space="0" w:color="808080"/>
              <w:right w:val="single" w:sz="8" w:space="0" w:color="808080"/>
            </w:tcBorders>
            <w:shd w:val="clear" w:color="auto" w:fill="auto"/>
            <w:noWrap/>
            <w:vAlign w:val="center"/>
            <w:hideMark/>
          </w:tcPr>
          <w:p w14:paraId="41D5119A"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rPr>
              <w:t>Cllr. Liona O’Toole</w:t>
            </w:r>
          </w:p>
        </w:tc>
        <w:tc>
          <w:tcPr>
            <w:tcW w:w="1938" w:type="dxa"/>
            <w:tcBorders>
              <w:top w:val="nil"/>
              <w:left w:val="nil"/>
              <w:bottom w:val="single" w:sz="8" w:space="0" w:color="808080"/>
              <w:right w:val="single" w:sz="8" w:space="0" w:color="808080"/>
            </w:tcBorders>
            <w:shd w:val="clear" w:color="auto" w:fill="auto"/>
            <w:noWrap/>
            <w:vAlign w:val="center"/>
            <w:hideMark/>
          </w:tcPr>
          <w:p w14:paraId="26111ED5"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lang w:val="en-GB"/>
              </w:rPr>
              <w:t>Tom Rooney</w:t>
            </w:r>
          </w:p>
        </w:tc>
        <w:tc>
          <w:tcPr>
            <w:tcW w:w="4360" w:type="dxa"/>
            <w:tcBorders>
              <w:top w:val="nil"/>
              <w:left w:val="nil"/>
              <w:bottom w:val="single" w:sz="8" w:space="0" w:color="808080"/>
              <w:right w:val="single" w:sz="8" w:space="0" w:color="808080"/>
            </w:tcBorders>
            <w:shd w:val="clear" w:color="auto" w:fill="auto"/>
            <w:noWrap/>
            <w:vAlign w:val="center"/>
            <w:hideMark/>
          </w:tcPr>
          <w:p w14:paraId="79D89BB4"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lang w:val="en-GB"/>
              </w:rPr>
              <w:t>Head of Enterprise</w:t>
            </w:r>
          </w:p>
        </w:tc>
      </w:tr>
      <w:tr w:rsidR="00536617" w:rsidRPr="00536617" w14:paraId="595BCE6B" w14:textId="77777777" w:rsidTr="00536617">
        <w:trPr>
          <w:trHeight w:val="353"/>
        </w:trPr>
        <w:tc>
          <w:tcPr>
            <w:tcW w:w="2776" w:type="dxa"/>
            <w:tcBorders>
              <w:top w:val="nil"/>
              <w:left w:val="single" w:sz="8" w:space="0" w:color="808080"/>
              <w:bottom w:val="single" w:sz="8" w:space="0" w:color="808080"/>
              <w:right w:val="single" w:sz="8" w:space="0" w:color="808080"/>
            </w:tcBorders>
            <w:shd w:val="clear" w:color="auto" w:fill="auto"/>
            <w:noWrap/>
            <w:vAlign w:val="center"/>
            <w:hideMark/>
          </w:tcPr>
          <w:p w14:paraId="2333B48D"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rPr>
              <w:t>Cllr. Lynn McCrave</w:t>
            </w:r>
          </w:p>
        </w:tc>
        <w:tc>
          <w:tcPr>
            <w:tcW w:w="1938" w:type="dxa"/>
            <w:tcBorders>
              <w:top w:val="nil"/>
              <w:left w:val="nil"/>
              <w:bottom w:val="single" w:sz="8" w:space="0" w:color="808080"/>
              <w:right w:val="single" w:sz="8" w:space="0" w:color="808080"/>
            </w:tcBorders>
            <w:shd w:val="clear" w:color="auto" w:fill="auto"/>
            <w:noWrap/>
            <w:vAlign w:val="center"/>
            <w:hideMark/>
          </w:tcPr>
          <w:p w14:paraId="11A25998"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lang w:val="en-GB"/>
              </w:rPr>
              <w:t>Justin Mulhern</w:t>
            </w:r>
          </w:p>
        </w:tc>
        <w:tc>
          <w:tcPr>
            <w:tcW w:w="4360" w:type="dxa"/>
            <w:tcBorders>
              <w:top w:val="nil"/>
              <w:left w:val="nil"/>
              <w:bottom w:val="single" w:sz="8" w:space="0" w:color="808080"/>
              <w:right w:val="single" w:sz="8" w:space="0" w:color="808080"/>
            </w:tcBorders>
            <w:shd w:val="clear" w:color="auto" w:fill="auto"/>
            <w:noWrap/>
            <w:vAlign w:val="center"/>
            <w:hideMark/>
          </w:tcPr>
          <w:p w14:paraId="1C53E3ED"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lang w:val="en-GB"/>
              </w:rPr>
              <w:t>Senior Enterprise Development Officer</w:t>
            </w:r>
          </w:p>
        </w:tc>
      </w:tr>
      <w:tr w:rsidR="00536617" w:rsidRPr="00536617" w14:paraId="5C508588" w14:textId="77777777" w:rsidTr="00536617">
        <w:trPr>
          <w:trHeight w:val="353"/>
        </w:trPr>
        <w:tc>
          <w:tcPr>
            <w:tcW w:w="2776" w:type="dxa"/>
            <w:tcBorders>
              <w:top w:val="nil"/>
              <w:left w:val="single" w:sz="8" w:space="0" w:color="808080"/>
              <w:bottom w:val="single" w:sz="8" w:space="0" w:color="808080"/>
              <w:right w:val="single" w:sz="8" w:space="0" w:color="808080"/>
            </w:tcBorders>
            <w:shd w:val="clear" w:color="auto" w:fill="auto"/>
            <w:noWrap/>
            <w:vAlign w:val="center"/>
          </w:tcPr>
          <w:p w14:paraId="320AB81D"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p>
        </w:tc>
        <w:tc>
          <w:tcPr>
            <w:tcW w:w="1938" w:type="dxa"/>
            <w:tcBorders>
              <w:top w:val="nil"/>
              <w:left w:val="nil"/>
              <w:bottom w:val="single" w:sz="8" w:space="0" w:color="808080"/>
              <w:right w:val="single" w:sz="8" w:space="0" w:color="808080"/>
            </w:tcBorders>
            <w:shd w:val="clear" w:color="auto" w:fill="auto"/>
            <w:noWrap/>
            <w:vAlign w:val="center"/>
          </w:tcPr>
          <w:p w14:paraId="6045F0D2"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lang w:val="en-GB"/>
              </w:rPr>
            </w:pPr>
            <w:r w:rsidRPr="00536617">
              <w:rPr>
                <w:rFonts w:ascii="Tahoma" w:eastAsia="Times New Roman" w:hAnsi="Tahoma" w:cs="Tahoma"/>
                <w:color w:val="000000"/>
                <w:sz w:val="20"/>
                <w:szCs w:val="20"/>
                <w:lang w:val="en-GB"/>
              </w:rPr>
              <w:t>Des English</w:t>
            </w:r>
          </w:p>
        </w:tc>
        <w:tc>
          <w:tcPr>
            <w:tcW w:w="4360" w:type="dxa"/>
            <w:tcBorders>
              <w:top w:val="nil"/>
              <w:left w:val="nil"/>
              <w:bottom w:val="single" w:sz="8" w:space="0" w:color="808080"/>
              <w:right w:val="single" w:sz="8" w:space="0" w:color="808080"/>
            </w:tcBorders>
            <w:shd w:val="clear" w:color="auto" w:fill="auto"/>
            <w:noWrap/>
            <w:vAlign w:val="center"/>
          </w:tcPr>
          <w:p w14:paraId="7634A2A5"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lang w:val="en-GB"/>
              </w:rPr>
            </w:pPr>
            <w:r w:rsidRPr="00536617">
              <w:rPr>
                <w:rFonts w:ascii="Tahoma" w:eastAsia="Times New Roman" w:hAnsi="Tahoma" w:cs="Tahoma"/>
                <w:color w:val="000000"/>
                <w:sz w:val="20"/>
                <w:szCs w:val="20"/>
                <w:lang w:val="en-GB"/>
              </w:rPr>
              <w:t>Administrative Officer</w:t>
            </w:r>
          </w:p>
        </w:tc>
      </w:tr>
      <w:tr w:rsidR="00536617" w:rsidRPr="00536617" w14:paraId="6C5416F3" w14:textId="77777777" w:rsidTr="00536617">
        <w:trPr>
          <w:trHeight w:val="353"/>
        </w:trPr>
        <w:tc>
          <w:tcPr>
            <w:tcW w:w="2776" w:type="dxa"/>
            <w:tcBorders>
              <w:top w:val="nil"/>
              <w:left w:val="nil"/>
              <w:bottom w:val="nil"/>
              <w:right w:val="nil"/>
            </w:tcBorders>
            <w:shd w:val="clear" w:color="auto" w:fill="auto"/>
            <w:noWrap/>
            <w:vAlign w:val="bottom"/>
            <w:hideMark/>
          </w:tcPr>
          <w:p w14:paraId="181F9A56"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p>
        </w:tc>
        <w:tc>
          <w:tcPr>
            <w:tcW w:w="1938" w:type="dxa"/>
            <w:tcBorders>
              <w:top w:val="nil"/>
              <w:left w:val="nil"/>
              <w:bottom w:val="nil"/>
              <w:right w:val="nil"/>
            </w:tcBorders>
            <w:shd w:val="clear" w:color="auto" w:fill="auto"/>
            <w:noWrap/>
            <w:vAlign w:val="bottom"/>
            <w:hideMark/>
          </w:tcPr>
          <w:p w14:paraId="0F708640" w14:textId="77777777" w:rsidR="00536617" w:rsidRPr="00536617" w:rsidRDefault="00536617" w:rsidP="00536617">
            <w:pPr>
              <w:spacing w:after="0" w:line="240" w:lineRule="auto"/>
              <w:ind w:left="720"/>
              <w:rPr>
                <w:rFonts w:ascii="Tahoma" w:eastAsia="Times New Roman" w:hAnsi="Tahoma" w:cs="Tahoma"/>
                <w:sz w:val="20"/>
                <w:szCs w:val="20"/>
              </w:rPr>
            </w:pPr>
          </w:p>
        </w:tc>
        <w:tc>
          <w:tcPr>
            <w:tcW w:w="4360" w:type="dxa"/>
            <w:tcBorders>
              <w:top w:val="nil"/>
              <w:left w:val="nil"/>
              <w:bottom w:val="nil"/>
              <w:right w:val="nil"/>
            </w:tcBorders>
            <w:shd w:val="clear" w:color="auto" w:fill="auto"/>
            <w:noWrap/>
            <w:vAlign w:val="bottom"/>
            <w:hideMark/>
          </w:tcPr>
          <w:p w14:paraId="6ADAF0C8" w14:textId="77777777" w:rsidR="00536617" w:rsidRPr="00536617" w:rsidRDefault="00536617" w:rsidP="00536617">
            <w:pPr>
              <w:spacing w:after="0" w:line="240" w:lineRule="auto"/>
              <w:ind w:left="720"/>
              <w:rPr>
                <w:rFonts w:ascii="Tahoma" w:eastAsia="Times New Roman" w:hAnsi="Tahoma" w:cs="Tahoma"/>
                <w:sz w:val="20"/>
                <w:szCs w:val="20"/>
              </w:rPr>
            </w:pPr>
          </w:p>
        </w:tc>
      </w:tr>
      <w:tr w:rsidR="00536617" w:rsidRPr="00536617" w14:paraId="551A66E1" w14:textId="77777777" w:rsidTr="00536617">
        <w:trPr>
          <w:trHeight w:val="353"/>
        </w:trPr>
        <w:tc>
          <w:tcPr>
            <w:tcW w:w="2776" w:type="dxa"/>
            <w:tcBorders>
              <w:top w:val="nil"/>
              <w:left w:val="nil"/>
              <w:bottom w:val="nil"/>
              <w:right w:val="nil"/>
            </w:tcBorders>
            <w:shd w:val="clear" w:color="auto" w:fill="auto"/>
            <w:noWrap/>
            <w:vAlign w:val="bottom"/>
          </w:tcPr>
          <w:p w14:paraId="71015080"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p>
        </w:tc>
        <w:tc>
          <w:tcPr>
            <w:tcW w:w="1938" w:type="dxa"/>
            <w:tcBorders>
              <w:top w:val="nil"/>
              <w:left w:val="nil"/>
              <w:bottom w:val="nil"/>
              <w:right w:val="nil"/>
            </w:tcBorders>
            <w:shd w:val="clear" w:color="auto" w:fill="auto"/>
            <w:noWrap/>
            <w:vAlign w:val="bottom"/>
          </w:tcPr>
          <w:p w14:paraId="5A7A31D0" w14:textId="77777777" w:rsidR="00536617" w:rsidRPr="00536617" w:rsidRDefault="00536617" w:rsidP="00536617">
            <w:pPr>
              <w:spacing w:after="0" w:line="240" w:lineRule="auto"/>
              <w:ind w:left="720"/>
              <w:rPr>
                <w:rFonts w:ascii="Tahoma" w:eastAsia="Times New Roman" w:hAnsi="Tahoma" w:cs="Tahoma"/>
                <w:sz w:val="20"/>
                <w:szCs w:val="20"/>
              </w:rPr>
            </w:pPr>
          </w:p>
        </w:tc>
        <w:tc>
          <w:tcPr>
            <w:tcW w:w="4360" w:type="dxa"/>
            <w:tcBorders>
              <w:top w:val="nil"/>
              <w:left w:val="nil"/>
              <w:bottom w:val="nil"/>
              <w:right w:val="nil"/>
            </w:tcBorders>
            <w:shd w:val="clear" w:color="auto" w:fill="auto"/>
            <w:noWrap/>
            <w:vAlign w:val="bottom"/>
          </w:tcPr>
          <w:p w14:paraId="1CD5E762" w14:textId="77777777" w:rsidR="00536617" w:rsidRPr="00536617" w:rsidRDefault="00536617" w:rsidP="00536617">
            <w:pPr>
              <w:spacing w:after="0" w:line="240" w:lineRule="auto"/>
              <w:ind w:left="720"/>
              <w:rPr>
                <w:rFonts w:ascii="Tahoma" w:eastAsia="Times New Roman" w:hAnsi="Tahoma" w:cs="Tahoma"/>
                <w:sz w:val="20"/>
                <w:szCs w:val="20"/>
              </w:rPr>
            </w:pPr>
          </w:p>
        </w:tc>
      </w:tr>
      <w:tr w:rsidR="00536617" w:rsidRPr="00536617" w14:paraId="4D178863"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0E99C21" w14:textId="77777777" w:rsidR="00536617" w:rsidRPr="00536617" w:rsidRDefault="00536617" w:rsidP="00536617">
            <w:pPr>
              <w:spacing w:after="0" w:line="240" w:lineRule="auto"/>
              <w:ind w:left="720" w:firstLineChars="100" w:firstLine="201"/>
              <w:rPr>
                <w:rFonts w:ascii="Tahoma" w:eastAsia="Times New Roman" w:hAnsi="Tahoma" w:cs="Tahoma"/>
                <w:b/>
                <w:bCs/>
                <w:color w:val="000000"/>
                <w:sz w:val="20"/>
                <w:szCs w:val="20"/>
              </w:rPr>
            </w:pPr>
            <w:r w:rsidRPr="00536617">
              <w:rPr>
                <w:rFonts w:ascii="Tahoma" w:eastAsia="Times New Roman" w:hAnsi="Tahoma" w:cs="Tahoma"/>
                <w:b/>
                <w:bCs/>
                <w:color w:val="000000"/>
                <w:sz w:val="20"/>
                <w:szCs w:val="20"/>
              </w:rPr>
              <w:t>Representatives:</w:t>
            </w:r>
          </w:p>
        </w:tc>
      </w:tr>
      <w:tr w:rsidR="00536617" w:rsidRPr="00536617" w14:paraId="6EAE9029"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1AD8151C"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lang w:val="en-GB"/>
              </w:rPr>
              <w:t>Tara De Buitlear, Tallaght Community Council</w:t>
            </w:r>
          </w:p>
        </w:tc>
      </w:tr>
      <w:tr w:rsidR="00536617" w:rsidRPr="00536617" w14:paraId="7F0D5B65"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9DD6F8E"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lang w:val="en-GB"/>
              </w:rPr>
              <w:t>Sherri Brennan, Business Chamber of Commerce</w:t>
            </w:r>
          </w:p>
        </w:tc>
      </w:tr>
      <w:tr w:rsidR="00536617" w:rsidRPr="00536617" w14:paraId="1A6F3972" w14:textId="77777777" w:rsidTr="00536617">
        <w:trPr>
          <w:trHeight w:val="353"/>
        </w:trPr>
        <w:tc>
          <w:tcPr>
            <w:tcW w:w="2776" w:type="dxa"/>
            <w:tcBorders>
              <w:top w:val="nil"/>
              <w:left w:val="nil"/>
              <w:bottom w:val="nil"/>
              <w:right w:val="nil"/>
            </w:tcBorders>
            <w:shd w:val="clear" w:color="auto" w:fill="auto"/>
            <w:noWrap/>
            <w:vAlign w:val="bottom"/>
            <w:hideMark/>
          </w:tcPr>
          <w:p w14:paraId="12C812E3" w14:textId="77777777" w:rsidR="00536617" w:rsidRDefault="00536617" w:rsidP="00536617">
            <w:pPr>
              <w:spacing w:after="0" w:line="240" w:lineRule="auto"/>
              <w:ind w:left="720" w:firstLineChars="100" w:firstLine="200"/>
              <w:rPr>
                <w:rFonts w:ascii="Tahoma" w:eastAsia="Times New Roman" w:hAnsi="Tahoma" w:cs="Tahoma"/>
                <w:color w:val="000000"/>
                <w:sz w:val="20"/>
                <w:szCs w:val="20"/>
              </w:rPr>
            </w:pPr>
          </w:p>
          <w:p w14:paraId="4F87FA00" w14:textId="77777777" w:rsidR="00536617" w:rsidRDefault="00536617" w:rsidP="00536617">
            <w:pPr>
              <w:spacing w:after="0" w:line="240" w:lineRule="auto"/>
              <w:ind w:left="720" w:firstLineChars="100" w:firstLine="200"/>
              <w:rPr>
                <w:rFonts w:ascii="Tahoma" w:eastAsia="Times New Roman" w:hAnsi="Tahoma" w:cs="Tahoma"/>
                <w:color w:val="000000"/>
                <w:sz w:val="20"/>
                <w:szCs w:val="20"/>
              </w:rPr>
            </w:pPr>
          </w:p>
          <w:p w14:paraId="3E783677" w14:textId="208954D4"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p>
        </w:tc>
        <w:tc>
          <w:tcPr>
            <w:tcW w:w="1938" w:type="dxa"/>
            <w:tcBorders>
              <w:top w:val="nil"/>
              <w:left w:val="nil"/>
              <w:bottom w:val="nil"/>
              <w:right w:val="nil"/>
            </w:tcBorders>
            <w:shd w:val="clear" w:color="auto" w:fill="auto"/>
            <w:noWrap/>
            <w:vAlign w:val="bottom"/>
            <w:hideMark/>
          </w:tcPr>
          <w:p w14:paraId="24CE47FA" w14:textId="77777777" w:rsidR="00536617" w:rsidRPr="00536617" w:rsidRDefault="00536617" w:rsidP="00536617">
            <w:pPr>
              <w:spacing w:after="0" w:line="240" w:lineRule="auto"/>
              <w:ind w:left="720"/>
              <w:rPr>
                <w:rFonts w:ascii="Tahoma" w:eastAsia="Times New Roman" w:hAnsi="Tahoma" w:cs="Tahoma"/>
                <w:sz w:val="20"/>
                <w:szCs w:val="20"/>
              </w:rPr>
            </w:pPr>
          </w:p>
        </w:tc>
        <w:tc>
          <w:tcPr>
            <w:tcW w:w="4360" w:type="dxa"/>
            <w:tcBorders>
              <w:top w:val="nil"/>
              <w:left w:val="nil"/>
              <w:bottom w:val="nil"/>
              <w:right w:val="nil"/>
            </w:tcBorders>
            <w:shd w:val="clear" w:color="auto" w:fill="auto"/>
            <w:noWrap/>
            <w:vAlign w:val="bottom"/>
            <w:hideMark/>
          </w:tcPr>
          <w:p w14:paraId="18AC0602" w14:textId="77777777" w:rsidR="00536617" w:rsidRPr="00536617" w:rsidRDefault="00536617" w:rsidP="00536617">
            <w:pPr>
              <w:spacing w:after="0" w:line="240" w:lineRule="auto"/>
              <w:ind w:left="720"/>
              <w:rPr>
                <w:rFonts w:ascii="Tahoma" w:eastAsia="Times New Roman" w:hAnsi="Tahoma" w:cs="Tahoma"/>
                <w:sz w:val="20"/>
                <w:szCs w:val="20"/>
              </w:rPr>
            </w:pPr>
          </w:p>
        </w:tc>
      </w:tr>
      <w:tr w:rsidR="00536617" w:rsidRPr="00536617" w14:paraId="464A434D"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7FB7F2A" w14:textId="77777777" w:rsidR="00536617" w:rsidRPr="00536617" w:rsidRDefault="00536617" w:rsidP="00536617">
            <w:pPr>
              <w:spacing w:after="0" w:line="240" w:lineRule="auto"/>
              <w:ind w:left="720" w:firstLineChars="100" w:firstLine="201"/>
              <w:rPr>
                <w:rFonts w:ascii="Tahoma" w:eastAsia="Times New Roman" w:hAnsi="Tahoma" w:cs="Tahoma"/>
                <w:b/>
                <w:bCs/>
                <w:color w:val="000000"/>
                <w:sz w:val="20"/>
                <w:szCs w:val="20"/>
              </w:rPr>
            </w:pPr>
            <w:r w:rsidRPr="00536617">
              <w:rPr>
                <w:rFonts w:ascii="Tahoma" w:eastAsia="Times New Roman" w:hAnsi="Tahoma" w:cs="Tahoma"/>
                <w:b/>
                <w:bCs/>
                <w:color w:val="000000"/>
                <w:sz w:val="20"/>
                <w:szCs w:val="20"/>
              </w:rPr>
              <w:t>Apologies:</w:t>
            </w:r>
          </w:p>
        </w:tc>
      </w:tr>
      <w:tr w:rsidR="00536617" w:rsidRPr="00536617" w14:paraId="136E2481"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2A04C108"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rPr>
              <w:t>Cllr. Sandra Fay</w:t>
            </w:r>
          </w:p>
        </w:tc>
      </w:tr>
      <w:tr w:rsidR="00536617" w:rsidRPr="00536617" w14:paraId="2565627F"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037B1F1E"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rPr>
              <w:t>Cllr. Pamela Kearns</w:t>
            </w:r>
          </w:p>
        </w:tc>
      </w:tr>
      <w:tr w:rsidR="00536617" w:rsidRPr="00536617" w14:paraId="7F7558CC"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D805623"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rPr>
              <w:t>Cllr. Louise Dunne</w:t>
            </w:r>
          </w:p>
        </w:tc>
      </w:tr>
      <w:tr w:rsidR="00536617" w:rsidRPr="00536617" w14:paraId="500EC116"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53DC9361"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rPr>
              <w:t>Cllr. Ed O'Brien</w:t>
            </w:r>
          </w:p>
        </w:tc>
      </w:tr>
      <w:tr w:rsidR="00536617" w:rsidRPr="00536617" w14:paraId="148C57B3"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61124274"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rPr>
              <w:t>Mr. Jack McDonnell, TUD Tallaght</w:t>
            </w:r>
          </w:p>
        </w:tc>
      </w:tr>
      <w:tr w:rsidR="00536617" w:rsidRPr="00536617" w14:paraId="3C1EF1AA" w14:textId="77777777" w:rsidTr="00536617">
        <w:trPr>
          <w:trHeight w:val="353"/>
        </w:trPr>
        <w:tc>
          <w:tcPr>
            <w:tcW w:w="2776" w:type="dxa"/>
            <w:tcBorders>
              <w:top w:val="nil"/>
              <w:left w:val="nil"/>
              <w:bottom w:val="nil"/>
              <w:right w:val="nil"/>
            </w:tcBorders>
            <w:shd w:val="clear" w:color="auto" w:fill="auto"/>
            <w:noWrap/>
            <w:vAlign w:val="bottom"/>
            <w:hideMark/>
          </w:tcPr>
          <w:p w14:paraId="670D35A8"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p>
        </w:tc>
        <w:tc>
          <w:tcPr>
            <w:tcW w:w="1938" w:type="dxa"/>
            <w:tcBorders>
              <w:top w:val="nil"/>
              <w:left w:val="nil"/>
              <w:bottom w:val="nil"/>
              <w:right w:val="nil"/>
            </w:tcBorders>
            <w:shd w:val="clear" w:color="auto" w:fill="auto"/>
            <w:noWrap/>
            <w:vAlign w:val="bottom"/>
            <w:hideMark/>
          </w:tcPr>
          <w:p w14:paraId="00D060C0" w14:textId="77777777" w:rsidR="00536617" w:rsidRPr="00536617" w:rsidRDefault="00536617" w:rsidP="00536617">
            <w:pPr>
              <w:spacing w:after="0" w:line="240" w:lineRule="auto"/>
              <w:ind w:left="720"/>
              <w:rPr>
                <w:rFonts w:ascii="Tahoma" w:eastAsia="Times New Roman" w:hAnsi="Tahoma" w:cs="Tahoma"/>
                <w:sz w:val="20"/>
                <w:szCs w:val="20"/>
              </w:rPr>
            </w:pPr>
          </w:p>
        </w:tc>
        <w:tc>
          <w:tcPr>
            <w:tcW w:w="4360" w:type="dxa"/>
            <w:tcBorders>
              <w:top w:val="nil"/>
              <w:left w:val="nil"/>
              <w:bottom w:val="nil"/>
              <w:right w:val="nil"/>
            </w:tcBorders>
            <w:shd w:val="clear" w:color="auto" w:fill="auto"/>
            <w:noWrap/>
            <w:vAlign w:val="bottom"/>
            <w:hideMark/>
          </w:tcPr>
          <w:p w14:paraId="551C5CBF" w14:textId="77777777" w:rsidR="00536617" w:rsidRPr="00536617" w:rsidRDefault="00536617" w:rsidP="00536617">
            <w:pPr>
              <w:spacing w:after="0" w:line="240" w:lineRule="auto"/>
              <w:ind w:left="720"/>
              <w:rPr>
                <w:rFonts w:ascii="Tahoma" w:eastAsia="Times New Roman" w:hAnsi="Tahoma" w:cs="Tahoma"/>
                <w:sz w:val="20"/>
                <w:szCs w:val="20"/>
              </w:rPr>
            </w:pPr>
          </w:p>
        </w:tc>
      </w:tr>
      <w:tr w:rsidR="00536617" w:rsidRPr="00536617" w14:paraId="04F8CF7B"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0A29E9BE" w14:textId="77777777" w:rsidR="00536617" w:rsidRPr="00536617" w:rsidRDefault="00536617" w:rsidP="00536617">
            <w:pPr>
              <w:spacing w:after="0" w:line="240" w:lineRule="auto"/>
              <w:ind w:left="720" w:firstLineChars="100" w:firstLine="201"/>
              <w:rPr>
                <w:rFonts w:ascii="Tahoma" w:eastAsia="Times New Roman" w:hAnsi="Tahoma" w:cs="Tahoma"/>
                <w:b/>
                <w:bCs/>
                <w:color w:val="000000"/>
                <w:sz w:val="20"/>
                <w:szCs w:val="20"/>
              </w:rPr>
            </w:pPr>
            <w:r w:rsidRPr="00536617">
              <w:rPr>
                <w:rFonts w:ascii="Tahoma" w:eastAsia="Times New Roman" w:hAnsi="Tahoma" w:cs="Tahoma"/>
                <w:b/>
                <w:bCs/>
                <w:color w:val="000000"/>
                <w:sz w:val="20"/>
                <w:szCs w:val="20"/>
              </w:rPr>
              <w:t>Also in attendance:</w:t>
            </w:r>
          </w:p>
        </w:tc>
      </w:tr>
      <w:tr w:rsidR="00536617" w:rsidRPr="00536617" w14:paraId="1CEF5F54" w14:textId="77777777" w:rsidTr="00536617">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583C50AA" w14:textId="77777777" w:rsidR="00536617" w:rsidRPr="00536617" w:rsidRDefault="00536617" w:rsidP="00536617">
            <w:pPr>
              <w:spacing w:after="0" w:line="240" w:lineRule="auto"/>
              <w:ind w:left="720" w:firstLineChars="100" w:firstLine="200"/>
              <w:rPr>
                <w:rFonts w:ascii="Tahoma" w:eastAsia="Times New Roman" w:hAnsi="Tahoma" w:cs="Tahoma"/>
                <w:color w:val="000000"/>
                <w:sz w:val="20"/>
                <w:szCs w:val="20"/>
              </w:rPr>
            </w:pPr>
            <w:r w:rsidRPr="00536617">
              <w:rPr>
                <w:rFonts w:ascii="Tahoma" w:eastAsia="Times New Roman" w:hAnsi="Tahoma" w:cs="Tahoma"/>
                <w:color w:val="000000"/>
                <w:sz w:val="20"/>
                <w:szCs w:val="20"/>
              </w:rPr>
              <w:t> </w:t>
            </w:r>
          </w:p>
        </w:tc>
      </w:tr>
    </w:tbl>
    <w:p w14:paraId="2628DDA1" w14:textId="77777777" w:rsidR="00536617" w:rsidRPr="00536617" w:rsidRDefault="00536617" w:rsidP="00536617">
      <w:pPr>
        <w:ind w:left="720"/>
        <w:rPr>
          <w:rFonts w:ascii="Tahoma" w:hAnsi="Tahoma" w:cs="Tahoma"/>
          <w:sz w:val="20"/>
          <w:szCs w:val="20"/>
        </w:rPr>
      </w:pPr>
      <w:r w:rsidRPr="00536617">
        <w:rPr>
          <w:rFonts w:ascii="Tahoma" w:hAnsi="Tahoma" w:cs="Tahoma"/>
          <w:sz w:val="20"/>
          <w:szCs w:val="20"/>
        </w:rPr>
        <w:fldChar w:fldCharType="end"/>
      </w:r>
    </w:p>
    <w:p w14:paraId="3F1E15EC" w14:textId="77777777" w:rsidR="00536617" w:rsidRDefault="00536617" w:rsidP="00536617">
      <w:pPr>
        <w:ind w:left="720"/>
        <w:rPr>
          <w:rFonts w:ascii="Tahoma" w:hAnsi="Tahoma" w:cs="Tahoma"/>
          <w:color w:val="000000"/>
          <w:sz w:val="20"/>
          <w:szCs w:val="20"/>
        </w:rPr>
      </w:pPr>
      <w:r w:rsidRPr="00536617">
        <w:rPr>
          <w:rStyle w:val="Strong"/>
          <w:rFonts w:ascii="Tahoma" w:hAnsi="Tahoma" w:cs="Tahoma"/>
          <w:sz w:val="20"/>
          <w:szCs w:val="20"/>
        </w:rPr>
        <w:t xml:space="preserve">The meeting was Chaired by </w:t>
      </w:r>
      <w:r w:rsidRPr="00536617">
        <w:rPr>
          <w:rFonts w:ascii="Tahoma" w:hAnsi="Tahoma" w:cs="Tahoma"/>
          <w:color w:val="000000"/>
          <w:sz w:val="20"/>
          <w:szCs w:val="20"/>
        </w:rPr>
        <w:t>Cllr. Cathal King</w:t>
      </w:r>
    </w:p>
    <w:p w14:paraId="2EA73994" w14:textId="0F6209C9" w:rsidR="00536617" w:rsidRPr="00536617" w:rsidRDefault="00536617" w:rsidP="00536617">
      <w:pPr>
        <w:ind w:left="720"/>
        <w:rPr>
          <w:rFonts w:ascii="Tahoma" w:hAnsi="Tahoma" w:cs="Tahoma"/>
          <w:b/>
          <w:bCs/>
          <w:sz w:val="20"/>
          <w:szCs w:val="20"/>
        </w:rPr>
      </w:pPr>
      <w:r w:rsidRPr="00536617">
        <w:rPr>
          <w:rFonts w:ascii="Tahoma" w:hAnsi="Tahoma" w:cs="Tahoma"/>
          <w:b/>
          <w:bCs/>
          <w:sz w:val="20"/>
          <w:szCs w:val="20"/>
        </w:rPr>
        <w:t>Headed Item 1: Minutes of Economic Development, Enterprise &amp; Tourism SPC Meeting of 9th September 2020</w:t>
      </w:r>
    </w:p>
    <w:p w14:paraId="6058A021" w14:textId="77777777" w:rsidR="00536617" w:rsidRPr="00536617" w:rsidRDefault="00536617" w:rsidP="00536617">
      <w:pPr>
        <w:spacing w:line="276" w:lineRule="auto"/>
        <w:ind w:left="720"/>
        <w:rPr>
          <w:rFonts w:ascii="Tahoma" w:eastAsia="Times New Roman" w:hAnsi="Tahoma" w:cs="Tahoma"/>
          <w:sz w:val="20"/>
          <w:szCs w:val="20"/>
          <w:lang w:val="en-GB" w:eastAsia="en-GB"/>
        </w:rPr>
      </w:pPr>
    </w:p>
    <w:p w14:paraId="43040920" w14:textId="77777777" w:rsidR="00536617" w:rsidRPr="00536617" w:rsidRDefault="00536617" w:rsidP="00536617">
      <w:pPr>
        <w:spacing w:line="276" w:lineRule="auto"/>
        <w:ind w:left="720"/>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The Minutes of the Economic, Enterprise &amp; Tourism Development SPC Meeting of 9</w:t>
      </w:r>
      <w:r w:rsidRPr="00536617">
        <w:rPr>
          <w:rFonts w:ascii="Tahoma" w:eastAsia="Times New Roman" w:hAnsi="Tahoma" w:cs="Tahoma"/>
          <w:sz w:val="20"/>
          <w:szCs w:val="20"/>
          <w:vertAlign w:val="superscript"/>
          <w:lang w:val="en-GB" w:eastAsia="en-GB"/>
        </w:rPr>
        <w:t>th</w:t>
      </w:r>
      <w:r w:rsidRPr="00536617">
        <w:rPr>
          <w:rFonts w:ascii="Tahoma" w:eastAsia="Times New Roman" w:hAnsi="Tahoma" w:cs="Tahoma"/>
          <w:sz w:val="20"/>
          <w:szCs w:val="20"/>
          <w:lang w:val="en-GB" w:eastAsia="en-GB"/>
        </w:rPr>
        <w:t xml:space="preserve"> September 2020 were proposed by </w:t>
      </w:r>
      <w:r w:rsidRPr="00536617">
        <w:rPr>
          <w:rFonts w:ascii="Tahoma" w:eastAsia="Times New Roman" w:hAnsi="Tahoma" w:cs="Tahoma"/>
          <w:color w:val="000000"/>
          <w:sz w:val="20"/>
          <w:szCs w:val="20"/>
          <w:lang w:val="en-GB" w:eastAsia="en-GB"/>
        </w:rPr>
        <w:t>Cllr C. King</w:t>
      </w:r>
      <w:r w:rsidRPr="00536617">
        <w:rPr>
          <w:rFonts w:ascii="Tahoma" w:eastAsia="Times New Roman" w:hAnsi="Tahoma" w:cs="Tahoma"/>
          <w:sz w:val="20"/>
          <w:szCs w:val="20"/>
          <w:lang w:val="en-GB" w:eastAsia="en-GB"/>
        </w:rPr>
        <w:t xml:space="preserve"> and seconded by Cllr. L. O’Toole and </w:t>
      </w:r>
      <w:r w:rsidRPr="00536617">
        <w:rPr>
          <w:rFonts w:ascii="Tahoma" w:eastAsia="Times New Roman" w:hAnsi="Tahoma" w:cs="Tahoma"/>
          <w:b/>
          <w:bCs/>
          <w:sz w:val="20"/>
          <w:szCs w:val="20"/>
          <w:lang w:val="en-GB" w:eastAsia="en-GB"/>
        </w:rPr>
        <w:t>AGREED</w:t>
      </w:r>
      <w:r w:rsidRPr="00536617">
        <w:rPr>
          <w:rFonts w:ascii="Tahoma" w:eastAsia="Times New Roman" w:hAnsi="Tahoma" w:cs="Tahoma"/>
          <w:sz w:val="20"/>
          <w:szCs w:val="20"/>
          <w:lang w:val="en-GB" w:eastAsia="en-GB"/>
        </w:rPr>
        <w:t>.</w:t>
      </w:r>
    </w:p>
    <w:p w14:paraId="0CDEE320" w14:textId="77777777" w:rsidR="00536617" w:rsidRPr="00536617" w:rsidRDefault="00536617" w:rsidP="00536617">
      <w:pPr>
        <w:spacing w:line="276" w:lineRule="auto"/>
        <w:ind w:left="720"/>
        <w:rPr>
          <w:rFonts w:ascii="Tahoma" w:eastAsia="Times New Roman" w:hAnsi="Tahoma" w:cs="Tahoma"/>
          <w:sz w:val="20"/>
          <w:szCs w:val="20"/>
          <w:lang w:val="en-GB" w:eastAsia="en-GB"/>
        </w:rPr>
      </w:pPr>
    </w:p>
    <w:p w14:paraId="5DBBF593" w14:textId="77777777" w:rsidR="00536617" w:rsidRPr="00536617" w:rsidRDefault="00536617" w:rsidP="00536617">
      <w:pPr>
        <w:spacing w:line="276" w:lineRule="auto"/>
        <w:ind w:left="720"/>
        <w:rPr>
          <w:rFonts w:ascii="Tahoma" w:hAnsi="Tahoma" w:cs="Tahoma"/>
          <w:b/>
          <w:bCs/>
          <w:sz w:val="20"/>
          <w:szCs w:val="20"/>
        </w:rPr>
      </w:pPr>
      <w:r w:rsidRPr="00536617">
        <w:rPr>
          <w:rFonts w:ascii="Tahoma" w:hAnsi="Tahoma" w:cs="Tahoma"/>
          <w:b/>
          <w:bCs/>
          <w:sz w:val="20"/>
          <w:szCs w:val="20"/>
        </w:rPr>
        <w:t>Headed Item 2:  Update on Covid Business Supports</w:t>
      </w:r>
    </w:p>
    <w:p w14:paraId="0EC8F607" w14:textId="77777777" w:rsidR="00536617" w:rsidRPr="00536617" w:rsidRDefault="00536617" w:rsidP="00536617">
      <w:pPr>
        <w:ind w:left="720"/>
        <w:rPr>
          <w:rFonts w:ascii="Tahoma" w:hAnsi="Tahoma" w:cs="Tahoma"/>
          <w:sz w:val="20"/>
          <w:szCs w:val="20"/>
          <w:lang w:val="en-GB"/>
        </w:rPr>
      </w:pPr>
      <w:r w:rsidRPr="00536617">
        <w:rPr>
          <w:rFonts w:ascii="Tahoma" w:hAnsi="Tahoma" w:cs="Tahoma"/>
          <w:sz w:val="20"/>
          <w:szCs w:val="20"/>
          <w:lang w:val="en-GB"/>
        </w:rPr>
        <w:t xml:space="preserve">Tom Rooney, </w:t>
      </w:r>
      <w:r w:rsidRPr="00536617">
        <w:rPr>
          <w:rFonts w:ascii="Tahoma" w:hAnsi="Tahoma" w:cs="Tahoma"/>
          <w:b/>
          <w:bCs/>
          <w:sz w:val="20"/>
          <w:szCs w:val="20"/>
          <w:lang w:val="en-GB"/>
        </w:rPr>
        <w:t>Head of Local Enterprise Office</w:t>
      </w:r>
      <w:r w:rsidRPr="00536617">
        <w:rPr>
          <w:rFonts w:ascii="Tahoma" w:hAnsi="Tahoma" w:cs="Tahoma"/>
          <w:sz w:val="20"/>
          <w:szCs w:val="20"/>
          <w:lang w:val="en-GB"/>
        </w:rPr>
        <w:t xml:space="preserve"> presented an updated report on the supports provided</w:t>
      </w:r>
      <w:r w:rsidRPr="00536617">
        <w:rPr>
          <w:rFonts w:ascii="Tahoma" w:hAnsi="Tahoma" w:cs="Tahoma"/>
          <w:b/>
          <w:sz w:val="20"/>
          <w:szCs w:val="20"/>
          <w:lang w:val="en-GB"/>
        </w:rPr>
        <w:t xml:space="preserve"> </w:t>
      </w:r>
      <w:r w:rsidRPr="00536617">
        <w:rPr>
          <w:rFonts w:ascii="Tahoma" w:hAnsi="Tahoma" w:cs="Tahoma"/>
          <w:bCs/>
          <w:sz w:val="20"/>
          <w:szCs w:val="20"/>
          <w:lang w:val="en-GB"/>
        </w:rPr>
        <w:t>by the LEO to</w:t>
      </w:r>
      <w:r w:rsidRPr="00536617">
        <w:rPr>
          <w:rFonts w:ascii="Tahoma" w:hAnsi="Tahoma" w:cs="Tahoma"/>
          <w:b/>
          <w:sz w:val="20"/>
          <w:szCs w:val="20"/>
          <w:lang w:val="en-GB"/>
        </w:rPr>
        <w:t xml:space="preserve"> </w:t>
      </w:r>
      <w:r w:rsidRPr="00536617">
        <w:rPr>
          <w:rFonts w:ascii="Tahoma" w:hAnsi="Tahoma" w:cs="Tahoma"/>
          <w:bCs/>
          <w:sz w:val="20"/>
          <w:szCs w:val="20"/>
          <w:lang w:val="en-GB"/>
        </w:rPr>
        <w:t>b</w:t>
      </w:r>
      <w:r w:rsidRPr="00536617">
        <w:rPr>
          <w:rFonts w:ascii="Tahoma" w:hAnsi="Tahoma" w:cs="Tahoma"/>
          <w:sz w:val="20"/>
          <w:szCs w:val="20"/>
          <w:lang w:val="en-GB"/>
        </w:rPr>
        <w:t>usinesses in response to the COVID-19 Pandemic including the volume and approvals, Tom also provided an update on the level of support provided by the Restart and Restart Plus grants, the level of engagement with the LEO training and Mentoring programs and communications and promotional activity undertaken.</w:t>
      </w:r>
    </w:p>
    <w:p w14:paraId="4E93140D" w14:textId="77777777" w:rsidR="00536617" w:rsidRPr="00536617" w:rsidRDefault="00536617" w:rsidP="00536617">
      <w:pPr>
        <w:ind w:left="720"/>
        <w:rPr>
          <w:rFonts w:ascii="Tahoma" w:hAnsi="Tahoma" w:cs="Tahoma"/>
          <w:sz w:val="20"/>
          <w:szCs w:val="20"/>
          <w:lang w:val="en-GB"/>
        </w:rPr>
      </w:pPr>
      <w:r w:rsidRPr="00536617">
        <w:rPr>
          <w:rFonts w:ascii="Tahoma" w:hAnsi="Tahoma" w:cs="Tahoma"/>
          <w:sz w:val="20"/>
          <w:szCs w:val="20"/>
          <w:lang w:val="en-GB"/>
        </w:rPr>
        <w:t xml:space="preserve">Tom presented an additional report on the Business Support Fund, the sectors that have been supported and an overview of the level of supports provided this year. </w:t>
      </w:r>
    </w:p>
    <w:p w14:paraId="7B7528AF" w14:textId="77777777" w:rsidR="00536617" w:rsidRPr="00536617" w:rsidRDefault="00536617" w:rsidP="00536617">
      <w:pPr>
        <w:ind w:left="720"/>
        <w:rPr>
          <w:rFonts w:ascii="Tahoma" w:hAnsi="Tahoma" w:cs="Tahoma"/>
          <w:sz w:val="20"/>
          <w:szCs w:val="20"/>
          <w:lang w:val="en-GB"/>
        </w:rPr>
      </w:pPr>
      <w:r w:rsidRPr="00536617">
        <w:rPr>
          <w:rFonts w:ascii="Tahoma" w:hAnsi="Tahoma" w:cs="Tahoma"/>
          <w:sz w:val="20"/>
          <w:szCs w:val="20"/>
          <w:lang w:val="en-GB"/>
        </w:rPr>
        <w:t xml:space="preserve">Following the contributions, Chair Cllr C. King invited questions. </w:t>
      </w:r>
    </w:p>
    <w:p w14:paraId="58A6CC57" w14:textId="77777777" w:rsidR="00536617" w:rsidRPr="00536617" w:rsidRDefault="00536617" w:rsidP="00536617">
      <w:pPr>
        <w:ind w:left="720"/>
        <w:rPr>
          <w:rFonts w:ascii="Tahoma" w:hAnsi="Tahoma" w:cs="Tahoma"/>
          <w:sz w:val="20"/>
          <w:szCs w:val="20"/>
          <w:lang w:val="en-GB"/>
        </w:rPr>
      </w:pPr>
      <w:r w:rsidRPr="00536617">
        <w:rPr>
          <w:rFonts w:ascii="Tahoma" w:hAnsi="Tahoma" w:cs="Tahoma"/>
          <w:sz w:val="20"/>
          <w:szCs w:val="20"/>
          <w:lang w:val="en-GB"/>
        </w:rPr>
        <w:t>Questions were raised by Cllr L. O’Toole and T de Buitlear</w:t>
      </w:r>
    </w:p>
    <w:p w14:paraId="11FA0EBC" w14:textId="77777777" w:rsidR="00536617" w:rsidRPr="00536617" w:rsidRDefault="00536617" w:rsidP="00536617">
      <w:pPr>
        <w:ind w:left="720"/>
        <w:rPr>
          <w:rFonts w:ascii="Tahoma" w:hAnsi="Tahoma" w:cs="Tahoma"/>
          <w:sz w:val="20"/>
          <w:szCs w:val="20"/>
          <w:lang w:val="en-GB"/>
        </w:rPr>
      </w:pPr>
      <w:r w:rsidRPr="00536617">
        <w:rPr>
          <w:rFonts w:ascii="Tahoma" w:hAnsi="Tahoma" w:cs="Tahoma"/>
          <w:sz w:val="20"/>
          <w:szCs w:val="20"/>
          <w:lang w:val="en-GB"/>
        </w:rPr>
        <w:t>Cllr. C. King noted the positive contribution of the LEO to supporting businesses.</w:t>
      </w:r>
    </w:p>
    <w:p w14:paraId="4113EFB4" w14:textId="77777777" w:rsidR="00536617" w:rsidRPr="00536617" w:rsidRDefault="00536617" w:rsidP="00536617">
      <w:pPr>
        <w:ind w:left="720"/>
        <w:rPr>
          <w:rFonts w:ascii="Tahoma" w:hAnsi="Tahoma" w:cs="Tahoma"/>
          <w:sz w:val="20"/>
          <w:szCs w:val="20"/>
          <w:lang w:val="en-GB"/>
        </w:rPr>
      </w:pPr>
      <w:r w:rsidRPr="00536617">
        <w:rPr>
          <w:rFonts w:ascii="Tahoma" w:hAnsi="Tahoma" w:cs="Tahoma"/>
          <w:sz w:val="20"/>
          <w:szCs w:val="20"/>
          <w:lang w:val="en-GB"/>
        </w:rPr>
        <w:t xml:space="preserve">Tom Rooney responded to questions raised. </w:t>
      </w:r>
    </w:p>
    <w:p w14:paraId="34DFA914" w14:textId="77777777" w:rsidR="00536617" w:rsidRPr="00536617" w:rsidRDefault="00536617" w:rsidP="00536617">
      <w:pPr>
        <w:spacing w:line="360" w:lineRule="auto"/>
        <w:ind w:left="720"/>
        <w:rPr>
          <w:rFonts w:ascii="Tahoma" w:hAnsi="Tahoma" w:cs="Tahoma"/>
          <w:sz w:val="20"/>
          <w:szCs w:val="20"/>
          <w:lang w:val="en-GB"/>
        </w:rPr>
      </w:pPr>
      <w:r w:rsidRPr="00536617">
        <w:rPr>
          <w:rFonts w:ascii="Tahoma" w:hAnsi="Tahoma" w:cs="Tahoma"/>
          <w:sz w:val="20"/>
          <w:szCs w:val="20"/>
          <w:lang w:val="en-GB"/>
        </w:rPr>
        <w:t>The Report was Noted.</w:t>
      </w:r>
    </w:p>
    <w:p w14:paraId="03663232" w14:textId="77777777" w:rsidR="00536617" w:rsidRPr="00536617" w:rsidRDefault="00536617" w:rsidP="00536617">
      <w:pPr>
        <w:spacing w:line="276" w:lineRule="auto"/>
        <w:ind w:left="720"/>
        <w:rPr>
          <w:rFonts w:ascii="Tahoma" w:hAnsi="Tahoma" w:cs="Tahoma"/>
          <w:b/>
          <w:bCs/>
          <w:sz w:val="20"/>
          <w:szCs w:val="20"/>
        </w:rPr>
      </w:pPr>
      <w:r w:rsidRPr="00536617">
        <w:rPr>
          <w:rFonts w:ascii="Tahoma" w:hAnsi="Tahoma" w:cs="Tahoma"/>
          <w:b/>
          <w:bCs/>
          <w:sz w:val="20"/>
          <w:szCs w:val="20"/>
        </w:rPr>
        <w:t>Headed Item 3:  Update on Tallaght Stadium Project</w:t>
      </w:r>
    </w:p>
    <w:p w14:paraId="02A0580C"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 xml:space="preserve">Laura Leonard, </w:t>
      </w:r>
      <w:r w:rsidRPr="00536617">
        <w:rPr>
          <w:rFonts w:ascii="Tahoma" w:hAnsi="Tahoma" w:cs="Tahoma"/>
          <w:b/>
          <w:bCs/>
          <w:sz w:val="20"/>
          <w:szCs w:val="20"/>
          <w:lang w:val="en-GB"/>
        </w:rPr>
        <w:t xml:space="preserve">Senior Executive Officer, </w:t>
      </w:r>
      <w:r w:rsidRPr="00536617">
        <w:rPr>
          <w:rFonts w:ascii="Tahoma" w:hAnsi="Tahoma" w:cs="Tahoma"/>
          <w:sz w:val="20"/>
          <w:szCs w:val="20"/>
          <w:lang w:val="en-GB"/>
        </w:rPr>
        <w:t xml:space="preserve">presented a report updating members on the progress of proposed works at Tallaght Stadium. Laura advised the members that the plans had received Part 8 approval from the Council in October which included the new North Stand, Remodelling to the West Stand Corporate area, accessible seating and changing </w:t>
      </w:r>
      <w:r w:rsidRPr="00536617">
        <w:rPr>
          <w:rFonts w:ascii="Tahoma" w:hAnsi="Tahoma" w:cs="Tahoma"/>
          <w:sz w:val="20"/>
          <w:szCs w:val="20"/>
          <w:lang w:val="en-GB"/>
        </w:rPr>
        <w:lastRenderedPageBreak/>
        <w:t>places facility for the South Stand. Procurement had commenced with a view to commencing construction Q4 2021</w:t>
      </w:r>
    </w:p>
    <w:p w14:paraId="5C5E7A75"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Frank Nevin noted that submissions had already been received in relation to the precast concrete requirement element of the build.</w:t>
      </w:r>
    </w:p>
    <w:p w14:paraId="2F8CB9E4"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Following the contributions, Chair Cllr C. King invited questions. Questions were raised by Cllr R. McMahon and T de Buitlear.</w:t>
      </w:r>
    </w:p>
    <w:p w14:paraId="44C43313"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Laura Leonard and Frank Nevin responded to questions raised. It was noted that naming and branding strategy project with Core has recommenced in recent days.</w:t>
      </w:r>
    </w:p>
    <w:p w14:paraId="681F3E98" w14:textId="77777777" w:rsid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The Report was Noted.</w:t>
      </w:r>
    </w:p>
    <w:p w14:paraId="27D9ACC2" w14:textId="32D9C9CB" w:rsidR="00536617" w:rsidRPr="00536617" w:rsidRDefault="00536617" w:rsidP="00536617">
      <w:pPr>
        <w:spacing w:line="276" w:lineRule="auto"/>
        <w:ind w:left="720"/>
        <w:rPr>
          <w:rFonts w:ascii="Tahoma" w:hAnsi="Tahoma" w:cs="Tahoma"/>
          <w:b/>
          <w:bCs/>
          <w:sz w:val="20"/>
          <w:szCs w:val="20"/>
        </w:rPr>
      </w:pPr>
      <w:r w:rsidRPr="00536617">
        <w:rPr>
          <w:rFonts w:ascii="Tahoma" w:hAnsi="Tahoma" w:cs="Tahoma"/>
          <w:b/>
          <w:bCs/>
          <w:sz w:val="20"/>
          <w:szCs w:val="20"/>
        </w:rPr>
        <w:t>Headed Item 4:  Update on Innovation Centre Project</w:t>
      </w:r>
    </w:p>
    <w:p w14:paraId="64C56218"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Frank Nevin updated the members on the path taken for planning of the Innovation Centre noting the contribution of Oxford Innovation and the selection of the design team. Frank noted the Public Consultation had concluded and that Part 8 approval will be brought to council on the 14</w:t>
      </w:r>
      <w:r w:rsidRPr="00536617">
        <w:rPr>
          <w:rFonts w:ascii="Tahoma" w:hAnsi="Tahoma" w:cs="Tahoma"/>
          <w:sz w:val="20"/>
          <w:szCs w:val="20"/>
          <w:vertAlign w:val="superscript"/>
          <w:lang w:val="en-GB"/>
        </w:rPr>
        <w:t>th</w:t>
      </w:r>
      <w:r w:rsidRPr="00536617">
        <w:rPr>
          <w:rFonts w:ascii="Tahoma" w:hAnsi="Tahoma" w:cs="Tahoma"/>
          <w:sz w:val="20"/>
          <w:szCs w:val="20"/>
          <w:lang w:val="en-GB"/>
        </w:rPr>
        <w:t xml:space="preserve"> Dec. </w:t>
      </w:r>
    </w:p>
    <w:p w14:paraId="035127D6" w14:textId="77777777" w:rsidR="00536617" w:rsidRPr="00536617" w:rsidRDefault="00536617" w:rsidP="00536617">
      <w:pPr>
        <w:spacing w:line="276" w:lineRule="auto"/>
        <w:ind w:left="720"/>
        <w:rPr>
          <w:rFonts w:ascii="Tahoma" w:hAnsi="Tahoma" w:cs="Tahoma"/>
          <w:sz w:val="20"/>
          <w:szCs w:val="20"/>
        </w:rPr>
      </w:pPr>
      <w:r w:rsidRPr="00536617">
        <w:rPr>
          <w:rFonts w:ascii="Tahoma" w:hAnsi="Tahoma" w:cs="Tahoma"/>
          <w:sz w:val="20"/>
          <w:szCs w:val="20"/>
        </w:rPr>
        <w:t>Subject to approval it is expected that the centre will move to detailed design stage.</w:t>
      </w:r>
    </w:p>
    <w:p w14:paraId="5B71EC8C"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Following the contributions, Chair Cllr C. King invited questions. Questions were raised by Cllr R. McMahon, Cllr. L. O’Toole and T de Buitlear.</w:t>
      </w:r>
    </w:p>
    <w:p w14:paraId="3C8C8C5B"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Frank Nevin responded to questions raised and confirmed that the area adjacent to the Innovation Centre will be “Tallaght Innovation Quarter”.</w:t>
      </w:r>
    </w:p>
    <w:p w14:paraId="76F15333"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The Report was Noted.</w:t>
      </w:r>
    </w:p>
    <w:p w14:paraId="2311CB0F" w14:textId="77777777" w:rsidR="00536617" w:rsidRPr="00536617" w:rsidRDefault="00536617" w:rsidP="00536617">
      <w:pPr>
        <w:spacing w:line="276" w:lineRule="auto"/>
        <w:ind w:left="720"/>
        <w:rPr>
          <w:rFonts w:ascii="Tahoma" w:hAnsi="Tahoma" w:cs="Tahoma"/>
          <w:sz w:val="20"/>
          <w:szCs w:val="20"/>
        </w:rPr>
      </w:pPr>
    </w:p>
    <w:p w14:paraId="7CA7B7EA" w14:textId="77777777" w:rsidR="00536617" w:rsidRPr="00536617" w:rsidRDefault="00536617" w:rsidP="00536617">
      <w:pPr>
        <w:ind w:left="720"/>
        <w:rPr>
          <w:rFonts w:ascii="Tahoma" w:hAnsi="Tahoma" w:cs="Tahoma"/>
          <w:b/>
          <w:bCs/>
          <w:sz w:val="20"/>
          <w:szCs w:val="20"/>
        </w:rPr>
      </w:pPr>
      <w:r w:rsidRPr="00536617">
        <w:rPr>
          <w:rFonts w:ascii="Tahoma" w:hAnsi="Tahoma" w:cs="Tahoma"/>
          <w:b/>
          <w:bCs/>
          <w:sz w:val="20"/>
          <w:szCs w:val="20"/>
        </w:rPr>
        <w:t>Headed Item 5:  A.O.B.</w:t>
      </w:r>
    </w:p>
    <w:p w14:paraId="4947986C"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Cllr. C. King invited members to raise any other business items.</w:t>
      </w:r>
    </w:p>
    <w:p w14:paraId="5AAF505C"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Cllr L. O’Toole had raised a question prior to the meeting in relation to Shop Local Initiative. Cllr. C. King clarified that the answer had been addressed in Tom’s presentation, agreed by Cllr. L. O’Toole.</w:t>
      </w:r>
    </w:p>
    <w:p w14:paraId="12AAAD32"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Cllr. R. McMahon asked a question in relation to the Business Support Fund.</w:t>
      </w:r>
    </w:p>
    <w:p w14:paraId="38C30D7D"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Frank Nevin confirmed the BSF 2020 spend at c €0.5M.</w:t>
      </w:r>
    </w:p>
    <w:p w14:paraId="2DE94256"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Cllr. L. McCrave asked a question in relation to the Shop Local Directory.</w:t>
      </w:r>
    </w:p>
    <w:p w14:paraId="68A2B37C" w14:textId="77777777" w:rsidR="00536617" w:rsidRPr="00536617" w:rsidRDefault="00536617" w:rsidP="00536617">
      <w:pPr>
        <w:spacing w:line="276" w:lineRule="auto"/>
        <w:ind w:left="720"/>
        <w:rPr>
          <w:rFonts w:ascii="Tahoma" w:hAnsi="Tahoma" w:cs="Tahoma"/>
          <w:sz w:val="20"/>
          <w:szCs w:val="20"/>
          <w:lang w:val="en-GB"/>
        </w:rPr>
      </w:pPr>
      <w:r w:rsidRPr="00536617">
        <w:rPr>
          <w:rFonts w:ascii="Tahoma" w:hAnsi="Tahoma" w:cs="Tahoma"/>
          <w:sz w:val="20"/>
          <w:szCs w:val="20"/>
          <w:lang w:val="en-GB"/>
        </w:rPr>
        <w:t xml:space="preserve">Tom Rooney clarified the position in this regard. </w:t>
      </w:r>
    </w:p>
    <w:p w14:paraId="44CC7882" w14:textId="77777777" w:rsidR="00536617" w:rsidRPr="00536617" w:rsidRDefault="00536617" w:rsidP="00536617">
      <w:pPr>
        <w:spacing w:line="276" w:lineRule="auto"/>
        <w:ind w:left="720"/>
        <w:rPr>
          <w:rFonts w:ascii="Tahoma" w:hAnsi="Tahoma" w:cs="Tahoma"/>
          <w:sz w:val="20"/>
          <w:szCs w:val="20"/>
        </w:rPr>
      </w:pPr>
    </w:p>
    <w:p w14:paraId="7337F29C" w14:textId="77777777" w:rsidR="00536617" w:rsidRPr="004A3ADE" w:rsidRDefault="00536617" w:rsidP="00536617">
      <w:pPr>
        <w:ind w:left="720"/>
        <w:rPr>
          <w:rFonts w:cstheme="minorHAnsi"/>
          <w:b/>
          <w:bCs/>
          <w:szCs w:val="24"/>
        </w:rPr>
      </w:pPr>
      <w:r w:rsidRPr="00536617">
        <w:rPr>
          <w:rFonts w:ascii="Tahoma" w:hAnsi="Tahoma" w:cs="Tahoma"/>
          <w:b/>
          <w:bCs/>
          <w:sz w:val="20"/>
          <w:szCs w:val="20"/>
        </w:rPr>
        <w:t xml:space="preserve">The meeting concluded at 6:45pm </w:t>
      </w:r>
    </w:p>
    <w:p w14:paraId="2DCE360A" w14:textId="77777777" w:rsidR="00536617" w:rsidRPr="007441B0" w:rsidRDefault="00536617" w:rsidP="00536617">
      <w:pPr>
        <w:spacing w:line="240" w:lineRule="auto"/>
        <w:rPr>
          <w:rFonts w:cstheme="minorHAnsi"/>
        </w:rPr>
      </w:pPr>
    </w:p>
    <w:p w14:paraId="736F0592" w14:textId="7DA1FA85" w:rsidR="00F839E6" w:rsidRDefault="00456424" w:rsidP="007441B0">
      <w:pPr>
        <w:spacing w:line="240" w:lineRule="auto"/>
        <w:ind w:left="720"/>
        <w:rPr>
          <w:rFonts w:cstheme="minorHAnsi"/>
        </w:rPr>
      </w:pPr>
      <w:r w:rsidRPr="007441B0">
        <w:rPr>
          <w:rFonts w:cstheme="minorHAnsi"/>
        </w:rPr>
        <w:t>(ii) - Minutes of Meeting - 9th September 2020</w:t>
      </w:r>
    </w:p>
    <w:p w14:paraId="4549035B" w14:textId="77777777" w:rsidR="00536617" w:rsidRDefault="00536617" w:rsidP="00536617">
      <w:pPr>
        <w:spacing w:after="0" w:line="240" w:lineRule="auto"/>
        <w:jc w:val="both"/>
        <w:rPr>
          <w:rFonts w:ascii="Arial" w:eastAsia="Times New Roman" w:hAnsi="Arial" w:cs="Arial"/>
          <w:b/>
          <w:szCs w:val="24"/>
          <w:lang w:val="en-GB" w:eastAsia="en-GB"/>
        </w:rPr>
      </w:pPr>
    </w:p>
    <w:p w14:paraId="1D1296BF" w14:textId="77777777" w:rsidR="00536617" w:rsidRDefault="00536617" w:rsidP="00536617">
      <w:pPr>
        <w:spacing w:after="0" w:line="240" w:lineRule="auto"/>
        <w:jc w:val="both"/>
        <w:rPr>
          <w:rFonts w:ascii="Arial" w:eastAsia="Times New Roman" w:hAnsi="Arial" w:cs="Arial"/>
          <w:b/>
          <w:szCs w:val="24"/>
          <w:lang w:val="en-GB" w:eastAsia="en-GB"/>
        </w:rPr>
      </w:pPr>
    </w:p>
    <w:tbl>
      <w:tblPr>
        <w:tblW w:w="0" w:type="auto"/>
        <w:tblInd w:w="6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536617" w:rsidRPr="00536617" w14:paraId="15A9324F" w14:textId="77777777" w:rsidTr="00536617">
        <w:tc>
          <w:tcPr>
            <w:tcW w:w="2689" w:type="dxa"/>
          </w:tcPr>
          <w:p w14:paraId="6D2DEB4F"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b/>
                <w:bCs/>
                <w:color w:val="000000"/>
                <w:sz w:val="20"/>
                <w:szCs w:val="20"/>
                <w:lang w:val="en-GB" w:eastAsia="en-GB"/>
              </w:rPr>
              <w:t>In Attendance:</w:t>
            </w:r>
          </w:p>
        </w:tc>
      </w:tr>
      <w:tr w:rsidR="00536617" w:rsidRPr="00536617" w14:paraId="51A36F5D" w14:textId="77777777" w:rsidTr="00536617">
        <w:tc>
          <w:tcPr>
            <w:tcW w:w="2689" w:type="dxa"/>
          </w:tcPr>
          <w:p w14:paraId="16FBB6E0"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lastRenderedPageBreak/>
              <w:t xml:space="preserve">Cllr. C. King (Chair) </w:t>
            </w:r>
          </w:p>
        </w:tc>
      </w:tr>
      <w:tr w:rsidR="00536617" w:rsidRPr="00536617" w14:paraId="01AD2FC8" w14:textId="77777777" w:rsidTr="00536617">
        <w:tc>
          <w:tcPr>
            <w:tcW w:w="2689" w:type="dxa"/>
          </w:tcPr>
          <w:p w14:paraId="05F42146"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t>Cllr. E. O’Brien</w:t>
            </w:r>
          </w:p>
        </w:tc>
      </w:tr>
      <w:tr w:rsidR="00536617" w:rsidRPr="00536617" w14:paraId="0EAA374D" w14:textId="77777777" w:rsidTr="00536617">
        <w:tc>
          <w:tcPr>
            <w:tcW w:w="2689" w:type="dxa"/>
          </w:tcPr>
          <w:p w14:paraId="6C0ECBB8"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t>Cllr. L. O’Toole</w:t>
            </w:r>
          </w:p>
        </w:tc>
      </w:tr>
      <w:tr w:rsidR="00536617" w:rsidRPr="00536617" w14:paraId="4659817F" w14:textId="77777777" w:rsidTr="00536617">
        <w:tc>
          <w:tcPr>
            <w:tcW w:w="2689" w:type="dxa"/>
          </w:tcPr>
          <w:p w14:paraId="33184D48"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t>Cllr. P. Kearns</w:t>
            </w:r>
          </w:p>
        </w:tc>
      </w:tr>
      <w:tr w:rsidR="00536617" w:rsidRPr="00536617" w14:paraId="41684637" w14:textId="77777777" w:rsidTr="00536617">
        <w:tc>
          <w:tcPr>
            <w:tcW w:w="2689" w:type="dxa"/>
          </w:tcPr>
          <w:p w14:paraId="72C9C3C5"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t>Cllr. R McMahon</w:t>
            </w:r>
          </w:p>
        </w:tc>
      </w:tr>
      <w:tr w:rsidR="00536617" w:rsidRPr="00536617" w14:paraId="24791334" w14:textId="77777777" w:rsidTr="00536617">
        <w:tc>
          <w:tcPr>
            <w:tcW w:w="2689" w:type="dxa"/>
          </w:tcPr>
          <w:p w14:paraId="585A8A50"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t>Cllr. L. Dunne</w:t>
            </w:r>
          </w:p>
        </w:tc>
      </w:tr>
      <w:tr w:rsidR="00536617" w:rsidRPr="00536617" w14:paraId="3276B4DE" w14:textId="77777777" w:rsidTr="00536617">
        <w:trPr>
          <w:trHeight w:val="70"/>
        </w:trPr>
        <w:tc>
          <w:tcPr>
            <w:tcW w:w="2689" w:type="dxa"/>
          </w:tcPr>
          <w:p w14:paraId="53E27A32"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t>T de Buitlear.</w:t>
            </w:r>
          </w:p>
        </w:tc>
      </w:tr>
    </w:tbl>
    <w:p w14:paraId="0F058749" w14:textId="77777777" w:rsidR="00536617" w:rsidRPr="00536617" w:rsidRDefault="00536617" w:rsidP="00536617">
      <w:pPr>
        <w:spacing w:after="0" w:line="240" w:lineRule="auto"/>
        <w:ind w:left="607"/>
        <w:jc w:val="both"/>
        <w:rPr>
          <w:rFonts w:ascii="Tahoma" w:eastAsia="Times New Roman" w:hAnsi="Tahoma" w:cs="Tahoma"/>
          <w:b/>
          <w:sz w:val="20"/>
          <w:szCs w:val="20"/>
          <w:lang w:val="en-GB" w:eastAsia="en-GB"/>
        </w:rPr>
      </w:pPr>
    </w:p>
    <w:p w14:paraId="6223BECE" w14:textId="77777777" w:rsidR="00536617" w:rsidRPr="00536617" w:rsidRDefault="00536617" w:rsidP="00536617">
      <w:pPr>
        <w:spacing w:after="0" w:line="240" w:lineRule="auto"/>
        <w:ind w:left="607"/>
        <w:jc w:val="both"/>
        <w:rPr>
          <w:rFonts w:ascii="Tahoma" w:eastAsia="Times New Roman" w:hAnsi="Tahoma" w:cs="Tahoma"/>
          <w:b/>
          <w:sz w:val="20"/>
          <w:szCs w:val="20"/>
          <w:lang w:val="en-GB" w:eastAsia="en-GB"/>
        </w:rPr>
      </w:pPr>
      <w:r w:rsidRPr="00536617">
        <w:rPr>
          <w:rFonts w:ascii="Tahoma" w:eastAsia="Times New Roman" w:hAnsi="Tahoma" w:cs="Tahoma"/>
          <w:b/>
          <w:sz w:val="20"/>
          <w:szCs w:val="20"/>
          <w:lang w:val="en-GB" w:eastAsia="en-GB"/>
        </w:rPr>
        <w:t>Apologies:</w:t>
      </w:r>
    </w:p>
    <w:tbl>
      <w:tblPr>
        <w:tblW w:w="0" w:type="auto"/>
        <w:tblInd w:w="6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536617" w:rsidRPr="00536617" w14:paraId="2B557D05" w14:textId="77777777" w:rsidTr="00536617">
        <w:tc>
          <w:tcPr>
            <w:tcW w:w="2689" w:type="dxa"/>
          </w:tcPr>
          <w:p w14:paraId="105BC306"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t>Cllr. M. Seery Kearney</w:t>
            </w:r>
          </w:p>
        </w:tc>
      </w:tr>
      <w:tr w:rsidR="00536617" w:rsidRPr="00536617" w14:paraId="58D048BD" w14:textId="77777777" w:rsidTr="00536617">
        <w:tc>
          <w:tcPr>
            <w:tcW w:w="2689" w:type="dxa"/>
          </w:tcPr>
          <w:p w14:paraId="09A9F95E"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t>Cllr. S. Fay</w:t>
            </w:r>
          </w:p>
        </w:tc>
      </w:tr>
      <w:tr w:rsidR="00536617" w:rsidRPr="00536617" w14:paraId="5013AFBD" w14:textId="77777777" w:rsidTr="00536617">
        <w:tc>
          <w:tcPr>
            <w:tcW w:w="2689" w:type="dxa"/>
          </w:tcPr>
          <w:p w14:paraId="49836056"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t>S. Brennan</w:t>
            </w:r>
          </w:p>
        </w:tc>
      </w:tr>
      <w:tr w:rsidR="00536617" w:rsidRPr="00536617" w14:paraId="0E5B6224" w14:textId="77777777" w:rsidTr="00536617">
        <w:tc>
          <w:tcPr>
            <w:tcW w:w="2689" w:type="dxa"/>
          </w:tcPr>
          <w:p w14:paraId="1E49C01A" w14:textId="77777777" w:rsidR="00536617" w:rsidRPr="00536617" w:rsidRDefault="00536617" w:rsidP="001646A1">
            <w:pPr>
              <w:tabs>
                <w:tab w:val="left" w:pos="1213"/>
              </w:tabs>
              <w:spacing w:after="0"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color w:val="000000"/>
                <w:sz w:val="20"/>
                <w:szCs w:val="20"/>
                <w:lang w:val="en-GB" w:eastAsia="en-GB"/>
              </w:rPr>
              <w:t>J. McDonnell</w:t>
            </w:r>
          </w:p>
        </w:tc>
      </w:tr>
    </w:tbl>
    <w:p w14:paraId="62D0B77F" w14:textId="77777777" w:rsidR="00536617" w:rsidRPr="00536617" w:rsidRDefault="00536617" w:rsidP="00536617">
      <w:pPr>
        <w:spacing w:after="0" w:line="240" w:lineRule="auto"/>
        <w:ind w:left="607"/>
        <w:jc w:val="both"/>
        <w:rPr>
          <w:rFonts w:ascii="Tahoma" w:eastAsia="Times New Roman" w:hAnsi="Tahoma" w:cs="Tahoma"/>
          <w:b/>
          <w:sz w:val="20"/>
          <w:szCs w:val="20"/>
          <w:lang w:val="en-GB" w:eastAsia="en-GB"/>
        </w:rPr>
      </w:pPr>
    </w:p>
    <w:p w14:paraId="7C1C7AB8" w14:textId="77777777" w:rsidR="00536617" w:rsidRPr="00536617" w:rsidRDefault="00536617" w:rsidP="00536617">
      <w:pPr>
        <w:spacing w:after="0" w:line="240" w:lineRule="auto"/>
        <w:ind w:left="607"/>
        <w:jc w:val="both"/>
        <w:rPr>
          <w:rFonts w:ascii="Tahoma" w:eastAsia="Times New Roman" w:hAnsi="Tahoma" w:cs="Tahoma"/>
          <w:b/>
          <w:sz w:val="20"/>
          <w:szCs w:val="20"/>
          <w:lang w:val="en-GB" w:eastAsia="en-GB"/>
        </w:rPr>
      </w:pPr>
      <w:r w:rsidRPr="00536617">
        <w:rPr>
          <w:rFonts w:ascii="Tahoma" w:eastAsia="Times New Roman" w:hAnsi="Tahoma" w:cs="Tahoma"/>
          <w:b/>
          <w:sz w:val="20"/>
          <w:szCs w:val="20"/>
          <w:lang w:val="en-GB" w:eastAsia="en-GB"/>
        </w:rPr>
        <w:t>Officials present:</w:t>
      </w:r>
    </w:p>
    <w:p w14:paraId="6B9CE126" w14:textId="77777777" w:rsidR="00536617" w:rsidRPr="00536617" w:rsidRDefault="00536617" w:rsidP="00536617">
      <w:pPr>
        <w:spacing w:after="0" w:line="240" w:lineRule="auto"/>
        <w:ind w:left="607"/>
        <w:jc w:val="both"/>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F. Nevin, Director of Services</w:t>
      </w:r>
    </w:p>
    <w:p w14:paraId="7C7655D4" w14:textId="77777777" w:rsidR="00536617" w:rsidRPr="00536617" w:rsidRDefault="00536617" w:rsidP="00536617">
      <w:pPr>
        <w:spacing w:after="0" w:line="240" w:lineRule="auto"/>
        <w:ind w:left="607"/>
        <w:jc w:val="both"/>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T. Rooney, Head of Enterprise</w:t>
      </w:r>
    </w:p>
    <w:p w14:paraId="62C79CED" w14:textId="77777777" w:rsidR="00536617" w:rsidRPr="00536617" w:rsidRDefault="00536617" w:rsidP="00536617">
      <w:pPr>
        <w:spacing w:after="0" w:line="240" w:lineRule="auto"/>
        <w:ind w:left="607"/>
        <w:jc w:val="both"/>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L. Leonard, Senior Executive Officer.</w:t>
      </w:r>
    </w:p>
    <w:p w14:paraId="1EDC1421" w14:textId="77777777" w:rsidR="00536617" w:rsidRPr="00536617" w:rsidRDefault="00536617" w:rsidP="00536617">
      <w:pPr>
        <w:spacing w:after="0" w:line="240" w:lineRule="auto"/>
        <w:ind w:left="607"/>
        <w:jc w:val="both"/>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C. Breen, A/Administrative Officer</w:t>
      </w:r>
    </w:p>
    <w:p w14:paraId="7BFCFC45" w14:textId="77777777" w:rsidR="00536617" w:rsidRPr="00536617" w:rsidRDefault="00536617" w:rsidP="00536617">
      <w:pPr>
        <w:spacing w:after="0" w:line="240" w:lineRule="auto"/>
        <w:ind w:left="607"/>
        <w:jc w:val="both"/>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J. Mulhern, Senior Enterprise Development Officer</w:t>
      </w:r>
    </w:p>
    <w:p w14:paraId="3366CB71" w14:textId="77777777" w:rsidR="00536617" w:rsidRPr="00536617" w:rsidRDefault="00536617" w:rsidP="00536617">
      <w:pPr>
        <w:spacing w:after="0" w:line="240" w:lineRule="auto"/>
        <w:ind w:left="607"/>
        <w:jc w:val="both"/>
        <w:rPr>
          <w:rFonts w:ascii="Tahoma" w:eastAsia="Times New Roman" w:hAnsi="Tahoma" w:cs="Tahoma"/>
          <w:b/>
          <w:sz w:val="20"/>
          <w:szCs w:val="20"/>
          <w:lang w:val="en-GB" w:eastAsia="en-GB"/>
        </w:rPr>
      </w:pPr>
    </w:p>
    <w:p w14:paraId="099788F1" w14:textId="77777777" w:rsidR="00536617" w:rsidRPr="00536617" w:rsidRDefault="00536617" w:rsidP="00536617">
      <w:pPr>
        <w:spacing w:after="0" w:line="240" w:lineRule="auto"/>
        <w:ind w:left="607"/>
        <w:jc w:val="both"/>
        <w:rPr>
          <w:rFonts w:ascii="Tahoma" w:eastAsia="Times New Roman" w:hAnsi="Tahoma" w:cs="Tahoma"/>
          <w:b/>
          <w:sz w:val="20"/>
          <w:szCs w:val="20"/>
          <w:lang w:val="en-GB" w:eastAsia="en-GB"/>
        </w:rPr>
      </w:pPr>
    </w:p>
    <w:tbl>
      <w:tblPr>
        <w:tblW w:w="0" w:type="auto"/>
        <w:tblInd w:w="6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536617" w:rsidRPr="00536617" w14:paraId="1C175D5C" w14:textId="77777777" w:rsidTr="00536617">
        <w:trPr>
          <w:trHeight w:val="417"/>
        </w:trPr>
        <w:tc>
          <w:tcPr>
            <w:tcW w:w="8272" w:type="dxa"/>
          </w:tcPr>
          <w:p w14:paraId="156D45B1" w14:textId="77777777" w:rsidR="00536617" w:rsidRPr="00536617" w:rsidRDefault="00536617" w:rsidP="001646A1">
            <w:pPr>
              <w:spacing w:before="100" w:beforeAutospacing="1" w:after="100" w:afterAutospacing="1" w:line="240" w:lineRule="auto"/>
              <w:jc w:val="both"/>
              <w:rPr>
                <w:rFonts w:ascii="Tahoma" w:eastAsia="Times New Roman" w:hAnsi="Tahoma" w:cs="Tahoma"/>
                <w:color w:val="000000"/>
                <w:sz w:val="20"/>
                <w:szCs w:val="20"/>
                <w:lang w:val="en-GB" w:eastAsia="en-GB"/>
              </w:rPr>
            </w:pPr>
            <w:r w:rsidRPr="00536617">
              <w:rPr>
                <w:rFonts w:ascii="Tahoma" w:eastAsia="Times New Roman" w:hAnsi="Tahoma" w:cs="Tahoma"/>
                <w:bCs/>
                <w:sz w:val="20"/>
                <w:szCs w:val="20"/>
                <w:lang w:val="en-GB" w:eastAsia="en-GB"/>
              </w:rPr>
              <w:t xml:space="preserve">The meeting was Chaired by </w:t>
            </w:r>
            <w:r w:rsidRPr="00536617">
              <w:rPr>
                <w:rFonts w:ascii="Tahoma" w:eastAsia="Times New Roman" w:hAnsi="Tahoma" w:cs="Tahoma"/>
                <w:color w:val="000000"/>
                <w:sz w:val="20"/>
                <w:szCs w:val="20"/>
                <w:lang w:val="en-GB" w:eastAsia="en-GB"/>
              </w:rPr>
              <w:t xml:space="preserve">Cllr C. King. </w:t>
            </w:r>
          </w:p>
        </w:tc>
      </w:tr>
      <w:tr w:rsidR="00536617" w:rsidRPr="00536617" w14:paraId="77292408" w14:textId="77777777" w:rsidTr="00536617">
        <w:trPr>
          <w:trHeight w:val="491"/>
        </w:trPr>
        <w:tc>
          <w:tcPr>
            <w:tcW w:w="8272" w:type="dxa"/>
          </w:tcPr>
          <w:p w14:paraId="476565E4" w14:textId="77777777" w:rsidR="00536617" w:rsidRPr="00536617" w:rsidRDefault="00536617" w:rsidP="001646A1">
            <w:pPr>
              <w:spacing w:before="100" w:beforeAutospacing="1" w:after="100" w:afterAutospacing="1" w:line="240" w:lineRule="auto"/>
              <w:jc w:val="both"/>
              <w:rPr>
                <w:rFonts w:ascii="Tahoma" w:eastAsia="Times New Roman" w:hAnsi="Tahoma" w:cs="Tahoma"/>
                <w:b/>
                <w:sz w:val="20"/>
                <w:szCs w:val="20"/>
                <w:lang w:val="en-GB" w:eastAsia="en-GB"/>
              </w:rPr>
            </w:pPr>
            <w:r w:rsidRPr="00536617">
              <w:rPr>
                <w:rFonts w:ascii="Tahoma" w:eastAsia="Times New Roman" w:hAnsi="Tahoma" w:cs="Tahoma"/>
                <w:b/>
                <w:bCs/>
                <w:sz w:val="20"/>
                <w:szCs w:val="20"/>
                <w:lang w:val="en-GB" w:eastAsia="en-GB"/>
              </w:rPr>
              <w:t xml:space="preserve">Headed Item 1: </w:t>
            </w:r>
            <w:r w:rsidRPr="00536617">
              <w:rPr>
                <w:rFonts w:ascii="Tahoma" w:eastAsia="Times New Roman" w:hAnsi="Tahoma" w:cs="Tahoma"/>
                <w:b/>
                <w:sz w:val="20"/>
                <w:szCs w:val="20"/>
                <w:lang w:val="en-GB" w:eastAsia="en-GB"/>
              </w:rPr>
              <w:t>Minutes of Economic Development, Enterprise &amp; Tourism SPC Meeting of 13</w:t>
            </w:r>
            <w:r w:rsidRPr="00536617">
              <w:rPr>
                <w:rFonts w:ascii="Tahoma" w:eastAsia="Times New Roman" w:hAnsi="Tahoma" w:cs="Tahoma"/>
                <w:b/>
                <w:sz w:val="20"/>
                <w:szCs w:val="20"/>
                <w:vertAlign w:val="superscript"/>
                <w:lang w:val="en-GB" w:eastAsia="en-GB"/>
              </w:rPr>
              <w:t>th</w:t>
            </w:r>
            <w:r w:rsidRPr="00536617">
              <w:rPr>
                <w:rFonts w:ascii="Tahoma" w:eastAsia="Times New Roman" w:hAnsi="Tahoma" w:cs="Tahoma"/>
                <w:b/>
                <w:sz w:val="20"/>
                <w:szCs w:val="20"/>
                <w:lang w:val="en-GB" w:eastAsia="en-GB"/>
              </w:rPr>
              <w:t xml:space="preserve"> May 2020</w:t>
            </w:r>
          </w:p>
          <w:p w14:paraId="1802C302"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The Minutes of the Economic, Enterprise &amp; Tourism Development SPC Meeting of 13</w:t>
            </w:r>
            <w:r w:rsidRPr="00536617">
              <w:rPr>
                <w:rFonts w:ascii="Tahoma" w:eastAsia="Times New Roman" w:hAnsi="Tahoma" w:cs="Tahoma"/>
                <w:sz w:val="20"/>
                <w:szCs w:val="20"/>
                <w:vertAlign w:val="superscript"/>
                <w:lang w:val="en-GB" w:eastAsia="en-GB"/>
              </w:rPr>
              <w:t>th</w:t>
            </w:r>
            <w:r w:rsidRPr="00536617">
              <w:rPr>
                <w:rFonts w:ascii="Tahoma" w:eastAsia="Times New Roman" w:hAnsi="Tahoma" w:cs="Tahoma"/>
                <w:sz w:val="20"/>
                <w:szCs w:val="20"/>
                <w:lang w:val="en-GB" w:eastAsia="en-GB"/>
              </w:rPr>
              <w:t xml:space="preserve"> May 2020 were proposed by </w:t>
            </w:r>
            <w:r w:rsidRPr="00536617">
              <w:rPr>
                <w:rFonts w:ascii="Tahoma" w:eastAsia="Times New Roman" w:hAnsi="Tahoma" w:cs="Tahoma"/>
                <w:color w:val="000000"/>
                <w:sz w:val="20"/>
                <w:szCs w:val="20"/>
                <w:lang w:val="en-GB" w:eastAsia="en-GB"/>
              </w:rPr>
              <w:t>Cllr C. King</w:t>
            </w:r>
            <w:r w:rsidRPr="00536617">
              <w:rPr>
                <w:rFonts w:ascii="Tahoma" w:eastAsia="Times New Roman" w:hAnsi="Tahoma" w:cs="Tahoma"/>
                <w:sz w:val="20"/>
                <w:szCs w:val="20"/>
                <w:lang w:val="en-GB" w:eastAsia="en-GB"/>
              </w:rPr>
              <w:t xml:space="preserve"> and seconded by Cllr. L. O’Toole and </w:t>
            </w:r>
            <w:r w:rsidRPr="00536617">
              <w:rPr>
                <w:rFonts w:ascii="Tahoma" w:eastAsia="Times New Roman" w:hAnsi="Tahoma" w:cs="Tahoma"/>
                <w:b/>
                <w:bCs/>
                <w:sz w:val="20"/>
                <w:szCs w:val="20"/>
                <w:lang w:val="en-GB" w:eastAsia="en-GB"/>
              </w:rPr>
              <w:t>AGREED</w:t>
            </w:r>
            <w:r w:rsidRPr="00536617">
              <w:rPr>
                <w:rFonts w:ascii="Tahoma" w:eastAsia="Times New Roman" w:hAnsi="Tahoma" w:cs="Tahoma"/>
                <w:sz w:val="20"/>
                <w:szCs w:val="20"/>
                <w:lang w:val="en-GB" w:eastAsia="en-GB"/>
              </w:rPr>
              <w:t>.</w:t>
            </w:r>
          </w:p>
          <w:p w14:paraId="3CFFDBC6" w14:textId="77777777" w:rsidR="00536617" w:rsidRPr="00536617" w:rsidRDefault="00536617" w:rsidP="001646A1">
            <w:pPr>
              <w:spacing w:after="0" w:line="240" w:lineRule="auto"/>
              <w:jc w:val="both"/>
              <w:rPr>
                <w:rFonts w:ascii="Tahoma" w:eastAsia="Times New Roman" w:hAnsi="Tahoma" w:cs="Tahoma"/>
                <w:sz w:val="20"/>
                <w:szCs w:val="20"/>
                <w:lang w:val="en-GB" w:eastAsia="en-GB"/>
              </w:rPr>
            </w:pPr>
          </w:p>
          <w:p w14:paraId="3E9F0FAD"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p>
        </w:tc>
      </w:tr>
      <w:tr w:rsidR="00536617" w:rsidRPr="00536617" w14:paraId="122B74F3" w14:textId="77777777" w:rsidTr="00536617">
        <w:trPr>
          <w:trHeight w:val="1121"/>
        </w:trPr>
        <w:tc>
          <w:tcPr>
            <w:tcW w:w="8272" w:type="dxa"/>
          </w:tcPr>
          <w:p w14:paraId="00582BFD" w14:textId="77777777" w:rsidR="00536617" w:rsidRPr="00536617" w:rsidRDefault="00536617" w:rsidP="001646A1">
            <w:pPr>
              <w:spacing w:after="0" w:line="240" w:lineRule="auto"/>
              <w:jc w:val="both"/>
              <w:outlineLvl w:val="0"/>
              <w:rPr>
                <w:rFonts w:ascii="Tahoma" w:eastAsia="Times New Roman" w:hAnsi="Tahoma" w:cs="Tahoma"/>
                <w:b/>
                <w:bCs/>
                <w:sz w:val="20"/>
                <w:szCs w:val="20"/>
                <w:lang w:val="en-GB" w:eastAsia="en-GB"/>
              </w:rPr>
            </w:pPr>
            <w:r w:rsidRPr="00536617">
              <w:rPr>
                <w:rFonts w:ascii="Tahoma" w:eastAsia="Times New Roman" w:hAnsi="Tahoma" w:cs="Tahoma"/>
                <w:b/>
                <w:bCs/>
                <w:sz w:val="20"/>
                <w:szCs w:val="20"/>
                <w:lang w:val="en-GB" w:eastAsia="en-GB"/>
              </w:rPr>
              <w:t>Headed Item 2: Discussion on Economic, Enterprise and Tourism Development issues for pre-Draft Development Plan process.</w:t>
            </w:r>
          </w:p>
          <w:p w14:paraId="519C3DBC" w14:textId="77777777" w:rsidR="00536617" w:rsidRPr="00536617" w:rsidRDefault="00536617" w:rsidP="001646A1">
            <w:pPr>
              <w:spacing w:after="0" w:line="240" w:lineRule="auto"/>
              <w:jc w:val="both"/>
              <w:outlineLvl w:val="0"/>
              <w:rPr>
                <w:rFonts w:ascii="Tahoma" w:eastAsia="Times New Roman" w:hAnsi="Tahoma" w:cs="Tahoma"/>
                <w:b/>
                <w:bCs/>
                <w:sz w:val="20"/>
                <w:szCs w:val="20"/>
                <w:lang w:val="en-GB" w:eastAsia="en-GB"/>
              </w:rPr>
            </w:pPr>
          </w:p>
          <w:p w14:paraId="71F9314F"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 xml:space="preserve">Frank Nevin, </w:t>
            </w:r>
            <w:r w:rsidRPr="00536617">
              <w:rPr>
                <w:rFonts w:ascii="Tahoma" w:eastAsia="Times New Roman" w:hAnsi="Tahoma" w:cs="Tahoma"/>
                <w:b/>
                <w:bCs/>
                <w:sz w:val="20"/>
                <w:szCs w:val="20"/>
                <w:lang w:val="en-GB" w:eastAsia="en-GB"/>
              </w:rPr>
              <w:t>Director of Services</w:t>
            </w:r>
            <w:r w:rsidRPr="00536617">
              <w:rPr>
                <w:rFonts w:ascii="Tahoma" w:eastAsia="Times New Roman" w:hAnsi="Tahoma" w:cs="Tahoma"/>
                <w:sz w:val="20"/>
                <w:szCs w:val="20"/>
                <w:lang w:val="en-GB" w:eastAsia="en-GB"/>
              </w:rPr>
              <w:t xml:space="preserve"> outlined the process in the formation of the Councils Development Plan.</w:t>
            </w:r>
          </w:p>
          <w:p w14:paraId="7FE58E05"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p>
          <w:p w14:paraId="24864C6E"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 xml:space="preserve">Laura Leonard, </w:t>
            </w:r>
            <w:r w:rsidRPr="00536617">
              <w:rPr>
                <w:rFonts w:ascii="Tahoma" w:eastAsia="Times New Roman" w:hAnsi="Tahoma" w:cs="Tahoma"/>
                <w:b/>
                <w:bCs/>
                <w:sz w:val="20"/>
                <w:szCs w:val="20"/>
                <w:lang w:val="en-GB" w:eastAsia="en-GB"/>
              </w:rPr>
              <w:t xml:space="preserve">Senior Executive Officer </w:t>
            </w:r>
            <w:r w:rsidRPr="00536617">
              <w:rPr>
                <w:rFonts w:ascii="Tahoma" w:eastAsia="Times New Roman" w:hAnsi="Tahoma" w:cs="Tahoma"/>
                <w:sz w:val="20"/>
                <w:szCs w:val="20"/>
                <w:lang w:val="en-GB" w:eastAsia="en-GB"/>
              </w:rPr>
              <w:t>presented a report</w:t>
            </w:r>
            <w:r w:rsidRPr="00536617">
              <w:rPr>
                <w:rFonts w:ascii="Tahoma" w:eastAsia="Times New Roman" w:hAnsi="Tahoma" w:cs="Tahoma"/>
                <w:b/>
                <w:bCs/>
                <w:sz w:val="20"/>
                <w:szCs w:val="20"/>
                <w:lang w:val="en-GB" w:eastAsia="en-GB"/>
              </w:rPr>
              <w:t xml:space="preserve"> </w:t>
            </w:r>
            <w:r w:rsidRPr="00536617">
              <w:rPr>
                <w:rFonts w:ascii="Tahoma" w:eastAsia="Times New Roman" w:hAnsi="Tahoma" w:cs="Tahoma"/>
                <w:sz w:val="20"/>
                <w:szCs w:val="20"/>
                <w:lang w:val="en-GB" w:eastAsia="en-GB"/>
              </w:rPr>
              <w:t>on how informed and inclusive planning for the future economic development and jobs growth within the county</w:t>
            </w:r>
            <w:r w:rsidRPr="00536617">
              <w:rPr>
                <w:rFonts w:ascii="Tahoma" w:eastAsia="Times New Roman" w:hAnsi="Tahoma" w:cs="Tahoma"/>
                <w:b/>
                <w:bCs/>
                <w:sz w:val="20"/>
                <w:szCs w:val="20"/>
                <w:lang w:val="en-GB" w:eastAsia="en-GB"/>
              </w:rPr>
              <w:t xml:space="preserve"> </w:t>
            </w:r>
            <w:r w:rsidRPr="00536617">
              <w:rPr>
                <w:rFonts w:ascii="Tahoma" w:eastAsia="Times New Roman" w:hAnsi="Tahoma" w:cs="Tahoma"/>
                <w:sz w:val="20"/>
                <w:szCs w:val="20"/>
                <w:lang w:val="en-GB" w:eastAsia="en-GB"/>
              </w:rPr>
              <w:t>can deliver improved quality of life and living standards while taking in to account the expected population growth and changes to the way people live and work in a changed landscape.</w:t>
            </w:r>
          </w:p>
          <w:p w14:paraId="4F2EE01E"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Laura noted that Initial engagement has been good and asked the council members to encourage constituents to get involved.</w:t>
            </w:r>
          </w:p>
          <w:p w14:paraId="5458B5AA"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p>
          <w:p w14:paraId="6A3E21A2"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Following the contributions, Chair Cllr C. King invited questions. Questions were raised by Cllr P. Kearns, Cllr L. O’Toole, Cllr L. Dunne, Cllr E. O’Brien, Cllr. R McMahon, T de Buitlear.</w:t>
            </w:r>
          </w:p>
          <w:p w14:paraId="6C9D2CC0"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p>
          <w:p w14:paraId="64CAA6FA"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Frank Nevin responded to questions raised. Laura Leonard also responded to members.</w:t>
            </w:r>
          </w:p>
          <w:p w14:paraId="4D74ADF2"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p>
          <w:p w14:paraId="1041F0B0"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The Report was Noted.</w:t>
            </w:r>
          </w:p>
          <w:p w14:paraId="4CBB4643"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p>
          <w:p w14:paraId="47834644"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p>
        </w:tc>
      </w:tr>
      <w:tr w:rsidR="00536617" w:rsidRPr="00536617" w14:paraId="34FEC58C" w14:textId="77777777" w:rsidTr="00536617">
        <w:trPr>
          <w:trHeight w:val="699"/>
        </w:trPr>
        <w:tc>
          <w:tcPr>
            <w:tcW w:w="8272" w:type="dxa"/>
          </w:tcPr>
          <w:p w14:paraId="28324461" w14:textId="77777777" w:rsidR="00536617" w:rsidRPr="00536617" w:rsidRDefault="00536617" w:rsidP="001646A1">
            <w:pPr>
              <w:spacing w:before="100" w:beforeAutospacing="1" w:after="100" w:afterAutospacing="1" w:line="240" w:lineRule="auto"/>
              <w:jc w:val="both"/>
              <w:rPr>
                <w:rFonts w:ascii="Tahoma" w:eastAsia="Times New Roman" w:hAnsi="Tahoma" w:cs="Tahoma"/>
                <w:b/>
                <w:bCs/>
                <w:sz w:val="20"/>
                <w:szCs w:val="20"/>
                <w:lang w:val="en-GB" w:eastAsia="en-GB"/>
              </w:rPr>
            </w:pPr>
            <w:r w:rsidRPr="00536617">
              <w:rPr>
                <w:rFonts w:ascii="Tahoma" w:eastAsia="Times New Roman" w:hAnsi="Tahoma" w:cs="Tahoma"/>
                <w:b/>
                <w:bCs/>
                <w:sz w:val="20"/>
                <w:szCs w:val="20"/>
                <w:lang w:val="en-GB" w:eastAsia="en-GB"/>
              </w:rPr>
              <w:t>Headed Item 3: Update on Covid 19 business supports</w:t>
            </w:r>
          </w:p>
          <w:p w14:paraId="2B75F643" w14:textId="77777777" w:rsidR="00536617" w:rsidRPr="00536617" w:rsidRDefault="00536617" w:rsidP="001646A1">
            <w:pPr>
              <w:spacing w:before="100" w:beforeAutospacing="1" w:after="100" w:afterAutospacing="1" w:line="240" w:lineRule="auto"/>
              <w:jc w:val="both"/>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lastRenderedPageBreak/>
              <w:t xml:space="preserve">Tom Rooney, </w:t>
            </w:r>
            <w:r w:rsidRPr="00536617">
              <w:rPr>
                <w:rFonts w:ascii="Tahoma" w:eastAsia="Times New Roman" w:hAnsi="Tahoma" w:cs="Tahoma"/>
                <w:b/>
                <w:bCs/>
                <w:sz w:val="20"/>
                <w:szCs w:val="20"/>
                <w:lang w:val="en-GB" w:eastAsia="en-GB"/>
              </w:rPr>
              <w:t>Head of Local Enterprise Office</w:t>
            </w:r>
            <w:r w:rsidRPr="00536617">
              <w:rPr>
                <w:rFonts w:ascii="Tahoma" w:eastAsia="Times New Roman" w:hAnsi="Tahoma" w:cs="Tahoma"/>
                <w:sz w:val="20"/>
                <w:szCs w:val="20"/>
                <w:lang w:val="en-GB" w:eastAsia="en-GB"/>
              </w:rPr>
              <w:t xml:space="preserve"> presented a report on the supports being provided</w:t>
            </w:r>
            <w:r w:rsidRPr="00536617">
              <w:rPr>
                <w:rFonts w:ascii="Tahoma" w:eastAsia="Times New Roman" w:hAnsi="Tahoma" w:cs="Tahoma"/>
                <w:b/>
                <w:sz w:val="20"/>
                <w:szCs w:val="20"/>
                <w:lang w:val="en-GB" w:eastAsia="en-GB"/>
              </w:rPr>
              <w:t xml:space="preserve"> </w:t>
            </w:r>
            <w:r w:rsidRPr="00536617">
              <w:rPr>
                <w:rFonts w:ascii="Tahoma" w:eastAsia="Times New Roman" w:hAnsi="Tahoma" w:cs="Tahoma"/>
                <w:bCs/>
                <w:sz w:val="20"/>
                <w:szCs w:val="20"/>
                <w:lang w:val="en-GB" w:eastAsia="en-GB"/>
              </w:rPr>
              <w:t>by the LEO to</w:t>
            </w:r>
            <w:r w:rsidRPr="00536617">
              <w:rPr>
                <w:rFonts w:ascii="Tahoma" w:eastAsia="Times New Roman" w:hAnsi="Tahoma" w:cs="Tahoma"/>
                <w:b/>
                <w:sz w:val="20"/>
                <w:szCs w:val="20"/>
                <w:lang w:val="en-GB" w:eastAsia="en-GB"/>
              </w:rPr>
              <w:t xml:space="preserve"> </w:t>
            </w:r>
            <w:r w:rsidRPr="00536617">
              <w:rPr>
                <w:rFonts w:ascii="Tahoma" w:eastAsia="Times New Roman" w:hAnsi="Tahoma" w:cs="Tahoma"/>
                <w:bCs/>
                <w:sz w:val="20"/>
                <w:szCs w:val="20"/>
                <w:lang w:val="en-GB" w:eastAsia="en-GB"/>
              </w:rPr>
              <w:t>b</w:t>
            </w:r>
            <w:r w:rsidRPr="00536617">
              <w:rPr>
                <w:rFonts w:ascii="Tahoma" w:eastAsia="Times New Roman" w:hAnsi="Tahoma" w:cs="Tahoma"/>
                <w:sz w:val="20"/>
                <w:szCs w:val="20"/>
                <w:lang w:val="en-GB" w:eastAsia="en-GB"/>
              </w:rPr>
              <w:t xml:space="preserve">usinesses in response to the COVID-19 Pandemic including the volume and approvals and also the upcoming communications and marketing from LEO. </w:t>
            </w:r>
          </w:p>
          <w:p w14:paraId="67752495" w14:textId="77777777" w:rsidR="00536617" w:rsidRPr="00536617" w:rsidRDefault="00536617" w:rsidP="001646A1">
            <w:pPr>
              <w:spacing w:before="100" w:beforeAutospacing="1" w:after="100" w:afterAutospacing="1" w:line="240" w:lineRule="auto"/>
              <w:jc w:val="both"/>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Catherine Breen, A/Administrative Officer presented a report on the Restart and Restart Plus grants, providing an overview of the level of support available, some qualifying criteria and initial take up figures.</w:t>
            </w:r>
          </w:p>
          <w:p w14:paraId="14094378" w14:textId="77777777" w:rsidR="00536617" w:rsidRPr="00536617" w:rsidRDefault="00536617" w:rsidP="001646A1">
            <w:pPr>
              <w:spacing w:before="100" w:beforeAutospacing="1" w:after="100" w:afterAutospacing="1" w:line="240" w:lineRule="auto"/>
              <w:jc w:val="both"/>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Following the contributions, Chair Cllr C. King invited questions. Questions were raised by Cllr L. O’Toole, Cllr R. McMahon, Cllr C. King and T de Buitlear.</w:t>
            </w:r>
          </w:p>
          <w:p w14:paraId="426E162E" w14:textId="77777777" w:rsidR="00536617" w:rsidRPr="00536617" w:rsidRDefault="00536617" w:rsidP="001646A1">
            <w:pPr>
              <w:spacing w:before="100" w:beforeAutospacing="1" w:after="100" w:afterAutospacing="1" w:line="240" w:lineRule="auto"/>
              <w:jc w:val="both"/>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Tom Rooney responded to questions raised. Catherine Breen also responded to members.</w:t>
            </w:r>
          </w:p>
          <w:p w14:paraId="1455B669" w14:textId="77777777" w:rsidR="00536617" w:rsidRPr="00536617" w:rsidRDefault="00536617" w:rsidP="001646A1">
            <w:pPr>
              <w:spacing w:after="0" w:line="240" w:lineRule="auto"/>
              <w:jc w:val="both"/>
              <w:outlineLvl w:val="0"/>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The Report was Noted.</w:t>
            </w:r>
          </w:p>
          <w:p w14:paraId="37438980" w14:textId="77777777" w:rsidR="00536617" w:rsidRPr="00536617" w:rsidRDefault="00536617" w:rsidP="001646A1">
            <w:pPr>
              <w:spacing w:before="100" w:beforeAutospacing="1" w:after="100" w:afterAutospacing="1" w:line="240" w:lineRule="auto"/>
              <w:jc w:val="both"/>
              <w:rPr>
                <w:rFonts w:ascii="Tahoma" w:eastAsia="Times New Roman" w:hAnsi="Tahoma" w:cs="Tahoma"/>
                <w:b/>
                <w:bCs/>
                <w:sz w:val="20"/>
                <w:szCs w:val="20"/>
                <w:lang w:val="en-GB" w:eastAsia="en-GB"/>
              </w:rPr>
            </w:pPr>
          </w:p>
        </w:tc>
      </w:tr>
      <w:tr w:rsidR="00536617" w:rsidRPr="00536617" w14:paraId="3600755A" w14:textId="77777777" w:rsidTr="00536617">
        <w:trPr>
          <w:trHeight w:val="274"/>
        </w:trPr>
        <w:tc>
          <w:tcPr>
            <w:tcW w:w="8272" w:type="dxa"/>
          </w:tcPr>
          <w:p w14:paraId="2CED61BB" w14:textId="77777777" w:rsidR="00536617" w:rsidRPr="00536617" w:rsidRDefault="00536617" w:rsidP="001646A1">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536617">
              <w:rPr>
                <w:rFonts w:ascii="Tahoma" w:eastAsia="Times New Roman" w:hAnsi="Tahoma" w:cs="Tahoma"/>
                <w:b/>
                <w:bCs/>
                <w:sz w:val="20"/>
                <w:szCs w:val="20"/>
                <w:lang w:val="en-GB" w:eastAsia="en-GB"/>
              </w:rPr>
              <w:lastRenderedPageBreak/>
              <w:t xml:space="preserve">Headed Item 4: A. O. B. </w:t>
            </w:r>
          </w:p>
          <w:p w14:paraId="29CAFC8E" w14:textId="77777777" w:rsidR="00536617" w:rsidRPr="00536617" w:rsidRDefault="00536617" w:rsidP="001646A1">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536617">
              <w:rPr>
                <w:rFonts w:ascii="Tahoma" w:eastAsia="Times New Roman" w:hAnsi="Tahoma" w:cs="Tahoma"/>
                <w:sz w:val="20"/>
                <w:szCs w:val="20"/>
                <w:lang w:val="en-GB" w:eastAsia="en-GB"/>
              </w:rPr>
              <w:t>Frank Nevin updated the members on the expectation of Part 8 for the Innovation Centre being brought to the council this month. An update will be given to members at the next SPC.</w:t>
            </w:r>
          </w:p>
          <w:p w14:paraId="6B47A136" w14:textId="77777777" w:rsidR="00536617" w:rsidRPr="00536617" w:rsidRDefault="00536617" w:rsidP="001646A1">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p>
        </w:tc>
      </w:tr>
      <w:tr w:rsidR="00536617" w:rsidRPr="00536617" w14:paraId="6153958C" w14:textId="77777777" w:rsidTr="00536617">
        <w:trPr>
          <w:trHeight w:val="274"/>
        </w:trPr>
        <w:tc>
          <w:tcPr>
            <w:tcW w:w="8272" w:type="dxa"/>
          </w:tcPr>
          <w:p w14:paraId="4AA2C45A" w14:textId="77777777" w:rsidR="00536617" w:rsidRPr="00536617" w:rsidRDefault="00536617" w:rsidP="001646A1">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536617">
              <w:rPr>
                <w:rFonts w:ascii="Tahoma" w:eastAsia="Times New Roman" w:hAnsi="Tahoma" w:cs="Tahoma"/>
                <w:b/>
                <w:bCs/>
                <w:sz w:val="20"/>
                <w:szCs w:val="20"/>
                <w:lang w:val="en-GB" w:eastAsia="en-GB"/>
              </w:rPr>
              <w:t>The meeting ended at 6.45p.m. Cllr C. King concludes the meeting</w:t>
            </w:r>
          </w:p>
        </w:tc>
      </w:tr>
    </w:tbl>
    <w:p w14:paraId="5E9D086E" w14:textId="77777777" w:rsidR="00536617" w:rsidRDefault="00536617" w:rsidP="00536617"/>
    <w:p w14:paraId="4A14C7F0" w14:textId="77777777" w:rsidR="00536617" w:rsidRDefault="00536617" w:rsidP="007441B0">
      <w:pPr>
        <w:spacing w:line="240" w:lineRule="auto"/>
        <w:ind w:left="720"/>
        <w:rPr>
          <w:rFonts w:cstheme="minorHAnsi"/>
        </w:rPr>
      </w:pPr>
    </w:p>
    <w:p w14:paraId="03ABAEBF" w14:textId="77777777" w:rsidR="003D13EF" w:rsidRDefault="003D13EF" w:rsidP="007441B0">
      <w:pPr>
        <w:spacing w:line="240" w:lineRule="auto"/>
        <w:ind w:left="720"/>
        <w:rPr>
          <w:rFonts w:cstheme="minorHAnsi"/>
        </w:rPr>
      </w:pPr>
    </w:p>
    <w:p w14:paraId="7CE072BA" w14:textId="499E5250" w:rsidR="003D13EF" w:rsidRPr="007441B0" w:rsidRDefault="003D13EF" w:rsidP="007441B0">
      <w:pPr>
        <w:spacing w:line="240" w:lineRule="auto"/>
        <w:ind w:left="720"/>
        <w:rPr>
          <w:rFonts w:cstheme="minorHAnsi"/>
        </w:rPr>
      </w:pPr>
      <w:r w:rsidRPr="007441B0">
        <w:rPr>
          <w:rFonts w:cstheme="minorHAnsi"/>
          <w:bCs/>
        </w:rPr>
        <w:t>The Report</w:t>
      </w:r>
      <w:r>
        <w:rPr>
          <w:rFonts w:cstheme="minorHAnsi"/>
          <w:bCs/>
        </w:rPr>
        <w:t>s were</w:t>
      </w:r>
      <w:r w:rsidRPr="007441B0">
        <w:rPr>
          <w:rFonts w:cstheme="minorHAnsi"/>
          <w:b/>
        </w:rPr>
        <w:t xml:space="preserve"> NOTED.</w:t>
      </w:r>
    </w:p>
    <w:p w14:paraId="5BA8D0F1" w14:textId="77777777" w:rsidR="007441B0" w:rsidRDefault="00456424" w:rsidP="007441B0">
      <w:pPr>
        <w:spacing w:line="240" w:lineRule="auto"/>
        <w:ind w:left="720"/>
        <w:rPr>
          <w:rFonts w:cstheme="minorHAnsi"/>
        </w:rPr>
      </w:pPr>
      <w:r w:rsidRPr="007441B0">
        <w:rPr>
          <w:rFonts w:cstheme="minorHAnsi"/>
        </w:rPr>
        <w:t> </w:t>
      </w:r>
    </w:p>
    <w:p w14:paraId="11FB291D" w14:textId="6B650B3C" w:rsidR="003D13EF" w:rsidRPr="007441B0" w:rsidRDefault="003D13EF" w:rsidP="003D13EF">
      <w:pPr>
        <w:pStyle w:val="Heading3"/>
        <w:ind w:left="-567"/>
        <w:rPr>
          <w:rFonts w:cstheme="minorHAnsi"/>
          <w:b/>
          <w:u w:val="single"/>
        </w:rPr>
      </w:pPr>
      <w:r w:rsidRPr="007441B0">
        <w:rPr>
          <w:rFonts w:cstheme="minorHAnsi"/>
          <w:b/>
        </w:rPr>
        <w:t>H5</w:t>
      </w:r>
      <w:r>
        <w:rPr>
          <w:rFonts w:cstheme="minorHAnsi"/>
          <w:b/>
        </w:rPr>
        <w:t>d</w:t>
      </w:r>
      <w:r w:rsidRPr="007441B0">
        <w:rPr>
          <w:rFonts w:cstheme="minorHAnsi"/>
          <w:b/>
        </w:rPr>
        <w:t xml:space="preserve">/1220 </w:t>
      </w:r>
      <w:r w:rsidRPr="007441B0">
        <w:rPr>
          <w:rFonts w:cstheme="minorHAnsi"/>
          <w:b/>
        </w:rPr>
        <w:tab/>
      </w:r>
      <w:r w:rsidRPr="007441B0">
        <w:rPr>
          <w:rFonts w:cstheme="minorHAnsi"/>
          <w:b/>
          <w:u w:val="single"/>
        </w:rPr>
        <w:t>STRATEGIC POLICY COMMITTEES - FOR NOTING</w:t>
      </w:r>
    </w:p>
    <w:p w14:paraId="0A689078" w14:textId="77777777" w:rsidR="007441B0" w:rsidRDefault="007441B0" w:rsidP="007441B0">
      <w:pPr>
        <w:spacing w:line="240" w:lineRule="auto"/>
        <w:ind w:left="720"/>
        <w:rPr>
          <w:rFonts w:cstheme="minorHAnsi"/>
        </w:rPr>
      </w:pPr>
    </w:p>
    <w:p w14:paraId="74D64ACB" w14:textId="76648C55" w:rsidR="00F839E6" w:rsidRPr="007441B0" w:rsidRDefault="00456424" w:rsidP="007441B0">
      <w:pPr>
        <w:spacing w:line="240" w:lineRule="auto"/>
        <w:ind w:left="720"/>
        <w:rPr>
          <w:rFonts w:cstheme="minorHAnsi"/>
        </w:rPr>
      </w:pPr>
      <w:r w:rsidRPr="007441B0">
        <w:rPr>
          <w:rFonts w:cstheme="minorHAnsi"/>
          <w:b/>
        </w:rPr>
        <w:t>d) Housing SPC</w:t>
      </w:r>
    </w:p>
    <w:p w14:paraId="5C00367F" w14:textId="1E309458" w:rsidR="00F839E6" w:rsidRDefault="00456424" w:rsidP="007441B0">
      <w:pPr>
        <w:spacing w:line="240" w:lineRule="auto"/>
        <w:ind w:left="720"/>
        <w:rPr>
          <w:rFonts w:cstheme="minorHAnsi"/>
        </w:rPr>
      </w:pPr>
      <w:r w:rsidRPr="007441B0">
        <w:rPr>
          <w:rFonts w:cstheme="minorHAnsi"/>
        </w:rPr>
        <w:t>(i) - Report of</w:t>
      </w:r>
      <w:r w:rsidRPr="007441B0">
        <w:rPr>
          <w:rFonts w:cstheme="minorHAnsi"/>
          <w:b/>
        </w:rPr>
        <w:t> </w:t>
      </w:r>
      <w:r w:rsidRPr="007441B0">
        <w:rPr>
          <w:rFonts w:cstheme="minorHAnsi"/>
        </w:rPr>
        <w:t>Meeting - 3rd December 2020</w:t>
      </w:r>
    </w:p>
    <w:p w14:paraId="48B7AD5D" w14:textId="4982A7DE" w:rsidR="003D0964" w:rsidRDefault="003D0964" w:rsidP="003D0964">
      <w:pPr>
        <w:spacing w:line="240" w:lineRule="auto"/>
        <w:rPr>
          <w:rFonts w:cstheme="minorHAnsi"/>
        </w:rPr>
      </w:pPr>
    </w:p>
    <w:p w14:paraId="1C1750D9"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Report of Meeting of the Housing Strategic Policy Committee held at 5:30 p.m. on Thursday, 3rd December 2020 via Microsoft Teams</w:t>
      </w:r>
    </w:p>
    <w:p w14:paraId="458556EB"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In attendance:</w:t>
      </w:r>
    </w:p>
    <w:p w14:paraId="27645728"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Cllr. C. O’Connor; Cllr. B. Pereppadan; Cllr. J. Tuffy; Cllr. L. Donaghy; S. Harty (PPN) and B. Tyrrell-Collard (ICTU).</w:t>
      </w:r>
    </w:p>
    <w:p w14:paraId="4F704E94"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Apologies:</w:t>
      </w:r>
    </w:p>
    <w:p w14:paraId="228374AF"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Cllr. K. Mahon; Cllr. D. O’Donovan.</w:t>
      </w:r>
    </w:p>
    <w:p w14:paraId="28202D26"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Officials in attendance:</w:t>
      </w:r>
    </w:p>
    <w:p w14:paraId="7570E0E5"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lastRenderedPageBreak/>
        <w:t>C. Ward, Director of Services; M. Staunton, Senior Executive Officer; N. Hanly, Senior Executive Officer; E. Leech, Senior Executive Officer; M. Murtagh, Administrative Officer; J. Sweeney, Senior Staff Officer.</w:t>
      </w:r>
    </w:p>
    <w:p w14:paraId="0670A615"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The meeting was chaired by Cllr. C. O’Connor.</w:t>
      </w:r>
    </w:p>
    <w:p w14:paraId="2AA034E5"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 At the commencement of the meeting Cllr. O’Connor, Chair, advised that it is expected that the upcoming plenary meeting of the PPN on 7</w:t>
      </w:r>
      <w:r w:rsidRPr="007C0030">
        <w:rPr>
          <w:rFonts w:ascii="Tahoma" w:hAnsi="Tahoma" w:cs="Tahoma"/>
          <w:sz w:val="20"/>
          <w:szCs w:val="18"/>
          <w:vertAlign w:val="superscript"/>
        </w:rPr>
        <w:t>th</w:t>
      </w:r>
      <w:r w:rsidRPr="007C0030">
        <w:rPr>
          <w:rFonts w:ascii="Tahoma" w:hAnsi="Tahoma" w:cs="Tahoma"/>
          <w:sz w:val="20"/>
          <w:szCs w:val="18"/>
        </w:rPr>
        <w:t xml:space="preserve"> December will agree a replacement for the current vacancy on the Housing SPC.</w:t>
      </w:r>
    </w:p>
    <w:p w14:paraId="5F19F0AF"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HI.1 - Minutes of Housing SPC Meeting on 10</w:t>
      </w:r>
      <w:r w:rsidRPr="007C0030">
        <w:rPr>
          <w:rFonts w:ascii="Tahoma" w:hAnsi="Tahoma" w:cs="Tahoma"/>
          <w:b/>
          <w:sz w:val="20"/>
          <w:szCs w:val="18"/>
          <w:vertAlign w:val="superscript"/>
        </w:rPr>
        <w:t>th</w:t>
      </w:r>
      <w:r w:rsidRPr="007C0030">
        <w:rPr>
          <w:rFonts w:ascii="Tahoma" w:hAnsi="Tahoma" w:cs="Tahoma"/>
          <w:b/>
          <w:sz w:val="20"/>
          <w:szCs w:val="18"/>
        </w:rPr>
        <w:t xml:space="preserve"> September 2020.</w:t>
      </w:r>
    </w:p>
    <w:p w14:paraId="01334BF6"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The minutes of the Housing Strategic Policy Committee Meeting of 10</w:t>
      </w:r>
      <w:r w:rsidRPr="007C0030">
        <w:rPr>
          <w:rFonts w:ascii="Tahoma" w:hAnsi="Tahoma" w:cs="Tahoma"/>
          <w:sz w:val="20"/>
          <w:szCs w:val="18"/>
          <w:vertAlign w:val="superscript"/>
        </w:rPr>
        <w:t>th</w:t>
      </w:r>
      <w:r w:rsidRPr="007C0030">
        <w:rPr>
          <w:rFonts w:ascii="Tahoma" w:hAnsi="Tahoma" w:cs="Tahoma"/>
          <w:sz w:val="20"/>
          <w:szCs w:val="18"/>
        </w:rPr>
        <w:t xml:space="preserve"> September 2020 were agreed.</w:t>
      </w:r>
    </w:p>
    <w:p w14:paraId="27F5BC70"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HI.2 – Matters Arising</w:t>
      </w:r>
    </w:p>
    <w:p w14:paraId="194AE4A4"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None</w:t>
      </w:r>
    </w:p>
    <w:p w14:paraId="69321F49"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HI.3 Rightsizing Policy</w:t>
      </w:r>
    </w:p>
    <w:p w14:paraId="42E72273"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A report from the SPC sub-group on Rightsizing, a draft Policy for Rightsizing and Allocation of Age Friendly Accommodation and an associated pre-recorded presentation were circulated by N. Hanly in advance of the meeting for consideration by members.</w:t>
      </w:r>
    </w:p>
    <w:p w14:paraId="38217FBA"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N. Hanly commended the work of the sub-committee on the draft policy and provided a summary. C. Ward drew members attention to key points of the draft policy for ratification, pointing out that the final draft allowed for a degree of flexibility within the guidelines facilitating refinement in advance of implementation. C. Ward further advised that the draft policy was endorsed by Age Friendly Ireland and places this Council at the forefront in policy development in this area and recommended the draft policy to the members for approval.</w:t>
      </w:r>
    </w:p>
    <w:p w14:paraId="782DD643"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It was noted that any change in the Council’s allocation policy requires ministerial approval.</w:t>
      </w:r>
    </w:p>
    <w:p w14:paraId="1181C46D"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There were questions and contributions by Cllr. J. Tuffy, B. Tyrrell-Collard and S. Harty which were responded to by C. Ward and N. Hanly and it was AGREED that the draft policy be recommended for approval by the full Council.</w:t>
      </w:r>
    </w:p>
    <w:p w14:paraId="3A593548"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HI.4 Mixed Tenure Developments Update</w:t>
      </w:r>
    </w:p>
    <w:p w14:paraId="0B5DE107"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A pre-recorded presentation by M. Staunton had been circulated prior to the meeting providing details of each site and progress report on current stage of development.</w:t>
      </w:r>
    </w:p>
    <w:p w14:paraId="2B8E832A"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Cllr. O’Connor, Chair, placed on record that Cllr. Tuffy had proposed an item for discussion at the meeting in relation to the delivery of social and affordable housing in the County which was not included on the agenda. C. Ward reiterated his apology and advised that a report at this point would present a less than complete picture and that full and final 2020 outturn details together with targets for 2021 and pipeline beyond will be ready for the Feb 2021 SPC meeting.</w:t>
      </w:r>
    </w:p>
    <w:p w14:paraId="154AAFE3"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There were contributions by Cllr. Tuffy which were responded to by C. Ward and the report was NOTED.</w:t>
      </w:r>
    </w:p>
    <w:p w14:paraId="6D4A51D5"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HI.5 Allocations Report (including Homeless Data)</w:t>
      </w:r>
    </w:p>
    <w:p w14:paraId="57324553"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A pre-recorded presentation by N. Hanly had been circulated prior to the meeting providing a breakdown and analysis of the South Dublin County Council housing waiting list and homeless data with comparisons over a three-year period from 2018 to-date.</w:t>
      </w:r>
    </w:p>
    <w:p w14:paraId="3E9A5F30"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lastRenderedPageBreak/>
        <w:t>Following contributions from Cllr. O’Connor, B. Tyrrell Collard and S. Harty which were responded to by C. Ward and N. Hanly there was a commitment to provide an overview at the February SPC meeting of void properties and time taken to re-let. The report was NOTED.</w:t>
      </w:r>
    </w:p>
    <w:p w14:paraId="43428CB4"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 HI.6 Anti-Social Behaviour Report</w:t>
      </w:r>
    </w:p>
    <w:p w14:paraId="6B1CAE2E"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A pre-recorded presentation by E. Leech had been circulated prior to the meeting providing a definition of anti-social behaviour, a breakdown of incidents by LEA, actions taken by SDCC to mitigate such behaviour and new strategies planned for 2021. An overview was provided of a community focussed programme being trialled in the South Inner City to tackle anti-social behaviour based on the identification of hot-spots for criminal behaviour and the development of ‘Community Crime Impact Assessments’ to inform local policing and community strategies and plans to pilot this initiative in Balgaddy. The endorsement of the committee was sought to bring the proposed pilot programme before the JPC meeting.</w:t>
      </w:r>
    </w:p>
    <w:p w14:paraId="4652FDEA"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Cllr. O’Connor asked that the report be returned to TACM where the matter was originally raised by Cllr. C. King.</w:t>
      </w:r>
    </w:p>
    <w:p w14:paraId="78E3E6BA"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Following questions and contributions by Cllr. D. Donaghy, Cllr. O’Connor, Cllr. Tuffy and S. Harty, Cllr. K. Mahon and S. Harty which were responded to by E. Leech and C. Ward, it was proposed that a representative of the Community Action Network (CAN) would be invited to address the JPC, a detailed report be circulated to members and, if successful, the programme could be rolled out to other areas. It was AGREED that the proposal be brought to the JPC for consideration.</w:t>
      </w:r>
    </w:p>
    <w:p w14:paraId="5A175CEA" w14:textId="77777777" w:rsidR="003D0964" w:rsidRPr="007C0030" w:rsidRDefault="003D0964" w:rsidP="003D0964">
      <w:pPr>
        <w:ind w:left="720"/>
        <w:rPr>
          <w:rFonts w:ascii="Tahoma" w:hAnsi="Tahoma" w:cs="Tahoma"/>
          <w:sz w:val="20"/>
          <w:szCs w:val="18"/>
        </w:rPr>
      </w:pPr>
      <w:r w:rsidRPr="007C0030">
        <w:rPr>
          <w:rFonts w:ascii="Tahoma" w:hAnsi="Tahoma" w:cs="Tahoma"/>
          <w:b/>
          <w:sz w:val="20"/>
          <w:szCs w:val="18"/>
        </w:rPr>
        <w:t>HI.7 A.O.B.</w:t>
      </w:r>
    </w:p>
    <w:p w14:paraId="4D5453D9"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C. Ward updated the committee on the delay in the launch of the Integrated Housing System due to a technical issue and impact of Covid-19 on training delivery.</w:t>
      </w:r>
    </w:p>
    <w:p w14:paraId="372199AE" w14:textId="77777777" w:rsidR="003D0964" w:rsidRPr="007C0030" w:rsidRDefault="003D0964" w:rsidP="003D0964">
      <w:pPr>
        <w:ind w:left="720"/>
        <w:rPr>
          <w:rFonts w:ascii="Tahoma" w:hAnsi="Tahoma" w:cs="Tahoma"/>
          <w:sz w:val="20"/>
          <w:szCs w:val="18"/>
        </w:rPr>
      </w:pPr>
      <w:r w:rsidRPr="007C0030">
        <w:rPr>
          <w:rFonts w:ascii="Tahoma" w:hAnsi="Tahoma" w:cs="Tahoma"/>
          <w:sz w:val="20"/>
          <w:szCs w:val="18"/>
        </w:rPr>
        <w:t>The meeting concluded at 6:35 pm.</w:t>
      </w:r>
    </w:p>
    <w:p w14:paraId="346EDCBF" w14:textId="77777777" w:rsidR="003D0964" w:rsidRPr="007441B0" w:rsidRDefault="003D0964" w:rsidP="003D0964">
      <w:pPr>
        <w:spacing w:line="240" w:lineRule="auto"/>
        <w:rPr>
          <w:rFonts w:cstheme="minorHAnsi"/>
        </w:rPr>
      </w:pPr>
    </w:p>
    <w:p w14:paraId="0F377D95" w14:textId="494881C5" w:rsidR="00F839E6" w:rsidRDefault="00456424" w:rsidP="007441B0">
      <w:pPr>
        <w:spacing w:line="240" w:lineRule="auto"/>
        <w:ind w:left="720"/>
        <w:rPr>
          <w:rFonts w:cstheme="minorHAnsi"/>
        </w:rPr>
      </w:pPr>
      <w:r w:rsidRPr="007441B0">
        <w:rPr>
          <w:rFonts w:cstheme="minorHAnsi"/>
        </w:rPr>
        <w:t>(ii) - Minutes of Meeting - 10th September 2020</w:t>
      </w:r>
    </w:p>
    <w:p w14:paraId="7DA74851" w14:textId="77777777" w:rsidR="00AE7417" w:rsidRPr="007441B0" w:rsidRDefault="00AE7417" w:rsidP="007441B0">
      <w:pPr>
        <w:spacing w:line="240" w:lineRule="auto"/>
        <w:ind w:left="720"/>
        <w:rPr>
          <w:rFonts w:cstheme="minorHAnsi"/>
        </w:rPr>
      </w:pPr>
    </w:p>
    <w:p w14:paraId="03A398C3" w14:textId="2703559B" w:rsidR="00261812" w:rsidRPr="007C0030" w:rsidRDefault="00261812" w:rsidP="00261812">
      <w:pPr>
        <w:ind w:left="720"/>
        <w:rPr>
          <w:rFonts w:ascii="Tahoma" w:hAnsi="Tahoma" w:cs="Tahoma"/>
          <w:sz w:val="20"/>
          <w:szCs w:val="18"/>
        </w:rPr>
      </w:pPr>
      <w:r w:rsidRPr="007C0030">
        <w:rPr>
          <w:rFonts w:ascii="Tahoma" w:hAnsi="Tahoma" w:cs="Tahoma"/>
          <w:b/>
          <w:sz w:val="20"/>
          <w:szCs w:val="18"/>
        </w:rPr>
        <w:t>Minutes of Meeting of the Housing Strategic Policy Committee held at 5:30 p.m. on Thursday, 10th September 2020</w:t>
      </w:r>
    </w:p>
    <w:p w14:paraId="362815C8"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Present:</w:t>
      </w:r>
    </w:p>
    <w:p w14:paraId="3AD86230"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Cllr. C. O’Connor; Cllr. K. Mahon; Cllr. B. Pereppadan; Cllr. J. Tuffy; Cllr. C. O’Byrne; Cllr. D. O’Donovan; S. Harty (PPN) and B. Tyrrell-Collard (ICTU).</w:t>
      </w:r>
    </w:p>
    <w:p w14:paraId="1A3B9EAF"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Apologies:</w:t>
      </w:r>
    </w:p>
    <w:p w14:paraId="7C4371D8"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Cllr. L. Kinsella-Colman.</w:t>
      </w:r>
    </w:p>
    <w:p w14:paraId="4273563E"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Officials in attendance:</w:t>
      </w:r>
    </w:p>
    <w:p w14:paraId="5DC05C38"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C.Ward, Director of Services; M. Staunton, Senior Executive Officer; N. Hanly, Senior Executive Officer; E. Leech, Senior Executive Officer; A. O’Toole, Senior Business Transformation &amp; Change Manager; M. Murtagh, Administrative Officer.</w:t>
      </w:r>
    </w:p>
    <w:p w14:paraId="379EA610"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meeting was chaired by Cllr. C. O’Connor.</w:t>
      </w:r>
    </w:p>
    <w:p w14:paraId="5C5585DC"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At the commencement of the meeting Cllr. O’Connor, Chair held a minute’s silence in memory of Housing SPC Member Jim Lawlor.</w:t>
      </w:r>
    </w:p>
    <w:p w14:paraId="57FD1ECA" w14:textId="77777777" w:rsidR="00261812" w:rsidRPr="007C0030" w:rsidRDefault="00261812" w:rsidP="00261812">
      <w:pPr>
        <w:ind w:left="720"/>
        <w:rPr>
          <w:rFonts w:ascii="Tahoma" w:hAnsi="Tahoma" w:cs="Tahoma"/>
          <w:sz w:val="20"/>
          <w:szCs w:val="18"/>
        </w:rPr>
      </w:pPr>
      <w:r w:rsidRPr="007C0030">
        <w:rPr>
          <w:rFonts w:ascii="Tahoma" w:hAnsi="Tahoma" w:cs="Tahoma"/>
          <w:i/>
          <w:sz w:val="20"/>
          <w:szCs w:val="18"/>
        </w:rPr>
        <w:lastRenderedPageBreak/>
        <w:t> </w:t>
      </w:r>
    </w:p>
    <w:p w14:paraId="24930B5E"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HI.1 - Minutes of Housing SPC Meeting on 20</w:t>
      </w:r>
      <w:r w:rsidRPr="007C0030">
        <w:rPr>
          <w:rFonts w:ascii="Tahoma" w:hAnsi="Tahoma" w:cs="Tahoma"/>
          <w:b/>
          <w:sz w:val="20"/>
          <w:szCs w:val="18"/>
          <w:vertAlign w:val="superscript"/>
        </w:rPr>
        <w:t>th</w:t>
      </w:r>
      <w:r w:rsidRPr="007C0030">
        <w:rPr>
          <w:rFonts w:ascii="Tahoma" w:hAnsi="Tahoma" w:cs="Tahoma"/>
          <w:b/>
          <w:sz w:val="20"/>
          <w:szCs w:val="18"/>
        </w:rPr>
        <w:t xml:space="preserve"> February 2020.</w:t>
      </w:r>
    </w:p>
    <w:p w14:paraId="3827E2C6"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xml:space="preserve">The minutes of the Housing Strategic Policy Committee Meeting of the </w:t>
      </w:r>
      <w:r w:rsidRPr="007C0030">
        <w:rPr>
          <w:rFonts w:ascii="Tahoma" w:hAnsi="Tahoma" w:cs="Tahoma"/>
          <w:b/>
          <w:sz w:val="20"/>
          <w:szCs w:val="18"/>
        </w:rPr>
        <w:t>14</w:t>
      </w:r>
      <w:r w:rsidRPr="007C0030">
        <w:rPr>
          <w:rFonts w:ascii="Tahoma" w:hAnsi="Tahoma" w:cs="Tahoma"/>
          <w:b/>
          <w:sz w:val="20"/>
          <w:szCs w:val="18"/>
          <w:vertAlign w:val="superscript"/>
        </w:rPr>
        <w:t>th</w:t>
      </w:r>
      <w:r w:rsidRPr="007C0030">
        <w:rPr>
          <w:rFonts w:ascii="Tahoma" w:hAnsi="Tahoma" w:cs="Tahoma"/>
          <w:b/>
          <w:sz w:val="20"/>
          <w:szCs w:val="18"/>
        </w:rPr>
        <w:t xml:space="preserve"> May 2020</w:t>
      </w:r>
      <w:r w:rsidRPr="007C0030">
        <w:rPr>
          <w:rFonts w:ascii="Tahoma" w:hAnsi="Tahoma" w:cs="Tahoma"/>
          <w:sz w:val="20"/>
          <w:szCs w:val="18"/>
        </w:rPr>
        <w:t xml:space="preserve"> were agreed.</w:t>
      </w:r>
    </w:p>
    <w:p w14:paraId="6D33A6A9"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HI.2 – Matters Arising</w:t>
      </w:r>
    </w:p>
    <w:p w14:paraId="718D8E56"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S.Harty requested circulation of a presentation on the proposed first Phase of Clonburris.</w:t>
      </w:r>
    </w:p>
    <w:p w14:paraId="5E9A7DA4"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HI.3 Age Friendly Housing</w:t>
      </w:r>
    </w:p>
    <w:p w14:paraId="67D2D4EB"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C.Ward delivered a report on the Age Friendly Housing Strategy, noting the principles of Age Friendly Housing, reviewing existing accommodation and providing an outline of prospective new sites informed by an analysis of under-occupancy in existing tenancies. He reported on the Rightsizing Policy and presented an overview of a Financial Contribution Scheme to assist rightsizing from a privately owned home to a tenancy in a County Council’s older persons’ accommodation unit.</w:t>
      </w:r>
    </w:p>
    <w:p w14:paraId="1E3F1B22"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There were questions and contributions by Cllr. J. Tuffy, Cllr. K. Mahon, B. Tyrrell-Collard and S. Harty which were responded to by M. Staunton and C. Ward and the report was noted.</w:t>
      </w:r>
    </w:p>
    <w:p w14:paraId="7600A012"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It was agreed that a sub-committee would be established to develop a rightsizing policy.</w:t>
      </w:r>
    </w:p>
    <w:p w14:paraId="1109BFA3"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HI.4 Integrated Housing System</w:t>
      </w:r>
    </w:p>
    <w:p w14:paraId="3E0995AC"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video presentation by A. O’Toole had been circulated prior to the meeting providing an update on the Integrated Housing System. This included an overview of training and phased going live schedules for the Integrated Housing System, arrangements for advance communications with customers, a preview of customer screens and detailed the benefit to key stakeholders once complete.</w:t>
      </w:r>
    </w:p>
    <w:p w14:paraId="10BFCFF0"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There were questions and contributions by Cllr. K. Mahon and S. Harty which were responded to by A. O’Toole and C. Ward and the report was noted.</w:t>
      </w:r>
    </w:p>
    <w:p w14:paraId="2998E59B"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HI.5 Planned Maintenance Programme</w:t>
      </w:r>
    </w:p>
    <w:p w14:paraId="69AD46B8"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video presentation by E. Leech had been circulated prior to the meeting providing an update on the Planned Maintenance Programme for Quarter 4, 2020. The presentation gave an overview of the impact of COVID-19 on Planned Maintenance and updates on the Accelerated Windows and Doors Programme and the Energy Retro- Fit Programme.</w:t>
      </w:r>
    </w:p>
    <w:p w14:paraId="377EF1C3"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There were questions and contributions by S. Harty which were responded to by E. Leech and C. Ward and the report was noted.</w:t>
      </w:r>
    </w:p>
    <w:p w14:paraId="1C0D956B"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HI.6 Allocations &amp; Disability Steering Group</w:t>
      </w:r>
    </w:p>
    <w:p w14:paraId="5029D99A"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video presentation by N. Hanly had been circulated prior to the meeting providing an update on Homeless Allocations and the Disability Steering Group. This reported on current allocation numbers, provided an overview of the Disability Steering Group membership and objectives, and reported on South Dublin County Council’s delivery of Wheelchair Accessible Homes.</w:t>
      </w:r>
    </w:p>
    <w:p w14:paraId="708DB778"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There were questions and contributions by Cllr. D. O’Donovan, Cllr. K. Mahon and S. Harty which were responded to by N. Hanly and C. Ward and the report was noted.</w:t>
      </w:r>
    </w:p>
    <w:p w14:paraId="07C45E39"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HI.7 Differential Rents</w:t>
      </w:r>
    </w:p>
    <w:p w14:paraId="135F6C47"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lastRenderedPageBreak/>
        <w:t>C. Ward presented a report on the Differential Rent Scheme for the Members’ consideration. South Dublin County Council had historically been one of the lowest rates in the country, ranking 30</w:t>
      </w:r>
      <w:r w:rsidRPr="007C0030">
        <w:rPr>
          <w:rFonts w:ascii="Tahoma" w:hAnsi="Tahoma" w:cs="Tahoma"/>
          <w:sz w:val="20"/>
          <w:szCs w:val="18"/>
          <w:vertAlign w:val="superscript"/>
        </w:rPr>
        <w:t>th</w:t>
      </w:r>
      <w:r w:rsidRPr="007C0030">
        <w:rPr>
          <w:rFonts w:ascii="Tahoma" w:hAnsi="Tahoma" w:cs="Tahoma"/>
          <w:sz w:val="20"/>
          <w:szCs w:val="18"/>
        </w:rPr>
        <w:t xml:space="preserve"> of 31 local authorities. Studies identified South Dublin’s rent scheme as generating significantly less rental income in recent years across a range of sample household types than other Dublin Local Authorities.</w:t>
      </w:r>
    </w:p>
    <w:p w14:paraId="4EC9A2C7"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An assessment of income figures indicated that the application of an additional rent on net incomes that were above the current social housing eligibility thresholds could yield a projected €379,000 per year. Another area of consideration was the application of additional charges in respect of communal areas in multi-household developments. An assessment of the range of different charges and charging mechanisms in place in other local authorities was being undertaken and would be circulated for information.</w:t>
      </w:r>
    </w:p>
    <w:p w14:paraId="287694F8"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There were questions and contributions from Cllr. D. O’Donovan, Cllr. K. Mahon and S. Harty which were responded to by C. Ward. He welcomed any additional input or views from the Members.</w:t>
      </w:r>
    </w:p>
    <w:p w14:paraId="683DBE6A"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Any Other Business</w:t>
      </w:r>
    </w:p>
    <w:p w14:paraId="23BEDDEC"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There were no items discussed under Any Other Business.</w:t>
      </w:r>
    </w:p>
    <w:p w14:paraId="6C547269" w14:textId="1E043482" w:rsidR="00261812" w:rsidRPr="007C0030" w:rsidRDefault="00261812" w:rsidP="00261812">
      <w:pPr>
        <w:ind w:left="720"/>
        <w:rPr>
          <w:rFonts w:ascii="Tahoma" w:hAnsi="Tahoma" w:cs="Tahoma"/>
          <w:sz w:val="20"/>
          <w:szCs w:val="18"/>
        </w:rPr>
      </w:pPr>
      <w:r w:rsidRPr="007C0030">
        <w:rPr>
          <w:rFonts w:ascii="Tahoma" w:hAnsi="Tahoma" w:cs="Tahoma"/>
          <w:sz w:val="20"/>
          <w:szCs w:val="18"/>
        </w:rPr>
        <w:t>The meeting concluded at 7:00 pm.</w:t>
      </w:r>
    </w:p>
    <w:p w14:paraId="225F2DC1" w14:textId="77777777" w:rsidR="003D13EF" w:rsidRDefault="003D13EF" w:rsidP="00261812">
      <w:pPr>
        <w:ind w:left="720"/>
        <w:rPr>
          <w:rFonts w:cstheme="minorHAnsi"/>
        </w:rPr>
      </w:pPr>
    </w:p>
    <w:p w14:paraId="6311C96A" w14:textId="3C68DD72" w:rsidR="003D13EF" w:rsidRPr="007441B0" w:rsidRDefault="003D13EF" w:rsidP="00261812">
      <w:pPr>
        <w:ind w:left="720"/>
        <w:rPr>
          <w:rFonts w:cstheme="minorHAnsi"/>
        </w:rPr>
      </w:pPr>
      <w:r w:rsidRPr="007441B0">
        <w:rPr>
          <w:rFonts w:cstheme="minorHAnsi"/>
          <w:bCs/>
        </w:rPr>
        <w:t>The Report</w:t>
      </w:r>
      <w:r>
        <w:rPr>
          <w:rFonts w:cstheme="minorHAnsi"/>
          <w:bCs/>
        </w:rPr>
        <w:t>s were</w:t>
      </w:r>
      <w:r w:rsidRPr="007441B0">
        <w:rPr>
          <w:rFonts w:cstheme="minorHAnsi"/>
          <w:b/>
        </w:rPr>
        <w:t xml:space="preserve"> NOTED.</w:t>
      </w:r>
    </w:p>
    <w:p w14:paraId="1E6CE480" w14:textId="5286C4F6" w:rsidR="003D13EF" w:rsidRPr="007441B0" w:rsidRDefault="003D13EF" w:rsidP="003D13EF">
      <w:pPr>
        <w:pStyle w:val="Heading3"/>
        <w:ind w:left="-567"/>
        <w:rPr>
          <w:rFonts w:cstheme="minorHAnsi"/>
          <w:b/>
          <w:u w:val="single"/>
        </w:rPr>
      </w:pPr>
      <w:r w:rsidRPr="007441B0">
        <w:rPr>
          <w:rFonts w:cstheme="minorHAnsi"/>
          <w:b/>
        </w:rPr>
        <w:t>H5</w:t>
      </w:r>
      <w:r>
        <w:rPr>
          <w:rFonts w:cstheme="minorHAnsi"/>
          <w:b/>
        </w:rPr>
        <w:t>e</w:t>
      </w:r>
      <w:r w:rsidRPr="007441B0">
        <w:rPr>
          <w:rFonts w:cstheme="minorHAnsi"/>
          <w:b/>
        </w:rPr>
        <w:t xml:space="preserve">/1220 </w:t>
      </w:r>
      <w:r w:rsidRPr="007441B0">
        <w:rPr>
          <w:rFonts w:cstheme="minorHAnsi"/>
          <w:b/>
        </w:rPr>
        <w:tab/>
      </w:r>
      <w:r w:rsidRPr="007441B0">
        <w:rPr>
          <w:rFonts w:cstheme="minorHAnsi"/>
          <w:b/>
          <w:u w:val="single"/>
        </w:rPr>
        <w:t>STRATEGIC POLICY COMMITTEES - FOR NOTING</w:t>
      </w:r>
    </w:p>
    <w:p w14:paraId="5ED96FA1" w14:textId="7EB61183" w:rsidR="00F839E6" w:rsidRPr="007441B0" w:rsidRDefault="00F839E6" w:rsidP="007441B0">
      <w:pPr>
        <w:spacing w:line="240" w:lineRule="auto"/>
        <w:ind w:left="720"/>
        <w:rPr>
          <w:rFonts w:cstheme="minorHAnsi"/>
        </w:rPr>
      </w:pPr>
    </w:p>
    <w:p w14:paraId="569C5DA9" w14:textId="77777777" w:rsidR="00F839E6" w:rsidRPr="007441B0" w:rsidRDefault="00456424" w:rsidP="007441B0">
      <w:pPr>
        <w:spacing w:line="240" w:lineRule="auto"/>
        <w:ind w:left="720"/>
        <w:rPr>
          <w:rFonts w:cstheme="minorHAnsi"/>
        </w:rPr>
      </w:pPr>
      <w:r w:rsidRPr="007441B0">
        <w:rPr>
          <w:rFonts w:cstheme="minorHAnsi"/>
          <w:b/>
        </w:rPr>
        <w:t>e) Social, Community &amp; Equality SPC</w:t>
      </w:r>
    </w:p>
    <w:p w14:paraId="47C204FF" w14:textId="28D88BBB" w:rsidR="00F839E6" w:rsidRDefault="00456424" w:rsidP="007441B0">
      <w:pPr>
        <w:spacing w:line="240" w:lineRule="auto"/>
        <w:ind w:left="720"/>
        <w:rPr>
          <w:rFonts w:cstheme="minorHAnsi"/>
        </w:rPr>
      </w:pPr>
      <w:r w:rsidRPr="007441B0">
        <w:rPr>
          <w:rFonts w:cstheme="minorHAnsi"/>
        </w:rPr>
        <w:t>(i) - Report of</w:t>
      </w:r>
      <w:r w:rsidRPr="007441B0">
        <w:rPr>
          <w:rFonts w:cstheme="minorHAnsi"/>
          <w:b/>
        </w:rPr>
        <w:t> </w:t>
      </w:r>
      <w:r w:rsidRPr="007441B0">
        <w:rPr>
          <w:rFonts w:cstheme="minorHAnsi"/>
        </w:rPr>
        <w:t>Meeting - 17th November 2020</w:t>
      </w:r>
    </w:p>
    <w:p w14:paraId="2D044329"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Report of Social, Community and Equality Strategic Policy Committee meeting held on Tuesday 17th, November 2020 via Microsoft Teams</w:t>
      </w:r>
    </w:p>
    <w:p w14:paraId="17913704"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In Attendance:</w:t>
      </w:r>
    </w:p>
    <w:p w14:paraId="38F853FE"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Cllr. T. Gilligan (Chair), Cllr. E. Murphy, L. Olagoke (PPN).</w:t>
      </w:r>
    </w:p>
    <w:p w14:paraId="29BB1250"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Apologies:</w:t>
      </w:r>
    </w:p>
    <w:p w14:paraId="08BA5524"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Cllr P. Holohan, Cllr. S. O’Hara Cllr. C Bailey and Cllr. V. Casserly,</w:t>
      </w:r>
    </w:p>
    <w:p w14:paraId="6F6103E4"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Officials present:</w:t>
      </w:r>
    </w:p>
    <w:p w14:paraId="77DF3C68"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 Ward, Director of Services, B. Hora, Senior Executive Officer, C Purdy, Administrative Officer, Jonathan Hayden, Administrative Officer</w:t>
      </w:r>
    </w:p>
    <w:p w14:paraId="4A1D6847"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H.1 Minutes of Social, Community and Equality Strategic Policy Committee held at 6pm on 22</w:t>
      </w:r>
      <w:r w:rsidRPr="007C0030">
        <w:rPr>
          <w:rFonts w:ascii="Tahoma" w:hAnsi="Tahoma" w:cs="Tahoma"/>
          <w:b/>
          <w:sz w:val="20"/>
          <w:szCs w:val="18"/>
          <w:vertAlign w:val="superscript"/>
        </w:rPr>
        <w:t>nd</w:t>
      </w:r>
      <w:r w:rsidRPr="007C0030">
        <w:rPr>
          <w:rFonts w:ascii="Tahoma" w:hAnsi="Tahoma" w:cs="Tahoma"/>
          <w:b/>
          <w:sz w:val="20"/>
          <w:szCs w:val="18"/>
        </w:rPr>
        <w:t xml:space="preserve"> September 2020</w:t>
      </w:r>
    </w:p>
    <w:p w14:paraId="6536476E"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minutes of the meeting on 22</w:t>
      </w:r>
      <w:r w:rsidRPr="007C0030">
        <w:rPr>
          <w:rFonts w:ascii="Tahoma" w:hAnsi="Tahoma" w:cs="Tahoma"/>
          <w:sz w:val="20"/>
          <w:szCs w:val="18"/>
          <w:vertAlign w:val="superscript"/>
        </w:rPr>
        <w:t>nd</w:t>
      </w:r>
      <w:r w:rsidRPr="007C0030">
        <w:rPr>
          <w:rFonts w:ascii="Tahoma" w:hAnsi="Tahoma" w:cs="Tahoma"/>
          <w:sz w:val="20"/>
          <w:szCs w:val="18"/>
        </w:rPr>
        <w:t xml:space="preserve"> September 2020 were agreed.</w:t>
      </w:r>
    </w:p>
    <w:p w14:paraId="6E5F266B"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H.2 Matters Arising</w:t>
      </w:r>
    </w:p>
    <w:p w14:paraId="5351C072"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No Matters arising.</w:t>
      </w:r>
    </w:p>
    <w:p w14:paraId="0250ACB6"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H.3 Draft Age Friendly Work Plan 2021</w:t>
      </w:r>
    </w:p>
    <w:p w14:paraId="6BFE66AE"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lastRenderedPageBreak/>
        <w:t>J. Haydon introduced a report outlining the draft Age Friendly Work Plan 2021. C. Ward and J. Hayden responded contributions from Cllr E. Murphy on age friendly housing proposals, the importance of coordinating and raising awareness with other Council departments; and from Cllr T. Gilligan on age friendly business schemes and supports.</w:t>
      </w:r>
    </w:p>
    <w:p w14:paraId="19B613A2"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791BDFFA"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H.4 Keep Well Campaign in South Dublin</w:t>
      </w:r>
    </w:p>
    <w:p w14:paraId="3D6C6784"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xml:space="preserve">J. Hayden introduced a report outlining the themes of the Keep Well Campaign under the Government Plan for Living with Covid-19 Resilience and Recovery 2020-21 and how the Council will support this initiative. C. Ward noted the importance of communicating the plan locally and that other departments such as Arts and Libraries were supporting the initiative. Cllr T. Gilligan noted the need to encourage people to take part in outdoor activities and promote healthy eating. </w:t>
      </w:r>
    </w:p>
    <w:p w14:paraId="02CC09CD"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68A09E97"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H.5 Integration Strategy Work Plan 2021</w:t>
      </w:r>
    </w:p>
    <w:p w14:paraId="74F0EBA2"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 Purdy introduced the draft Integration Strategy Work Plan 2021 to support delivery of the Councils Integration Strategy – A More Inclusive County. C. Purdy and C. Ward responded to questions from Cllr. T. Gilligan on communication and promoting the actions in the Strategy. C Purdy advised of the role of the Migrant Forum and action to support the Forum.</w:t>
      </w:r>
    </w:p>
    <w:p w14:paraId="598CA275"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03413F0B"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H.6 Education and Sport Bursary Awards</w:t>
      </w:r>
    </w:p>
    <w:p w14:paraId="791C48FB"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B. Hora introduced a report on the Education and Sport Bursary Awards highlighting the contribution the of the Council in in supporting TU Dublin Tallaght in funding the Awards and the achievements of past recipients. The Members welcomed the report and supported the recommendation to conjunction developing a PR plan to highlight the commitment of the Council to supporting the Bursaries and the how successful the partnership with TI Dublin has been in supporting young people in continuing their education.</w:t>
      </w:r>
    </w:p>
    <w:p w14:paraId="4D28CA09"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30DB879F"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H.7 Review of Endeavour Awards</w:t>
      </w:r>
    </w:p>
    <w:p w14:paraId="70EEBC1F"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B. Hora introduced a report the commencing a review of the Endeavour Awards. C. Ward added the aim is to make the Awards an event befitting the community effort and Council investment in support local communities. He recommended setting up a working group to for the review. Following contributions from Cllr. E. Murphy on the need to refresh the Awards and Cllr. T. Gilligan on promoting the event and the positive work by communities it was agreed to set up a working group.</w:t>
      </w:r>
    </w:p>
    <w:p w14:paraId="11B3D78B"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3B60A0B9"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H.8 Community Grants</w:t>
      </w:r>
    </w:p>
    <w:p w14:paraId="0502C003"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B. Hora introduced a report on the Community Grants and a report was circulated on grants , received under the revised community grants framework and those approved to date. It was noted the online application form will close in December to allow time for assessing applications before the end of the year.</w:t>
      </w:r>
    </w:p>
    <w:p w14:paraId="558CEEA8"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1AAC8C62"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H.9 SPC Work Plan 2021</w:t>
      </w:r>
    </w:p>
    <w:p w14:paraId="68924DE9"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lastRenderedPageBreak/>
        <w:t>B Hora introduced report on the draft SPC work Plan for 2021. C. Ward noted the plan is dynamic and items can be added if agreed by the SPC. Cllr. T. Gilligan welcomed the draft work plan and the importance of having a plan to guide the work of the SPC.</w:t>
      </w:r>
    </w:p>
    <w:p w14:paraId="4FC3DA55"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16754C7E" w14:textId="77777777" w:rsidR="00261812" w:rsidRPr="007441B0" w:rsidRDefault="00261812" w:rsidP="007441B0">
      <w:pPr>
        <w:spacing w:line="240" w:lineRule="auto"/>
        <w:ind w:left="720"/>
        <w:rPr>
          <w:rFonts w:cstheme="minorHAnsi"/>
        </w:rPr>
      </w:pPr>
    </w:p>
    <w:p w14:paraId="794673FD" w14:textId="43CDEFA5" w:rsidR="00F839E6" w:rsidRDefault="00456424" w:rsidP="007441B0">
      <w:pPr>
        <w:spacing w:line="240" w:lineRule="auto"/>
        <w:ind w:left="720"/>
        <w:rPr>
          <w:rFonts w:cstheme="minorHAnsi"/>
        </w:rPr>
      </w:pPr>
      <w:r w:rsidRPr="007441B0">
        <w:rPr>
          <w:rFonts w:cstheme="minorHAnsi"/>
        </w:rPr>
        <w:t>(ii) - Minutes of Meeting - 22nd September 2020</w:t>
      </w:r>
    </w:p>
    <w:p w14:paraId="21FAC183"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Minutes of Social, Community and Equality Strategic Policy Committee meeting held at 6pm on 22nd September 2020 via Microsoft TEAMS</w:t>
      </w:r>
    </w:p>
    <w:p w14:paraId="2BDE89AB"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In Attendance:</w:t>
      </w:r>
    </w:p>
    <w:p w14:paraId="13543F1D"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Cllr. T. Gilligan (Chair), Cllr. V. Casserly, Cllr. E. Murphy, Cllr. C Bailey</w:t>
      </w:r>
    </w:p>
    <w:p w14:paraId="2205F4C8"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Apologies:</w:t>
      </w:r>
    </w:p>
    <w:p w14:paraId="598C6DCD"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Cllr P. Holohan and Cllr. S. O’Hara and L. Olagoke (PPN).</w:t>
      </w:r>
    </w:p>
    <w:p w14:paraId="7B5D46CF"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Officials present:</w:t>
      </w:r>
    </w:p>
    <w:p w14:paraId="44725E46"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 Ward, Director of Services, B. Hora, Senior Executive Officer, C Purdy, Administrative Officer, Jonathan Hayden, Administrative Officer</w:t>
      </w:r>
    </w:p>
    <w:p w14:paraId="72976CA2"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H.1 Minutes of Social, Community and Equality Strategic Policy Committee held at 6pm on 19th May 2020</w:t>
      </w:r>
    </w:p>
    <w:p w14:paraId="362F6E73"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minutes of the meeting on 19th May were agreed.</w:t>
      </w:r>
    </w:p>
    <w:p w14:paraId="54AD0552"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 xml:space="preserve">H.2 Age Friendly Strategy </w:t>
      </w:r>
    </w:p>
    <w:p w14:paraId="0CB208F0"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presentation on the implementation of the Age Friendly Strategy, adopted at the September meeting of the Council was circulated to the members of the SPC. C. Ward advised the Age Friendly Programme Manager will now commence the process of seeking appropriate form local state agencies and community bodies for nominations to join the Age Friendly County Alliance and that a draft work plan for 2021 will be presented at the November SPC meeting. He advised regular updates on implementation will be brought to the SPC. The members welcomed the report. Cllr. T. Gilligan noted the importance of having a annual programme of work in place and Cllr. E. Murphy noted the importance of linking with the Housing SPC on age friendly housing issues.</w:t>
      </w:r>
    </w:p>
    <w:p w14:paraId="250D931D"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14D194A8"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 xml:space="preserve">H.3 Social Inclusion Festival </w:t>
      </w:r>
    </w:p>
    <w:p w14:paraId="4740B1B2"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report and presentation were circulated on the Social Inclusion Festival 2020. B. Hora advised the draft programme of events circulated was based on the recommendations previously made to the SPC. he added an expression of interest for local community and voluntary groups to organise events will be advertised and that events proposed  are subject to COVID 19 restrictions and where possible events will be delivered online. He further advised of 2 funding application made by the Social Inclusion Unit under the National LGBTI+ Inclusion Strategy:</w:t>
      </w:r>
    </w:p>
    <w:p w14:paraId="17EDCA24"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Scheme A: Supporting Community Services</w:t>
      </w:r>
    </w:p>
    <w:p w14:paraId="18707DB4"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Scheme B: Promoting Visibility and Inclusion</w:t>
      </w:r>
    </w:p>
    <w:p w14:paraId="2E9325D4"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Following contributions from Cllr T Gilligan, E. Murphy, and C. Bailey the report was noted.</w:t>
      </w:r>
    </w:p>
    <w:p w14:paraId="5E1EFBC6"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lastRenderedPageBreak/>
        <w:t>H.4 Residents Association Handbook </w:t>
      </w:r>
    </w:p>
    <w:p w14:paraId="65ADB8E3"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report and presentation were circulated on a draft Residents Association Handbook. B.Hora advised it was planned to have the final document published and available before the end of the year and sought feedback on the draft text from the SPC.</w:t>
      </w:r>
    </w:p>
    <w:p w14:paraId="549AD420"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Following contributions from Cllr T Gilligan, E. Murphy and C. Bailey C. Ward sought approval to proceed subject to members feedback insertion of appendices.</w:t>
      </w:r>
    </w:p>
    <w:p w14:paraId="52C8AC89"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 and approval to proceed agreed.</w:t>
      </w:r>
    </w:p>
    <w:p w14:paraId="778FE699"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 xml:space="preserve">H.5 Capital Projects </w:t>
      </w:r>
    </w:p>
    <w:p w14:paraId="668E6BD3"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report and presentation were circulated on capital projects within the community department. In the report C. Ward noted</w:t>
      </w:r>
    </w:p>
    <w:p w14:paraId="00CB5B64"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 delayed progress with construction of the new Lucan Swimming Pool </w:t>
      </w:r>
    </w:p>
    <w:p w14:paraId="147DC7B9"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 challenges in meeting LEADER deadline for final approval for Saggart Community Centre</w:t>
      </w:r>
    </w:p>
    <w:p w14:paraId="3863C71F"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 final approval for Glenasmole Community Centre submitted to LEADER by Glenasmole Community Council. </w:t>
      </w:r>
    </w:p>
    <w:p w14:paraId="66DAB71B"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 proposals for strategic review of leisure centres.</w:t>
      </w:r>
    </w:p>
    <w:p w14:paraId="6FAF69DC"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Following contributions from Cllr. T. Gilligan, V. Casserly and C. Bailey the report was noted.</w:t>
      </w:r>
    </w:p>
    <w:p w14:paraId="377D2212"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 xml:space="preserve">H.6 Migrant Integration Strategy </w:t>
      </w:r>
    </w:p>
    <w:p w14:paraId="5690DDD6"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report and presentation on implementation of the migrant integration strategy - A More Inclusive County was circulated. B. Hora outlined in the report an application made under the National Integration Fund 2020 which is aimed at promoting integration of migrants into Irish society. The application is to fund research and implementation of health and wellbeing programmes for those placed in direct provision which is an action in the Strategy.</w:t>
      </w:r>
    </w:p>
    <w:p w14:paraId="0E9B37A8"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73B2E47F"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H.7 Grants</w:t>
      </w:r>
    </w:p>
    <w:p w14:paraId="30F4CC61"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report and presentation on the revised community grants framework was circulated. C. Ward advised this is a follow on from the presentation given at the July Council meeting and that the only line application is now open for</w:t>
      </w:r>
    </w:p>
    <w:p w14:paraId="3A5182F9"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 Community and Sports Grants</w:t>
      </w:r>
    </w:p>
    <w:p w14:paraId="641A6D36"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 Community Facilities Reopening Support Grants</w:t>
      </w:r>
    </w:p>
    <w:p w14:paraId="64DC99E4"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 Community Events Fund</w:t>
      </w:r>
    </w:p>
    <w:p w14:paraId="7E08A188"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He further advised the details of the Community Resilience Fund are being finalised and for all grants a more flexible approach will be taken to ensure grants are processed quickly and directed to those in most need and without other sources of income. He responded to questions from Cllr Bailey on the need to be registered with the PPN and Cllr Gilligan on the Resilience Fund.</w:t>
      </w:r>
    </w:p>
    <w:p w14:paraId="2C29D937"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  </w:t>
      </w:r>
    </w:p>
    <w:p w14:paraId="5C7EE1BB"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H.8 Healthy County</w:t>
      </w:r>
    </w:p>
    <w:p w14:paraId="0AA6991B"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report and presentation on the development of a healthy county framework was circulated. J.Hayden noted in his presentation</w:t>
      </w:r>
    </w:p>
    <w:p w14:paraId="344C4FF1"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lastRenderedPageBreak/>
        <w:t> - actions in the Healthy County Strategy</w:t>
      </w:r>
    </w:p>
    <w:p w14:paraId="6EA38DB1"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 funding and actions in the Healthy Ireland Programme</w:t>
      </w:r>
    </w:p>
    <w:p w14:paraId="137FA189"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 - importance of bringing together and promoting all activity across each department and with external partners</w:t>
      </w:r>
    </w:p>
    <w:p w14:paraId="2264BD58"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C. Ward responded to questions from Cllrs. C. Bailey, E. Murphy on cycling, linkages with the Age Friendly Strategy and from Cllr. T Gilligan on promotion of alternative physical activities. He advised further updates will be brough to the SPC.   </w:t>
      </w:r>
    </w:p>
    <w:p w14:paraId="0DC091C5"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2FA4D9E8"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H. 9 Recognising Volunteers</w:t>
      </w:r>
    </w:p>
    <w:p w14:paraId="62485A9E"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A report and presentation were circulated. C. Ward advised the members of a joint initiative with the South Dublin Volunteer Centre to recognise frontline heroes during National Volunteer Week.  He further advised the annual Endeavour Awards will not take place in 2020 and that this presents an opportunity to review the awards for 2021. The members welcomed the report and following contributions from Cllrs. C. Bailey and T. Gilligan C. Ward outlined what the review of the Endeavour Awards may include and to follow up with the Mayor's Office on proposals to recognise volunteers and those who passed away during COVID -19.</w:t>
      </w:r>
    </w:p>
    <w:p w14:paraId="0CC9483A" w14:textId="77777777" w:rsidR="00261812" w:rsidRPr="007C0030" w:rsidRDefault="00261812" w:rsidP="00261812">
      <w:pPr>
        <w:ind w:left="720"/>
        <w:rPr>
          <w:rFonts w:ascii="Tahoma" w:hAnsi="Tahoma" w:cs="Tahoma"/>
          <w:sz w:val="20"/>
          <w:szCs w:val="18"/>
        </w:rPr>
      </w:pPr>
      <w:r w:rsidRPr="007C0030">
        <w:rPr>
          <w:rFonts w:ascii="Tahoma" w:hAnsi="Tahoma" w:cs="Tahoma"/>
          <w:sz w:val="20"/>
          <w:szCs w:val="18"/>
        </w:rPr>
        <w:t>The report was noted.</w:t>
      </w:r>
    </w:p>
    <w:p w14:paraId="20E490F8" w14:textId="77777777" w:rsidR="00261812" w:rsidRPr="007C0030" w:rsidRDefault="00261812" w:rsidP="00261812">
      <w:pPr>
        <w:ind w:left="720"/>
        <w:rPr>
          <w:rFonts w:ascii="Tahoma" w:hAnsi="Tahoma" w:cs="Tahoma"/>
          <w:sz w:val="20"/>
          <w:szCs w:val="18"/>
        </w:rPr>
      </w:pPr>
      <w:r w:rsidRPr="007C0030">
        <w:rPr>
          <w:rFonts w:ascii="Tahoma" w:hAnsi="Tahoma" w:cs="Tahoma"/>
          <w:b/>
          <w:sz w:val="20"/>
          <w:szCs w:val="18"/>
        </w:rPr>
        <w:t>AOB.</w:t>
      </w:r>
    </w:p>
    <w:p w14:paraId="4E6F6176" w14:textId="2175C875" w:rsidR="00261812" w:rsidRPr="007C0030" w:rsidRDefault="00261812" w:rsidP="003D13EF">
      <w:pPr>
        <w:ind w:left="720"/>
        <w:rPr>
          <w:rFonts w:ascii="Tahoma" w:hAnsi="Tahoma" w:cs="Tahoma"/>
          <w:sz w:val="20"/>
          <w:szCs w:val="18"/>
        </w:rPr>
      </w:pPr>
      <w:r w:rsidRPr="007C0030">
        <w:rPr>
          <w:rFonts w:ascii="Tahoma" w:hAnsi="Tahoma" w:cs="Tahoma"/>
          <w:sz w:val="20"/>
          <w:szCs w:val="18"/>
        </w:rPr>
        <w:t>C. Ward clarified how suggestions for agenda items can be brought forward by members of the SPC.The meeting concluded at 7.20.</w:t>
      </w:r>
    </w:p>
    <w:p w14:paraId="041B2178" w14:textId="1FDFB404" w:rsidR="003D13EF" w:rsidRPr="007441B0" w:rsidRDefault="003D13EF" w:rsidP="003D13EF">
      <w:pPr>
        <w:ind w:left="720"/>
        <w:rPr>
          <w:rFonts w:cstheme="minorHAnsi"/>
        </w:rPr>
      </w:pPr>
      <w:r w:rsidRPr="007441B0">
        <w:rPr>
          <w:rFonts w:cstheme="minorHAnsi"/>
          <w:bCs/>
        </w:rPr>
        <w:t>The Report</w:t>
      </w:r>
      <w:r>
        <w:rPr>
          <w:rFonts w:cstheme="minorHAnsi"/>
          <w:bCs/>
        </w:rPr>
        <w:t>s were</w:t>
      </w:r>
      <w:r w:rsidRPr="007441B0">
        <w:rPr>
          <w:rFonts w:cstheme="minorHAnsi"/>
          <w:b/>
        </w:rPr>
        <w:t xml:space="preserve"> NOTED.</w:t>
      </w:r>
    </w:p>
    <w:p w14:paraId="173EEFA1" w14:textId="647BBA4B" w:rsidR="003D13EF" w:rsidRPr="007441B0" w:rsidRDefault="003D13EF" w:rsidP="003D13EF">
      <w:pPr>
        <w:pStyle w:val="Heading3"/>
        <w:ind w:left="-567"/>
        <w:rPr>
          <w:rFonts w:cstheme="minorHAnsi"/>
          <w:b/>
          <w:u w:val="single"/>
        </w:rPr>
      </w:pPr>
      <w:r w:rsidRPr="007441B0">
        <w:rPr>
          <w:rFonts w:cstheme="minorHAnsi"/>
          <w:b/>
        </w:rPr>
        <w:t>H5</w:t>
      </w:r>
      <w:r>
        <w:rPr>
          <w:rFonts w:cstheme="minorHAnsi"/>
          <w:b/>
        </w:rPr>
        <w:t>f</w:t>
      </w:r>
      <w:r w:rsidRPr="007441B0">
        <w:rPr>
          <w:rFonts w:cstheme="minorHAnsi"/>
          <w:b/>
        </w:rPr>
        <w:t xml:space="preserve">/1220 </w:t>
      </w:r>
      <w:r w:rsidRPr="007441B0">
        <w:rPr>
          <w:rFonts w:cstheme="minorHAnsi"/>
          <w:b/>
        </w:rPr>
        <w:tab/>
      </w:r>
      <w:r w:rsidRPr="007441B0">
        <w:rPr>
          <w:rFonts w:cstheme="minorHAnsi"/>
          <w:b/>
          <w:u w:val="single"/>
        </w:rPr>
        <w:t>STRATEGIC POLICY COMMITTEES - FOR NOTING</w:t>
      </w:r>
    </w:p>
    <w:p w14:paraId="1EDCAA72" w14:textId="77777777" w:rsidR="00F839E6" w:rsidRPr="007441B0" w:rsidRDefault="00456424" w:rsidP="007441B0">
      <w:pPr>
        <w:spacing w:line="240" w:lineRule="auto"/>
        <w:ind w:left="720"/>
        <w:rPr>
          <w:rFonts w:cstheme="minorHAnsi"/>
        </w:rPr>
      </w:pPr>
      <w:r w:rsidRPr="007441B0">
        <w:rPr>
          <w:rFonts w:cstheme="minorHAnsi"/>
        </w:rPr>
        <w:t> </w:t>
      </w:r>
    </w:p>
    <w:p w14:paraId="1283A2DF" w14:textId="77777777" w:rsidR="00F839E6" w:rsidRPr="007441B0" w:rsidRDefault="00456424" w:rsidP="007441B0">
      <w:pPr>
        <w:spacing w:line="240" w:lineRule="auto"/>
        <w:ind w:left="720"/>
        <w:rPr>
          <w:rFonts w:cstheme="minorHAnsi"/>
        </w:rPr>
      </w:pPr>
      <w:r w:rsidRPr="007441B0">
        <w:rPr>
          <w:rFonts w:cstheme="minorHAnsi"/>
          <w:b/>
        </w:rPr>
        <w:t>f) Land Use, Planning &amp; Transportation SPC</w:t>
      </w:r>
    </w:p>
    <w:p w14:paraId="6B864AD0" w14:textId="77777777" w:rsidR="003D13EF" w:rsidRDefault="00456424" w:rsidP="003D13EF">
      <w:pPr>
        <w:spacing w:line="240" w:lineRule="auto"/>
        <w:ind w:left="720"/>
        <w:rPr>
          <w:rFonts w:cstheme="minorHAnsi"/>
        </w:rPr>
      </w:pPr>
      <w:r w:rsidRPr="007441B0">
        <w:rPr>
          <w:rFonts w:cstheme="minorHAnsi"/>
        </w:rPr>
        <w:t>(i) - Report of</w:t>
      </w:r>
      <w:r w:rsidRPr="007441B0">
        <w:rPr>
          <w:rFonts w:cstheme="minorHAnsi"/>
          <w:b/>
        </w:rPr>
        <w:t> </w:t>
      </w:r>
      <w:r w:rsidRPr="007441B0">
        <w:rPr>
          <w:rFonts w:cstheme="minorHAnsi"/>
        </w:rPr>
        <w:t>Meeting - 27th November 2020</w:t>
      </w:r>
    </w:p>
    <w:p w14:paraId="5C9784D3" w14:textId="0D6EB79A" w:rsidR="00551AB6" w:rsidRDefault="00551AB6" w:rsidP="003D13EF">
      <w:pPr>
        <w:spacing w:line="240" w:lineRule="auto"/>
        <w:ind w:left="720"/>
        <w:rPr>
          <w:b/>
        </w:rPr>
      </w:pPr>
      <w:r>
        <w:rPr>
          <w:b/>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551AB6" w:rsidRPr="007C0030" w14:paraId="3977970F" w14:textId="77777777" w:rsidTr="00551AB6">
        <w:tc>
          <w:tcPr>
            <w:tcW w:w="3005" w:type="dxa"/>
          </w:tcPr>
          <w:p w14:paraId="3BCF7735" w14:textId="77777777" w:rsidR="00551AB6" w:rsidRPr="007C0030" w:rsidRDefault="00551AB6" w:rsidP="001646A1">
            <w:pPr>
              <w:pStyle w:val="Heading3"/>
              <w:outlineLvl w:val="2"/>
              <w:rPr>
                <w:rFonts w:ascii="Tahoma" w:hAnsi="Tahoma" w:cs="Tahoma"/>
                <w:b/>
                <w:bCs/>
                <w:sz w:val="20"/>
                <w:szCs w:val="20"/>
              </w:rPr>
            </w:pPr>
            <w:r w:rsidRPr="007C0030">
              <w:rPr>
                <w:rFonts w:ascii="Tahoma" w:hAnsi="Tahoma" w:cs="Tahoma"/>
                <w:b/>
                <w:bCs/>
                <w:sz w:val="20"/>
                <w:szCs w:val="20"/>
              </w:rPr>
              <w:t>Members</w:t>
            </w:r>
          </w:p>
        </w:tc>
        <w:tc>
          <w:tcPr>
            <w:tcW w:w="3005" w:type="dxa"/>
          </w:tcPr>
          <w:p w14:paraId="211CFCF4" w14:textId="77777777" w:rsidR="00551AB6" w:rsidRPr="007C0030" w:rsidRDefault="00551AB6" w:rsidP="001646A1">
            <w:pPr>
              <w:pStyle w:val="Heading3"/>
              <w:outlineLvl w:val="2"/>
              <w:rPr>
                <w:rFonts w:ascii="Tahoma" w:hAnsi="Tahoma" w:cs="Tahoma"/>
                <w:b/>
                <w:bCs/>
                <w:sz w:val="20"/>
                <w:szCs w:val="20"/>
              </w:rPr>
            </w:pPr>
            <w:r w:rsidRPr="007C0030">
              <w:rPr>
                <w:rFonts w:ascii="Tahoma" w:hAnsi="Tahoma" w:cs="Tahoma"/>
                <w:b/>
                <w:bCs/>
                <w:sz w:val="20"/>
                <w:szCs w:val="20"/>
              </w:rPr>
              <w:t>Council Officials</w:t>
            </w:r>
          </w:p>
        </w:tc>
        <w:tc>
          <w:tcPr>
            <w:tcW w:w="3006" w:type="dxa"/>
          </w:tcPr>
          <w:p w14:paraId="7020E82A" w14:textId="77777777" w:rsidR="00551AB6" w:rsidRPr="007C0030" w:rsidRDefault="00551AB6" w:rsidP="001646A1">
            <w:pPr>
              <w:pStyle w:val="Heading3"/>
              <w:outlineLvl w:val="2"/>
              <w:rPr>
                <w:rFonts w:ascii="Tahoma" w:hAnsi="Tahoma" w:cs="Tahoma"/>
                <w:b/>
                <w:bCs/>
                <w:sz w:val="20"/>
                <w:szCs w:val="20"/>
              </w:rPr>
            </w:pPr>
          </w:p>
        </w:tc>
      </w:tr>
      <w:tr w:rsidR="00551AB6" w:rsidRPr="007C0030" w14:paraId="227CDDF3" w14:textId="77777777" w:rsidTr="00551AB6">
        <w:tc>
          <w:tcPr>
            <w:tcW w:w="3005" w:type="dxa"/>
          </w:tcPr>
          <w:p w14:paraId="3BEAE168"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Cllr Liam Sinclair (Chair)</w:t>
            </w:r>
          </w:p>
        </w:tc>
        <w:tc>
          <w:tcPr>
            <w:tcW w:w="3005" w:type="dxa"/>
          </w:tcPr>
          <w:p w14:paraId="3CD62D25"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Mick Mulhern</w:t>
            </w:r>
          </w:p>
        </w:tc>
        <w:tc>
          <w:tcPr>
            <w:tcW w:w="3006" w:type="dxa"/>
          </w:tcPr>
          <w:p w14:paraId="7F8EC086"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Director of Services</w:t>
            </w:r>
          </w:p>
        </w:tc>
      </w:tr>
      <w:tr w:rsidR="00551AB6" w:rsidRPr="007C0030" w14:paraId="612AD4ED" w14:textId="77777777" w:rsidTr="00551AB6">
        <w:tc>
          <w:tcPr>
            <w:tcW w:w="3005" w:type="dxa"/>
          </w:tcPr>
          <w:p w14:paraId="2B5B8420"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Cllr David Mc Manus</w:t>
            </w:r>
          </w:p>
        </w:tc>
        <w:tc>
          <w:tcPr>
            <w:tcW w:w="3005" w:type="dxa"/>
          </w:tcPr>
          <w:p w14:paraId="70E89916"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Mary Maguire</w:t>
            </w:r>
          </w:p>
        </w:tc>
        <w:tc>
          <w:tcPr>
            <w:tcW w:w="3006" w:type="dxa"/>
          </w:tcPr>
          <w:p w14:paraId="2645DC8D"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Senior Executive Officer</w:t>
            </w:r>
          </w:p>
        </w:tc>
      </w:tr>
      <w:tr w:rsidR="00551AB6" w:rsidRPr="007C0030" w14:paraId="5D46CB76" w14:textId="77777777" w:rsidTr="00551AB6">
        <w:tc>
          <w:tcPr>
            <w:tcW w:w="3005" w:type="dxa"/>
          </w:tcPr>
          <w:p w14:paraId="433781C8"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Cllr Eoin O’Broin</w:t>
            </w:r>
          </w:p>
        </w:tc>
        <w:tc>
          <w:tcPr>
            <w:tcW w:w="3005" w:type="dxa"/>
          </w:tcPr>
          <w:p w14:paraId="437AAEE5"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Jason Frehill</w:t>
            </w:r>
          </w:p>
        </w:tc>
        <w:tc>
          <w:tcPr>
            <w:tcW w:w="3006" w:type="dxa"/>
          </w:tcPr>
          <w:p w14:paraId="54946DD8"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 xml:space="preserve"> Senior Planner</w:t>
            </w:r>
          </w:p>
        </w:tc>
      </w:tr>
      <w:tr w:rsidR="00551AB6" w:rsidRPr="007C0030" w14:paraId="79BD3A5B" w14:textId="77777777" w:rsidTr="00551AB6">
        <w:tc>
          <w:tcPr>
            <w:tcW w:w="3005" w:type="dxa"/>
          </w:tcPr>
          <w:p w14:paraId="7FF85F74"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Cllr Paul Nicholas Gogarty</w:t>
            </w:r>
          </w:p>
        </w:tc>
        <w:tc>
          <w:tcPr>
            <w:tcW w:w="3005" w:type="dxa"/>
          </w:tcPr>
          <w:p w14:paraId="7672F36D"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Sheila Kelly</w:t>
            </w:r>
          </w:p>
        </w:tc>
        <w:tc>
          <w:tcPr>
            <w:tcW w:w="3006" w:type="dxa"/>
          </w:tcPr>
          <w:p w14:paraId="32F19A67"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Administrative Officer</w:t>
            </w:r>
          </w:p>
        </w:tc>
      </w:tr>
      <w:tr w:rsidR="00551AB6" w:rsidRPr="007C0030" w14:paraId="6CEED8E1" w14:textId="77777777" w:rsidTr="00551AB6">
        <w:tc>
          <w:tcPr>
            <w:tcW w:w="3005" w:type="dxa"/>
          </w:tcPr>
          <w:p w14:paraId="6B74A633"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Cllr Shane Moynihan</w:t>
            </w:r>
          </w:p>
        </w:tc>
        <w:tc>
          <w:tcPr>
            <w:tcW w:w="3005" w:type="dxa"/>
          </w:tcPr>
          <w:p w14:paraId="7518D727"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 xml:space="preserve"> William Byrne</w:t>
            </w:r>
          </w:p>
        </w:tc>
        <w:tc>
          <w:tcPr>
            <w:tcW w:w="3006" w:type="dxa"/>
          </w:tcPr>
          <w:p w14:paraId="5502F145"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 xml:space="preserve"> Executive Planner</w:t>
            </w:r>
          </w:p>
        </w:tc>
      </w:tr>
      <w:tr w:rsidR="00551AB6" w:rsidRPr="007C0030" w14:paraId="3D6161B9" w14:textId="77777777" w:rsidTr="00551AB6">
        <w:tc>
          <w:tcPr>
            <w:tcW w:w="3005" w:type="dxa"/>
          </w:tcPr>
          <w:p w14:paraId="22031066" w14:textId="77777777" w:rsidR="00551AB6" w:rsidRPr="007C0030" w:rsidRDefault="00551AB6" w:rsidP="001646A1">
            <w:pPr>
              <w:pStyle w:val="Heading3"/>
              <w:outlineLvl w:val="2"/>
              <w:rPr>
                <w:rFonts w:ascii="Tahoma" w:hAnsi="Tahoma" w:cs="Tahoma"/>
                <w:sz w:val="20"/>
                <w:szCs w:val="20"/>
              </w:rPr>
            </w:pPr>
          </w:p>
        </w:tc>
        <w:tc>
          <w:tcPr>
            <w:tcW w:w="3005" w:type="dxa"/>
          </w:tcPr>
          <w:p w14:paraId="6A98D8D1"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 xml:space="preserve"> Camille Bleytou</w:t>
            </w:r>
          </w:p>
        </w:tc>
        <w:tc>
          <w:tcPr>
            <w:tcW w:w="3006" w:type="dxa"/>
          </w:tcPr>
          <w:p w14:paraId="04C2B9DF" w14:textId="77777777" w:rsidR="00551AB6" w:rsidRPr="007C0030" w:rsidRDefault="00551AB6" w:rsidP="001646A1">
            <w:pPr>
              <w:pStyle w:val="Heading3"/>
              <w:outlineLvl w:val="2"/>
              <w:rPr>
                <w:rFonts w:ascii="Tahoma" w:hAnsi="Tahoma" w:cs="Tahoma"/>
                <w:sz w:val="20"/>
                <w:szCs w:val="20"/>
              </w:rPr>
            </w:pPr>
            <w:r w:rsidRPr="007C0030">
              <w:rPr>
                <w:rFonts w:ascii="Tahoma" w:hAnsi="Tahoma" w:cs="Tahoma"/>
                <w:sz w:val="20"/>
                <w:szCs w:val="20"/>
              </w:rPr>
              <w:t>Assistant Planner</w:t>
            </w:r>
          </w:p>
        </w:tc>
      </w:tr>
    </w:tbl>
    <w:p w14:paraId="5BEEDB82" w14:textId="77777777" w:rsidR="00551AB6" w:rsidRPr="007C0030" w:rsidRDefault="00551AB6" w:rsidP="00551AB6">
      <w:pPr>
        <w:pStyle w:val="Heading3"/>
        <w:ind w:left="720"/>
        <w:rPr>
          <w:rFonts w:ascii="Tahoma" w:hAnsi="Tahoma" w:cs="Tahoma"/>
          <w:sz w:val="20"/>
          <w:szCs w:val="20"/>
        </w:rPr>
      </w:pPr>
    </w:p>
    <w:p w14:paraId="7567FA3E"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w:t>
      </w:r>
    </w:p>
    <w:p w14:paraId="30F80B92" w14:textId="77777777" w:rsidR="00551AB6" w:rsidRPr="007C0030" w:rsidRDefault="00551AB6" w:rsidP="00551AB6">
      <w:pPr>
        <w:pStyle w:val="Heading3"/>
        <w:ind w:left="720"/>
        <w:rPr>
          <w:rFonts w:ascii="Tahoma" w:hAnsi="Tahoma" w:cs="Tahoma"/>
          <w:b/>
          <w:sz w:val="20"/>
          <w:szCs w:val="20"/>
          <w:u w:val="single"/>
        </w:rPr>
      </w:pPr>
      <w:r w:rsidRPr="007C0030">
        <w:rPr>
          <w:rFonts w:ascii="Tahoma" w:hAnsi="Tahoma" w:cs="Tahoma"/>
          <w:b/>
          <w:sz w:val="20"/>
          <w:szCs w:val="20"/>
          <w:u w:val="single"/>
        </w:rPr>
        <w:lastRenderedPageBreak/>
        <w:t>H-1 (1) Item 67728 Minutes of September 24</w:t>
      </w:r>
      <w:r w:rsidRPr="007C0030">
        <w:rPr>
          <w:rFonts w:ascii="Tahoma" w:hAnsi="Tahoma" w:cs="Tahoma"/>
          <w:b/>
          <w:sz w:val="20"/>
          <w:szCs w:val="20"/>
          <w:u w:val="single"/>
          <w:vertAlign w:val="superscript"/>
        </w:rPr>
        <w:t>th</w:t>
      </w:r>
      <w:r w:rsidRPr="007C0030">
        <w:rPr>
          <w:rFonts w:ascii="Tahoma" w:hAnsi="Tahoma" w:cs="Tahoma"/>
          <w:b/>
          <w:sz w:val="20"/>
          <w:szCs w:val="20"/>
          <w:u w:val="single"/>
        </w:rPr>
        <w:t xml:space="preserve"> and October 1</w:t>
      </w:r>
      <w:r w:rsidRPr="007C0030">
        <w:rPr>
          <w:rFonts w:ascii="Tahoma" w:hAnsi="Tahoma" w:cs="Tahoma"/>
          <w:b/>
          <w:sz w:val="20"/>
          <w:szCs w:val="20"/>
          <w:u w:val="single"/>
          <w:vertAlign w:val="superscript"/>
        </w:rPr>
        <w:t>st</w:t>
      </w:r>
      <w:r w:rsidRPr="007C0030">
        <w:rPr>
          <w:rFonts w:ascii="Tahoma" w:hAnsi="Tahoma" w:cs="Tahoma"/>
          <w:b/>
          <w:sz w:val="20"/>
          <w:szCs w:val="20"/>
          <w:u w:val="single"/>
        </w:rPr>
        <w:t xml:space="preserve"> SPC’s</w:t>
      </w:r>
    </w:p>
    <w:p w14:paraId="36E09B02" w14:textId="0D90E6C4" w:rsidR="00551AB6" w:rsidRPr="007C0030" w:rsidRDefault="002E15C4" w:rsidP="00551AB6">
      <w:pPr>
        <w:pStyle w:val="Heading3"/>
        <w:ind w:left="720"/>
        <w:rPr>
          <w:rFonts w:ascii="Tahoma" w:hAnsi="Tahoma" w:cs="Tahoma"/>
          <w:sz w:val="20"/>
          <w:szCs w:val="20"/>
        </w:rPr>
      </w:pPr>
      <w:hyperlink r:id="rId15" w:history="1">
        <w:r w:rsidR="00AE7417">
          <w:rPr>
            <w:rStyle w:val="Hyperlink"/>
            <w:rFonts w:ascii="Tahoma" w:hAnsi="Tahoma" w:cs="Tahoma"/>
            <w:sz w:val="20"/>
            <w:szCs w:val="20"/>
          </w:rPr>
          <w:t>Mins of September 24th  &amp; October 1st 2020 Land Use Planning and Transportation SPC Meeting Minutes</w:t>
        </w:r>
      </w:hyperlink>
    </w:p>
    <w:p w14:paraId="61A773B1" w14:textId="77777777" w:rsidR="00551AB6" w:rsidRPr="007C0030" w:rsidRDefault="00551AB6" w:rsidP="00551AB6">
      <w:pPr>
        <w:ind w:left="720"/>
        <w:rPr>
          <w:rFonts w:ascii="Tahoma" w:hAnsi="Tahoma" w:cs="Tahoma"/>
          <w:sz w:val="20"/>
          <w:szCs w:val="20"/>
        </w:rPr>
      </w:pPr>
    </w:p>
    <w:p w14:paraId="700E3094"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Minutes of Land Use Planning &amp; Transportation SPC 24</w:t>
      </w:r>
      <w:r w:rsidRPr="007C0030">
        <w:rPr>
          <w:rFonts w:ascii="Tahoma" w:hAnsi="Tahoma" w:cs="Tahoma"/>
          <w:sz w:val="20"/>
          <w:szCs w:val="20"/>
          <w:vertAlign w:val="superscript"/>
        </w:rPr>
        <w:t>th</w:t>
      </w:r>
      <w:r w:rsidRPr="007C0030">
        <w:rPr>
          <w:rFonts w:ascii="Tahoma" w:hAnsi="Tahoma" w:cs="Tahoma"/>
          <w:sz w:val="20"/>
          <w:szCs w:val="20"/>
        </w:rPr>
        <w:t xml:space="preserve"> September,  2020 were proposed by </w:t>
      </w:r>
    </w:p>
    <w:p w14:paraId="6B6A9174" w14:textId="77777777" w:rsidR="00551AB6" w:rsidRPr="007C0030" w:rsidRDefault="00551AB6" w:rsidP="00551AB6">
      <w:pPr>
        <w:ind w:left="720"/>
        <w:rPr>
          <w:rFonts w:ascii="Tahoma" w:hAnsi="Tahoma" w:cs="Tahoma"/>
          <w:b/>
          <w:sz w:val="20"/>
          <w:szCs w:val="20"/>
        </w:rPr>
      </w:pPr>
      <w:r w:rsidRPr="007C0030">
        <w:rPr>
          <w:rFonts w:ascii="Tahoma" w:hAnsi="Tahoma" w:cs="Tahoma"/>
          <w:b/>
          <w:bCs/>
          <w:sz w:val="20"/>
          <w:szCs w:val="20"/>
        </w:rPr>
        <w:t>Cllr. Liam Sinclair</w:t>
      </w:r>
      <w:r w:rsidRPr="007C0030">
        <w:rPr>
          <w:rFonts w:ascii="Tahoma" w:hAnsi="Tahoma" w:cs="Tahoma"/>
          <w:sz w:val="20"/>
          <w:szCs w:val="20"/>
        </w:rPr>
        <w:t xml:space="preserve">, Seconded by </w:t>
      </w:r>
      <w:r w:rsidRPr="007C0030">
        <w:rPr>
          <w:rFonts w:ascii="Tahoma" w:hAnsi="Tahoma" w:cs="Tahoma"/>
          <w:b/>
          <w:bCs/>
          <w:sz w:val="20"/>
          <w:szCs w:val="20"/>
        </w:rPr>
        <w:t>Shane Moynihan</w:t>
      </w:r>
      <w:r w:rsidRPr="007C0030">
        <w:rPr>
          <w:rFonts w:ascii="Tahoma" w:hAnsi="Tahoma" w:cs="Tahoma"/>
          <w:sz w:val="20"/>
          <w:szCs w:val="20"/>
        </w:rPr>
        <w:t xml:space="preserve"> and </w:t>
      </w:r>
      <w:r w:rsidRPr="007C0030">
        <w:rPr>
          <w:rFonts w:ascii="Tahoma" w:hAnsi="Tahoma" w:cs="Tahoma"/>
          <w:b/>
          <w:sz w:val="20"/>
          <w:szCs w:val="20"/>
        </w:rPr>
        <w:t>AGREED</w:t>
      </w:r>
    </w:p>
    <w:p w14:paraId="725AFA5C" w14:textId="77777777" w:rsidR="00551AB6" w:rsidRPr="007C0030" w:rsidRDefault="00551AB6" w:rsidP="00551AB6">
      <w:pPr>
        <w:ind w:left="720"/>
        <w:rPr>
          <w:rFonts w:ascii="Tahoma" w:hAnsi="Tahoma" w:cs="Tahoma"/>
          <w:b/>
          <w:sz w:val="20"/>
          <w:szCs w:val="20"/>
        </w:rPr>
      </w:pPr>
    </w:p>
    <w:p w14:paraId="274398EE"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sz w:val="20"/>
          <w:szCs w:val="20"/>
          <w:u w:val="single"/>
        </w:rPr>
        <w:t xml:space="preserve">H-1(2) Item 67729      </w:t>
      </w:r>
      <w:r w:rsidRPr="007C0030">
        <w:rPr>
          <w:rFonts w:ascii="Tahoma" w:hAnsi="Tahoma" w:cs="Tahoma"/>
          <w:b/>
          <w:bCs/>
          <w:sz w:val="20"/>
          <w:szCs w:val="20"/>
          <w:u w:val="single"/>
        </w:rPr>
        <w:t>Update on Tallaght Local Area Plan</w:t>
      </w:r>
    </w:p>
    <w:p w14:paraId="674E9F87" w14:textId="1D764673" w:rsidR="00551AB6" w:rsidRPr="007C0030" w:rsidRDefault="002E15C4" w:rsidP="00551AB6">
      <w:pPr>
        <w:ind w:left="720"/>
        <w:rPr>
          <w:rFonts w:ascii="Tahoma" w:hAnsi="Tahoma" w:cs="Tahoma"/>
          <w:b/>
          <w:sz w:val="20"/>
          <w:szCs w:val="20"/>
          <w:u w:val="single"/>
        </w:rPr>
      </w:pPr>
      <w:hyperlink r:id="rId16" w:history="1">
        <w:r w:rsidR="00AE7417">
          <w:rPr>
            <w:rStyle w:val="Hyperlink"/>
            <w:rFonts w:ascii="Tahoma" w:hAnsi="Tahoma" w:cs="Tahoma"/>
            <w:b/>
            <w:sz w:val="20"/>
            <w:szCs w:val="20"/>
          </w:rPr>
          <w:t>Update on Tallaght Local Area Plan</w:t>
        </w:r>
      </w:hyperlink>
    </w:p>
    <w:p w14:paraId="4E4AD94E"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report as circulated was presented by Jason Frehill, Senior Planner and Camille Bleytou, Assistant Planner.</w:t>
      </w:r>
    </w:p>
    <w:p w14:paraId="287F6851"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Jason informed the members that this was a very ambitious plan with overarching objectives including:</w:t>
      </w:r>
    </w:p>
    <w:p w14:paraId="3AD1C33E" w14:textId="77777777" w:rsidR="00551AB6" w:rsidRPr="007C0030" w:rsidRDefault="00551AB6" w:rsidP="00551AB6">
      <w:pPr>
        <w:pStyle w:val="ListParagraph"/>
        <w:numPr>
          <w:ilvl w:val="0"/>
          <w:numId w:val="28"/>
        </w:numPr>
        <w:ind w:left="1440"/>
        <w:rPr>
          <w:rFonts w:ascii="Tahoma" w:hAnsi="Tahoma" w:cs="Tahoma"/>
          <w:sz w:val="20"/>
          <w:szCs w:val="20"/>
        </w:rPr>
      </w:pPr>
      <w:r w:rsidRPr="007C0030">
        <w:rPr>
          <w:rFonts w:ascii="Tahoma" w:hAnsi="Tahoma" w:cs="Tahoma"/>
          <w:sz w:val="20"/>
          <w:szCs w:val="20"/>
        </w:rPr>
        <w:t>Delivery of a mix of new employment spaces</w:t>
      </w:r>
    </w:p>
    <w:p w14:paraId="1C3BF6DF" w14:textId="77777777" w:rsidR="00551AB6" w:rsidRPr="007C0030" w:rsidRDefault="00551AB6" w:rsidP="00551AB6">
      <w:pPr>
        <w:pStyle w:val="ListParagraph"/>
        <w:numPr>
          <w:ilvl w:val="0"/>
          <w:numId w:val="28"/>
        </w:numPr>
        <w:ind w:left="1440"/>
        <w:rPr>
          <w:rFonts w:ascii="Tahoma" w:hAnsi="Tahoma" w:cs="Tahoma"/>
          <w:sz w:val="20"/>
          <w:szCs w:val="20"/>
        </w:rPr>
      </w:pPr>
      <w:r w:rsidRPr="007C0030">
        <w:rPr>
          <w:rFonts w:ascii="Tahoma" w:hAnsi="Tahoma" w:cs="Tahoma"/>
          <w:sz w:val="20"/>
          <w:szCs w:val="20"/>
        </w:rPr>
        <w:t>Improvements to the street network including extensions to Airton and Cookstown Roads</w:t>
      </w:r>
    </w:p>
    <w:p w14:paraId="437A7837" w14:textId="77777777" w:rsidR="00551AB6" w:rsidRPr="007C0030" w:rsidRDefault="00551AB6" w:rsidP="00551AB6">
      <w:pPr>
        <w:pStyle w:val="ListParagraph"/>
        <w:numPr>
          <w:ilvl w:val="0"/>
          <w:numId w:val="28"/>
        </w:numPr>
        <w:ind w:left="1440"/>
        <w:rPr>
          <w:rFonts w:ascii="Tahoma" w:hAnsi="Tahoma" w:cs="Tahoma"/>
          <w:sz w:val="20"/>
          <w:szCs w:val="20"/>
        </w:rPr>
      </w:pPr>
      <w:r w:rsidRPr="007C0030">
        <w:rPr>
          <w:rFonts w:ascii="Tahoma" w:hAnsi="Tahoma" w:cs="Tahoma"/>
          <w:sz w:val="20"/>
          <w:szCs w:val="20"/>
        </w:rPr>
        <w:t>The existing green spaces will be enhanced and there also will be a network of public open spaces</w:t>
      </w:r>
    </w:p>
    <w:p w14:paraId="4C62C074" w14:textId="77777777" w:rsidR="00551AB6" w:rsidRPr="007C0030" w:rsidRDefault="00551AB6" w:rsidP="00551AB6">
      <w:pPr>
        <w:pStyle w:val="ListParagraph"/>
        <w:numPr>
          <w:ilvl w:val="0"/>
          <w:numId w:val="28"/>
        </w:numPr>
        <w:ind w:left="1440"/>
        <w:rPr>
          <w:rFonts w:ascii="Tahoma" w:hAnsi="Tahoma" w:cs="Tahoma"/>
          <w:sz w:val="20"/>
          <w:szCs w:val="20"/>
        </w:rPr>
      </w:pPr>
      <w:r w:rsidRPr="007C0030">
        <w:rPr>
          <w:rFonts w:ascii="Tahoma" w:hAnsi="Tahoma" w:cs="Tahoma"/>
          <w:sz w:val="20"/>
          <w:szCs w:val="20"/>
        </w:rPr>
        <w:t>There will also be a new transport hub and</w:t>
      </w:r>
    </w:p>
    <w:p w14:paraId="037E0041" w14:textId="77777777" w:rsidR="00551AB6" w:rsidRPr="007C0030" w:rsidRDefault="00551AB6" w:rsidP="00551AB6">
      <w:pPr>
        <w:pStyle w:val="ListParagraph"/>
        <w:numPr>
          <w:ilvl w:val="0"/>
          <w:numId w:val="28"/>
        </w:numPr>
        <w:ind w:left="1440"/>
        <w:rPr>
          <w:rFonts w:ascii="Tahoma" w:hAnsi="Tahoma" w:cs="Tahoma"/>
          <w:sz w:val="20"/>
          <w:szCs w:val="20"/>
        </w:rPr>
      </w:pPr>
      <w:r w:rsidRPr="007C0030">
        <w:rPr>
          <w:rFonts w:ascii="Tahoma" w:hAnsi="Tahoma" w:cs="Tahoma"/>
          <w:sz w:val="20"/>
          <w:szCs w:val="20"/>
        </w:rPr>
        <w:t>Provision of cycling and pedestrian infrastructure links</w:t>
      </w:r>
    </w:p>
    <w:p w14:paraId="13DC767D"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area is 360 hectares in total with 8 new neighbourhoods.</w:t>
      </w:r>
    </w:p>
    <w:p w14:paraId="0BBA47B8"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development will consist of construction of 133 affordable rental apartments with a community facility in three blocks and the Part 8 for this was approved at the October Council meeting.</w:t>
      </w:r>
    </w:p>
    <w:p w14:paraId="045E1B10"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 xml:space="preserve">Camille Bleytou informed the meeting regarding the </w:t>
      </w:r>
    </w:p>
    <w:p w14:paraId="2940F7A6" w14:textId="77777777" w:rsidR="00551AB6" w:rsidRPr="007C0030" w:rsidRDefault="00551AB6" w:rsidP="00551AB6">
      <w:pPr>
        <w:pStyle w:val="ListParagraph"/>
        <w:numPr>
          <w:ilvl w:val="0"/>
          <w:numId w:val="30"/>
        </w:numPr>
        <w:ind w:left="1440"/>
        <w:rPr>
          <w:rFonts w:ascii="Tahoma" w:hAnsi="Tahoma" w:cs="Tahoma"/>
          <w:sz w:val="20"/>
          <w:szCs w:val="20"/>
        </w:rPr>
      </w:pPr>
      <w:r w:rsidRPr="007C0030">
        <w:rPr>
          <w:rFonts w:ascii="Tahoma" w:hAnsi="Tahoma" w:cs="Tahoma"/>
          <w:sz w:val="20"/>
          <w:szCs w:val="20"/>
        </w:rPr>
        <w:t>Innovation Hub which will be a building of 6 storeys high with three floors of lettable office space over a publicly orientated ground floor</w:t>
      </w:r>
    </w:p>
    <w:p w14:paraId="3C69760B" w14:textId="77777777" w:rsidR="00551AB6" w:rsidRPr="007C0030" w:rsidRDefault="00551AB6" w:rsidP="00551AB6">
      <w:pPr>
        <w:ind w:left="720" w:firstLine="360"/>
        <w:rPr>
          <w:rFonts w:ascii="Tahoma" w:hAnsi="Tahoma" w:cs="Tahoma"/>
          <w:sz w:val="20"/>
          <w:szCs w:val="20"/>
        </w:rPr>
      </w:pPr>
      <w:r w:rsidRPr="007C0030">
        <w:rPr>
          <w:rFonts w:ascii="Tahoma" w:hAnsi="Tahoma" w:cs="Tahoma"/>
          <w:sz w:val="20"/>
          <w:szCs w:val="20"/>
        </w:rPr>
        <w:t xml:space="preserve">      The Part 8 process on this is ongoing and submission closing date was 12</w:t>
      </w:r>
      <w:r w:rsidRPr="007C0030">
        <w:rPr>
          <w:rFonts w:ascii="Tahoma" w:hAnsi="Tahoma" w:cs="Tahoma"/>
          <w:sz w:val="20"/>
          <w:szCs w:val="20"/>
          <w:vertAlign w:val="superscript"/>
        </w:rPr>
        <w:t>th</w:t>
      </w:r>
      <w:r w:rsidRPr="007C0030">
        <w:rPr>
          <w:rFonts w:ascii="Tahoma" w:hAnsi="Tahoma" w:cs="Tahoma"/>
          <w:sz w:val="20"/>
          <w:szCs w:val="20"/>
        </w:rPr>
        <w:t xml:space="preserve"> November</w:t>
      </w:r>
    </w:p>
    <w:p w14:paraId="34E25C90" w14:textId="77777777" w:rsidR="00551AB6" w:rsidRPr="007C0030" w:rsidRDefault="00551AB6" w:rsidP="00551AB6">
      <w:pPr>
        <w:ind w:left="1080"/>
        <w:rPr>
          <w:rFonts w:ascii="Tahoma" w:hAnsi="Tahoma" w:cs="Tahoma"/>
          <w:sz w:val="20"/>
          <w:szCs w:val="20"/>
        </w:rPr>
      </w:pPr>
      <w:r w:rsidRPr="007C0030">
        <w:rPr>
          <w:rFonts w:ascii="Tahoma" w:hAnsi="Tahoma" w:cs="Tahoma"/>
          <w:sz w:val="20"/>
          <w:szCs w:val="20"/>
        </w:rPr>
        <w:t>2</w:t>
      </w:r>
      <w:r w:rsidRPr="007C0030">
        <w:rPr>
          <w:rFonts w:ascii="Tahoma" w:hAnsi="Tahoma" w:cs="Tahoma"/>
          <w:sz w:val="20"/>
          <w:szCs w:val="20"/>
        </w:rPr>
        <w:tab/>
        <w:t>Tallaght Stadium, proposes to have a further capacity for 2500 and a covered universal seating area. Part 8 was approved with modifications at October Council meeting</w:t>
      </w:r>
    </w:p>
    <w:p w14:paraId="6B05CE9C" w14:textId="77777777" w:rsidR="00551AB6" w:rsidRPr="007C0030" w:rsidRDefault="00551AB6" w:rsidP="00551AB6">
      <w:pPr>
        <w:ind w:left="1080"/>
        <w:rPr>
          <w:rFonts w:ascii="Tahoma" w:hAnsi="Tahoma" w:cs="Tahoma"/>
          <w:sz w:val="20"/>
          <w:szCs w:val="20"/>
        </w:rPr>
      </w:pPr>
      <w:r w:rsidRPr="007C0030">
        <w:rPr>
          <w:rFonts w:ascii="Tahoma" w:hAnsi="Tahoma" w:cs="Tahoma"/>
          <w:sz w:val="20"/>
          <w:szCs w:val="20"/>
        </w:rPr>
        <w:t>3.</w:t>
      </w:r>
      <w:r w:rsidRPr="007C0030">
        <w:rPr>
          <w:rFonts w:ascii="Tahoma" w:hAnsi="Tahoma" w:cs="Tahoma"/>
          <w:sz w:val="20"/>
          <w:szCs w:val="20"/>
        </w:rPr>
        <w:tab/>
        <w:t>Tallaght Public Realm projects link up 5 spaces that will create a permeable and user-friendly space at</w:t>
      </w:r>
    </w:p>
    <w:p w14:paraId="58D42FC1" w14:textId="77777777" w:rsidR="00551AB6" w:rsidRPr="007C0030" w:rsidRDefault="00551AB6" w:rsidP="00551AB6">
      <w:pPr>
        <w:pStyle w:val="ListParagraph"/>
        <w:numPr>
          <w:ilvl w:val="0"/>
          <w:numId w:val="29"/>
        </w:numPr>
        <w:ind w:left="2160"/>
        <w:rPr>
          <w:rFonts w:ascii="Tahoma" w:hAnsi="Tahoma" w:cs="Tahoma"/>
          <w:sz w:val="20"/>
          <w:szCs w:val="20"/>
        </w:rPr>
      </w:pPr>
      <w:r w:rsidRPr="007C0030">
        <w:rPr>
          <w:rFonts w:ascii="Tahoma" w:hAnsi="Tahoma" w:cs="Tahoma"/>
          <w:sz w:val="20"/>
          <w:szCs w:val="20"/>
        </w:rPr>
        <w:t>Chamber Square</w:t>
      </w:r>
    </w:p>
    <w:p w14:paraId="5F38ED55" w14:textId="77777777" w:rsidR="00551AB6" w:rsidRPr="007C0030" w:rsidRDefault="00551AB6" w:rsidP="00551AB6">
      <w:pPr>
        <w:pStyle w:val="ListParagraph"/>
        <w:numPr>
          <w:ilvl w:val="0"/>
          <w:numId w:val="29"/>
        </w:numPr>
        <w:ind w:left="2160"/>
        <w:rPr>
          <w:rFonts w:ascii="Tahoma" w:hAnsi="Tahoma" w:cs="Tahoma"/>
          <w:sz w:val="20"/>
          <w:szCs w:val="20"/>
        </w:rPr>
      </w:pPr>
      <w:r w:rsidRPr="007C0030">
        <w:rPr>
          <w:rFonts w:ascii="Tahoma" w:hAnsi="Tahoma" w:cs="Tahoma"/>
          <w:sz w:val="20"/>
          <w:szCs w:val="20"/>
        </w:rPr>
        <w:t>Belgard Square North pedestrian crossing</w:t>
      </w:r>
    </w:p>
    <w:p w14:paraId="25F5B723" w14:textId="77777777" w:rsidR="00551AB6" w:rsidRPr="007C0030" w:rsidRDefault="00551AB6" w:rsidP="00551AB6">
      <w:pPr>
        <w:pStyle w:val="ListParagraph"/>
        <w:numPr>
          <w:ilvl w:val="0"/>
          <w:numId w:val="29"/>
        </w:numPr>
        <w:ind w:left="2160"/>
        <w:rPr>
          <w:rFonts w:ascii="Tahoma" w:hAnsi="Tahoma" w:cs="Tahoma"/>
          <w:sz w:val="20"/>
          <w:szCs w:val="20"/>
        </w:rPr>
      </w:pPr>
      <w:r w:rsidRPr="007C0030">
        <w:rPr>
          <w:rFonts w:ascii="Tahoma" w:hAnsi="Tahoma" w:cs="Tahoma"/>
          <w:sz w:val="20"/>
          <w:szCs w:val="20"/>
        </w:rPr>
        <w:t>School pedestrian link and</w:t>
      </w:r>
    </w:p>
    <w:p w14:paraId="5E7F8AB6" w14:textId="77777777" w:rsidR="00551AB6" w:rsidRPr="007C0030" w:rsidRDefault="00551AB6" w:rsidP="00551AB6">
      <w:pPr>
        <w:pStyle w:val="ListParagraph"/>
        <w:numPr>
          <w:ilvl w:val="0"/>
          <w:numId w:val="29"/>
        </w:numPr>
        <w:ind w:left="2160"/>
        <w:rPr>
          <w:rFonts w:ascii="Tahoma" w:hAnsi="Tahoma" w:cs="Tahoma"/>
          <w:sz w:val="20"/>
          <w:szCs w:val="20"/>
        </w:rPr>
      </w:pPr>
      <w:r w:rsidRPr="007C0030">
        <w:rPr>
          <w:rFonts w:ascii="Tahoma" w:hAnsi="Tahoma" w:cs="Tahoma"/>
          <w:sz w:val="20"/>
          <w:szCs w:val="20"/>
        </w:rPr>
        <w:t>Innovation Square</w:t>
      </w:r>
    </w:p>
    <w:p w14:paraId="5DF94F84" w14:textId="77777777" w:rsidR="00551AB6" w:rsidRPr="007C0030" w:rsidRDefault="00551AB6" w:rsidP="00551AB6">
      <w:pPr>
        <w:ind w:left="1440"/>
        <w:rPr>
          <w:rFonts w:ascii="Tahoma" w:hAnsi="Tahoma" w:cs="Tahoma"/>
          <w:sz w:val="20"/>
          <w:szCs w:val="20"/>
        </w:rPr>
      </w:pPr>
      <w:r w:rsidRPr="007C0030">
        <w:rPr>
          <w:rFonts w:ascii="Tahoma" w:hAnsi="Tahoma" w:cs="Tahoma"/>
          <w:sz w:val="20"/>
          <w:szCs w:val="20"/>
        </w:rPr>
        <w:t>Part 8 was approved for this at October Council meeting.</w:t>
      </w:r>
    </w:p>
    <w:p w14:paraId="406C6E45" w14:textId="77777777" w:rsidR="00551AB6" w:rsidRPr="007C0030" w:rsidRDefault="00551AB6" w:rsidP="00551AB6">
      <w:pPr>
        <w:ind w:left="720" w:firstLine="720"/>
        <w:rPr>
          <w:rFonts w:ascii="Tahoma" w:hAnsi="Tahoma" w:cs="Tahoma"/>
          <w:sz w:val="20"/>
          <w:szCs w:val="20"/>
        </w:rPr>
      </w:pPr>
      <w:r w:rsidRPr="007C0030">
        <w:rPr>
          <w:rFonts w:ascii="Tahoma" w:hAnsi="Tahoma" w:cs="Tahoma"/>
          <w:sz w:val="20"/>
          <w:szCs w:val="20"/>
        </w:rPr>
        <w:t>4.</w:t>
      </w:r>
      <w:r w:rsidRPr="007C0030">
        <w:rPr>
          <w:rFonts w:ascii="Tahoma" w:hAnsi="Tahoma" w:cs="Tahoma"/>
          <w:sz w:val="20"/>
          <w:szCs w:val="20"/>
        </w:rPr>
        <w:tab/>
        <w:t xml:space="preserve">The N81 Integrated Planning Strategies </w:t>
      </w:r>
    </w:p>
    <w:p w14:paraId="1ACF1573" w14:textId="77777777" w:rsidR="00551AB6" w:rsidRPr="007C0030" w:rsidRDefault="00551AB6" w:rsidP="00551AB6">
      <w:pPr>
        <w:ind w:left="1440"/>
        <w:rPr>
          <w:rFonts w:ascii="Tahoma" w:hAnsi="Tahoma" w:cs="Tahoma"/>
          <w:sz w:val="20"/>
          <w:szCs w:val="20"/>
        </w:rPr>
      </w:pPr>
      <w:r w:rsidRPr="007C0030">
        <w:rPr>
          <w:rFonts w:ascii="Tahoma" w:hAnsi="Tahoma" w:cs="Tahoma"/>
          <w:sz w:val="20"/>
          <w:szCs w:val="20"/>
        </w:rPr>
        <w:lastRenderedPageBreak/>
        <w:t>This includes for potential solutions for an integrated approach to movement across and to the N81 for sustainable transport</w:t>
      </w:r>
    </w:p>
    <w:p w14:paraId="1576A217" w14:textId="77777777" w:rsidR="00551AB6" w:rsidRPr="007C0030" w:rsidRDefault="00551AB6" w:rsidP="00551AB6">
      <w:pPr>
        <w:ind w:left="720" w:firstLine="720"/>
        <w:rPr>
          <w:rFonts w:ascii="Tahoma" w:hAnsi="Tahoma" w:cs="Tahoma"/>
          <w:sz w:val="20"/>
          <w:szCs w:val="20"/>
        </w:rPr>
      </w:pPr>
      <w:r w:rsidRPr="007C0030">
        <w:rPr>
          <w:rFonts w:ascii="Tahoma" w:hAnsi="Tahoma" w:cs="Tahoma"/>
          <w:sz w:val="20"/>
          <w:szCs w:val="20"/>
        </w:rPr>
        <w:t>5.</w:t>
      </w:r>
      <w:r w:rsidRPr="007C0030">
        <w:rPr>
          <w:rFonts w:ascii="Tahoma" w:hAnsi="Tahoma" w:cs="Tahoma"/>
          <w:sz w:val="20"/>
          <w:szCs w:val="20"/>
        </w:rPr>
        <w:tab/>
        <w:t xml:space="preserve">Tallaght Village ACA </w:t>
      </w:r>
    </w:p>
    <w:p w14:paraId="03350082" w14:textId="77777777" w:rsidR="00551AB6" w:rsidRPr="007C0030" w:rsidRDefault="00551AB6" w:rsidP="00551AB6">
      <w:pPr>
        <w:ind w:left="720" w:firstLine="720"/>
        <w:rPr>
          <w:rFonts w:ascii="Tahoma" w:hAnsi="Tahoma" w:cs="Tahoma"/>
          <w:sz w:val="20"/>
          <w:szCs w:val="20"/>
        </w:rPr>
      </w:pPr>
      <w:r w:rsidRPr="007C0030">
        <w:rPr>
          <w:rFonts w:ascii="Tahoma" w:hAnsi="Tahoma" w:cs="Tahoma"/>
          <w:sz w:val="20"/>
          <w:szCs w:val="20"/>
        </w:rPr>
        <w:t xml:space="preserve">Guidance document for properties within this area of conservation </w:t>
      </w:r>
    </w:p>
    <w:p w14:paraId="23613EE4" w14:textId="77777777" w:rsidR="00551AB6" w:rsidRPr="007C0030" w:rsidRDefault="00551AB6" w:rsidP="00551AB6">
      <w:pPr>
        <w:ind w:left="720" w:firstLine="720"/>
        <w:rPr>
          <w:rFonts w:ascii="Tahoma" w:hAnsi="Tahoma" w:cs="Tahoma"/>
          <w:sz w:val="20"/>
          <w:szCs w:val="20"/>
        </w:rPr>
      </w:pPr>
      <w:r w:rsidRPr="007C0030">
        <w:rPr>
          <w:rFonts w:ascii="Tahoma" w:hAnsi="Tahoma" w:cs="Tahoma"/>
          <w:sz w:val="20"/>
          <w:szCs w:val="20"/>
        </w:rPr>
        <w:t>6.</w:t>
      </w:r>
      <w:r w:rsidRPr="007C0030">
        <w:rPr>
          <w:rFonts w:ascii="Tahoma" w:hAnsi="Tahoma" w:cs="Tahoma"/>
          <w:sz w:val="20"/>
          <w:szCs w:val="20"/>
        </w:rPr>
        <w:tab/>
        <w:t>Tallaght District Heating</w:t>
      </w:r>
    </w:p>
    <w:p w14:paraId="64B66521"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Jason informed the members that the Local Authority will be taking a lead role in the plans and that there are Planning Applications for 1,464 units.  The Square SC has been granted planning permission for C10,000 square metres for a commercial, plaza and food markets.</w:t>
      </w:r>
    </w:p>
    <w:p w14:paraId="44528B97"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Council will ensure the delivery of the SDCC lead projects and this will be a benchmark for quality for the Tallaght Neighbourhood.</w:t>
      </w:r>
    </w:p>
    <w:p w14:paraId="2DC1E936" w14:textId="77777777" w:rsidR="00551AB6" w:rsidRPr="007C0030" w:rsidRDefault="00551AB6" w:rsidP="00551AB6">
      <w:pPr>
        <w:ind w:left="720"/>
        <w:rPr>
          <w:rFonts w:ascii="Tahoma" w:hAnsi="Tahoma" w:cs="Tahoma"/>
          <w:sz w:val="20"/>
          <w:szCs w:val="20"/>
        </w:rPr>
      </w:pPr>
    </w:p>
    <w:p w14:paraId="031C8FCB"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Jason answered questions from Cllrs. Shane Moynihan, Eoin O’Bróin.  Cllr Liam Sinclair noted that a lot of hard work had been done on the plan and asked about population projections.  Jason Frehill answered by stating that 3-5k homes will be delivered in the next few years and in the longer term 8-11k homes should be delivered with a further 15k jobs in the area.</w:t>
      </w:r>
    </w:p>
    <w:p w14:paraId="79C503AF"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 xml:space="preserve">The report was </w:t>
      </w:r>
      <w:r w:rsidRPr="007C0030">
        <w:rPr>
          <w:rFonts w:ascii="Tahoma" w:hAnsi="Tahoma" w:cs="Tahoma"/>
          <w:b/>
          <w:bCs/>
          <w:sz w:val="20"/>
          <w:szCs w:val="20"/>
        </w:rPr>
        <w:t>NOTED</w:t>
      </w:r>
    </w:p>
    <w:p w14:paraId="162B3F79" w14:textId="77777777" w:rsidR="00551AB6" w:rsidRPr="007C0030" w:rsidRDefault="00551AB6" w:rsidP="00551AB6">
      <w:pPr>
        <w:ind w:left="720"/>
        <w:rPr>
          <w:rFonts w:ascii="Tahoma" w:hAnsi="Tahoma" w:cs="Tahoma"/>
          <w:sz w:val="20"/>
          <w:szCs w:val="20"/>
        </w:rPr>
      </w:pPr>
      <w:r w:rsidRPr="007C0030">
        <w:rPr>
          <w:rFonts w:ascii="Tahoma" w:hAnsi="Tahoma" w:cs="Tahoma"/>
          <w:b/>
          <w:bCs/>
          <w:sz w:val="20"/>
          <w:szCs w:val="20"/>
          <w:u w:val="single"/>
        </w:rPr>
        <w:t>H-1 (3) Item 67730 Update on SDCC URDF Bid</w:t>
      </w:r>
    </w:p>
    <w:p w14:paraId="142EC8EC" w14:textId="1AED66CF" w:rsidR="00551AB6" w:rsidRPr="007C0030" w:rsidRDefault="002E15C4" w:rsidP="00551AB6">
      <w:pPr>
        <w:ind w:left="720"/>
        <w:rPr>
          <w:rFonts w:ascii="Tahoma" w:hAnsi="Tahoma" w:cs="Tahoma"/>
          <w:sz w:val="20"/>
          <w:szCs w:val="20"/>
        </w:rPr>
      </w:pPr>
      <w:hyperlink r:id="rId17" w:history="1">
        <w:r w:rsidR="00AE7417">
          <w:rPr>
            <w:rStyle w:val="Hyperlink"/>
            <w:rFonts w:ascii="Tahoma" w:hAnsi="Tahoma" w:cs="Tahoma"/>
            <w:sz w:val="20"/>
            <w:szCs w:val="20"/>
          </w:rPr>
          <w:t>URDF</w:t>
        </w:r>
      </w:hyperlink>
    </w:p>
    <w:p w14:paraId="61DEAF8B"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report as circulated was presented by William Byrne, Executive Planner</w:t>
      </w:r>
    </w:p>
    <w:p w14:paraId="37014EF9"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Two very ambitions projects for Clonburris/Adamstown for 23,000 people to deliver 8,700 homes over 10 years including a large number of social/affordable over 280 ha and the scale in terms of costs of the submission was €2.3bn</w:t>
      </w:r>
    </w:p>
    <w:p w14:paraId="483F7A60"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bCs/>
          <w:sz w:val="20"/>
          <w:szCs w:val="20"/>
          <w:u w:val="single"/>
        </w:rPr>
        <w:t>The Clonburris URDF proposal:-</w:t>
      </w:r>
    </w:p>
    <w:p w14:paraId="46469F7F" w14:textId="77777777" w:rsidR="00551AB6" w:rsidRPr="007C0030" w:rsidRDefault="00551AB6" w:rsidP="00551AB6">
      <w:pPr>
        <w:pStyle w:val="ListParagraph"/>
        <w:numPr>
          <w:ilvl w:val="0"/>
          <w:numId w:val="31"/>
        </w:numPr>
        <w:ind w:left="1440"/>
        <w:rPr>
          <w:rFonts w:ascii="Tahoma" w:hAnsi="Tahoma" w:cs="Tahoma"/>
          <w:sz w:val="20"/>
          <w:szCs w:val="20"/>
        </w:rPr>
      </w:pPr>
      <w:r w:rsidRPr="007C0030">
        <w:rPr>
          <w:rFonts w:ascii="Tahoma" w:hAnsi="Tahoma" w:cs="Tahoma"/>
          <w:sz w:val="20"/>
          <w:szCs w:val="20"/>
        </w:rPr>
        <w:t>€235m Funding Application</w:t>
      </w:r>
    </w:p>
    <w:p w14:paraId="1E61B730" w14:textId="77777777" w:rsidR="00551AB6" w:rsidRPr="007C0030" w:rsidRDefault="00551AB6" w:rsidP="00551AB6">
      <w:pPr>
        <w:pStyle w:val="ListParagraph"/>
        <w:numPr>
          <w:ilvl w:val="0"/>
          <w:numId w:val="31"/>
        </w:numPr>
        <w:ind w:left="1440"/>
        <w:rPr>
          <w:rFonts w:ascii="Tahoma" w:hAnsi="Tahoma" w:cs="Tahoma"/>
          <w:sz w:val="20"/>
          <w:szCs w:val="20"/>
        </w:rPr>
      </w:pPr>
      <w:r w:rsidRPr="007C0030">
        <w:rPr>
          <w:rFonts w:ascii="Tahoma" w:hAnsi="Tahoma" w:cs="Tahoma"/>
          <w:sz w:val="20"/>
          <w:szCs w:val="20"/>
        </w:rPr>
        <w:t>25% match funding</w:t>
      </w:r>
    </w:p>
    <w:p w14:paraId="25BD5D11" w14:textId="77777777" w:rsidR="00551AB6" w:rsidRPr="007C0030" w:rsidRDefault="00551AB6" w:rsidP="00551AB6">
      <w:pPr>
        <w:pStyle w:val="ListParagraph"/>
        <w:ind w:left="1440"/>
        <w:rPr>
          <w:rFonts w:ascii="Tahoma" w:hAnsi="Tahoma" w:cs="Tahoma"/>
          <w:b/>
          <w:bCs/>
          <w:sz w:val="20"/>
          <w:szCs w:val="20"/>
          <w:u w:val="single"/>
        </w:rPr>
      </w:pPr>
      <w:r w:rsidRPr="007C0030">
        <w:rPr>
          <w:rFonts w:ascii="Tahoma" w:hAnsi="Tahoma" w:cs="Tahoma"/>
          <w:b/>
          <w:bCs/>
          <w:sz w:val="20"/>
          <w:szCs w:val="20"/>
          <w:u w:val="single"/>
        </w:rPr>
        <w:t>Timelines</w:t>
      </w:r>
    </w:p>
    <w:p w14:paraId="6CA82A97" w14:textId="77777777" w:rsidR="00551AB6" w:rsidRPr="007C0030" w:rsidRDefault="00551AB6" w:rsidP="00551AB6">
      <w:pPr>
        <w:pStyle w:val="ListParagraph"/>
        <w:numPr>
          <w:ilvl w:val="0"/>
          <w:numId w:val="31"/>
        </w:numPr>
        <w:ind w:left="1440"/>
        <w:rPr>
          <w:rFonts w:ascii="Tahoma" w:hAnsi="Tahoma" w:cs="Tahoma"/>
          <w:sz w:val="20"/>
          <w:szCs w:val="20"/>
        </w:rPr>
      </w:pPr>
      <w:r w:rsidRPr="007C0030">
        <w:rPr>
          <w:rFonts w:ascii="Tahoma" w:hAnsi="Tahoma" w:cs="Tahoma"/>
          <w:sz w:val="20"/>
          <w:szCs w:val="20"/>
        </w:rPr>
        <w:t>Application submitted in June 2020</w:t>
      </w:r>
    </w:p>
    <w:p w14:paraId="0A76E5C2" w14:textId="77777777" w:rsidR="00551AB6" w:rsidRPr="007C0030" w:rsidRDefault="00551AB6" w:rsidP="00551AB6">
      <w:pPr>
        <w:pStyle w:val="ListParagraph"/>
        <w:numPr>
          <w:ilvl w:val="0"/>
          <w:numId w:val="31"/>
        </w:numPr>
        <w:ind w:left="1440"/>
        <w:rPr>
          <w:rFonts w:ascii="Tahoma" w:hAnsi="Tahoma" w:cs="Tahoma"/>
          <w:sz w:val="20"/>
          <w:szCs w:val="20"/>
        </w:rPr>
      </w:pPr>
      <w:r w:rsidRPr="007C0030">
        <w:rPr>
          <w:rFonts w:ascii="Tahoma" w:hAnsi="Tahoma" w:cs="Tahoma"/>
          <w:sz w:val="20"/>
          <w:szCs w:val="20"/>
        </w:rPr>
        <w:t>Decision due in 2020 and possibly early 2021</w:t>
      </w:r>
    </w:p>
    <w:p w14:paraId="0E59038B" w14:textId="77777777" w:rsidR="00551AB6" w:rsidRPr="007C0030" w:rsidRDefault="00551AB6" w:rsidP="00551AB6">
      <w:pPr>
        <w:pStyle w:val="ListParagraph"/>
        <w:numPr>
          <w:ilvl w:val="0"/>
          <w:numId w:val="31"/>
        </w:numPr>
        <w:ind w:left="1440"/>
        <w:rPr>
          <w:rFonts w:ascii="Tahoma" w:hAnsi="Tahoma" w:cs="Tahoma"/>
          <w:sz w:val="20"/>
          <w:szCs w:val="20"/>
        </w:rPr>
      </w:pPr>
      <w:r w:rsidRPr="007C0030">
        <w:rPr>
          <w:rFonts w:ascii="Tahoma" w:hAnsi="Tahoma" w:cs="Tahoma"/>
          <w:sz w:val="20"/>
          <w:szCs w:val="20"/>
        </w:rPr>
        <w:t xml:space="preserve">First strategic infrastructure application due to be lodged for the Southern Link Road in Q4 2020 or Q1 2021 </w:t>
      </w:r>
    </w:p>
    <w:p w14:paraId="07E9AA97"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 xml:space="preserve">The application would support the delivery of c. 8714 homes with c2500+ SDCC dwellings </w:t>
      </w:r>
    </w:p>
    <w:p w14:paraId="2A421416"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Infrastructure includes for Roads and Utility corridors, bridges and linked streets, including Community Centres, regional and local parks with Water, foul and surface water services.  William outlined the timelines involved.</w:t>
      </w:r>
    </w:p>
    <w:p w14:paraId="4409506E"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plane is broken down into two Phases.</w:t>
      </w:r>
    </w:p>
    <w:p w14:paraId="345F6DE5"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Phase 1  - south of the railway</w:t>
      </w:r>
    </w:p>
    <w:p w14:paraId="4C07AD2D"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Phase 2  - north of the railway.</w:t>
      </w:r>
    </w:p>
    <w:p w14:paraId="5D8B8005" w14:textId="77777777" w:rsidR="00551AB6" w:rsidRPr="007C0030" w:rsidRDefault="00551AB6" w:rsidP="00551AB6">
      <w:pPr>
        <w:ind w:left="720"/>
        <w:rPr>
          <w:rFonts w:ascii="Tahoma" w:hAnsi="Tahoma" w:cs="Tahoma"/>
          <w:sz w:val="20"/>
          <w:szCs w:val="20"/>
        </w:rPr>
      </w:pPr>
    </w:p>
    <w:p w14:paraId="4BBB3681"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bCs/>
          <w:sz w:val="20"/>
          <w:szCs w:val="20"/>
          <w:u w:val="single"/>
        </w:rPr>
        <w:t>Adamstown URDS Proposal:-</w:t>
      </w:r>
    </w:p>
    <w:p w14:paraId="6826C1E9"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URDF proposal includes for</w:t>
      </w:r>
    </w:p>
    <w:p w14:paraId="31E9F9B0" w14:textId="77777777" w:rsidR="00551AB6" w:rsidRPr="007C0030" w:rsidRDefault="00551AB6" w:rsidP="00551AB6">
      <w:pPr>
        <w:pStyle w:val="ListParagraph"/>
        <w:numPr>
          <w:ilvl w:val="0"/>
          <w:numId w:val="32"/>
        </w:numPr>
        <w:ind w:left="1440"/>
        <w:rPr>
          <w:rFonts w:ascii="Tahoma" w:hAnsi="Tahoma" w:cs="Tahoma"/>
          <w:sz w:val="20"/>
          <w:szCs w:val="20"/>
        </w:rPr>
      </w:pPr>
      <w:r w:rsidRPr="007C0030">
        <w:rPr>
          <w:rFonts w:ascii="Tahoma" w:hAnsi="Tahoma" w:cs="Tahoma"/>
          <w:sz w:val="20"/>
          <w:szCs w:val="20"/>
        </w:rPr>
        <w:lastRenderedPageBreak/>
        <w:t xml:space="preserve">€12m funding application  </w:t>
      </w:r>
    </w:p>
    <w:p w14:paraId="781C99F2" w14:textId="77777777" w:rsidR="00551AB6" w:rsidRPr="007C0030" w:rsidRDefault="00551AB6" w:rsidP="00551AB6">
      <w:pPr>
        <w:pStyle w:val="ListParagraph"/>
        <w:numPr>
          <w:ilvl w:val="0"/>
          <w:numId w:val="32"/>
        </w:numPr>
        <w:ind w:left="1440"/>
        <w:rPr>
          <w:rFonts w:ascii="Tahoma" w:hAnsi="Tahoma" w:cs="Tahoma"/>
          <w:sz w:val="20"/>
          <w:szCs w:val="20"/>
        </w:rPr>
      </w:pPr>
      <w:r w:rsidRPr="007C0030">
        <w:rPr>
          <w:rFonts w:ascii="Tahoma" w:hAnsi="Tahoma" w:cs="Tahoma"/>
          <w:sz w:val="20"/>
          <w:szCs w:val="20"/>
        </w:rPr>
        <w:t>25% match funding</w:t>
      </w:r>
    </w:p>
    <w:p w14:paraId="7C4ABDEA"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Project includes for 585 homes – 2021 – 2024</w:t>
      </w:r>
    </w:p>
    <w:p w14:paraId="5A64B484"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Central boulevard</w:t>
      </w:r>
    </w:p>
    <w:p w14:paraId="646E0531"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Civic/Library building</w:t>
      </w:r>
    </w:p>
    <w:p w14:paraId="6BCA0F73"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Town Centre Plaza</w:t>
      </w:r>
    </w:p>
    <w:p w14:paraId="41BFA923"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bCs/>
          <w:sz w:val="20"/>
          <w:szCs w:val="20"/>
          <w:u w:val="single"/>
        </w:rPr>
        <w:t>Key Stages</w:t>
      </w:r>
    </w:p>
    <w:p w14:paraId="70C86F04"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URDF Application Submission 29</w:t>
      </w:r>
      <w:r w:rsidRPr="007C0030">
        <w:rPr>
          <w:rFonts w:ascii="Tahoma" w:hAnsi="Tahoma" w:cs="Tahoma"/>
          <w:sz w:val="20"/>
          <w:szCs w:val="20"/>
          <w:vertAlign w:val="superscript"/>
        </w:rPr>
        <w:t>th</w:t>
      </w:r>
      <w:r w:rsidRPr="007C0030">
        <w:rPr>
          <w:rFonts w:ascii="Tahoma" w:hAnsi="Tahoma" w:cs="Tahoma"/>
          <w:sz w:val="20"/>
          <w:szCs w:val="20"/>
        </w:rPr>
        <w:t xml:space="preserve"> May 2020</w:t>
      </w:r>
    </w:p>
    <w:p w14:paraId="5457DB59"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SDCC Presentation to URDF Steering Committee 30</w:t>
      </w:r>
      <w:r w:rsidRPr="007C0030">
        <w:rPr>
          <w:rFonts w:ascii="Tahoma" w:hAnsi="Tahoma" w:cs="Tahoma"/>
          <w:sz w:val="20"/>
          <w:szCs w:val="20"/>
          <w:vertAlign w:val="superscript"/>
        </w:rPr>
        <w:t>th</w:t>
      </w:r>
      <w:r w:rsidRPr="007C0030">
        <w:rPr>
          <w:rFonts w:ascii="Tahoma" w:hAnsi="Tahoma" w:cs="Tahoma"/>
          <w:sz w:val="20"/>
          <w:szCs w:val="20"/>
        </w:rPr>
        <w:t xml:space="preserve"> September 2020</w:t>
      </w:r>
    </w:p>
    <w:p w14:paraId="4986B894"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Government decision expected in late 2020</w:t>
      </w:r>
    </w:p>
    <w:p w14:paraId="5063D809" w14:textId="77777777" w:rsidR="00551AB6" w:rsidRPr="007C0030" w:rsidRDefault="00551AB6" w:rsidP="00551AB6">
      <w:pPr>
        <w:ind w:left="720"/>
        <w:rPr>
          <w:rFonts w:ascii="Tahoma" w:hAnsi="Tahoma" w:cs="Tahoma"/>
          <w:sz w:val="20"/>
          <w:szCs w:val="20"/>
        </w:rPr>
      </w:pPr>
    </w:p>
    <w:p w14:paraId="2163BC0B"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Jason and William answered raised by Cllrs Gogarty, Moynihan.</w:t>
      </w:r>
    </w:p>
    <w:p w14:paraId="0A31C59F"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Mick Mulhern informed meeting that the meeting with the Department went well.  We wont receive all funding requested but will keep this under review</w:t>
      </w:r>
    </w:p>
    <w:p w14:paraId="32770D26"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 xml:space="preserve">The report was </w:t>
      </w:r>
      <w:r w:rsidRPr="007C0030">
        <w:rPr>
          <w:rFonts w:ascii="Tahoma" w:hAnsi="Tahoma" w:cs="Tahoma"/>
          <w:b/>
          <w:bCs/>
          <w:sz w:val="20"/>
          <w:szCs w:val="20"/>
        </w:rPr>
        <w:t>NOTED</w:t>
      </w:r>
    </w:p>
    <w:p w14:paraId="1C4040FA" w14:textId="77777777" w:rsidR="00551AB6" w:rsidRPr="007C0030" w:rsidRDefault="00551AB6" w:rsidP="00551AB6">
      <w:pPr>
        <w:ind w:left="720"/>
        <w:rPr>
          <w:rFonts w:ascii="Tahoma" w:hAnsi="Tahoma" w:cs="Tahoma"/>
          <w:sz w:val="20"/>
          <w:szCs w:val="20"/>
        </w:rPr>
      </w:pPr>
    </w:p>
    <w:p w14:paraId="680965F3"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bCs/>
          <w:sz w:val="20"/>
          <w:szCs w:val="20"/>
          <w:u w:val="single"/>
        </w:rPr>
        <w:t>H-1 (4) Item 67731 Update on Draft CE Report on Parking Bye Laws public Consultation</w:t>
      </w:r>
    </w:p>
    <w:p w14:paraId="4B98FEC8" w14:textId="65B8442A" w:rsidR="00551AB6" w:rsidRPr="007C0030" w:rsidRDefault="002E15C4" w:rsidP="00551AB6">
      <w:pPr>
        <w:ind w:left="720"/>
        <w:rPr>
          <w:rFonts w:ascii="Tahoma" w:hAnsi="Tahoma" w:cs="Tahoma"/>
          <w:sz w:val="20"/>
          <w:szCs w:val="20"/>
        </w:rPr>
      </w:pPr>
      <w:hyperlink r:id="rId18" w:history="1">
        <w:r w:rsidR="00AE7417">
          <w:rPr>
            <w:rStyle w:val="Hyperlink"/>
            <w:rFonts w:ascii="Tahoma" w:hAnsi="Tahoma" w:cs="Tahoma"/>
            <w:sz w:val="20"/>
            <w:szCs w:val="20"/>
          </w:rPr>
          <w:t>Parking Bye Laws update</w:t>
        </w:r>
      </w:hyperlink>
    </w:p>
    <w:p w14:paraId="477320E3"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report as circulated was presented by Mary Maguire, Senior Executive Officer</w:t>
      </w:r>
    </w:p>
    <w:p w14:paraId="26C18353"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 xml:space="preserve">Ms. Maguire explained to the meeting that the new locations that had most submissions were analysed and visited by the staff in Traffic Section and recommendations made to all Area Committee Meetings in October.  </w:t>
      </w:r>
    </w:p>
    <w:p w14:paraId="68D7DF57"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bCs/>
          <w:sz w:val="20"/>
          <w:szCs w:val="20"/>
          <w:u w:val="single"/>
        </w:rPr>
        <w:t>Issue 1 – Pay and Display Locations</w:t>
      </w:r>
    </w:p>
    <w:p w14:paraId="3CA004CA"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bCs/>
          <w:sz w:val="20"/>
          <w:szCs w:val="20"/>
          <w:u w:val="single"/>
        </w:rPr>
        <w:t>Update of agreed locations for pay and display</w:t>
      </w:r>
    </w:p>
    <w:p w14:paraId="61E4A0B5"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following was the position broken down by ACM</w:t>
      </w:r>
    </w:p>
    <w:p w14:paraId="1AF62C1A" w14:textId="77777777" w:rsidR="00551AB6" w:rsidRPr="007C0030" w:rsidRDefault="00551AB6" w:rsidP="00551AB6">
      <w:pPr>
        <w:ind w:left="720"/>
        <w:rPr>
          <w:rFonts w:ascii="Tahoma" w:hAnsi="Tahoma" w:cs="Tahoma"/>
          <w:sz w:val="20"/>
          <w:szCs w:val="20"/>
        </w:rPr>
      </w:pPr>
      <w:r w:rsidRPr="007C0030">
        <w:rPr>
          <w:rFonts w:ascii="Tahoma" w:hAnsi="Tahoma" w:cs="Tahoma"/>
          <w:b/>
          <w:bCs/>
          <w:sz w:val="20"/>
          <w:szCs w:val="20"/>
        </w:rPr>
        <w:t>Clondalkin ACM</w:t>
      </w:r>
      <w:r w:rsidRPr="007C0030">
        <w:rPr>
          <w:rFonts w:ascii="Tahoma" w:hAnsi="Tahoma" w:cs="Tahoma"/>
          <w:sz w:val="20"/>
          <w:szCs w:val="20"/>
        </w:rPr>
        <w:t xml:space="preserve">  - Monastery Rise was included in the draft Bye Laws – the estate in its entirety to become P&amp;D</w:t>
      </w:r>
    </w:p>
    <w:p w14:paraId="7106ADF2" w14:textId="77777777" w:rsidR="00551AB6" w:rsidRPr="007C0030" w:rsidRDefault="00551AB6" w:rsidP="00551AB6">
      <w:pPr>
        <w:ind w:left="720"/>
        <w:rPr>
          <w:rFonts w:ascii="Tahoma" w:hAnsi="Tahoma" w:cs="Tahoma"/>
          <w:sz w:val="20"/>
          <w:szCs w:val="20"/>
        </w:rPr>
      </w:pPr>
      <w:r w:rsidRPr="007C0030">
        <w:rPr>
          <w:rFonts w:ascii="Tahoma" w:hAnsi="Tahoma" w:cs="Tahoma"/>
          <w:b/>
          <w:bCs/>
          <w:sz w:val="20"/>
          <w:szCs w:val="20"/>
        </w:rPr>
        <w:t>RTFB ACM</w:t>
      </w:r>
      <w:r w:rsidRPr="007C0030">
        <w:rPr>
          <w:rFonts w:ascii="Tahoma" w:hAnsi="Tahoma" w:cs="Tahoma"/>
          <w:sz w:val="20"/>
          <w:szCs w:val="20"/>
        </w:rPr>
        <w:t xml:space="preserve">  – The following locations were included in the Draft Bye Laws as published</w:t>
      </w:r>
    </w:p>
    <w:p w14:paraId="284C0837" w14:textId="77777777" w:rsidR="00551AB6" w:rsidRPr="007C0030" w:rsidRDefault="00551AB6" w:rsidP="00551AB6">
      <w:pPr>
        <w:pStyle w:val="ListParagraph"/>
        <w:numPr>
          <w:ilvl w:val="0"/>
          <w:numId w:val="33"/>
        </w:numPr>
        <w:ind w:left="1440"/>
        <w:rPr>
          <w:rFonts w:ascii="Tahoma" w:hAnsi="Tahoma" w:cs="Tahoma"/>
          <w:sz w:val="20"/>
          <w:szCs w:val="20"/>
        </w:rPr>
      </w:pPr>
      <w:r w:rsidRPr="007C0030">
        <w:rPr>
          <w:rFonts w:ascii="Tahoma" w:hAnsi="Tahoma" w:cs="Tahoma"/>
          <w:sz w:val="20"/>
          <w:szCs w:val="20"/>
        </w:rPr>
        <w:t xml:space="preserve">Rosemount Car Park, Ballyroan – to be included – however not to be enforced during religions services </w:t>
      </w:r>
    </w:p>
    <w:p w14:paraId="07E3DDA8" w14:textId="77777777" w:rsidR="00551AB6" w:rsidRPr="007C0030" w:rsidRDefault="00551AB6" w:rsidP="00551AB6">
      <w:pPr>
        <w:pStyle w:val="ListParagraph"/>
        <w:numPr>
          <w:ilvl w:val="0"/>
          <w:numId w:val="33"/>
        </w:numPr>
        <w:ind w:left="1440"/>
        <w:rPr>
          <w:rFonts w:ascii="Tahoma" w:hAnsi="Tahoma" w:cs="Tahoma"/>
          <w:sz w:val="20"/>
          <w:szCs w:val="20"/>
        </w:rPr>
      </w:pPr>
      <w:r w:rsidRPr="007C0030">
        <w:rPr>
          <w:rFonts w:ascii="Tahoma" w:hAnsi="Tahoma" w:cs="Tahoma"/>
          <w:sz w:val="20"/>
          <w:szCs w:val="20"/>
        </w:rPr>
        <w:t>Barton Drive (at shops), Rathfarnham NOT to be included</w:t>
      </w:r>
    </w:p>
    <w:p w14:paraId="4BBB27EF" w14:textId="77777777" w:rsidR="00551AB6" w:rsidRPr="007C0030" w:rsidRDefault="00551AB6" w:rsidP="00551AB6">
      <w:pPr>
        <w:pStyle w:val="ListParagraph"/>
        <w:numPr>
          <w:ilvl w:val="0"/>
          <w:numId w:val="33"/>
        </w:numPr>
        <w:ind w:left="1440"/>
        <w:rPr>
          <w:rFonts w:ascii="Tahoma" w:hAnsi="Tahoma" w:cs="Tahoma"/>
          <w:sz w:val="20"/>
          <w:szCs w:val="20"/>
        </w:rPr>
      </w:pPr>
      <w:r w:rsidRPr="007C0030">
        <w:rPr>
          <w:rFonts w:ascii="Tahoma" w:hAnsi="Tahoma" w:cs="Tahoma"/>
          <w:sz w:val="20"/>
          <w:szCs w:val="20"/>
        </w:rPr>
        <w:t>Beaufort Villas, Rathfarnham – NOT to be included</w:t>
      </w:r>
    </w:p>
    <w:p w14:paraId="65F7D49D" w14:textId="77777777" w:rsidR="00551AB6" w:rsidRPr="007C0030" w:rsidRDefault="00551AB6" w:rsidP="00551AB6">
      <w:pPr>
        <w:pStyle w:val="ListParagraph"/>
        <w:numPr>
          <w:ilvl w:val="0"/>
          <w:numId w:val="33"/>
        </w:numPr>
        <w:ind w:left="1440"/>
        <w:rPr>
          <w:rFonts w:ascii="Tahoma" w:hAnsi="Tahoma" w:cs="Tahoma"/>
          <w:sz w:val="20"/>
          <w:szCs w:val="20"/>
        </w:rPr>
      </w:pPr>
      <w:r w:rsidRPr="007C0030">
        <w:rPr>
          <w:rFonts w:ascii="Tahoma" w:hAnsi="Tahoma" w:cs="Tahoma"/>
          <w:sz w:val="20"/>
          <w:szCs w:val="20"/>
        </w:rPr>
        <w:t>Butterfield Crescent, Rathfarnham – NOT to be included</w:t>
      </w:r>
    </w:p>
    <w:p w14:paraId="6FA46E3D" w14:textId="77777777" w:rsidR="00551AB6" w:rsidRPr="007C0030" w:rsidRDefault="00551AB6" w:rsidP="00551AB6">
      <w:pPr>
        <w:ind w:left="720"/>
        <w:rPr>
          <w:rFonts w:ascii="Tahoma" w:hAnsi="Tahoma" w:cs="Tahoma"/>
          <w:sz w:val="20"/>
          <w:szCs w:val="20"/>
        </w:rPr>
      </w:pPr>
      <w:r w:rsidRPr="007C0030">
        <w:rPr>
          <w:rFonts w:ascii="Tahoma" w:hAnsi="Tahoma" w:cs="Tahoma"/>
          <w:b/>
          <w:bCs/>
          <w:sz w:val="20"/>
          <w:szCs w:val="20"/>
        </w:rPr>
        <w:t>Tallaght ACM</w:t>
      </w:r>
      <w:r w:rsidRPr="007C0030">
        <w:rPr>
          <w:rFonts w:ascii="Tahoma" w:hAnsi="Tahoma" w:cs="Tahoma"/>
          <w:sz w:val="20"/>
          <w:szCs w:val="20"/>
        </w:rPr>
        <w:t xml:space="preserve"> – Airton Road was included in Draft Bye Laws but the ACM members recommended NOT to include P&amp;D </w:t>
      </w:r>
    </w:p>
    <w:p w14:paraId="122606E2" w14:textId="77777777" w:rsidR="00551AB6" w:rsidRPr="007C0030" w:rsidRDefault="00551AB6" w:rsidP="00551AB6">
      <w:pPr>
        <w:ind w:left="720"/>
        <w:rPr>
          <w:rFonts w:ascii="Tahoma" w:hAnsi="Tahoma" w:cs="Tahoma"/>
          <w:sz w:val="20"/>
          <w:szCs w:val="20"/>
        </w:rPr>
      </w:pPr>
      <w:r w:rsidRPr="007C0030">
        <w:rPr>
          <w:rFonts w:ascii="Tahoma" w:hAnsi="Tahoma" w:cs="Tahoma"/>
          <w:b/>
          <w:bCs/>
          <w:sz w:val="20"/>
          <w:szCs w:val="20"/>
        </w:rPr>
        <w:lastRenderedPageBreak/>
        <w:t>LPNC ACM</w:t>
      </w:r>
      <w:r w:rsidRPr="007C0030">
        <w:rPr>
          <w:rFonts w:ascii="Tahoma" w:hAnsi="Tahoma" w:cs="Tahoma"/>
          <w:sz w:val="20"/>
          <w:szCs w:val="20"/>
        </w:rPr>
        <w:t xml:space="preserve"> – Kennelsfort Road Upper Public Carpark – this area was included as a P&amp;D location in the Draft Bye Laws with a proposal for 10 commercial permits.  The ACM members supported the proposal subject to a reduced number of commercial permits from 10 – 6 no.</w:t>
      </w:r>
    </w:p>
    <w:p w14:paraId="57E2D528"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bCs/>
          <w:sz w:val="20"/>
          <w:szCs w:val="20"/>
          <w:u w:val="single"/>
        </w:rPr>
        <w:t>Issue 2 – Free Parking Permits for Carers</w:t>
      </w:r>
    </w:p>
    <w:p w14:paraId="34183D31"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bCs/>
          <w:sz w:val="20"/>
          <w:szCs w:val="20"/>
          <w:u w:val="single"/>
        </w:rPr>
        <w:t>Initial proposal and revised proposal</w:t>
      </w:r>
    </w:p>
    <w:p w14:paraId="20F05C97"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Previous Bye Law 25/2010 allowed 2 non resident immediate family members who act as voluntary carers for a resident whole normal dwelling place is a paid parking area</w:t>
      </w:r>
    </w:p>
    <w:p w14:paraId="401CD3E3"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HOWEVER, the Schedule 1 Part 2 2010 (Parking Ticket Fees/Permits did not include a fee for this permit.</w:t>
      </w:r>
    </w:p>
    <w:p w14:paraId="2CF98CCC" w14:textId="77777777" w:rsidR="00551AB6" w:rsidRPr="007C0030" w:rsidRDefault="00551AB6" w:rsidP="00551AB6">
      <w:pPr>
        <w:ind w:left="720"/>
        <w:rPr>
          <w:rFonts w:ascii="Tahoma" w:hAnsi="Tahoma" w:cs="Tahoma"/>
          <w:sz w:val="20"/>
          <w:szCs w:val="20"/>
        </w:rPr>
      </w:pPr>
    </w:p>
    <w:p w14:paraId="7C9B4612"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intent in the Draft Bye Laws is to propose a Carer Permit to NON Resident/NON Family members, text should read NON RESIDENT NON FAMILY.</w:t>
      </w:r>
    </w:p>
    <w:p w14:paraId="6BDC2A2E"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 xml:space="preserve">The proposed cost to the permit in the Draft Bye Laws is €40 p.a.  It is recommended to change this to €20 p.a. </w:t>
      </w:r>
    </w:p>
    <w:p w14:paraId="784B1A79"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bCs/>
          <w:sz w:val="20"/>
          <w:szCs w:val="20"/>
          <w:u w:val="single"/>
        </w:rPr>
        <w:t>Issue 3 – Free Parking Period</w:t>
      </w:r>
    </w:p>
    <w:p w14:paraId="74438638" w14:textId="77777777" w:rsidR="00551AB6" w:rsidRPr="007C0030" w:rsidRDefault="00551AB6" w:rsidP="00551AB6">
      <w:pPr>
        <w:ind w:left="720"/>
        <w:rPr>
          <w:rFonts w:ascii="Tahoma" w:hAnsi="Tahoma" w:cs="Tahoma"/>
          <w:b/>
          <w:bCs/>
          <w:sz w:val="20"/>
          <w:szCs w:val="20"/>
          <w:u w:val="single"/>
        </w:rPr>
      </w:pPr>
      <w:r w:rsidRPr="007C0030">
        <w:rPr>
          <w:rFonts w:ascii="Tahoma" w:hAnsi="Tahoma" w:cs="Tahoma"/>
          <w:b/>
          <w:bCs/>
          <w:sz w:val="20"/>
          <w:szCs w:val="20"/>
          <w:u w:val="single"/>
        </w:rPr>
        <w:t>Proposal amd consultation</w:t>
      </w:r>
    </w:p>
    <w:p w14:paraId="5D8112B2"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(d) Draft Bye Law 7 proposes a 15-minute period after the expiry of a paid ticket to be applied</w:t>
      </w:r>
    </w:p>
    <w:p w14:paraId="3BB71659"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(e) a minimum payment of €0.50 must be paid for any parking in a P&amp;D Bay</w:t>
      </w:r>
    </w:p>
    <w:p w14:paraId="79E12C72"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consultation responses received were as follows:</w:t>
      </w:r>
    </w:p>
    <w:p w14:paraId="4E7302A1"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Keep 30 minutes free parking</w:t>
      </w:r>
      <w:r w:rsidRPr="007C0030">
        <w:rPr>
          <w:rFonts w:ascii="Tahoma" w:hAnsi="Tahoma" w:cs="Tahoma"/>
          <w:sz w:val="20"/>
          <w:szCs w:val="20"/>
        </w:rPr>
        <w:tab/>
        <w:t>-</w:t>
      </w:r>
      <w:r w:rsidRPr="007C0030">
        <w:rPr>
          <w:rFonts w:ascii="Tahoma" w:hAnsi="Tahoma" w:cs="Tahoma"/>
          <w:sz w:val="20"/>
          <w:szCs w:val="20"/>
        </w:rPr>
        <w:tab/>
        <w:t>133</w:t>
      </w:r>
    </w:p>
    <w:p w14:paraId="2D38C603"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More than 30 minutes free parking</w:t>
      </w:r>
      <w:r w:rsidRPr="007C0030">
        <w:rPr>
          <w:rFonts w:ascii="Tahoma" w:hAnsi="Tahoma" w:cs="Tahoma"/>
          <w:sz w:val="20"/>
          <w:szCs w:val="20"/>
        </w:rPr>
        <w:tab/>
        <w:t>15</w:t>
      </w:r>
    </w:p>
    <w:p w14:paraId="76112DAA"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In favour of draft proposal</w:t>
      </w:r>
      <w:r w:rsidRPr="007C0030">
        <w:rPr>
          <w:rFonts w:ascii="Tahoma" w:hAnsi="Tahoma" w:cs="Tahoma"/>
          <w:sz w:val="20"/>
          <w:szCs w:val="20"/>
        </w:rPr>
        <w:tab/>
      </w:r>
      <w:r w:rsidRPr="007C0030">
        <w:rPr>
          <w:rFonts w:ascii="Tahoma" w:hAnsi="Tahoma" w:cs="Tahoma"/>
          <w:sz w:val="20"/>
          <w:szCs w:val="20"/>
        </w:rPr>
        <w:tab/>
        <w:t>5</w:t>
      </w:r>
    </w:p>
    <w:p w14:paraId="0C11C507"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No parking charges at all</w:t>
      </w:r>
      <w:r w:rsidRPr="007C0030">
        <w:rPr>
          <w:rFonts w:ascii="Tahoma" w:hAnsi="Tahoma" w:cs="Tahoma"/>
          <w:sz w:val="20"/>
          <w:szCs w:val="20"/>
        </w:rPr>
        <w:tab/>
      </w:r>
      <w:r w:rsidRPr="007C0030">
        <w:rPr>
          <w:rFonts w:ascii="Tahoma" w:hAnsi="Tahoma" w:cs="Tahoma"/>
          <w:sz w:val="20"/>
          <w:szCs w:val="20"/>
        </w:rPr>
        <w:tab/>
        <w:t>1</w:t>
      </w:r>
    </w:p>
    <w:p w14:paraId="20C0512C"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62% of the submissions relating to the 30 minutes free parking came from the Rathfarnham area compared to 15% from Lucan area.</w:t>
      </w:r>
    </w:p>
    <w:p w14:paraId="0CF6BE3C"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Mary outlined the problems associated with the free 30 minutes free parking which included:-</w:t>
      </w:r>
    </w:p>
    <w:p w14:paraId="70ECAE94" w14:textId="77777777" w:rsidR="00551AB6" w:rsidRPr="007C0030" w:rsidRDefault="00551AB6" w:rsidP="00551AB6">
      <w:pPr>
        <w:pStyle w:val="ListParagraph"/>
        <w:numPr>
          <w:ilvl w:val="0"/>
          <w:numId w:val="34"/>
        </w:numPr>
        <w:ind w:left="1440"/>
        <w:rPr>
          <w:rFonts w:ascii="Tahoma" w:hAnsi="Tahoma" w:cs="Tahoma"/>
          <w:sz w:val="20"/>
          <w:szCs w:val="20"/>
        </w:rPr>
      </w:pPr>
      <w:r w:rsidRPr="007C0030">
        <w:rPr>
          <w:rFonts w:ascii="Tahoma" w:hAnsi="Tahoma" w:cs="Tahoma"/>
          <w:sz w:val="20"/>
          <w:szCs w:val="20"/>
        </w:rPr>
        <w:t>Difficulty of enforcement contractor in enforcement of it as patrons are availing of continuous free periods over several hours without paying any fee.</w:t>
      </w:r>
    </w:p>
    <w:p w14:paraId="42F2591A" w14:textId="77777777" w:rsidR="00551AB6" w:rsidRPr="007C0030" w:rsidRDefault="00551AB6" w:rsidP="00551AB6">
      <w:pPr>
        <w:pStyle w:val="ListParagraph"/>
        <w:numPr>
          <w:ilvl w:val="0"/>
          <w:numId w:val="34"/>
        </w:numPr>
        <w:ind w:left="1440"/>
        <w:rPr>
          <w:rFonts w:ascii="Tahoma" w:hAnsi="Tahoma" w:cs="Tahoma"/>
          <w:sz w:val="20"/>
          <w:szCs w:val="20"/>
        </w:rPr>
      </w:pPr>
      <w:r w:rsidRPr="007C0030">
        <w:rPr>
          <w:rFonts w:ascii="Tahoma" w:hAnsi="Tahoma" w:cs="Tahoma"/>
          <w:sz w:val="20"/>
          <w:szCs w:val="20"/>
        </w:rPr>
        <w:t>Different tariffs causing confusion as well as unhappy customers</w:t>
      </w:r>
    </w:p>
    <w:p w14:paraId="665125AA" w14:textId="77777777" w:rsidR="00551AB6" w:rsidRPr="007C0030" w:rsidRDefault="00551AB6" w:rsidP="00551AB6">
      <w:pPr>
        <w:pStyle w:val="ListParagraph"/>
        <w:numPr>
          <w:ilvl w:val="0"/>
          <w:numId w:val="34"/>
        </w:numPr>
        <w:ind w:left="1440"/>
        <w:rPr>
          <w:rFonts w:ascii="Tahoma" w:hAnsi="Tahoma" w:cs="Tahoma"/>
          <w:sz w:val="20"/>
          <w:szCs w:val="20"/>
        </w:rPr>
      </w:pPr>
      <w:r w:rsidRPr="007C0030">
        <w:rPr>
          <w:rFonts w:ascii="Tahoma" w:hAnsi="Tahoma" w:cs="Tahoma"/>
          <w:sz w:val="20"/>
          <w:szCs w:val="20"/>
        </w:rPr>
        <w:t>Free parking on Saturday in some areas – leading to difficulty in finding parking</w:t>
      </w:r>
    </w:p>
    <w:p w14:paraId="521EE830" w14:textId="77777777" w:rsidR="00551AB6" w:rsidRPr="007C0030" w:rsidRDefault="00551AB6" w:rsidP="00551AB6">
      <w:pPr>
        <w:pStyle w:val="ListParagraph"/>
        <w:numPr>
          <w:ilvl w:val="0"/>
          <w:numId w:val="34"/>
        </w:numPr>
        <w:ind w:left="1440"/>
        <w:rPr>
          <w:rFonts w:ascii="Tahoma" w:hAnsi="Tahoma" w:cs="Tahoma"/>
          <w:sz w:val="20"/>
          <w:szCs w:val="20"/>
        </w:rPr>
      </w:pPr>
      <w:r w:rsidRPr="007C0030">
        <w:rPr>
          <w:rFonts w:ascii="Tahoma" w:hAnsi="Tahoma" w:cs="Tahoma"/>
          <w:sz w:val="20"/>
          <w:szCs w:val="20"/>
        </w:rPr>
        <w:t>The practise of customers accessing free tickets diminishes the turnover of parking spaces both on and off street car parks run by the Council</w:t>
      </w:r>
    </w:p>
    <w:p w14:paraId="06BE55D4" w14:textId="77777777" w:rsidR="00551AB6" w:rsidRPr="007C0030" w:rsidRDefault="00551AB6" w:rsidP="00551AB6">
      <w:pPr>
        <w:pStyle w:val="ListParagraph"/>
        <w:numPr>
          <w:ilvl w:val="0"/>
          <w:numId w:val="34"/>
        </w:numPr>
        <w:ind w:left="1440"/>
        <w:rPr>
          <w:rFonts w:ascii="Tahoma" w:hAnsi="Tahoma" w:cs="Tahoma"/>
          <w:sz w:val="20"/>
          <w:szCs w:val="20"/>
        </w:rPr>
      </w:pPr>
      <w:r w:rsidRPr="007C0030">
        <w:rPr>
          <w:rFonts w:ascii="Tahoma" w:hAnsi="Tahoma" w:cs="Tahoma"/>
          <w:sz w:val="20"/>
          <w:szCs w:val="20"/>
        </w:rPr>
        <w:t>Promotion of health neighbourhoods</w:t>
      </w:r>
    </w:p>
    <w:p w14:paraId="4EEF5811"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Michael Mulhern, DOS presented statistics on the various issues relating to the importance of encouraging and enabling people to walk and cycle as a means of people travelling to shops. Evidence of travel patterns for people going to the shops by walking, cycling, public transport and car in Dublin City Centre and Bristol City was presented.</w:t>
      </w:r>
    </w:p>
    <w:p w14:paraId="4F126AE7"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 xml:space="preserve">The income from parking has decreased for the Council since the introduction of the 30 minute free parking was introduced on a trial basis. </w:t>
      </w:r>
    </w:p>
    <w:p w14:paraId="109BFAE2"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lastRenderedPageBreak/>
        <w:t>At the Clondalkin ACM it was agreed that Monastery Park/Drive which had not been included in the Draft Bye Laws would go out on Public Display. Following discussion in which Cllrs. McManus, O’Bróin and Moynihan contributed, it was agreed by the members that this area would go out on public consultation for a period of two weeks in January 2021 on this issue.  A report on the overall Parking Bye Laws would then be brought to the Full Council meeting in February 2021.</w:t>
      </w:r>
    </w:p>
    <w:p w14:paraId="4AF47735" w14:textId="77777777" w:rsidR="00551AB6" w:rsidRPr="007C0030" w:rsidRDefault="00551AB6" w:rsidP="00551AB6">
      <w:pPr>
        <w:ind w:left="720"/>
        <w:rPr>
          <w:rStyle w:val="Hyperlink"/>
          <w:rFonts w:ascii="Tahoma" w:hAnsi="Tahoma" w:cs="Tahoma"/>
          <w:color w:val="auto"/>
          <w:sz w:val="20"/>
          <w:szCs w:val="20"/>
          <w:u w:val="none"/>
        </w:rPr>
      </w:pPr>
      <w:r w:rsidRPr="007C0030">
        <w:rPr>
          <w:rStyle w:val="Hyperlink"/>
          <w:rFonts w:ascii="Tahoma" w:hAnsi="Tahoma" w:cs="Tahoma"/>
          <w:color w:val="auto"/>
          <w:sz w:val="20"/>
          <w:szCs w:val="20"/>
          <w:u w:val="none"/>
        </w:rPr>
        <w:t xml:space="preserve">The report was </w:t>
      </w:r>
      <w:r w:rsidRPr="007C0030">
        <w:rPr>
          <w:rStyle w:val="Hyperlink"/>
          <w:rFonts w:ascii="Tahoma" w:hAnsi="Tahoma" w:cs="Tahoma"/>
          <w:b/>
          <w:bCs/>
          <w:color w:val="auto"/>
          <w:sz w:val="20"/>
          <w:szCs w:val="20"/>
          <w:u w:val="none"/>
        </w:rPr>
        <w:t>NOTED</w:t>
      </w:r>
    </w:p>
    <w:p w14:paraId="1F8E148E" w14:textId="77777777" w:rsidR="00551AB6" w:rsidRPr="007C0030" w:rsidRDefault="00551AB6" w:rsidP="00551AB6">
      <w:pPr>
        <w:ind w:left="720"/>
        <w:rPr>
          <w:rStyle w:val="Hyperlink"/>
          <w:rFonts w:ascii="Tahoma" w:hAnsi="Tahoma" w:cs="Tahoma"/>
          <w:b/>
          <w:bCs/>
          <w:color w:val="auto"/>
          <w:sz w:val="20"/>
          <w:szCs w:val="20"/>
          <w:u w:val="none"/>
        </w:rPr>
      </w:pPr>
    </w:p>
    <w:p w14:paraId="28B75F6F" w14:textId="77777777" w:rsidR="00551AB6" w:rsidRPr="007C0030" w:rsidRDefault="00551AB6" w:rsidP="00551AB6">
      <w:pPr>
        <w:ind w:left="720"/>
        <w:rPr>
          <w:rStyle w:val="Hyperlink"/>
          <w:rFonts w:ascii="Tahoma" w:hAnsi="Tahoma" w:cs="Tahoma"/>
          <w:b/>
          <w:bCs/>
          <w:color w:val="auto"/>
          <w:sz w:val="20"/>
          <w:szCs w:val="20"/>
        </w:rPr>
      </w:pPr>
      <w:r w:rsidRPr="007C0030">
        <w:rPr>
          <w:rStyle w:val="Hyperlink"/>
          <w:rFonts w:ascii="Tahoma" w:hAnsi="Tahoma" w:cs="Tahoma"/>
          <w:b/>
          <w:bCs/>
          <w:color w:val="auto"/>
          <w:sz w:val="20"/>
          <w:szCs w:val="20"/>
        </w:rPr>
        <w:t>H-1 (5) Item 67885 – Biodiversity Action Plan – establishment of Joint EPRCC &amp; LUPT SPC Subcommittee</w:t>
      </w:r>
    </w:p>
    <w:p w14:paraId="1DD4E29E" w14:textId="75E77F0A" w:rsidR="00551AB6" w:rsidRPr="007C0030" w:rsidRDefault="002E15C4" w:rsidP="00551AB6">
      <w:pPr>
        <w:ind w:left="720"/>
        <w:rPr>
          <w:rFonts w:ascii="Tahoma" w:hAnsi="Tahoma" w:cs="Tahoma"/>
          <w:sz w:val="20"/>
          <w:szCs w:val="20"/>
          <w:u w:val="single"/>
        </w:rPr>
      </w:pPr>
      <w:hyperlink r:id="rId19" w:history="1">
        <w:r w:rsidR="00AE7417">
          <w:rPr>
            <w:rStyle w:val="Hyperlink"/>
            <w:rFonts w:ascii="Tahoma" w:hAnsi="Tahoma" w:cs="Tahoma"/>
            <w:sz w:val="20"/>
            <w:szCs w:val="20"/>
          </w:rPr>
          <w:t>Biodiversity Action Plan - establishment of Joint EPRCC and LUPT SPC Subcommittee</w:t>
        </w:r>
      </w:hyperlink>
    </w:p>
    <w:p w14:paraId="0B069135"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This report was presented by Mick Mulhern,  Director of Services</w:t>
      </w:r>
    </w:p>
    <w:p w14:paraId="15FD4E83"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The Biodiversity Action plan was adopted at the November Council meeting.  At that meeting it was agreed to have a Sub Committee to work with the Heritage Officer, meeting quarterly in advance of the two SPC’s and make recommendations on the prioritising and delivery of actions, review the progress of the actions and report to the relevant SPC’s</w:t>
      </w:r>
    </w:p>
    <w:p w14:paraId="31B9AA2B" w14:textId="77777777" w:rsidR="00551AB6" w:rsidRPr="007C0030" w:rsidRDefault="00551AB6" w:rsidP="00551AB6">
      <w:pPr>
        <w:ind w:left="720"/>
        <w:rPr>
          <w:rFonts w:ascii="Tahoma" w:hAnsi="Tahoma" w:cs="Tahoma"/>
          <w:sz w:val="20"/>
          <w:szCs w:val="20"/>
        </w:rPr>
      </w:pPr>
      <w:r w:rsidRPr="007C0030">
        <w:rPr>
          <w:rFonts w:ascii="Tahoma" w:hAnsi="Tahoma" w:cs="Tahoma"/>
          <w:sz w:val="20"/>
          <w:szCs w:val="20"/>
        </w:rPr>
        <w:t>Two nominees are now sought to be members of the subcommittee which will consist of at least 4 members.</w:t>
      </w:r>
    </w:p>
    <w:p w14:paraId="3AC1FE66" w14:textId="77777777" w:rsidR="00551AB6" w:rsidRPr="007C0030" w:rsidRDefault="00551AB6" w:rsidP="00551AB6">
      <w:pPr>
        <w:ind w:left="720"/>
        <w:rPr>
          <w:rFonts w:ascii="Tahoma" w:eastAsiaTheme="minorHAnsi" w:hAnsi="Tahoma" w:cs="Tahoma"/>
          <w:sz w:val="20"/>
          <w:szCs w:val="20"/>
          <w:lang w:eastAsia="en-US"/>
        </w:rPr>
      </w:pPr>
      <w:r w:rsidRPr="007C0030">
        <w:rPr>
          <w:rFonts w:ascii="Tahoma" w:eastAsiaTheme="minorHAnsi" w:hAnsi="Tahoma" w:cs="Tahoma"/>
          <w:sz w:val="20"/>
          <w:szCs w:val="20"/>
          <w:lang w:eastAsia="en-US"/>
        </w:rPr>
        <w:t>Cllrs Eoin O’Bróin and Moynihan were nominated to  the LUPT SPC on this Sub Committee.  This was agreed by all members</w:t>
      </w:r>
    </w:p>
    <w:p w14:paraId="3F497389" w14:textId="77777777" w:rsidR="00551AB6" w:rsidRPr="007C0030" w:rsidRDefault="00551AB6" w:rsidP="00551AB6">
      <w:pPr>
        <w:ind w:left="720"/>
        <w:rPr>
          <w:rFonts w:ascii="Tahoma" w:eastAsiaTheme="minorHAnsi" w:hAnsi="Tahoma" w:cs="Tahoma"/>
          <w:sz w:val="20"/>
          <w:szCs w:val="20"/>
          <w:lang w:eastAsia="en-US"/>
        </w:rPr>
      </w:pPr>
    </w:p>
    <w:p w14:paraId="7FE2187F" w14:textId="3E97E6C1" w:rsidR="00551AB6" w:rsidRDefault="00551AB6" w:rsidP="00551AB6">
      <w:pPr>
        <w:ind w:left="720"/>
        <w:rPr>
          <w:rFonts w:ascii="Tahoma" w:eastAsiaTheme="minorHAnsi" w:hAnsi="Tahoma" w:cs="Tahoma"/>
          <w:sz w:val="20"/>
          <w:szCs w:val="20"/>
          <w:lang w:eastAsia="en-US"/>
        </w:rPr>
      </w:pPr>
      <w:r w:rsidRPr="007C0030">
        <w:rPr>
          <w:rFonts w:ascii="Tahoma" w:eastAsiaTheme="minorHAnsi" w:hAnsi="Tahoma" w:cs="Tahoma"/>
          <w:sz w:val="20"/>
          <w:szCs w:val="20"/>
          <w:lang w:eastAsia="en-US"/>
        </w:rPr>
        <w:t>The Meeting concluded at 7.00p.m.</w:t>
      </w:r>
    </w:p>
    <w:p w14:paraId="647C4112" w14:textId="65B07042" w:rsidR="007C0030" w:rsidRDefault="007C0030" w:rsidP="00551AB6">
      <w:pPr>
        <w:ind w:left="720"/>
        <w:rPr>
          <w:rFonts w:ascii="Tahoma" w:hAnsi="Tahoma" w:cs="Tahoma"/>
          <w:sz w:val="20"/>
          <w:szCs w:val="20"/>
        </w:rPr>
      </w:pPr>
    </w:p>
    <w:p w14:paraId="3CCF711D" w14:textId="7D3336E7" w:rsidR="006140E8" w:rsidRDefault="006140E8" w:rsidP="00551AB6">
      <w:pPr>
        <w:ind w:left="720"/>
        <w:rPr>
          <w:rFonts w:ascii="Tahoma" w:hAnsi="Tahoma" w:cs="Tahoma"/>
          <w:sz w:val="20"/>
          <w:szCs w:val="20"/>
        </w:rPr>
      </w:pPr>
    </w:p>
    <w:p w14:paraId="30CE4629" w14:textId="746671AD" w:rsidR="006140E8" w:rsidRDefault="006140E8" w:rsidP="00551AB6">
      <w:pPr>
        <w:ind w:left="720"/>
        <w:rPr>
          <w:rFonts w:ascii="Tahoma" w:hAnsi="Tahoma" w:cs="Tahoma"/>
          <w:sz w:val="20"/>
          <w:szCs w:val="20"/>
        </w:rPr>
      </w:pPr>
    </w:p>
    <w:p w14:paraId="1923F170" w14:textId="12F20545" w:rsidR="006140E8" w:rsidRDefault="006140E8" w:rsidP="00551AB6">
      <w:pPr>
        <w:ind w:left="720"/>
        <w:rPr>
          <w:rFonts w:ascii="Tahoma" w:hAnsi="Tahoma" w:cs="Tahoma"/>
          <w:sz w:val="20"/>
          <w:szCs w:val="20"/>
        </w:rPr>
      </w:pPr>
    </w:p>
    <w:p w14:paraId="69C0E8A7" w14:textId="28AA3E8A" w:rsidR="006140E8" w:rsidRDefault="006140E8" w:rsidP="00551AB6">
      <w:pPr>
        <w:ind w:left="720"/>
        <w:rPr>
          <w:rFonts w:ascii="Tahoma" w:hAnsi="Tahoma" w:cs="Tahoma"/>
          <w:sz w:val="20"/>
          <w:szCs w:val="20"/>
        </w:rPr>
      </w:pPr>
    </w:p>
    <w:p w14:paraId="262DEEE1" w14:textId="4B31F0CC" w:rsidR="006140E8" w:rsidRDefault="006140E8" w:rsidP="00551AB6">
      <w:pPr>
        <w:ind w:left="720"/>
        <w:rPr>
          <w:rFonts w:ascii="Tahoma" w:hAnsi="Tahoma" w:cs="Tahoma"/>
          <w:sz w:val="20"/>
          <w:szCs w:val="20"/>
        </w:rPr>
      </w:pPr>
    </w:p>
    <w:p w14:paraId="55EFB1C0" w14:textId="67830550" w:rsidR="006140E8" w:rsidRDefault="006140E8" w:rsidP="00551AB6">
      <w:pPr>
        <w:ind w:left="720"/>
        <w:rPr>
          <w:rFonts w:ascii="Tahoma" w:hAnsi="Tahoma" w:cs="Tahoma"/>
          <w:sz w:val="20"/>
          <w:szCs w:val="20"/>
        </w:rPr>
      </w:pPr>
    </w:p>
    <w:p w14:paraId="286FC3DA" w14:textId="62B94A59" w:rsidR="006140E8" w:rsidRDefault="006140E8" w:rsidP="00551AB6">
      <w:pPr>
        <w:ind w:left="720"/>
        <w:rPr>
          <w:rFonts w:ascii="Tahoma" w:hAnsi="Tahoma" w:cs="Tahoma"/>
          <w:sz w:val="20"/>
          <w:szCs w:val="20"/>
        </w:rPr>
      </w:pPr>
    </w:p>
    <w:p w14:paraId="79663576" w14:textId="611DD6BE" w:rsidR="006140E8" w:rsidRDefault="006140E8" w:rsidP="00551AB6">
      <w:pPr>
        <w:ind w:left="720"/>
        <w:rPr>
          <w:rFonts w:ascii="Tahoma" w:hAnsi="Tahoma" w:cs="Tahoma"/>
          <w:sz w:val="20"/>
          <w:szCs w:val="20"/>
        </w:rPr>
      </w:pPr>
    </w:p>
    <w:p w14:paraId="50C41FFF" w14:textId="0F0C65D6" w:rsidR="006140E8" w:rsidRDefault="006140E8" w:rsidP="00551AB6">
      <w:pPr>
        <w:ind w:left="720"/>
        <w:rPr>
          <w:rFonts w:ascii="Tahoma" w:hAnsi="Tahoma" w:cs="Tahoma"/>
          <w:sz w:val="20"/>
          <w:szCs w:val="20"/>
        </w:rPr>
      </w:pPr>
    </w:p>
    <w:p w14:paraId="69AB814E" w14:textId="738C80DF" w:rsidR="006140E8" w:rsidRDefault="006140E8" w:rsidP="00551AB6">
      <w:pPr>
        <w:ind w:left="720"/>
        <w:rPr>
          <w:rFonts w:ascii="Tahoma" w:hAnsi="Tahoma" w:cs="Tahoma"/>
          <w:sz w:val="20"/>
          <w:szCs w:val="20"/>
        </w:rPr>
      </w:pPr>
    </w:p>
    <w:p w14:paraId="7038EEA8" w14:textId="5328A8C7" w:rsidR="006140E8" w:rsidRDefault="006140E8" w:rsidP="00551AB6">
      <w:pPr>
        <w:ind w:left="720"/>
        <w:rPr>
          <w:rFonts w:ascii="Tahoma" w:hAnsi="Tahoma" w:cs="Tahoma"/>
          <w:sz w:val="20"/>
          <w:szCs w:val="20"/>
        </w:rPr>
      </w:pPr>
    </w:p>
    <w:p w14:paraId="59DFBCF9" w14:textId="77617EC3" w:rsidR="006140E8" w:rsidRDefault="006140E8" w:rsidP="00551AB6">
      <w:pPr>
        <w:ind w:left="720"/>
        <w:rPr>
          <w:rFonts w:ascii="Tahoma" w:hAnsi="Tahoma" w:cs="Tahoma"/>
          <w:sz w:val="20"/>
          <w:szCs w:val="20"/>
        </w:rPr>
      </w:pPr>
    </w:p>
    <w:p w14:paraId="7248E4AA" w14:textId="71794843" w:rsidR="006140E8" w:rsidRDefault="006140E8" w:rsidP="00551AB6">
      <w:pPr>
        <w:ind w:left="720"/>
        <w:rPr>
          <w:rFonts w:ascii="Tahoma" w:hAnsi="Tahoma" w:cs="Tahoma"/>
          <w:sz w:val="20"/>
          <w:szCs w:val="20"/>
        </w:rPr>
      </w:pPr>
    </w:p>
    <w:p w14:paraId="54D631F1" w14:textId="77777777" w:rsidR="006140E8" w:rsidRPr="007C0030" w:rsidRDefault="006140E8" w:rsidP="00551AB6">
      <w:pPr>
        <w:ind w:left="720"/>
        <w:rPr>
          <w:rFonts w:ascii="Tahoma" w:hAnsi="Tahoma" w:cs="Tahoma"/>
          <w:sz w:val="20"/>
          <w:szCs w:val="20"/>
        </w:rPr>
      </w:pPr>
    </w:p>
    <w:p w14:paraId="01C803EB" w14:textId="77777777" w:rsidR="007C0030" w:rsidRDefault="00456424" w:rsidP="007C0030">
      <w:pPr>
        <w:spacing w:line="240" w:lineRule="auto"/>
        <w:ind w:left="720"/>
        <w:rPr>
          <w:rFonts w:cstheme="minorHAnsi"/>
        </w:rPr>
      </w:pPr>
      <w:r w:rsidRPr="007441B0">
        <w:rPr>
          <w:rFonts w:cstheme="minorHAnsi"/>
        </w:rPr>
        <w:lastRenderedPageBreak/>
        <w:t>(ii) - Minutes of Meeting - 24th September 2020</w:t>
      </w:r>
    </w:p>
    <w:p w14:paraId="09D87211" w14:textId="714B0178" w:rsidR="00261812" w:rsidRPr="006140E8" w:rsidRDefault="00261812" w:rsidP="007C0030">
      <w:pPr>
        <w:spacing w:line="240" w:lineRule="auto"/>
        <w:ind w:left="720"/>
        <w:rPr>
          <w:rFonts w:ascii="Tahoma" w:hAnsi="Tahoma" w:cs="Tahoma"/>
          <w:b/>
          <w:sz w:val="20"/>
          <w:szCs w:val="20"/>
        </w:rPr>
      </w:pPr>
      <w:r w:rsidRPr="006140E8">
        <w:rPr>
          <w:rFonts w:ascii="Tahoma" w:hAnsi="Tahoma" w:cs="Tahoma"/>
          <w:b/>
          <w:sz w:val="20"/>
          <w:szCs w:val="20"/>
        </w:rPr>
        <w:t xml:space="preserve">PRESENT </w:t>
      </w:r>
    </w:p>
    <w:tbl>
      <w:tblPr>
        <w:tblStyle w:val="TableGrid"/>
        <w:tblW w:w="9016" w:type="dxa"/>
        <w:tblInd w:w="790" w:type="dxa"/>
        <w:tblLook w:val="04A0" w:firstRow="1" w:lastRow="0" w:firstColumn="1" w:lastColumn="0" w:noHBand="0" w:noVBand="1"/>
      </w:tblPr>
      <w:tblGrid>
        <w:gridCol w:w="3005"/>
        <w:gridCol w:w="3005"/>
        <w:gridCol w:w="3006"/>
      </w:tblGrid>
      <w:tr w:rsidR="00261812" w:rsidRPr="006140E8" w14:paraId="7DD1D419" w14:textId="77777777" w:rsidTr="00261812">
        <w:tc>
          <w:tcPr>
            <w:tcW w:w="3005" w:type="dxa"/>
          </w:tcPr>
          <w:p w14:paraId="4F9CB591" w14:textId="77777777" w:rsidR="00261812" w:rsidRPr="006140E8" w:rsidRDefault="00261812" w:rsidP="00261812">
            <w:pPr>
              <w:pStyle w:val="Heading3"/>
              <w:outlineLvl w:val="2"/>
              <w:rPr>
                <w:rFonts w:ascii="Tahoma" w:hAnsi="Tahoma" w:cs="Tahoma"/>
                <w:b/>
                <w:bCs/>
                <w:sz w:val="20"/>
                <w:szCs w:val="20"/>
              </w:rPr>
            </w:pPr>
            <w:r w:rsidRPr="006140E8">
              <w:rPr>
                <w:rFonts w:ascii="Tahoma" w:hAnsi="Tahoma" w:cs="Tahoma"/>
                <w:b/>
                <w:bCs/>
                <w:sz w:val="20"/>
                <w:szCs w:val="20"/>
              </w:rPr>
              <w:t>Members</w:t>
            </w:r>
          </w:p>
        </w:tc>
        <w:tc>
          <w:tcPr>
            <w:tcW w:w="3005" w:type="dxa"/>
          </w:tcPr>
          <w:p w14:paraId="49EE48C7" w14:textId="77777777" w:rsidR="00261812" w:rsidRPr="006140E8" w:rsidRDefault="00261812" w:rsidP="00261812">
            <w:pPr>
              <w:pStyle w:val="Heading3"/>
              <w:outlineLvl w:val="2"/>
              <w:rPr>
                <w:rFonts w:ascii="Tahoma" w:hAnsi="Tahoma" w:cs="Tahoma"/>
                <w:b/>
                <w:bCs/>
                <w:sz w:val="20"/>
                <w:szCs w:val="20"/>
              </w:rPr>
            </w:pPr>
            <w:r w:rsidRPr="006140E8">
              <w:rPr>
                <w:rFonts w:ascii="Tahoma" w:hAnsi="Tahoma" w:cs="Tahoma"/>
                <w:b/>
                <w:bCs/>
                <w:sz w:val="20"/>
                <w:szCs w:val="20"/>
              </w:rPr>
              <w:t>Council Officials</w:t>
            </w:r>
          </w:p>
        </w:tc>
        <w:tc>
          <w:tcPr>
            <w:tcW w:w="3006" w:type="dxa"/>
          </w:tcPr>
          <w:p w14:paraId="556AD09C" w14:textId="77777777" w:rsidR="00261812" w:rsidRPr="006140E8" w:rsidRDefault="00261812" w:rsidP="00261812">
            <w:pPr>
              <w:pStyle w:val="Heading3"/>
              <w:outlineLvl w:val="2"/>
              <w:rPr>
                <w:rFonts w:ascii="Tahoma" w:hAnsi="Tahoma" w:cs="Tahoma"/>
                <w:b/>
                <w:bCs/>
                <w:sz w:val="20"/>
                <w:szCs w:val="20"/>
              </w:rPr>
            </w:pPr>
          </w:p>
        </w:tc>
      </w:tr>
      <w:tr w:rsidR="00261812" w:rsidRPr="006140E8" w14:paraId="47F0BB88" w14:textId="77777777" w:rsidTr="00261812">
        <w:tc>
          <w:tcPr>
            <w:tcW w:w="3005" w:type="dxa"/>
          </w:tcPr>
          <w:p w14:paraId="75C2C4B4"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Cllr Liam Sinclair (Chair)</w:t>
            </w:r>
          </w:p>
        </w:tc>
        <w:tc>
          <w:tcPr>
            <w:tcW w:w="3005" w:type="dxa"/>
          </w:tcPr>
          <w:p w14:paraId="4C0136E2"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Mick Mulhern</w:t>
            </w:r>
          </w:p>
        </w:tc>
        <w:tc>
          <w:tcPr>
            <w:tcW w:w="3006" w:type="dxa"/>
          </w:tcPr>
          <w:p w14:paraId="65A361ED"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Director of Services</w:t>
            </w:r>
          </w:p>
        </w:tc>
      </w:tr>
      <w:tr w:rsidR="00261812" w:rsidRPr="006140E8" w14:paraId="43675226" w14:textId="77777777" w:rsidTr="00261812">
        <w:tc>
          <w:tcPr>
            <w:tcW w:w="3005" w:type="dxa"/>
          </w:tcPr>
          <w:p w14:paraId="79572299"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Cllr David Mc Manus</w:t>
            </w:r>
          </w:p>
        </w:tc>
        <w:tc>
          <w:tcPr>
            <w:tcW w:w="3005" w:type="dxa"/>
          </w:tcPr>
          <w:p w14:paraId="1ED751C1"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Mary Maguire</w:t>
            </w:r>
          </w:p>
        </w:tc>
        <w:tc>
          <w:tcPr>
            <w:tcW w:w="3006" w:type="dxa"/>
          </w:tcPr>
          <w:p w14:paraId="45680A7E"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Senior Executive Officer</w:t>
            </w:r>
          </w:p>
        </w:tc>
      </w:tr>
      <w:tr w:rsidR="00261812" w:rsidRPr="006140E8" w14:paraId="02612F6C" w14:textId="77777777" w:rsidTr="00261812">
        <w:tc>
          <w:tcPr>
            <w:tcW w:w="3005" w:type="dxa"/>
          </w:tcPr>
          <w:p w14:paraId="6DC7557E"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Cllr Eoin O’Broin</w:t>
            </w:r>
          </w:p>
        </w:tc>
        <w:tc>
          <w:tcPr>
            <w:tcW w:w="3005" w:type="dxa"/>
          </w:tcPr>
          <w:p w14:paraId="1327ACE0"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Hazel Craigie</w:t>
            </w:r>
          </w:p>
        </w:tc>
        <w:tc>
          <w:tcPr>
            <w:tcW w:w="3006" w:type="dxa"/>
          </w:tcPr>
          <w:p w14:paraId="741FC8A4"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Senior Planner</w:t>
            </w:r>
          </w:p>
        </w:tc>
      </w:tr>
      <w:tr w:rsidR="00261812" w:rsidRPr="006140E8" w14:paraId="1223DDCD" w14:textId="77777777" w:rsidTr="00261812">
        <w:tc>
          <w:tcPr>
            <w:tcW w:w="3005" w:type="dxa"/>
          </w:tcPr>
          <w:p w14:paraId="6564EED1"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Cllr Paul Nicholas Gogarty</w:t>
            </w:r>
          </w:p>
        </w:tc>
        <w:tc>
          <w:tcPr>
            <w:tcW w:w="3005" w:type="dxa"/>
          </w:tcPr>
          <w:p w14:paraId="6C2AA4B0"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Jason Frehill</w:t>
            </w:r>
          </w:p>
        </w:tc>
        <w:tc>
          <w:tcPr>
            <w:tcW w:w="3006" w:type="dxa"/>
          </w:tcPr>
          <w:p w14:paraId="3AFCDFD6"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Senior Planner</w:t>
            </w:r>
          </w:p>
        </w:tc>
      </w:tr>
      <w:tr w:rsidR="00261812" w:rsidRPr="006140E8" w14:paraId="2D0B96B0" w14:textId="77777777" w:rsidTr="00261812">
        <w:tc>
          <w:tcPr>
            <w:tcW w:w="3005" w:type="dxa"/>
          </w:tcPr>
          <w:p w14:paraId="0500B8C6"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Cllr Shane Moynihan</w:t>
            </w:r>
          </w:p>
        </w:tc>
        <w:tc>
          <w:tcPr>
            <w:tcW w:w="3005" w:type="dxa"/>
          </w:tcPr>
          <w:p w14:paraId="07BD395B"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Deirdre Kirwan</w:t>
            </w:r>
          </w:p>
        </w:tc>
        <w:tc>
          <w:tcPr>
            <w:tcW w:w="3006" w:type="dxa"/>
          </w:tcPr>
          <w:p w14:paraId="014E1F18"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Executive Planner</w:t>
            </w:r>
          </w:p>
        </w:tc>
      </w:tr>
      <w:tr w:rsidR="00261812" w:rsidRPr="006140E8" w14:paraId="72ADF3A2" w14:textId="77777777" w:rsidTr="00261812">
        <w:tc>
          <w:tcPr>
            <w:tcW w:w="3005" w:type="dxa"/>
          </w:tcPr>
          <w:p w14:paraId="30A0B5E8"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Cllr William Joseph Carey</w:t>
            </w:r>
          </w:p>
        </w:tc>
        <w:tc>
          <w:tcPr>
            <w:tcW w:w="3005" w:type="dxa"/>
          </w:tcPr>
          <w:p w14:paraId="206F4DB4"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Rosaleen Dwyer</w:t>
            </w:r>
          </w:p>
        </w:tc>
        <w:tc>
          <w:tcPr>
            <w:tcW w:w="3006" w:type="dxa"/>
          </w:tcPr>
          <w:p w14:paraId="6904A800"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Heritage Officer</w:t>
            </w:r>
          </w:p>
        </w:tc>
      </w:tr>
      <w:tr w:rsidR="00261812" w:rsidRPr="006140E8" w14:paraId="48F1FA3E" w14:textId="77777777" w:rsidTr="00261812">
        <w:tc>
          <w:tcPr>
            <w:tcW w:w="3005" w:type="dxa"/>
          </w:tcPr>
          <w:p w14:paraId="1668781A" w14:textId="77777777" w:rsidR="00261812" w:rsidRPr="006140E8" w:rsidRDefault="00261812" w:rsidP="00261812">
            <w:pPr>
              <w:pStyle w:val="Heading3"/>
              <w:outlineLvl w:val="2"/>
              <w:rPr>
                <w:rFonts w:ascii="Tahoma" w:hAnsi="Tahoma" w:cs="Tahoma"/>
                <w:sz w:val="20"/>
                <w:szCs w:val="20"/>
              </w:rPr>
            </w:pPr>
          </w:p>
        </w:tc>
        <w:tc>
          <w:tcPr>
            <w:tcW w:w="3005" w:type="dxa"/>
          </w:tcPr>
          <w:p w14:paraId="40D446CD"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Suzanne Furlong</w:t>
            </w:r>
          </w:p>
        </w:tc>
        <w:tc>
          <w:tcPr>
            <w:tcW w:w="3006" w:type="dxa"/>
          </w:tcPr>
          <w:p w14:paraId="2AACF9A5"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Senior Parks Superintendent</w:t>
            </w:r>
          </w:p>
        </w:tc>
      </w:tr>
      <w:tr w:rsidR="00261812" w:rsidRPr="006140E8" w14:paraId="4692BC65" w14:textId="77777777" w:rsidTr="00261812">
        <w:tc>
          <w:tcPr>
            <w:tcW w:w="3005" w:type="dxa"/>
          </w:tcPr>
          <w:p w14:paraId="061A0B6C" w14:textId="77777777" w:rsidR="00261812" w:rsidRPr="006140E8" w:rsidRDefault="00261812" w:rsidP="00261812">
            <w:pPr>
              <w:pStyle w:val="Heading3"/>
              <w:outlineLvl w:val="2"/>
              <w:rPr>
                <w:rFonts w:ascii="Tahoma" w:hAnsi="Tahoma" w:cs="Tahoma"/>
                <w:sz w:val="20"/>
                <w:szCs w:val="20"/>
              </w:rPr>
            </w:pPr>
          </w:p>
        </w:tc>
        <w:tc>
          <w:tcPr>
            <w:tcW w:w="3005" w:type="dxa"/>
          </w:tcPr>
          <w:p w14:paraId="3034DB1E"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Jennifer McGrath</w:t>
            </w:r>
          </w:p>
        </w:tc>
        <w:tc>
          <w:tcPr>
            <w:tcW w:w="3006" w:type="dxa"/>
          </w:tcPr>
          <w:p w14:paraId="76C6E02B"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A/Senior Executive Engineer</w:t>
            </w:r>
          </w:p>
        </w:tc>
      </w:tr>
      <w:tr w:rsidR="00261812" w:rsidRPr="006140E8" w14:paraId="581935A1" w14:textId="77777777" w:rsidTr="00261812">
        <w:tc>
          <w:tcPr>
            <w:tcW w:w="3005" w:type="dxa"/>
          </w:tcPr>
          <w:p w14:paraId="06524264" w14:textId="77777777" w:rsidR="00261812" w:rsidRPr="006140E8" w:rsidRDefault="00261812" w:rsidP="00261812">
            <w:pPr>
              <w:pStyle w:val="Heading3"/>
              <w:outlineLvl w:val="2"/>
              <w:rPr>
                <w:rFonts w:ascii="Tahoma" w:hAnsi="Tahoma" w:cs="Tahoma"/>
                <w:sz w:val="20"/>
                <w:szCs w:val="20"/>
              </w:rPr>
            </w:pPr>
          </w:p>
        </w:tc>
        <w:tc>
          <w:tcPr>
            <w:tcW w:w="3005" w:type="dxa"/>
          </w:tcPr>
          <w:p w14:paraId="1CC9A5AF"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Barbara Reilly</w:t>
            </w:r>
          </w:p>
        </w:tc>
        <w:tc>
          <w:tcPr>
            <w:tcW w:w="3006" w:type="dxa"/>
          </w:tcPr>
          <w:p w14:paraId="7EE5FC9E"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Senior Staff Officer</w:t>
            </w:r>
          </w:p>
        </w:tc>
      </w:tr>
      <w:tr w:rsidR="00261812" w:rsidRPr="006140E8" w14:paraId="4AA55546" w14:textId="77777777" w:rsidTr="00261812">
        <w:tc>
          <w:tcPr>
            <w:tcW w:w="3005" w:type="dxa"/>
          </w:tcPr>
          <w:p w14:paraId="5A2B419F" w14:textId="77777777" w:rsidR="00261812" w:rsidRPr="006140E8" w:rsidRDefault="00261812" w:rsidP="00261812">
            <w:pPr>
              <w:pStyle w:val="Heading3"/>
              <w:outlineLvl w:val="2"/>
              <w:rPr>
                <w:rFonts w:ascii="Tahoma" w:hAnsi="Tahoma" w:cs="Tahoma"/>
                <w:sz w:val="20"/>
                <w:szCs w:val="20"/>
              </w:rPr>
            </w:pPr>
          </w:p>
        </w:tc>
        <w:tc>
          <w:tcPr>
            <w:tcW w:w="3005" w:type="dxa"/>
          </w:tcPr>
          <w:p w14:paraId="48814C53"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Ciara Brennan</w:t>
            </w:r>
          </w:p>
        </w:tc>
        <w:tc>
          <w:tcPr>
            <w:tcW w:w="3006" w:type="dxa"/>
          </w:tcPr>
          <w:p w14:paraId="2359E4A5"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Clerical Officer</w:t>
            </w:r>
          </w:p>
        </w:tc>
      </w:tr>
      <w:tr w:rsidR="00261812" w:rsidRPr="006140E8" w14:paraId="55EFB4E9" w14:textId="77777777" w:rsidTr="00261812">
        <w:tc>
          <w:tcPr>
            <w:tcW w:w="3005" w:type="dxa"/>
          </w:tcPr>
          <w:p w14:paraId="43C53546" w14:textId="77777777" w:rsidR="00261812" w:rsidRPr="006140E8" w:rsidRDefault="00261812" w:rsidP="00261812">
            <w:pPr>
              <w:pStyle w:val="Heading3"/>
              <w:outlineLvl w:val="2"/>
              <w:rPr>
                <w:rFonts w:ascii="Tahoma" w:hAnsi="Tahoma" w:cs="Tahoma"/>
                <w:sz w:val="20"/>
                <w:szCs w:val="20"/>
              </w:rPr>
            </w:pPr>
          </w:p>
        </w:tc>
        <w:tc>
          <w:tcPr>
            <w:tcW w:w="3005" w:type="dxa"/>
          </w:tcPr>
          <w:p w14:paraId="7F9985E8" w14:textId="77777777" w:rsidR="00261812" w:rsidRPr="006140E8" w:rsidRDefault="00261812" w:rsidP="00261812">
            <w:pPr>
              <w:pStyle w:val="Heading3"/>
              <w:outlineLvl w:val="2"/>
              <w:rPr>
                <w:rFonts w:ascii="Tahoma" w:hAnsi="Tahoma" w:cs="Tahoma"/>
                <w:sz w:val="20"/>
                <w:szCs w:val="20"/>
              </w:rPr>
            </w:pPr>
          </w:p>
        </w:tc>
        <w:tc>
          <w:tcPr>
            <w:tcW w:w="3006" w:type="dxa"/>
          </w:tcPr>
          <w:p w14:paraId="3FB3206C" w14:textId="77777777" w:rsidR="00261812" w:rsidRPr="006140E8" w:rsidRDefault="00261812" w:rsidP="00261812">
            <w:pPr>
              <w:pStyle w:val="Heading3"/>
              <w:outlineLvl w:val="2"/>
              <w:rPr>
                <w:rFonts w:ascii="Tahoma" w:hAnsi="Tahoma" w:cs="Tahoma"/>
                <w:sz w:val="20"/>
                <w:szCs w:val="20"/>
              </w:rPr>
            </w:pPr>
          </w:p>
        </w:tc>
      </w:tr>
    </w:tbl>
    <w:p w14:paraId="67FC3B23" w14:textId="77777777" w:rsidR="00261812" w:rsidRPr="006140E8" w:rsidRDefault="00261812" w:rsidP="00261812">
      <w:pPr>
        <w:pStyle w:val="Heading3"/>
        <w:rPr>
          <w:rFonts w:ascii="Tahoma" w:hAnsi="Tahoma" w:cs="Tahoma"/>
          <w:sz w:val="20"/>
          <w:szCs w:val="20"/>
        </w:rPr>
      </w:pPr>
    </w:p>
    <w:p w14:paraId="5275AE84"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Apologies were received from Tony O’Grady, SE; Eoin Burke, A/ SP; Kevin Reilly, Chief Technician; Sheila Kelly, Administrative Officer.</w:t>
      </w:r>
    </w:p>
    <w:p w14:paraId="07B4E103" w14:textId="77777777" w:rsidR="00261812" w:rsidRPr="006140E8" w:rsidRDefault="00261812" w:rsidP="00261812">
      <w:pPr>
        <w:pStyle w:val="Heading3"/>
        <w:ind w:left="720"/>
        <w:rPr>
          <w:rFonts w:ascii="Tahoma" w:hAnsi="Tahoma" w:cs="Tahoma"/>
          <w:sz w:val="20"/>
          <w:szCs w:val="20"/>
        </w:rPr>
      </w:pPr>
      <w:r w:rsidRPr="006140E8">
        <w:rPr>
          <w:rFonts w:ascii="Tahoma" w:hAnsi="Tahoma" w:cs="Tahoma"/>
          <w:b/>
          <w:sz w:val="20"/>
          <w:szCs w:val="20"/>
          <w:u w:val="single"/>
        </w:rPr>
        <w:t>H1/0920 Item ID:66730</w:t>
      </w:r>
    </w:p>
    <w:p w14:paraId="4128E883"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Minutes of Land Use Planning &amp; Transportation SPC 28</w:t>
      </w:r>
      <w:r w:rsidRPr="006140E8">
        <w:rPr>
          <w:rFonts w:ascii="Tahoma" w:hAnsi="Tahoma" w:cs="Tahoma"/>
          <w:sz w:val="20"/>
          <w:szCs w:val="20"/>
          <w:vertAlign w:val="superscript"/>
        </w:rPr>
        <w:t>th</w:t>
      </w:r>
      <w:r w:rsidRPr="006140E8">
        <w:rPr>
          <w:rFonts w:ascii="Tahoma" w:hAnsi="Tahoma" w:cs="Tahoma"/>
          <w:sz w:val="20"/>
          <w:szCs w:val="20"/>
        </w:rPr>
        <w:t xml:space="preserve"> May 2020 were proposed by </w:t>
      </w:r>
    </w:p>
    <w:p w14:paraId="596CBAD0" w14:textId="77777777" w:rsidR="00261812" w:rsidRPr="006140E8" w:rsidRDefault="00261812" w:rsidP="00261812">
      <w:pPr>
        <w:ind w:left="720"/>
        <w:rPr>
          <w:rFonts w:ascii="Tahoma" w:hAnsi="Tahoma" w:cs="Tahoma"/>
          <w:sz w:val="20"/>
          <w:szCs w:val="20"/>
        </w:rPr>
      </w:pPr>
      <w:r w:rsidRPr="006140E8">
        <w:rPr>
          <w:rFonts w:ascii="Tahoma" w:hAnsi="Tahoma" w:cs="Tahoma"/>
          <w:b/>
          <w:bCs/>
          <w:sz w:val="20"/>
          <w:szCs w:val="20"/>
        </w:rPr>
        <w:t>Cllr. S. Moynihan</w:t>
      </w:r>
      <w:r w:rsidRPr="006140E8">
        <w:rPr>
          <w:rFonts w:ascii="Tahoma" w:hAnsi="Tahoma" w:cs="Tahoma"/>
          <w:sz w:val="20"/>
          <w:szCs w:val="20"/>
        </w:rPr>
        <w:t xml:space="preserve">, Seconded by </w:t>
      </w:r>
      <w:r w:rsidRPr="006140E8">
        <w:rPr>
          <w:rFonts w:ascii="Tahoma" w:hAnsi="Tahoma" w:cs="Tahoma"/>
          <w:b/>
          <w:bCs/>
          <w:sz w:val="20"/>
          <w:szCs w:val="20"/>
        </w:rPr>
        <w:t>Cllr William Carey</w:t>
      </w:r>
      <w:r w:rsidRPr="006140E8">
        <w:rPr>
          <w:rFonts w:ascii="Tahoma" w:hAnsi="Tahoma" w:cs="Tahoma"/>
          <w:sz w:val="20"/>
          <w:szCs w:val="20"/>
        </w:rPr>
        <w:t xml:space="preserve"> and </w:t>
      </w:r>
      <w:r w:rsidRPr="006140E8">
        <w:rPr>
          <w:rFonts w:ascii="Tahoma" w:hAnsi="Tahoma" w:cs="Tahoma"/>
          <w:b/>
          <w:sz w:val="20"/>
          <w:szCs w:val="20"/>
        </w:rPr>
        <w:t>AGREED</w:t>
      </w:r>
    </w:p>
    <w:p w14:paraId="3B479382" w14:textId="77777777" w:rsidR="00261812" w:rsidRPr="006140E8" w:rsidRDefault="002E15C4" w:rsidP="00261812">
      <w:pPr>
        <w:ind w:left="720"/>
        <w:rPr>
          <w:rFonts w:ascii="Tahoma" w:hAnsi="Tahoma" w:cs="Tahoma"/>
          <w:sz w:val="20"/>
          <w:szCs w:val="20"/>
        </w:rPr>
      </w:pPr>
      <w:hyperlink r:id="rId20" w:history="1">
        <w:r w:rsidR="00261812" w:rsidRPr="006140E8">
          <w:rPr>
            <w:rStyle w:val="Hyperlink"/>
            <w:rFonts w:ascii="Tahoma" w:hAnsi="Tahoma" w:cs="Tahoma"/>
            <w:sz w:val="20"/>
            <w:szCs w:val="20"/>
          </w:rPr>
          <w:t>Mins 28th May 2020</w:t>
        </w:r>
      </w:hyperlink>
    </w:p>
    <w:p w14:paraId="43F2A2D1" w14:textId="77777777" w:rsidR="00261812" w:rsidRPr="006140E8" w:rsidRDefault="00261812" w:rsidP="00261812">
      <w:pPr>
        <w:pStyle w:val="Heading3"/>
        <w:ind w:left="720"/>
        <w:rPr>
          <w:rFonts w:ascii="Tahoma" w:hAnsi="Tahoma" w:cs="Tahoma"/>
          <w:sz w:val="20"/>
          <w:szCs w:val="20"/>
        </w:rPr>
      </w:pPr>
      <w:r w:rsidRPr="006140E8">
        <w:rPr>
          <w:rFonts w:ascii="Tahoma" w:hAnsi="Tahoma" w:cs="Tahoma"/>
          <w:b/>
          <w:sz w:val="20"/>
          <w:szCs w:val="20"/>
          <w:u w:val="single"/>
        </w:rPr>
        <w:t>H2/0920 Item ID:66733</w:t>
      </w:r>
    </w:p>
    <w:p w14:paraId="4E5CF56E"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Draft Development Contribution Scheme 2021-2025 - Update on public consultation</w:t>
      </w:r>
    </w:p>
    <w:p w14:paraId="5F405E11"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 xml:space="preserve">The report on the statutory public consultation process as circulated was presented by Mary Maguire, Senior Executive Officer </w:t>
      </w:r>
    </w:p>
    <w:p w14:paraId="43659B9A" w14:textId="77777777" w:rsidR="00261812" w:rsidRPr="006140E8" w:rsidRDefault="002E15C4" w:rsidP="00261812">
      <w:pPr>
        <w:ind w:left="720"/>
        <w:rPr>
          <w:rFonts w:ascii="Tahoma" w:hAnsi="Tahoma" w:cs="Tahoma"/>
          <w:sz w:val="20"/>
          <w:szCs w:val="20"/>
        </w:rPr>
      </w:pPr>
      <w:hyperlink r:id="rId21" w:history="1">
        <w:r w:rsidR="00261812" w:rsidRPr="006140E8">
          <w:rPr>
            <w:rStyle w:val="Hyperlink"/>
            <w:rFonts w:ascii="Tahoma" w:hAnsi="Tahoma" w:cs="Tahoma"/>
            <w:sz w:val="20"/>
            <w:szCs w:val="20"/>
          </w:rPr>
          <w:t>Draft DCS 2021-2025</w:t>
        </w:r>
      </w:hyperlink>
      <w:r w:rsidR="00261812" w:rsidRPr="006140E8">
        <w:rPr>
          <w:rFonts w:ascii="Tahoma" w:hAnsi="Tahoma" w:cs="Tahoma"/>
          <w:sz w:val="20"/>
          <w:szCs w:val="20"/>
        </w:rPr>
        <w:br/>
      </w:r>
      <w:hyperlink r:id="rId22" w:history="1">
        <w:r w:rsidR="00261812" w:rsidRPr="006140E8">
          <w:rPr>
            <w:rStyle w:val="Hyperlink"/>
            <w:rFonts w:ascii="Tahoma" w:hAnsi="Tahoma" w:cs="Tahoma"/>
            <w:sz w:val="20"/>
            <w:szCs w:val="20"/>
          </w:rPr>
          <w:t>Update on Public consultation</w:t>
        </w:r>
      </w:hyperlink>
      <w:r w:rsidR="00261812" w:rsidRPr="006140E8">
        <w:rPr>
          <w:rFonts w:ascii="Tahoma" w:hAnsi="Tahoma" w:cs="Tahoma"/>
          <w:sz w:val="20"/>
          <w:szCs w:val="20"/>
        </w:rPr>
        <w:br/>
      </w:r>
    </w:p>
    <w:p w14:paraId="2C0F2C3A"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It was noted that the statutory CE report on the submissions received during the public consultation phase is currently being prepared.</w:t>
      </w:r>
    </w:p>
    <w:p w14:paraId="5D207945" w14:textId="77777777" w:rsidR="00261812" w:rsidRPr="006140E8" w:rsidRDefault="00261812" w:rsidP="00261812">
      <w:pPr>
        <w:ind w:left="720"/>
        <w:jc w:val="both"/>
        <w:rPr>
          <w:rFonts w:ascii="Tahoma" w:eastAsia="Times New Roman" w:hAnsi="Tahoma" w:cs="Tahoma"/>
          <w:sz w:val="20"/>
          <w:szCs w:val="20"/>
          <w:lang w:eastAsia="en-GB"/>
        </w:rPr>
      </w:pPr>
      <w:r w:rsidRPr="006140E8">
        <w:rPr>
          <w:rFonts w:ascii="Tahoma" w:hAnsi="Tahoma" w:cs="Tahoma"/>
          <w:sz w:val="20"/>
          <w:szCs w:val="20"/>
        </w:rPr>
        <w:t xml:space="preserve">The report was </w:t>
      </w:r>
      <w:r w:rsidRPr="006140E8">
        <w:rPr>
          <w:rFonts w:ascii="Tahoma" w:hAnsi="Tahoma" w:cs="Tahoma"/>
          <w:b/>
          <w:bCs/>
          <w:sz w:val="20"/>
          <w:szCs w:val="20"/>
        </w:rPr>
        <w:t xml:space="preserve">NOTED </w:t>
      </w:r>
      <w:r w:rsidRPr="006140E8">
        <w:rPr>
          <w:rFonts w:ascii="Tahoma" w:hAnsi="Tahoma" w:cs="Tahoma"/>
          <w:sz w:val="20"/>
          <w:szCs w:val="20"/>
        </w:rPr>
        <w:t>and it was</w:t>
      </w:r>
      <w:r w:rsidRPr="006140E8">
        <w:rPr>
          <w:rFonts w:ascii="Tahoma" w:hAnsi="Tahoma" w:cs="Tahoma"/>
          <w:b/>
          <w:bCs/>
          <w:sz w:val="20"/>
          <w:szCs w:val="20"/>
        </w:rPr>
        <w:t xml:space="preserve"> AGREED </w:t>
      </w:r>
      <w:r w:rsidRPr="006140E8">
        <w:rPr>
          <w:rFonts w:ascii="Tahoma" w:hAnsi="Tahoma" w:cs="Tahoma"/>
          <w:sz w:val="20"/>
          <w:szCs w:val="20"/>
        </w:rPr>
        <w:t xml:space="preserve">to </w:t>
      </w:r>
      <w:r w:rsidRPr="006140E8">
        <w:rPr>
          <w:rFonts w:ascii="Tahoma" w:eastAsia="Times New Roman" w:hAnsi="Tahoma" w:cs="Tahoma"/>
          <w:sz w:val="20"/>
          <w:szCs w:val="20"/>
          <w:lang w:eastAsia="en-GB"/>
        </w:rPr>
        <w:t xml:space="preserve">make recommendation to the Council at the October 2020 Council Meeting  that the Draft Section 48 Development Contribution Scheme 2021-2025 as published be adopted, most likely </w:t>
      </w:r>
      <w:r w:rsidRPr="006140E8">
        <w:rPr>
          <w:rFonts w:ascii="Tahoma" w:eastAsia="Times New Roman" w:hAnsi="Tahoma" w:cs="Tahoma"/>
          <w:b/>
          <w:bCs/>
          <w:i/>
          <w:iCs/>
          <w:sz w:val="20"/>
          <w:szCs w:val="20"/>
          <w:lang w:eastAsia="en-GB"/>
        </w:rPr>
        <w:t>subject to one amendment in respect of exemption for Part V “provided”</w:t>
      </w:r>
      <w:r w:rsidRPr="006140E8">
        <w:rPr>
          <w:rFonts w:ascii="Tahoma" w:eastAsia="Times New Roman" w:hAnsi="Tahoma" w:cs="Tahoma"/>
          <w:sz w:val="20"/>
          <w:szCs w:val="20"/>
          <w:lang w:eastAsia="en-GB"/>
        </w:rPr>
        <w:t xml:space="preserve"> .</w:t>
      </w:r>
    </w:p>
    <w:p w14:paraId="41D941DB" w14:textId="77777777" w:rsidR="00261812" w:rsidRPr="006140E8" w:rsidRDefault="00261812" w:rsidP="00261812">
      <w:pPr>
        <w:rPr>
          <w:rFonts w:ascii="Tahoma" w:hAnsi="Tahoma" w:cs="Tahoma"/>
          <w:sz w:val="20"/>
          <w:szCs w:val="20"/>
        </w:rPr>
      </w:pPr>
    </w:p>
    <w:p w14:paraId="46C036B7" w14:textId="77777777" w:rsidR="00261812" w:rsidRPr="006140E8" w:rsidRDefault="00261812" w:rsidP="00261812">
      <w:pPr>
        <w:pStyle w:val="Heading3"/>
        <w:ind w:left="720"/>
        <w:rPr>
          <w:rFonts w:ascii="Tahoma" w:hAnsi="Tahoma" w:cs="Tahoma"/>
          <w:sz w:val="20"/>
          <w:szCs w:val="20"/>
        </w:rPr>
      </w:pPr>
      <w:r w:rsidRPr="006140E8">
        <w:rPr>
          <w:rFonts w:ascii="Tahoma" w:hAnsi="Tahoma" w:cs="Tahoma"/>
          <w:b/>
          <w:sz w:val="20"/>
          <w:szCs w:val="20"/>
          <w:u w:val="single"/>
        </w:rPr>
        <w:lastRenderedPageBreak/>
        <w:t>H3/0920 Item ID:66947</w:t>
      </w:r>
    </w:p>
    <w:p w14:paraId="56FFE13F"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Update on Signage Strategy</w:t>
      </w:r>
    </w:p>
    <w:p w14:paraId="317114C4"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The report as circulated was presented by Mick Mulhern, Director of Land Use Planning &amp; Transportation.</w:t>
      </w:r>
    </w:p>
    <w:p w14:paraId="5A3665BD" w14:textId="77777777" w:rsidR="00261812" w:rsidRPr="006140E8" w:rsidRDefault="002E15C4" w:rsidP="00261812">
      <w:pPr>
        <w:ind w:left="720"/>
        <w:rPr>
          <w:rFonts w:ascii="Tahoma" w:hAnsi="Tahoma" w:cs="Tahoma"/>
          <w:sz w:val="20"/>
          <w:szCs w:val="20"/>
        </w:rPr>
      </w:pPr>
      <w:hyperlink r:id="rId23" w:history="1">
        <w:r w:rsidR="00261812" w:rsidRPr="006140E8">
          <w:rPr>
            <w:rStyle w:val="Hyperlink"/>
            <w:rFonts w:ascii="Tahoma" w:hAnsi="Tahoma" w:cs="Tahoma"/>
            <w:sz w:val="20"/>
            <w:szCs w:val="20"/>
          </w:rPr>
          <w:t>Draft Signage Strategy</w:t>
        </w:r>
      </w:hyperlink>
      <w:r w:rsidR="00261812" w:rsidRPr="006140E8">
        <w:rPr>
          <w:rFonts w:ascii="Tahoma" w:hAnsi="Tahoma" w:cs="Tahoma"/>
          <w:sz w:val="20"/>
          <w:szCs w:val="20"/>
        </w:rPr>
        <w:br/>
      </w:r>
      <w:hyperlink r:id="rId24" w:history="1">
        <w:r w:rsidR="00261812" w:rsidRPr="006140E8">
          <w:rPr>
            <w:rStyle w:val="Hyperlink"/>
            <w:rFonts w:ascii="Tahoma" w:hAnsi="Tahoma" w:cs="Tahoma"/>
            <w:sz w:val="20"/>
            <w:szCs w:val="20"/>
          </w:rPr>
          <w:t>Draft Signage Strategy - Failte Ireland Guidance</w:t>
        </w:r>
      </w:hyperlink>
      <w:r w:rsidR="00261812" w:rsidRPr="006140E8">
        <w:rPr>
          <w:rFonts w:ascii="Tahoma" w:hAnsi="Tahoma" w:cs="Tahoma"/>
          <w:sz w:val="20"/>
          <w:szCs w:val="20"/>
        </w:rPr>
        <w:br/>
      </w:r>
    </w:p>
    <w:p w14:paraId="73E9E8E3"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A discussion ensued with contribution from Councillors E O Broin, S Moynihan, L Sinclair and W Carey, to which Mr Mulhern responded.   The discussion focused primarily on:</w:t>
      </w:r>
    </w:p>
    <w:p w14:paraId="6F983583" w14:textId="77777777" w:rsidR="00261812" w:rsidRPr="006140E8" w:rsidRDefault="00261812" w:rsidP="00261812">
      <w:pPr>
        <w:pStyle w:val="ListParagraph"/>
        <w:numPr>
          <w:ilvl w:val="0"/>
          <w:numId w:val="18"/>
        </w:numPr>
        <w:ind w:left="1440"/>
        <w:rPr>
          <w:rFonts w:ascii="Tahoma" w:hAnsi="Tahoma" w:cs="Tahoma"/>
          <w:sz w:val="20"/>
          <w:szCs w:val="20"/>
        </w:rPr>
      </w:pPr>
      <w:r w:rsidRPr="006140E8">
        <w:rPr>
          <w:rFonts w:ascii="Tahoma" w:hAnsi="Tahoma" w:cs="Tahoma"/>
          <w:sz w:val="20"/>
          <w:szCs w:val="20"/>
        </w:rPr>
        <w:t>Heritage signage</w:t>
      </w:r>
    </w:p>
    <w:p w14:paraId="3D49D5E8" w14:textId="77777777" w:rsidR="00261812" w:rsidRPr="006140E8" w:rsidRDefault="00261812" w:rsidP="00261812">
      <w:pPr>
        <w:pStyle w:val="ListParagraph"/>
        <w:numPr>
          <w:ilvl w:val="0"/>
          <w:numId w:val="18"/>
        </w:numPr>
        <w:ind w:left="1440"/>
        <w:rPr>
          <w:rFonts w:ascii="Tahoma" w:hAnsi="Tahoma" w:cs="Tahoma"/>
          <w:sz w:val="20"/>
          <w:szCs w:val="20"/>
        </w:rPr>
      </w:pPr>
      <w:r w:rsidRPr="006140E8">
        <w:rPr>
          <w:rFonts w:ascii="Tahoma" w:hAnsi="Tahoma" w:cs="Tahoma"/>
          <w:sz w:val="20"/>
          <w:szCs w:val="20"/>
        </w:rPr>
        <w:t>“Grand” entrance signage for towns and villages – Tallaght Town centre only</w:t>
      </w:r>
    </w:p>
    <w:p w14:paraId="549FEDBC" w14:textId="77777777" w:rsidR="00261812" w:rsidRPr="006140E8" w:rsidRDefault="00261812" w:rsidP="00261812">
      <w:pPr>
        <w:pStyle w:val="ListParagraph"/>
        <w:numPr>
          <w:ilvl w:val="0"/>
          <w:numId w:val="18"/>
        </w:numPr>
        <w:ind w:left="1440"/>
        <w:rPr>
          <w:rFonts w:ascii="Tahoma" w:hAnsi="Tahoma" w:cs="Tahoma"/>
          <w:sz w:val="20"/>
          <w:szCs w:val="20"/>
        </w:rPr>
      </w:pPr>
      <w:r w:rsidRPr="006140E8">
        <w:rPr>
          <w:rFonts w:ascii="Tahoma" w:hAnsi="Tahoma" w:cs="Tahoma"/>
          <w:sz w:val="20"/>
          <w:szCs w:val="20"/>
        </w:rPr>
        <w:t xml:space="preserve">Proposed locations – District Centres , Villages </w:t>
      </w:r>
    </w:p>
    <w:p w14:paraId="167037F1" w14:textId="77777777" w:rsidR="00261812" w:rsidRPr="006140E8" w:rsidRDefault="00261812" w:rsidP="00261812">
      <w:pPr>
        <w:pStyle w:val="ListParagraph"/>
        <w:numPr>
          <w:ilvl w:val="0"/>
          <w:numId w:val="18"/>
        </w:numPr>
        <w:ind w:left="1440"/>
        <w:rPr>
          <w:rFonts w:ascii="Tahoma" w:hAnsi="Tahoma" w:cs="Tahoma"/>
          <w:sz w:val="20"/>
          <w:szCs w:val="20"/>
        </w:rPr>
      </w:pPr>
      <w:r w:rsidRPr="006140E8">
        <w:rPr>
          <w:rFonts w:ascii="Tahoma" w:hAnsi="Tahoma" w:cs="Tahoma"/>
          <w:sz w:val="20"/>
          <w:szCs w:val="20"/>
        </w:rPr>
        <w:t>Signage on non-Council land eg 9</w:t>
      </w:r>
      <w:r w:rsidRPr="006140E8">
        <w:rPr>
          <w:rFonts w:ascii="Tahoma" w:hAnsi="Tahoma" w:cs="Tahoma"/>
          <w:sz w:val="20"/>
          <w:szCs w:val="20"/>
          <w:vertAlign w:val="superscript"/>
        </w:rPr>
        <w:t>th</w:t>
      </w:r>
      <w:r w:rsidRPr="006140E8">
        <w:rPr>
          <w:rFonts w:ascii="Tahoma" w:hAnsi="Tahoma" w:cs="Tahoma"/>
          <w:sz w:val="20"/>
          <w:szCs w:val="20"/>
        </w:rPr>
        <w:t xml:space="preserve"> Lock / Fonthill Station – liaison with NTA and others, must have permission</w:t>
      </w:r>
    </w:p>
    <w:p w14:paraId="6A1EC894" w14:textId="77777777" w:rsidR="00261812" w:rsidRPr="006140E8" w:rsidRDefault="00261812" w:rsidP="00261812">
      <w:pPr>
        <w:pStyle w:val="ListParagraph"/>
        <w:numPr>
          <w:ilvl w:val="0"/>
          <w:numId w:val="18"/>
        </w:numPr>
        <w:ind w:left="1440"/>
        <w:rPr>
          <w:rFonts w:ascii="Tahoma" w:hAnsi="Tahoma" w:cs="Tahoma"/>
          <w:sz w:val="20"/>
          <w:szCs w:val="20"/>
        </w:rPr>
      </w:pPr>
      <w:r w:rsidRPr="006140E8">
        <w:rPr>
          <w:rFonts w:ascii="Tahoma" w:hAnsi="Tahoma" w:cs="Tahoma"/>
          <w:sz w:val="20"/>
          <w:szCs w:val="20"/>
        </w:rPr>
        <w:t>Identification criterion - as recommended to ACMs</w:t>
      </w:r>
    </w:p>
    <w:p w14:paraId="3A01C02A" w14:textId="77777777" w:rsidR="00261812" w:rsidRPr="006140E8" w:rsidRDefault="00261812" w:rsidP="00261812">
      <w:pPr>
        <w:pStyle w:val="ListParagraph"/>
        <w:numPr>
          <w:ilvl w:val="0"/>
          <w:numId w:val="18"/>
        </w:numPr>
        <w:ind w:left="1440"/>
        <w:rPr>
          <w:rFonts w:ascii="Tahoma" w:hAnsi="Tahoma" w:cs="Tahoma"/>
          <w:sz w:val="20"/>
          <w:szCs w:val="20"/>
        </w:rPr>
      </w:pPr>
      <w:r w:rsidRPr="006140E8">
        <w:rPr>
          <w:rFonts w:ascii="Tahoma" w:hAnsi="Tahoma" w:cs="Tahoma"/>
          <w:sz w:val="20"/>
          <w:szCs w:val="20"/>
        </w:rPr>
        <w:t xml:space="preserve">Consistency across Dublin area – Failte Ireland guidance </w:t>
      </w:r>
    </w:p>
    <w:p w14:paraId="7035E266" w14:textId="77777777" w:rsidR="00261812" w:rsidRPr="006140E8" w:rsidRDefault="00261812" w:rsidP="00261812">
      <w:pPr>
        <w:pStyle w:val="ListParagraph"/>
        <w:numPr>
          <w:ilvl w:val="0"/>
          <w:numId w:val="18"/>
        </w:numPr>
        <w:ind w:left="1440"/>
        <w:rPr>
          <w:rFonts w:ascii="Tahoma" w:hAnsi="Tahoma" w:cs="Tahoma"/>
          <w:sz w:val="20"/>
          <w:szCs w:val="20"/>
        </w:rPr>
      </w:pPr>
      <w:r w:rsidRPr="006140E8">
        <w:rPr>
          <w:rFonts w:ascii="Tahoma" w:hAnsi="Tahoma" w:cs="Tahoma"/>
          <w:sz w:val="20"/>
          <w:szCs w:val="20"/>
        </w:rPr>
        <w:t>Connectivity / use of social media – QR Codes on totems</w:t>
      </w:r>
    </w:p>
    <w:p w14:paraId="5E3B4668" w14:textId="77777777" w:rsidR="00261812" w:rsidRPr="006140E8" w:rsidRDefault="00261812" w:rsidP="00261812">
      <w:pPr>
        <w:pStyle w:val="ListParagraph"/>
        <w:numPr>
          <w:ilvl w:val="0"/>
          <w:numId w:val="18"/>
        </w:numPr>
        <w:ind w:left="1440"/>
        <w:rPr>
          <w:rFonts w:ascii="Tahoma" w:hAnsi="Tahoma" w:cs="Tahoma"/>
          <w:sz w:val="20"/>
          <w:szCs w:val="20"/>
        </w:rPr>
      </w:pPr>
      <w:r w:rsidRPr="006140E8">
        <w:rPr>
          <w:rFonts w:ascii="Tahoma" w:hAnsi="Tahoma" w:cs="Tahoma"/>
          <w:sz w:val="20"/>
          <w:szCs w:val="20"/>
        </w:rPr>
        <w:t>Next steps - Strategy to be approved by full Council and full work programme thereafter</w:t>
      </w:r>
    </w:p>
    <w:p w14:paraId="2308FE97"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 xml:space="preserve">The report was </w:t>
      </w:r>
      <w:r w:rsidRPr="006140E8">
        <w:rPr>
          <w:rFonts w:ascii="Tahoma" w:hAnsi="Tahoma" w:cs="Tahoma"/>
          <w:b/>
          <w:bCs/>
          <w:sz w:val="20"/>
          <w:szCs w:val="20"/>
        </w:rPr>
        <w:t>NOTED</w:t>
      </w:r>
    </w:p>
    <w:p w14:paraId="2B1BB588" w14:textId="77777777" w:rsidR="00261812" w:rsidRPr="006140E8" w:rsidRDefault="00261812" w:rsidP="00261812">
      <w:pPr>
        <w:pStyle w:val="Heading3"/>
        <w:ind w:left="720"/>
        <w:rPr>
          <w:rFonts w:ascii="Tahoma" w:hAnsi="Tahoma" w:cs="Tahoma"/>
          <w:sz w:val="20"/>
          <w:szCs w:val="20"/>
        </w:rPr>
      </w:pPr>
      <w:r w:rsidRPr="006140E8">
        <w:rPr>
          <w:rFonts w:ascii="Tahoma" w:hAnsi="Tahoma" w:cs="Tahoma"/>
          <w:b/>
          <w:sz w:val="20"/>
          <w:szCs w:val="20"/>
          <w:u w:val="single"/>
        </w:rPr>
        <w:t>H4/0920 Item ID:66741</w:t>
      </w:r>
    </w:p>
    <w:p w14:paraId="610FF19B"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Cycle South Dublin update</w:t>
      </w:r>
    </w:p>
    <w:p w14:paraId="3BB4A0EC"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 xml:space="preserve">The report as circulated was presented by Mick Mulhern, Director of Land Use Planning &amp; Transportation </w:t>
      </w:r>
    </w:p>
    <w:p w14:paraId="1B8E60DE" w14:textId="77777777" w:rsidR="00261812" w:rsidRPr="006140E8" w:rsidRDefault="002E15C4" w:rsidP="00261812">
      <w:pPr>
        <w:ind w:left="720"/>
        <w:rPr>
          <w:rStyle w:val="Hyperlink"/>
          <w:rFonts w:ascii="Tahoma" w:hAnsi="Tahoma" w:cs="Tahoma"/>
          <w:sz w:val="20"/>
          <w:szCs w:val="20"/>
        </w:rPr>
      </w:pPr>
      <w:hyperlink r:id="rId25" w:history="1">
        <w:r w:rsidR="00261812" w:rsidRPr="006140E8">
          <w:rPr>
            <w:rStyle w:val="Hyperlink"/>
            <w:rFonts w:ascii="Tahoma" w:hAnsi="Tahoma" w:cs="Tahoma"/>
            <w:sz w:val="20"/>
            <w:szCs w:val="20"/>
          </w:rPr>
          <w:t>Cycle South Dublin emerging draft proposal</w:t>
        </w:r>
      </w:hyperlink>
    </w:p>
    <w:p w14:paraId="4026E40A" w14:textId="77777777" w:rsidR="00261812" w:rsidRPr="006140E8" w:rsidRDefault="00261812" w:rsidP="00261812">
      <w:pPr>
        <w:ind w:left="72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A discussion ensured with contributions from Councillors P Gogarty, E O Broin, L Sinclair and S Moynihan, to which  Mick Mulhern responded.</w:t>
      </w:r>
    </w:p>
    <w:p w14:paraId="2F0720BC" w14:textId="77777777" w:rsidR="00261812" w:rsidRPr="006140E8" w:rsidRDefault="00261812" w:rsidP="00261812">
      <w:pPr>
        <w:ind w:left="72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The discussion focused primarily on:</w:t>
      </w:r>
    </w:p>
    <w:p w14:paraId="3F7FA29D" w14:textId="77777777" w:rsidR="00261812" w:rsidRPr="006140E8" w:rsidRDefault="00261812" w:rsidP="00261812">
      <w:pPr>
        <w:pStyle w:val="ListParagraph"/>
        <w:numPr>
          <w:ilvl w:val="0"/>
          <w:numId w:val="19"/>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Funding – currently NTA approve on an annual basis so 5 yr programme good proposal for NTA/ SDCC may fund some projects from 3 year capital programme as necessary.</w:t>
      </w:r>
    </w:p>
    <w:p w14:paraId="1E8E4478" w14:textId="77777777" w:rsidR="00261812" w:rsidRPr="006140E8" w:rsidRDefault="00261812" w:rsidP="00261812">
      <w:pPr>
        <w:pStyle w:val="ListParagraph"/>
        <w:numPr>
          <w:ilvl w:val="0"/>
          <w:numId w:val="19"/>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 xml:space="preserve">Wellington Road learnings eg public realm maintenance </w:t>
      </w:r>
    </w:p>
    <w:p w14:paraId="52E5647E" w14:textId="77777777" w:rsidR="00261812" w:rsidRPr="006140E8" w:rsidRDefault="00261812" w:rsidP="00261812">
      <w:pPr>
        <w:pStyle w:val="ListParagraph"/>
        <w:numPr>
          <w:ilvl w:val="0"/>
          <w:numId w:val="19"/>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Monastery Road – solution imminent</w:t>
      </w:r>
    </w:p>
    <w:p w14:paraId="454D18C1" w14:textId="77777777" w:rsidR="00261812" w:rsidRPr="006140E8" w:rsidRDefault="00261812" w:rsidP="00261812">
      <w:pPr>
        <w:pStyle w:val="ListParagraph"/>
        <w:numPr>
          <w:ilvl w:val="0"/>
          <w:numId w:val="19"/>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Segregated cycle lanes v on street – desirable but not always possible</w:t>
      </w:r>
    </w:p>
    <w:p w14:paraId="39BB7BEE" w14:textId="77777777" w:rsidR="00261812" w:rsidRPr="006140E8" w:rsidRDefault="00261812" w:rsidP="00261812">
      <w:pPr>
        <w:pStyle w:val="ListParagraph"/>
        <w:numPr>
          <w:ilvl w:val="0"/>
          <w:numId w:val="19"/>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Maintenance of cycle routes – proposed increased revenue budget 2021</w:t>
      </w:r>
    </w:p>
    <w:p w14:paraId="688E2ECD" w14:textId="77777777" w:rsidR="00261812" w:rsidRPr="006140E8" w:rsidRDefault="00261812" w:rsidP="00261812">
      <w:pPr>
        <w:pStyle w:val="ListParagraph"/>
        <w:numPr>
          <w:ilvl w:val="0"/>
          <w:numId w:val="19"/>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 xml:space="preserve"> Baldonnel – no extensive public benefit at present</w:t>
      </w:r>
    </w:p>
    <w:p w14:paraId="31A66A68" w14:textId="77777777" w:rsidR="00261812" w:rsidRPr="006140E8" w:rsidRDefault="00261812" w:rsidP="00261812">
      <w:pPr>
        <w:pStyle w:val="ListParagraph"/>
        <w:numPr>
          <w:ilvl w:val="0"/>
          <w:numId w:val="19"/>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Speed reduction – limit review per “scheme”</w:t>
      </w:r>
    </w:p>
    <w:p w14:paraId="584CDBE4" w14:textId="77777777" w:rsidR="00261812" w:rsidRPr="006140E8" w:rsidRDefault="00261812" w:rsidP="00261812">
      <w:pPr>
        <w:pStyle w:val="ListParagraph"/>
        <w:rPr>
          <w:rStyle w:val="Hyperlink"/>
          <w:rFonts w:ascii="Tahoma" w:hAnsi="Tahoma" w:cs="Tahoma"/>
          <w:color w:val="auto"/>
          <w:sz w:val="20"/>
          <w:szCs w:val="20"/>
          <w:u w:val="none"/>
        </w:rPr>
      </w:pPr>
    </w:p>
    <w:p w14:paraId="179C97F1" w14:textId="77777777" w:rsidR="00261812" w:rsidRPr="006140E8" w:rsidRDefault="00261812" w:rsidP="00261812">
      <w:pPr>
        <w:ind w:left="720"/>
        <w:rPr>
          <w:rFonts w:ascii="Tahoma" w:hAnsi="Tahoma" w:cs="Tahoma"/>
          <w:sz w:val="20"/>
          <w:szCs w:val="20"/>
        </w:rPr>
      </w:pPr>
      <w:r w:rsidRPr="006140E8">
        <w:rPr>
          <w:rStyle w:val="Hyperlink"/>
          <w:rFonts w:ascii="Tahoma" w:hAnsi="Tahoma" w:cs="Tahoma"/>
          <w:color w:val="auto"/>
          <w:sz w:val="20"/>
          <w:szCs w:val="20"/>
          <w:u w:val="none"/>
        </w:rPr>
        <w:t xml:space="preserve">The report was </w:t>
      </w:r>
      <w:r w:rsidRPr="006140E8">
        <w:rPr>
          <w:rStyle w:val="Hyperlink"/>
          <w:rFonts w:ascii="Tahoma" w:hAnsi="Tahoma" w:cs="Tahoma"/>
          <w:b/>
          <w:bCs/>
          <w:color w:val="auto"/>
          <w:sz w:val="20"/>
          <w:szCs w:val="20"/>
          <w:u w:val="none"/>
        </w:rPr>
        <w:t>NOTED</w:t>
      </w:r>
    </w:p>
    <w:p w14:paraId="6D7DB16B" w14:textId="77777777" w:rsidR="00261812" w:rsidRPr="006140E8" w:rsidRDefault="00261812" w:rsidP="00261812">
      <w:pPr>
        <w:pStyle w:val="Heading3"/>
        <w:ind w:left="720"/>
        <w:rPr>
          <w:rFonts w:ascii="Tahoma" w:hAnsi="Tahoma" w:cs="Tahoma"/>
          <w:sz w:val="20"/>
          <w:szCs w:val="20"/>
        </w:rPr>
      </w:pPr>
      <w:r w:rsidRPr="006140E8">
        <w:rPr>
          <w:rFonts w:ascii="Tahoma" w:hAnsi="Tahoma" w:cs="Tahoma"/>
          <w:b/>
          <w:sz w:val="20"/>
          <w:szCs w:val="20"/>
          <w:u w:val="single"/>
        </w:rPr>
        <w:t>H5/0920 Item ID:66946</w:t>
      </w:r>
    </w:p>
    <w:p w14:paraId="0A0C50E8" w14:textId="77777777" w:rsidR="00261812" w:rsidRPr="006140E8" w:rsidRDefault="00261812" w:rsidP="00261812">
      <w:pPr>
        <w:ind w:left="720"/>
        <w:rPr>
          <w:rFonts w:ascii="Tahoma" w:hAnsi="Tahoma" w:cs="Tahoma"/>
          <w:sz w:val="20"/>
          <w:szCs w:val="20"/>
        </w:rPr>
      </w:pPr>
    </w:p>
    <w:p w14:paraId="158891A7"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Update on Naas Road Framework</w:t>
      </w:r>
    </w:p>
    <w:p w14:paraId="33485E14"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This report was presented by Deirdre Kirwan, Executive Planner and Jason Frehill, Senior Planner.</w:t>
      </w:r>
    </w:p>
    <w:p w14:paraId="7A4DF7C2" w14:textId="77777777" w:rsidR="00261812" w:rsidRPr="006140E8" w:rsidRDefault="002E15C4" w:rsidP="00261812">
      <w:pPr>
        <w:ind w:left="720"/>
        <w:rPr>
          <w:rStyle w:val="Hyperlink"/>
          <w:rFonts w:ascii="Tahoma" w:hAnsi="Tahoma" w:cs="Tahoma"/>
          <w:sz w:val="20"/>
          <w:szCs w:val="20"/>
        </w:rPr>
      </w:pPr>
      <w:hyperlink r:id="rId26" w:history="1">
        <w:r w:rsidR="00261812" w:rsidRPr="006140E8">
          <w:rPr>
            <w:rStyle w:val="Hyperlink"/>
            <w:rFonts w:ascii="Tahoma" w:hAnsi="Tahoma" w:cs="Tahoma"/>
            <w:sz w:val="20"/>
            <w:szCs w:val="20"/>
          </w:rPr>
          <w:t>Naas Road, Ballymount, Park West Presentation</w:t>
        </w:r>
      </w:hyperlink>
    </w:p>
    <w:p w14:paraId="1C26CD28" w14:textId="77777777" w:rsidR="00261812" w:rsidRPr="006140E8" w:rsidRDefault="00261812" w:rsidP="00261812">
      <w:pPr>
        <w:ind w:left="72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The presentation focused primarily on:</w:t>
      </w:r>
    </w:p>
    <w:p w14:paraId="17993ECA" w14:textId="77777777" w:rsidR="00261812" w:rsidRPr="006140E8" w:rsidRDefault="00261812" w:rsidP="00261812">
      <w:pPr>
        <w:pStyle w:val="ListParagraph"/>
        <w:numPr>
          <w:ilvl w:val="0"/>
          <w:numId w:val="20"/>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Project background</w:t>
      </w:r>
    </w:p>
    <w:p w14:paraId="6D0A9B41" w14:textId="77777777" w:rsidR="00261812" w:rsidRPr="006140E8" w:rsidRDefault="00261812" w:rsidP="00261812">
      <w:pPr>
        <w:pStyle w:val="ListParagraph"/>
        <w:numPr>
          <w:ilvl w:val="0"/>
          <w:numId w:val="20"/>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Study area</w:t>
      </w:r>
    </w:p>
    <w:p w14:paraId="4AF2FE94" w14:textId="77777777" w:rsidR="00261812" w:rsidRPr="006140E8" w:rsidRDefault="00261812" w:rsidP="00261812">
      <w:pPr>
        <w:pStyle w:val="ListParagraph"/>
        <w:numPr>
          <w:ilvl w:val="0"/>
          <w:numId w:val="20"/>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SDCC / DCC Zoning</w:t>
      </w:r>
    </w:p>
    <w:p w14:paraId="671D583E" w14:textId="77777777" w:rsidR="00261812" w:rsidRPr="006140E8" w:rsidRDefault="00261812" w:rsidP="00261812">
      <w:pPr>
        <w:pStyle w:val="ListParagraph"/>
        <w:numPr>
          <w:ilvl w:val="0"/>
          <w:numId w:val="20"/>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Challenges / opportunities</w:t>
      </w:r>
    </w:p>
    <w:p w14:paraId="6BCF329D" w14:textId="77777777" w:rsidR="00261812" w:rsidRPr="006140E8" w:rsidRDefault="00261812" w:rsidP="00261812">
      <w:pPr>
        <w:pStyle w:val="ListParagraph"/>
        <w:numPr>
          <w:ilvl w:val="0"/>
          <w:numId w:val="20"/>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Timelines</w:t>
      </w:r>
    </w:p>
    <w:p w14:paraId="06D5A70D" w14:textId="77777777" w:rsidR="00261812" w:rsidRPr="006140E8" w:rsidRDefault="00261812" w:rsidP="00261812">
      <w:pPr>
        <w:pStyle w:val="ListParagraph"/>
        <w:numPr>
          <w:ilvl w:val="0"/>
          <w:numId w:val="20"/>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Project team</w:t>
      </w:r>
    </w:p>
    <w:p w14:paraId="4D76547F" w14:textId="77777777" w:rsidR="00261812" w:rsidRPr="006140E8" w:rsidRDefault="00261812" w:rsidP="00261812">
      <w:pPr>
        <w:pStyle w:val="ListParagraph"/>
        <w:numPr>
          <w:ilvl w:val="0"/>
          <w:numId w:val="20"/>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Next steps</w:t>
      </w:r>
    </w:p>
    <w:p w14:paraId="4F945D82"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Mick Mulhern confirmed that there would be many opportunities for the Councillors to contribute to this Framework and he and Jason Frehill responded to queries from Councillors L Sinclair and E O Broin.</w:t>
      </w:r>
    </w:p>
    <w:p w14:paraId="09D4281C"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 xml:space="preserve">The report was </w:t>
      </w:r>
      <w:r w:rsidRPr="006140E8">
        <w:rPr>
          <w:rFonts w:ascii="Tahoma" w:hAnsi="Tahoma" w:cs="Tahoma"/>
          <w:b/>
          <w:bCs/>
          <w:sz w:val="20"/>
          <w:szCs w:val="20"/>
        </w:rPr>
        <w:t>NOTED</w:t>
      </w:r>
    </w:p>
    <w:p w14:paraId="2B137285" w14:textId="77777777" w:rsidR="00261812" w:rsidRPr="006140E8" w:rsidRDefault="00261812" w:rsidP="00261812">
      <w:pPr>
        <w:pStyle w:val="Heading3"/>
        <w:ind w:left="720"/>
        <w:rPr>
          <w:rFonts w:ascii="Tahoma" w:hAnsi="Tahoma" w:cs="Tahoma"/>
          <w:sz w:val="20"/>
          <w:szCs w:val="20"/>
        </w:rPr>
      </w:pPr>
      <w:r w:rsidRPr="006140E8">
        <w:rPr>
          <w:rFonts w:ascii="Tahoma" w:hAnsi="Tahoma" w:cs="Tahoma"/>
          <w:b/>
          <w:sz w:val="20"/>
          <w:szCs w:val="20"/>
          <w:u w:val="single"/>
        </w:rPr>
        <w:t>H6/0920 Item ID:66950</w:t>
      </w:r>
    </w:p>
    <w:p w14:paraId="241D2293"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Green Infrastructure Strategy Update</w:t>
      </w:r>
    </w:p>
    <w:p w14:paraId="0CC4151B" w14:textId="77777777" w:rsidR="00261812" w:rsidRPr="006140E8" w:rsidRDefault="002E15C4" w:rsidP="00261812">
      <w:pPr>
        <w:ind w:left="720"/>
        <w:rPr>
          <w:rStyle w:val="Hyperlink"/>
          <w:rFonts w:ascii="Tahoma" w:hAnsi="Tahoma" w:cs="Tahoma"/>
          <w:sz w:val="20"/>
          <w:szCs w:val="20"/>
        </w:rPr>
      </w:pPr>
      <w:hyperlink r:id="rId27" w:history="1">
        <w:r w:rsidR="00261812" w:rsidRPr="006140E8">
          <w:rPr>
            <w:rStyle w:val="Hyperlink"/>
            <w:rFonts w:ascii="Tahoma" w:hAnsi="Tahoma" w:cs="Tahoma"/>
            <w:sz w:val="20"/>
            <w:szCs w:val="20"/>
          </w:rPr>
          <w:t>GI Strategy</w:t>
        </w:r>
      </w:hyperlink>
    </w:p>
    <w:p w14:paraId="596A6D05"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The report as circulated was presented by Hazel Craigie, Senior Planner and focused primarily on:</w:t>
      </w:r>
    </w:p>
    <w:p w14:paraId="62E54C34" w14:textId="77777777" w:rsidR="00261812" w:rsidRPr="006140E8" w:rsidRDefault="00261812" w:rsidP="00261812">
      <w:pPr>
        <w:pStyle w:val="ListParagraph"/>
        <w:numPr>
          <w:ilvl w:val="0"/>
          <w:numId w:val="21"/>
        </w:numPr>
        <w:ind w:left="1440"/>
        <w:rPr>
          <w:rFonts w:ascii="Tahoma" w:hAnsi="Tahoma" w:cs="Tahoma"/>
          <w:sz w:val="20"/>
          <w:szCs w:val="20"/>
        </w:rPr>
      </w:pPr>
      <w:r w:rsidRPr="006140E8">
        <w:rPr>
          <w:rFonts w:ascii="Tahoma" w:hAnsi="Tahoma" w:cs="Tahoma"/>
          <w:sz w:val="20"/>
          <w:szCs w:val="20"/>
        </w:rPr>
        <w:t>Definition of GI</w:t>
      </w:r>
    </w:p>
    <w:p w14:paraId="11A95C9B" w14:textId="77777777" w:rsidR="00261812" w:rsidRPr="006140E8" w:rsidRDefault="00261812" w:rsidP="00261812">
      <w:pPr>
        <w:pStyle w:val="ListParagraph"/>
        <w:numPr>
          <w:ilvl w:val="0"/>
          <w:numId w:val="21"/>
        </w:numPr>
        <w:ind w:left="1440"/>
        <w:rPr>
          <w:rFonts w:ascii="Tahoma" w:hAnsi="Tahoma" w:cs="Tahoma"/>
          <w:sz w:val="20"/>
          <w:szCs w:val="20"/>
        </w:rPr>
      </w:pPr>
      <w:r w:rsidRPr="006140E8">
        <w:rPr>
          <w:rFonts w:ascii="Tahoma" w:hAnsi="Tahoma" w:cs="Tahoma"/>
          <w:sz w:val="20"/>
          <w:szCs w:val="20"/>
        </w:rPr>
        <w:t>Core Areas</w:t>
      </w:r>
    </w:p>
    <w:p w14:paraId="2952677F" w14:textId="77777777" w:rsidR="00261812" w:rsidRPr="006140E8" w:rsidRDefault="00261812" w:rsidP="00261812">
      <w:pPr>
        <w:pStyle w:val="ListParagraph"/>
        <w:numPr>
          <w:ilvl w:val="0"/>
          <w:numId w:val="21"/>
        </w:numPr>
        <w:ind w:left="1440"/>
        <w:rPr>
          <w:rFonts w:ascii="Tahoma" w:hAnsi="Tahoma" w:cs="Tahoma"/>
          <w:sz w:val="20"/>
          <w:szCs w:val="20"/>
        </w:rPr>
      </w:pPr>
      <w:r w:rsidRPr="006140E8">
        <w:rPr>
          <w:rFonts w:ascii="Tahoma" w:hAnsi="Tahoma" w:cs="Tahoma"/>
          <w:sz w:val="20"/>
          <w:szCs w:val="20"/>
        </w:rPr>
        <w:t>Strategic Basis</w:t>
      </w:r>
    </w:p>
    <w:p w14:paraId="59594E06" w14:textId="77777777" w:rsidR="00261812" w:rsidRPr="006140E8" w:rsidRDefault="00261812" w:rsidP="00261812">
      <w:pPr>
        <w:pStyle w:val="ListParagraph"/>
        <w:numPr>
          <w:ilvl w:val="0"/>
          <w:numId w:val="21"/>
        </w:numPr>
        <w:ind w:left="1440"/>
        <w:rPr>
          <w:rFonts w:ascii="Tahoma" w:hAnsi="Tahoma" w:cs="Tahoma"/>
          <w:sz w:val="20"/>
          <w:szCs w:val="20"/>
        </w:rPr>
      </w:pPr>
      <w:r w:rsidRPr="006140E8">
        <w:rPr>
          <w:rFonts w:ascii="Tahoma" w:hAnsi="Tahoma" w:cs="Tahoma"/>
          <w:sz w:val="20"/>
          <w:szCs w:val="20"/>
        </w:rPr>
        <w:t xml:space="preserve">Multi – Disciplinary Project Team </w:t>
      </w:r>
    </w:p>
    <w:p w14:paraId="521322AE" w14:textId="77777777" w:rsidR="00261812" w:rsidRPr="006140E8" w:rsidRDefault="00261812" w:rsidP="00261812">
      <w:pPr>
        <w:pStyle w:val="ListParagraph"/>
        <w:numPr>
          <w:ilvl w:val="0"/>
          <w:numId w:val="21"/>
        </w:numPr>
        <w:ind w:left="1440"/>
        <w:rPr>
          <w:rFonts w:ascii="Tahoma" w:hAnsi="Tahoma" w:cs="Tahoma"/>
          <w:sz w:val="20"/>
          <w:szCs w:val="20"/>
        </w:rPr>
      </w:pPr>
      <w:r w:rsidRPr="006140E8">
        <w:rPr>
          <w:rFonts w:ascii="Tahoma" w:hAnsi="Tahoma" w:cs="Tahoma"/>
          <w:sz w:val="20"/>
          <w:szCs w:val="20"/>
        </w:rPr>
        <w:t>4 stage methodology and programme</w:t>
      </w:r>
    </w:p>
    <w:p w14:paraId="432659A2" w14:textId="77777777" w:rsidR="00261812" w:rsidRPr="006140E8" w:rsidRDefault="00261812" w:rsidP="00261812">
      <w:pPr>
        <w:ind w:left="72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A discussion ensued with contribution from</w:t>
      </w:r>
      <w:r w:rsidRPr="006140E8">
        <w:rPr>
          <w:rStyle w:val="Hyperlink"/>
          <w:rFonts w:ascii="Tahoma" w:hAnsi="Tahoma" w:cs="Tahoma"/>
          <w:color w:val="auto"/>
          <w:sz w:val="20"/>
          <w:szCs w:val="20"/>
        </w:rPr>
        <w:t xml:space="preserve"> </w:t>
      </w:r>
      <w:r w:rsidRPr="006140E8">
        <w:rPr>
          <w:rStyle w:val="Hyperlink"/>
          <w:rFonts w:ascii="Tahoma" w:hAnsi="Tahoma" w:cs="Tahoma"/>
          <w:color w:val="auto"/>
          <w:sz w:val="20"/>
          <w:szCs w:val="20"/>
          <w:u w:val="none"/>
        </w:rPr>
        <w:t>Councillor E O Broin, L Sinclair to which Ms Craigie, Senior Planner responded.</w:t>
      </w:r>
    </w:p>
    <w:p w14:paraId="31496F53" w14:textId="77777777" w:rsidR="00261812" w:rsidRPr="006140E8" w:rsidRDefault="00261812" w:rsidP="00261812">
      <w:pPr>
        <w:ind w:left="72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 xml:space="preserve">The main issues discussed related to </w:t>
      </w:r>
    </w:p>
    <w:p w14:paraId="694083F7" w14:textId="77777777" w:rsidR="00261812" w:rsidRPr="006140E8" w:rsidRDefault="00261812" w:rsidP="00261812">
      <w:pPr>
        <w:pStyle w:val="ListParagraph"/>
        <w:numPr>
          <w:ilvl w:val="0"/>
          <w:numId w:val="22"/>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Overlap with Coillte</w:t>
      </w:r>
    </w:p>
    <w:p w14:paraId="6B137923" w14:textId="77777777" w:rsidR="00261812" w:rsidRPr="006140E8" w:rsidRDefault="00261812" w:rsidP="00261812">
      <w:pPr>
        <w:pStyle w:val="ListParagraph"/>
        <w:numPr>
          <w:ilvl w:val="0"/>
          <w:numId w:val="22"/>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Rathcoole</w:t>
      </w:r>
    </w:p>
    <w:p w14:paraId="651B2ED2" w14:textId="77777777" w:rsidR="00261812" w:rsidRPr="006140E8" w:rsidRDefault="00261812" w:rsidP="00261812">
      <w:pPr>
        <w:pStyle w:val="ListParagraph"/>
        <w:numPr>
          <w:ilvl w:val="0"/>
          <w:numId w:val="22"/>
        </w:numPr>
        <w:ind w:left="1440"/>
        <w:rPr>
          <w:rStyle w:val="Hyperlink"/>
          <w:rFonts w:ascii="Tahoma" w:hAnsi="Tahoma" w:cs="Tahoma"/>
          <w:color w:val="auto"/>
          <w:sz w:val="20"/>
          <w:szCs w:val="20"/>
          <w:u w:val="none"/>
        </w:rPr>
      </w:pPr>
      <w:r w:rsidRPr="006140E8">
        <w:rPr>
          <w:rStyle w:val="Hyperlink"/>
          <w:rFonts w:ascii="Tahoma" w:hAnsi="Tahoma" w:cs="Tahoma"/>
          <w:color w:val="auto"/>
          <w:sz w:val="20"/>
          <w:szCs w:val="20"/>
          <w:u w:val="none"/>
        </w:rPr>
        <w:t>Positive - seeing CDP papers coming to fruition</w:t>
      </w:r>
    </w:p>
    <w:p w14:paraId="5EE018E9" w14:textId="77777777" w:rsidR="00261812" w:rsidRPr="006140E8" w:rsidRDefault="00261812" w:rsidP="00261812">
      <w:pPr>
        <w:ind w:left="720"/>
        <w:rPr>
          <w:rStyle w:val="Hyperlink"/>
          <w:rFonts w:ascii="Tahoma" w:hAnsi="Tahoma" w:cs="Tahoma"/>
          <w:b/>
          <w:bCs/>
          <w:color w:val="auto"/>
          <w:sz w:val="20"/>
          <w:szCs w:val="20"/>
          <w:u w:val="none"/>
        </w:rPr>
      </w:pPr>
      <w:r w:rsidRPr="006140E8">
        <w:rPr>
          <w:rStyle w:val="Hyperlink"/>
          <w:rFonts w:ascii="Tahoma" w:hAnsi="Tahoma" w:cs="Tahoma"/>
          <w:color w:val="auto"/>
          <w:sz w:val="20"/>
          <w:szCs w:val="20"/>
          <w:u w:val="none"/>
        </w:rPr>
        <w:t xml:space="preserve">The report was </w:t>
      </w:r>
      <w:r w:rsidRPr="006140E8">
        <w:rPr>
          <w:rStyle w:val="Hyperlink"/>
          <w:rFonts w:ascii="Tahoma" w:hAnsi="Tahoma" w:cs="Tahoma"/>
          <w:b/>
          <w:bCs/>
          <w:color w:val="auto"/>
          <w:sz w:val="20"/>
          <w:szCs w:val="20"/>
          <w:u w:val="none"/>
        </w:rPr>
        <w:t>NOTED</w:t>
      </w:r>
    </w:p>
    <w:p w14:paraId="56288EB1" w14:textId="77777777" w:rsidR="00261812" w:rsidRPr="006140E8" w:rsidRDefault="00261812" w:rsidP="00261812">
      <w:pPr>
        <w:pStyle w:val="Heading3"/>
        <w:ind w:left="720"/>
        <w:rPr>
          <w:rFonts w:ascii="Tahoma" w:hAnsi="Tahoma" w:cs="Tahoma"/>
          <w:bCs/>
          <w:sz w:val="20"/>
          <w:szCs w:val="20"/>
        </w:rPr>
      </w:pPr>
      <w:r w:rsidRPr="006140E8">
        <w:rPr>
          <w:rStyle w:val="Hyperlink"/>
          <w:rFonts w:ascii="Tahoma" w:hAnsi="Tahoma" w:cs="Tahoma"/>
          <w:color w:val="auto"/>
          <w:sz w:val="20"/>
          <w:szCs w:val="20"/>
          <w:u w:val="none"/>
        </w:rPr>
        <w:t>As the meeting time was exhausted</w:t>
      </w:r>
      <w:r w:rsidRPr="006140E8">
        <w:rPr>
          <w:rStyle w:val="Hyperlink"/>
          <w:rFonts w:ascii="Tahoma" w:hAnsi="Tahoma" w:cs="Tahoma"/>
          <w:b/>
          <w:bCs/>
          <w:color w:val="auto"/>
          <w:sz w:val="20"/>
          <w:szCs w:val="20"/>
          <w:u w:val="none"/>
        </w:rPr>
        <w:t xml:space="preserve"> </w:t>
      </w:r>
      <w:r w:rsidRPr="006140E8">
        <w:rPr>
          <w:rFonts w:ascii="Tahoma" w:hAnsi="Tahoma" w:cs="Tahoma"/>
          <w:bCs/>
          <w:sz w:val="20"/>
          <w:szCs w:val="20"/>
        </w:rPr>
        <w:t xml:space="preserve">It was agreed to adjourn consideration of the following two items to an adjourned LUPT SPC meeting to be held on </w:t>
      </w:r>
      <w:r w:rsidRPr="006140E8">
        <w:rPr>
          <w:rFonts w:ascii="Tahoma" w:hAnsi="Tahoma" w:cs="Tahoma"/>
          <w:b/>
          <w:sz w:val="20"/>
          <w:szCs w:val="20"/>
        </w:rPr>
        <w:t>Thursday 1</w:t>
      </w:r>
      <w:r w:rsidRPr="006140E8">
        <w:rPr>
          <w:rFonts w:ascii="Tahoma" w:hAnsi="Tahoma" w:cs="Tahoma"/>
          <w:b/>
          <w:sz w:val="20"/>
          <w:szCs w:val="20"/>
          <w:vertAlign w:val="superscript"/>
        </w:rPr>
        <w:t>st</w:t>
      </w:r>
      <w:r w:rsidRPr="006140E8">
        <w:rPr>
          <w:rFonts w:ascii="Tahoma" w:hAnsi="Tahoma" w:cs="Tahoma"/>
          <w:b/>
          <w:sz w:val="20"/>
          <w:szCs w:val="20"/>
        </w:rPr>
        <w:t xml:space="preserve"> October 2020 @ 5.30 pm.</w:t>
      </w:r>
      <w:r w:rsidRPr="006140E8">
        <w:rPr>
          <w:rFonts w:ascii="Tahoma" w:hAnsi="Tahoma" w:cs="Tahoma"/>
          <w:bCs/>
          <w:sz w:val="20"/>
          <w:szCs w:val="20"/>
        </w:rPr>
        <w:t xml:space="preserve"> </w:t>
      </w:r>
    </w:p>
    <w:p w14:paraId="6CF6F34A" w14:textId="77777777" w:rsidR="00261812" w:rsidRPr="006140E8" w:rsidRDefault="00261812" w:rsidP="00261812">
      <w:pPr>
        <w:rPr>
          <w:rStyle w:val="Hyperlink"/>
          <w:rFonts w:ascii="Tahoma" w:hAnsi="Tahoma" w:cs="Tahoma"/>
          <w:color w:val="auto"/>
          <w:sz w:val="20"/>
          <w:szCs w:val="20"/>
          <w:u w:val="none"/>
        </w:rPr>
      </w:pPr>
    </w:p>
    <w:p w14:paraId="58E059AA" w14:textId="77777777" w:rsidR="00261812" w:rsidRPr="006140E8" w:rsidRDefault="00261812" w:rsidP="00261812">
      <w:pPr>
        <w:pStyle w:val="Heading3"/>
        <w:numPr>
          <w:ilvl w:val="0"/>
          <w:numId w:val="23"/>
        </w:numPr>
        <w:rPr>
          <w:rFonts w:ascii="Tahoma" w:hAnsi="Tahoma" w:cs="Tahoma"/>
          <w:b/>
          <w:sz w:val="20"/>
          <w:szCs w:val="20"/>
        </w:rPr>
      </w:pPr>
      <w:r w:rsidRPr="006140E8">
        <w:rPr>
          <w:rFonts w:ascii="Tahoma" w:hAnsi="Tahoma" w:cs="Tahoma"/>
          <w:b/>
          <w:sz w:val="20"/>
          <w:szCs w:val="20"/>
        </w:rPr>
        <w:t xml:space="preserve">H7 Item ID:66742 - Draft Biodiversity Action Plan – update on public consultation and </w:t>
      </w:r>
    </w:p>
    <w:p w14:paraId="31DCAB4C" w14:textId="77777777" w:rsidR="00261812" w:rsidRPr="006140E8" w:rsidRDefault="00261812" w:rsidP="00261812">
      <w:pPr>
        <w:pStyle w:val="Heading3"/>
        <w:numPr>
          <w:ilvl w:val="0"/>
          <w:numId w:val="23"/>
        </w:numPr>
        <w:rPr>
          <w:rFonts w:ascii="Tahoma" w:hAnsi="Tahoma" w:cs="Tahoma"/>
          <w:b/>
          <w:sz w:val="20"/>
          <w:szCs w:val="20"/>
        </w:rPr>
      </w:pPr>
      <w:r w:rsidRPr="006140E8">
        <w:rPr>
          <w:rFonts w:ascii="Tahoma" w:hAnsi="Tahoma" w:cs="Tahoma"/>
          <w:b/>
          <w:sz w:val="20"/>
          <w:szCs w:val="20"/>
        </w:rPr>
        <w:t xml:space="preserve">H8 Item ID:66732 Draft Parking byelaws’ – Update on Public Consultation </w:t>
      </w:r>
    </w:p>
    <w:p w14:paraId="79A44298" w14:textId="77777777" w:rsidR="00261812" w:rsidRPr="006140E8" w:rsidRDefault="00261812" w:rsidP="00261812">
      <w:pPr>
        <w:pStyle w:val="Heading3"/>
        <w:ind w:firstLine="360"/>
        <w:rPr>
          <w:rFonts w:ascii="Tahoma" w:hAnsi="Tahoma" w:cs="Tahoma"/>
          <w:b/>
          <w:sz w:val="20"/>
          <w:szCs w:val="20"/>
          <w:u w:val="single"/>
        </w:rPr>
      </w:pPr>
      <w:r w:rsidRPr="006140E8">
        <w:rPr>
          <w:rFonts w:ascii="Tahoma" w:hAnsi="Tahoma" w:cs="Tahoma"/>
          <w:b/>
          <w:sz w:val="20"/>
          <w:szCs w:val="20"/>
          <w:u w:val="single"/>
        </w:rPr>
        <w:t>AOB</w:t>
      </w:r>
    </w:p>
    <w:p w14:paraId="2D9BC611" w14:textId="77777777" w:rsidR="00261812" w:rsidRPr="006140E8" w:rsidRDefault="00261812" w:rsidP="00261812">
      <w:pPr>
        <w:pStyle w:val="Heading3"/>
        <w:ind w:left="360"/>
        <w:rPr>
          <w:rFonts w:ascii="Tahoma" w:hAnsi="Tahoma" w:cs="Tahoma"/>
          <w:bCs/>
          <w:sz w:val="20"/>
          <w:szCs w:val="20"/>
        </w:rPr>
      </w:pPr>
      <w:r w:rsidRPr="006140E8">
        <w:rPr>
          <w:rFonts w:ascii="Tahoma" w:hAnsi="Tahoma" w:cs="Tahoma"/>
          <w:b/>
          <w:sz w:val="20"/>
          <w:szCs w:val="20"/>
        </w:rPr>
        <w:t xml:space="preserve">Byelaws:   </w:t>
      </w:r>
      <w:r w:rsidRPr="006140E8">
        <w:rPr>
          <w:rFonts w:ascii="Tahoma" w:hAnsi="Tahoma" w:cs="Tahoma"/>
          <w:bCs/>
          <w:sz w:val="20"/>
          <w:szCs w:val="20"/>
        </w:rPr>
        <w:t>Cllr McManus queried when might the parking ByeLaws become effective .</w:t>
      </w:r>
    </w:p>
    <w:p w14:paraId="4C0A55F6" w14:textId="77777777" w:rsidR="00261812" w:rsidRPr="006140E8" w:rsidRDefault="00261812" w:rsidP="00261812">
      <w:pPr>
        <w:ind w:left="360"/>
        <w:jc w:val="both"/>
        <w:rPr>
          <w:rFonts w:ascii="Tahoma" w:hAnsi="Tahoma" w:cs="Tahoma"/>
          <w:bCs/>
          <w:sz w:val="20"/>
          <w:szCs w:val="20"/>
        </w:rPr>
      </w:pPr>
    </w:p>
    <w:p w14:paraId="4390ABC3" w14:textId="77777777" w:rsidR="00261812" w:rsidRPr="006140E8" w:rsidRDefault="00261812" w:rsidP="00261812">
      <w:pPr>
        <w:ind w:left="360"/>
        <w:jc w:val="both"/>
        <w:rPr>
          <w:rFonts w:ascii="Tahoma" w:hAnsi="Tahoma" w:cs="Tahoma"/>
          <w:sz w:val="20"/>
          <w:szCs w:val="20"/>
        </w:rPr>
      </w:pPr>
      <w:r w:rsidRPr="006140E8">
        <w:rPr>
          <w:rFonts w:ascii="Tahoma" w:hAnsi="Tahoma" w:cs="Tahoma"/>
          <w:bCs/>
          <w:sz w:val="20"/>
          <w:szCs w:val="20"/>
        </w:rPr>
        <w:lastRenderedPageBreak/>
        <w:t>Mary Maguire SEO advised that w</w:t>
      </w:r>
      <w:r w:rsidRPr="006140E8">
        <w:rPr>
          <w:rFonts w:ascii="Tahoma" w:hAnsi="Tahoma" w:cs="Tahoma"/>
          <w:sz w:val="20"/>
          <w:szCs w:val="20"/>
        </w:rPr>
        <w:t>hen ByeLaw are made, they shall come into force on a date specified, but not less than 30 days after being made.   For example,  if the ByeLaws are made at the November Council Meeting they cannot be effective until at least 30 days has elapsed and a further publication is made in Iris Oifigiúil.   The proposed effective date will be on the made ByeLaws, and ideally from c  1</w:t>
      </w:r>
      <w:r w:rsidRPr="006140E8">
        <w:rPr>
          <w:rFonts w:ascii="Tahoma" w:hAnsi="Tahoma" w:cs="Tahoma"/>
          <w:sz w:val="20"/>
          <w:szCs w:val="20"/>
          <w:vertAlign w:val="superscript"/>
        </w:rPr>
        <w:t>st</w:t>
      </w:r>
      <w:r w:rsidRPr="006140E8">
        <w:rPr>
          <w:rFonts w:ascii="Tahoma" w:hAnsi="Tahoma" w:cs="Tahoma"/>
          <w:sz w:val="20"/>
          <w:szCs w:val="20"/>
        </w:rPr>
        <w:t xml:space="preserve"> January 2021.</w:t>
      </w:r>
    </w:p>
    <w:p w14:paraId="201A392D" w14:textId="77777777" w:rsidR="00261812" w:rsidRPr="006140E8" w:rsidRDefault="00261812" w:rsidP="00261812">
      <w:pPr>
        <w:pStyle w:val="Heading3"/>
        <w:ind w:left="360"/>
        <w:rPr>
          <w:rFonts w:ascii="Tahoma" w:hAnsi="Tahoma" w:cs="Tahoma"/>
          <w:bCs/>
          <w:sz w:val="20"/>
          <w:szCs w:val="20"/>
        </w:rPr>
      </w:pPr>
      <w:r w:rsidRPr="006140E8">
        <w:rPr>
          <w:rFonts w:ascii="Tahoma" w:hAnsi="Tahoma" w:cs="Tahoma"/>
          <w:b/>
          <w:sz w:val="20"/>
          <w:szCs w:val="20"/>
        </w:rPr>
        <w:t xml:space="preserve">Meeting with Minister Ryan:  </w:t>
      </w:r>
      <w:r w:rsidRPr="006140E8">
        <w:rPr>
          <w:rFonts w:ascii="Tahoma" w:hAnsi="Tahoma" w:cs="Tahoma"/>
          <w:bCs/>
          <w:sz w:val="20"/>
          <w:szCs w:val="20"/>
        </w:rPr>
        <w:t>Cllr Sinclair informed the meeting that Minister E Ryan, Department of Communications, Climate Action and Environment and Transport, Tourism and Sport would like to meet with the member of the SPC on the 9</w:t>
      </w:r>
      <w:r w:rsidRPr="006140E8">
        <w:rPr>
          <w:rFonts w:ascii="Tahoma" w:hAnsi="Tahoma" w:cs="Tahoma"/>
          <w:bCs/>
          <w:sz w:val="20"/>
          <w:szCs w:val="20"/>
          <w:vertAlign w:val="superscript"/>
        </w:rPr>
        <w:t>th</w:t>
      </w:r>
      <w:r w:rsidRPr="006140E8">
        <w:rPr>
          <w:rFonts w:ascii="Tahoma" w:hAnsi="Tahoma" w:cs="Tahoma"/>
          <w:bCs/>
          <w:sz w:val="20"/>
          <w:szCs w:val="20"/>
        </w:rPr>
        <w:t xml:space="preserve"> October at 4.30pm .  This will be a virtual meeting. </w:t>
      </w:r>
    </w:p>
    <w:p w14:paraId="291024F4" w14:textId="77777777" w:rsidR="00261812" w:rsidRPr="006140E8" w:rsidRDefault="00261812" w:rsidP="00261812">
      <w:pPr>
        <w:pStyle w:val="Heading3"/>
        <w:ind w:left="360"/>
        <w:rPr>
          <w:rFonts w:ascii="Tahoma" w:hAnsi="Tahoma" w:cs="Tahoma"/>
          <w:bCs/>
          <w:sz w:val="20"/>
          <w:szCs w:val="20"/>
        </w:rPr>
      </w:pPr>
      <w:r w:rsidRPr="006140E8">
        <w:rPr>
          <w:rFonts w:ascii="Tahoma" w:hAnsi="Tahoma" w:cs="Tahoma"/>
          <w:bCs/>
          <w:sz w:val="20"/>
          <w:szCs w:val="20"/>
        </w:rPr>
        <w:t>The meeting ended at 19.02</w:t>
      </w:r>
    </w:p>
    <w:p w14:paraId="6B66618E" w14:textId="77777777" w:rsidR="00261812" w:rsidRPr="006140E8" w:rsidRDefault="00261812" w:rsidP="00261812">
      <w:pPr>
        <w:ind w:left="360"/>
        <w:rPr>
          <w:rFonts w:ascii="Tahoma" w:hAnsi="Tahoma" w:cs="Tahoma"/>
          <w:bCs/>
          <w:sz w:val="20"/>
          <w:szCs w:val="20"/>
        </w:rPr>
      </w:pPr>
      <w:r w:rsidRPr="006140E8">
        <w:rPr>
          <w:rFonts w:ascii="Tahoma" w:hAnsi="Tahoma" w:cs="Tahoma"/>
          <w:bCs/>
          <w:sz w:val="20"/>
          <w:szCs w:val="20"/>
        </w:rPr>
        <w:br w:type="page"/>
      </w:r>
    </w:p>
    <w:p w14:paraId="37C39690" w14:textId="77777777" w:rsidR="00261812" w:rsidRPr="006140E8" w:rsidRDefault="00261812" w:rsidP="00261812">
      <w:pPr>
        <w:pStyle w:val="Heading3"/>
        <w:ind w:firstLine="720"/>
        <w:rPr>
          <w:rFonts w:ascii="Tahoma" w:hAnsi="Tahoma" w:cs="Tahoma"/>
          <w:b/>
          <w:sz w:val="20"/>
          <w:szCs w:val="20"/>
        </w:rPr>
      </w:pPr>
      <w:r w:rsidRPr="006140E8">
        <w:rPr>
          <w:rFonts w:ascii="Tahoma" w:hAnsi="Tahoma" w:cs="Tahoma"/>
          <w:b/>
          <w:sz w:val="20"/>
          <w:szCs w:val="20"/>
        </w:rPr>
        <w:lastRenderedPageBreak/>
        <w:t xml:space="preserve">PRESENT </w:t>
      </w:r>
    </w:p>
    <w:tbl>
      <w:tblPr>
        <w:tblStyle w:val="TableGrid"/>
        <w:tblW w:w="9016" w:type="dxa"/>
        <w:tblInd w:w="760" w:type="dxa"/>
        <w:tblLook w:val="04A0" w:firstRow="1" w:lastRow="0" w:firstColumn="1" w:lastColumn="0" w:noHBand="0" w:noVBand="1"/>
      </w:tblPr>
      <w:tblGrid>
        <w:gridCol w:w="3005"/>
        <w:gridCol w:w="3005"/>
        <w:gridCol w:w="3006"/>
      </w:tblGrid>
      <w:tr w:rsidR="00261812" w:rsidRPr="006140E8" w14:paraId="4C42D7A4" w14:textId="77777777" w:rsidTr="00261812">
        <w:tc>
          <w:tcPr>
            <w:tcW w:w="3005" w:type="dxa"/>
          </w:tcPr>
          <w:p w14:paraId="6573E8ED" w14:textId="77777777" w:rsidR="00261812" w:rsidRPr="006140E8" w:rsidRDefault="00261812" w:rsidP="00261812">
            <w:pPr>
              <w:pStyle w:val="Heading3"/>
              <w:outlineLvl w:val="2"/>
              <w:rPr>
                <w:rFonts w:ascii="Tahoma" w:hAnsi="Tahoma" w:cs="Tahoma"/>
                <w:b/>
                <w:bCs/>
                <w:sz w:val="20"/>
                <w:szCs w:val="20"/>
              </w:rPr>
            </w:pPr>
            <w:r w:rsidRPr="006140E8">
              <w:rPr>
                <w:rFonts w:ascii="Tahoma" w:hAnsi="Tahoma" w:cs="Tahoma"/>
                <w:b/>
                <w:bCs/>
                <w:sz w:val="20"/>
                <w:szCs w:val="20"/>
              </w:rPr>
              <w:t>Members</w:t>
            </w:r>
          </w:p>
        </w:tc>
        <w:tc>
          <w:tcPr>
            <w:tcW w:w="3005" w:type="dxa"/>
          </w:tcPr>
          <w:p w14:paraId="2ABBCB67" w14:textId="77777777" w:rsidR="00261812" w:rsidRPr="006140E8" w:rsidRDefault="00261812" w:rsidP="00261812">
            <w:pPr>
              <w:pStyle w:val="Heading3"/>
              <w:outlineLvl w:val="2"/>
              <w:rPr>
                <w:rFonts w:ascii="Tahoma" w:hAnsi="Tahoma" w:cs="Tahoma"/>
                <w:b/>
                <w:bCs/>
                <w:sz w:val="20"/>
                <w:szCs w:val="20"/>
              </w:rPr>
            </w:pPr>
            <w:r w:rsidRPr="006140E8">
              <w:rPr>
                <w:rFonts w:ascii="Tahoma" w:hAnsi="Tahoma" w:cs="Tahoma"/>
                <w:b/>
                <w:bCs/>
                <w:sz w:val="20"/>
                <w:szCs w:val="20"/>
              </w:rPr>
              <w:t>Council Officials</w:t>
            </w:r>
          </w:p>
        </w:tc>
        <w:tc>
          <w:tcPr>
            <w:tcW w:w="3006" w:type="dxa"/>
          </w:tcPr>
          <w:p w14:paraId="0176F933" w14:textId="77777777" w:rsidR="00261812" w:rsidRPr="006140E8" w:rsidRDefault="00261812" w:rsidP="00261812">
            <w:pPr>
              <w:pStyle w:val="Heading3"/>
              <w:outlineLvl w:val="2"/>
              <w:rPr>
                <w:rFonts w:ascii="Tahoma" w:hAnsi="Tahoma" w:cs="Tahoma"/>
                <w:b/>
                <w:bCs/>
                <w:sz w:val="20"/>
                <w:szCs w:val="20"/>
              </w:rPr>
            </w:pPr>
          </w:p>
        </w:tc>
      </w:tr>
      <w:tr w:rsidR="00261812" w:rsidRPr="006140E8" w14:paraId="1145D330" w14:textId="77777777" w:rsidTr="00261812">
        <w:tc>
          <w:tcPr>
            <w:tcW w:w="3005" w:type="dxa"/>
          </w:tcPr>
          <w:p w14:paraId="3B579EAC"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Cllr Liam Sinclair (Chair)</w:t>
            </w:r>
          </w:p>
        </w:tc>
        <w:tc>
          <w:tcPr>
            <w:tcW w:w="3005" w:type="dxa"/>
          </w:tcPr>
          <w:p w14:paraId="2B6F0799"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Mick Mulhern</w:t>
            </w:r>
          </w:p>
        </w:tc>
        <w:tc>
          <w:tcPr>
            <w:tcW w:w="3006" w:type="dxa"/>
          </w:tcPr>
          <w:p w14:paraId="5D834DA0"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Director of Services</w:t>
            </w:r>
          </w:p>
        </w:tc>
      </w:tr>
      <w:tr w:rsidR="00261812" w:rsidRPr="006140E8" w14:paraId="384DD90D" w14:textId="77777777" w:rsidTr="00261812">
        <w:tc>
          <w:tcPr>
            <w:tcW w:w="3005" w:type="dxa"/>
          </w:tcPr>
          <w:p w14:paraId="3EC386AB"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Cllr David Mc Manus</w:t>
            </w:r>
          </w:p>
        </w:tc>
        <w:tc>
          <w:tcPr>
            <w:tcW w:w="3005" w:type="dxa"/>
          </w:tcPr>
          <w:p w14:paraId="6E122ABB"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Mary Maguire</w:t>
            </w:r>
          </w:p>
        </w:tc>
        <w:tc>
          <w:tcPr>
            <w:tcW w:w="3006" w:type="dxa"/>
          </w:tcPr>
          <w:p w14:paraId="49FE3541"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Senior Executive Officer</w:t>
            </w:r>
          </w:p>
        </w:tc>
      </w:tr>
      <w:tr w:rsidR="00261812" w:rsidRPr="006140E8" w14:paraId="477F6C5A" w14:textId="77777777" w:rsidTr="00261812">
        <w:tc>
          <w:tcPr>
            <w:tcW w:w="3005" w:type="dxa"/>
          </w:tcPr>
          <w:p w14:paraId="1D8CAAC8"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Cllr Eoin O’Broin</w:t>
            </w:r>
          </w:p>
        </w:tc>
        <w:tc>
          <w:tcPr>
            <w:tcW w:w="3005" w:type="dxa"/>
          </w:tcPr>
          <w:p w14:paraId="38807314"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Eoin Burke</w:t>
            </w:r>
          </w:p>
        </w:tc>
        <w:tc>
          <w:tcPr>
            <w:tcW w:w="3006" w:type="dxa"/>
          </w:tcPr>
          <w:p w14:paraId="32CB977D"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A/ Senior Planner</w:t>
            </w:r>
          </w:p>
        </w:tc>
      </w:tr>
      <w:tr w:rsidR="00261812" w:rsidRPr="006140E8" w14:paraId="14DFD3A2" w14:textId="77777777" w:rsidTr="00261812">
        <w:tc>
          <w:tcPr>
            <w:tcW w:w="3005" w:type="dxa"/>
          </w:tcPr>
          <w:p w14:paraId="7E6C9FA5"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Cllr Shane Moynihan</w:t>
            </w:r>
          </w:p>
        </w:tc>
        <w:tc>
          <w:tcPr>
            <w:tcW w:w="3005" w:type="dxa"/>
          </w:tcPr>
          <w:p w14:paraId="28356CD0"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Sheila Kelly</w:t>
            </w:r>
          </w:p>
        </w:tc>
        <w:tc>
          <w:tcPr>
            <w:tcW w:w="3006" w:type="dxa"/>
          </w:tcPr>
          <w:p w14:paraId="249C2262" w14:textId="77777777" w:rsidR="00261812" w:rsidRPr="006140E8" w:rsidRDefault="00261812" w:rsidP="00261812">
            <w:pPr>
              <w:pStyle w:val="Heading3"/>
              <w:outlineLvl w:val="2"/>
              <w:rPr>
                <w:rFonts w:ascii="Tahoma" w:hAnsi="Tahoma" w:cs="Tahoma"/>
                <w:sz w:val="20"/>
                <w:szCs w:val="20"/>
              </w:rPr>
            </w:pPr>
            <w:r w:rsidRPr="006140E8">
              <w:rPr>
                <w:rFonts w:ascii="Tahoma" w:hAnsi="Tahoma" w:cs="Tahoma"/>
                <w:sz w:val="20"/>
                <w:szCs w:val="20"/>
              </w:rPr>
              <w:t>Administrative Officer</w:t>
            </w:r>
          </w:p>
        </w:tc>
      </w:tr>
      <w:tr w:rsidR="00261812" w:rsidRPr="006140E8" w14:paraId="07ADF219" w14:textId="77777777" w:rsidTr="00261812">
        <w:tc>
          <w:tcPr>
            <w:tcW w:w="3005" w:type="dxa"/>
          </w:tcPr>
          <w:p w14:paraId="69C6B302" w14:textId="77777777" w:rsidR="00261812" w:rsidRPr="006140E8" w:rsidRDefault="00261812" w:rsidP="00261812">
            <w:pPr>
              <w:pStyle w:val="Heading3"/>
              <w:outlineLvl w:val="2"/>
              <w:rPr>
                <w:rFonts w:ascii="Tahoma" w:hAnsi="Tahoma" w:cs="Tahoma"/>
                <w:sz w:val="20"/>
                <w:szCs w:val="20"/>
              </w:rPr>
            </w:pPr>
          </w:p>
        </w:tc>
        <w:tc>
          <w:tcPr>
            <w:tcW w:w="3005" w:type="dxa"/>
          </w:tcPr>
          <w:p w14:paraId="06CE46AC" w14:textId="77777777" w:rsidR="00261812" w:rsidRPr="006140E8" w:rsidRDefault="00261812" w:rsidP="00261812">
            <w:pPr>
              <w:pStyle w:val="Heading3"/>
              <w:outlineLvl w:val="2"/>
              <w:rPr>
                <w:rFonts w:ascii="Tahoma" w:hAnsi="Tahoma" w:cs="Tahoma"/>
                <w:sz w:val="20"/>
                <w:szCs w:val="20"/>
              </w:rPr>
            </w:pPr>
          </w:p>
        </w:tc>
        <w:tc>
          <w:tcPr>
            <w:tcW w:w="3006" w:type="dxa"/>
          </w:tcPr>
          <w:p w14:paraId="3279DA06" w14:textId="77777777" w:rsidR="00261812" w:rsidRPr="006140E8" w:rsidRDefault="00261812" w:rsidP="00261812">
            <w:pPr>
              <w:pStyle w:val="Heading3"/>
              <w:outlineLvl w:val="2"/>
              <w:rPr>
                <w:rFonts w:ascii="Tahoma" w:hAnsi="Tahoma" w:cs="Tahoma"/>
                <w:sz w:val="20"/>
                <w:szCs w:val="20"/>
              </w:rPr>
            </w:pPr>
          </w:p>
        </w:tc>
      </w:tr>
    </w:tbl>
    <w:p w14:paraId="372D5B5C" w14:textId="77777777" w:rsidR="00261812" w:rsidRPr="006140E8" w:rsidRDefault="00261812" w:rsidP="00261812">
      <w:pPr>
        <w:pStyle w:val="Heading3"/>
        <w:ind w:left="720"/>
        <w:rPr>
          <w:rFonts w:ascii="Tahoma" w:eastAsia="Times New Roman" w:hAnsi="Tahoma" w:cs="Tahoma"/>
          <w:b/>
          <w:bCs/>
          <w:sz w:val="20"/>
          <w:szCs w:val="20"/>
          <w:u w:val="single"/>
        </w:rPr>
      </w:pPr>
      <w:r w:rsidRPr="006140E8">
        <w:rPr>
          <w:rFonts w:ascii="Tahoma" w:eastAsia="Times New Roman" w:hAnsi="Tahoma" w:cs="Tahoma"/>
          <w:b/>
          <w:bCs/>
          <w:sz w:val="20"/>
          <w:szCs w:val="20"/>
          <w:u w:val="single"/>
        </w:rPr>
        <w:t>H7/0920 Item ID: 66742</w:t>
      </w:r>
    </w:p>
    <w:p w14:paraId="6216ADB0" w14:textId="77777777" w:rsidR="00261812" w:rsidRPr="006140E8" w:rsidRDefault="00261812" w:rsidP="00261812">
      <w:pPr>
        <w:pStyle w:val="Heading3"/>
        <w:ind w:left="720"/>
        <w:rPr>
          <w:rFonts w:ascii="Tahoma" w:eastAsia="Times New Roman" w:hAnsi="Tahoma" w:cs="Tahoma"/>
          <w:sz w:val="20"/>
          <w:szCs w:val="20"/>
        </w:rPr>
      </w:pPr>
      <w:r w:rsidRPr="006140E8">
        <w:rPr>
          <w:rFonts w:ascii="Tahoma" w:eastAsia="Times New Roman" w:hAnsi="Tahoma" w:cs="Tahoma"/>
          <w:sz w:val="20"/>
          <w:szCs w:val="20"/>
        </w:rPr>
        <w:t>Draft Biodiversity Action Plan - Update on public consultation</w:t>
      </w:r>
    </w:p>
    <w:p w14:paraId="1B122DE7" w14:textId="77777777" w:rsidR="00261812" w:rsidRPr="006140E8" w:rsidRDefault="00261812" w:rsidP="00261812">
      <w:pPr>
        <w:ind w:left="720"/>
        <w:rPr>
          <w:rFonts w:ascii="Tahoma" w:eastAsiaTheme="minorHAnsi" w:hAnsi="Tahoma" w:cs="Tahoma"/>
          <w:sz w:val="20"/>
          <w:szCs w:val="20"/>
        </w:rPr>
      </w:pPr>
    </w:p>
    <w:p w14:paraId="2377BF27"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 xml:space="preserve">The report on the public consultation process as circulated was presented by Eoin Burke, A/Senior Planner </w:t>
      </w:r>
    </w:p>
    <w:p w14:paraId="43ECF28A" w14:textId="14655AE4" w:rsidR="00261812" w:rsidRPr="006140E8" w:rsidRDefault="002E15C4" w:rsidP="00261812">
      <w:pPr>
        <w:ind w:left="720"/>
        <w:rPr>
          <w:rFonts w:ascii="Tahoma" w:hAnsi="Tahoma" w:cs="Tahoma"/>
          <w:sz w:val="20"/>
          <w:szCs w:val="20"/>
        </w:rPr>
      </w:pPr>
      <w:hyperlink r:id="rId28" w:history="1">
        <w:r w:rsidR="00261812" w:rsidRPr="006140E8">
          <w:rPr>
            <w:rStyle w:val="Hyperlink"/>
            <w:rFonts w:ascii="Tahoma" w:hAnsi="Tahoma" w:cs="Tahoma"/>
            <w:sz w:val="20"/>
            <w:szCs w:val="20"/>
          </w:rPr>
          <w:t>Biodiversity Action plan update ppt</w:t>
        </w:r>
      </w:hyperlink>
    </w:p>
    <w:p w14:paraId="74217AE3"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The presentation focused on:</w:t>
      </w:r>
    </w:p>
    <w:p w14:paraId="43743FBD" w14:textId="77777777" w:rsidR="00261812" w:rsidRPr="006140E8" w:rsidRDefault="00261812" w:rsidP="00261812">
      <w:pPr>
        <w:pStyle w:val="ListParagraph"/>
        <w:numPr>
          <w:ilvl w:val="0"/>
          <w:numId w:val="24"/>
        </w:numPr>
        <w:spacing w:line="252" w:lineRule="auto"/>
        <w:ind w:left="2160"/>
        <w:rPr>
          <w:rFonts w:ascii="Tahoma" w:eastAsia="Times New Roman" w:hAnsi="Tahoma" w:cs="Tahoma"/>
          <w:sz w:val="20"/>
          <w:szCs w:val="20"/>
        </w:rPr>
      </w:pPr>
      <w:r w:rsidRPr="006140E8">
        <w:rPr>
          <w:rFonts w:ascii="Tahoma" w:eastAsia="Times New Roman" w:hAnsi="Tahoma" w:cs="Tahoma"/>
          <w:sz w:val="20"/>
          <w:szCs w:val="20"/>
        </w:rPr>
        <w:t>Period of consultation (3</w:t>
      </w:r>
      <w:r w:rsidRPr="006140E8">
        <w:rPr>
          <w:rFonts w:ascii="Tahoma" w:eastAsia="Times New Roman" w:hAnsi="Tahoma" w:cs="Tahoma"/>
          <w:sz w:val="20"/>
          <w:szCs w:val="20"/>
          <w:vertAlign w:val="superscript"/>
        </w:rPr>
        <w:t>rd</w:t>
      </w:r>
      <w:r w:rsidRPr="006140E8">
        <w:rPr>
          <w:rFonts w:ascii="Tahoma" w:eastAsia="Times New Roman" w:hAnsi="Tahoma" w:cs="Tahoma"/>
          <w:sz w:val="20"/>
          <w:szCs w:val="20"/>
        </w:rPr>
        <w:t xml:space="preserve"> July – 10</w:t>
      </w:r>
      <w:r w:rsidRPr="006140E8">
        <w:rPr>
          <w:rFonts w:ascii="Tahoma" w:eastAsia="Times New Roman" w:hAnsi="Tahoma" w:cs="Tahoma"/>
          <w:sz w:val="20"/>
          <w:szCs w:val="20"/>
          <w:vertAlign w:val="superscript"/>
        </w:rPr>
        <w:t>th</w:t>
      </w:r>
      <w:r w:rsidRPr="006140E8">
        <w:rPr>
          <w:rFonts w:ascii="Tahoma" w:eastAsia="Times New Roman" w:hAnsi="Tahoma" w:cs="Tahoma"/>
          <w:sz w:val="20"/>
          <w:szCs w:val="20"/>
        </w:rPr>
        <w:t xml:space="preserve"> August 2020) and consultation mechanisms</w:t>
      </w:r>
    </w:p>
    <w:p w14:paraId="5DBE1771" w14:textId="77777777" w:rsidR="00261812" w:rsidRPr="006140E8" w:rsidRDefault="00261812" w:rsidP="00261812">
      <w:pPr>
        <w:pStyle w:val="ListParagraph"/>
        <w:numPr>
          <w:ilvl w:val="0"/>
          <w:numId w:val="24"/>
        </w:numPr>
        <w:spacing w:line="252" w:lineRule="auto"/>
        <w:ind w:left="2160"/>
        <w:rPr>
          <w:rFonts w:ascii="Tahoma" w:eastAsia="Times New Roman" w:hAnsi="Tahoma" w:cs="Tahoma"/>
          <w:sz w:val="20"/>
          <w:szCs w:val="20"/>
        </w:rPr>
      </w:pPr>
      <w:r w:rsidRPr="006140E8">
        <w:rPr>
          <w:rFonts w:ascii="Tahoma" w:eastAsia="Times New Roman" w:hAnsi="Tahoma" w:cs="Tahoma"/>
          <w:sz w:val="20"/>
          <w:szCs w:val="20"/>
        </w:rPr>
        <w:t>Number of submissions received (33)</w:t>
      </w:r>
    </w:p>
    <w:p w14:paraId="60962576" w14:textId="77777777" w:rsidR="00261812" w:rsidRPr="006140E8" w:rsidRDefault="00261812" w:rsidP="00261812">
      <w:pPr>
        <w:pStyle w:val="ListParagraph"/>
        <w:numPr>
          <w:ilvl w:val="0"/>
          <w:numId w:val="24"/>
        </w:numPr>
        <w:spacing w:line="252" w:lineRule="auto"/>
        <w:ind w:left="2160"/>
        <w:rPr>
          <w:rFonts w:ascii="Tahoma" w:eastAsia="Times New Roman" w:hAnsi="Tahoma" w:cs="Tahoma"/>
          <w:sz w:val="20"/>
          <w:szCs w:val="20"/>
        </w:rPr>
      </w:pPr>
      <w:r w:rsidRPr="006140E8">
        <w:rPr>
          <w:rFonts w:ascii="Tahoma" w:eastAsia="Times New Roman" w:hAnsi="Tahoma" w:cs="Tahoma"/>
          <w:sz w:val="20"/>
          <w:szCs w:val="20"/>
        </w:rPr>
        <w:t>Outline of categories of submissions</w:t>
      </w:r>
    </w:p>
    <w:p w14:paraId="7B2810C8" w14:textId="77777777" w:rsidR="00261812" w:rsidRPr="006140E8" w:rsidRDefault="00261812" w:rsidP="00261812">
      <w:pPr>
        <w:pStyle w:val="ListParagraph"/>
        <w:numPr>
          <w:ilvl w:val="0"/>
          <w:numId w:val="24"/>
        </w:numPr>
        <w:spacing w:line="252" w:lineRule="auto"/>
        <w:ind w:left="2160"/>
        <w:rPr>
          <w:rFonts w:ascii="Tahoma" w:eastAsia="Times New Roman" w:hAnsi="Tahoma" w:cs="Tahoma"/>
          <w:sz w:val="20"/>
          <w:szCs w:val="20"/>
        </w:rPr>
      </w:pPr>
      <w:r w:rsidRPr="006140E8">
        <w:rPr>
          <w:rFonts w:ascii="Tahoma" w:eastAsia="Times New Roman" w:hAnsi="Tahoma" w:cs="Tahoma"/>
          <w:sz w:val="20"/>
          <w:szCs w:val="20"/>
        </w:rPr>
        <w:t>Next steps &amp; timeframe</w:t>
      </w:r>
    </w:p>
    <w:p w14:paraId="4B18BE98" w14:textId="77777777" w:rsidR="00261812" w:rsidRPr="006140E8" w:rsidRDefault="00261812" w:rsidP="00261812">
      <w:pPr>
        <w:ind w:left="720"/>
        <w:rPr>
          <w:rFonts w:ascii="Tahoma" w:eastAsiaTheme="minorHAnsi" w:hAnsi="Tahoma" w:cs="Tahoma"/>
          <w:sz w:val="20"/>
          <w:szCs w:val="20"/>
        </w:rPr>
      </w:pPr>
      <w:r w:rsidRPr="006140E8">
        <w:rPr>
          <w:rFonts w:ascii="Tahoma" w:hAnsi="Tahoma" w:cs="Tahoma"/>
          <w:sz w:val="20"/>
          <w:szCs w:val="20"/>
        </w:rPr>
        <w:t>A discussion ensued with contributions from Cllrs Ó Broin and Sinclair  to which Mr Burke and  Mr Mulhern responded.   The discussion focused primarily on</w:t>
      </w:r>
    </w:p>
    <w:p w14:paraId="0F54A377" w14:textId="77777777" w:rsidR="00261812" w:rsidRPr="006140E8" w:rsidRDefault="00261812" w:rsidP="00261812">
      <w:pPr>
        <w:pStyle w:val="ListParagraph"/>
        <w:numPr>
          <w:ilvl w:val="0"/>
          <w:numId w:val="25"/>
        </w:numPr>
        <w:spacing w:line="252" w:lineRule="auto"/>
        <w:ind w:left="1485"/>
        <w:rPr>
          <w:rFonts w:ascii="Tahoma" w:eastAsia="Times New Roman" w:hAnsi="Tahoma" w:cs="Tahoma"/>
          <w:sz w:val="20"/>
          <w:szCs w:val="20"/>
        </w:rPr>
      </w:pPr>
      <w:r w:rsidRPr="006140E8">
        <w:rPr>
          <w:rFonts w:ascii="Tahoma" w:eastAsia="Times New Roman" w:hAnsi="Tahoma" w:cs="Tahoma"/>
          <w:sz w:val="20"/>
          <w:szCs w:val="20"/>
        </w:rPr>
        <w:t>implementation of the made Plan – management of wild meadows / grass harvesting</w:t>
      </w:r>
    </w:p>
    <w:p w14:paraId="3D0FC254" w14:textId="77777777" w:rsidR="00261812" w:rsidRPr="006140E8" w:rsidRDefault="00261812" w:rsidP="00261812">
      <w:pPr>
        <w:pStyle w:val="ListParagraph"/>
        <w:numPr>
          <w:ilvl w:val="0"/>
          <w:numId w:val="26"/>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 xml:space="preserve">Role of Bio Diversity Officer – not within SDCC Work Force Plan approved numbers </w:t>
      </w:r>
    </w:p>
    <w:p w14:paraId="209EEFE7" w14:textId="77777777" w:rsidR="00261812" w:rsidRPr="006140E8" w:rsidRDefault="00261812" w:rsidP="00261812">
      <w:pPr>
        <w:ind w:left="720"/>
        <w:jc w:val="both"/>
        <w:rPr>
          <w:rFonts w:ascii="Tahoma" w:eastAsiaTheme="minorHAnsi" w:hAnsi="Tahoma" w:cs="Tahoma"/>
          <w:sz w:val="20"/>
          <w:szCs w:val="20"/>
          <w:lang w:eastAsia="en-GB"/>
        </w:rPr>
      </w:pPr>
      <w:r w:rsidRPr="006140E8">
        <w:rPr>
          <w:rFonts w:ascii="Tahoma" w:hAnsi="Tahoma" w:cs="Tahoma"/>
          <w:sz w:val="20"/>
          <w:szCs w:val="20"/>
        </w:rPr>
        <w:t xml:space="preserve">The report was </w:t>
      </w:r>
      <w:r w:rsidRPr="006140E8">
        <w:rPr>
          <w:rFonts w:ascii="Tahoma" w:hAnsi="Tahoma" w:cs="Tahoma"/>
          <w:b/>
          <w:bCs/>
          <w:sz w:val="20"/>
          <w:szCs w:val="20"/>
        </w:rPr>
        <w:t xml:space="preserve">NOTED </w:t>
      </w:r>
      <w:r w:rsidRPr="006140E8">
        <w:rPr>
          <w:rFonts w:ascii="Tahoma" w:hAnsi="Tahoma" w:cs="Tahoma"/>
          <w:sz w:val="20"/>
          <w:szCs w:val="20"/>
        </w:rPr>
        <w:t>and it was</w:t>
      </w:r>
      <w:r w:rsidRPr="006140E8">
        <w:rPr>
          <w:rFonts w:ascii="Tahoma" w:hAnsi="Tahoma" w:cs="Tahoma"/>
          <w:b/>
          <w:bCs/>
          <w:sz w:val="20"/>
          <w:szCs w:val="20"/>
        </w:rPr>
        <w:t xml:space="preserve"> AGREED </w:t>
      </w:r>
      <w:r w:rsidRPr="006140E8">
        <w:rPr>
          <w:rFonts w:ascii="Tahoma" w:hAnsi="Tahoma" w:cs="Tahoma"/>
          <w:sz w:val="20"/>
          <w:szCs w:val="20"/>
        </w:rPr>
        <w:t xml:space="preserve">that the plan be submitted </w:t>
      </w:r>
      <w:r w:rsidRPr="006140E8">
        <w:rPr>
          <w:rFonts w:ascii="Tahoma" w:hAnsi="Tahoma" w:cs="Tahoma"/>
          <w:sz w:val="20"/>
          <w:szCs w:val="20"/>
          <w:lang w:eastAsia="en-GB"/>
        </w:rPr>
        <w:t xml:space="preserve">to the Council at the November 2020 Council Meeting. </w:t>
      </w:r>
    </w:p>
    <w:p w14:paraId="0C662D2A" w14:textId="77777777" w:rsidR="00261812" w:rsidRPr="006140E8" w:rsidRDefault="00261812" w:rsidP="00261812">
      <w:pPr>
        <w:ind w:left="720"/>
        <w:jc w:val="both"/>
        <w:rPr>
          <w:rFonts w:ascii="Tahoma" w:hAnsi="Tahoma" w:cs="Tahoma"/>
          <w:sz w:val="20"/>
          <w:szCs w:val="20"/>
          <w:lang w:eastAsia="en-GB"/>
        </w:rPr>
      </w:pPr>
    </w:p>
    <w:p w14:paraId="46DF593B" w14:textId="77777777" w:rsidR="00261812" w:rsidRPr="006140E8" w:rsidRDefault="00261812" w:rsidP="00261812">
      <w:pPr>
        <w:pStyle w:val="Heading3"/>
        <w:ind w:left="720"/>
        <w:rPr>
          <w:rFonts w:ascii="Tahoma" w:eastAsia="Times New Roman" w:hAnsi="Tahoma" w:cs="Tahoma"/>
          <w:b/>
          <w:bCs/>
          <w:sz w:val="20"/>
          <w:szCs w:val="20"/>
          <w:u w:val="single"/>
        </w:rPr>
      </w:pPr>
      <w:r w:rsidRPr="006140E8">
        <w:rPr>
          <w:rFonts w:ascii="Tahoma" w:eastAsia="Times New Roman" w:hAnsi="Tahoma" w:cs="Tahoma"/>
          <w:b/>
          <w:bCs/>
          <w:sz w:val="20"/>
          <w:szCs w:val="20"/>
          <w:u w:val="single"/>
        </w:rPr>
        <w:t xml:space="preserve">H8/0920 Item ID: 66732 </w:t>
      </w:r>
    </w:p>
    <w:p w14:paraId="016F1663" w14:textId="77777777" w:rsidR="00261812" w:rsidRPr="006140E8" w:rsidRDefault="00261812" w:rsidP="00261812">
      <w:pPr>
        <w:pStyle w:val="Heading3"/>
        <w:ind w:left="720"/>
        <w:rPr>
          <w:rFonts w:ascii="Tahoma" w:eastAsia="Times New Roman" w:hAnsi="Tahoma" w:cs="Tahoma"/>
          <w:sz w:val="20"/>
          <w:szCs w:val="20"/>
        </w:rPr>
      </w:pPr>
      <w:r w:rsidRPr="006140E8">
        <w:rPr>
          <w:rFonts w:ascii="Tahoma" w:eastAsia="Times New Roman" w:hAnsi="Tahoma" w:cs="Tahoma"/>
          <w:sz w:val="20"/>
          <w:szCs w:val="20"/>
        </w:rPr>
        <w:t>Draft Parking ByeLaws  - Update on public consultation</w:t>
      </w:r>
    </w:p>
    <w:p w14:paraId="1DBA814D" w14:textId="77777777" w:rsidR="00261812" w:rsidRPr="006140E8" w:rsidRDefault="00261812" w:rsidP="00261812">
      <w:pPr>
        <w:ind w:left="720"/>
        <w:rPr>
          <w:rFonts w:ascii="Tahoma" w:eastAsiaTheme="minorHAnsi" w:hAnsi="Tahoma" w:cs="Tahoma"/>
          <w:sz w:val="20"/>
          <w:szCs w:val="20"/>
        </w:rPr>
      </w:pPr>
    </w:p>
    <w:p w14:paraId="16FF1655"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 xml:space="preserve">The report as circulated on the public consultation process was presented by Mary Maguire, Senior Executive Officer </w:t>
      </w:r>
    </w:p>
    <w:p w14:paraId="53087210" w14:textId="50EB1555" w:rsidR="00261812" w:rsidRPr="006140E8" w:rsidRDefault="00261812" w:rsidP="00261812">
      <w:pPr>
        <w:ind w:left="720"/>
        <w:rPr>
          <w:rFonts w:ascii="Tahoma" w:hAnsi="Tahoma" w:cs="Tahoma"/>
          <w:sz w:val="20"/>
          <w:szCs w:val="20"/>
        </w:rPr>
      </w:pPr>
      <w:r w:rsidRPr="006140E8">
        <w:rPr>
          <w:rFonts w:ascii="Tahoma" w:hAnsi="Tahoma" w:cs="Tahoma"/>
          <w:sz w:val="20"/>
          <w:szCs w:val="20"/>
        </w:rPr>
        <w:t xml:space="preserve"> </w:t>
      </w:r>
      <w:hyperlink r:id="rId29" w:history="1">
        <w:r w:rsidR="00253EC0">
          <w:rPr>
            <w:rStyle w:val="Hyperlink"/>
            <w:rFonts w:ascii="Tahoma" w:hAnsi="Tahoma" w:cs="Tahoma"/>
            <w:sz w:val="20"/>
            <w:szCs w:val="20"/>
          </w:rPr>
          <w:t>UPDATE on Public Consultation Draft DCS 2020-2025  Sept 2020 SPC</w:t>
        </w:r>
      </w:hyperlink>
    </w:p>
    <w:p w14:paraId="060CB455"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The presentation focused on:</w:t>
      </w:r>
    </w:p>
    <w:p w14:paraId="306EDAE0" w14:textId="77777777" w:rsidR="00261812" w:rsidRPr="006140E8" w:rsidRDefault="00261812" w:rsidP="00261812">
      <w:pPr>
        <w:pStyle w:val="ListParagraph"/>
        <w:numPr>
          <w:ilvl w:val="0"/>
          <w:numId w:val="26"/>
        </w:numPr>
        <w:spacing w:line="252" w:lineRule="auto"/>
        <w:ind w:left="1440"/>
        <w:jc w:val="both"/>
        <w:rPr>
          <w:rFonts w:ascii="Tahoma" w:eastAsia="Times New Roman" w:hAnsi="Tahoma" w:cs="Tahoma"/>
          <w:sz w:val="20"/>
          <w:szCs w:val="20"/>
          <w:lang w:val="en-GB" w:eastAsia="en-US"/>
        </w:rPr>
      </w:pPr>
      <w:r w:rsidRPr="006140E8">
        <w:rPr>
          <w:rFonts w:ascii="Tahoma" w:eastAsia="Times New Roman" w:hAnsi="Tahoma" w:cs="Tahoma"/>
          <w:sz w:val="20"/>
          <w:szCs w:val="20"/>
        </w:rPr>
        <w:t xml:space="preserve">Consultation period </w:t>
      </w:r>
      <w:r w:rsidRPr="006140E8">
        <w:rPr>
          <w:rFonts w:ascii="Tahoma" w:eastAsia="Times New Roman" w:hAnsi="Tahoma" w:cs="Tahoma"/>
          <w:sz w:val="20"/>
          <w:szCs w:val="20"/>
          <w:lang w:val="en-GB" w:eastAsia="en-US"/>
        </w:rPr>
        <w:t>25</w:t>
      </w:r>
      <w:r w:rsidRPr="006140E8">
        <w:rPr>
          <w:rFonts w:ascii="Tahoma" w:eastAsia="Times New Roman" w:hAnsi="Tahoma" w:cs="Tahoma"/>
          <w:sz w:val="20"/>
          <w:szCs w:val="20"/>
          <w:vertAlign w:val="superscript"/>
          <w:lang w:val="en-GB" w:eastAsia="en-US"/>
        </w:rPr>
        <w:t>th</w:t>
      </w:r>
      <w:r w:rsidRPr="006140E8">
        <w:rPr>
          <w:rFonts w:ascii="Tahoma" w:eastAsia="Times New Roman" w:hAnsi="Tahoma" w:cs="Tahoma"/>
          <w:sz w:val="20"/>
          <w:szCs w:val="20"/>
          <w:lang w:val="en-GB" w:eastAsia="en-US"/>
        </w:rPr>
        <w:t xml:space="preserve"> July, 2020 to 11</w:t>
      </w:r>
      <w:r w:rsidRPr="006140E8">
        <w:rPr>
          <w:rFonts w:ascii="Tahoma" w:eastAsia="Times New Roman" w:hAnsi="Tahoma" w:cs="Tahoma"/>
          <w:sz w:val="20"/>
          <w:szCs w:val="20"/>
          <w:vertAlign w:val="superscript"/>
          <w:lang w:val="en-GB" w:eastAsia="en-US"/>
        </w:rPr>
        <w:t>th</w:t>
      </w:r>
      <w:r w:rsidRPr="006140E8">
        <w:rPr>
          <w:rFonts w:ascii="Tahoma" w:eastAsia="Times New Roman" w:hAnsi="Tahoma" w:cs="Tahoma"/>
          <w:sz w:val="20"/>
          <w:szCs w:val="20"/>
          <w:lang w:val="en-GB" w:eastAsia="en-US"/>
        </w:rPr>
        <w:t xml:space="preserve"> September, 2020.</w:t>
      </w:r>
    </w:p>
    <w:p w14:paraId="27CF8D7B" w14:textId="77777777" w:rsidR="00261812" w:rsidRPr="006140E8" w:rsidRDefault="00261812" w:rsidP="00261812">
      <w:pPr>
        <w:pStyle w:val="ListParagraph"/>
        <w:numPr>
          <w:ilvl w:val="0"/>
          <w:numId w:val="26"/>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No of submissions received (231)</w:t>
      </w:r>
    </w:p>
    <w:p w14:paraId="607373CF" w14:textId="77777777" w:rsidR="00261812" w:rsidRPr="006140E8" w:rsidRDefault="00261812" w:rsidP="00261812">
      <w:pPr>
        <w:pStyle w:val="ListParagraph"/>
        <w:numPr>
          <w:ilvl w:val="0"/>
          <w:numId w:val="26"/>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Outline of categories of submissions</w:t>
      </w:r>
    </w:p>
    <w:p w14:paraId="482EBB05" w14:textId="77777777" w:rsidR="00261812" w:rsidRPr="006140E8" w:rsidRDefault="00261812" w:rsidP="00261812">
      <w:pPr>
        <w:pStyle w:val="ListParagraph"/>
        <w:numPr>
          <w:ilvl w:val="0"/>
          <w:numId w:val="26"/>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Next steps incl preparation of CE Report on consultation and report to November 2020 Council meeting with anticipation of making ByeLaws</w:t>
      </w:r>
    </w:p>
    <w:p w14:paraId="43C97B18" w14:textId="77777777" w:rsidR="00261812" w:rsidRPr="006140E8" w:rsidRDefault="00261812" w:rsidP="00261812">
      <w:pPr>
        <w:ind w:left="720"/>
        <w:rPr>
          <w:rFonts w:ascii="Tahoma" w:eastAsiaTheme="minorHAnsi" w:hAnsi="Tahoma" w:cs="Tahoma"/>
          <w:sz w:val="20"/>
          <w:szCs w:val="20"/>
        </w:rPr>
      </w:pPr>
      <w:r w:rsidRPr="006140E8">
        <w:rPr>
          <w:rFonts w:ascii="Tahoma" w:hAnsi="Tahoma" w:cs="Tahoma"/>
          <w:sz w:val="20"/>
          <w:szCs w:val="20"/>
        </w:rPr>
        <w:lastRenderedPageBreak/>
        <w:t>A discussion ensued with contributions from Cllrs Moynihan, McManus, Ó Broin and Sinclair to which Mr Mulhern, Ms Maguire and Ms Kelly responded.</w:t>
      </w:r>
    </w:p>
    <w:p w14:paraId="23841E1D"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The discussion focused primarily on</w:t>
      </w:r>
    </w:p>
    <w:p w14:paraId="1E840293" w14:textId="77777777" w:rsidR="00261812" w:rsidRPr="006140E8" w:rsidRDefault="00261812" w:rsidP="00261812">
      <w:pPr>
        <w:pStyle w:val="ListParagraph"/>
        <w:numPr>
          <w:ilvl w:val="0"/>
          <w:numId w:val="27"/>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 xml:space="preserve">Right / process for amendments </w:t>
      </w:r>
    </w:p>
    <w:p w14:paraId="4963722E" w14:textId="77777777" w:rsidR="00261812" w:rsidRPr="006140E8" w:rsidRDefault="00261812" w:rsidP="00261812">
      <w:pPr>
        <w:pStyle w:val="ListParagraph"/>
        <w:numPr>
          <w:ilvl w:val="0"/>
          <w:numId w:val="27"/>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30 mins free parking</w:t>
      </w:r>
    </w:p>
    <w:p w14:paraId="07203212" w14:textId="77777777" w:rsidR="00261812" w:rsidRPr="006140E8" w:rsidRDefault="00261812" w:rsidP="00261812">
      <w:pPr>
        <w:pStyle w:val="ListParagraph"/>
        <w:numPr>
          <w:ilvl w:val="0"/>
          <w:numId w:val="27"/>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Proposed cost of existing permits</w:t>
      </w:r>
    </w:p>
    <w:p w14:paraId="792D8A78" w14:textId="77777777" w:rsidR="00261812" w:rsidRPr="006140E8" w:rsidRDefault="00261812" w:rsidP="00261812">
      <w:pPr>
        <w:pStyle w:val="ListParagraph"/>
        <w:numPr>
          <w:ilvl w:val="0"/>
          <w:numId w:val="27"/>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New carer permits</w:t>
      </w:r>
    </w:p>
    <w:p w14:paraId="632604B1" w14:textId="77777777" w:rsidR="00261812" w:rsidRPr="006140E8" w:rsidRDefault="00261812" w:rsidP="00261812">
      <w:pPr>
        <w:pStyle w:val="ListParagraph"/>
        <w:numPr>
          <w:ilvl w:val="0"/>
          <w:numId w:val="27"/>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Enforcement –  mechanisms / resources / costs</w:t>
      </w:r>
    </w:p>
    <w:p w14:paraId="448EF81B" w14:textId="77777777" w:rsidR="00261812" w:rsidRPr="006140E8" w:rsidRDefault="00261812" w:rsidP="00261812">
      <w:pPr>
        <w:pStyle w:val="ListParagraph"/>
        <w:numPr>
          <w:ilvl w:val="0"/>
          <w:numId w:val="27"/>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 xml:space="preserve">Additional consultation </w:t>
      </w:r>
    </w:p>
    <w:p w14:paraId="3BD0FCAD" w14:textId="77777777" w:rsidR="00261812" w:rsidRPr="006140E8" w:rsidRDefault="00261812" w:rsidP="00261812">
      <w:pPr>
        <w:pStyle w:val="ListParagraph"/>
        <w:numPr>
          <w:ilvl w:val="0"/>
          <w:numId w:val="27"/>
        </w:numPr>
        <w:spacing w:line="252" w:lineRule="auto"/>
        <w:ind w:left="1440"/>
        <w:rPr>
          <w:rFonts w:ascii="Tahoma" w:eastAsia="Times New Roman" w:hAnsi="Tahoma" w:cs="Tahoma"/>
          <w:sz w:val="20"/>
          <w:szCs w:val="20"/>
        </w:rPr>
      </w:pPr>
      <w:r w:rsidRPr="006140E8">
        <w:rPr>
          <w:rFonts w:ascii="Tahoma" w:eastAsia="Times New Roman" w:hAnsi="Tahoma" w:cs="Tahoma"/>
          <w:sz w:val="20"/>
          <w:szCs w:val="20"/>
        </w:rPr>
        <w:t xml:space="preserve">Proposed new locations for restrictions </w:t>
      </w:r>
    </w:p>
    <w:p w14:paraId="5B7A3CA8"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The report was NOTED .</w:t>
      </w:r>
    </w:p>
    <w:p w14:paraId="7B75E1A1" w14:textId="77777777" w:rsidR="00261812" w:rsidRPr="006140E8" w:rsidRDefault="00261812" w:rsidP="00261812">
      <w:pPr>
        <w:ind w:left="720"/>
        <w:rPr>
          <w:rFonts w:ascii="Tahoma" w:hAnsi="Tahoma" w:cs="Tahoma"/>
          <w:b/>
          <w:bCs/>
          <w:sz w:val="20"/>
          <w:szCs w:val="20"/>
        </w:rPr>
      </w:pPr>
      <w:r w:rsidRPr="006140E8">
        <w:rPr>
          <w:rFonts w:ascii="Tahoma" w:hAnsi="Tahoma" w:cs="Tahoma"/>
          <w:b/>
          <w:bCs/>
          <w:sz w:val="20"/>
          <w:szCs w:val="20"/>
        </w:rPr>
        <w:t>AOB</w:t>
      </w:r>
    </w:p>
    <w:p w14:paraId="745DCD34" w14:textId="77777777" w:rsidR="00261812" w:rsidRPr="006140E8" w:rsidRDefault="00261812" w:rsidP="00261812">
      <w:pPr>
        <w:ind w:left="720"/>
        <w:rPr>
          <w:rFonts w:ascii="Tahoma" w:hAnsi="Tahoma" w:cs="Tahoma"/>
          <w:sz w:val="20"/>
          <w:szCs w:val="20"/>
        </w:rPr>
      </w:pPr>
      <w:r w:rsidRPr="006140E8">
        <w:rPr>
          <w:rFonts w:ascii="Tahoma" w:hAnsi="Tahoma" w:cs="Tahoma"/>
          <w:sz w:val="20"/>
          <w:szCs w:val="20"/>
        </w:rPr>
        <w:t>It was noted that the usual scheduled date for the November 2020 SPC clashes with a potential ADJOURNED Budget 2021 Meeting (Thursday 26</w:t>
      </w:r>
      <w:r w:rsidRPr="006140E8">
        <w:rPr>
          <w:rFonts w:ascii="Tahoma" w:hAnsi="Tahoma" w:cs="Tahoma"/>
          <w:sz w:val="20"/>
          <w:szCs w:val="20"/>
          <w:vertAlign w:val="superscript"/>
        </w:rPr>
        <w:t>th</w:t>
      </w:r>
      <w:r w:rsidRPr="006140E8">
        <w:rPr>
          <w:rFonts w:ascii="Tahoma" w:hAnsi="Tahoma" w:cs="Tahoma"/>
          <w:sz w:val="20"/>
          <w:szCs w:val="20"/>
        </w:rPr>
        <w:t xml:space="preserve"> November 2020) and accordingly the corporate calendar has made provision for SPC meeting on Friday 27</w:t>
      </w:r>
      <w:r w:rsidRPr="006140E8">
        <w:rPr>
          <w:rFonts w:ascii="Tahoma" w:hAnsi="Tahoma" w:cs="Tahoma"/>
          <w:sz w:val="20"/>
          <w:szCs w:val="20"/>
          <w:vertAlign w:val="superscript"/>
        </w:rPr>
        <w:t>th</w:t>
      </w:r>
      <w:r w:rsidRPr="006140E8">
        <w:rPr>
          <w:rFonts w:ascii="Tahoma" w:hAnsi="Tahoma" w:cs="Tahoma"/>
          <w:sz w:val="20"/>
          <w:szCs w:val="20"/>
        </w:rPr>
        <w:t xml:space="preserve"> November 2020 @5.30pm.</w:t>
      </w:r>
    </w:p>
    <w:p w14:paraId="4D963D80" w14:textId="77777777" w:rsidR="00261812" w:rsidRPr="006140E8" w:rsidRDefault="00261812" w:rsidP="00261812">
      <w:pPr>
        <w:ind w:left="720"/>
        <w:rPr>
          <w:rFonts w:ascii="Tahoma" w:eastAsiaTheme="minorHAnsi" w:hAnsi="Tahoma" w:cs="Tahoma"/>
          <w:sz w:val="20"/>
          <w:szCs w:val="20"/>
        </w:rPr>
      </w:pPr>
      <w:r w:rsidRPr="006140E8">
        <w:rPr>
          <w:rFonts w:ascii="Tahoma" w:hAnsi="Tahoma" w:cs="Tahoma"/>
          <w:sz w:val="20"/>
          <w:szCs w:val="20"/>
        </w:rPr>
        <w:t>However, it was agreed that, should there be NO adjourned Budget Meeting, the SPC will be held on the usual day and at the usual time (Thursday, 26</w:t>
      </w:r>
      <w:r w:rsidRPr="006140E8">
        <w:rPr>
          <w:rFonts w:ascii="Tahoma" w:hAnsi="Tahoma" w:cs="Tahoma"/>
          <w:sz w:val="20"/>
          <w:szCs w:val="20"/>
          <w:vertAlign w:val="superscript"/>
        </w:rPr>
        <w:t xml:space="preserve">th  </w:t>
      </w:r>
      <w:r w:rsidRPr="006140E8">
        <w:rPr>
          <w:rFonts w:ascii="Tahoma" w:eastAsiaTheme="minorHAnsi" w:hAnsi="Tahoma" w:cs="Tahoma"/>
          <w:sz w:val="20"/>
          <w:szCs w:val="20"/>
        </w:rPr>
        <w:t>November 2020 @5.30pm)</w:t>
      </w:r>
    </w:p>
    <w:p w14:paraId="409152F0" w14:textId="09B42134" w:rsidR="00F839E6" w:rsidRPr="006140E8" w:rsidRDefault="00261812" w:rsidP="00261812">
      <w:pPr>
        <w:spacing w:line="240" w:lineRule="auto"/>
        <w:ind w:left="720"/>
        <w:rPr>
          <w:rFonts w:ascii="Tahoma" w:hAnsi="Tahoma" w:cs="Tahoma"/>
          <w:sz w:val="20"/>
          <w:szCs w:val="20"/>
        </w:rPr>
      </w:pPr>
      <w:r w:rsidRPr="006140E8">
        <w:rPr>
          <w:rFonts w:ascii="Tahoma" w:hAnsi="Tahoma" w:cs="Tahoma"/>
          <w:sz w:val="20"/>
          <w:szCs w:val="20"/>
        </w:rPr>
        <w:t>There being no further business, the meeting concluded at 18.35.</w:t>
      </w:r>
    </w:p>
    <w:p w14:paraId="52E96401" w14:textId="2055976E" w:rsidR="00EF7A0F" w:rsidRPr="007441B0" w:rsidRDefault="00456424" w:rsidP="00551AB6">
      <w:pPr>
        <w:spacing w:line="240" w:lineRule="auto"/>
        <w:ind w:left="720"/>
        <w:rPr>
          <w:rFonts w:cstheme="minorHAnsi"/>
          <w:u w:val="single"/>
        </w:rPr>
      </w:pPr>
      <w:r w:rsidRPr="007441B0">
        <w:rPr>
          <w:rFonts w:cstheme="minorHAnsi"/>
        </w:rPr>
        <w:br/>
      </w:r>
      <w:r w:rsidR="00EF7A0F" w:rsidRPr="007441B0">
        <w:rPr>
          <w:rFonts w:cstheme="minorHAnsi"/>
          <w:bCs/>
        </w:rPr>
        <w:t>The Report</w:t>
      </w:r>
      <w:r w:rsidR="00FF363F">
        <w:rPr>
          <w:rFonts w:cstheme="minorHAnsi"/>
          <w:bCs/>
        </w:rPr>
        <w:t>s were</w:t>
      </w:r>
      <w:r w:rsidR="00EF7A0F" w:rsidRPr="007441B0">
        <w:rPr>
          <w:rFonts w:cstheme="minorHAnsi"/>
          <w:b/>
        </w:rPr>
        <w:t xml:space="preserve"> NOTED.</w:t>
      </w:r>
    </w:p>
    <w:p w14:paraId="0631EDA0" w14:textId="47FD263C" w:rsidR="00F839E6" w:rsidRPr="007441B0" w:rsidRDefault="00456424" w:rsidP="00EF7A0F">
      <w:pPr>
        <w:ind w:left="720"/>
        <w:rPr>
          <w:rFonts w:cstheme="minorHAnsi"/>
        </w:rPr>
      </w:pPr>
      <w:r w:rsidRPr="007441B0">
        <w:rPr>
          <w:rFonts w:cstheme="minorHAnsi"/>
        </w:rPr>
        <w:br/>
      </w:r>
    </w:p>
    <w:p w14:paraId="2107942B" w14:textId="67FA3C58" w:rsidR="00F839E6" w:rsidRPr="007441B0" w:rsidRDefault="00456424" w:rsidP="00EF7A0F">
      <w:pPr>
        <w:pStyle w:val="Heading3"/>
        <w:ind w:left="-567"/>
        <w:rPr>
          <w:rFonts w:cstheme="minorHAnsi"/>
        </w:rPr>
      </w:pPr>
      <w:r w:rsidRPr="007441B0">
        <w:rPr>
          <w:rFonts w:cstheme="minorHAnsi"/>
          <w:b/>
        </w:rPr>
        <w:t xml:space="preserve">H6/1220 </w:t>
      </w:r>
      <w:r w:rsidR="00EF7A0F" w:rsidRPr="007441B0">
        <w:rPr>
          <w:rFonts w:cstheme="minorHAnsi"/>
          <w:b/>
        </w:rPr>
        <w:tab/>
      </w:r>
      <w:r w:rsidRPr="007441B0">
        <w:rPr>
          <w:rFonts w:cstheme="minorHAnsi"/>
          <w:b/>
          <w:u w:val="single"/>
        </w:rPr>
        <w:t>REPORTS REQUESTED BY AREA COMMITTEES</w:t>
      </w:r>
    </w:p>
    <w:p w14:paraId="775770E2" w14:textId="561315A9" w:rsidR="00EF7A0F" w:rsidRPr="007441B0" w:rsidRDefault="00EF7A0F" w:rsidP="00EF7A0F">
      <w:pPr>
        <w:spacing w:before="100" w:beforeAutospacing="1" w:after="100" w:afterAutospacing="1"/>
        <w:ind w:firstLine="720"/>
        <w:rPr>
          <w:rFonts w:cstheme="minorHAnsi"/>
        </w:rPr>
      </w:pPr>
      <w:r w:rsidRPr="007441B0">
        <w:rPr>
          <w:rFonts w:cstheme="minorHAnsi"/>
        </w:rPr>
        <w:t>It was</w:t>
      </w:r>
      <w:r w:rsidRPr="007441B0">
        <w:rPr>
          <w:rFonts w:cstheme="minorHAnsi"/>
          <w:b/>
        </w:rPr>
        <w:t xml:space="preserve"> NOTED </w:t>
      </w:r>
      <w:r w:rsidRPr="007441B0">
        <w:rPr>
          <w:rFonts w:cstheme="minorHAnsi"/>
        </w:rPr>
        <w:t>that there was</w:t>
      </w:r>
      <w:r w:rsidRPr="007441B0">
        <w:rPr>
          <w:rFonts w:cstheme="minorHAnsi"/>
          <w:b/>
        </w:rPr>
        <w:t xml:space="preserve"> NO </w:t>
      </w:r>
      <w:r w:rsidRPr="007441B0">
        <w:rPr>
          <w:rFonts w:cstheme="minorHAnsi"/>
        </w:rPr>
        <w:t>Business under this Heading.</w:t>
      </w:r>
    </w:p>
    <w:p w14:paraId="3532C7DE" w14:textId="77777777" w:rsidR="004A541B" w:rsidRPr="007441B0" w:rsidRDefault="004A541B" w:rsidP="00EF7A0F">
      <w:pPr>
        <w:spacing w:before="100" w:beforeAutospacing="1" w:after="100" w:afterAutospacing="1"/>
        <w:ind w:firstLine="720"/>
        <w:rPr>
          <w:rFonts w:cstheme="minorHAnsi"/>
          <w:b/>
          <w:bCs/>
        </w:rPr>
      </w:pPr>
    </w:p>
    <w:p w14:paraId="6CDAF98B" w14:textId="77777777" w:rsidR="00EF7A0F" w:rsidRPr="007441B0" w:rsidRDefault="00EF7A0F" w:rsidP="00EF7A0F">
      <w:pPr>
        <w:spacing w:line="256" w:lineRule="auto"/>
        <w:ind w:right="237" w:firstLine="720"/>
        <w:rPr>
          <w:rFonts w:cstheme="minorHAnsi"/>
        </w:rPr>
      </w:pPr>
      <w:r w:rsidRPr="007441B0">
        <w:rPr>
          <w:rFonts w:cstheme="minorHAnsi"/>
          <w:b/>
          <w:bCs/>
          <w:u w:val="single"/>
        </w:rPr>
        <w:t>QUESTIONS</w:t>
      </w:r>
    </w:p>
    <w:p w14:paraId="27A44AC0" w14:textId="2905F3E8" w:rsidR="00EF7A0F" w:rsidRPr="007441B0" w:rsidRDefault="00EF7A0F" w:rsidP="00EF7A0F">
      <w:pPr>
        <w:ind w:left="720" w:right="540"/>
        <w:jc w:val="both"/>
        <w:rPr>
          <w:rFonts w:eastAsia="Batang" w:cstheme="minorHAnsi"/>
          <w:lang w:val="en-GB" w:eastAsia="ko-KR"/>
        </w:rPr>
      </w:pPr>
      <w:r w:rsidRPr="007441B0">
        <w:rPr>
          <w:rFonts w:eastAsia="Batang" w:cstheme="minorHAnsi"/>
          <w:lang w:val="en-US" w:eastAsia="ko-KR"/>
        </w:rPr>
        <w:t xml:space="preserve">It was proposed by Councillor E. O’Brien, seconded by </w:t>
      </w:r>
      <w:r w:rsidRPr="007441B0">
        <w:rPr>
          <w:rFonts w:eastAsia="Batang" w:cstheme="minorHAnsi"/>
          <w:lang w:val="en-GB" w:eastAsia="ko-KR"/>
        </w:rPr>
        <w:t xml:space="preserve">Councillor </w:t>
      </w:r>
      <w:r w:rsidR="00BD2A62" w:rsidRPr="007441B0">
        <w:rPr>
          <w:rFonts w:eastAsia="Batang" w:cstheme="minorHAnsi"/>
          <w:lang w:val="en-GB" w:eastAsia="ko-KR"/>
        </w:rPr>
        <w:t xml:space="preserve">F. </w:t>
      </w:r>
      <w:r w:rsidR="00B40CD0" w:rsidRPr="007441B0">
        <w:rPr>
          <w:rFonts w:eastAsia="Batang" w:cstheme="minorHAnsi"/>
          <w:lang w:val="en-GB" w:eastAsia="ko-KR"/>
        </w:rPr>
        <w:t>Timmons,</w:t>
      </w:r>
      <w:r w:rsidRPr="007441B0">
        <w:rPr>
          <w:rFonts w:eastAsia="Batang" w:cstheme="minorHAnsi"/>
          <w:lang w:val="en-GB" w:eastAsia="ko-KR"/>
        </w:rPr>
        <w:t xml:space="preserve"> and </w:t>
      </w:r>
      <w:r w:rsidRPr="007441B0">
        <w:rPr>
          <w:rFonts w:eastAsia="Batang" w:cstheme="minorHAnsi"/>
          <w:b/>
          <w:lang w:val="en-US" w:eastAsia="ko-KR"/>
        </w:rPr>
        <w:t>RESOLVED</w:t>
      </w:r>
      <w:r w:rsidRPr="007441B0">
        <w:rPr>
          <w:rFonts w:eastAsia="Batang" w:cstheme="minorHAnsi"/>
          <w:lang w:val="en-US" w:eastAsia="ko-KR"/>
        </w:rPr>
        <w:t>:</w:t>
      </w:r>
      <w:r w:rsidRPr="007441B0">
        <w:rPr>
          <w:rFonts w:eastAsia="Batang" w:cstheme="minorHAnsi"/>
          <w:u w:val="single"/>
          <w:lang w:val="en-US" w:eastAsia="ko-KR"/>
        </w:rPr>
        <w:t xml:space="preserve"> </w:t>
      </w:r>
    </w:p>
    <w:p w14:paraId="64D467F6" w14:textId="6904CFB0" w:rsidR="00EF7A0F" w:rsidRPr="007441B0" w:rsidRDefault="00EF7A0F" w:rsidP="00EF7A0F">
      <w:pPr>
        <w:spacing w:line="256" w:lineRule="auto"/>
        <w:ind w:left="720"/>
        <w:rPr>
          <w:rFonts w:cstheme="minorHAnsi"/>
          <w:b/>
          <w:lang w:val="en-US"/>
        </w:rPr>
      </w:pPr>
      <w:r w:rsidRPr="007441B0">
        <w:rPr>
          <w:rFonts w:cstheme="minorHAnsi"/>
          <w:lang w:val="en-US"/>
        </w:rPr>
        <w:t xml:space="preserve">“That pursuant to Standing Order No. 13, Questions numbered Q1 – Q25 be </w:t>
      </w:r>
      <w:r w:rsidRPr="007441B0">
        <w:rPr>
          <w:rFonts w:cstheme="minorHAnsi"/>
          <w:b/>
          <w:lang w:val="en-US"/>
        </w:rPr>
        <w:t>ADOPTED</w:t>
      </w:r>
      <w:r w:rsidRPr="007441B0">
        <w:rPr>
          <w:rFonts w:cstheme="minorHAnsi"/>
          <w:lang w:val="en-US"/>
        </w:rPr>
        <w:t xml:space="preserve"> and </w:t>
      </w:r>
      <w:r w:rsidRPr="007441B0">
        <w:rPr>
          <w:rFonts w:cstheme="minorHAnsi"/>
          <w:b/>
          <w:lang w:val="en-US"/>
        </w:rPr>
        <w:t>APPROVED.”</w:t>
      </w:r>
    </w:p>
    <w:p w14:paraId="3ACBFE87" w14:textId="427E0BAB" w:rsidR="00F839E6" w:rsidRPr="007441B0" w:rsidRDefault="00F839E6" w:rsidP="00EF7A0F">
      <w:pPr>
        <w:ind w:firstLine="720"/>
        <w:rPr>
          <w:rFonts w:cstheme="minorHAnsi"/>
        </w:rPr>
      </w:pPr>
    </w:p>
    <w:p w14:paraId="2457533C" w14:textId="7EBD9F6D" w:rsidR="00F839E6" w:rsidRPr="007441B0" w:rsidRDefault="00456424" w:rsidP="00EF3955">
      <w:pPr>
        <w:pStyle w:val="Heading3"/>
        <w:ind w:left="-567"/>
        <w:rPr>
          <w:rFonts w:cstheme="minorHAnsi"/>
        </w:rPr>
      </w:pPr>
      <w:r w:rsidRPr="007441B0">
        <w:rPr>
          <w:rFonts w:cstheme="minorHAnsi"/>
          <w:b/>
        </w:rPr>
        <w:t xml:space="preserve">Q1/1220 </w:t>
      </w:r>
      <w:r w:rsidR="00EF3955" w:rsidRPr="007441B0">
        <w:rPr>
          <w:rFonts w:cstheme="minorHAnsi"/>
          <w:b/>
        </w:rPr>
        <w:tab/>
        <w:t xml:space="preserve">QUESTIONS: </w:t>
      </w:r>
      <w:r w:rsidRPr="007441B0">
        <w:rPr>
          <w:rFonts w:cstheme="minorHAnsi"/>
          <w:b/>
          <w:bCs/>
        </w:rPr>
        <w:t>Councillor C</w:t>
      </w:r>
      <w:r w:rsidR="00EF3955" w:rsidRPr="007441B0">
        <w:rPr>
          <w:rFonts w:cstheme="minorHAnsi"/>
          <w:b/>
          <w:bCs/>
        </w:rPr>
        <w:t>.</w:t>
      </w:r>
      <w:r w:rsidRPr="007441B0">
        <w:rPr>
          <w:rFonts w:cstheme="minorHAnsi"/>
          <w:b/>
          <w:bCs/>
        </w:rPr>
        <w:t xml:space="preserve"> Bailey</w:t>
      </w:r>
    </w:p>
    <w:p w14:paraId="4520EB14" w14:textId="77777777" w:rsidR="00F839E6" w:rsidRPr="007441B0" w:rsidRDefault="00456424" w:rsidP="00EF3955">
      <w:pPr>
        <w:ind w:left="720"/>
        <w:rPr>
          <w:rFonts w:cstheme="minorHAnsi"/>
        </w:rPr>
      </w:pPr>
      <w:r w:rsidRPr="007441B0">
        <w:rPr>
          <w:rFonts w:cstheme="minorHAnsi"/>
        </w:rPr>
        <w:t>To ask the Chief Executive whether there are plans to set up a local level homelessness action team in the near future and to make a statement on the matter.</w:t>
      </w:r>
    </w:p>
    <w:p w14:paraId="1AE746A5" w14:textId="77777777" w:rsidR="00F839E6" w:rsidRPr="007441B0" w:rsidRDefault="00456424" w:rsidP="00EF3955">
      <w:pPr>
        <w:ind w:left="720"/>
        <w:rPr>
          <w:rFonts w:cstheme="minorHAnsi"/>
        </w:rPr>
      </w:pPr>
      <w:r w:rsidRPr="007441B0">
        <w:rPr>
          <w:rFonts w:cstheme="minorHAnsi"/>
          <w:b/>
        </w:rPr>
        <w:t>REPLY:</w:t>
      </w:r>
    </w:p>
    <w:p w14:paraId="358DDC64" w14:textId="77777777" w:rsidR="00F839E6" w:rsidRPr="00DA5B91" w:rsidRDefault="00456424" w:rsidP="00EF3955">
      <w:pPr>
        <w:ind w:left="720"/>
        <w:rPr>
          <w:rFonts w:ascii="Tahoma" w:hAnsi="Tahoma" w:cs="Tahoma"/>
          <w:sz w:val="20"/>
          <w:szCs w:val="20"/>
        </w:rPr>
      </w:pPr>
      <w:r w:rsidRPr="00DA5B91">
        <w:rPr>
          <w:rFonts w:ascii="Tahoma" w:hAnsi="Tahoma" w:cs="Tahoma"/>
          <w:sz w:val="20"/>
          <w:szCs w:val="20"/>
        </w:rPr>
        <w:t xml:space="preserve">There is a considerable existing framework of forums and supports to address homelessness in the County.  An existing South Dublin Homeless Forum, comprising staff from the Council </w:t>
      </w:r>
      <w:r w:rsidRPr="00DA5B91">
        <w:rPr>
          <w:rFonts w:ascii="Tahoma" w:hAnsi="Tahoma" w:cs="Tahoma"/>
          <w:sz w:val="20"/>
          <w:szCs w:val="20"/>
        </w:rPr>
        <w:lastRenderedPageBreak/>
        <w:t>as well representatives from partner agencies in homeless services, HSE and Approved Housing Bodies, works together to respond to local needs and gaps in homeless services, resources and client progression.  This involves a strong focus on prevention, accessing accommodation and support to maintain tenancies (all tenure types) and a commitment to build upon interagency work to best support homeless persons.  Agencies have continued to engage on these issues throughout 2020 while also responding to Covid-related issues as they relate to homeless persons and homeless services.  This is supplemented by the ongoing work of our homeless team together with the DRHE and service providers to address, support and resolve individual cases.</w:t>
      </w:r>
    </w:p>
    <w:p w14:paraId="1E4CC7DD" w14:textId="77777777" w:rsidR="00F839E6" w:rsidRPr="00DA5B91" w:rsidRDefault="00456424" w:rsidP="00EF3955">
      <w:pPr>
        <w:ind w:left="720"/>
        <w:rPr>
          <w:rFonts w:ascii="Tahoma" w:hAnsi="Tahoma" w:cs="Tahoma"/>
          <w:sz w:val="20"/>
          <w:szCs w:val="20"/>
        </w:rPr>
      </w:pPr>
      <w:r w:rsidRPr="00DA5B91">
        <w:rPr>
          <w:rFonts w:ascii="Tahoma" w:hAnsi="Tahoma" w:cs="Tahoma"/>
          <w:sz w:val="20"/>
          <w:szCs w:val="20"/>
        </w:rPr>
        <w:t>In addition, senior staff from the Housing Department participate on the Dublin Joint Homelessness Consultative Forum and associated Homeless Statutory Management Group that oversee the implementation of Dublin Regional Homeless Action Plan 2019-2021 and annual work plans under the Action Plan focusing on prevention, protection and progression in relation to homelessness.</w:t>
      </w:r>
    </w:p>
    <w:p w14:paraId="3D6F2F54" w14:textId="7FADA4D9" w:rsidR="00F839E6" w:rsidRPr="007441B0" w:rsidRDefault="00456424" w:rsidP="00EF3955">
      <w:pPr>
        <w:pStyle w:val="Heading3"/>
        <w:ind w:left="-567"/>
        <w:rPr>
          <w:rFonts w:cstheme="minorHAnsi"/>
        </w:rPr>
      </w:pPr>
      <w:r w:rsidRPr="007441B0">
        <w:rPr>
          <w:rFonts w:cstheme="minorHAnsi"/>
          <w:b/>
        </w:rPr>
        <w:t>Q2/</w:t>
      </w:r>
      <w:r w:rsidR="00EF3955" w:rsidRPr="007441B0">
        <w:rPr>
          <w:rFonts w:cstheme="minorHAnsi"/>
          <w:b/>
        </w:rPr>
        <w:t xml:space="preserve">1220 </w:t>
      </w:r>
      <w:r w:rsidR="00EF3955" w:rsidRPr="007441B0">
        <w:rPr>
          <w:rFonts w:cstheme="minorHAnsi"/>
          <w:b/>
        </w:rPr>
        <w:tab/>
        <w:t xml:space="preserve">QUESTIONS: </w:t>
      </w:r>
      <w:r w:rsidR="00EF3955" w:rsidRPr="007441B0">
        <w:rPr>
          <w:rFonts w:cstheme="minorHAnsi"/>
          <w:b/>
          <w:bCs/>
        </w:rPr>
        <w:t>Councillor C. Bailey</w:t>
      </w:r>
      <w:r w:rsidR="00EF3955" w:rsidRPr="007441B0">
        <w:rPr>
          <w:rFonts w:cstheme="minorHAnsi"/>
        </w:rPr>
        <w:t xml:space="preserve"> </w:t>
      </w:r>
    </w:p>
    <w:p w14:paraId="6D776DDA" w14:textId="77777777" w:rsidR="00F839E6" w:rsidRPr="007441B0" w:rsidRDefault="00456424" w:rsidP="00EF3955">
      <w:pPr>
        <w:ind w:left="720"/>
        <w:rPr>
          <w:rFonts w:cstheme="minorHAnsi"/>
        </w:rPr>
      </w:pPr>
      <w:r w:rsidRPr="007441B0">
        <w:rPr>
          <w:rFonts w:cstheme="minorHAnsi"/>
        </w:rPr>
        <w:t>To ask the Chief Executive whether priority status for social housing has been considered for women experiencing domestic abuse and their children and would he care to make a statement on the matter?</w:t>
      </w:r>
    </w:p>
    <w:p w14:paraId="19BE27DA" w14:textId="77777777" w:rsidR="00F839E6" w:rsidRPr="007441B0" w:rsidRDefault="00456424" w:rsidP="00EF3955">
      <w:pPr>
        <w:ind w:left="720"/>
        <w:rPr>
          <w:rFonts w:cstheme="minorHAnsi"/>
        </w:rPr>
      </w:pPr>
      <w:r w:rsidRPr="007441B0">
        <w:rPr>
          <w:rFonts w:cstheme="minorHAnsi"/>
          <w:b/>
        </w:rPr>
        <w:t>REPLY:</w:t>
      </w:r>
    </w:p>
    <w:p w14:paraId="2F0BA027" w14:textId="77777777" w:rsidR="00F839E6" w:rsidRPr="00DA5B91" w:rsidRDefault="00456424" w:rsidP="00EF3955">
      <w:pPr>
        <w:ind w:left="720"/>
        <w:rPr>
          <w:rFonts w:ascii="Tahoma" w:hAnsi="Tahoma" w:cs="Tahoma"/>
          <w:sz w:val="20"/>
          <w:szCs w:val="20"/>
        </w:rPr>
      </w:pPr>
      <w:r w:rsidRPr="00DA5B91">
        <w:rPr>
          <w:rFonts w:ascii="Tahoma" w:hAnsi="Tahoma" w:cs="Tahoma"/>
          <w:sz w:val="20"/>
          <w:szCs w:val="20"/>
        </w:rPr>
        <w:t>The Council's current Allocations Scheme awards priority in certain circumstances, including for families or persons rendered homeless through no fault of their own including where there is no accommodation available which they might reasonably remain in occupation of, or where they are living in emergency or supported accommodation and in exceptional medical/compassionate grounds.  Similarly, transfers are only granted in certain specific circumstances including based on exceptional medical/compassionate grounds or due to anti-social behaviour.  These provisions  can effectively allow priority to be awarded to families suffering from domestic abuse where required while emergency accommodation can also be provided in the first instance for persons requiring urgent re-location particularly where dedicated support organisations are not in a position to do so.  In addition, where appropriate the Housing Assistance Payment (HAP) scheme can provide an additional option for a family to identify a private rented property in a safe area of their choice where that is a more satisfactory solution.</w:t>
      </w:r>
    </w:p>
    <w:p w14:paraId="6C0BB65B" w14:textId="77777777" w:rsidR="00F839E6" w:rsidRPr="00DA5B91" w:rsidRDefault="00456424" w:rsidP="00EF3955">
      <w:pPr>
        <w:ind w:left="720"/>
        <w:rPr>
          <w:rFonts w:ascii="Tahoma" w:hAnsi="Tahoma" w:cs="Tahoma"/>
          <w:sz w:val="20"/>
          <w:szCs w:val="20"/>
        </w:rPr>
      </w:pPr>
      <w:r w:rsidRPr="00DA5B91">
        <w:rPr>
          <w:rFonts w:ascii="Tahoma" w:hAnsi="Tahoma" w:cs="Tahoma"/>
          <w:sz w:val="20"/>
          <w:szCs w:val="20"/>
        </w:rPr>
        <w:t>Our staff in the housing welfare, allocations and homeless teams work with various organisations that assist persons experiencing domestic abuse on an ongoing basis to support and progress the best individual solutions in each case while noting that each case has different circumstances and sensitivities requiring varying responses.</w:t>
      </w:r>
    </w:p>
    <w:p w14:paraId="2B2748DE" w14:textId="7A8EE20D" w:rsidR="00F839E6" w:rsidRPr="007441B0" w:rsidRDefault="00456424" w:rsidP="00EF3955">
      <w:pPr>
        <w:pStyle w:val="Heading3"/>
        <w:ind w:left="-567"/>
        <w:rPr>
          <w:rFonts w:cstheme="minorHAnsi"/>
        </w:rPr>
      </w:pPr>
      <w:r w:rsidRPr="007441B0">
        <w:rPr>
          <w:rFonts w:cstheme="minorHAnsi"/>
          <w:b/>
        </w:rPr>
        <w:t xml:space="preserve">Q3/1220 </w:t>
      </w:r>
      <w:r w:rsidR="00EF3955" w:rsidRPr="007441B0">
        <w:rPr>
          <w:rFonts w:cstheme="minorHAnsi"/>
          <w:b/>
        </w:rPr>
        <w:tab/>
        <w:t xml:space="preserve">QUESTIONS: </w:t>
      </w:r>
      <w:r w:rsidR="00EF3955" w:rsidRPr="007441B0">
        <w:rPr>
          <w:rFonts w:cstheme="minorHAnsi"/>
          <w:b/>
          <w:bCs/>
        </w:rPr>
        <w:t>Councillor C. Bailey</w:t>
      </w:r>
      <w:r w:rsidR="00EF3955" w:rsidRPr="007441B0">
        <w:rPr>
          <w:rFonts w:cstheme="minorHAnsi"/>
        </w:rPr>
        <w:t xml:space="preserve"> </w:t>
      </w:r>
    </w:p>
    <w:p w14:paraId="1D232AB1" w14:textId="77777777" w:rsidR="00F839E6" w:rsidRPr="007441B0" w:rsidRDefault="00456424" w:rsidP="00EF3955">
      <w:pPr>
        <w:ind w:left="720"/>
        <w:rPr>
          <w:rFonts w:cstheme="minorHAnsi"/>
        </w:rPr>
      </w:pPr>
      <w:r w:rsidRPr="007441B0">
        <w:rPr>
          <w:rFonts w:cstheme="minorHAnsi"/>
        </w:rPr>
        <w:t>To ask the Chief Executive how many direct build social housing units were completed in 2017, 2018, 2019 and how many are expected to be completed in 2020. Please include in tablature form and outline how many in each LEA. This list should not include acquisitions, Part Vs, HAP/RAS properties, turnkey, long term leases etc. It should only include homes built directly by the Local Authority.</w:t>
      </w:r>
    </w:p>
    <w:p w14:paraId="69298B0F" w14:textId="77777777" w:rsidR="00F839E6" w:rsidRPr="007441B0" w:rsidRDefault="00456424" w:rsidP="00EF3955">
      <w:pPr>
        <w:ind w:left="720"/>
        <w:rPr>
          <w:rFonts w:cstheme="minorHAnsi"/>
        </w:rPr>
      </w:pPr>
      <w:r w:rsidRPr="007441B0">
        <w:rPr>
          <w:rFonts w:cstheme="minorHAnsi"/>
          <w:b/>
        </w:rPr>
        <w:t>REPLY:</w:t>
      </w:r>
    </w:p>
    <w:p w14:paraId="79C8B894" w14:textId="0033563C" w:rsidR="00F839E6" w:rsidRPr="00DA5B91" w:rsidRDefault="00456424" w:rsidP="00EF3955">
      <w:pPr>
        <w:ind w:left="720"/>
        <w:rPr>
          <w:rFonts w:ascii="Tahoma" w:hAnsi="Tahoma" w:cs="Tahoma"/>
          <w:sz w:val="20"/>
          <w:szCs w:val="20"/>
        </w:rPr>
      </w:pPr>
      <w:r w:rsidRPr="00DA5B91">
        <w:rPr>
          <w:rFonts w:ascii="Tahoma" w:hAnsi="Tahoma" w:cs="Tahoma"/>
          <w:sz w:val="20"/>
          <w:szCs w:val="20"/>
        </w:rPr>
        <w:t>The Council has delivered a total of 350 new homes through direct build from 2017 to date as follows:</w:t>
      </w:r>
    </w:p>
    <w:tbl>
      <w:tblPr>
        <w:tblW w:w="4401" w:type="pct"/>
        <w:tblInd w:w="109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0"/>
        <w:gridCol w:w="1645"/>
        <w:gridCol w:w="1661"/>
        <w:gridCol w:w="716"/>
        <w:gridCol w:w="1530"/>
        <w:gridCol w:w="1181"/>
        <w:gridCol w:w="632"/>
      </w:tblGrid>
      <w:tr w:rsidR="0034415A" w:rsidRPr="00DA5B91" w14:paraId="57F82166" w14:textId="77777777" w:rsidTr="00DA5B9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23C90C"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lastRenderedPageBreak/>
              <w:t>Year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4A401"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t>Tallaght South/Tallaght Central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4A19E"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t>Rathfarnham – Templeogue – Firhouse - Bohernabreena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68E96B"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t>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CF5822"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t>Palmerstown-Fonthill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74D4EA"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t>Clondalkin</w:t>
            </w:r>
          </w:p>
        </w:tc>
        <w:tc>
          <w:tcPr>
            <w:tcW w:w="84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18D033"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t>Total LA Build</w:t>
            </w:r>
          </w:p>
        </w:tc>
      </w:tr>
      <w:tr w:rsidR="0034415A" w:rsidRPr="00DA5B91" w14:paraId="0E8F0C2F" w14:textId="77777777" w:rsidTr="00DA5B9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261CF8"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324AE9"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7086F0"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F58B2B"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E8C344"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97EEF4"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0</w:t>
            </w:r>
          </w:p>
        </w:tc>
        <w:tc>
          <w:tcPr>
            <w:tcW w:w="84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B6EC2C"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0</w:t>
            </w:r>
          </w:p>
        </w:tc>
      </w:tr>
      <w:tr w:rsidR="0034415A" w:rsidRPr="00DA5B91" w14:paraId="252C92E7" w14:textId="77777777" w:rsidTr="00DA5B9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D32365"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0195A2"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149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D64DAE"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6EE047"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9EFC5A"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43EC81"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54</w:t>
            </w:r>
          </w:p>
        </w:tc>
        <w:tc>
          <w:tcPr>
            <w:tcW w:w="84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4C23E"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238</w:t>
            </w:r>
          </w:p>
        </w:tc>
      </w:tr>
      <w:tr w:rsidR="0034415A" w:rsidRPr="00DA5B91" w14:paraId="024A2F16" w14:textId="77777777" w:rsidTr="00DA5B9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0C69A1"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t>2019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D2ACC"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9F7767"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B4731A"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B06743"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7665BC"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63</w:t>
            </w:r>
          </w:p>
        </w:tc>
        <w:tc>
          <w:tcPr>
            <w:tcW w:w="84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29A275"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112</w:t>
            </w:r>
          </w:p>
        </w:tc>
      </w:tr>
      <w:tr w:rsidR="0034415A" w:rsidRPr="00DA5B91" w14:paraId="70FD7C1F" w14:textId="77777777" w:rsidTr="00DA5B9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FD0487"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A3AF52"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89CC81"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776A79"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3C764D"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359B6"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sz w:val="20"/>
                <w:szCs w:val="20"/>
              </w:rPr>
              <w:t> </w:t>
            </w:r>
          </w:p>
        </w:tc>
        <w:tc>
          <w:tcPr>
            <w:tcW w:w="84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E59121" w14:textId="77777777" w:rsidR="0034415A" w:rsidRPr="00DA5B91" w:rsidRDefault="0034415A" w:rsidP="00E327F6">
            <w:pPr>
              <w:spacing w:before="225" w:after="225" w:line="336" w:lineRule="atLeast"/>
              <w:jc w:val="center"/>
              <w:rPr>
                <w:rFonts w:ascii="Tahoma" w:eastAsia="Times New Roman" w:hAnsi="Tahoma" w:cs="Tahoma"/>
                <w:sz w:val="20"/>
                <w:szCs w:val="20"/>
              </w:rPr>
            </w:pPr>
            <w:r w:rsidRPr="00DA5B91">
              <w:rPr>
                <w:rFonts w:ascii="Tahoma" w:eastAsia="Times New Roman" w:hAnsi="Tahoma" w:cs="Tahoma"/>
                <w:b/>
                <w:bCs/>
                <w:sz w:val="20"/>
                <w:szCs w:val="20"/>
              </w:rPr>
              <w:t>350</w:t>
            </w:r>
          </w:p>
        </w:tc>
      </w:tr>
    </w:tbl>
    <w:p w14:paraId="1499E618" w14:textId="77777777" w:rsidR="00F839E6" w:rsidRPr="00DA5B91" w:rsidRDefault="00456424" w:rsidP="00EF3955">
      <w:pPr>
        <w:ind w:left="720"/>
        <w:rPr>
          <w:rFonts w:ascii="Tahoma" w:hAnsi="Tahoma" w:cs="Tahoma"/>
          <w:sz w:val="20"/>
          <w:szCs w:val="20"/>
        </w:rPr>
      </w:pPr>
      <w:r w:rsidRPr="00DA5B91">
        <w:rPr>
          <w:rFonts w:ascii="Tahoma" w:hAnsi="Tahoma" w:cs="Tahoma"/>
          <w:sz w:val="20"/>
          <w:szCs w:val="20"/>
        </w:rPr>
        <w:t>There are no other projects currently under construction that will deliver completed new homes by the end of 2020.  While the 109 homes at Corkagh Grange in Clondalkin that are due for completion in December 2020 are being built on land provided by the Council they are being built under the PPP arrangement rather than by contractors procured directly by the Council.</w:t>
      </w:r>
    </w:p>
    <w:p w14:paraId="6F1CDE76" w14:textId="77777777" w:rsidR="00F839E6" w:rsidRPr="00DA5B91" w:rsidRDefault="00456424" w:rsidP="00EF3955">
      <w:pPr>
        <w:ind w:left="720"/>
        <w:rPr>
          <w:rFonts w:ascii="Tahoma" w:hAnsi="Tahoma" w:cs="Tahoma"/>
          <w:sz w:val="20"/>
          <w:szCs w:val="20"/>
        </w:rPr>
      </w:pPr>
      <w:r w:rsidRPr="00DA5B91">
        <w:rPr>
          <w:rFonts w:ascii="Tahoma" w:hAnsi="Tahoma" w:cs="Tahoma"/>
          <w:sz w:val="20"/>
          <w:szCs w:val="20"/>
        </w:rPr>
        <w:t>It should be noted that housing provided our build programme was substantially supplemented by the supply of social housing delivered through partnership with Approved Housing Bodies, under Part V and through other purchase and leasing arrangements in the period referred to and this will continue to be the case in coming years.</w:t>
      </w:r>
    </w:p>
    <w:p w14:paraId="338E5BFA" w14:textId="11A0E3B0" w:rsidR="00F839E6" w:rsidRPr="007441B0" w:rsidRDefault="00456424" w:rsidP="00EF3955">
      <w:pPr>
        <w:pStyle w:val="Heading3"/>
        <w:ind w:left="-567"/>
        <w:rPr>
          <w:rFonts w:cstheme="minorHAnsi"/>
        </w:rPr>
      </w:pPr>
      <w:r w:rsidRPr="007441B0">
        <w:rPr>
          <w:rFonts w:cstheme="minorHAnsi"/>
          <w:b/>
        </w:rPr>
        <w:t xml:space="preserve">Q4/1220 </w:t>
      </w:r>
      <w:r w:rsidR="00EF3955" w:rsidRPr="007441B0">
        <w:rPr>
          <w:rFonts w:cstheme="minorHAnsi"/>
          <w:b/>
        </w:rPr>
        <w:tab/>
        <w:t>QUESTIONS:</w:t>
      </w:r>
      <w:r w:rsidRPr="007441B0">
        <w:rPr>
          <w:rFonts w:cstheme="minorHAnsi"/>
        </w:rPr>
        <w:t xml:space="preserve"> </w:t>
      </w:r>
      <w:r w:rsidRPr="007441B0">
        <w:rPr>
          <w:rFonts w:cstheme="minorHAnsi"/>
          <w:b/>
          <w:bCs/>
        </w:rPr>
        <w:t>Councillor Y</w:t>
      </w:r>
      <w:r w:rsidR="00EF3955" w:rsidRPr="007441B0">
        <w:rPr>
          <w:rFonts w:cstheme="minorHAnsi"/>
          <w:b/>
          <w:bCs/>
        </w:rPr>
        <w:t>.</w:t>
      </w:r>
      <w:r w:rsidRPr="007441B0">
        <w:rPr>
          <w:rFonts w:cstheme="minorHAnsi"/>
          <w:b/>
          <w:bCs/>
        </w:rPr>
        <w:t xml:space="preserve"> Collins</w:t>
      </w:r>
    </w:p>
    <w:p w14:paraId="776B4A01" w14:textId="77777777" w:rsidR="00F839E6" w:rsidRPr="007441B0" w:rsidRDefault="00456424" w:rsidP="00EF3955">
      <w:pPr>
        <w:ind w:left="720"/>
        <w:rPr>
          <w:rFonts w:cstheme="minorHAnsi"/>
        </w:rPr>
      </w:pPr>
      <w:r w:rsidRPr="007441B0">
        <w:rPr>
          <w:rFonts w:cstheme="minorHAnsi"/>
        </w:rPr>
        <w:t>To ask the Chief Executive for a report on the number of voids in tabular form per area, setting out how many of these will be put back into use and when this is likely to be</w:t>
      </w:r>
    </w:p>
    <w:p w14:paraId="6A02ED70" w14:textId="77777777" w:rsidR="00F839E6" w:rsidRPr="007441B0" w:rsidRDefault="00456424" w:rsidP="00EF3955">
      <w:pPr>
        <w:ind w:firstLine="720"/>
        <w:rPr>
          <w:rFonts w:cstheme="minorHAnsi"/>
        </w:rPr>
      </w:pPr>
      <w:r w:rsidRPr="007441B0">
        <w:rPr>
          <w:rFonts w:cstheme="minorHAnsi"/>
          <w:b/>
        </w:rPr>
        <w:t>REPLY:</w:t>
      </w:r>
    </w:p>
    <w:p w14:paraId="0D5BE33E" w14:textId="77777777" w:rsidR="00F839E6" w:rsidRPr="00DA5B91" w:rsidRDefault="00456424" w:rsidP="00EF3955">
      <w:pPr>
        <w:ind w:firstLine="720"/>
        <w:rPr>
          <w:rFonts w:ascii="Tahoma" w:hAnsi="Tahoma" w:cs="Tahoma"/>
          <w:sz w:val="20"/>
          <w:szCs w:val="20"/>
        </w:rPr>
      </w:pPr>
      <w:r w:rsidRPr="00DA5B91">
        <w:rPr>
          <w:rFonts w:ascii="Tahoma" w:hAnsi="Tahoma" w:cs="Tahoma"/>
          <w:sz w:val="20"/>
          <w:szCs w:val="20"/>
        </w:rPr>
        <w:t>The breakdown and status of the 86 vacant properties in our housing stock is as follows:</w:t>
      </w:r>
    </w:p>
    <w:tbl>
      <w:tblPr>
        <w:tblW w:w="8310" w:type="dxa"/>
        <w:tblInd w:w="709" w:type="dxa"/>
        <w:tblCellMar>
          <w:left w:w="10" w:type="dxa"/>
          <w:right w:w="10" w:type="dxa"/>
        </w:tblCellMar>
        <w:tblLook w:val="04A0" w:firstRow="1" w:lastRow="0" w:firstColumn="1" w:lastColumn="0" w:noHBand="0" w:noVBand="1"/>
      </w:tblPr>
      <w:tblGrid>
        <w:gridCol w:w="3210"/>
        <w:gridCol w:w="1275"/>
        <w:gridCol w:w="1275"/>
        <w:gridCol w:w="1275"/>
        <w:gridCol w:w="1275"/>
      </w:tblGrid>
      <w:tr w:rsidR="005957A2" w:rsidRPr="00DA5B91" w14:paraId="75443C37" w14:textId="77777777" w:rsidTr="00EF3955">
        <w:tc>
          <w:tcPr>
            <w:tcW w:w="3210" w:type="dxa"/>
            <w:vAlign w:val="center"/>
          </w:tcPr>
          <w:p w14:paraId="1929772D" w14:textId="77777777" w:rsidR="00F839E6" w:rsidRPr="00DA5B91" w:rsidRDefault="00456424">
            <w:pPr>
              <w:rPr>
                <w:rFonts w:ascii="Tahoma" w:hAnsi="Tahoma" w:cs="Tahoma"/>
                <w:sz w:val="20"/>
                <w:szCs w:val="20"/>
              </w:rPr>
            </w:pPr>
            <w:r w:rsidRPr="00DA5B91">
              <w:rPr>
                <w:rFonts w:ascii="Tahoma" w:hAnsi="Tahoma" w:cs="Tahoma"/>
                <w:b/>
                <w:sz w:val="20"/>
                <w:szCs w:val="20"/>
              </w:rPr>
              <w:t>Area</w:t>
            </w:r>
          </w:p>
        </w:tc>
        <w:tc>
          <w:tcPr>
            <w:tcW w:w="1275" w:type="dxa"/>
            <w:vAlign w:val="center"/>
          </w:tcPr>
          <w:p w14:paraId="66CDAEEB" w14:textId="77777777" w:rsidR="00F839E6" w:rsidRPr="00DA5B91" w:rsidRDefault="00456424">
            <w:pPr>
              <w:rPr>
                <w:rFonts w:ascii="Tahoma" w:hAnsi="Tahoma" w:cs="Tahoma"/>
                <w:sz w:val="20"/>
                <w:szCs w:val="20"/>
              </w:rPr>
            </w:pPr>
            <w:r w:rsidRPr="00DA5B91">
              <w:rPr>
                <w:rFonts w:ascii="Tahoma" w:hAnsi="Tahoma" w:cs="Tahoma"/>
                <w:b/>
                <w:sz w:val="20"/>
                <w:szCs w:val="20"/>
              </w:rPr>
              <w:t>Ready for Allocation</w:t>
            </w:r>
          </w:p>
        </w:tc>
        <w:tc>
          <w:tcPr>
            <w:tcW w:w="1275" w:type="dxa"/>
            <w:vAlign w:val="center"/>
          </w:tcPr>
          <w:p w14:paraId="7BBC68B3" w14:textId="77777777" w:rsidR="00F839E6" w:rsidRPr="00DA5B91" w:rsidRDefault="00456424">
            <w:pPr>
              <w:rPr>
                <w:rFonts w:ascii="Tahoma" w:hAnsi="Tahoma" w:cs="Tahoma"/>
                <w:sz w:val="20"/>
                <w:szCs w:val="20"/>
              </w:rPr>
            </w:pPr>
            <w:r w:rsidRPr="00DA5B91">
              <w:rPr>
                <w:rFonts w:ascii="Tahoma" w:hAnsi="Tahoma" w:cs="Tahoma"/>
                <w:b/>
                <w:sz w:val="20"/>
                <w:szCs w:val="20"/>
              </w:rPr>
              <w:t>Works Ongoing</w:t>
            </w:r>
          </w:p>
        </w:tc>
        <w:tc>
          <w:tcPr>
            <w:tcW w:w="1275" w:type="dxa"/>
            <w:vAlign w:val="center"/>
          </w:tcPr>
          <w:p w14:paraId="06099A7C" w14:textId="77777777" w:rsidR="00F839E6" w:rsidRPr="00DA5B91" w:rsidRDefault="00456424">
            <w:pPr>
              <w:rPr>
                <w:rFonts w:ascii="Tahoma" w:hAnsi="Tahoma" w:cs="Tahoma"/>
                <w:sz w:val="20"/>
                <w:szCs w:val="20"/>
              </w:rPr>
            </w:pPr>
            <w:r w:rsidRPr="00DA5B91">
              <w:rPr>
                <w:rFonts w:ascii="Tahoma" w:hAnsi="Tahoma" w:cs="Tahoma"/>
                <w:b/>
                <w:sz w:val="20"/>
                <w:szCs w:val="20"/>
              </w:rPr>
              <w:t>Tender Process</w:t>
            </w:r>
          </w:p>
        </w:tc>
        <w:tc>
          <w:tcPr>
            <w:tcW w:w="1275" w:type="dxa"/>
            <w:vAlign w:val="center"/>
          </w:tcPr>
          <w:p w14:paraId="39783979" w14:textId="77777777" w:rsidR="00F839E6" w:rsidRPr="00DA5B91" w:rsidRDefault="00456424">
            <w:pPr>
              <w:rPr>
                <w:rFonts w:ascii="Tahoma" w:hAnsi="Tahoma" w:cs="Tahoma"/>
                <w:sz w:val="20"/>
                <w:szCs w:val="20"/>
              </w:rPr>
            </w:pPr>
            <w:r w:rsidRPr="00DA5B91">
              <w:rPr>
                <w:rFonts w:ascii="Tahoma" w:hAnsi="Tahoma" w:cs="Tahoma"/>
                <w:b/>
                <w:sz w:val="20"/>
                <w:szCs w:val="20"/>
              </w:rPr>
              <w:t>Total</w:t>
            </w:r>
          </w:p>
        </w:tc>
      </w:tr>
      <w:tr w:rsidR="005957A2" w:rsidRPr="00DA5B91" w14:paraId="50431A5E" w14:textId="77777777" w:rsidTr="00EF3955">
        <w:tc>
          <w:tcPr>
            <w:tcW w:w="3210" w:type="dxa"/>
            <w:vAlign w:val="center"/>
          </w:tcPr>
          <w:p w14:paraId="788FA39D" w14:textId="77777777" w:rsidR="00F839E6" w:rsidRPr="00DA5B91" w:rsidRDefault="00456424">
            <w:pPr>
              <w:rPr>
                <w:rFonts w:ascii="Tahoma" w:hAnsi="Tahoma" w:cs="Tahoma"/>
                <w:sz w:val="20"/>
                <w:szCs w:val="20"/>
              </w:rPr>
            </w:pPr>
            <w:r w:rsidRPr="00DA5B91">
              <w:rPr>
                <w:rFonts w:ascii="Tahoma" w:hAnsi="Tahoma" w:cs="Tahoma"/>
                <w:sz w:val="20"/>
                <w:szCs w:val="20"/>
              </w:rPr>
              <w:t>Clondalkin</w:t>
            </w:r>
          </w:p>
        </w:tc>
        <w:tc>
          <w:tcPr>
            <w:tcW w:w="0" w:type="auto"/>
            <w:vAlign w:val="center"/>
          </w:tcPr>
          <w:p w14:paraId="3984AD61" w14:textId="77777777" w:rsidR="00F839E6" w:rsidRPr="00DA5B91" w:rsidRDefault="00456424">
            <w:pPr>
              <w:rPr>
                <w:rFonts w:ascii="Tahoma" w:hAnsi="Tahoma" w:cs="Tahoma"/>
                <w:sz w:val="20"/>
                <w:szCs w:val="20"/>
              </w:rPr>
            </w:pPr>
            <w:r w:rsidRPr="00DA5B91">
              <w:rPr>
                <w:rFonts w:ascii="Tahoma" w:hAnsi="Tahoma" w:cs="Tahoma"/>
                <w:sz w:val="20"/>
                <w:szCs w:val="20"/>
              </w:rPr>
              <w:t>9</w:t>
            </w:r>
          </w:p>
        </w:tc>
        <w:tc>
          <w:tcPr>
            <w:tcW w:w="0" w:type="auto"/>
            <w:vAlign w:val="center"/>
          </w:tcPr>
          <w:p w14:paraId="31FC3915" w14:textId="77777777" w:rsidR="00F839E6" w:rsidRPr="00DA5B91" w:rsidRDefault="00456424">
            <w:pPr>
              <w:rPr>
                <w:rFonts w:ascii="Tahoma" w:hAnsi="Tahoma" w:cs="Tahoma"/>
                <w:sz w:val="20"/>
                <w:szCs w:val="20"/>
              </w:rPr>
            </w:pPr>
            <w:r w:rsidRPr="00DA5B91">
              <w:rPr>
                <w:rFonts w:ascii="Tahoma" w:hAnsi="Tahoma" w:cs="Tahoma"/>
                <w:sz w:val="20"/>
                <w:szCs w:val="20"/>
              </w:rPr>
              <w:t>2</w:t>
            </w:r>
          </w:p>
        </w:tc>
        <w:tc>
          <w:tcPr>
            <w:tcW w:w="0" w:type="auto"/>
            <w:vAlign w:val="center"/>
          </w:tcPr>
          <w:p w14:paraId="3426A21D" w14:textId="77777777" w:rsidR="00F839E6" w:rsidRPr="00DA5B91" w:rsidRDefault="00456424">
            <w:pPr>
              <w:rPr>
                <w:rFonts w:ascii="Tahoma" w:hAnsi="Tahoma" w:cs="Tahoma"/>
                <w:sz w:val="20"/>
                <w:szCs w:val="20"/>
              </w:rPr>
            </w:pPr>
            <w:r w:rsidRPr="00DA5B91">
              <w:rPr>
                <w:rFonts w:ascii="Tahoma" w:hAnsi="Tahoma" w:cs="Tahoma"/>
                <w:sz w:val="20"/>
                <w:szCs w:val="20"/>
              </w:rPr>
              <w:t>8</w:t>
            </w:r>
          </w:p>
        </w:tc>
        <w:tc>
          <w:tcPr>
            <w:tcW w:w="0" w:type="auto"/>
            <w:vAlign w:val="center"/>
          </w:tcPr>
          <w:p w14:paraId="4925F0F3" w14:textId="77777777" w:rsidR="00F839E6" w:rsidRPr="00DA5B91" w:rsidRDefault="00456424">
            <w:pPr>
              <w:rPr>
                <w:rFonts w:ascii="Tahoma" w:hAnsi="Tahoma" w:cs="Tahoma"/>
                <w:sz w:val="20"/>
                <w:szCs w:val="20"/>
              </w:rPr>
            </w:pPr>
            <w:r w:rsidRPr="00DA5B91">
              <w:rPr>
                <w:rFonts w:ascii="Tahoma" w:hAnsi="Tahoma" w:cs="Tahoma"/>
                <w:sz w:val="20"/>
                <w:szCs w:val="20"/>
              </w:rPr>
              <w:t>19</w:t>
            </w:r>
          </w:p>
        </w:tc>
      </w:tr>
      <w:tr w:rsidR="005957A2" w:rsidRPr="00DA5B91" w14:paraId="6BBDF165" w14:textId="77777777" w:rsidTr="00EF3955">
        <w:tc>
          <w:tcPr>
            <w:tcW w:w="3210" w:type="dxa"/>
            <w:vAlign w:val="center"/>
          </w:tcPr>
          <w:p w14:paraId="4ECBC044" w14:textId="77777777" w:rsidR="00F839E6" w:rsidRPr="00DA5B91" w:rsidRDefault="00456424">
            <w:pPr>
              <w:rPr>
                <w:rFonts w:ascii="Tahoma" w:hAnsi="Tahoma" w:cs="Tahoma"/>
                <w:sz w:val="20"/>
                <w:szCs w:val="20"/>
              </w:rPr>
            </w:pPr>
            <w:r w:rsidRPr="00DA5B91">
              <w:rPr>
                <w:rFonts w:ascii="Tahoma" w:hAnsi="Tahoma" w:cs="Tahoma"/>
                <w:sz w:val="20"/>
                <w:szCs w:val="20"/>
              </w:rPr>
              <w:t>Lucan</w:t>
            </w:r>
          </w:p>
        </w:tc>
        <w:tc>
          <w:tcPr>
            <w:tcW w:w="0" w:type="auto"/>
            <w:vAlign w:val="center"/>
          </w:tcPr>
          <w:p w14:paraId="799BCF42" w14:textId="77777777" w:rsidR="00F839E6" w:rsidRPr="00DA5B91" w:rsidRDefault="00456424">
            <w:pPr>
              <w:rPr>
                <w:rFonts w:ascii="Tahoma" w:hAnsi="Tahoma" w:cs="Tahoma"/>
                <w:sz w:val="20"/>
                <w:szCs w:val="20"/>
              </w:rPr>
            </w:pPr>
            <w:r w:rsidRPr="00DA5B91">
              <w:rPr>
                <w:rFonts w:ascii="Tahoma" w:hAnsi="Tahoma" w:cs="Tahoma"/>
                <w:sz w:val="20"/>
                <w:szCs w:val="20"/>
              </w:rPr>
              <w:t>0</w:t>
            </w:r>
          </w:p>
        </w:tc>
        <w:tc>
          <w:tcPr>
            <w:tcW w:w="0" w:type="auto"/>
            <w:vAlign w:val="center"/>
          </w:tcPr>
          <w:p w14:paraId="696B2005" w14:textId="77777777" w:rsidR="00F839E6" w:rsidRPr="00DA5B91" w:rsidRDefault="00456424">
            <w:pPr>
              <w:rPr>
                <w:rFonts w:ascii="Tahoma" w:hAnsi="Tahoma" w:cs="Tahoma"/>
                <w:sz w:val="20"/>
                <w:szCs w:val="20"/>
              </w:rPr>
            </w:pPr>
            <w:r w:rsidRPr="00DA5B91">
              <w:rPr>
                <w:rFonts w:ascii="Tahoma" w:hAnsi="Tahoma" w:cs="Tahoma"/>
                <w:sz w:val="20"/>
                <w:szCs w:val="20"/>
              </w:rPr>
              <w:t>0</w:t>
            </w:r>
          </w:p>
        </w:tc>
        <w:tc>
          <w:tcPr>
            <w:tcW w:w="0" w:type="auto"/>
            <w:vAlign w:val="center"/>
          </w:tcPr>
          <w:p w14:paraId="4DB84232" w14:textId="77777777" w:rsidR="00F839E6" w:rsidRPr="00DA5B91" w:rsidRDefault="00456424">
            <w:pPr>
              <w:rPr>
                <w:rFonts w:ascii="Tahoma" w:hAnsi="Tahoma" w:cs="Tahoma"/>
                <w:sz w:val="20"/>
                <w:szCs w:val="20"/>
              </w:rPr>
            </w:pPr>
            <w:r w:rsidRPr="00DA5B91">
              <w:rPr>
                <w:rFonts w:ascii="Tahoma" w:hAnsi="Tahoma" w:cs="Tahoma"/>
                <w:sz w:val="20"/>
                <w:szCs w:val="20"/>
              </w:rPr>
              <w:t>3</w:t>
            </w:r>
          </w:p>
        </w:tc>
        <w:tc>
          <w:tcPr>
            <w:tcW w:w="0" w:type="auto"/>
            <w:vAlign w:val="center"/>
          </w:tcPr>
          <w:p w14:paraId="30D064F6" w14:textId="77777777" w:rsidR="00F839E6" w:rsidRPr="00DA5B91" w:rsidRDefault="00456424">
            <w:pPr>
              <w:rPr>
                <w:rFonts w:ascii="Tahoma" w:hAnsi="Tahoma" w:cs="Tahoma"/>
                <w:sz w:val="20"/>
                <w:szCs w:val="20"/>
              </w:rPr>
            </w:pPr>
            <w:r w:rsidRPr="00DA5B91">
              <w:rPr>
                <w:rFonts w:ascii="Tahoma" w:hAnsi="Tahoma" w:cs="Tahoma"/>
                <w:sz w:val="20"/>
                <w:szCs w:val="20"/>
              </w:rPr>
              <w:t>3</w:t>
            </w:r>
          </w:p>
        </w:tc>
      </w:tr>
      <w:tr w:rsidR="005957A2" w:rsidRPr="00DA5B91" w14:paraId="4049BAFB" w14:textId="77777777" w:rsidTr="00EF3955">
        <w:tc>
          <w:tcPr>
            <w:tcW w:w="3210" w:type="dxa"/>
            <w:vAlign w:val="center"/>
          </w:tcPr>
          <w:p w14:paraId="25455300" w14:textId="77777777" w:rsidR="00F839E6" w:rsidRPr="00DA5B91" w:rsidRDefault="00456424">
            <w:pPr>
              <w:rPr>
                <w:rFonts w:ascii="Tahoma" w:hAnsi="Tahoma" w:cs="Tahoma"/>
                <w:sz w:val="20"/>
                <w:szCs w:val="20"/>
              </w:rPr>
            </w:pPr>
            <w:r w:rsidRPr="00DA5B91">
              <w:rPr>
                <w:rFonts w:ascii="Tahoma" w:hAnsi="Tahoma" w:cs="Tahoma"/>
                <w:sz w:val="20"/>
                <w:szCs w:val="20"/>
              </w:rPr>
              <w:t>Rathfarnham/Templeogue</w:t>
            </w:r>
          </w:p>
        </w:tc>
        <w:tc>
          <w:tcPr>
            <w:tcW w:w="0" w:type="auto"/>
            <w:vAlign w:val="center"/>
          </w:tcPr>
          <w:p w14:paraId="6F8DE0EB" w14:textId="77777777" w:rsidR="00F839E6" w:rsidRPr="00DA5B91" w:rsidRDefault="00456424">
            <w:pPr>
              <w:rPr>
                <w:rFonts w:ascii="Tahoma" w:hAnsi="Tahoma" w:cs="Tahoma"/>
                <w:sz w:val="20"/>
                <w:szCs w:val="20"/>
              </w:rPr>
            </w:pPr>
            <w:r w:rsidRPr="00DA5B91">
              <w:rPr>
                <w:rFonts w:ascii="Tahoma" w:hAnsi="Tahoma" w:cs="Tahoma"/>
                <w:sz w:val="20"/>
                <w:szCs w:val="20"/>
              </w:rPr>
              <w:t>1</w:t>
            </w:r>
          </w:p>
        </w:tc>
        <w:tc>
          <w:tcPr>
            <w:tcW w:w="0" w:type="auto"/>
            <w:vAlign w:val="center"/>
          </w:tcPr>
          <w:p w14:paraId="30FA80DF" w14:textId="77777777" w:rsidR="00F839E6" w:rsidRPr="00DA5B91" w:rsidRDefault="00456424">
            <w:pPr>
              <w:rPr>
                <w:rFonts w:ascii="Tahoma" w:hAnsi="Tahoma" w:cs="Tahoma"/>
                <w:sz w:val="20"/>
                <w:szCs w:val="20"/>
              </w:rPr>
            </w:pPr>
            <w:r w:rsidRPr="00DA5B91">
              <w:rPr>
                <w:rFonts w:ascii="Tahoma" w:hAnsi="Tahoma" w:cs="Tahoma"/>
                <w:sz w:val="20"/>
                <w:szCs w:val="20"/>
              </w:rPr>
              <w:t>0</w:t>
            </w:r>
          </w:p>
        </w:tc>
        <w:tc>
          <w:tcPr>
            <w:tcW w:w="0" w:type="auto"/>
            <w:vAlign w:val="center"/>
          </w:tcPr>
          <w:p w14:paraId="152EBB43" w14:textId="77777777" w:rsidR="00F839E6" w:rsidRPr="00DA5B91" w:rsidRDefault="00456424">
            <w:pPr>
              <w:rPr>
                <w:rFonts w:ascii="Tahoma" w:hAnsi="Tahoma" w:cs="Tahoma"/>
                <w:sz w:val="20"/>
                <w:szCs w:val="20"/>
              </w:rPr>
            </w:pPr>
            <w:r w:rsidRPr="00DA5B91">
              <w:rPr>
                <w:rFonts w:ascii="Tahoma" w:hAnsi="Tahoma" w:cs="Tahoma"/>
                <w:sz w:val="20"/>
                <w:szCs w:val="20"/>
              </w:rPr>
              <w:t>5</w:t>
            </w:r>
          </w:p>
        </w:tc>
        <w:tc>
          <w:tcPr>
            <w:tcW w:w="0" w:type="auto"/>
            <w:vAlign w:val="center"/>
          </w:tcPr>
          <w:p w14:paraId="3CD2C16C" w14:textId="77777777" w:rsidR="00F839E6" w:rsidRPr="00DA5B91" w:rsidRDefault="00456424">
            <w:pPr>
              <w:rPr>
                <w:rFonts w:ascii="Tahoma" w:hAnsi="Tahoma" w:cs="Tahoma"/>
                <w:sz w:val="20"/>
                <w:szCs w:val="20"/>
              </w:rPr>
            </w:pPr>
            <w:r w:rsidRPr="00DA5B91">
              <w:rPr>
                <w:rFonts w:ascii="Tahoma" w:hAnsi="Tahoma" w:cs="Tahoma"/>
                <w:sz w:val="20"/>
                <w:szCs w:val="20"/>
              </w:rPr>
              <w:t>6</w:t>
            </w:r>
          </w:p>
        </w:tc>
      </w:tr>
      <w:tr w:rsidR="005957A2" w:rsidRPr="00DA5B91" w14:paraId="273988C0" w14:textId="77777777" w:rsidTr="00EF3955">
        <w:tc>
          <w:tcPr>
            <w:tcW w:w="3210" w:type="dxa"/>
            <w:vAlign w:val="center"/>
          </w:tcPr>
          <w:p w14:paraId="1B6749E8" w14:textId="77777777" w:rsidR="00F839E6" w:rsidRPr="00DA5B91" w:rsidRDefault="00456424">
            <w:pPr>
              <w:rPr>
                <w:rFonts w:ascii="Tahoma" w:hAnsi="Tahoma" w:cs="Tahoma"/>
                <w:sz w:val="20"/>
                <w:szCs w:val="20"/>
              </w:rPr>
            </w:pPr>
            <w:r w:rsidRPr="00DA5B91">
              <w:rPr>
                <w:rFonts w:ascii="Tahoma" w:hAnsi="Tahoma" w:cs="Tahoma"/>
                <w:sz w:val="20"/>
                <w:szCs w:val="20"/>
              </w:rPr>
              <w:t>Palmerston Fonthill</w:t>
            </w:r>
          </w:p>
        </w:tc>
        <w:tc>
          <w:tcPr>
            <w:tcW w:w="0" w:type="auto"/>
            <w:vAlign w:val="center"/>
          </w:tcPr>
          <w:p w14:paraId="648B0B71" w14:textId="77777777" w:rsidR="00F839E6" w:rsidRPr="00DA5B91" w:rsidRDefault="00456424">
            <w:pPr>
              <w:rPr>
                <w:rFonts w:ascii="Tahoma" w:hAnsi="Tahoma" w:cs="Tahoma"/>
                <w:sz w:val="20"/>
                <w:szCs w:val="20"/>
              </w:rPr>
            </w:pPr>
            <w:r w:rsidRPr="00DA5B91">
              <w:rPr>
                <w:rFonts w:ascii="Tahoma" w:hAnsi="Tahoma" w:cs="Tahoma"/>
                <w:sz w:val="20"/>
                <w:szCs w:val="20"/>
              </w:rPr>
              <w:t>4</w:t>
            </w:r>
          </w:p>
        </w:tc>
        <w:tc>
          <w:tcPr>
            <w:tcW w:w="0" w:type="auto"/>
            <w:vAlign w:val="center"/>
          </w:tcPr>
          <w:p w14:paraId="4542D6CD" w14:textId="77777777" w:rsidR="00F839E6" w:rsidRPr="00DA5B91" w:rsidRDefault="00456424">
            <w:pPr>
              <w:rPr>
                <w:rFonts w:ascii="Tahoma" w:hAnsi="Tahoma" w:cs="Tahoma"/>
                <w:sz w:val="20"/>
                <w:szCs w:val="20"/>
              </w:rPr>
            </w:pPr>
            <w:r w:rsidRPr="00DA5B91">
              <w:rPr>
                <w:rFonts w:ascii="Tahoma" w:hAnsi="Tahoma" w:cs="Tahoma"/>
                <w:sz w:val="20"/>
                <w:szCs w:val="20"/>
              </w:rPr>
              <w:t>1</w:t>
            </w:r>
          </w:p>
        </w:tc>
        <w:tc>
          <w:tcPr>
            <w:tcW w:w="0" w:type="auto"/>
            <w:vAlign w:val="center"/>
          </w:tcPr>
          <w:p w14:paraId="30374DC4" w14:textId="77777777" w:rsidR="00F839E6" w:rsidRPr="00DA5B91" w:rsidRDefault="00456424">
            <w:pPr>
              <w:rPr>
                <w:rFonts w:ascii="Tahoma" w:hAnsi="Tahoma" w:cs="Tahoma"/>
                <w:sz w:val="20"/>
                <w:szCs w:val="20"/>
              </w:rPr>
            </w:pPr>
            <w:r w:rsidRPr="00DA5B91">
              <w:rPr>
                <w:rFonts w:ascii="Tahoma" w:hAnsi="Tahoma" w:cs="Tahoma"/>
                <w:sz w:val="20"/>
                <w:szCs w:val="20"/>
              </w:rPr>
              <w:t>5</w:t>
            </w:r>
          </w:p>
        </w:tc>
        <w:tc>
          <w:tcPr>
            <w:tcW w:w="0" w:type="auto"/>
            <w:vAlign w:val="center"/>
          </w:tcPr>
          <w:p w14:paraId="54AF2321" w14:textId="77777777" w:rsidR="00F839E6" w:rsidRPr="00DA5B91" w:rsidRDefault="00456424">
            <w:pPr>
              <w:rPr>
                <w:rFonts w:ascii="Tahoma" w:hAnsi="Tahoma" w:cs="Tahoma"/>
                <w:sz w:val="20"/>
                <w:szCs w:val="20"/>
              </w:rPr>
            </w:pPr>
            <w:r w:rsidRPr="00DA5B91">
              <w:rPr>
                <w:rFonts w:ascii="Tahoma" w:hAnsi="Tahoma" w:cs="Tahoma"/>
                <w:sz w:val="20"/>
                <w:szCs w:val="20"/>
              </w:rPr>
              <w:t>10</w:t>
            </w:r>
          </w:p>
        </w:tc>
      </w:tr>
      <w:tr w:rsidR="005957A2" w:rsidRPr="00DA5B91" w14:paraId="63B24610" w14:textId="77777777" w:rsidTr="00EF3955">
        <w:tc>
          <w:tcPr>
            <w:tcW w:w="3210" w:type="dxa"/>
            <w:vAlign w:val="center"/>
          </w:tcPr>
          <w:p w14:paraId="7FCDA644" w14:textId="77777777" w:rsidR="00F839E6" w:rsidRPr="00DA5B91" w:rsidRDefault="00456424">
            <w:pPr>
              <w:rPr>
                <w:rFonts w:ascii="Tahoma" w:hAnsi="Tahoma" w:cs="Tahoma"/>
                <w:sz w:val="20"/>
                <w:szCs w:val="20"/>
              </w:rPr>
            </w:pPr>
            <w:r w:rsidRPr="00DA5B91">
              <w:rPr>
                <w:rFonts w:ascii="Tahoma" w:hAnsi="Tahoma" w:cs="Tahoma"/>
                <w:sz w:val="20"/>
                <w:szCs w:val="20"/>
              </w:rPr>
              <w:t>Firhouse/Bohernabreena</w:t>
            </w:r>
          </w:p>
        </w:tc>
        <w:tc>
          <w:tcPr>
            <w:tcW w:w="0" w:type="auto"/>
            <w:vAlign w:val="center"/>
          </w:tcPr>
          <w:p w14:paraId="0F707578" w14:textId="77777777" w:rsidR="00F839E6" w:rsidRPr="00DA5B91" w:rsidRDefault="00456424">
            <w:pPr>
              <w:rPr>
                <w:rFonts w:ascii="Tahoma" w:hAnsi="Tahoma" w:cs="Tahoma"/>
                <w:sz w:val="20"/>
                <w:szCs w:val="20"/>
              </w:rPr>
            </w:pPr>
            <w:r w:rsidRPr="00DA5B91">
              <w:rPr>
                <w:rFonts w:ascii="Tahoma" w:hAnsi="Tahoma" w:cs="Tahoma"/>
                <w:sz w:val="20"/>
                <w:szCs w:val="20"/>
              </w:rPr>
              <w:t>0</w:t>
            </w:r>
          </w:p>
        </w:tc>
        <w:tc>
          <w:tcPr>
            <w:tcW w:w="0" w:type="auto"/>
            <w:vAlign w:val="center"/>
          </w:tcPr>
          <w:p w14:paraId="68572C52" w14:textId="77777777" w:rsidR="00F839E6" w:rsidRPr="00DA5B91" w:rsidRDefault="00456424">
            <w:pPr>
              <w:rPr>
                <w:rFonts w:ascii="Tahoma" w:hAnsi="Tahoma" w:cs="Tahoma"/>
                <w:sz w:val="20"/>
                <w:szCs w:val="20"/>
              </w:rPr>
            </w:pPr>
            <w:r w:rsidRPr="00DA5B91">
              <w:rPr>
                <w:rFonts w:ascii="Tahoma" w:hAnsi="Tahoma" w:cs="Tahoma"/>
                <w:sz w:val="20"/>
                <w:szCs w:val="20"/>
              </w:rPr>
              <w:t>0</w:t>
            </w:r>
          </w:p>
        </w:tc>
        <w:tc>
          <w:tcPr>
            <w:tcW w:w="0" w:type="auto"/>
            <w:vAlign w:val="center"/>
          </w:tcPr>
          <w:p w14:paraId="734C3AAD" w14:textId="77777777" w:rsidR="00F839E6" w:rsidRPr="00DA5B91" w:rsidRDefault="00456424">
            <w:pPr>
              <w:rPr>
                <w:rFonts w:ascii="Tahoma" w:hAnsi="Tahoma" w:cs="Tahoma"/>
                <w:sz w:val="20"/>
                <w:szCs w:val="20"/>
              </w:rPr>
            </w:pPr>
            <w:r w:rsidRPr="00DA5B91">
              <w:rPr>
                <w:rFonts w:ascii="Tahoma" w:hAnsi="Tahoma" w:cs="Tahoma"/>
                <w:sz w:val="20"/>
                <w:szCs w:val="20"/>
              </w:rPr>
              <w:t>0</w:t>
            </w:r>
          </w:p>
        </w:tc>
        <w:tc>
          <w:tcPr>
            <w:tcW w:w="0" w:type="auto"/>
            <w:vAlign w:val="center"/>
          </w:tcPr>
          <w:p w14:paraId="4E73E679" w14:textId="77777777" w:rsidR="00F839E6" w:rsidRPr="00DA5B91" w:rsidRDefault="00456424">
            <w:pPr>
              <w:rPr>
                <w:rFonts w:ascii="Tahoma" w:hAnsi="Tahoma" w:cs="Tahoma"/>
                <w:sz w:val="20"/>
                <w:szCs w:val="20"/>
              </w:rPr>
            </w:pPr>
            <w:r w:rsidRPr="00DA5B91">
              <w:rPr>
                <w:rFonts w:ascii="Tahoma" w:hAnsi="Tahoma" w:cs="Tahoma"/>
                <w:sz w:val="20"/>
                <w:szCs w:val="20"/>
              </w:rPr>
              <w:t>0</w:t>
            </w:r>
          </w:p>
        </w:tc>
      </w:tr>
      <w:tr w:rsidR="005957A2" w:rsidRPr="00DA5B91" w14:paraId="5223AC2A" w14:textId="77777777" w:rsidTr="00EF3955">
        <w:tc>
          <w:tcPr>
            <w:tcW w:w="3210" w:type="dxa"/>
            <w:vAlign w:val="center"/>
          </w:tcPr>
          <w:p w14:paraId="53B29AD0" w14:textId="77777777" w:rsidR="00F839E6" w:rsidRPr="00DA5B91" w:rsidRDefault="00456424">
            <w:pPr>
              <w:rPr>
                <w:rFonts w:ascii="Tahoma" w:hAnsi="Tahoma" w:cs="Tahoma"/>
                <w:sz w:val="20"/>
                <w:szCs w:val="20"/>
              </w:rPr>
            </w:pPr>
            <w:r w:rsidRPr="00DA5B91">
              <w:rPr>
                <w:rFonts w:ascii="Tahoma" w:hAnsi="Tahoma" w:cs="Tahoma"/>
                <w:sz w:val="20"/>
                <w:szCs w:val="20"/>
              </w:rPr>
              <w:t>Tallaght Central</w:t>
            </w:r>
          </w:p>
        </w:tc>
        <w:tc>
          <w:tcPr>
            <w:tcW w:w="0" w:type="auto"/>
            <w:vAlign w:val="center"/>
          </w:tcPr>
          <w:p w14:paraId="05EA063E" w14:textId="77777777" w:rsidR="00F839E6" w:rsidRPr="00DA5B91" w:rsidRDefault="00456424">
            <w:pPr>
              <w:rPr>
                <w:rFonts w:ascii="Tahoma" w:hAnsi="Tahoma" w:cs="Tahoma"/>
                <w:sz w:val="20"/>
                <w:szCs w:val="20"/>
              </w:rPr>
            </w:pPr>
            <w:r w:rsidRPr="00DA5B91">
              <w:rPr>
                <w:rFonts w:ascii="Tahoma" w:hAnsi="Tahoma" w:cs="Tahoma"/>
                <w:sz w:val="20"/>
                <w:szCs w:val="20"/>
              </w:rPr>
              <w:t>1</w:t>
            </w:r>
          </w:p>
        </w:tc>
        <w:tc>
          <w:tcPr>
            <w:tcW w:w="0" w:type="auto"/>
            <w:vAlign w:val="center"/>
          </w:tcPr>
          <w:p w14:paraId="7DFE227B" w14:textId="77777777" w:rsidR="00F839E6" w:rsidRPr="00DA5B91" w:rsidRDefault="00456424">
            <w:pPr>
              <w:rPr>
                <w:rFonts w:ascii="Tahoma" w:hAnsi="Tahoma" w:cs="Tahoma"/>
                <w:sz w:val="20"/>
                <w:szCs w:val="20"/>
              </w:rPr>
            </w:pPr>
            <w:r w:rsidRPr="00DA5B91">
              <w:rPr>
                <w:rFonts w:ascii="Tahoma" w:hAnsi="Tahoma" w:cs="Tahoma"/>
                <w:sz w:val="20"/>
                <w:szCs w:val="20"/>
              </w:rPr>
              <w:t>1</w:t>
            </w:r>
          </w:p>
        </w:tc>
        <w:tc>
          <w:tcPr>
            <w:tcW w:w="0" w:type="auto"/>
            <w:vAlign w:val="center"/>
          </w:tcPr>
          <w:p w14:paraId="197DBE19" w14:textId="77777777" w:rsidR="00F839E6" w:rsidRPr="00DA5B91" w:rsidRDefault="00456424">
            <w:pPr>
              <w:rPr>
                <w:rFonts w:ascii="Tahoma" w:hAnsi="Tahoma" w:cs="Tahoma"/>
                <w:sz w:val="20"/>
                <w:szCs w:val="20"/>
              </w:rPr>
            </w:pPr>
            <w:r w:rsidRPr="00DA5B91">
              <w:rPr>
                <w:rFonts w:ascii="Tahoma" w:hAnsi="Tahoma" w:cs="Tahoma"/>
                <w:sz w:val="20"/>
                <w:szCs w:val="20"/>
              </w:rPr>
              <w:t>5</w:t>
            </w:r>
          </w:p>
        </w:tc>
        <w:tc>
          <w:tcPr>
            <w:tcW w:w="0" w:type="auto"/>
            <w:vAlign w:val="center"/>
          </w:tcPr>
          <w:p w14:paraId="07F290D7" w14:textId="77777777" w:rsidR="00F839E6" w:rsidRPr="00DA5B91" w:rsidRDefault="00456424">
            <w:pPr>
              <w:rPr>
                <w:rFonts w:ascii="Tahoma" w:hAnsi="Tahoma" w:cs="Tahoma"/>
                <w:sz w:val="20"/>
                <w:szCs w:val="20"/>
              </w:rPr>
            </w:pPr>
            <w:r w:rsidRPr="00DA5B91">
              <w:rPr>
                <w:rFonts w:ascii="Tahoma" w:hAnsi="Tahoma" w:cs="Tahoma"/>
                <w:sz w:val="20"/>
                <w:szCs w:val="20"/>
              </w:rPr>
              <w:t>7</w:t>
            </w:r>
          </w:p>
        </w:tc>
      </w:tr>
      <w:tr w:rsidR="005957A2" w:rsidRPr="00DA5B91" w14:paraId="747A9FF8" w14:textId="77777777" w:rsidTr="00EF3955">
        <w:tc>
          <w:tcPr>
            <w:tcW w:w="3210" w:type="dxa"/>
            <w:vAlign w:val="center"/>
          </w:tcPr>
          <w:p w14:paraId="6505CCB9" w14:textId="77777777" w:rsidR="00F839E6" w:rsidRPr="00DA5B91" w:rsidRDefault="00456424">
            <w:pPr>
              <w:rPr>
                <w:rFonts w:ascii="Tahoma" w:hAnsi="Tahoma" w:cs="Tahoma"/>
                <w:sz w:val="20"/>
                <w:szCs w:val="20"/>
              </w:rPr>
            </w:pPr>
            <w:r w:rsidRPr="00DA5B91">
              <w:rPr>
                <w:rFonts w:ascii="Tahoma" w:hAnsi="Tahoma" w:cs="Tahoma"/>
                <w:sz w:val="20"/>
                <w:szCs w:val="20"/>
              </w:rPr>
              <w:lastRenderedPageBreak/>
              <w:t>Tallaght South</w:t>
            </w:r>
          </w:p>
        </w:tc>
        <w:tc>
          <w:tcPr>
            <w:tcW w:w="0" w:type="auto"/>
            <w:vAlign w:val="center"/>
          </w:tcPr>
          <w:p w14:paraId="2A8BD02A" w14:textId="77777777" w:rsidR="00F839E6" w:rsidRPr="00DA5B91" w:rsidRDefault="00456424">
            <w:pPr>
              <w:rPr>
                <w:rFonts w:ascii="Tahoma" w:hAnsi="Tahoma" w:cs="Tahoma"/>
                <w:sz w:val="20"/>
                <w:szCs w:val="20"/>
              </w:rPr>
            </w:pPr>
            <w:r w:rsidRPr="00DA5B91">
              <w:rPr>
                <w:rFonts w:ascii="Tahoma" w:hAnsi="Tahoma" w:cs="Tahoma"/>
                <w:sz w:val="20"/>
                <w:szCs w:val="20"/>
              </w:rPr>
              <w:t>13</w:t>
            </w:r>
          </w:p>
        </w:tc>
        <w:tc>
          <w:tcPr>
            <w:tcW w:w="0" w:type="auto"/>
            <w:vAlign w:val="center"/>
          </w:tcPr>
          <w:p w14:paraId="50BDB7DE" w14:textId="77777777" w:rsidR="00F839E6" w:rsidRPr="00DA5B91" w:rsidRDefault="00456424">
            <w:pPr>
              <w:rPr>
                <w:rFonts w:ascii="Tahoma" w:hAnsi="Tahoma" w:cs="Tahoma"/>
                <w:sz w:val="20"/>
                <w:szCs w:val="20"/>
              </w:rPr>
            </w:pPr>
            <w:r w:rsidRPr="00DA5B91">
              <w:rPr>
                <w:rFonts w:ascii="Tahoma" w:hAnsi="Tahoma" w:cs="Tahoma"/>
                <w:sz w:val="20"/>
                <w:szCs w:val="20"/>
              </w:rPr>
              <w:t>8</w:t>
            </w:r>
          </w:p>
        </w:tc>
        <w:tc>
          <w:tcPr>
            <w:tcW w:w="0" w:type="auto"/>
            <w:vAlign w:val="center"/>
          </w:tcPr>
          <w:p w14:paraId="1943ACF9" w14:textId="77777777" w:rsidR="00F839E6" w:rsidRPr="00DA5B91" w:rsidRDefault="00456424">
            <w:pPr>
              <w:rPr>
                <w:rFonts w:ascii="Tahoma" w:hAnsi="Tahoma" w:cs="Tahoma"/>
                <w:sz w:val="20"/>
                <w:szCs w:val="20"/>
              </w:rPr>
            </w:pPr>
            <w:r w:rsidRPr="00DA5B91">
              <w:rPr>
                <w:rFonts w:ascii="Tahoma" w:hAnsi="Tahoma" w:cs="Tahoma"/>
                <w:sz w:val="20"/>
                <w:szCs w:val="20"/>
              </w:rPr>
              <w:t>20</w:t>
            </w:r>
          </w:p>
        </w:tc>
        <w:tc>
          <w:tcPr>
            <w:tcW w:w="0" w:type="auto"/>
            <w:vAlign w:val="center"/>
          </w:tcPr>
          <w:p w14:paraId="544F8075" w14:textId="77777777" w:rsidR="00F839E6" w:rsidRPr="00DA5B91" w:rsidRDefault="00456424">
            <w:pPr>
              <w:rPr>
                <w:rFonts w:ascii="Tahoma" w:hAnsi="Tahoma" w:cs="Tahoma"/>
                <w:sz w:val="20"/>
                <w:szCs w:val="20"/>
              </w:rPr>
            </w:pPr>
            <w:r w:rsidRPr="00DA5B91">
              <w:rPr>
                <w:rFonts w:ascii="Tahoma" w:hAnsi="Tahoma" w:cs="Tahoma"/>
                <w:sz w:val="20"/>
                <w:szCs w:val="20"/>
              </w:rPr>
              <w:t>41</w:t>
            </w:r>
          </w:p>
        </w:tc>
      </w:tr>
      <w:tr w:rsidR="005957A2" w:rsidRPr="00DA5B91" w14:paraId="0AFDD0F2" w14:textId="77777777" w:rsidTr="00EF3955">
        <w:tc>
          <w:tcPr>
            <w:tcW w:w="3210" w:type="dxa"/>
            <w:vAlign w:val="center"/>
          </w:tcPr>
          <w:p w14:paraId="5BF157C2" w14:textId="77777777" w:rsidR="00F839E6" w:rsidRPr="00DA5B91" w:rsidRDefault="00456424">
            <w:pPr>
              <w:rPr>
                <w:rFonts w:ascii="Tahoma" w:hAnsi="Tahoma" w:cs="Tahoma"/>
                <w:sz w:val="20"/>
                <w:szCs w:val="20"/>
              </w:rPr>
            </w:pPr>
            <w:r w:rsidRPr="00DA5B91">
              <w:rPr>
                <w:rFonts w:ascii="Tahoma" w:hAnsi="Tahoma" w:cs="Tahoma"/>
                <w:b/>
                <w:sz w:val="20"/>
                <w:szCs w:val="20"/>
              </w:rPr>
              <w:t>Total</w:t>
            </w:r>
          </w:p>
        </w:tc>
        <w:tc>
          <w:tcPr>
            <w:tcW w:w="0" w:type="auto"/>
            <w:vAlign w:val="center"/>
          </w:tcPr>
          <w:p w14:paraId="54C0A4B0" w14:textId="77777777" w:rsidR="00F839E6" w:rsidRPr="00DA5B91" w:rsidRDefault="00456424">
            <w:pPr>
              <w:rPr>
                <w:rFonts w:ascii="Tahoma" w:hAnsi="Tahoma" w:cs="Tahoma"/>
                <w:sz w:val="20"/>
                <w:szCs w:val="20"/>
              </w:rPr>
            </w:pPr>
            <w:r w:rsidRPr="00DA5B91">
              <w:rPr>
                <w:rFonts w:ascii="Tahoma" w:hAnsi="Tahoma" w:cs="Tahoma"/>
                <w:sz w:val="20"/>
                <w:szCs w:val="20"/>
              </w:rPr>
              <w:t>28</w:t>
            </w:r>
          </w:p>
        </w:tc>
        <w:tc>
          <w:tcPr>
            <w:tcW w:w="0" w:type="auto"/>
            <w:vAlign w:val="center"/>
          </w:tcPr>
          <w:p w14:paraId="7D7ACD66" w14:textId="77777777" w:rsidR="00F839E6" w:rsidRPr="00DA5B91" w:rsidRDefault="00456424">
            <w:pPr>
              <w:rPr>
                <w:rFonts w:ascii="Tahoma" w:hAnsi="Tahoma" w:cs="Tahoma"/>
                <w:sz w:val="20"/>
                <w:szCs w:val="20"/>
              </w:rPr>
            </w:pPr>
            <w:r w:rsidRPr="00DA5B91">
              <w:rPr>
                <w:rFonts w:ascii="Tahoma" w:hAnsi="Tahoma" w:cs="Tahoma"/>
                <w:sz w:val="20"/>
                <w:szCs w:val="20"/>
              </w:rPr>
              <w:t>12</w:t>
            </w:r>
          </w:p>
        </w:tc>
        <w:tc>
          <w:tcPr>
            <w:tcW w:w="0" w:type="auto"/>
            <w:vAlign w:val="center"/>
          </w:tcPr>
          <w:p w14:paraId="6B26BD9C" w14:textId="77777777" w:rsidR="00F839E6" w:rsidRPr="00DA5B91" w:rsidRDefault="00456424">
            <w:pPr>
              <w:rPr>
                <w:rFonts w:ascii="Tahoma" w:hAnsi="Tahoma" w:cs="Tahoma"/>
                <w:sz w:val="20"/>
                <w:szCs w:val="20"/>
              </w:rPr>
            </w:pPr>
            <w:r w:rsidRPr="00DA5B91">
              <w:rPr>
                <w:rFonts w:ascii="Tahoma" w:hAnsi="Tahoma" w:cs="Tahoma"/>
                <w:sz w:val="20"/>
                <w:szCs w:val="20"/>
              </w:rPr>
              <w:t>46</w:t>
            </w:r>
          </w:p>
        </w:tc>
        <w:tc>
          <w:tcPr>
            <w:tcW w:w="0" w:type="auto"/>
            <w:vAlign w:val="center"/>
          </w:tcPr>
          <w:p w14:paraId="4844F7BE" w14:textId="77777777" w:rsidR="00F839E6" w:rsidRPr="00DA5B91" w:rsidRDefault="00456424">
            <w:pPr>
              <w:rPr>
                <w:rFonts w:ascii="Tahoma" w:hAnsi="Tahoma" w:cs="Tahoma"/>
                <w:sz w:val="20"/>
                <w:szCs w:val="20"/>
              </w:rPr>
            </w:pPr>
            <w:r w:rsidRPr="00DA5B91">
              <w:rPr>
                <w:rFonts w:ascii="Tahoma" w:hAnsi="Tahoma" w:cs="Tahoma"/>
                <w:sz w:val="20"/>
                <w:szCs w:val="20"/>
              </w:rPr>
              <w:t>86</w:t>
            </w:r>
          </w:p>
        </w:tc>
      </w:tr>
    </w:tbl>
    <w:p w14:paraId="0BE67415" w14:textId="5452A91F" w:rsidR="00F839E6" w:rsidRPr="00DA5B91" w:rsidRDefault="00456424" w:rsidP="00EF3955">
      <w:pPr>
        <w:ind w:left="699"/>
        <w:rPr>
          <w:rFonts w:ascii="Tahoma" w:hAnsi="Tahoma" w:cs="Tahoma"/>
          <w:sz w:val="20"/>
          <w:szCs w:val="20"/>
        </w:rPr>
      </w:pPr>
      <w:r w:rsidRPr="00DA5B91">
        <w:rPr>
          <w:rFonts w:ascii="Tahoma" w:hAnsi="Tahoma" w:cs="Tahoma"/>
          <w:sz w:val="20"/>
          <w:szCs w:val="20"/>
        </w:rPr>
        <w:t>Properties ready for allocation are in the process of being tenanted through CBL and other allocations processes and are generally due to be occupied imminently. Properties with "works ongoing" or "tender process" status are at various stages of completion or procurement, depending on the nature and level of works required, and are scheduled to the allocation process later this month or as early as possible in 2021.</w:t>
      </w:r>
    </w:p>
    <w:p w14:paraId="52EB377A" w14:textId="742B84B0" w:rsidR="00F839E6" w:rsidRPr="007441B0" w:rsidRDefault="00456424" w:rsidP="00EF3955">
      <w:pPr>
        <w:pStyle w:val="Heading3"/>
        <w:ind w:left="-567"/>
        <w:rPr>
          <w:rFonts w:cstheme="minorHAnsi"/>
        </w:rPr>
      </w:pPr>
      <w:r w:rsidRPr="007441B0">
        <w:rPr>
          <w:rFonts w:cstheme="minorHAnsi"/>
          <w:b/>
        </w:rPr>
        <w:t xml:space="preserve">Q5/1220 </w:t>
      </w:r>
      <w:r w:rsidR="00EF3955" w:rsidRPr="007441B0">
        <w:rPr>
          <w:rFonts w:cstheme="minorHAnsi"/>
          <w:b/>
        </w:rPr>
        <w:tab/>
        <w:t xml:space="preserve">QUESTIONS: </w:t>
      </w:r>
      <w:r w:rsidRPr="007441B0">
        <w:rPr>
          <w:rFonts w:cstheme="minorHAnsi"/>
          <w:b/>
          <w:bCs/>
        </w:rPr>
        <w:t>Councillor T. Costello</w:t>
      </w:r>
    </w:p>
    <w:p w14:paraId="24BC3164" w14:textId="77777777" w:rsidR="00F839E6" w:rsidRPr="007441B0" w:rsidRDefault="00456424" w:rsidP="00EF3955">
      <w:pPr>
        <w:ind w:left="720"/>
        <w:rPr>
          <w:rFonts w:cstheme="minorHAnsi"/>
        </w:rPr>
      </w:pPr>
      <w:r w:rsidRPr="007441B0">
        <w:rPr>
          <w:rFonts w:cstheme="minorHAnsi"/>
        </w:rPr>
        <w:t>To ask the Chief Executive the cost (estimated if necessary) incurred to repair areas damaged by bonfires broken down by LEA for 2020 v 2019 v 2018</w:t>
      </w:r>
    </w:p>
    <w:p w14:paraId="62BF9CA6" w14:textId="77777777" w:rsidR="00F839E6" w:rsidRPr="007441B0" w:rsidRDefault="00456424" w:rsidP="00EF3955">
      <w:pPr>
        <w:ind w:left="720"/>
        <w:rPr>
          <w:rFonts w:cstheme="minorHAnsi"/>
        </w:rPr>
      </w:pPr>
      <w:r w:rsidRPr="007441B0">
        <w:rPr>
          <w:rFonts w:cstheme="minorHAnsi"/>
          <w:b/>
        </w:rPr>
        <w:t> </w:t>
      </w:r>
    </w:p>
    <w:p w14:paraId="6BE9658B" w14:textId="77777777" w:rsidR="00F839E6" w:rsidRPr="007441B0" w:rsidRDefault="00456424" w:rsidP="00EF3955">
      <w:pPr>
        <w:ind w:left="720"/>
        <w:rPr>
          <w:rFonts w:cstheme="minorHAnsi"/>
        </w:rPr>
      </w:pPr>
      <w:r w:rsidRPr="007441B0">
        <w:rPr>
          <w:rFonts w:cstheme="minorHAnsi"/>
          <w:b/>
        </w:rPr>
        <w:t>REPLY:</w:t>
      </w:r>
    </w:p>
    <w:p w14:paraId="73E96C25" w14:textId="12A1A947" w:rsidR="00F839E6" w:rsidRPr="00DA5B91" w:rsidRDefault="00456424" w:rsidP="00EF3955">
      <w:pPr>
        <w:ind w:left="720"/>
        <w:rPr>
          <w:rFonts w:ascii="Tahoma" w:hAnsi="Tahoma" w:cs="Tahoma"/>
          <w:sz w:val="20"/>
          <w:szCs w:val="20"/>
        </w:rPr>
      </w:pPr>
      <w:r w:rsidRPr="00DA5B91">
        <w:rPr>
          <w:rFonts w:ascii="Tahoma" w:hAnsi="Tahoma" w:cs="Tahoma"/>
          <w:sz w:val="20"/>
          <w:szCs w:val="20"/>
        </w:rPr>
        <w:t xml:space="preserve">The costs associated with the response to Halloween in 2020 are very similar to the costs incurred in 2019, the table below sets out the details for the past 3 years.  </w:t>
      </w:r>
      <w:r w:rsidR="009520D3" w:rsidRPr="00DA5B91">
        <w:rPr>
          <w:rFonts w:ascii="Tahoma" w:hAnsi="Tahoma" w:cs="Tahoma"/>
          <w:sz w:val="20"/>
          <w:szCs w:val="20"/>
        </w:rPr>
        <w:t>Unfortunately,</w:t>
      </w:r>
      <w:r w:rsidRPr="00DA5B91">
        <w:rPr>
          <w:rFonts w:ascii="Tahoma" w:hAnsi="Tahoma" w:cs="Tahoma"/>
          <w:sz w:val="20"/>
          <w:szCs w:val="20"/>
        </w:rPr>
        <w:t xml:space="preserve"> it is not possible to break these costs down and provide them by LEA.  It should be noted that all costs have not yet been incurred, as reinstatement where required of damaged areas will not take place until spring 2021.</w:t>
      </w:r>
      <w:r w:rsidRPr="00DA5B91">
        <w:rPr>
          <w:rFonts w:ascii="Tahoma" w:hAnsi="Tahoma" w:cs="Tahoma"/>
          <w:sz w:val="20"/>
          <w:szCs w:val="20"/>
        </w:rPr>
        <w:br/>
      </w:r>
    </w:p>
    <w:tbl>
      <w:tblPr>
        <w:tblW w:w="6045" w:type="dxa"/>
        <w:tblInd w:w="730" w:type="dxa"/>
        <w:tblCellMar>
          <w:left w:w="10" w:type="dxa"/>
          <w:right w:w="10" w:type="dxa"/>
        </w:tblCellMar>
        <w:tblLook w:val="04A0" w:firstRow="1" w:lastRow="0" w:firstColumn="1" w:lastColumn="0" w:noHBand="0" w:noVBand="1"/>
      </w:tblPr>
      <w:tblGrid>
        <w:gridCol w:w="2760"/>
        <w:gridCol w:w="1140"/>
        <w:gridCol w:w="1095"/>
        <w:gridCol w:w="1050"/>
      </w:tblGrid>
      <w:tr w:rsidR="005957A2" w:rsidRPr="00DA5B91" w14:paraId="763C63EB" w14:textId="77777777" w:rsidTr="00EF3955">
        <w:tc>
          <w:tcPr>
            <w:tcW w:w="2760" w:type="dxa"/>
            <w:vAlign w:val="center"/>
          </w:tcPr>
          <w:p w14:paraId="5CE6C1F3" w14:textId="77777777" w:rsidR="00F839E6" w:rsidRPr="00DA5B91" w:rsidRDefault="00456424">
            <w:pPr>
              <w:rPr>
                <w:rFonts w:ascii="Tahoma" w:hAnsi="Tahoma" w:cs="Tahoma"/>
                <w:sz w:val="20"/>
                <w:szCs w:val="20"/>
              </w:rPr>
            </w:pPr>
            <w:r w:rsidRPr="00DA5B91">
              <w:rPr>
                <w:rFonts w:ascii="Tahoma" w:hAnsi="Tahoma" w:cs="Tahoma"/>
                <w:sz w:val="20"/>
                <w:szCs w:val="20"/>
              </w:rPr>
              <w:t> </w:t>
            </w:r>
          </w:p>
        </w:tc>
        <w:tc>
          <w:tcPr>
            <w:tcW w:w="1140" w:type="dxa"/>
            <w:vAlign w:val="center"/>
          </w:tcPr>
          <w:p w14:paraId="1BAB6085" w14:textId="77777777" w:rsidR="00F839E6" w:rsidRPr="00DA5B91" w:rsidRDefault="00456424">
            <w:pPr>
              <w:rPr>
                <w:rFonts w:ascii="Tahoma" w:hAnsi="Tahoma" w:cs="Tahoma"/>
                <w:sz w:val="20"/>
                <w:szCs w:val="20"/>
              </w:rPr>
            </w:pPr>
            <w:r w:rsidRPr="00DA5B91">
              <w:rPr>
                <w:rFonts w:ascii="Tahoma" w:hAnsi="Tahoma" w:cs="Tahoma"/>
                <w:sz w:val="20"/>
                <w:szCs w:val="20"/>
              </w:rPr>
              <w:t>2020</w:t>
            </w:r>
          </w:p>
        </w:tc>
        <w:tc>
          <w:tcPr>
            <w:tcW w:w="1095" w:type="dxa"/>
            <w:vAlign w:val="center"/>
          </w:tcPr>
          <w:p w14:paraId="18A28E9C" w14:textId="77777777" w:rsidR="00F839E6" w:rsidRPr="00DA5B91" w:rsidRDefault="00456424">
            <w:pPr>
              <w:rPr>
                <w:rFonts w:ascii="Tahoma" w:hAnsi="Tahoma" w:cs="Tahoma"/>
                <w:sz w:val="20"/>
                <w:szCs w:val="20"/>
              </w:rPr>
            </w:pPr>
            <w:r w:rsidRPr="00DA5B91">
              <w:rPr>
                <w:rFonts w:ascii="Tahoma" w:hAnsi="Tahoma" w:cs="Tahoma"/>
                <w:sz w:val="20"/>
                <w:szCs w:val="20"/>
              </w:rPr>
              <w:t>2019</w:t>
            </w:r>
          </w:p>
        </w:tc>
        <w:tc>
          <w:tcPr>
            <w:tcW w:w="1050" w:type="dxa"/>
            <w:vAlign w:val="center"/>
          </w:tcPr>
          <w:p w14:paraId="2F45A44E" w14:textId="77777777" w:rsidR="00F839E6" w:rsidRPr="00DA5B91" w:rsidRDefault="00456424">
            <w:pPr>
              <w:rPr>
                <w:rFonts w:ascii="Tahoma" w:hAnsi="Tahoma" w:cs="Tahoma"/>
                <w:sz w:val="20"/>
                <w:szCs w:val="20"/>
              </w:rPr>
            </w:pPr>
            <w:r w:rsidRPr="00DA5B91">
              <w:rPr>
                <w:rFonts w:ascii="Tahoma" w:hAnsi="Tahoma" w:cs="Tahoma"/>
                <w:sz w:val="20"/>
                <w:szCs w:val="20"/>
              </w:rPr>
              <w:t>2018</w:t>
            </w:r>
          </w:p>
        </w:tc>
      </w:tr>
      <w:tr w:rsidR="005957A2" w:rsidRPr="00DA5B91" w14:paraId="6852119A" w14:textId="77777777" w:rsidTr="00EF3955">
        <w:tc>
          <w:tcPr>
            <w:tcW w:w="2760" w:type="dxa"/>
            <w:vAlign w:val="center"/>
          </w:tcPr>
          <w:p w14:paraId="790AEF3C" w14:textId="77777777" w:rsidR="00F839E6" w:rsidRPr="00DA5B91" w:rsidRDefault="00456424">
            <w:pPr>
              <w:rPr>
                <w:rFonts w:ascii="Tahoma" w:hAnsi="Tahoma" w:cs="Tahoma"/>
                <w:sz w:val="20"/>
                <w:szCs w:val="20"/>
              </w:rPr>
            </w:pPr>
            <w:r w:rsidRPr="00DA5B91">
              <w:rPr>
                <w:rFonts w:ascii="Tahoma" w:hAnsi="Tahoma" w:cs="Tahoma"/>
                <w:sz w:val="20"/>
                <w:szCs w:val="20"/>
              </w:rPr>
              <w:t>Waste removed prior to Halloween (tonnes)</w:t>
            </w:r>
          </w:p>
        </w:tc>
        <w:tc>
          <w:tcPr>
            <w:tcW w:w="0" w:type="auto"/>
            <w:vAlign w:val="center"/>
          </w:tcPr>
          <w:p w14:paraId="3388CE87" w14:textId="77777777" w:rsidR="00F839E6" w:rsidRPr="00DA5B91" w:rsidRDefault="00456424">
            <w:pPr>
              <w:rPr>
                <w:rFonts w:ascii="Tahoma" w:hAnsi="Tahoma" w:cs="Tahoma"/>
                <w:sz w:val="20"/>
                <w:szCs w:val="20"/>
              </w:rPr>
            </w:pPr>
            <w:r w:rsidRPr="00DA5B91">
              <w:rPr>
                <w:rFonts w:ascii="Tahoma" w:hAnsi="Tahoma" w:cs="Tahoma"/>
                <w:sz w:val="20"/>
                <w:szCs w:val="20"/>
              </w:rPr>
              <w:t>194</w:t>
            </w:r>
          </w:p>
        </w:tc>
        <w:tc>
          <w:tcPr>
            <w:tcW w:w="0" w:type="auto"/>
            <w:vAlign w:val="center"/>
          </w:tcPr>
          <w:p w14:paraId="2267E317" w14:textId="77777777" w:rsidR="00F839E6" w:rsidRPr="00DA5B91" w:rsidRDefault="00456424">
            <w:pPr>
              <w:rPr>
                <w:rFonts w:ascii="Tahoma" w:hAnsi="Tahoma" w:cs="Tahoma"/>
                <w:sz w:val="20"/>
                <w:szCs w:val="20"/>
              </w:rPr>
            </w:pPr>
            <w:r w:rsidRPr="00DA5B91">
              <w:rPr>
                <w:rFonts w:ascii="Tahoma" w:hAnsi="Tahoma" w:cs="Tahoma"/>
                <w:sz w:val="20"/>
                <w:szCs w:val="20"/>
              </w:rPr>
              <w:t>237</w:t>
            </w:r>
          </w:p>
        </w:tc>
        <w:tc>
          <w:tcPr>
            <w:tcW w:w="0" w:type="auto"/>
            <w:vAlign w:val="center"/>
          </w:tcPr>
          <w:p w14:paraId="067FBF3A" w14:textId="77777777" w:rsidR="00F839E6" w:rsidRPr="00DA5B91" w:rsidRDefault="00456424">
            <w:pPr>
              <w:rPr>
                <w:rFonts w:ascii="Tahoma" w:hAnsi="Tahoma" w:cs="Tahoma"/>
                <w:sz w:val="20"/>
                <w:szCs w:val="20"/>
              </w:rPr>
            </w:pPr>
            <w:r w:rsidRPr="00DA5B91">
              <w:rPr>
                <w:rFonts w:ascii="Tahoma" w:hAnsi="Tahoma" w:cs="Tahoma"/>
                <w:sz w:val="20"/>
                <w:szCs w:val="20"/>
              </w:rPr>
              <w:t>237</w:t>
            </w:r>
          </w:p>
        </w:tc>
      </w:tr>
      <w:tr w:rsidR="005957A2" w:rsidRPr="00DA5B91" w14:paraId="7E3C5654" w14:textId="77777777" w:rsidTr="00EF3955">
        <w:tc>
          <w:tcPr>
            <w:tcW w:w="2760" w:type="dxa"/>
            <w:vAlign w:val="center"/>
          </w:tcPr>
          <w:p w14:paraId="0AFACCEE" w14:textId="77777777" w:rsidR="00F839E6" w:rsidRPr="00DA5B91" w:rsidRDefault="00456424">
            <w:pPr>
              <w:rPr>
                <w:rFonts w:ascii="Tahoma" w:hAnsi="Tahoma" w:cs="Tahoma"/>
                <w:sz w:val="20"/>
                <w:szCs w:val="20"/>
              </w:rPr>
            </w:pPr>
            <w:r w:rsidRPr="00DA5B91">
              <w:rPr>
                <w:rFonts w:ascii="Tahoma" w:hAnsi="Tahoma" w:cs="Tahoma"/>
                <w:sz w:val="20"/>
                <w:szCs w:val="20"/>
              </w:rPr>
              <w:t>Waste removed after Halloween</w:t>
            </w:r>
          </w:p>
        </w:tc>
        <w:tc>
          <w:tcPr>
            <w:tcW w:w="0" w:type="auto"/>
            <w:vAlign w:val="center"/>
          </w:tcPr>
          <w:p w14:paraId="529480D4" w14:textId="77777777" w:rsidR="00F839E6" w:rsidRPr="00DA5B91" w:rsidRDefault="00456424">
            <w:pPr>
              <w:rPr>
                <w:rFonts w:ascii="Tahoma" w:hAnsi="Tahoma" w:cs="Tahoma"/>
                <w:sz w:val="20"/>
                <w:szCs w:val="20"/>
              </w:rPr>
            </w:pPr>
            <w:r w:rsidRPr="00DA5B91">
              <w:rPr>
                <w:rFonts w:ascii="Tahoma" w:hAnsi="Tahoma" w:cs="Tahoma"/>
                <w:sz w:val="20"/>
                <w:szCs w:val="20"/>
              </w:rPr>
              <w:t>301</w:t>
            </w:r>
          </w:p>
        </w:tc>
        <w:tc>
          <w:tcPr>
            <w:tcW w:w="0" w:type="auto"/>
            <w:vAlign w:val="center"/>
          </w:tcPr>
          <w:p w14:paraId="261F31F7" w14:textId="77777777" w:rsidR="00F839E6" w:rsidRPr="00DA5B91" w:rsidRDefault="00456424">
            <w:pPr>
              <w:rPr>
                <w:rFonts w:ascii="Tahoma" w:hAnsi="Tahoma" w:cs="Tahoma"/>
                <w:sz w:val="20"/>
                <w:szCs w:val="20"/>
              </w:rPr>
            </w:pPr>
            <w:r w:rsidRPr="00DA5B91">
              <w:rPr>
                <w:rFonts w:ascii="Tahoma" w:hAnsi="Tahoma" w:cs="Tahoma"/>
                <w:sz w:val="20"/>
                <w:szCs w:val="20"/>
              </w:rPr>
              <w:t>348</w:t>
            </w:r>
          </w:p>
        </w:tc>
        <w:tc>
          <w:tcPr>
            <w:tcW w:w="0" w:type="auto"/>
            <w:vAlign w:val="center"/>
          </w:tcPr>
          <w:p w14:paraId="15CC8841" w14:textId="77777777" w:rsidR="00F839E6" w:rsidRPr="00DA5B91" w:rsidRDefault="00456424">
            <w:pPr>
              <w:rPr>
                <w:rFonts w:ascii="Tahoma" w:hAnsi="Tahoma" w:cs="Tahoma"/>
                <w:sz w:val="20"/>
                <w:szCs w:val="20"/>
              </w:rPr>
            </w:pPr>
            <w:r w:rsidRPr="00DA5B91">
              <w:rPr>
                <w:rFonts w:ascii="Tahoma" w:hAnsi="Tahoma" w:cs="Tahoma"/>
                <w:sz w:val="20"/>
                <w:szCs w:val="20"/>
              </w:rPr>
              <w:t>355</w:t>
            </w:r>
          </w:p>
        </w:tc>
      </w:tr>
      <w:tr w:rsidR="005957A2" w:rsidRPr="00DA5B91" w14:paraId="13673F14" w14:textId="77777777" w:rsidTr="00EF3955">
        <w:tc>
          <w:tcPr>
            <w:tcW w:w="2760" w:type="dxa"/>
            <w:vAlign w:val="center"/>
          </w:tcPr>
          <w:p w14:paraId="6068D195" w14:textId="77777777" w:rsidR="00F839E6" w:rsidRPr="00DA5B91" w:rsidRDefault="00456424">
            <w:pPr>
              <w:rPr>
                <w:rFonts w:ascii="Tahoma" w:hAnsi="Tahoma" w:cs="Tahoma"/>
                <w:sz w:val="20"/>
                <w:szCs w:val="20"/>
              </w:rPr>
            </w:pPr>
            <w:r w:rsidRPr="00DA5B91">
              <w:rPr>
                <w:rFonts w:ascii="Tahoma" w:hAnsi="Tahoma" w:cs="Tahoma"/>
                <w:sz w:val="20"/>
                <w:szCs w:val="20"/>
              </w:rPr>
              <w:t>Total waste removed</w:t>
            </w:r>
          </w:p>
        </w:tc>
        <w:tc>
          <w:tcPr>
            <w:tcW w:w="0" w:type="auto"/>
            <w:vAlign w:val="center"/>
          </w:tcPr>
          <w:p w14:paraId="303D2396" w14:textId="77777777" w:rsidR="00F839E6" w:rsidRPr="00DA5B91" w:rsidRDefault="00456424">
            <w:pPr>
              <w:rPr>
                <w:rFonts w:ascii="Tahoma" w:hAnsi="Tahoma" w:cs="Tahoma"/>
                <w:sz w:val="20"/>
                <w:szCs w:val="20"/>
              </w:rPr>
            </w:pPr>
            <w:r w:rsidRPr="00DA5B91">
              <w:rPr>
                <w:rFonts w:ascii="Tahoma" w:hAnsi="Tahoma" w:cs="Tahoma"/>
                <w:sz w:val="20"/>
                <w:szCs w:val="20"/>
              </w:rPr>
              <w:t>495</w:t>
            </w:r>
          </w:p>
        </w:tc>
        <w:tc>
          <w:tcPr>
            <w:tcW w:w="0" w:type="auto"/>
            <w:vAlign w:val="center"/>
          </w:tcPr>
          <w:p w14:paraId="348AFEE5" w14:textId="77777777" w:rsidR="00F839E6" w:rsidRPr="00DA5B91" w:rsidRDefault="00456424">
            <w:pPr>
              <w:rPr>
                <w:rFonts w:ascii="Tahoma" w:hAnsi="Tahoma" w:cs="Tahoma"/>
                <w:sz w:val="20"/>
                <w:szCs w:val="20"/>
              </w:rPr>
            </w:pPr>
            <w:r w:rsidRPr="00DA5B91">
              <w:rPr>
                <w:rFonts w:ascii="Tahoma" w:hAnsi="Tahoma" w:cs="Tahoma"/>
                <w:sz w:val="20"/>
                <w:szCs w:val="20"/>
              </w:rPr>
              <w:t>585</w:t>
            </w:r>
          </w:p>
        </w:tc>
        <w:tc>
          <w:tcPr>
            <w:tcW w:w="0" w:type="auto"/>
            <w:vAlign w:val="center"/>
          </w:tcPr>
          <w:p w14:paraId="53616305" w14:textId="77777777" w:rsidR="00F839E6" w:rsidRPr="00DA5B91" w:rsidRDefault="00456424">
            <w:pPr>
              <w:rPr>
                <w:rFonts w:ascii="Tahoma" w:hAnsi="Tahoma" w:cs="Tahoma"/>
                <w:sz w:val="20"/>
                <w:szCs w:val="20"/>
              </w:rPr>
            </w:pPr>
            <w:r w:rsidRPr="00DA5B91">
              <w:rPr>
                <w:rFonts w:ascii="Tahoma" w:hAnsi="Tahoma" w:cs="Tahoma"/>
                <w:sz w:val="20"/>
                <w:szCs w:val="20"/>
              </w:rPr>
              <w:t>592</w:t>
            </w:r>
          </w:p>
        </w:tc>
      </w:tr>
      <w:tr w:rsidR="005957A2" w:rsidRPr="00DA5B91" w14:paraId="3BB6E1DE" w14:textId="77777777" w:rsidTr="00EF3955">
        <w:tc>
          <w:tcPr>
            <w:tcW w:w="2760" w:type="dxa"/>
            <w:vAlign w:val="center"/>
          </w:tcPr>
          <w:p w14:paraId="2D51DA9A" w14:textId="77777777" w:rsidR="00F839E6" w:rsidRPr="00DA5B91" w:rsidRDefault="00456424">
            <w:pPr>
              <w:rPr>
                <w:rFonts w:ascii="Tahoma" w:hAnsi="Tahoma" w:cs="Tahoma"/>
                <w:sz w:val="20"/>
                <w:szCs w:val="20"/>
              </w:rPr>
            </w:pPr>
            <w:r w:rsidRPr="00DA5B91">
              <w:rPr>
                <w:rFonts w:ascii="Tahoma" w:hAnsi="Tahoma" w:cs="Tahoma"/>
                <w:sz w:val="20"/>
                <w:szCs w:val="20"/>
              </w:rPr>
              <w:t>Cost</w:t>
            </w:r>
          </w:p>
        </w:tc>
        <w:tc>
          <w:tcPr>
            <w:tcW w:w="0" w:type="auto"/>
            <w:vAlign w:val="center"/>
          </w:tcPr>
          <w:p w14:paraId="383C1AD7" w14:textId="77777777" w:rsidR="00F839E6" w:rsidRPr="00DA5B91" w:rsidRDefault="00456424">
            <w:pPr>
              <w:rPr>
                <w:rFonts w:ascii="Tahoma" w:hAnsi="Tahoma" w:cs="Tahoma"/>
                <w:sz w:val="20"/>
                <w:szCs w:val="20"/>
              </w:rPr>
            </w:pPr>
            <w:r w:rsidRPr="00DA5B91">
              <w:rPr>
                <w:rFonts w:ascii="Tahoma" w:hAnsi="Tahoma" w:cs="Tahoma"/>
                <w:sz w:val="20"/>
                <w:szCs w:val="20"/>
              </w:rPr>
              <w:t>€120,000</w:t>
            </w:r>
          </w:p>
        </w:tc>
        <w:tc>
          <w:tcPr>
            <w:tcW w:w="0" w:type="auto"/>
            <w:vAlign w:val="center"/>
          </w:tcPr>
          <w:p w14:paraId="74DE7C39" w14:textId="77777777" w:rsidR="00F839E6" w:rsidRPr="00DA5B91" w:rsidRDefault="00456424">
            <w:pPr>
              <w:rPr>
                <w:rFonts w:ascii="Tahoma" w:hAnsi="Tahoma" w:cs="Tahoma"/>
                <w:sz w:val="20"/>
                <w:szCs w:val="20"/>
              </w:rPr>
            </w:pPr>
            <w:r w:rsidRPr="00DA5B91">
              <w:rPr>
                <w:rFonts w:ascii="Tahoma" w:hAnsi="Tahoma" w:cs="Tahoma"/>
                <w:sz w:val="20"/>
                <w:szCs w:val="20"/>
              </w:rPr>
              <w:t>€150,000</w:t>
            </w:r>
          </w:p>
        </w:tc>
        <w:tc>
          <w:tcPr>
            <w:tcW w:w="0" w:type="auto"/>
            <w:vAlign w:val="center"/>
          </w:tcPr>
          <w:p w14:paraId="165099E9" w14:textId="77777777" w:rsidR="00F839E6" w:rsidRPr="00DA5B91" w:rsidRDefault="00456424">
            <w:pPr>
              <w:rPr>
                <w:rFonts w:ascii="Tahoma" w:hAnsi="Tahoma" w:cs="Tahoma"/>
                <w:sz w:val="20"/>
                <w:szCs w:val="20"/>
              </w:rPr>
            </w:pPr>
            <w:r w:rsidRPr="00DA5B91">
              <w:rPr>
                <w:rFonts w:ascii="Tahoma" w:hAnsi="Tahoma" w:cs="Tahoma"/>
                <w:sz w:val="20"/>
                <w:szCs w:val="20"/>
              </w:rPr>
              <w:t>€150,000</w:t>
            </w:r>
          </w:p>
        </w:tc>
      </w:tr>
      <w:tr w:rsidR="005957A2" w:rsidRPr="00DA5B91" w14:paraId="180B2777" w14:textId="77777777" w:rsidTr="00EF3955">
        <w:tc>
          <w:tcPr>
            <w:tcW w:w="2760" w:type="dxa"/>
            <w:vAlign w:val="center"/>
          </w:tcPr>
          <w:p w14:paraId="3A5F7A50" w14:textId="77777777" w:rsidR="00F839E6" w:rsidRPr="00DA5B91" w:rsidRDefault="00456424">
            <w:pPr>
              <w:rPr>
                <w:rFonts w:ascii="Tahoma" w:hAnsi="Tahoma" w:cs="Tahoma"/>
                <w:sz w:val="20"/>
                <w:szCs w:val="20"/>
              </w:rPr>
            </w:pPr>
            <w:r w:rsidRPr="00DA5B91">
              <w:rPr>
                <w:rFonts w:ascii="Tahoma" w:hAnsi="Tahoma" w:cs="Tahoma"/>
                <w:sz w:val="20"/>
                <w:szCs w:val="20"/>
              </w:rPr>
              <w:t>Number of bonfires</w:t>
            </w:r>
          </w:p>
        </w:tc>
        <w:tc>
          <w:tcPr>
            <w:tcW w:w="0" w:type="auto"/>
            <w:vAlign w:val="center"/>
          </w:tcPr>
          <w:p w14:paraId="7BE42826" w14:textId="77777777" w:rsidR="00F839E6" w:rsidRPr="00DA5B91" w:rsidRDefault="00456424">
            <w:pPr>
              <w:rPr>
                <w:rFonts w:ascii="Tahoma" w:hAnsi="Tahoma" w:cs="Tahoma"/>
                <w:sz w:val="20"/>
                <w:szCs w:val="20"/>
              </w:rPr>
            </w:pPr>
            <w:r w:rsidRPr="00DA5B91">
              <w:rPr>
                <w:rFonts w:ascii="Tahoma" w:hAnsi="Tahoma" w:cs="Tahoma"/>
                <w:sz w:val="20"/>
                <w:szCs w:val="20"/>
              </w:rPr>
              <w:t>280</w:t>
            </w:r>
          </w:p>
        </w:tc>
        <w:tc>
          <w:tcPr>
            <w:tcW w:w="0" w:type="auto"/>
            <w:vAlign w:val="center"/>
          </w:tcPr>
          <w:p w14:paraId="7AE538E1" w14:textId="77777777" w:rsidR="00F839E6" w:rsidRPr="00DA5B91" w:rsidRDefault="00456424">
            <w:pPr>
              <w:rPr>
                <w:rFonts w:ascii="Tahoma" w:hAnsi="Tahoma" w:cs="Tahoma"/>
                <w:sz w:val="20"/>
                <w:szCs w:val="20"/>
              </w:rPr>
            </w:pPr>
            <w:r w:rsidRPr="00DA5B91">
              <w:rPr>
                <w:rFonts w:ascii="Tahoma" w:hAnsi="Tahoma" w:cs="Tahoma"/>
                <w:sz w:val="20"/>
                <w:szCs w:val="20"/>
              </w:rPr>
              <w:t>256</w:t>
            </w:r>
          </w:p>
        </w:tc>
        <w:tc>
          <w:tcPr>
            <w:tcW w:w="0" w:type="auto"/>
            <w:vAlign w:val="center"/>
          </w:tcPr>
          <w:p w14:paraId="46C41257" w14:textId="77777777" w:rsidR="00F839E6" w:rsidRPr="00DA5B91" w:rsidRDefault="00456424">
            <w:pPr>
              <w:rPr>
                <w:rFonts w:ascii="Tahoma" w:hAnsi="Tahoma" w:cs="Tahoma"/>
                <w:sz w:val="20"/>
                <w:szCs w:val="20"/>
              </w:rPr>
            </w:pPr>
            <w:r w:rsidRPr="00DA5B91">
              <w:rPr>
                <w:rFonts w:ascii="Tahoma" w:hAnsi="Tahoma" w:cs="Tahoma"/>
                <w:sz w:val="20"/>
                <w:szCs w:val="20"/>
              </w:rPr>
              <w:t>283</w:t>
            </w:r>
          </w:p>
        </w:tc>
      </w:tr>
    </w:tbl>
    <w:p w14:paraId="08291A79" w14:textId="0B919527" w:rsidR="00EF3955" w:rsidRPr="007441B0" w:rsidRDefault="00456424" w:rsidP="00EF3955">
      <w:pPr>
        <w:pStyle w:val="Heading3"/>
        <w:ind w:left="-567"/>
        <w:rPr>
          <w:rFonts w:cstheme="minorHAnsi"/>
        </w:rPr>
      </w:pPr>
      <w:r w:rsidRPr="007441B0">
        <w:rPr>
          <w:rFonts w:cstheme="minorHAnsi"/>
          <w:b/>
        </w:rPr>
        <w:t xml:space="preserve">Q6/1220 </w:t>
      </w:r>
      <w:r w:rsidR="00EF3955" w:rsidRPr="007441B0">
        <w:rPr>
          <w:rFonts w:cstheme="minorHAnsi"/>
          <w:b/>
        </w:rPr>
        <w:tab/>
        <w:t xml:space="preserve">QUESTIONS: </w:t>
      </w:r>
      <w:r w:rsidR="00EF3955" w:rsidRPr="007441B0">
        <w:rPr>
          <w:rFonts w:cstheme="minorHAnsi"/>
          <w:b/>
          <w:bCs/>
        </w:rPr>
        <w:t>Councillor T. Costello</w:t>
      </w:r>
    </w:p>
    <w:p w14:paraId="2EDC4534" w14:textId="77777777" w:rsidR="00F839E6" w:rsidRPr="007441B0" w:rsidRDefault="00456424" w:rsidP="00EF3955">
      <w:pPr>
        <w:ind w:left="720"/>
        <w:rPr>
          <w:rFonts w:cstheme="minorHAnsi"/>
        </w:rPr>
      </w:pPr>
      <w:r w:rsidRPr="007441B0">
        <w:rPr>
          <w:rFonts w:cstheme="minorHAnsi"/>
        </w:rPr>
        <w:t>To ask the chief executive how many people are on the housing list requiring wheelchair specific housing and how many houses are available or planned. Have any of these people waiting to be housed in wheelchair specific housing been able to secure a suitable HAP property</w:t>
      </w:r>
    </w:p>
    <w:p w14:paraId="5357BB46" w14:textId="77777777" w:rsidR="00F839E6" w:rsidRPr="007441B0" w:rsidRDefault="00456424" w:rsidP="00EF3955">
      <w:pPr>
        <w:ind w:firstLine="720"/>
        <w:rPr>
          <w:rFonts w:cstheme="minorHAnsi"/>
        </w:rPr>
      </w:pPr>
      <w:r w:rsidRPr="007441B0">
        <w:rPr>
          <w:rFonts w:cstheme="minorHAnsi"/>
          <w:b/>
        </w:rPr>
        <w:t>REPLY:</w:t>
      </w:r>
    </w:p>
    <w:p w14:paraId="67B84F09" w14:textId="77777777" w:rsidR="00F839E6" w:rsidRPr="00DA5B91" w:rsidRDefault="00456424" w:rsidP="00EF3955">
      <w:pPr>
        <w:ind w:left="720"/>
        <w:rPr>
          <w:rFonts w:ascii="Tahoma" w:hAnsi="Tahoma" w:cs="Tahoma"/>
          <w:sz w:val="20"/>
          <w:szCs w:val="20"/>
        </w:rPr>
      </w:pPr>
      <w:r w:rsidRPr="00DA5B91">
        <w:rPr>
          <w:rFonts w:ascii="Tahoma" w:hAnsi="Tahoma" w:cs="Tahoma"/>
          <w:sz w:val="20"/>
          <w:szCs w:val="20"/>
        </w:rPr>
        <w:t>67 households currently included on the social housing list have specific need for suitable, wheelchair liveable properties.</w:t>
      </w:r>
    </w:p>
    <w:p w14:paraId="24BCE79C" w14:textId="614216AA" w:rsidR="00F839E6" w:rsidRPr="00DA5B91" w:rsidRDefault="00456424" w:rsidP="00EF3955">
      <w:pPr>
        <w:ind w:left="720"/>
        <w:rPr>
          <w:rFonts w:ascii="Tahoma" w:hAnsi="Tahoma" w:cs="Tahoma"/>
          <w:sz w:val="20"/>
          <w:szCs w:val="20"/>
        </w:rPr>
      </w:pPr>
      <w:r w:rsidRPr="00DA5B91">
        <w:rPr>
          <w:rFonts w:ascii="Tahoma" w:hAnsi="Tahoma" w:cs="Tahoma"/>
          <w:sz w:val="20"/>
          <w:szCs w:val="20"/>
        </w:rPr>
        <w:t>37 ground floor wheelchair accessible apartments, comprising 15 one-bed and 22 two-bed homes, are included in our projected new housing delivery up to mid- 2021 - these homes, along with all homes </w:t>
      </w:r>
      <w:r w:rsidR="00482A40" w:rsidRPr="00DA5B91">
        <w:rPr>
          <w:rFonts w:ascii="Tahoma" w:hAnsi="Tahoma" w:cs="Tahoma"/>
          <w:sz w:val="20"/>
          <w:szCs w:val="20"/>
        </w:rPr>
        <w:t>designed</w:t>
      </w:r>
      <w:r w:rsidRPr="00DA5B91">
        <w:rPr>
          <w:rFonts w:ascii="Tahoma" w:hAnsi="Tahoma" w:cs="Tahoma"/>
          <w:sz w:val="20"/>
          <w:szCs w:val="20"/>
        </w:rPr>
        <w:t xml:space="preserve"> and built by the Council, are wheelchair accessible in accordance with Part M (2010) of the Building Regulations (which requires that adequate provision be made for people to access and use a building, its facilities and its environs) and are being delivered in partnership with Approved Housing Bodies.</w:t>
      </w:r>
    </w:p>
    <w:p w14:paraId="7E0E0F41" w14:textId="77777777" w:rsidR="00F839E6" w:rsidRPr="00DA5B91" w:rsidRDefault="00456424" w:rsidP="00EF3955">
      <w:pPr>
        <w:ind w:left="720"/>
        <w:rPr>
          <w:rFonts w:ascii="Tahoma" w:hAnsi="Tahoma" w:cs="Tahoma"/>
          <w:sz w:val="20"/>
          <w:szCs w:val="20"/>
        </w:rPr>
      </w:pPr>
      <w:r w:rsidRPr="00DA5B91">
        <w:rPr>
          <w:rFonts w:ascii="Tahoma" w:hAnsi="Tahoma" w:cs="Tahoma"/>
          <w:sz w:val="20"/>
          <w:szCs w:val="20"/>
        </w:rPr>
        <w:lastRenderedPageBreak/>
        <w:t>We continue to review projects under construction and potentially available through purchase or leasing for provision of additional specially adapted/wheelchair accessible homes and anticipate additional numbers being added to those outlined above in the coming months.  In addition, any wheelchair accessible properties in stock that become vacant are assessed for suitability for applicants.</w:t>
      </w:r>
    </w:p>
    <w:p w14:paraId="7C6C2AAB" w14:textId="77777777" w:rsidR="00F839E6" w:rsidRPr="00DA5B91" w:rsidRDefault="00456424" w:rsidP="00EF3955">
      <w:pPr>
        <w:ind w:left="720"/>
        <w:rPr>
          <w:rFonts w:ascii="Tahoma" w:hAnsi="Tahoma" w:cs="Tahoma"/>
          <w:sz w:val="20"/>
          <w:szCs w:val="20"/>
        </w:rPr>
      </w:pPr>
      <w:r w:rsidRPr="00DA5B91">
        <w:rPr>
          <w:rFonts w:ascii="Tahoma" w:hAnsi="Tahoma" w:cs="Tahoma"/>
          <w:sz w:val="20"/>
          <w:szCs w:val="20"/>
        </w:rPr>
        <w:t>There is no record of any HAP applicants having found suitable properties that we are aware of.</w:t>
      </w:r>
    </w:p>
    <w:p w14:paraId="153522E3" w14:textId="67467576" w:rsidR="00F839E6" w:rsidRPr="007441B0" w:rsidRDefault="00456424" w:rsidP="00EF3955">
      <w:pPr>
        <w:pStyle w:val="Heading3"/>
        <w:ind w:left="-567"/>
        <w:rPr>
          <w:rFonts w:cstheme="minorHAnsi"/>
        </w:rPr>
      </w:pPr>
      <w:r w:rsidRPr="007441B0">
        <w:rPr>
          <w:rFonts w:cstheme="minorHAnsi"/>
          <w:b/>
        </w:rPr>
        <w:t xml:space="preserve">Q7/1220 </w:t>
      </w:r>
      <w:r w:rsidR="00EF3955" w:rsidRPr="007441B0">
        <w:rPr>
          <w:rFonts w:cstheme="minorHAnsi"/>
          <w:b/>
        </w:rPr>
        <w:tab/>
        <w:t xml:space="preserve">QUESTIONS: </w:t>
      </w:r>
      <w:r w:rsidRPr="007441B0">
        <w:rPr>
          <w:rFonts w:cstheme="minorHAnsi"/>
          <w:b/>
          <w:bCs/>
        </w:rPr>
        <w:t>Councillor T. Costello</w:t>
      </w:r>
    </w:p>
    <w:p w14:paraId="328810D1" w14:textId="77777777" w:rsidR="00F839E6" w:rsidRPr="007441B0" w:rsidRDefault="00456424" w:rsidP="00EF3955">
      <w:pPr>
        <w:ind w:left="720"/>
        <w:rPr>
          <w:rFonts w:cstheme="minorHAnsi"/>
        </w:rPr>
      </w:pPr>
      <w:r w:rsidRPr="007441B0">
        <w:rPr>
          <w:rFonts w:cstheme="minorHAnsi"/>
        </w:rPr>
        <w:t>To ask the Chief Executive for a listing of emergency accommodation available to people who are not in addiction or recovering from addiction and need to be accommodated in a drug free environment.</w:t>
      </w:r>
    </w:p>
    <w:p w14:paraId="28F9FE2A" w14:textId="77777777" w:rsidR="00F839E6" w:rsidRPr="007441B0" w:rsidRDefault="00456424" w:rsidP="00EF3955">
      <w:pPr>
        <w:ind w:left="720"/>
        <w:rPr>
          <w:rFonts w:cstheme="minorHAnsi"/>
        </w:rPr>
      </w:pPr>
      <w:r w:rsidRPr="007441B0">
        <w:rPr>
          <w:rFonts w:cstheme="minorHAnsi"/>
          <w:b/>
        </w:rPr>
        <w:t>REPLY:</w:t>
      </w:r>
    </w:p>
    <w:p w14:paraId="19985BBD"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Single homeless persons are initially generally offered accommodation in one of the various hostels provided by the Dublin Regional Homeless Executive on behalf of the Council.</w:t>
      </w:r>
    </w:p>
    <w:p w14:paraId="05042A45"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Within the County, supported accommodation is provided for single men in Killininny and Kiltipper and additional placements are available as 'step down/transitional' accommodation in various properties. In addition, a facility in Palmerstown caters for older, longer-term single homeless persons while a recently opened facility in Firhouse specifically supports families that include women recovering from addiction.</w:t>
      </w:r>
    </w:p>
    <w:p w14:paraId="0BD64CEC"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Placements to these facilities are based on specific needs and involved ongoing partnership with the HSE and various other supports as required.</w:t>
      </w:r>
    </w:p>
    <w:p w14:paraId="3751A186"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Drug use is not permitted or condoned in any homeless accommodation.</w:t>
      </w:r>
    </w:p>
    <w:p w14:paraId="51AE5677"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The Council is also committed to the Housing First Programme which aims to provide persons sleeping rough and long-term homeless persons with their own secure accommodation as well as access to intensive and specialised support services.</w:t>
      </w:r>
    </w:p>
    <w:p w14:paraId="0318EE07" w14:textId="4EE7DDED" w:rsidR="00F839E6" w:rsidRPr="007441B0" w:rsidRDefault="00456424" w:rsidP="00EF3955">
      <w:pPr>
        <w:pStyle w:val="Heading3"/>
        <w:ind w:left="-567"/>
        <w:rPr>
          <w:rFonts w:cstheme="minorHAnsi"/>
        </w:rPr>
      </w:pPr>
      <w:r w:rsidRPr="007441B0">
        <w:rPr>
          <w:rFonts w:cstheme="minorHAnsi"/>
          <w:b/>
        </w:rPr>
        <w:t xml:space="preserve">Q8/1220 </w:t>
      </w:r>
      <w:r w:rsidR="00EF3955" w:rsidRPr="007441B0">
        <w:rPr>
          <w:rFonts w:cstheme="minorHAnsi"/>
          <w:b/>
        </w:rPr>
        <w:tab/>
        <w:t xml:space="preserve">QUESTION: </w:t>
      </w:r>
      <w:r w:rsidRPr="007441B0">
        <w:rPr>
          <w:rFonts w:cstheme="minorHAnsi"/>
          <w:b/>
          <w:bCs/>
        </w:rPr>
        <w:t>Councillor L. Dunne</w:t>
      </w:r>
    </w:p>
    <w:p w14:paraId="6E703438" w14:textId="77777777" w:rsidR="00F839E6" w:rsidRPr="007441B0" w:rsidRDefault="00456424" w:rsidP="00EF3955">
      <w:pPr>
        <w:ind w:left="720"/>
        <w:rPr>
          <w:rFonts w:cstheme="minorHAnsi"/>
        </w:rPr>
      </w:pPr>
      <w:r w:rsidRPr="007441B0">
        <w:rPr>
          <w:rFonts w:cstheme="minorHAnsi"/>
        </w:rPr>
        <w:t>To ask the Chief Executive how many vacant commercial properties are currently registered with South Dublin County Council?</w:t>
      </w:r>
    </w:p>
    <w:p w14:paraId="61903298" w14:textId="77777777" w:rsidR="00F839E6" w:rsidRPr="007441B0" w:rsidRDefault="00456424" w:rsidP="00EF3955">
      <w:pPr>
        <w:ind w:left="720"/>
        <w:rPr>
          <w:rFonts w:cstheme="minorHAnsi"/>
        </w:rPr>
      </w:pPr>
      <w:r w:rsidRPr="007441B0">
        <w:rPr>
          <w:rFonts w:cstheme="minorHAnsi"/>
          <w:b/>
        </w:rPr>
        <w:t>REPLY:</w:t>
      </w:r>
    </w:p>
    <w:p w14:paraId="73F1D180"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South Dublin County Council has been notified of 270 properties that are vacant for 2020. A number of these properties are vacant and</w:t>
      </w:r>
    </w:p>
    <w:p w14:paraId="1EFF0500"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1) are available for letting </w:t>
      </w:r>
    </w:p>
    <w:p w14:paraId="386FA140" w14:textId="5BC7D026" w:rsidR="00F839E6" w:rsidRPr="0082386C" w:rsidRDefault="00456424" w:rsidP="00EF3955">
      <w:pPr>
        <w:ind w:left="720"/>
        <w:rPr>
          <w:rFonts w:ascii="Tahoma" w:hAnsi="Tahoma" w:cs="Tahoma"/>
          <w:sz w:val="20"/>
          <w:szCs w:val="20"/>
        </w:rPr>
      </w:pPr>
      <w:r w:rsidRPr="0082386C">
        <w:rPr>
          <w:rFonts w:ascii="Tahoma" w:hAnsi="Tahoma" w:cs="Tahoma"/>
          <w:sz w:val="20"/>
          <w:szCs w:val="20"/>
        </w:rPr>
        <w:t xml:space="preserve">2) are undergoing alterations, repairs or </w:t>
      </w:r>
      <w:r w:rsidR="00690984" w:rsidRPr="0082386C">
        <w:rPr>
          <w:rFonts w:ascii="Tahoma" w:hAnsi="Tahoma" w:cs="Tahoma"/>
          <w:sz w:val="20"/>
          <w:szCs w:val="20"/>
        </w:rPr>
        <w:t>extensions to</w:t>
      </w:r>
      <w:r w:rsidRPr="0082386C">
        <w:rPr>
          <w:rFonts w:ascii="Tahoma" w:hAnsi="Tahoma" w:cs="Tahoma"/>
          <w:sz w:val="20"/>
          <w:szCs w:val="20"/>
        </w:rPr>
        <w:t xml:space="preserve"> the property.</w:t>
      </w:r>
    </w:p>
    <w:p w14:paraId="2D89DC55"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Many property owners are aware that the current rates waiver scheme make it more beneficial to avail of the rates waiver scheme than to apply for a vacancy refund and this maybe one of the reasons why the level of vacancy applications for 2020 is lower than in previous years.</w:t>
      </w:r>
    </w:p>
    <w:p w14:paraId="6AE06FD8" w14:textId="0C1C9D78" w:rsidR="00F839E6" w:rsidRPr="007441B0" w:rsidRDefault="00456424" w:rsidP="00EF3955">
      <w:pPr>
        <w:pStyle w:val="Heading3"/>
        <w:ind w:left="-567"/>
        <w:rPr>
          <w:rFonts w:cstheme="minorHAnsi"/>
        </w:rPr>
      </w:pPr>
      <w:r w:rsidRPr="007441B0">
        <w:rPr>
          <w:rFonts w:cstheme="minorHAnsi"/>
          <w:b/>
        </w:rPr>
        <w:t xml:space="preserve">Q9/1220 </w:t>
      </w:r>
      <w:r w:rsidR="00EF3955" w:rsidRPr="007441B0">
        <w:rPr>
          <w:rFonts w:cstheme="minorHAnsi"/>
          <w:b/>
        </w:rPr>
        <w:tab/>
        <w:t xml:space="preserve">QUESTIONS: </w:t>
      </w:r>
      <w:r w:rsidRPr="007441B0">
        <w:rPr>
          <w:rFonts w:cstheme="minorHAnsi"/>
          <w:b/>
          <w:bCs/>
        </w:rPr>
        <w:t>Councillor A</w:t>
      </w:r>
      <w:r w:rsidR="00EF3955" w:rsidRPr="007441B0">
        <w:rPr>
          <w:rFonts w:cstheme="minorHAnsi"/>
          <w:b/>
          <w:bCs/>
        </w:rPr>
        <w:t>.</w:t>
      </w:r>
      <w:r w:rsidRPr="007441B0">
        <w:rPr>
          <w:rFonts w:cstheme="minorHAnsi"/>
          <w:b/>
          <w:bCs/>
        </w:rPr>
        <w:t xml:space="preserve"> Edge</w:t>
      </w:r>
    </w:p>
    <w:p w14:paraId="3F2F99FE" w14:textId="5396B33F" w:rsidR="00F839E6" w:rsidRPr="007441B0" w:rsidRDefault="00456424" w:rsidP="00EF3955">
      <w:pPr>
        <w:ind w:left="720"/>
        <w:rPr>
          <w:rFonts w:cstheme="minorHAnsi"/>
        </w:rPr>
      </w:pPr>
      <w:r w:rsidRPr="007441B0">
        <w:rPr>
          <w:rFonts w:cstheme="minorHAnsi"/>
        </w:rPr>
        <w:t xml:space="preserve">To ask in what circumstances planning permission would be required for a temporary outdoor structure, </w:t>
      </w:r>
      <w:r w:rsidR="00B40CD0" w:rsidRPr="007441B0">
        <w:rPr>
          <w:rFonts w:cstheme="minorHAnsi"/>
        </w:rPr>
        <w:t>i.e.</w:t>
      </w:r>
      <w:r w:rsidRPr="007441B0">
        <w:rPr>
          <w:rFonts w:cstheme="minorHAnsi"/>
        </w:rPr>
        <w:t xml:space="preserve"> how a temporary structure is defined, whether there is a minimum prescribed number of days usage that would obviate the need for planning </w:t>
      </w:r>
      <w:r w:rsidRPr="007441B0">
        <w:rPr>
          <w:rFonts w:cstheme="minorHAnsi"/>
        </w:rPr>
        <w:lastRenderedPageBreak/>
        <w:t>permission, what the threshold would be for planning permission in terms of dimensions or the nature of the structure itself.</w:t>
      </w:r>
    </w:p>
    <w:p w14:paraId="20338E1A" w14:textId="77777777" w:rsidR="00F839E6" w:rsidRPr="007441B0" w:rsidRDefault="00456424" w:rsidP="00EF3955">
      <w:pPr>
        <w:ind w:left="720"/>
        <w:rPr>
          <w:rFonts w:cstheme="minorHAnsi"/>
        </w:rPr>
      </w:pPr>
      <w:r w:rsidRPr="007441B0">
        <w:rPr>
          <w:rFonts w:cstheme="minorHAnsi"/>
          <w:b/>
        </w:rPr>
        <w:t>REPLY:</w:t>
      </w:r>
    </w:p>
    <w:p w14:paraId="74DF3357" w14:textId="331BFEB2" w:rsidR="00F839E6" w:rsidRPr="0082386C" w:rsidRDefault="00456424" w:rsidP="00EF3955">
      <w:pPr>
        <w:ind w:left="720"/>
        <w:rPr>
          <w:rFonts w:ascii="Tahoma" w:hAnsi="Tahoma" w:cs="Tahoma"/>
          <w:sz w:val="20"/>
          <w:szCs w:val="20"/>
        </w:rPr>
      </w:pPr>
      <w:r w:rsidRPr="0082386C">
        <w:rPr>
          <w:rFonts w:ascii="Tahoma" w:hAnsi="Tahoma" w:cs="Tahoma"/>
          <w:sz w:val="20"/>
          <w:szCs w:val="20"/>
        </w:rPr>
        <w:t xml:space="preserve">The requirement for planning permission relating to a temporary structure can depend on a diverse number of variables, </w:t>
      </w:r>
      <w:r w:rsidR="00B40CD0" w:rsidRPr="0082386C">
        <w:rPr>
          <w:rFonts w:ascii="Tahoma" w:hAnsi="Tahoma" w:cs="Tahoma"/>
          <w:sz w:val="20"/>
          <w:szCs w:val="20"/>
        </w:rPr>
        <w:t>most</w:t>
      </w:r>
      <w:r w:rsidRPr="0082386C">
        <w:rPr>
          <w:rFonts w:ascii="Tahoma" w:hAnsi="Tahoma" w:cs="Tahoma"/>
          <w:sz w:val="20"/>
          <w:szCs w:val="20"/>
        </w:rPr>
        <w:t xml:space="preserve"> notably with regard to the size of the structure, it’s siting, the proposed use of the structure, as well as the duration of its existence.</w:t>
      </w:r>
    </w:p>
    <w:p w14:paraId="31C17DC7"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The provision of a temporary structure under Planning legislation is context specific and there is no single all-encompassing statutory measure that addresses all temporary structures, for example, the erection of a temporary structure that normally would constitute exempted development in a residential property may require planning permission within the curtilage of a protected structure.</w:t>
      </w:r>
    </w:p>
    <w:p w14:paraId="670307CB"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A number of examples of where certain types of temporary structures can be provided are outlined as follows:</w:t>
      </w:r>
    </w:p>
    <w:p w14:paraId="7A4EE20A"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Events</w:t>
      </w:r>
    </w:p>
    <w:p w14:paraId="3F429E08"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Depending on the circumstances relating to the above, the provision of a temporary structure may necessitate the receipt of a licence if its use is associated with a licenced event. Notwithstanding this, temporary structures can be provided in association with a local event of a religious, cultural, educational, political, social, recreational or sporting character, subject to the land not been used for any such purposes either continuously for a period exceeding 15 days or occasionally for periods exceeding in aggregate 30 days in any year.</w:t>
      </w:r>
    </w:p>
    <w:p w14:paraId="79B5713E"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Planning Permissions</w:t>
      </w:r>
    </w:p>
    <w:p w14:paraId="40C65DA5"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In instances where planning permission has been obtained for a particular form of development, certain structures can be erected on site on a temporary basis for the duration of that planning permission, which normally tend to be for a 5-year period.    </w:t>
      </w:r>
    </w:p>
    <w:p w14:paraId="1503622E"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School Facilities</w:t>
      </w:r>
    </w:p>
    <w:p w14:paraId="3DDA2D04" w14:textId="3593F1C1" w:rsidR="00F839E6" w:rsidRPr="0082386C" w:rsidRDefault="00456424" w:rsidP="00EF3955">
      <w:pPr>
        <w:ind w:left="720"/>
        <w:rPr>
          <w:rFonts w:ascii="Tahoma" w:hAnsi="Tahoma" w:cs="Tahoma"/>
          <w:sz w:val="20"/>
          <w:szCs w:val="20"/>
        </w:rPr>
      </w:pPr>
      <w:r w:rsidRPr="0082386C">
        <w:rPr>
          <w:rFonts w:ascii="Tahoma" w:hAnsi="Tahoma" w:cs="Tahoma"/>
          <w:sz w:val="20"/>
          <w:szCs w:val="20"/>
        </w:rPr>
        <w:t xml:space="preserve">In relation to school facilities, temporary structures can be provided without planning permission subject to </w:t>
      </w:r>
      <w:r w:rsidR="00B40CD0" w:rsidRPr="0082386C">
        <w:rPr>
          <w:rFonts w:ascii="Tahoma" w:hAnsi="Tahoma" w:cs="Tahoma"/>
          <w:sz w:val="20"/>
          <w:szCs w:val="20"/>
        </w:rPr>
        <w:t>meeting</w:t>
      </w:r>
      <w:r w:rsidRPr="0082386C">
        <w:rPr>
          <w:rFonts w:ascii="Tahoma" w:hAnsi="Tahoma" w:cs="Tahoma"/>
          <w:sz w:val="20"/>
          <w:szCs w:val="20"/>
        </w:rPr>
        <w:t xml:space="preserve"> certain criteria where permission has been separately obtained for a new school building, which is subject to ongoing construction activity. In this instance, no such structure shall be erected for a period exceeding 5 years.</w:t>
      </w:r>
    </w:p>
    <w:p w14:paraId="75FDD608"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State Authorities</w:t>
      </w:r>
    </w:p>
    <w:p w14:paraId="2608DA1C"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It is worth noting that a range of temporary structures can be erected on behalf of the state as required in certain instances. In addition, it should be noted that under The Emergency Measures in the Public Interest (Covid-19) Act 2020 (the 2020 Act), the application of the Planning Act to certain classes of development carried out by, or on the behalf of, a State authority have been suspended, which may facilitate the construction of temporary structures as required without the need to apply for planning permission.</w:t>
      </w:r>
    </w:p>
    <w:p w14:paraId="3CA4188C"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Conclusion</w:t>
      </w:r>
    </w:p>
    <w:p w14:paraId="7E4E8B6C"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As detailed above, the provision of temporary structures under the Planning legislation is quite context specific, therefore, if there is a query relating to a specific type of use at a particular location, a question can be asked of the Planning Authority via the Section 5 process and a formal response will be issued as to whether a temporary structure requires planning permission or not.</w:t>
      </w:r>
    </w:p>
    <w:p w14:paraId="2541245A" w14:textId="3C53F428" w:rsidR="00F839E6" w:rsidRPr="007441B0" w:rsidRDefault="00456424" w:rsidP="00EF3955">
      <w:pPr>
        <w:pStyle w:val="Heading3"/>
        <w:ind w:left="-567"/>
        <w:rPr>
          <w:rFonts w:cstheme="minorHAnsi"/>
        </w:rPr>
      </w:pPr>
      <w:r w:rsidRPr="007441B0">
        <w:rPr>
          <w:rFonts w:cstheme="minorHAnsi"/>
          <w:b/>
        </w:rPr>
        <w:lastRenderedPageBreak/>
        <w:t xml:space="preserve">Q10/1220 </w:t>
      </w:r>
      <w:r w:rsidR="00EF3955" w:rsidRPr="007441B0">
        <w:rPr>
          <w:rFonts w:cstheme="minorHAnsi"/>
          <w:b/>
        </w:rPr>
        <w:tab/>
        <w:t xml:space="preserve">QUESTIONS: </w:t>
      </w:r>
      <w:r w:rsidRPr="007441B0">
        <w:rPr>
          <w:rFonts w:cstheme="minorHAnsi"/>
          <w:b/>
          <w:bCs/>
        </w:rPr>
        <w:t>Councillor A</w:t>
      </w:r>
      <w:r w:rsidR="00EF3955" w:rsidRPr="007441B0">
        <w:rPr>
          <w:rFonts w:cstheme="minorHAnsi"/>
          <w:b/>
          <w:bCs/>
        </w:rPr>
        <w:t>.</w:t>
      </w:r>
      <w:r w:rsidRPr="007441B0">
        <w:rPr>
          <w:rFonts w:cstheme="minorHAnsi"/>
          <w:b/>
          <w:bCs/>
        </w:rPr>
        <w:t xml:space="preserve"> Edge</w:t>
      </w:r>
    </w:p>
    <w:p w14:paraId="4F1C5F85" w14:textId="77777777" w:rsidR="00F839E6" w:rsidRPr="007441B0" w:rsidRDefault="00456424" w:rsidP="00EF3955">
      <w:pPr>
        <w:ind w:left="720"/>
        <w:rPr>
          <w:rFonts w:cstheme="minorHAnsi"/>
        </w:rPr>
      </w:pPr>
      <w:r w:rsidRPr="007441B0">
        <w:rPr>
          <w:rFonts w:cstheme="minorHAnsi"/>
        </w:rPr>
        <w:t>To ask whether there are any conditions as regards planning / engineer´s signing off before a plebiscite on taking-in-charge can take place.</w:t>
      </w:r>
    </w:p>
    <w:p w14:paraId="0E894E75" w14:textId="77777777" w:rsidR="00F839E6" w:rsidRPr="007441B0" w:rsidRDefault="00456424" w:rsidP="00EF3955">
      <w:pPr>
        <w:ind w:left="720"/>
        <w:rPr>
          <w:rFonts w:cstheme="minorHAnsi"/>
        </w:rPr>
      </w:pPr>
      <w:r w:rsidRPr="007441B0">
        <w:rPr>
          <w:rFonts w:cstheme="minorHAnsi"/>
          <w:b/>
        </w:rPr>
        <w:t>REPLY:</w:t>
      </w:r>
    </w:p>
    <w:p w14:paraId="44938983"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In simple terms No.</w:t>
      </w:r>
    </w:p>
    <w:p w14:paraId="6B0F4A78"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Section 181 of the Planning and Development Act 2000 (as amended) sets outs the conditions under which residents can submit a plebiscite for Development to be Taken In Change, It also sets out the obligations that are imposed on the County Council by that section of the Act.</w:t>
      </w:r>
    </w:p>
    <w:p w14:paraId="184CC698" w14:textId="6D349FCE" w:rsidR="00F839E6" w:rsidRPr="007441B0" w:rsidRDefault="00456424" w:rsidP="00EF3955">
      <w:pPr>
        <w:pStyle w:val="Heading3"/>
        <w:ind w:left="-567"/>
        <w:rPr>
          <w:rFonts w:cstheme="minorHAnsi"/>
        </w:rPr>
      </w:pPr>
      <w:r w:rsidRPr="007441B0">
        <w:rPr>
          <w:rFonts w:cstheme="minorHAnsi"/>
          <w:b/>
        </w:rPr>
        <w:t xml:space="preserve">Q11/1220 </w:t>
      </w:r>
      <w:r w:rsidR="00EF3955" w:rsidRPr="007441B0">
        <w:rPr>
          <w:rFonts w:cstheme="minorHAnsi"/>
          <w:b/>
        </w:rPr>
        <w:tab/>
        <w:t xml:space="preserve">QUESTIONS: </w:t>
      </w:r>
      <w:r w:rsidRPr="007441B0">
        <w:rPr>
          <w:rFonts w:cstheme="minorHAnsi"/>
          <w:b/>
          <w:bCs/>
        </w:rPr>
        <w:t>Councillor R. McMahon</w:t>
      </w:r>
    </w:p>
    <w:p w14:paraId="546B68EB" w14:textId="77777777" w:rsidR="00F839E6" w:rsidRPr="007441B0" w:rsidRDefault="00456424" w:rsidP="00EF3955">
      <w:pPr>
        <w:ind w:left="720"/>
        <w:rPr>
          <w:rFonts w:cstheme="minorHAnsi"/>
        </w:rPr>
      </w:pPr>
      <w:r w:rsidRPr="007441B0">
        <w:rPr>
          <w:rFonts w:cstheme="minorHAnsi"/>
        </w:rPr>
        <w:t>To ask the Chief Executive for a report on Cycle Lockers in the County. How many locations are there and where, the number of lockers at each location, what is the percentage time that they are used, and the annual income derived from the scheme.</w:t>
      </w:r>
    </w:p>
    <w:p w14:paraId="37A4E5F3" w14:textId="77777777" w:rsidR="00F839E6" w:rsidRPr="007441B0" w:rsidRDefault="00456424" w:rsidP="00EF3955">
      <w:pPr>
        <w:ind w:left="720"/>
        <w:rPr>
          <w:rFonts w:cstheme="minorHAnsi"/>
        </w:rPr>
      </w:pPr>
      <w:r w:rsidRPr="007441B0">
        <w:rPr>
          <w:rFonts w:cstheme="minorHAnsi"/>
          <w:b/>
        </w:rPr>
        <w:t>REPLY:</w:t>
      </w:r>
    </w:p>
    <w:p w14:paraId="4C16684E"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Secure Bicycle Lockers are located at the following locations throughout the County:</w:t>
      </w:r>
    </w:p>
    <w:p w14:paraId="12AC47B0"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Bank of 10 Lockers on the Lucan Road, near Woodvale - South Dublin County Council do not receive any income from these lockers.  Managed by Bike Lockers.ie</w:t>
      </w:r>
    </w:p>
    <w:p w14:paraId="7646EC1F"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Bank of 12 Lockers on the Grange Road, Rathfarnham, beside St. Mary's Boys National School</w:t>
      </w:r>
    </w:p>
    <w:p w14:paraId="19DD6284" w14:textId="45E4E9FC" w:rsidR="00F839E6" w:rsidRPr="0082386C" w:rsidRDefault="00456424" w:rsidP="00EF3955">
      <w:pPr>
        <w:ind w:left="720"/>
        <w:rPr>
          <w:rFonts w:ascii="Tahoma" w:hAnsi="Tahoma" w:cs="Tahoma"/>
          <w:sz w:val="20"/>
          <w:szCs w:val="20"/>
        </w:rPr>
      </w:pPr>
      <w:r w:rsidRPr="0082386C">
        <w:rPr>
          <w:rFonts w:ascii="Tahoma" w:hAnsi="Tahoma" w:cs="Tahoma"/>
          <w:sz w:val="20"/>
          <w:szCs w:val="20"/>
        </w:rPr>
        <w:t xml:space="preserve">Bank of 12 Lockers beside Civic </w:t>
      </w:r>
      <w:r w:rsidR="00B40CD0" w:rsidRPr="0082386C">
        <w:rPr>
          <w:rFonts w:ascii="Tahoma" w:hAnsi="Tahoma" w:cs="Tahoma"/>
          <w:sz w:val="20"/>
          <w:szCs w:val="20"/>
        </w:rPr>
        <w:t>Theatre</w:t>
      </w:r>
      <w:r w:rsidRPr="0082386C">
        <w:rPr>
          <w:rFonts w:ascii="Tahoma" w:hAnsi="Tahoma" w:cs="Tahoma"/>
          <w:sz w:val="20"/>
          <w:szCs w:val="20"/>
        </w:rPr>
        <w:t>, Tallaght</w:t>
      </w:r>
    </w:p>
    <w:p w14:paraId="5D19222A"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Lockers awaiting installation:</w:t>
      </w:r>
    </w:p>
    <w:p w14:paraId="284098A6"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Bank of 12 Lockers outside Civic Offices, Clondalkin (awaiting ESB connection)</w:t>
      </w:r>
    </w:p>
    <w:p w14:paraId="512CE7A7" w14:textId="3AA60FB6" w:rsidR="00F839E6" w:rsidRPr="0082386C" w:rsidRDefault="00456424" w:rsidP="00EF3955">
      <w:pPr>
        <w:ind w:left="720"/>
        <w:rPr>
          <w:rFonts w:ascii="Tahoma" w:hAnsi="Tahoma" w:cs="Tahoma"/>
          <w:sz w:val="20"/>
          <w:szCs w:val="20"/>
        </w:rPr>
      </w:pPr>
      <w:r w:rsidRPr="0082386C">
        <w:rPr>
          <w:rFonts w:ascii="Tahoma" w:hAnsi="Tahoma" w:cs="Tahoma"/>
          <w:sz w:val="20"/>
          <w:szCs w:val="20"/>
        </w:rPr>
        <w:t>Bank of 12 Lockers County Offices for staff bicycles (these lockers will include EV charge points - awaiting ESB connection)</w:t>
      </w:r>
    </w:p>
    <w:p w14:paraId="42BFD938" w14:textId="3F2CF454" w:rsidR="00F839E6" w:rsidRPr="0082386C" w:rsidRDefault="00456424" w:rsidP="00EF3955">
      <w:pPr>
        <w:ind w:left="720"/>
        <w:rPr>
          <w:rFonts w:ascii="Tahoma" w:hAnsi="Tahoma" w:cs="Tahoma"/>
          <w:sz w:val="20"/>
          <w:szCs w:val="20"/>
        </w:rPr>
      </w:pPr>
      <w:r w:rsidRPr="0082386C">
        <w:rPr>
          <w:rFonts w:ascii="Tahoma" w:hAnsi="Tahoma" w:cs="Tahoma"/>
          <w:sz w:val="20"/>
          <w:szCs w:val="20"/>
        </w:rPr>
        <w:t>Bank of 12 Lockers</w:t>
      </w:r>
      <w:r w:rsidR="00EF3955" w:rsidRPr="0082386C">
        <w:rPr>
          <w:rFonts w:ascii="Tahoma" w:hAnsi="Tahoma" w:cs="Tahoma"/>
          <w:sz w:val="20"/>
          <w:szCs w:val="20"/>
        </w:rPr>
        <w:t xml:space="preserve"> </w:t>
      </w:r>
      <w:r w:rsidRPr="0082386C">
        <w:rPr>
          <w:rFonts w:ascii="Tahoma" w:hAnsi="Tahoma" w:cs="Tahoma"/>
          <w:sz w:val="20"/>
          <w:szCs w:val="20"/>
        </w:rPr>
        <w:t>opposite Cookstown Luas Station (part of July Stimulus)</w:t>
      </w:r>
    </w:p>
    <w:p w14:paraId="54FD143B" w14:textId="75799371" w:rsidR="00F839E6" w:rsidRPr="0082386C" w:rsidRDefault="00456424" w:rsidP="00EF3955">
      <w:pPr>
        <w:ind w:left="720"/>
        <w:rPr>
          <w:rFonts w:ascii="Tahoma" w:hAnsi="Tahoma" w:cs="Tahoma"/>
          <w:sz w:val="20"/>
          <w:szCs w:val="20"/>
        </w:rPr>
      </w:pPr>
      <w:r w:rsidRPr="0082386C">
        <w:rPr>
          <w:rFonts w:ascii="Tahoma" w:hAnsi="Tahoma" w:cs="Tahoma"/>
          <w:sz w:val="20"/>
          <w:szCs w:val="20"/>
        </w:rPr>
        <w:t>Bank of 12 Lockers at Sylvan Drive near Kingswood Luas Station (part of July Stimulus)</w:t>
      </w:r>
    </w:p>
    <w:p w14:paraId="0BFE01F0" w14:textId="6BF3726C" w:rsidR="00F839E6" w:rsidRPr="0082386C" w:rsidRDefault="00456424" w:rsidP="00EF3955">
      <w:pPr>
        <w:ind w:left="720"/>
        <w:rPr>
          <w:rFonts w:ascii="Tahoma" w:hAnsi="Tahoma" w:cs="Tahoma"/>
          <w:sz w:val="20"/>
          <w:szCs w:val="20"/>
        </w:rPr>
      </w:pPr>
      <w:r w:rsidRPr="0082386C">
        <w:rPr>
          <w:rFonts w:ascii="Tahoma" w:hAnsi="Tahoma" w:cs="Tahoma"/>
          <w:sz w:val="20"/>
          <w:szCs w:val="20"/>
        </w:rPr>
        <w:t>Bank of 12 Lockers at Liffey Valley, beside bus stops (part of July Stimulus)</w:t>
      </w:r>
    </w:p>
    <w:p w14:paraId="2A9D1A3F"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During the Easter period use of our lockers in Tallaght and Rathfarnham was free to encourage people to cycle to work.</w:t>
      </w:r>
    </w:p>
    <w:p w14:paraId="6804B65B"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Lockers provided by Cyk Lok are paid for using an App and they can be booked in advance.  The maximum charge is €3 a day.  The Council gets the income from the usage of these lockers.</w:t>
      </w:r>
    </w:p>
    <w:p w14:paraId="17D4A83D"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Usage of the lockers has been requested and is still awaited from CykLok and as soon as this is received it will be forwarded to Cllr McMahon.</w:t>
      </w:r>
    </w:p>
    <w:p w14:paraId="3EAD9A00" w14:textId="71ABEEC2" w:rsidR="00F839E6" w:rsidRPr="007441B0" w:rsidRDefault="00456424" w:rsidP="00EF3955">
      <w:pPr>
        <w:pStyle w:val="Heading3"/>
        <w:ind w:left="-567"/>
        <w:rPr>
          <w:rFonts w:cstheme="minorHAnsi"/>
        </w:rPr>
      </w:pPr>
      <w:r w:rsidRPr="007441B0">
        <w:rPr>
          <w:rFonts w:cstheme="minorHAnsi"/>
          <w:b/>
        </w:rPr>
        <w:t xml:space="preserve">Q12/1220 </w:t>
      </w:r>
      <w:r w:rsidR="00EF3955" w:rsidRPr="007441B0">
        <w:rPr>
          <w:rFonts w:cstheme="minorHAnsi"/>
          <w:b/>
        </w:rPr>
        <w:tab/>
        <w:t xml:space="preserve">QUESTIONS: </w:t>
      </w:r>
      <w:r w:rsidRPr="007441B0">
        <w:rPr>
          <w:rFonts w:cstheme="minorHAnsi"/>
          <w:b/>
          <w:bCs/>
        </w:rPr>
        <w:t>Councillor R. McMahon</w:t>
      </w:r>
    </w:p>
    <w:p w14:paraId="24F9B630" w14:textId="77777777" w:rsidR="00F839E6" w:rsidRPr="007441B0" w:rsidRDefault="00456424" w:rsidP="00EF3955">
      <w:pPr>
        <w:ind w:left="720"/>
        <w:rPr>
          <w:rFonts w:cstheme="minorHAnsi"/>
        </w:rPr>
      </w:pPr>
      <w:r w:rsidRPr="007441B0">
        <w:rPr>
          <w:rFonts w:cstheme="minorHAnsi"/>
        </w:rPr>
        <w:t>To ask the Chief Executive to give a report on the recent Mattress Amnesty to include the number of mattresses collected and the cost of the Initiative.</w:t>
      </w:r>
    </w:p>
    <w:p w14:paraId="1ACF0E28" w14:textId="77777777" w:rsidR="00F839E6" w:rsidRPr="007441B0" w:rsidRDefault="00456424" w:rsidP="00EF3955">
      <w:pPr>
        <w:ind w:left="720"/>
        <w:rPr>
          <w:rFonts w:cstheme="minorHAnsi"/>
        </w:rPr>
      </w:pPr>
      <w:r w:rsidRPr="007441B0">
        <w:rPr>
          <w:rFonts w:cstheme="minorHAnsi"/>
          <w:b/>
        </w:rPr>
        <w:t>REPLY:</w:t>
      </w:r>
    </w:p>
    <w:p w14:paraId="145EC949"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lastRenderedPageBreak/>
        <w:t>Following from the success of SDCC mattress amnesty days held in 2018 and 2019, the 2020 mattress amnesty required operational changes to take into account essential social distancing restrictions imposed due to Covid 19.  The operational changes also aimed to improve accessibility for the public to avail of the service. For the 2020 Mattress Amnesty, SDCC teamed up with Clondalkin Community Recycle Initiative (RecycleIT), a social enterprise, based in Crag Avenue, Clondalkin, which provides employment and training opportunities through the provision of neighbourhood, community and business WEEE collection services. The mattress amnesty was held over a 4-week period, starting on the 19</w:t>
      </w:r>
      <w:r w:rsidRPr="0082386C">
        <w:rPr>
          <w:rFonts w:ascii="Tahoma" w:hAnsi="Tahoma" w:cs="Tahoma"/>
          <w:sz w:val="20"/>
          <w:szCs w:val="20"/>
          <w:vertAlign w:val="superscript"/>
        </w:rPr>
        <w:t>th</w:t>
      </w:r>
      <w:r w:rsidRPr="0082386C">
        <w:rPr>
          <w:rFonts w:ascii="Tahoma" w:hAnsi="Tahoma" w:cs="Tahoma"/>
          <w:sz w:val="20"/>
          <w:szCs w:val="20"/>
        </w:rPr>
        <w:t xml:space="preserve"> October 2020, allowing unwanted mattresses from residents of South Dublin to be disposed of safely, free of charge. The timing of the event was aimed at reducing the number of mattresses that are illegally disposed of, through burning at Halloween bonfires or dumped illegally in our precious countryside. </w:t>
      </w:r>
    </w:p>
    <w:p w14:paraId="135CA434"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The 2020 mattress amnesty was a pilot project, which utilised the existing expertise and resources from RecycleIT’s WEEE collection service. The pilot project provided multiple opportunities for members of the public to dispose of their mattress at localised community collection points as well as the RecycleIT Facility in Crag Avenue. Collection days were organised with the assistance of resident associations, staff in community centres and other local community groups. By having multiple opportunities for disposal of mattresses, we were able to provide drop off opportunities to each resident of South Dublin within a distance of 5km of their front door, whilst regulating the attendance to ensure all social distancing measures were adhered to. All of the mattresses collected at the various drop off points were transported by RecycleIT to EcoMattress, another social enterprise, based in Fingal, specialising mattresses recycling. </w:t>
      </w:r>
    </w:p>
    <w:p w14:paraId="64141895"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A total 1,065 mattresses were recovered as part of the 2020 amnesty, a 25% increase on the previous year. The total cost of the 2020 mattress amnesty was €30,400. Compared to 2019 figures, the cost of disposal per item has been reduced 15%, with the added benefit of making the service more accessible to the community. Feedback from all parties involved has been very positive. South Dublin County Council Waste Enforcement Section is looking at other opportunities to work with RecycleIT and other Social Enterprises in providing other recycling opportunities in the community. </w:t>
      </w:r>
    </w:p>
    <w:p w14:paraId="061CB39B" w14:textId="2CC8D36B" w:rsidR="00F839E6" w:rsidRPr="007441B0" w:rsidRDefault="00456424" w:rsidP="00EF3955">
      <w:pPr>
        <w:pStyle w:val="Heading3"/>
        <w:ind w:left="-567"/>
        <w:rPr>
          <w:rFonts w:cstheme="minorHAnsi"/>
        </w:rPr>
      </w:pPr>
      <w:r w:rsidRPr="007441B0">
        <w:rPr>
          <w:rFonts w:cstheme="minorHAnsi"/>
          <w:b/>
        </w:rPr>
        <w:t xml:space="preserve">Q13/1220 </w:t>
      </w:r>
      <w:r w:rsidR="00EF3955" w:rsidRPr="007441B0">
        <w:rPr>
          <w:rFonts w:cstheme="minorHAnsi"/>
          <w:b/>
        </w:rPr>
        <w:tab/>
        <w:t xml:space="preserve">QUESTIONS: </w:t>
      </w:r>
      <w:r w:rsidRPr="007441B0">
        <w:rPr>
          <w:rFonts w:cstheme="minorHAnsi"/>
          <w:b/>
          <w:bCs/>
        </w:rPr>
        <w:t>Councillor R. McMahon</w:t>
      </w:r>
    </w:p>
    <w:p w14:paraId="16230845" w14:textId="77777777" w:rsidR="00F839E6" w:rsidRPr="007441B0" w:rsidRDefault="00456424" w:rsidP="00EF3955">
      <w:pPr>
        <w:ind w:left="720"/>
        <w:rPr>
          <w:rFonts w:cstheme="minorHAnsi"/>
        </w:rPr>
      </w:pPr>
      <w:r w:rsidRPr="007441B0">
        <w:rPr>
          <w:rFonts w:cstheme="minorHAnsi"/>
        </w:rPr>
        <w:t>Could I ask the Chief Executive if there is any update from Central Government regarding the case made for Commercial Rates Covid 19 Relief for Vacant Properties and if so could we get an update please.</w:t>
      </w:r>
    </w:p>
    <w:p w14:paraId="5900F311" w14:textId="77777777" w:rsidR="00F839E6" w:rsidRPr="007441B0" w:rsidRDefault="00456424" w:rsidP="00EF3955">
      <w:pPr>
        <w:ind w:left="720"/>
        <w:rPr>
          <w:rFonts w:cstheme="minorHAnsi"/>
        </w:rPr>
      </w:pPr>
      <w:r w:rsidRPr="007441B0">
        <w:rPr>
          <w:rFonts w:cstheme="minorHAnsi"/>
          <w:b/>
        </w:rPr>
        <w:t>REPLY:</w:t>
      </w:r>
    </w:p>
    <w:p w14:paraId="1479AF44"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Initially the Government indicated that a vacant property which was availing of a local authority vacancy refund in 2020 were excluded from both the six-month waiver scheme and the three month extension of the waiver scheme. Subsequently, it was acknowledged that in some local authority areas, including South Dublin County Council, it was more beneficial for a property owner to not apply for the refund and to avail of the waiver scheme instead. The South Dublin County Council are now applying the waiver to these qualifying properties. It is anticipated that the value of this will be approximately €3.1m.</w:t>
      </w:r>
    </w:p>
    <w:p w14:paraId="5455C1BC" w14:textId="22EB9340" w:rsidR="00F839E6" w:rsidRPr="007441B0" w:rsidRDefault="00456424" w:rsidP="00EF3955">
      <w:pPr>
        <w:pStyle w:val="Heading3"/>
        <w:ind w:left="-567"/>
        <w:rPr>
          <w:rFonts w:cstheme="minorHAnsi"/>
        </w:rPr>
      </w:pPr>
      <w:r w:rsidRPr="007441B0">
        <w:rPr>
          <w:rFonts w:cstheme="minorHAnsi"/>
          <w:b/>
        </w:rPr>
        <w:t xml:space="preserve">Q14/1220 </w:t>
      </w:r>
      <w:r w:rsidR="00EF3955" w:rsidRPr="007441B0">
        <w:rPr>
          <w:rFonts w:cstheme="minorHAnsi"/>
          <w:b/>
        </w:rPr>
        <w:tab/>
        <w:t xml:space="preserve">QUESTIONS: </w:t>
      </w:r>
      <w:r w:rsidRPr="007441B0">
        <w:rPr>
          <w:rFonts w:cstheme="minorHAnsi"/>
          <w:b/>
          <w:bCs/>
        </w:rPr>
        <w:t>Councillor C. O'Connor</w:t>
      </w:r>
    </w:p>
    <w:p w14:paraId="78F622C2" w14:textId="77777777" w:rsidR="00F839E6" w:rsidRPr="007441B0" w:rsidRDefault="00456424" w:rsidP="00EF3955">
      <w:pPr>
        <w:ind w:left="720"/>
        <w:rPr>
          <w:rFonts w:cstheme="minorHAnsi"/>
        </w:rPr>
      </w:pPr>
      <w:r w:rsidRPr="007441B0">
        <w:rPr>
          <w:rFonts w:cstheme="minorHAnsi"/>
        </w:rPr>
        <w:t>To ask the Chief Executive to present a report on his dealings with the challenge of the recent Bonfire season; will he detail the amount of materials gathered and efforts made to stop wooden pallets and other items being taken from Industrial areas for use on Bonfires and in reporting will also give details of the costing in respect of his efforts and will he make a statement?</w:t>
      </w:r>
    </w:p>
    <w:p w14:paraId="15A06809" w14:textId="77777777" w:rsidR="00F839E6" w:rsidRPr="007441B0" w:rsidRDefault="00456424" w:rsidP="00EF3955">
      <w:pPr>
        <w:ind w:left="720"/>
        <w:rPr>
          <w:rFonts w:cstheme="minorHAnsi"/>
        </w:rPr>
      </w:pPr>
      <w:r w:rsidRPr="007441B0">
        <w:rPr>
          <w:rFonts w:cstheme="minorHAnsi"/>
          <w:b/>
        </w:rPr>
        <w:lastRenderedPageBreak/>
        <w:t>REPLY:</w:t>
      </w:r>
    </w:p>
    <w:p w14:paraId="45C3E8FA"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The costs associated with the response to Halloween in 2020 are very similar to the costs incurred in 2019, the table below sets out the details for the past 3 years.   It should be noted that all costs have not yet been incurred, as reinstatement where required of damaged areas will not take place until spring 2021.  As in recent years attention was paid to commercial premises where pallets are stored and they were requested to take measures to ensure that they could not be taken for bonfire materials.  Letters were issued to the relevant premises, as were letters issued to those premises dealing in used tyres.  Meetings were held with An Garda Siochana in the run up to Halloween to help co-ordinate the efforts of all concerned.</w:t>
      </w:r>
      <w:r w:rsidRPr="0082386C">
        <w:rPr>
          <w:rFonts w:ascii="Tahoma" w:hAnsi="Tahoma" w:cs="Tahoma"/>
          <w:sz w:val="20"/>
          <w:szCs w:val="20"/>
        </w:rPr>
        <w:br/>
      </w:r>
    </w:p>
    <w:tbl>
      <w:tblPr>
        <w:tblW w:w="6045" w:type="dxa"/>
        <w:tblInd w:w="730" w:type="dxa"/>
        <w:tblCellMar>
          <w:left w:w="10" w:type="dxa"/>
          <w:right w:w="10" w:type="dxa"/>
        </w:tblCellMar>
        <w:tblLook w:val="04A0" w:firstRow="1" w:lastRow="0" w:firstColumn="1" w:lastColumn="0" w:noHBand="0" w:noVBand="1"/>
      </w:tblPr>
      <w:tblGrid>
        <w:gridCol w:w="2760"/>
        <w:gridCol w:w="1140"/>
        <w:gridCol w:w="1095"/>
        <w:gridCol w:w="1050"/>
      </w:tblGrid>
      <w:tr w:rsidR="005957A2" w:rsidRPr="0082386C" w14:paraId="358B5AF1" w14:textId="77777777" w:rsidTr="00EF3955">
        <w:tc>
          <w:tcPr>
            <w:tcW w:w="2760" w:type="dxa"/>
            <w:vAlign w:val="center"/>
          </w:tcPr>
          <w:p w14:paraId="07CD9225" w14:textId="77777777" w:rsidR="00F839E6" w:rsidRPr="0082386C" w:rsidRDefault="00456424">
            <w:pPr>
              <w:rPr>
                <w:rFonts w:ascii="Tahoma" w:hAnsi="Tahoma" w:cs="Tahoma"/>
                <w:sz w:val="20"/>
                <w:szCs w:val="20"/>
              </w:rPr>
            </w:pPr>
            <w:r w:rsidRPr="0082386C">
              <w:rPr>
                <w:rFonts w:ascii="Tahoma" w:hAnsi="Tahoma" w:cs="Tahoma"/>
                <w:sz w:val="20"/>
                <w:szCs w:val="20"/>
              </w:rPr>
              <w:t> </w:t>
            </w:r>
          </w:p>
        </w:tc>
        <w:tc>
          <w:tcPr>
            <w:tcW w:w="1140" w:type="dxa"/>
            <w:vAlign w:val="center"/>
          </w:tcPr>
          <w:p w14:paraId="746C4851" w14:textId="77777777" w:rsidR="00F839E6" w:rsidRPr="0082386C" w:rsidRDefault="00456424">
            <w:pPr>
              <w:rPr>
                <w:rFonts w:ascii="Tahoma" w:hAnsi="Tahoma" w:cs="Tahoma"/>
                <w:sz w:val="20"/>
                <w:szCs w:val="20"/>
              </w:rPr>
            </w:pPr>
            <w:r w:rsidRPr="0082386C">
              <w:rPr>
                <w:rFonts w:ascii="Tahoma" w:hAnsi="Tahoma" w:cs="Tahoma"/>
                <w:sz w:val="20"/>
                <w:szCs w:val="20"/>
              </w:rPr>
              <w:t>2020</w:t>
            </w:r>
          </w:p>
        </w:tc>
        <w:tc>
          <w:tcPr>
            <w:tcW w:w="1095" w:type="dxa"/>
            <w:vAlign w:val="center"/>
          </w:tcPr>
          <w:p w14:paraId="791F3213" w14:textId="77777777" w:rsidR="00F839E6" w:rsidRPr="0082386C" w:rsidRDefault="00456424">
            <w:pPr>
              <w:rPr>
                <w:rFonts w:ascii="Tahoma" w:hAnsi="Tahoma" w:cs="Tahoma"/>
                <w:sz w:val="20"/>
                <w:szCs w:val="20"/>
              </w:rPr>
            </w:pPr>
            <w:r w:rsidRPr="0082386C">
              <w:rPr>
                <w:rFonts w:ascii="Tahoma" w:hAnsi="Tahoma" w:cs="Tahoma"/>
                <w:sz w:val="20"/>
                <w:szCs w:val="20"/>
              </w:rPr>
              <w:t>2019</w:t>
            </w:r>
          </w:p>
        </w:tc>
        <w:tc>
          <w:tcPr>
            <w:tcW w:w="1050" w:type="dxa"/>
            <w:vAlign w:val="center"/>
          </w:tcPr>
          <w:p w14:paraId="3CD0FD69" w14:textId="77777777" w:rsidR="00F839E6" w:rsidRPr="0082386C" w:rsidRDefault="00456424">
            <w:pPr>
              <w:rPr>
                <w:rFonts w:ascii="Tahoma" w:hAnsi="Tahoma" w:cs="Tahoma"/>
                <w:sz w:val="20"/>
                <w:szCs w:val="20"/>
              </w:rPr>
            </w:pPr>
            <w:r w:rsidRPr="0082386C">
              <w:rPr>
                <w:rFonts w:ascii="Tahoma" w:hAnsi="Tahoma" w:cs="Tahoma"/>
                <w:sz w:val="20"/>
                <w:szCs w:val="20"/>
              </w:rPr>
              <w:t>2018</w:t>
            </w:r>
          </w:p>
        </w:tc>
      </w:tr>
      <w:tr w:rsidR="005957A2" w:rsidRPr="0082386C" w14:paraId="4F8B541B" w14:textId="77777777" w:rsidTr="00EF3955">
        <w:tc>
          <w:tcPr>
            <w:tcW w:w="2760" w:type="dxa"/>
            <w:vAlign w:val="center"/>
          </w:tcPr>
          <w:p w14:paraId="007B5C42" w14:textId="77777777" w:rsidR="00F839E6" w:rsidRPr="0082386C" w:rsidRDefault="00456424">
            <w:pPr>
              <w:rPr>
                <w:rFonts w:ascii="Tahoma" w:hAnsi="Tahoma" w:cs="Tahoma"/>
                <w:sz w:val="20"/>
                <w:szCs w:val="20"/>
              </w:rPr>
            </w:pPr>
            <w:r w:rsidRPr="0082386C">
              <w:rPr>
                <w:rFonts w:ascii="Tahoma" w:hAnsi="Tahoma" w:cs="Tahoma"/>
                <w:sz w:val="20"/>
                <w:szCs w:val="20"/>
              </w:rPr>
              <w:t>Waste removed prior to Halloween (tonnes)</w:t>
            </w:r>
          </w:p>
        </w:tc>
        <w:tc>
          <w:tcPr>
            <w:tcW w:w="0" w:type="auto"/>
            <w:vAlign w:val="center"/>
          </w:tcPr>
          <w:p w14:paraId="178EFD9C" w14:textId="77777777" w:rsidR="00F839E6" w:rsidRPr="0082386C" w:rsidRDefault="00456424">
            <w:pPr>
              <w:rPr>
                <w:rFonts w:ascii="Tahoma" w:hAnsi="Tahoma" w:cs="Tahoma"/>
                <w:sz w:val="20"/>
                <w:szCs w:val="20"/>
              </w:rPr>
            </w:pPr>
            <w:r w:rsidRPr="0082386C">
              <w:rPr>
                <w:rFonts w:ascii="Tahoma" w:hAnsi="Tahoma" w:cs="Tahoma"/>
                <w:sz w:val="20"/>
                <w:szCs w:val="20"/>
              </w:rPr>
              <w:t>194</w:t>
            </w:r>
          </w:p>
        </w:tc>
        <w:tc>
          <w:tcPr>
            <w:tcW w:w="0" w:type="auto"/>
            <w:vAlign w:val="center"/>
          </w:tcPr>
          <w:p w14:paraId="63A414E6" w14:textId="77777777" w:rsidR="00F839E6" w:rsidRPr="0082386C" w:rsidRDefault="00456424">
            <w:pPr>
              <w:rPr>
                <w:rFonts w:ascii="Tahoma" w:hAnsi="Tahoma" w:cs="Tahoma"/>
                <w:sz w:val="20"/>
                <w:szCs w:val="20"/>
              </w:rPr>
            </w:pPr>
            <w:r w:rsidRPr="0082386C">
              <w:rPr>
                <w:rFonts w:ascii="Tahoma" w:hAnsi="Tahoma" w:cs="Tahoma"/>
                <w:sz w:val="20"/>
                <w:szCs w:val="20"/>
              </w:rPr>
              <w:t>237</w:t>
            </w:r>
          </w:p>
        </w:tc>
        <w:tc>
          <w:tcPr>
            <w:tcW w:w="0" w:type="auto"/>
            <w:vAlign w:val="center"/>
          </w:tcPr>
          <w:p w14:paraId="28C2AEFC" w14:textId="77777777" w:rsidR="00F839E6" w:rsidRPr="0082386C" w:rsidRDefault="00456424">
            <w:pPr>
              <w:rPr>
                <w:rFonts w:ascii="Tahoma" w:hAnsi="Tahoma" w:cs="Tahoma"/>
                <w:sz w:val="20"/>
                <w:szCs w:val="20"/>
              </w:rPr>
            </w:pPr>
            <w:r w:rsidRPr="0082386C">
              <w:rPr>
                <w:rFonts w:ascii="Tahoma" w:hAnsi="Tahoma" w:cs="Tahoma"/>
                <w:sz w:val="20"/>
                <w:szCs w:val="20"/>
              </w:rPr>
              <w:t>237</w:t>
            </w:r>
          </w:p>
        </w:tc>
      </w:tr>
      <w:tr w:rsidR="005957A2" w:rsidRPr="0082386C" w14:paraId="727E76A4" w14:textId="77777777" w:rsidTr="00EF3955">
        <w:tc>
          <w:tcPr>
            <w:tcW w:w="2760" w:type="dxa"/>
            <w:vAlign w:val="center"/>
          </w:tcPr>
          <w:p w14:paraId="09321BC6" w14:textId="77777777" w:rsidR="00F839E6" w:rsidRPr="0082386C" w:rsidRDefault="00456424">
            <w:pPr>
              <w:rPr>
                <w:rFonts w:ascii="Tahoma" w:hAnsi="Tahoma" w:cs="Tahoma"/>
                <w:sz w:val="20"/>
                <w:szCs w:val="20"/>
              </w:rPr>
            </w:pPr>
            <w:r w:rsidRPr="0082386C">
              <w:rPr>
                <w:rFonts w:ascii="Tahoma" w:hAnsi="Tahoma" w:cs="Tahoma"/>
                <w:sz w:val="20"/>
                <w:szCs w:val="20"/>
              </w:rPr>
              <w:t>Waste removed after Halloween</w:t>
            </w:r>
          </w:p>
        </w:tc>
        <w:tc>
          <w:tcPr>
            <w:tcW w:w="0" w:type="auto"/>
            <w:vAlign w:val="center"/>
          </w:tcPr>
          <w:p w14:paraId="626040C3" w14:textId="77777777" w:rsidR="00F839E6" w:rsidRPr="0082386C" w:rsidRDefault="00456424">
            <w:pPr>
              <w:rPr>
                <w:rFonts w:ascii="Tahoma" w:hAnsi="Tahoma" w:cs="Tahoma"/>
                <w:sz w:val="20"/>
                <w:szCs w:val="20"/>
              </w:rPr>
            </w:pPr>
            <w:r w:rsidRPr="0082386C">
              <w:rPr>
                <w:rFonts w:ascii="Tahoma" w:hAnsi="Tahoma" w:cs="Tahoma"/>
                <w:sz w:val="20"/>
                <w:szCs w:val="20"/>
              </w:rPr>
              <w:t>301</w:t>
            </w:r>
          </w:p>
        </w:tc>
        <w:tc>
          <w:tcPr>
            <w:tcW w:w="0" w:type="auto"/>
            <w:vAlign w:val="center"/>
          </w:tcPr>
          <w:p w14:paraId="21A15DC5" w14:textId="77777777" w:rsidR="00F839E6" w:rsidRPr="0082386C" w:rsidRDefault="00456424">
            <w:pPr>
              <w:rPr>
                <w:rFonts w:ascii="Tahoma" w:hAnsi="Tahoma" w:cs="Tahoma"/>
                <w:sz w:val="20"/>
                <w:szCs w:val="20"/>
              </w:rPr>
            </w:pPr>
            <w:r w:rsidRPr="0082386C">
              <w:rPr>
                <w:rFonts w:ascii="Tahoma" w:hAnsi="Tahoma" w:cs="Tahoma"/>
                <w:sz w:val="20"/>
                <w:szCs w:val="20"/>
              </w:rPr>
              <w:t>348</w:t>
            </w:r>
          </w:p>
        </w:tc>
        <w:tc>
          <w:tcPr>
            <w:tcW w:w="0" w:type="auto"/>
            <w:vAlign w:val="center"/>
          </w:tcPr>
          <w:p w14:paraId="46971BBE" w14:textId="77777777" w:rsidR="00F839E6" w:rsidRPr="0082386C" w:rsidRDefault="00456424">
            <w:pPr>
              <w:rPr>
                <w:rFonts w:ascii="Tahoma" w:hAnsi="Tahoma" w:cs="Tahoma"/>
                <w:sz w:val="20"/>
                <w:szCs w:val="20"/>
              </w:rPr>
            </w:pPr>
            <w:r w:rsidRPr="0082386C">
              <w:rPr>
                <w:rFonts w:ascii="Tahoma" w:hAnsi="Tahoma" w:cs="Tahoma"/>
                <w:sz w:val="20"/>
                <w:szCs w:val="20"/>
              </w:rPr>
              <w:t>355</w:t>
            </w:r>
          </w:p>
        </w:tc>
      </w:tr>
      <w:tr w:rsidR="005957A2" w:rsidRPr="0082386C" w14:paraId="58CF4E9C" w14:textId="77777777" w:rsidTr="00EF3955">
        <w:tc>
          <w:tcPr>
            <w:tcW w:w="2760" w:type="dxa"/>
            <w:vAlign w:val="center"/>
          </w:tcPr>
          <w:p w14:paraId="3C742702" w14:textId="77777777" w:rsidR="00F839E6" w:rsidRPr="0082386C" w:rsidRDefault="00456424">
            <w:pPr>
              <w:rPr>
                <w:rFonts w:ascii="Tahoma" w:hAnsi="Tahoma" w:cs="Tahoma"/>
                <w:sz w:val="20"/>
                <w:szCs w:val="20"/>
              </w:rPr>
            </w:pPr>
            <w:r w:rsidRPr="0082386C">
              <w:rPr>
                <w:rFonts w:ascii="Tahoma" w:hAnsi="Tahoma" w:cs="Tahoma"/>
                <w:sz w:val="20"/>
                <w:szCs w:val="20"/>
              </w:rPr>
              <w:t>Total waste removed</w:t>
            </w:r>
          </w:p>
        </w:tc>
        <w:tc>
          <w:tcPr>
            <w:tcW w:w="0" w:type="auto"/>
            <w:vAlign w:val="center"/>
          </w:tcPr>
          <w:p w14:paraId="4F09535D" w14:textId="77777777" w:rsidR="00F839E6" w:rsidRPr="0082386C" w:rsidRDefault="00456424">
            <w:pPr>
              <w:rPr>
                <w:rFonts w:ascii="Tahoma" w:hAnsi="Tahoma" w:cs="Tahoma"/>
                <w:sz w:val="20"/>
                <w:szCs w:val="20"/>
              </w:rPr>
            </w:pPr>
            <w:r w:rsidRPr="0082386C">
              <w:rPr>
                <w:rFonts w:ascii="Tahoma" w:hAnsi="Tahoma" w:cs="Tahoma"/>
                <w:sz w:val="20"/>
                <w:szCs w:val="20"/>
              </w:rPr>
              <w:t>495</w:t>
            </w:r>
          </w:p>
        </w:tc>
        <w:tc>
          <w:tcPr>
            <w:tcW w:w="0" w:type="auto"/>
            <w:vAlign w:val="center"/>
          </w:tcPr>
          <w:p w14:paraId="33CFF63F" w14:textId="77777777" w:rsidR="00F839E6" w:rsidRPr="0082386C" w:rsidRDefault="00456424">
            <w:pPr>
              <w:rPr>
                <w:rFonts w:ascii="Tahoma" w:hAnsi="Tahoma" w:cs="Tahoma"/>
                <w:sz w:val="20"/>
                <w:szCs w:val="20"/>
              </w:rPr>
            </w:pPr>
            <w:r w:rsidRPr="0082386C">
              <w:rPr>
                <w:rFonts w:ascii="Tahoma" w:hAnsi="Tahoma" w:cs="Tahoma"/>
                <w:sz w:val="20"/>
                <w:szCs w:val="20"/>
              </w:rPr>
              <w:t>585</w:t>
            </w:r>
          </w:p>
        </w:tc>
        <w:tc>
          <w:tcPr>
            <w:tcW w:w="0" w:type="auto"/>
            <w:vAlign w:val="center"/>
          </w:tcPr>
          <w:p w14:paraId="4C269219" w14:textId="77777777" w:rsidR="00F839E6" w:rsidRPr="0082386C" w:rsidRDefault="00456424">
            <w:pPr>
              <w:rPr>
                <w:rFonts w:ascii="Tahoma" w:hAnsi="Tahoma" w:cs="Tahoma"/>
                <w:sz w:val="20"/>
                <w:szCs w:val="20"/>
              </w:rPr>
            </w:pPr>
            <w:r w:rsidRPr="0082386C">
              <w:rPr>
                <w:rFonts w:ascii="Tahoma" w:hAnsi="Tahoma" w:cs="Tahoma"/>
                <w:sz w:val="20"/>
                <w:szCs w:val="20"/>
              </w:rPr>
              <w:t>592</w:t>
            </w:r>
          </w:p>
        </w:tc>
      </w:tr>
      <w:tr w:rsidR="005957A2" w:rsidRPr="0082386C" w14:paraId="507C4C0E" w14:textId="77777777" w:rsidTr="00EF3955">
        <w:tc>
          <w:tcPr>
            <w:tcW w:w="2760" w:type="dxa"/>
            <w:vAlign w:val="center"/>
          </w:tcPr>
          <w:p w14:paraId="18756DEF" w14:textId="77777777" w:rsidR="00F839E6" w:rsidRPr="0082386C" w:rsidRDefault="00456424">
            <w:pPr>
              <w:rPr>
                <w:rFonts w:ascii="Tahoma" w:hAnsi="Tahoma" w:cs="Tahoma"/>
                <w:sz w:val="20"/>
                <w:szCs w:val="20"/>
              </w:rPr>
            </w:pPr>
            <w:r w:rsidRPr="0082386C">
              <w:rPr>
                <w:rFonts w:ascii="Tahoma" w:hAnsi="Tahoma" w:cs="Tahoma"/>
                <w:sz w:val="20"/>
                <w:szCs w:val="20"/>
              </w:rPr>
              <w:t>Cost</w:t>
            </w:r>
          </w:p>
        </w:tc>
        <w:tc>
          <w:tcPr>
            <w:tcW w:w="0" w:type="auto"/>
            <w:vAlign w:val="center"/>
          </w:tcPr>
          <w:p w14:paraId="6C073A12" w14:textId="77777777" w:rsidR="00F839E6" w:rsidRPr="0082386C" w:rsidRDefault="00456424">
            <w:pPr>
              <w:rPr>
                <w:rFonts w:ascii="Tahoma" w:hAnsi="Tahoma" w:cs="Tahoma"/>
                <w:sz w:val="20"/>
                <w:szCs w:val="20"/>
              </w:rPr>
            </w:pPr>
            <w:r w:rsidRPr="0082386C">
              <w:rPr>
                <w:rFonts w:ascii="Tahoma" w:hAnsi="Tahoma" w:cs="Tahoma"/>
                <w:sz w:val="20"/>
                <w:szCs w:val="20"/>
              </w:rPr>
              <w:t>€120,000</w:t>
            </w:r>
          </w:p>
        </w:tc>
        <w:tc>
          <w:tcPr>
            <w:tcW w:w="0" w:type="auto"/>
            <w:vAlign w:val="center"/>
          </w:tcPr>
          <w:p w14:paraId="6C4BB2FB" w14:textId="77777777" w:rsidR="00F839E6" w:rsidRPr="0082386C" w:rsidRDefault="00456424">
            <w:pPr>
              <w:rPr>
                <w:rFonts w:ascii="Tahoma" w:hAnsi="Tahoma" w:cs="Tahoma"/>
                <w:sz w:val="20"/>
                <w:szCs w:val="20"/>
              </w:rPr>
            </w:pPr>
            <w:r w:rsidRPr="0082386C">
              <w:rPr>
                <w:rFonts w:ascii="Tahoma" w:hAnsi="Tahoma" w:cs="Tahoma"/>
                <w:sz w:val="20"/>
                <w:szCs w:val="20"/>
              </w:rPr>
              <w:t>€150,000</w:t>
            </w:r>
          </w:p>
        </w:tc>
        <w:tc>
          <w:tcPr>
            <w:tcW w:w="0" w:type="auto"/>
            <w:vAlign w:val="center"/>
          </w:tcPr>
          <w:p w14:paraId="2F1E3D7F" w14:textId="77777777" w:rsidR="00F839E6" w:rsidRPr="0082386C" w:rsidRDefault="00456424">
            <w:pPr>
              <w:rPr>
                <w:rFonts w:ascii="Tahoma" w:hAnsi="Tahoma" w:cs="Tahoma"/>
                <w:sz w:val="20"/>
                <w:szCs w:val="20"/>
              </w:rPr>
            </w:pPr>
            <w:r w:rsidRPr="0082386C">
              <w:rPr>
                <w:rFonts w:ascii="Tahoma" w:hAnsi="Tahoma" w:cs="Tahoma"/>
                <w:sz w:val="20"/>
                <w:szCs w:val="20"/>
              </w:rPr>
              <w:t>€150,000</w:t>
            </w:r>
          </w:p>
        </w:tc>
      </w:tr>
      <w:tr w:rsidR="005957A2" w:rsidRPr="0082386C" w14:paraId="52ED185F" w14:textId="77777777" w:rsidTr="00EF3955">
        <w:tc>
          <w:tcPr>
            <w:tcW w:w="2760" w:type="dxa"/>
            <w:vAlign w:val="center"/>
          </w:tcPr>
          <w:p w14:paraId="04DFF6E9" w14:textId="77777777" w:rsidR="00F839E6" w:rsidRPr="0082386C" w:rsidRDefault="00456424">
            <w:pPr>
              <w:rPr>
                <w:rFonts w:ascii="Tahoma" w:hAnsi="Tahoma" w:cs="Tahoma"/>
                <w:sz w:val="20"/>
                <w:szCs w:val="20"/>
              </w:rPr>
            </w:pPr>
            <w:r w:rsidRPr="0082386C">
              <w:rPr>
                <w:rFonts w:ascii="Tahoma" w:hAnsi="Tahoma" w:cs="Tahoma"/>
                <w:sz w:val="20"/>
                <w:szCs w:val="20"/>
              </w:rPr>
              <w:t>Number of bonfires</w:t>
            </w:r>
          </w:p>
        </w:tc>
        <w:tc>
          <w:tcPr>
            <w:tcW w:w="0" w:type="auto"/>
            <w:vAlign w:val="center"/>
          </w:tcPr>
          <w:p w14:paraId="1F1007A9" w14:textId="77777777" w:rsidR="00F839E6" w:rsidRPr="0082386C" w:rsidRDefault="00456424">
            <w:pPr>
              <w:rPr>
                <w:rFonts w:ascii="Tahoma" w:hAnsi="Tahoma" w:cs="Tahoma"/>
                <w:sz w:val="20"/>
                <w:szCs w:val="20"/>
              </w:rPr>
            </w:pPr>
            <w:r w:rsidRPr="0082386C">
              <w:rPr>
                <w:rFonts w:ascii="Tahoma" w:hAnsi="Tahoma" w:cs="Tahoma"/>
                <w:sz w:val="20"/>
                <w:szCs w:val="20"/>
              </w:rPr>
              <w:t>280</w:t>
            </w:r>
          </w:p>
        </w:tc>
        <w:tc>
          <w:tcPr>
            <w:tcW w:w="0" w:type="auto"/>
            <w:vAlign w:val="center"/>
          </w:tcPr>
          <w:p w14:paraId="4502AF04" w14:textId="77777777" w:rsidR="00F839E6" w:rsidRPr="0082386C" w:rsidRDefault="00456424">
            <w:pPr>
              <w:rPr>
                <w:rFonts w:ascii="Tahoma" w:hAnsi="Tahoma" w:cs="Tahoma"/>
                <w:sz w:val="20"/>
                <w:szCs w:val="20"/>
              </w:rPr>
            </w:pPr>
            <w:r w:rsidRPr="0082386C">
              <w:rPr>
                <w:rFonts w:ascii="Tahoma" w:hAnsi="Tahoma" w:cs="Tahoma"/>
                <w:sz w:val="20"/>
                <w:szCs w:val="20"/>
              </w:rPr>
              <w:t>256</w:t>
            </w:r>
          </w:p>
        </w:tc>
        <w:tc>
          <w:tcPr>
            <w:tcW w:w="0" w:type="auto"/>
            <w:vAlign w:val="center"/>
          </w:tcPr>
          <w:p w14:paraId="13011761" w14:textId="77777777" w:rsidR="00F839E6" w:rsidRPr="0082386C" w:rsidRDefault="00456424">
            <w:pPr>
              <w:rPr>
                <w:rFonts w:ascii="Tahoma" w:hAnsi="Tahoma" w:cs="Tahoma"/>
                <w:sz w:val="20"/>
                <w:szCs w:val="20"/>
              </w:rPr>
            </w:pPr>
            <w:r w:rsidRPr="0082386C">
              <w:rPr>
                <w:rFonts w:ascii="Tahoma" w:hAnsi="Tahoma" w:cs="Tahoma"/>
                <w:sz w:val="20"/>
                <w:szCs w:val="20"/>
              </w:rPr>
              <w:t>283</w:t>
            </w:r>
          </w:p>
        </w:tc>
      </w:tr>
    </w:tbl>
    <w:p w14:paraId="25E5614C" w14:textId="11EAC221" w:rsidR="00F839E6" w:rsidRPr="007441B0" w:rsidRDefault="00456424" w:rsidP="00EF3955">
      <w:pPr>
        <w:pStyle w:val="Heading3"/>
        <w:ind w:left="-567"/>
        <w:rPr>
          <w:rFonts w:cstheme="minorHAnsi"/>
        </w:rPr>
      </w:pPr>
      <w:r w:rsidRPr="007441B0">
        <w:rPr>
          <w:rFonts w:cstheme="minorHAnsi"/>
          <w:b/>
        </w:rPr>
        <w:t xml:space="preserve">Q15/1220 </w:t>
      </w:r>
      <w:r w:rsidR="00EF3955" w:rsidRPr="007441B0">
        <w:rPr>
          <w:rFonts w:cstheme="minorHAnsi"/>
          <w:b/>
        </w:rPr>
        <w:tab/>
        <w:t xml:space="preserve">QUESTIONS: </w:t>
      </w:r>
      <w:r w:rsidRPr="007441B0">
        <w:rPr>
          <w:rFonts w:cstheme="minorHAnsi"/>
          <w:b/>
          <w:bCs/>
        </w:rPr>
        <w:t>Councillor C. O'Connor</w:t>
      </w:r>
    </w:p>
    <w:p w14:paraId="6BD26F0F" w14:textId="77777777" w:rsidR="00F839E6" w:rsidRPr="007441B0" w:rsidRDefault="00456424" w:rsidP="00EF3955">
      <w:pPr>
        <w:ind w:left="720"/>
        <w:rPr>
          <w:rFonts w:cstheme="minorHAnsi"/>
        </w:rPr>
      </w:pPr>
      <w:r w:rsidRPr="007441B0">
        <w:rPr>
          <w:rFonts w:cstheme="minorHAnsi"/>
        </w:rPr>
        <w:t>To ask the Chief Executive to confirm the amount of funding received from Government in respect of the Traveller Accommodation Programme and will he make a statement?</w:t>
      </w:r>
    </w:p>
    <w:p w14:paraId="02FB731C" w14:textId="77777777" w:rsidR="00F839E6" w:rsidRPr="007441B0" w:rsidRDefault="00456424" w:rsidP="00EF3955">
      <w:pPr>
        <w:ind w:left="720"/>
        <w:rPr>
          <w:rFonts w:cstheme="minorHAnsi"/>
        </w:rPr>
      </w:pPr>
      <w:r w:rsidRPr="007441B0">
        <w:rPr>
          <w:rFonts w:cstheme="minorHAnsi"/>
          <w:b/>
        </w:rPr>
        <w:t>REPLY:</w:t>
      </w:r>
    </w:p>
    <w:p w14:paraId="037BB8F1"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Since January 2020, the Department of Housing, Local Government &amp; Heritage (DHLGH) no longer allocates specific budgets to individual local authorities for Traveller accommodation capital programmes. Instead, for ease of funding, local authorities can now apply for and drawdown funding at any time throughout the year.</w:t>
      </w:r>
    </w:p>
    <w:p w14:paraId="3C7298C5"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To date in 2020, this Council has submitted claims for the refurbishment /relet costs and provision of medical chalet units in the total sum of €368,368 and we will continue to utilise funding available from DHLGH as we progress the various projects included in our current Traveller Accommodation Programme.</w:t>
      </w:r>
    </w:p>
    <w:p w14:paraId="135B9646" w14:textId="25128ADF" w:rsidR="00F839E6" w:rsidRPr="0082386C" w:rsidRDefault="00456424" w:rsidP="00EF3955">
      <w:pPr>
        <w:ind w:left="720"/>
        <w:rPr>
          <w:rFonts w:ascii="Tahoma" w:hAnsi="Tahoma" w:cs="Tahoma"/>
          <w:sz w:val="20"/>
          <w:szCs w:val="20"/>
        </w:rPr>
      </w:pPr>
      <w:r w:rsidRPr="0082386C">
        <w:rPr>
          <w:rFonts w:ascii="Tahoma" w:hAnsi="Tahoma" w:cs="Tahoma"/>
          <w:sz w:val="20"/>
          <w:szCs w:val="20"/>
        </w:rPr>
        <w:t xml:space="preserve">In </w:t>
      </w:r>
      <w:r w:rsidR="00EF3955" w:rsidRPr="0082386C">
        <w:rPr>
          <w:rFonts w:ascii="Tahoma" w:hAnsi="Tahoma" w:cs="Tahoma"/>
          <w:sz w:val="20"/>
          <w:szCs w:val="20"/>
        </w:rPr>
        <w:t>addition</w:t>
      </w:r>
      <w:r w:rsidRPr="0082386C">
        <w:rPr>
          <w:rFonts w:ascii="Tahoma" w:hAnsi="Tahoma" w:cs="Tahoma"/>
          <w:sz w:val="20"/>
          <w:szCs w:val="20"/>
        </w:rPr>
        <w:t xml:space="preserve">, the Council received </w:t>
      </w:r>
      <w:r w:rsidR="00EF3955" w:rsidRPr="0082386C">
        <w:rPr>
          <w:rFonts w:ascii="Tahoma" w:hAnsi="Tahoma" w:cs="Tahoma"/>
          <w:sz w:val="20"/>
          <w:szCs w:val="20"/>
        </w:rPr>
        <w:t>provisional</w:t>
      </w:r>
      <w:r w:rsidRPr="0082386C">
        <w:rPr>
          <w:rFonts w:ascii="Tahoma" w:hAnsi="Tahoma" w:cs="Tahoma"/>
          <w:sz w:val="20"/>
          <w:szCs w:val="20"/>
        </w:rPr>
        <w:t xml:space="preserve"> approval from the DHLGH for the purchase of 9 caravans/mobile homes at a cost of €135,000 under the COVID 19 emergency measures.</w:t>
      </w:r>
    </w:p>
    <w:p w14:paraId="22341FFC" w14:textId="3BFDD54F" w:rsidR="00F839E6" w:rsidRPr="007441B0" w:rsidRDefault="00456424" w:rsidP="00EF3955">
      <w:pPr>
        <w:pStyle w:val="Heading3"/>
        <w:ind w:left="-567"/>
        <w:rPr>
          <w:rFonts w:cstheme="minorHAnsi"/>
        </w:rPr>
      </w:pPr>
      <w:r w:rsidRPr="007441B0">
        <w:rPr>
          <w:rFonts w:cstheme="minorHAnsi"/>
          <w:b/>
        </w:rPr>
        <w:t xml:space="preserve">Q16/1220 </w:t>
      </w:r>
      <w:r w:rsidR="00EF3955" w:rsidRPr="007441B0">
        <w:rPr>
          <w:rFonts w:cstheme="minorHAnsi"/>
          <w:b/>
        </w:rPr>
        <w:tab/>
        <w:t xml:space="preserve">QUESTIONS: </w:t>
      </w:r>
      <w:r w:rsidRPr="007441B0">
        <w:rPr>
          <w:rFonts w:cstheme="minorHAnsi"/>
          <w:b/>
          <w:bCs/>
        </w:rPr>
        <w:t>Councillor C. O'Connor</w:t>
      </w:r>
    </w:p>
    <w:p w14:paraId="44BBCBDB" w14:textId="77777777" w:rsidR="00F839E6" w:rsidRPr="007441B0" w:rsidRDefault="00456424" w:rsidP="00EF3955">
      <w:pPr>
        <w:ind w:left="720"/>
        <w:rPr>
          <w:rFonts w:cstheme="minorHAnsi"/>
        </w:rPr>
      </w:pPr>
      <w:r w:rsidRPr="007441B0">
        <w:rPr>
          <w:rFonts w:cstheme="minorHAnsi"/>
        </w:rPr>
        <w:t>To ask the Chief Executive to give details of his plans for an emergency service over the coming Christmas season and will he make a statement in the matter?</w:t>
      </w:r>
    </w:p>
    <w:p w14:paraId="42BAB14A" w14:textId="77777777" w:rsidR="00F839E6" w:rsidRPr="007441B0" w:rsidRDefault="00456424" w:rsidP="00EF3955">
      <w:pPr>
        <w:ind w:left="720"/>
        <w:rPr>
          <w:rFonts w:cstheme="minorHAnsi"/>
        </w:rPr>
      </w:pPr>
      <w:r w:rsidRPr="007441B0">
        <w:rPr>
          <w:rFonts w:cstheme="minorHAnsi"/>
          <w:b/>
        </w:rPr>
        <w:t>REPLY:</w:t>
      </w:r>
    </w:p>
    <w:p w14:paraId="0F303230"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In advance of the offices closing on the 24th December 2020 and re-opening on Monday 4</w:t>
      </w:r>
      <w:r w:rsidRPr="0082386C">
        <w:rPr>
          <w:rFonts w:ascii="Tahoma" w:hAnsi="Tahoma" w:cs="Tahoma"/>
          <w:sz w:val="20"/>
          <w:szCs w:val="20"/>
          <w:vertAlign w:val="superscript"/>
        </w:rPr>
        <w:t>th</w:t>
      </w:r>
      <w:r w:rsidRPr="0082386C">
        <w:rPr>
          <w:rFonts w:ascii="Tahoma" w:hAnsi="Tahoma" w:cs="Tahoma"/>
          <w:sz w:val="20"/>
          <w:szCs w:val="20"/>
        </w:rPr>
        <w:t xml:space="preserve"> January 2021, notices will be placed on the Council website, all South Dublin County Council social media accounts and telephony systems advising members of the public that the offices are closed during this period. Additional information will also be provided regarding the </w:t>
      </w:r>
      <w:r w:rsidRPr="0082386C">
        <w:rPr>
          <w:rFonts w:ascii="Tahoma" w:hAnsi="Tahoma" w:cs="Tahoma"/>
          <w:sz w:val="20"/>
          <w:szCs w:val="20"/>
        </w:rPr>
        <w:lastRenderedPageBreak/>
        <w:t>Council’s Emergency/ Out of hour’s service number:  01- 4574907, along with all up to date Council Guidelines concerning COVID-19.</w:t>
      </w:r>
    </w:p>
    <w:p w14:paraId="47021ECC"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Each service department will have several staff who are rostered over the holiday period to be ‘on call’ to deal with emergencies.  Each service department defines in advance what calls are deemed an emergency and only these calls are forwarded by the call centre staff to the relevant council staff ‘on call’.</w:t>
      </w:r>
    </w:p>
    <w:p w14:paraId="37645D43"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South Dublin County Council's Severe Weather Assessment Team (SWAT) meets in advance of all storms on foot of any Met Eireann Weather Warnings received. The SWAT is made up of senior staff from across the organisation. The purpose of the meeting is to assess the readiness of the council to deal with the upcoming storm and severe weather events and put in place preventative actions as required.</w:t>
      </w:r>
    </w:p>
    <w:p w14:paraId="205AB56C"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South Dublin County Council  has under the Major Emergency Management Framework,  the following plans:</w:t>
      </w:r>
    </w:p>
    <w:p w14:paraId="52EEC128" w14:textId="77777777" w:rsidR="00F839E6" w:rsidRPr="0082386C" w:rsidRDefault="00456424" w:rsidP="00EF3955">
      <w:pPr>
        <w:numPr>
          <w:ilvl w:val="0"/>
          <w:numId w:val="2"/>
        </w:numPr>
        <w:spacing w:after="0"/>
        <w:ind w:left="1077" w:hanging="357"/>
        <w:rPr>
          <w:rFonts w:ascii="Tahoma" w:hAnsi="Tahoma" w:cs="Tahoma"/>
          <w:sz w:val="20"/>
          <w:szCs w:val="20"/>
        </w:rPr>
      </w:pPr>
      <w:r w:rsidRPr="0082386C">
        <w:rPr>
          <w:rFonts w:ascii="Tahoma" w:hAnsi="Tahoma" w:cs="Tahoma"/>
          <w:sz w:val="20"/>
          <w:szCs w:val="20"/>
        </w:rPr>
        <w:t>Major Emergency Plan</w:t>
      </w:r>
    </w:p>
    <w:p w14:paraId="2C74FBF7" w14:textId="77777777" w:rsidR="00F839E6" w:rsidRPr="0082386C" w:rsidRDefault="00456424" w:rsidP="00EF3955">
      <w:pPr>
        <w:numPr>
          <w:ilvl w:val="0"/>
          <w:numId w:val="2"/>
        </w:numPr>
        <w:spacing w:after="0"/>
        <w:ind w:left="1077" w:hanging="357"/>
        <w:rPr>
          <w:rFonts w:ascii="Tahoma" w:hAnsi="Tahoma" w:cs="Tahoma"/>
          <w:sz w:val="20"/>
          <w:szCs w:val="20"/>
        </w:rPr>
      </w:pPr>
      <w:r w:rsidRPr="0082386C">
        <w:rPr>
          <w:rFonts w:ascii="Tahoma" w:hAnsi="Tahoma" w:cs="Tahoma"/>
          <w:sz w:val="20"/>
          <w:szCs w:val="20"/>
        </w:rPr>
        <w:t>Flood Emergency Plan,</w:t>
      </w:r>
    </w:p>
    <w:p w14:paraId="1EF303CE" w14:textId="77777777" w:rsidR="00F839E6" w:rsidRPr="0082386C" w:rsidRDefault="00456424" w:rsidP="00EF3955">
      <w:pPr>
        <w:numPr>
          <w:ilvl w:val="0"/>
          <w:numId w:val="2"/>
        </w:numPr>
        <w:spacing w:after="0"/>
        <w:ind w:left="1077" w:hanging="357"/>
        <w:rPr>
          <w:rFonts w:ascii="Tahoma" w:hAnsi="Tahoma" w:cs="Tahoma"/>
          <w:sz w:val="20"/>
          <w:szCs w:val="20"/>
        </w:rPr>
      </w:pPr>
      <w:r w:rsidRPr="0082386C">
        <w:rPr>
          <w:rFonts w:ascii="Tahoma" w:hAnsi="Tahoma" w:cs="Tahoma"/>
          <w:sz w:val="20"/>
          <w:szCs w:val="20"/>
        </w:rPr>
        <w:t>Severe Weather Plan, and</w:t>
      </w:r>
    </w:p>
    <w:p w14:paraId="6BE5BDD7" w14:textId="77777777" w:rsidR="00F839E6" w:rsidRPr="0082386C" w:rsidRDefault="00456424" w:rsidP="00EF3955">
      <w:pPr>
        <w:numPr>
          <w:ilvl w:val="0"/>
          <w:numId w:val="2"/>
        </w:numPr>
        <w:spacing w:after="0"/>
        <w:ind w:left="1077" w:hanging="357"/>
        <w:rPr>
          <w:rFonts w:ascii="Tahoma" w:hAnsi="Tahoma" w:cs="Tahoma"/>
          <w:sz w:val="20"/>
          <w:szCs w:val="20"/>
        </w:rPr>
      </w:pPr>
      <w:r w:rsidRPr="0082386C">
        <w:rPr>
          <w:rFonts w:ascii="Tahoma" w:hAnsi="Tahoma" w:cs="Tahoma"/>
          <w:sz w:val="20"/>
          <w:szCs w:val="20"/>
        </w:rPr>
        <w:t>Rest Centre Plan.</w:t>
      </w:r>
    </w:p>
    <w:p w14:paraId="67B0D04C"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The protocols for Severe Weather are contained in the plans, and being actioned upon receipt of weather warnings from Met Éireann, are as follows:</w:t>
      </w:r>
    </w:p>
    <w:p w14:paraId="0533E2BB"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Status Yellow: Be Aware - A general notification email is sent to relevant staff across the organisation- inspections of key infrastructure and equipment carried out by relevant departments.</w:t>
      </w:r>
    </w:p>
    <w:p w14:paraId="328DE1B9"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Status Orange: Be Prepared - Triggers a meeting of the Severe Weather Assessment Team (SWAT) comprised of senior management across all departments, who discuss the issues particular to that weather event and agree the appropriate response/ action from each department.  </w:t>
      </w:r>
    </w:p>
    <w:p w14:paraId="08193C1E"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Status Red: Take Action - this should be a comparatively rare event and implies that recipients take action to protect themselves and/or their properties. The SWAT team is now a Crisis Management Team and meets as often as necessary - hourly, twice daily, etc., depending on dynamics of the weather event, possibly over the conference call facilities. National and Regional Emergency offices are likely also being updated via teleconference at this stage to facilitate inter agency cooperation between the LA, HSE and AGS.</w:t>
      </w:r>
    </w:p>
    <w:p w14:paraId="4B24106E"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 xml:space="preserve">The 2020 - 21 Winter Maintenance Plan includes information on the 7 gritting routes and also on salt barns and the locations and availability of salt bins. The gritting trucks can also have snow ploughs attached if they are required, information on the routes are available at the link. </w:t>
      </w:r>
      <w:hyperlink r:id="rId30" w:history="1">
        <w:r w:rsidRPr="0082386C">
          <w:rPr>
            <w:rStyle w:val="Hyperlink"/>
            <w:rFonts w:ascii="Tahoma" w:hAnsi="Tahoma" w:cs="Tahoma"/>
            <w:sz w:val="20"/>
            <w:szCs w:val="20"/>
          </w:rPr>
          <w:t>HI 18 Winter Maintenance 2020-2021 (Word)</w:t>
        </w:r>
      </w:hyperlink>
      <w:r w:rsidRPr="0082386C">
        <w:rPr>
          <w:rFonts w:ascii="Tahoma" w:hAnsi="Tahoma" w:cs="Tahoma"/>
          <w:sz w:val="20"/>
          <w:szCs w:val="20"/>
        </w:rPr>
        <w:t>  The Council has 7 gritting trucks and 7 snow ploughs.</w:t>
      </w:r>
    </w:p>
    <w:p w14:paraId="41973B61"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 xml:space="preserve">Information is provided to citizens throughout weather events on all available social media including our website </w:t>
      </w:r>
      <w:hyperlink r:id="rId31" w:history="1">
        <w:r w:rsidRPr="0082386C">
          <w:rPr>
            <w:rStyle w:val="Hyperlink"/>
            <w:rFonts w:ascii="Tahoma" w:hAnsi="Tahoma" w:cs="Tahoma"/>
            <w:b/>
            <w:sz w:val="20"/>
            <w:szCs w:val="20"/>
          </w:rPr>
          <w:t>www.sdcc.ie</w:t>
        </w:r>
      </w:hyperlink>
      <w:r w:rsidRPr="0082386C">
        <w:rPr>
          <w:rFonts w:ascii="Tahoma" w:hAnsi="Tahoma" w:cs="Tahoma"/>
          <w:sz w:val="20"/>
          <w:szCs w:val="20"/>
        </w:rPr>
        <w:t>, The national winter ready web site also has very useful information and can be found at </w:t>
      </w:r>
      <w:hyperlink r:id="rId32" w:history="1">
        <w:r w:rsidRPr="0082386C">
          <w:rPr>
            <w:rStyle w:val="Hyperlink"/>
            <w:rFonts w:ascii="Tahoma" w:hAnsi="Tahoma" w:cs="Tahoma"/>
            <w:b/>
            <w:sz w:val="20"/>
            <w:szCs w:val="20"/>
          </w:rPr>
          <w:t>https://www.winterready.ie/en</w:t>
        </w:r>
      </w:hyperlink>
      <w:r w:rsidRPr="0082386C">
        <w:rPr>
          <w:rFonts w:ascii="Tahoma" w:hAnsi="Tahoma" w:cs="Tahoma"/>
          <w:sz w:val="20"/>
          <w:szCs w:val="20"/>
        </w:rPr>
        <w:t> </w:t>
      </w:r>
    </w:p>
    <w:p w14:paraId="61CDD5E6"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The Council has maintenance crews on standby to deal with emergencies over the Christmas and Winter period.  An emergency service is provided where members of the public seeking assistance in an emergency can contact the Council's out of hours emergency number at 01- 4574907.</w:t>
      </w:r>
    </w:p>
    <w:p w14:paraId="3093B458"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 xml:space="preserve">Crews from </w:t>
      </w:r>
      <w:r w:rsidRPr="0082386C">
        <w:rPr>
          <w:rFonts w:ascii="Tahoma" w:hAnsi="Tahoma" w:cs="Tahoma"/>
          <w:b/>
          <w:sz w:val="20"/>
          <w:szCs w:val="20"/>
        </w:rPr>
        <w:t>Roads, Water and Drainage, and the Public Realm </w:t>
      </w:r>
      <w:r w:rsidRPr="0082386C">
        <w:rPr>
          <w:rFonts w:ascii="Tahoma" w:hAnsi="Tahoma" w:cs="Tahoma"/>
          <w:sz w:val="20"/>
          <w:szCs w:val="20"/>
        </w:rPr>
        <w:t>are on call to deal with flooding, fallen trees, frozen/burst pipes and other emergency and weather related incidents.</w:t>
      </w:r>
    </w:p>
    <w:p w14:paraId="2D7A5B01"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lastRenderedPageBreak/>
        <w:t>You can also follow the below Twitter accounts to stay updated.</w:t>
      </w:r>
    </w:p>
    <w:p w14:paraId="4A01F055" w14:textId="77777777" w:rsidR="00F839E6" w:rsidRPr="0082386C" w:rsidRDefault="002E15C4" w:rsidP="00EF3955">
      <w:pPr>
        <w:ind w:left="720"/>
        <w:rPr>
          <w:rFonts w:ascii="Tahoma" w:hAnsi="Tahoma" w:cs="Tahoma"/>
          <w:sz w:val="20"/>
          <w:szCs w:val="20"/>
        </w:rPr>
      </w:pPr>
      <w:hyperlink r:id="rId33" w:history="1">
        <w:r w:rsidR="00456424" w:rsidRPr="0082386C">
          <w:rPr>
            <w:rStyle w:val="Hyperlink"/>
            <w:rFonts w:ascii="Tahoma" w:hAnsi="Tahoma" w:cs="Tahoma"/>
            <w:b/>
            <w:sz w:val="20"/>
            <w:szCs w:val="20"/>
          </w:rPr>
          <w:t>https://twitter.com/sdublincoco</w:t>
        </w:r>
      </w:hyperlink>
    </w:p>
    <w:p w14:paraId="476DC4D8" w14:textId="77777777" w:rsidR="00F839E6" w:rsidRPr="0082386C" w:rsidRDefault="002E15C4" w:rsidP="00EF3955">
      <w:pPr>
        <w:ind w:left="720"/>
        <w:rPr>
          <w:rFonts w:ascii="Tahoma" w:hAnsi="Tahoma" w:cs="Tahoma"/>
          <w:sz w:val="20"/>
          <w:szCs w:val="20"/>
        </w:rPr>
      </w:pPr>
      <w:hyperlink r:id="rId34" w:history="1">
        <w:r w:rsidR="00456424" w:rsidRPr="0082386C">
          <w:rPr>
            <w:rStyle w:val="Hyperlink"/>
            <w:rFonts w:ascii="Tahoma" w:hAnsi="Tahoma" w:cs="Tahoma"/>
            <w:b/>
            <w:sz w:val="20"/>
            <w:szCs w:val="20"/>
          </w:rPr>
          <w:t>https://www.facebook.com/SouthDublinCountyCouncil</w:t>
        </w:r>
      </w:hyperlink>
    </w:p>
    <w:p w14:paraId="592575BF" w14:textId="77777777" w:rsidR="00F839E6" w:rsidRPr="0082386C" w:rsidRDefault="002E15C4" w:rsidP="00EF3955">
      <w:pPr>
        <w:ind w:left="720"/>
        <w:rPr>
          <w:rFonts w:ascii="Tahoma" w:hAnsi="Tahoma" w:cs="Tahoma"/>
          <w:sz w:val="20"/>
          <w:szCs w:val="20"/>
        </w:rPr>
      </w:pPr>
      <w:hyperlink r:id="rId35" w:history="1">
        <w:r w:rsidR="00456424" w:rsidRPr="0082386C">
          <w:rPr>
            <w:rStyle w:val="Hyperlink"/>
            <w:rFonts w:ascii="Tahoma" w:hAnsi="Tahoma" w:cs="Tahoma"/>
            <w:b/>
            <w:sz w:val="20"/>
            <w:szCs w:val="20"/>
          </w:rPr>
          <w:t>@emergencyIE</w:t>
        </w:r>
      </w:hyperlink>
      <w:r w:rsidR="00456424" w:rsidRPr="0082386C">
        <w:rPr>
          <w:rFonts w:ascii="Tahoma" w:hAnsi="Tahoma" w:cs="Tahoma"/>
          <w:sz w:val="20"/>
          <w:szCs w:val="20"/>
        </w:rPr>
        <w:t> </w:t>
      </w:r>
      <w:hyperlink r:id="rId36" w:history="1">
        <w:r w:rsidR="00456424" w:rsidRPr="0082386C">
          <w:rPr>
            <w:rStyle w:val="Hyperlink"/>
            <w:rFonts w:ascii="Tahoma" w:hAnsi="Tahoma" w:cs="Tahoma"/>
            <w:b/>
            <w:sz w:val="20"/>
            <w:szCs w:val="20"/>
          </w:rPr>
          <w:t>@DubFirBrigade</w:t>
        </w:r>
      </w:hyperlink>
      <w:r w:rsidR="00456424" w:rsidRPr="0082386C">
        <w:rPr>
          <w:rFonts w:ascii="Tahoma" w:hAnsi="Tahoma" w:cs="Tahoma"/>
          <w:sz w:val="20"/>
          <w:szCs w:val="20"/>
        </w:rPr>
        <w:t xml:space="preserve"> </w:t>
      </w:r>
      <w:hyperlink r:id="rId37" w:history="1">
        <w:r w:rsidR="00456424" w:rsidRPr="0082386C">
          <w:rPr>
            <w:rStyle w:val="Hyperlink"/>
            <w:rFonts w:ascii="Tahoma" w:hAnsi="Tahoma" w:cs="Tahoma"/>
            <w:b/>
            <w:sz w:val="20"/>
            <w:szCs w:val="20"/>
          </w:rPr>
          <w:t>@ESBNetworks</w:t>
        </w:r>
      </w:hyperlink>
      <w:r w:rsidR="00456424" w:rsidRPr="0082386C">
        <w:rPr>
          <w:rFonts w:ascii="Tahoma" w:hAnsi="Tahoma" w:cs="Tahoma"/>
          <w:sz w:val="20"/>
          <w:szCs w:val="20"/>
        </w:rPr>
        <w:t xml:space="preserve"> </w:t>
      </w:r>
      <w:hyperlink r:id="rId38" w:history="1">
        <w:r w:rsidR="00456424" w:rsidRPr="0082386C">
          <w:rPr>
            <w:rStyle w:val="Hyperlink"/>
            <w:rFonts w:ascii="Tahoma" w:hAnsi="Tahoma" w:cs="Tahoma"/>
            <w:b/>
            <w:sz w:val="20"/>
            <w:szCs w:val="20"/>
          </w:rPr>
          <w:t>@MetEireann</w:t>
        </w:r>
      </w:hyperlink>
      <w:r w:rsidR="00456424" w:rsidRPr="0082386C">
        <w:rPr>
          <w:rFonts w:ascii="Tahoma" w:hAnsi="Tahoma" w:cs="Tahoma"/>
          <w:sz w:val="20"/>
          <w:szCs w:val="20"/>
        </w:rPr>
        <w:t xml:space="preserve"> </w:t>
      </w:r>
      <w:hyperlink r:id="rId39" w:history="1">
        <w:r w:rsidR="00456424" w:rsidRPr="0082386C">
          <w:rPr>
            <w:rStyle w:val="Hyperlink"/>
            <w:rFonts w:ascii="Tahoma" w:hAnsi="Tahoma" w:cs="Tahoma"/>
            <w:b/>
            <w:sz w:val="20"/>
            <w:szCs w:val="20"/>
          </w:rPr>
          <w:t>@gardainfo</w:t>
        </w:r>
      </w:hyperlink>
      <w:r w:rsidR="00456424" w:rsidRPr="0082386C">
        <w:rPr>
          <w:rFonts w:ascii="Tahoma" w:hAnsi="Tahoma" w:cs="Tahoma"/>
          <w:sz w:val="20"/>
          <w:szCs w:val="20"/>
        </w:rPr>
        <w:t xml:space="preserve"> </w:t>
      </w:r>
      <w:hyperlink r:id="rId40" w:history="1">
        <w:r w:rsidR="00456424" w:rsidRPr="0082386C">
          <w:rPr>
            <w:rStyle w:val="Hyperlink"/>
            <w:rFonts w:ascii="Tahoma" w:hAnsi="Tahoma" w:cs="Tahoma"/>
            <w:b/>
            <w:sz w:val="20"/>
            <w:szCs w:val="20"/>
          </w:rPr>
          <w:t>@GardaTraffic</w:t>
        </w:r>
      </w:hyperlink>
      <w:r w:rsidR="00456424" w:rsidRPr="0082386C">
        <w:rPr>
          <w:rFonts w:ascii="Tahoma" w:hAnsi="Tahoma" w:cs="Tahoma"/>
          <w:sz w:val="20"/>
          <w:szCs w:val="20"/>
        </w:rPr>
        <w:t xml:space="preserve"> </w:t>
      </w:r>
      <w:hyperlink r:id="rId41" w:history="1">
        <w:r w:rsidR="00456424" w:rsidRPr="0082386C">
          <w:rPr>
            <w:rStyle w:val="Hyperlink"/>
            <w:rFonts w:ascii="Tahoma" w:hAnsi="Tahoma" w:cs="Tahoma"/>
            <w:b/>
            <w:sz w:val="20"/>
            <w:szCs w:val="20"/>
          </w:rPr>
          <w:t>@IrishWater</w:t>
        </w:r>
      </w:hyperlink>
      <w:r w:rsidR="00456424" w:rsidRPr="0082386C">
        <w:rPr>
          <w:rFonts w:ascii="Tahoma" w:hAnsi="Tahoma" w:cs="Tahoma"/>
          <w:sz w:val="20"/>
          <w:szCs w:val="20"/>
        </w:rPr>
        <w:t xml:space="preserve"> </w:t>
      </w:r>
      <w:hyperlink r:id="rId42" w:history="1">
        <w:r w:rsidR="00456424" w:rsidRPr="0082386C">
          <w:rPr>
            <w:rStyle w:val="Hyperlink"/>
            <w:rFonts w:ascii="Tahoma" w:hAnsi="Tahoma" w:cs="Tahoma"/>
            <w:b/>
            <w:sz w:val="20"/>
            <w:szCs w:val="20"/>
          </w:rPr>
          <w:t>@IWCare</w:t>
        </w:r>
      </w:hyperlink>
      <w:r w:rsidR="00456424" w:rsidRPr="0082386C">
        <w:rPr>
          <w:rFonts w:ascii="Tahoma" w:hAnsi="Tahoma" w:cs="Tahoma"/>
          <w:sz w:val="20"/>
          <w:szCs w:val="20"/>
        </w:rPr>
        <w:t xml:space="preserve"> </w:t>
      </w:r>
      <w:hyperlink r:id="rId43" w:history="1">
        <w:r w:rsidR="00456424" w:rsidRPr="0082386C">
          <w:rPr>
            <w:rStyle w:val="Hyperlink"/>
            <w:rFonts w:ascii="Tahoma" w:hAnsi="Tahoma" w:cs="Tahoma"/>
            <w:b/>
            <w:sz w:val="20"/>
            <w:szCs w:val="20"/>
          </w:rPr>
          <w:t>@opwireland</w:t>
        </w:r>
      </w:hyperlink>
    </w:p>
    <w:p w14:paraId="0D231414" w14:textId="77777777" w:rsidR="00F839E6" w:rsidRPr="0082386C" w:rsidRDefault="00456424" w:rsidP="00EF3955">
      <w:pPr>
        <w:ind w:left="720"/>
        <w:rPr>
          <w:rFonts w:ascii="Tahoma" w:hAnsi="Tahoma" w:cs="Tahoma"/>
          <w:sz w:val="20"/>
          <w:szCs w:val="20"/>
        </w:rPr>
      </w:pPr>
      <w:r w:rsidRPr="0082386C">
        <w:rPr>
          <w:rFonts w:ascii="Tahoma" w:hAnsi="Tahoma" w:cs="Tahoma"/>
          <w:b/>
          <w:sz w:val="20"/>
          <w:szCs w:val="20"/>
        </w:rPr>
        <w:t>Housing Maintenance:</w:t>
      </w:r>
    </w:p>
    <w:p w14:paraId="15C60821" w14:textId="37DD1E04" w:rsidR="00F839E6" w:rsidRPr="0082386C" w:rsidRDefault="00456424" w:rsidP="00EF3955">
      <w:pPr>
        <w:ind w:left="720"/>
        <w:rPr>
          <w:rFonts w:ascii="Tahoma" w:hAnsi="Tahoma" w:cs="Tahoma"/>
          <w:sz w:val="20"/>
          <w:szCs w:val="20"/>
        </w:rPr>
      </w:pPr>
      <w:r w:rsidRPr="0082386C">
        <w:rPr>
          <w:rFonts w:ascii="Tahoma" w:hAnsi="Tahoma" w:cs="Tahoma"/>
          <w:sz w:val="20"/>
          <w:szCs w:val="20"/>
        </w:rPr>
        <w:t>From 1pm on Thursday 24</w:t>
      </w:r>
      <w:r w:rsidRPr="0082386C">
        <w:rPr>
          <w:rFonts w:ascii="Tahoma" w:hAnsi="Tahoma" w:cs="Tahoma"/>
          <w:sz w:val="20"/>
          <w:szCs w:val="20"/>
          <w:vertAlign w:val="superscript"/>
        </w:rPr>
        <w:t>th</w:t>
      </w:r>
      <w:r w:rsidRPr="0082386C">
        <w:rPr>
          <w:rFonts w:ascii="Tahoma" w:hAnsi="Tahoma" w:cs="Tahoma"/>
          <w:sz w:val="20"/>
          <w:szCs w:val="20"/>
        </w:rPr>
        <w:t xml:space="preserve"> December 2020 to 9am on Monday 4</w:t>
      </w:r>
      <w:r w:rsidRPr="0082386C">
        <w:rPr>
          <w:rFonts w:ascii="Tahoma" w:hAnsi="Tahoma" w:cs="Tahoma"/>
          <w:sz w:val="20"/>
          <w:szCs w:val="20"/>
          <w:vertAlign w:val="superscript"/>
        </w:rPr>
        <w:t>th</w:t>
      </w:r>
      <w:r w:rsidRPr="0082386C">
        <w:rPr>
          <w:rFonts w:ascii="Tahoma" w:hAnsi="Tahoma" w:cs="Tahoma"/>
          <w:sz w:val="20"/>
          <w:szCs w:val="20"/>
        </w:rPr>
        <w:t xml:space="preserve"> January 2021, there will only be emergency housing maintenance services to our tenants.  If an emergency should arise during this period, tenants can call the emergency/out of hours number (01) 457 4907.  This is for situations where there is: serious risk to life or health; imminent threat of the house being flooded by water or sewage; total failure of electricity supply or an electrical fault; and/or risk of significant damage to the property. When calling, tenants must also advise if any member of the household has COVID 19 symptoms or is self-isolating - stringent </w:t>
      </w:r>
      <w:r w:rsidR="00B40CD0" w:rsidRPr="0082386C">
        <w:rPr>
          <w:rFonts w:ascii="Tahoma" w:hAnsi="Tahoma" w:cs="Tahoma"/>
          <w:sz w:val="20"/>
          <w:szCs w:val="20"/>
        </w:rPr>
        <w:t>procedures</w:t>
      </w:r>
      <w:r w:rsidRPr="0082386C">
        <w:rPr>
          <w:rFonts w:ascii="Tahoma" w:hAnsi="Tahoma" w:cs="Tahoma"/>
          <w:sz w:val="20"/>
          <w:szCs w:val="20"/>
        </w:rPr>
        <w:t xml:space="preserve"> are in place for our teams to enable them to work safely and provide services during the pandemic. If the maintenance issue does not fall into the emergency categories, the issue can be reported when full service resumes on 4</w:t>
      </w:r>
      <w:r w:rsidRPr="0082386C">
        <w:rPr>
          <w:rFonts w:ascii="Tahoma" w:hAnsi="Tahoma" w:cs="Tahoma"/>
          <w:sz w:val="20"/>
          <w:szCs w:val="20"/>
          <w:vertAlign w:val="superscript"/>
        </w:rPr>
        <w:t>th</w:t>
      </w:r>
      <w:r w:rsidRPr="0082386C">
        <w:rPr>
          <w:rFonts w:ascii="Tahoma" w:hAnsi="Tahoma" w:cs="Tahoma"/>
          <w:sz w:val="20"/>
          <w:szCs w:val="20"/>
        </w:rPr>
        <w:t xml:space="preserve"> January 2021.  If you need the </w:t>
      </w:r>
      <w:r w:rsidRPr="0082386C">
        <w:rPr>
          <w:rFonts w:ascii="Tahoma" w:hAnsi="Tahoma" w:cs="Tahoma"/>
          <w:b/>
          <w:sz w:val="20"/>
          <w:szCs w:val="20"/>
        </w:rPr>
        <w:t>FIRE BRIGADE</w:t>
      </w:r>
      <w:r w:rsidRPr="0082386C">
        <w:rPr>
          <w:rFonts w:ascii="Tahoma" w:hAnsi="Tahoma" w:cs="Tahoma"/>
          <w:sz w:val="20"/>
          <w:szCs w:val="20"/>
        </w:rPr>
        <w:t xml:space="preserve">, </w:t>
      </w:r>
      <w:r w:rsidRPr="0082386C">
        <w:rPr>
          <w:rFonts w:ascii="Tahoma" w:hAnsi="Tahoma" w:cs="Tahoma"/>
          <w:b/>
          <w:sz w:val="20"/>
          <w:szCs w:val="20"/>
        </w:rPr>
        <w:t>GARDAI</w:t>
      </w:r>
      <w:r w:rsidRPr="0082386C">
        <w:rPr>
          <w:rFonts w:ascii="Tahoma" w:hAnsi="Tahoma" w:cs="Tahoma"/>
          <w:sz w:val="20"/>
          <w:szCs w:val="20"/>
        </w:rPr>
        <w:t xml:space="preserve"> or an </w:t>
      </w:r>
      <w:r w:rsidRPr="0082386C">
        <w:rPr>
          <w:rFonts w:ascii="Tahoma" w:hAnsi="Tahoma" w:cs="Tahoma"/>
          <w:b/>
          <w:sz w:val="20"/>
          <w:szCs w:val="20"/>
        </w:rPr>
        <w:t>AMBULANCE</w:t>
      </w:r>
      <w:r w:rsidRPr="0082386C">
        <w:rPr>
          <w:rFonts w:ascii="Tahoma" w:hAnsi="Tahoma" w:cs="Tahoma"/>
          <w:sz w:val="20"/>
          <w:szCs w:val="20"/>
        </w:rPr>
        <w:t xml:space="preserve">, </w:t>
      </w:r>
      <w:r w:rsidRPr="0082386C">
        <w:rPr>
          <w:rFonts w:ascii="Tahoma" w:hAnsi="Tahoma" w:cs="Tahoma"/>
          <w:b/>
          <w:sz w:val="20"/>
          <w:szCs w:val="20"/>
        </w:rPr>
        <w:t>DIAL 999</w:t>
      </w:r>
      <w:r w:rsidRPr="0082386C">
        <w:rPr>
          <w:rFonts w:ascii="Tahoma" w:hAnsi="Tahoma" w:cs="Tahoma"/>
          <w:sz w:val="20"/>
          <w:szCs w:val="20"/>
        </w:rPr>
        <w:t xml:space="preserve">. DO NOT WAIT for a member of our staff.  If you smell gas, please call the Gas Networks Ireland 24- hour Emergency Service </w:t>
      </w:r>
      <w:r w:rsidRPr="0082386C">
        <w:rPr>
          <w:rFonts w:ascii="Tahoma" w:hAnsi="Tahoma" w:cs="Tahoma"/>
          <w:b/>
          <w:sz w:val="20"/>
          <w:szCs w:val="20"/>
        </w:rPr>
        <w:t>IMMEDIATELY</w:t>
      </w:r>
      <w:r w:rsidRPr="0082386C">
        <w:rPr>
          <w:rFonts w:ascii="Tahoma" w:hAnsi="Tahoma" w:cs="Tahoma"/>
          <w:sz w:val="20"/>
          <w:szCs w:val="20"/>
        </w:rPr>
        <w:t xml:space="preserve"> on Tel: 1850205050.</w:t>
      </w:r>
    </w:p>
    <w:p w14:paraId="52FF84B0" w14:textId="545E37F7" w:rsidR="00F839E6" w:rsidRPr="007441B0" w:rsidRDefault="00456424" w:rsidP="00EF3955">
      <w:pPr>
        <w:pStyle w:val="Heading3"/>
        <w:ind w:left="-567"/>
        <w:rPr>
          <w:rFonts w:cstheme="minorHAnsi"/>
        </w:rPr>
      </w:pPr>
      <w:r w:rsidRPr="007441B0">
        <w:rPr>
          <w:rFonts w:cstheme="minorHAnsi"/>
          <w:b/>
        </w:rPr>
        <w:t xml:space="preserve">Q17/1220 </w:t>
      </w:r>
      <w:r w:rsidR="00EF3955" w:rsidRPr="007441B0">
        <w:rPr>
          <w:rFonts w:cstheme="minorHAnsi"/>
          <w:b/>
        </w:rPr>
        <w:tab/>
        <w:t xml:space="preserve">QUESTIONS: </w:t>
      </w:r>
      <w:r w:rsidRPr="007441B0">
        <w:rPr>
          <w:rFonts w:cstheme="minorHAnsi"/>
          <w:b/>
          <w:bCs/>
        </w:rPr>
        <w:t>Councillor C. O'Connor</w:t>
      </w:r>
    </w:p>
    <w:p w14:paraId="2F922C5B" w14:textId="77777777" w:rsidR="00F839E6" w:rsidRPr="007441B0" w:rsidRDefault="00456424" w:rsidP="00EF3955">
      <w:pPr>
        <w:ind w:left="720"/>
        <w:rPr>
          <w:rFonts w:cstheme="minorHAnsi"/>
        </w:rPr>
      </w:pPr>
      <w:r w:rsidRPr="007441B0">
        <w:rPr>
          <w:rFonts w:cstheme="minorHAnsi"/>
        </w:rPr>
        <w:t>To ask the Chief Executive for an update on his actions to deal with the challenge of Climate Change in our County and will he furnish a statement?</w:t>
      </w:r>
    </w:p>
    <w:p w14:paraId="15BC5F6D" w14:textId="77777777" w:rsidR="00F839E6" w:rsidRPr="007441B0" w:rsidRDefault="00456424" w:rsidP="00EF3955">
      <w:pPr>
        <w:ind w:left="720"/>
        <w:rPr>
          <w:rFonts w:cstheme="minorHAnsi"/>
        </w:rPr>
      </w:pPr>
      <w:r w:rsidRPr="007441B0">
        <w:rPr>
          <w:rFonts w:cstheme="minorHAnsi"/>
          <w:b/>
        </w:rPr>
        <w:t>REPLY:</w:t>
      </w:r>
    </w:p>
    <w:p w14:paraId="76A58D32"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The South Dublin Climate Change Action Plan was formally launched in September 2019. The CCAP identifies 130 actions under 6 areas to be monitored and addressed over the 5 year term of the plan in order to realise our 4 key targets.</w:t>
      </w:r>
    </w:p>
    <w:p w14:paraId="4826A4A2"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In parallel to our CCAP, SDCC has committed to meeting the challenges outlined in the Governments Climate Action Plan 2019 through the Local Authority Climate Action Charter.</w:t>
      </w:r>
    </w:p>
    <w:p w14:paraId="0D86C33B"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The key actions outline in these plans are;</w:t>
      </w:r>
    </w:p>
    <w:p w14:paraId="05FC62E3"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SDCC CCAP</w:t>
      </w:r>
    </w:p>
    <w:p w14:paraId="3E6A57A3" w14:textId="77777777" w:rsidR="00F839E6" w:rsidRPr="0082386C" w:rsidRDefault="00456424" w:rsidP="00EF3955">
      <w:pPr>
        <w:numPr>
          <w:ilvl w:val="0"/>
          <w:numId w:val="3"/>
        </w:numPr>
        <w:spacing w:after="0"/>
        <w:ind w:left="1077" w:hanging="357"/>
        <w:rPr>
          <w:rFonts w:ascii="Tahoma" w:hAnsi="Tahoma" w:cs="Tahoma"/>
          <w:sz w:val="20"/>
          <w:szCs w:val="20"/>
        </w:rPr>
      </w:pPr>
      <w:r w:rsidRPr="0082386C">
        <w:rPr>
          <w:rFonts w:ascii="Tahoma" w:hAnsi="Tahoma" w:cs="Tahoma"/>
          <w:sz w:val="20"/>
          <w:szCs w:val="20"/>
        </w:rPr>
        <w:t>A 33% improvement in the Council’s energy efficiency by 2020</w:t>
      </w:r>
    </w:p>
    <w:p w14:paraId="10B0D266" w14:textId="77777777" w:rsidR="00F839E6" w:rsidRPr="0082386C" w:rsidRDefault="00456424" w:rsidP="00EF3955">
      <w:pPr>
        <w:numPr>
          <w:ilvl w:val="0"/>
          <w:numId w:val="3"/>
        </w:numPr>
        <w:spacing w:after="0"/>
        <w:ind w:left="1077" w:hanging="357"/>
        <w:rPr>
          <w:rFonts w:ascii="Tahoma" w:hAnsi="Tahoma" w:cs="Tahoma"/>
          <w:sz w:val="20"/>
          <w:szCs w:val="20"/>
        </w:rPr>
      </w:pPr>
      <w:r w:rsidRPr="0082386C">
        <w:rPr>
          <w:rFonts w:ascii="Tahoma" w:hAnsi="Tahoma" w:cs="Tahoma"/>
          <w:sz w:val="20"/>
          <w:szCs w:val="20"/>
        </w:rPr>
        <w:t>A 40% reduction in the Council’s greenhouse gas emissions by 2030</w:t>
      </w:r>
    </w:p>
    <w:p w14:paraId="6A843FC9" w14:textId="77777777" w:rsidR="00F839E6" w:rsidRPr="0082386C" w:rsidRDefault="00456424" w:rsidP="00EF3955">
      <w:pPr>
        <w:numPr>
          <w:ilvl w:val="0"/>
          <w:numId w:val="3"/>
        </w:numPr>
        <w:spacing w:after="0"/>
        <w:ind w:left="1077" w:hanging="357"/>
        <w:rPr>
          <w:rFonts w:ascii="Tahoma" w:hAnsi="Tahoma" w:cs="Tahoma"/>
          <w:sz w:val="20"/>
          <w:szCs w:val="20"/>
        </w:rPr>
      </w:pPr>
      <w:r w:rsidRPr="0082386C">
        <w:rPr>
          <w:rFonts w:ascii="Tahoma" w:hAnsi="Tahoma" w:cs="Tahoma"/>
          <w:sz w:val="20"/>
          <w:szCs w:val="20"/>
        </w:rPr>
        <w:t>Make Dublin a climate resilient region by reducing the impacts of future climate change-related events</w:t>
      </w:r>
    </w:p>
    <w:p w14:paraId="6E8FECB7" w14:textId="77777777" w:rsidR="00F839E6" w:rsidRPr="0082386C" w:rsidRDefault="00456424" w:rsidP="00EF3955">
      <w:pPr>
        <w:numPr>
          <w:ilvl w:val="0"/>
          <w:numId w:val="3"/>
        </w:numPr>
        <w:spacing w:after="0"/>
        <w:ind w:left="1077" w:hanging="357"/>
        <w:rPr>
          <w:rFonts w:ascii="Tahoma" w:hAnsi="Tahoma" w:cs="Tahoma"/>
          <w:sz w:val="20"/>
          <w:szCs w:val="20"/>
        </w:rPr>
      </w:pPr>
      <w:r w:rsidRPr="0082386C">
        <w:rPr>
          <w:rFonts w:ascii="Tahoma" w:hAnsi="Tahoma" w:cs="Tahoma"/>
          <w:sz w:val="20"/>
          <w:szCs w:val="20"/>
        </w:rPr>
        <w:t>Actively engage and inform our citizens on climate change</w:t>
      </w:r>
    </w:p>
    <w:p w14:paraId="22791B7F"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Progress to date</w:t>
      </w:r>
    </w:p>
    <w:p w14:paraId="1B20AA16" w14:textId="1C05B8A3" w:rsidR="00F839E6" w:rsidRPr="0082386C" w:rsidRDefault="00456424" w:rsidP="00EF3955">
      <w:pPr>
        <w:ind w:left="720"/>
        <w:rPr>
          <w:rFonts w:ascii="Tahoma" w:hAnsi="Tahoma" w:cs="Tahoma"/>
          <w:sz w:val="20"/>
          <w:szCs w:val="20"/>
        </w:rPr>
      </w:pPr>
      <w:r w:rsidRPr="0082386C">
        <w:rPr>
          <w:rFonts w:ascii="Tahoma" w:hAnsi="Tahoma" w:cs="Tahoma"/>
          <w:sz w:val="20"/>
          <w:szCs w:val="20"/>
        </w:rPr>
        <w:t xml:space="preserve">Achievement of the first key </w:t>
      </w:r>
      <w:r w:rsidR="00B40CD0" w:rsidRPr="0082386C">
        <w:rPr>
          <w:rFonts w:ascii="Tahoma" w:hAnsi="Tahoma" w:cs="Tahoma"/>
          <w:sz w:val="20"/>
          <w:szCs w:val="20"/>
        </w:rPr>
        <w:t>target</w:t>
      </w:r>
      <w:r w:rsidRPr="0082386C">
        <w:rPr>
          <w:rFonts w:ascii="Tahoma" w:hAnsi="Tahoma" w:cs="Tahoma"/>
          <w:sz w:val="20"/>
          <w:szCs w:val="20"/>
        </w:rPr>
        <w:t xml:space="preserve"> to achieve a 33% energy improvement by 2020. Each year, South Dublin County Council and Codema conduct a review of energy performance and produce an annual report. The 2019 end of year report, which was presented in August 2020, indicated that South Dublin County Council had surpassed the first target by achieving an improvement in energy efficiency of 34.4% over the baseline figure. Our new Energy Efficiency target is a 50% improvement by 2030. South Dublin has signed up to the Local Authority Climate Action Charter and we are now working towards a new target of 50% improvement in energy efficiency by 2030 (2009 baseline)</w:t>
      </w:r>
    </w:p>
    <w:p w14:paraId="4F29C464"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lastRenderedPageBreak/>
        <w:t>The Energy Review also presents updates on our progress in reducing greenhouse gas emissions. The review outlines that by the end of 2019 SDCC had reduced its GHG emissions by 33.6%, leaving us in a favourable position towards achieving our 2030 target of 40% reduction.</w:t>
      </w:r>
    </w:p>
    <w:p w14:paraId="1060053A"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A national reporting template was developed to track progress on the actions in each LAs Climate Change Action Plan. The template was completed and returned to the DECC by the end of October 2020. The template indicated that approximately 91% of the actions in SDCC’s CCAP (2019-2024) were either started or complete, 8% of actions had not yet started, and 1% of actions were postponed because of Covid-19.</w:t>
      </w:r>
    </w:p>
    <w:p w14:paraId="4EB52DD4"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An annual progress report on the CCAP was developed in coordination with the preparation of the reporting template. The report outlines progress on each of the 130 actions from the CCAP. The Annual Climate Change Action Plan update 2020 will be presented to South Dublin County Council at the December meeting.</w:t>
      </w:r>
    </w:p>
    <w:p w14:paraId="17ABFADB"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Key points to note from the reports are;</w:t>
      </w:r>
    </w:p>
    <w:p w14:paraId="3BC3590F" w14:textId="77777777" w:rsidR="00F839E6" w:rsidRPr="0082386C" w:rsidRDefault="00456424" w:rsidP="00EF3955">
      <w:pPr>
        <w:numPr>
          <w:ilvl w:val="0"/>
          <w:numId w:val="4"/>
        </w:numPr>
        <w:spacing w:after="0"/>
        <w:ind w:left="1077" w:hanging="357"/>
        <w:rPr>
          <w:rFonts w:ascii="Tahoma" w:hAnsi="Tahoma" w:cs="Tahoma"/>
          <w:sz w:val="20"/>
          <w:szCs w:val="20"/>
        </w:rPr>
      </w:pPr>
      <w:r w:rsidRPr="0082386C">
        <w:rPr>
          <w:rFonts w:ascii="Tahoma" w:hAnsi="Tahoma" w:cs="Tahoma"/>
          <w:sz w:val="20"/>
          <w:szCs w:val="20"/>
        </w:rPr>
        <w:t>Upgrading our public lighting stock from SOX to LED has been the main driver in improving our energy efficiency and carbon reductions. Phase 1 of the upgrade programme included 9,689 LED lantern replacements and was completed in 2020. Phase 2 of the programme commenced in September 2020 and will see 10,000 replacements over the next 5 years.</w:t>
      </w:r>
    </w:p>
    <w:p w14:paraId="503C6273" w14:textId="77777777" w:rsidR="00F839E6" w:rsidRPr="0082386C" w:rsidRDefault="00456424" w:rsidP="00EF3955">
      <w:pPr>
        <w:numPr>
          <w:ilvl w:val="0"/>
          <w:numId w:val="4"/>
        </w:numPr>
        <w:spacing w:after="0"/>
        <w:ind w:left="1077" w:hanging="357"/>
        <w:rPr>
          <w:rFonts w:ascii="Tahoma" w:hAnsi="Tahoma" w:cs="Tahoma"/>
          <w:sz w:val="20"/>
          <w:szCs w:val="20"/>
        </w:rPr>
      </w:pPr>
      <w:r w:rsidRPr="0082386C">
        <w:rPr>
          <w:rFonts w:ascii="Tahoma" w:hAnsi="Tahoma" w:cs="Tahoma"/>
          <w:sz w:val="20"/>
          <w:szCs w:val="20"/>
        </w:rPr>
        <w:t>Connecting to the Tallaght District Heating Scheme will significantly reduce SDCC’s carbon emissions associated with heating buildings and facilities. Our residual carbon profile will result from our public lighting stock, fleet of vehicles, and electricity use in our offices, buildings and facilities.</w:t>
      </w:r>
    </w:p>
    <w:p w14:paraId="3799B2FD"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 In 2020 the following projects contributed towards our climate change action,</w:t>
      </w:r>
    </w:p>
    <w:p w14:paraId="1E746C41"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Progressing the Tallaght District Heating Project</w:t>
      </w:r>
    </w:p>
    <w:p w14:paraId="7369B301"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Replacement of public lighting lanterns</w:t>
      </w:r>
    </w:p>
    <w:p w14:paraId="390532D0"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Lighting upgrades to County Hall</w:t>
      </w:r>
    </w:p>
    <w:p w14:paraId="177B1C5F"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Energy upgrades including insulation and ventilation to 557 LA houses</w:t>
      </w:r>
    </w:p>
    <w:p w14:paraId="68FC34F0"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Development of a regional EV charging strategy</w:t>
      </w:r>
    </w:p>
    <w:p w14:paraId="2E87BF85"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Eco Driver training programme</w:t>
      </w:r>
    </w:p>
    <w:p w14:paraId="28CB0D1C"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Provision of secure cycle parking through July Stimulus fund</w:t>
      </w:r>
    </w:p>
    <w:p w14:paraId="10C2C311"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Footpath and cycleway improvements funded by July stimulus fund</w:t>
      </w:r>
    </w:p>
    <w:p w14:paraId="1AC21920"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Development of cycle/pedestrian greenways</w:t>
      </w:r>
    </w:p>
    <w:p w14:paraId="234AB213"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Progress SuDS guidance</w:t>
      </w:r>
    </w:p>
    <w:p w14:paraId="039E4764"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Trial of Weather Impact Register App</w:t>
      </w:r>
    </w:p>
    <w:p w14:paraId="6A257B8D"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Progressing Poddle, Whitechurch and Camac Flood Alleviation Schemes</w:t>
      </w:r>
    </w:p>
    <w:p w14:paraId="3B01C137"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Development of Biodiversity Action Plan</w:t>
      </w:r>
    </w:p>
    <w:p w14:paraId="4D5E3186"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Progressing Green Infrastructure and Open Spaces Strategy</w:t>
      </w:r>
    </w:p>
    <w:p w14:paraId="319EB3A7"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Development of natural play spaces</w:t>
      </w:r>
    </w:p>
    <w:p w14:paraId="305EDC92"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Maintaining 136 Ha of wildflower pollinator friendly meadows</w:t>
      </w:r>
    </w:p>
    <w:p w14:paraId="42408AC8"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Development of green roofs on sports pavilions</w:t>
      </w:r>
    </w:p>
    <w:p w14:paraId="4118E7E8"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Preliminary report on Arthurstown landfill as a renewable energy project</w:t>
      </w:r>
    </w:p>
    <w:p w14:paraId="73859388"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Provision of public access water fountains</w:t>
      </w:r>
    </w:p>
    <w:p w14:paraId="6679C9F5"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Signing up to Breathelife campaign</w:t>
      </w:r>
    </w:p>
    <w:p w14:paraId="69459817"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Citizen engagement workshops on Climate Action</w:t>
      </w:r>
    </w:p>
    <w:p w14:paraId="2DE88D43"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Engagement with Comhairle na nÓg</w:t>
      </w:r>
    </w:p>
    <w:p w14:paraId="4D801430"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Public consultation on Flood Alleviation Schemes</w:t>
      </w:r>
    </w:p>
    <w:p w14:paraId="45934EE7"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Public consultation on greenways and cycle strategy</w:t>
      </w:r>
    </w:p>
    <w:p w14:paraId="3F46C91D" w14:textId="77777777" w:rsidR="00F839E6" w:rsidRPr="0082386C" w:rsidRDefault="00456424" w:rsidP="00EF3955">
      <w:pPr>
        <w:numPr>
          <w:ilvl w:val="0"/>
          <w:numId w:val="5"/>
        </w:numPr>
        <w:spacing w:after="0"/>
        <w:ind w:left="1077" w:hanging="357"/>
        <w:rPr>
          <w:rFonts w:ascii="Tahoma" w:hAnsi="Tahoma" w:cs="Tahoma"/>
          <w:sz w:val="20"/>
          <w:szCs w:val="20"/>
        </w:rPr>
      </w:pPr>
      <w:r w:rsidRPr="0082386C">
        <w:rPr>
          <w:rFonts w:ascii="Tahoma" w:hAnsi="Tahoma" w:cs="Tahoma"/>
          <w:sz w:val="20"/>
          <w:szCs w:val="20"/>
        </w:rPr>
        <w:t>Engagement with communities on Sustainable Energy Communities</w:t>
      </w:r>
    </w:p>
    <w:p w14:paraId="199E252B"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lastRenderedPageBreak/>
        <w:t>These projects and those listed in the Climate Change Action Plan have helped SDCC progress towards achieving the 4 key objectives in 2020.</w:t>
      </w:r>
    </w:p>
    <w:p w14:paraId="6304AEF9" w14:textId="77777777" w:rsidR="00F839E6" w:rsidRPr="0082386C" w:rsidRDefault="00456424" w:rsidP="00EF3955">
      <w:pPr>
        <w:ind w:left="720"/>
        <w:rPr>
          <w:rFonts w:ascii="Tahoma" w:hAnsi="Tahoma" w:cs="Tahoma"/>
          <w:sz w:val="20"/>
          <w:szCs w:val="20"/>
        </w:rPr>
      </w:pPr>
      <w:r w:rsidRPr="0082386C">
        <w:rPr>
          <w:rFonts w:ascii="Tahoma" w:hAnsi="Tahoma" w:cs="Tahoma"/>
          <w:sz w:val="20"/>
          <w:szCs w:val="20"/>
        </w:rPr>
        <w:t>In 2021 our efforts will continue to deliver on these actions to further improve on our energy efficiencies and GHG reductions. Through our Flood Alleviation Schemes and our development strategies, we will continue to build resilience against climate related weather events into our projects. We will engage with our communities and businesses to ensure that their concerns are heard and properly addressed.</w:t>
      </w:r>
    </w:p>
    <w:p w14:paraId="74372F33" w14:textId="33C45CD5" w:rsidR="00F839E6" w:rsidRPr="007441B0" w:rsidRDefault="00456424" w:rsidP="00796ECE">
      <w:pPr>
        <w:pStyle w:val="Heading3"/>
        <w:ind w:left="-567"/>
        <w:rPr>
          <w:rFonts w:cstheme="minorHAnsi"/>
        </w:rPr>
      </w:pPr>
      <w:r w:rsidRPr="007441B0">
        <w:rPr>
          <w:rFonts w:cstheme="minorHAnsi"/>
          <w:b/>
        </w:rPr>
        <w:t xml:space="preserve">Q18/1220 </w:t>
      </w:r>
      <w:r w:rsidR="00796ECE" w:rsidRPr="007441B0">
        <w:rPr>
          <w:rFonts w:cstheme="minorHAnsi"/>
          <w:b/>
        </w:rPr>
        <w:tab/>
      </w:r>
      <w:r w:rsidR="00EF3955" w:rsidRPr="007441B0">
        <w:rPr>
          <w:rFonts w:cstheme="minorHAnsi"/>
          <w:b/>
        </w:rPr>
        <w:t xml:space="preserve">QUESTIONS: </w:t>
      </w:r>
      <w:r w:rsidRPr="007441B0">
        <w:rPr>
          <w:rFonts w:cstheme="minorHAnsi"/>
          <w:b/>
          <w:bCs/>
        </w:rPr>
        <w:t>Councillor C. O'Connor</w:t>
      </w:r>
    </w:p>
    <w:p w14:paraId="041AB569" w14:textId="77777777" w:rsidR="00F839E6" w:rsidRPr="007441B0" w:rsidRDefault="00456424" w:rsidP="00796ECE">
      <w:pPr>
        <w:ind w:left="720"/>
        <w:rPr>
          <w:rFonts w:cstheme="minorHAnsi"/>
        </w:rPr>
      </w:pPr>
      <w:r w:rsidRPr="007441B0">
        <w:rPr>
          <w:rFonts w:cstheme="minorHAnsi"/>
        </w:rPr>
        <w:t>To ask the Chief Executive to confirm his plans to deal effectively with the concerns in many communities regarding the Tree Programme and grass cutting. Will he give assurances and make a statement?</w:t>
      </w:r>
    </w:p>
    <w:p w14:paraId="0FAE369E" w14:textId="77777777" w:rsidR="00F839E6" w:rsidRPr="007441B0" w:rsidRDefault="00456424" w:rsidP="00796ECE">
      <w:pPr>
        <w:ind w:left="720"/>
        <w:rPr>
          <w:rFonts w:cstheme="minorHAnsi"/>
        </w:rPr>
      </w:pPr>
      <w:r w:rsidRPr="007441B0">
        <w:rPr>
          <w:rFonts w:cstheme="minorHAnsi"/>
          <w:b/>
        </w:rPr>
        <w:t>REPLY:</w:t>
      </w:r>
    </w:p>
    <w:p w14:paraId="29720B17"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The tree management programme in 2021 will prioritise any outstanding works from the previous three year maintenance programme 2017 to 2019, these locations are included on the 2020-22 Tree Maintenance Programme and will receive priority in 2021.  A substantial increase in the budget allocation will enable this backlog to be cleared in the coming year.  In addition to this, the normal maintenance programme will also be implemented focussing on whole roads and whole estates.  The programme has been advised to the elected members and quarterly progress reports will be presented to the ACMs throughout the year.  The surveying of the street tree population will continue and will inform the planning of work for the following years as well as the detail of the work required on trees included in the current programme.   Works will continue to be carried out on trees with overhead power lines in close proximity, as well as trees considered to be in a dangerous condition.</w:t>
      </w:r>
    </w:p>
    <w:p w14:paraId="172033F8"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The grass cutting programme will commence in February/March as soon as grass growth requires and ground conditions are suitable.  The programme sets targets of weekly grass cutting on playing pitches and fortnightly cutting in other areas.  Adherence to these frequencies is key to achieving an acceptable standard of grass cutting.  Every effort will be made to ensure that the frequencies are achieved.  The recruitment of seasonal staff in 2021 will assist in achieving a high standard or presentation of public realm areas around the county.</w:t>
      </w:r>
    </w:p>
    <w:p w14:paraId="60BD4706" w14:textId="426058C8" w:rsidR="00F839E6" w:rsidRPr="007441B0" w:rsidRDefault="00456424" w:rsidP="00796ECE">
      <w:pPr>
        <w:pStyle w:val="Heading3"/>
        <w:ind w:left="-567"/>
        <w:rPr>
          <w:rFonts w:cstheme="minorHAnsi"/>
        </w:rPr>
      </w:pPr>
      <w:r w:rsidRPr="007441B0">
        <w:rPr>
          <w:rFonts w:cstheme="minorHAnsi"/>
          <w:b/>
        </w:rPr>
        <w:t xml:space="preserve">Q19/1220 </w:t>
      </w:r>
      <w:r w:rsidR="00796ECE" w:rsidRPr="007441B0">
        <w:rPr>
          <w:rFonts w:cstheme="minorHAnsi"/>
          <w:b/>
        </w:rPr>
        <w:tab/>
        <w:t xml:space="preserve">QUESTIONS: </w:t>
      </w:r>
      <w:r w:rsidRPr="007441B0">
        <w:rPr>
          <w:rFonts w:cstheme="minorHAnsi"/>
          <w:b/>
        </w:rPr>
        <w:t>Councillor C. O'Connor</w:t>
      </w:r>
    </w:p>
    <w:p w14:paraId="585AA4B8" w14:textId="77777777" w:rsidR="00F839E6" w:rsidRPr="007441B0" w:rsidRDefault="00456424" w:rsidP="00796ECE">
      <w:pPr>
        <w:ind w:left="720"/>
        <w:rPr>
          <w:rFonts w:cstheme="minorHAnsi"/>
        </w:rPr>
      </w:pPr>
      <w:r w:rsidRPr="007441B0">
        <w:rPr>
          <w:rFonts w:cstheme="minorHAnsi"/>
        </w:rPr>
        <w:t>To ask the Chief Executive for an update in relation to the Voids Stimulus Programme which was the subject of significant funding from the Department of Housing, Planning &amp; Local Government; will he give details in respect of each electoral areas and will he make a statement?</w:t>
      </w:r>
    </w:p>
    <w:p w14:paraId="286E0422" w14:textId="77777777" w:rsidR="00F839E6" w:rsidRPr="007441B0" w:rsidRDefault="00456424" w:rsidP="00796ECE">
      <w:pPr>
        <w:ind w:left="720"/>
        <w:rPr>
          <w:rFonts w:cstheme="minorHAnsi"/>
        </w:rPr>
      </w:pPr>
      <w:r w:rsidRPr="007441B0">
        <w:rPr>
          <w:rFonts w:cstheme="minorHAnsi"/>
          <w:b/>
        </w:rPr>
        <w:t>REPLY:</w:t>
      </w:r>
    </w:p>
    <w:p w14:paraId="1FA1454D"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Final claims have now been submitted to the Department of Housing, Local Government and Heritage (DHLGH) by this Council in respect of the Government's July 2020 Voids Stimulus Programme in the total sum of €2,416,386 in respect of 219 vacant homes that have been refurbished and are allocated. </w:t>
      </w:r>
    </w:p>
    <w:p w14:paraId="08EC5040"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These properties are located by electoral area as follows:</w:t>
      </w:r>
    </w:p>
    <w:tbl>
      <w:tblPr>
        <w:tblW w:w="3344" w:type="dxa"/>
        <w:tblInd w:w="730" w:type="dxa"/>
        <w:tblCellMar>
          <w:left w:w="10" w:type="dxa"/>
          <w:right w:w="10" w:type="dxa"/>
        </w:tblCellMar>
        <w:tblLook w:val="04A0" w:firstRow="1" w:lastRow="0" w:firstColumn="1" w:lastColumn="0" w:noHBand="0" w:noVBand="1"/>
      </w:tblPr>
      <w:tblGrid>
        <w:gridCol w:w="2790"/>
        <w:gridCol w:w="554"/>
      </w:tblGrid>
      <w:tr w:rsidR="005957A2" w:rsidRPr="0082386C" w14:paraId="075D2CA6" w14:textId="77777777" w:rsidTr="00796ECE">
        <w:tc>
          <w:tcPr>
            <w:tcW w:w="2790" w:type="dxa"/>
            <w:vAlign w:val="center"/>
          </w:tcPr>
          <w:p w14:paraId="6CCF6058" w14:textId="77777777" w:rsidR="00F839E6" w:rsidRPr="0082386C" w:rsidRDefault="00456424">
            <w:pPr>
              <w:rPr>
                <w:rFonts w:ascii="Tahoma" w:hAnsi="Tahoma" w:cs="Tahoma"/>
                <w:sz w:val="20"/>
                <w:szCs w:val="20"/>
              </w:rPr>
            </w:pPr>
            <w:r w:rsidRPr="0082386C">
              <w:rPr>
                <w:rFonts w:ascii="Tahoma" w:hAnsi="Tahoma" w:cs="Tahoma"/>
                <w:sz w:val="20"/>
                <w:szCs w:val="20"/>
              </w:rPr>
              <w:t>Clondalkin</w:t>
            </w:r>
          </w:p>
        </w:tc>
        <w:tc>
          <w:tcPr>
            <w:tcW w:w="0" w:type="auto"/>
            <w:vAlign w:val="center"/>
          </w:tcPr>
          <w:p w14:paraId="6AAFF98A" w14:textId="77777777" w:rsidR="00F839E6" w:rsidRPr="0082386C" w:rsidRDefault="00456424">
            <w:pPr>
              <w:rPr>
                <w:rFonts w:ascii="Tahoma" w:hAnsi="Tahoma" w:cs="Tahoma"/>
                <w:sz w:val="20"/>
                <w:szCs w:val="20"/>
              </w:rPr>
            </w:pPr>
            <w:r w:rsidRPr="0082386C">
              <w:rPr>
                <w:rFonts w:ascii="Tahoma" w:hAnsi="Tahoma" w:cs="Tahoma"/>
                <w:sz w:val="20"/>
                <w:szCs w:val="20"/>
              </w:rPr>
              <w:t>25</w:t>
            </w:r>
          </w:p>
        </w:tc>
      </w:tr>
      <w:tr w:rsidR="005957A2" w:rsidRPr="0082386C" w14:paraId="7083461F" w14:textId="77777777" w:rsidTr="00796ECE">
        <w:tc>
          <w:tcPr>
            <w:tcW w:w="2790" w:type="dxa"/>
            <w:vAlign w:val="center"/>
          </w:tcPr>
          <w:p w14:paraId="6BC7B04F" w14:textId="77777777" w:rsidR="00F839E6" w:rsidRPr="0082386C" w:rsidRDefault="00456424">
            <w:pPr>
              <w:rPr>
                <w:rFonts w:ascii="Tahoma" w:hAnsi="Tahoma" w:cs="Tahoma"/>
                <w:sz w:val="20"/>
                <w:szCs w:val="20"/>
              </w:rPr>
            </w:pPr>
            <w:r w:rsidRPr="0082386C">
              <w:rPr>
                <w:rFonts w:ascii="Tahoma" w:hAnsi="Tahoma" w:cs="Tahoma"/>
                <w:sz w:val="20"/>
                <w:szCs w:val="20"/>
              </w:rPr>
              <w:t>Palmerstown/Fonthill</w:t>
            </w:r>
          </w:p>
        </w:tc>
        <w:tc>
          <w:tcPr>
            <w:tcW w:w="0" w:type="auto"/>
            <w:vAlign w:val="center"/>
          </w:tcPr>
          <w:p w14:paraId="66C3B91D" w14:textId="77777777" w:rsidR="00F839E6" w:rsidRPr="0082386C" w:rsidRDefault="00456424">
            <w:pPr>
              <w:rPr>
                <w:rFonts w:ascii="Tahoma" w:hAnsi="Tahoma" w:cs="Tahoma"/>
                <w:sz w:val="20"/>
                <w:szCs w:val="20"/>
              </w:rPr>
            </w:pPr>
            <w:r w:rsidRPr="0082386C">
              <w:rPr>
                <w:rFonts w:ascii="Tahoma" w:hAnsi="Tahoma" w:cs="Tahoma"/>
                <w:sz w:val="20"/>
                <w:szCs w:val="20"/>
              </w:rPr>
              <w:t>49</w:t>
            </w:r>
          </w:p>
        </w:tc>
      </w:tr>
      <w:tr w:rsidR="005957A2" w:rsidRPr="0082386C" w14:paraId="06B4FCCC" w14:textId="77777777" w:rsidTr="00796ECE">
        <w:tc>
          <w:tcPr>
            <w:tcW w:w="2790" w:type="dxa"/>
            <w:vAlign w:val="center"/>
          </w:tcPr>
          <w:p w14:paraId="3624073C" w14:textId="77777777" w:rsidR="00F839E6" w:rsidRPr="0082386C" w:rsidRDefault="00456424">
            <w:pPr>
              <w:rPr>
                <w:rFonts w:ascii="Tahoma" w:hAnsi="Tahoma" w:cs="Tahoma"/>
                <w:sz w:val="20"/>
                <w:szCs w:val="20"/>
              </w:rPr>
            </w:pPr>
            <w:r w:rsidRPr="0082386C">
              <w:rPr>
                <w:rFonts w:ascii="Tahoma" w:hAnsi="Tahoma" w:cs="Tahoma"/>
                <w:sz w:val="20"/>
                <w:szCs w:val="20"/>
              </w:rPr>
              <w:lastRenderedPageBreak/>
              <w:t>Lucan</w:t>
            </w:r>
          </w:p>
        </w:tc>
        <w:tc>
          <w:tcPr>
            <w:tcW w:w="0" w:type="auto"/>
            <w:vAlign w:val="center"/>
          </w:tcPr>
          <w:p w14:paraId="1F365AD8" w14:textId="77777777" w:rsidR="00F839E6" w:rsidRPr="0082386C" w:rsidRDefault="00456424">
            <w:pPr>
              <w:rPr>
                <w:rFonts w:ascii="Tahoma" w:hAnsi="Tahoma" w:cs="Tahoma"/>
                <w:sz w:val="20"/>
                <w:szCs w:val="20"/>
              </w:rPr>
            </w:pPr>
            <w:r w:rsidRPr="0082386C">
              <w:rPr>
                <w:rFonts w:ascii="Tahoma" w:hAnsi="Tahoma" w:cs="Tahoma"/>
                <w:sz w:val="20"/>
                <w:szCs w:val="20"/>
              </w:rPr>
              <w:t>11</w:t>
            </w:r>
          </w:p>
        </w:tc>
      </w:tr>
      <w:tr w:rsidR="005957A2" w:rsidRPr="0082386C" w14:paraId="4C957549" w14:textId="77777777" w:rsidTr="00796ECE">
        <w:tc>
          <w:tcPr>
            <w:tcW w:w="2790" w:type="dxa"/>
            <w:vAlign w:val="center"/>
          </w:tcPr>
          <w:p w14:paraId="785C5139" w14:textId="77777777" w:rsidR="00F839E6" w:rsidRPr="0082386C" w:rsidRDefault="00456424">
            <w:pPr>
              <w:rPr>
                <w:rFonts w:ascii="Tahoma" w:hAnsi="Tahoma" w:cs="Tahoma"/>
                <w:sz w:val="20"/>
                <w:szCs w:val="20"/>
              </w:rPr>
            </w:pPr>
            <w:r w:rsidRPr="0082386C">
              <w:rPr>
                <w:rFonts w:ascii="Tahoma" w:hAnsi="Tahoma" w:cs="Tahoma"/>
                <w:sz w:val="20"/>
                <w:szCs w:val="20"/>
              </w:rPr>
              <w:t>Tallaght South</w:t>
            </w:r>
          </w:p>
        </w:tc>
        <w:tc>
          <w:tcPr>
            <w:tcW w:w="0" w:type="auto"/>
            <w:vAlign w:val="center"/>
          </w:tcPr>
          <w:p w14:paraId="08A4EBB4" w14:textId="77777777" w:rsidR="00F839E6" w:rsidRPr="0082386C" w:rsidRDefault="00456424">
            <w:pPr>
              <w:rPr>
                <w:rFonts w:ascii="Tahoma" w:hAnsi="Tahoma" w:cs="Tahoma"/>
                <w:sz w:val="20"/>
                <w:szCs w:val="20"/>
              </w:rPr>
            </w:pPr>
            <w:r w:rsidRPr="0082386C">
              <w:rPr>
                <w:rFonts w:ascii="Tahoma" w:hAnsi="Tahoma" w:cs="Tahoma"/>
                <w:sz w:val="20"/>
                <w:szCs w:val="20"/>
              </w:rPr>
              <w:t>98</w:t>
            </w:r>
          </w:p>
        </w:tc>
      </w:tr>
      <w:tr w:rsidR="005957A2" w:rsidRPr="0082386C" w14:paraId="3D1BE99D" w14:textId="77777777" w:rsidTr="00796ECE">
        <w:tc>
          <w:tcPr>
            <w:tcW w:w="2790" w:type="dxa"/>
            <w:vAlign w:val="center"/>
          </w:tcPr>
          <w:p w14:paraId="3AD923CE" w14:textId="77777777" w:rsidR="00F839E6" w:rsidRPr="0082386C" w:rsidRDefault="00456424">
            <w:pPr>
              <w:rPr>
                <w:rFonts w:ascii="Tahoma" w:hAnsi="Tahoma" w:cs="Tahoma"/>
                <w:sz w:val="20"/>
                <w:szCs w:val="20"/>
              </w:rPr>
            </w:pPr>
            <w:r w:rsidRPr="0082386C">
              <w:rPr>
                <w:rFonts w:ascii="Tahoma" w:hAnsi="Tahoma" w:cs="Tahoma"/>
                <w:sz w:val="20"/>
                <w:szCs w:val="20"/>
              </w:rPr>
              <w:t>Tallaght Central</w:t>
            </w:r>
          </w:p>
        </w:tc>
        <w:tc>
          <w:tcPr>
            <w:tcW w:w="0" w:type="auto"/>
            <w:vAlign w:val="center"/>
          </w:tcPr>
          <w:p w14:paraId="373F706D" w14:textId="77777777" w:rsidR="00F839E6" w:rsidRPr="0082386C" w:rsidRDefault="00456424">
            <w:pPr>
              <w:rPr>
                <w:rFonts w:ascii="Tahoma" w:hAnsi="Tahoma" w:cs="Tahoma"/>
                <w:sz w:val="20"/>
                <w:szCs w:val="20"/>
              </w:rPr>
            </w:pPr>
            <w:r w:rsidRPr="0082386C">
              <w:rPr>
                <w:rFonts w:ascii="Tahoma" w:hAnsi="Tahoma" w:cs="Tahoma"/>
                <w:sz w:val="20"/>
                <w:szCs w:val="20"/>
              </w:rPr>
              <w:t>22</w:t>
            </w:r>
          </w:p>
        </w:tc>
      </w:tr>
      <w:tr w:rsidR="005957A2" w:rsidRPr="0082386C" w14:paraId="49E1FC11" w14:textId="77777777" w:rsidTr="00796ECE">
        <w:tc>
          <w:tcPr>
            <w:tcW w:w="2790" w:type="dxa"/>
            <w:vAlign w:val="center"/>
          </w:tcPr>
          <w:p w14:paraId="0DE9179E" w14:textId="77777777" w:rsidR="00F839E6" w:rsidRPr="0082386C" w:rsidRDefault="00456424">
            <w:pPr>
              <w:rPr>
                <w:rFonts w:ascii="Tahoma" w:hAnsi="Tahoma" w:cs="Tahoma"/>
                <w:sz w:val="20"/>
                <w:szCs w:val="20"/>
              </w:rPr>
            </w:pPr>
            <w:r w:rsidRPr="0082386C">
              <w:rPr>
                <w:rFonts w:ascii="Tahoma" w:hAnsi="Tahoma" w:cs="Tahoma"/>
                <w:sz w:val="20"/>
                <w:szCs w:val="20"/>
              </w:rPr>
              <w:t>Rathfarnham/Templeogue</w:t>
            </w:r>
          </w:p>
        </w:tc>
        <w:tc>
          <w:tcPr>
            <w:tcW w:w="0" w:type="auto"/>
            <w:vAlign w:val="center"/>
          </w:tcPr>
          <w:p w14:paraId="423BB402" w14:textId="77777777" w:rsidR="00F839E6" w:rsidRPr="0082386C" w:rsidRDefault="00456424">
            <w:pPr>
              <w:rPr>
                <w:rFonts w:ascii="Tahoma" w:hAnsi="Tahoma" w:cs="Tahoma"/>
                <w:sz w:val="20"/>
                <w:szCs w:val="20"/>
              </w:rPr>
            </w:pPr>
            <w:r w:rsidRPr="0082386C">
              <w:rPr>
                <w:rFonts w:ascii="Tahoma" w:hAnsi="Tahoma" w:cs="Tahoma"/>
                <w:sz w:val="20"/>
                <w:szCs w:val="20"/>
              </w:rPr>
              <w:t>10</w:t>
            </w:r>
          </w:p>
        </w:tc>
      </w:tr>
      <w:tr w:rsidR="005957A2" w:rsidRPr="0082386C" w14:paraId="143EEC68" w14:textId="77777777" w:rsidTr="00796ECE">
        <w:tc>
          <w:tcPr>
            <w:tcW w:w="2790" w:type="dxa"/>
            <w:vAlign w:val="center"/>
          </w:tcPr>
          <w:p w14:paraId="41AE013B" w14:textId="77777777" w:rsidR="00F839E6" w:rsidRPr="0082386C" w:rsidRDefault="00456424">
            <w:pPr>
              <w:rPr>
                <w:rFonts w:ascii="Tahoma" w:hAnsi="Tahoma" w:cs="Tahoma"/>
                <w:sz w:val="20"/>
                <w:szCs w:val="20"/>
              </w:rPr>
            </w:pPr>
            <w:r w:rsidRPr="0082386C">
              <w:rPr>
                <w:rFonts w:ascii="Tahoma" w:hAnsi="Tahoma" w:cs="Tahoma"/>
                <w:sz w:val="20"/>
                <w:szCs w:val="20"/>
              </w:rPr>
              <w:t>Firhouse/Bohernabreena</w:t>
            </w:r>
          </w:p>
        </w:tc>
        <w:tc>
          <w:tcPr>
            <w:tcW w:w="0" w:type="auto"/>
            <w:vAlign w:val="center"/>
          </w:tcPr>
          <w:p w14:paraId="4B7201AF" w14:textId="77777777" w:rsidR="00F839E6" w:rsidRPr="0082386C" w:rsidRDefault="00456424">
            <w:pPr>
              <w:rPr>
                <w:rFonts w:ascii="Tahoma" w:hAnsi="Tahoma" w:cs="Tahoma"/>
                <w:sz w:val="20"/>
                <w:szCs w:val="20"/>
              </w:rPr>
            </w:pPr>
            <w:r w:rsidRPr="0082386C">
              <w:rPr>
                <w:rFonts w:ascii="Tahoma" w:hAnsi="Tahoma" w:cs="Tahoma"/>
                <w:sz w:val="20"/>
                <w:szCs w:val="20"/>
              </w:rPr>
              <w:t>4</w:t>
            </w:r>
          </w:p>
        </w:tc>
      </w:tr>
      <w:tr w:rsidR="005957A2" w:rsidRPr="0082386C" w14:paraId="16B970ED" w14:textId="77777777" w:rsidTr="00796ECE">
        <w:tc>
          <w:tcPr>
            <w:tcW w:w="2790" w:type="dxa"/>
            <w:vAlign w:val="center"/>
          </w:tcPr>
          <w:p w14:paraId="6CEFF233" w14:textId="77777777" w:rsidR="00F839E6" w:rsidRPr="0082386C" w:rsidRDefault="00456424">
            <w:pPr>
              <w:rPr>
                <w:rFonts w:ascii="Tahoma" w:hAnsi="Tahoma" w:cs="Tahoma"/>
                <w:sz w:val="20"/>
                <w:szCs w:val="20"/>
              </w:rPr>
            </w:pPr>
            <w:r w:rsidRPr="0082386C">
              <w:rPr>
                <w:rFonts w:ascii="Tahoma" w:hAnsi="Tahoma" w:cs="Tahoma"/>
                <w:b/>
                <w:sz w:val="20"/>
                <w:szCs w:val="20"/>
              </w:rPr>
              <w:t xml:space="preserve"> Total </w:t>
            </w:r>
          </w:p>
        </w:tc>
        <w:tc>
          <w:tcPr>
            <w:tcW w:w="0" w:type="auto"/>
            <w:vAlign w:val="center"/>
          </w:tcPr>
          <w:p w14:paraId="4C2B90FA" w14:textId="77777777" w:rsidR="00F839E6" w:rsidRPr="0082386C" w:rsidRDefault="00456424">
            <w:pPr>
              <w:rPr>
                <w:rFonts w:ascii="Tahoma" w:hAnsi="Tahoma" w:cs="Tahoma"/>
                <w:sz w:val="20"/>
                <w:szCs w:val="20"/>
              </w:rPr>
            </w:pPr>
            <w:r w:rsidRPr="0082386C">
              <w:rPr>
                <w:rFonts w:ascii="Tahoma" w:hAnsi="Tahoma" w:cs="Tahoma"/>
                <w:b/>
                <w:sz w:val="20"/>
                <w:szCs w:val="20"/>
              </w:rPr>
              <w:t>219</w:t>
            </w:r>
          </w:p>
        </w:tc>
      </w:tr>
    </w:tbl>
    <w:p w14:paraId="5D2FF54A" w14:textId="10A528DF" w:rsidR="00F839E6" w:rsidRPr="0082386C" w:rsidRDefault="00456424" w:rsidP="00796ECE">
      <w:pPr>
        <w:ind w:left="720"/>
        <w:rPr>
          <w:rFonts w:ascii="Tahoma" w:hAnsi="Tahoma" w:cs="Tahoma"/>
          <w:sz w:val="20"/>
          <w:szCs w:val="20"/>
        </w:rPr>
      </w:pPr>
      <w:r w:rsidRPr="0082386C">
        <w:rPr>
          <w:rFonts w:ascii="Tahoma" w:hAnsi="Tahoma" w:cs="Tahoma"/>
          <w:sz w:val="20"/>
          <w:szCs w:val="20"/>
        </w:rPr>
        <w:t xml:space="preserve">Twenty-one additional </w:t>
      </w:r>
      <w:r w:rsidR="00796ECE" w:rsidRPr="0082386C">
        <w:rPr>
          <w:rFonts w:ascii="Tahoma" w:hAnsi="Tahoma" w:cs="Tahoma"/>
          <w:sz w:val="20"/>
          <w:szCs w:val="20"/>
        </w:rPr>
        <w:t>properties</w:t>
      </w:r>
      <w:r w:rsidRPr="0082386C">
        <w:rPr>
          <w:rFonts w:ascii="Tahoma" w:hAnsi="Tahoma" w:cs="Tahoma"/>
          <w:sz w:val="20"/>
          <w:szCs w:val="20"/>
        </w:rPr>
        <w:t xml:space="preserve"> provisionally included in the July Stimulus Voids </w:t>
      </w:r>
      <w:r w:rsidR="00796ECE" w:rsidRPr="0082386C">
        <w:rPr>
          <w:rFonts w:ascii="Tahoma" w:hAnsi="Tahoma" w:cs="Tahoma"/>
          <w:sz w:val="20"/>
          <w:szCs w:val="20"/>
        </w:rPr>
        <w:t>programme</w:t>
      </w:r>
      <w:r w:rsidRPr="0082386C">
        <w:rPr>
          <w:rFonts w:ascii="Tahoma" w:hAnsi="Tahoma" w:cs="Tahoma"/>
          <w:sz w:val="20"/>
          <w:szCs w:val="20"/>
        </w:rPr>
        <w:t xml:space="preserve"> approval that are not in the final claim are being covered through alternative funding mechanisms (e.g. 11 units of Traveller accommodation) or could not be completed/allocated within the specified deadline (18 homes for which it was not possible to procure and/or complete the works during the period </w:t>
      </w:r>
      <w:r w:rsidR="00796ECE" w:rsidRPr="0082386C">
        <w:rPr>
          <w:rFonts w:ascii="Tahoma" w:hAnsi="Tahoma" w:cs="Tahoma"/>
          <w:sz w:val="20"/>
          <w:szCs w:val="20"/>
        </w:rPr>
        <w:t>required</w:t>
      </w:r>
      <w:r w:rsidRPr="0082386C">
        <w:rPr>
          <w:rFonts w:ascii="Tahoma" w:hAnsi="Tahoma" w:cs="Tahoma"/>
          <w:sz w:val="20"/>
          <w:szCs w:val="20"/>
        </w:rPr>
        <w:t>).</w:t>
      </w:r>
    </w:p>
    <w:p w14:paraId="13E1ED3B"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The July stimulus voids funding supplements additional claims due in the sum of approximately €413k for refurbishment works to other vacant properties in the County this year.</w:t>
      </w:r>
    </w:p>
    <w:p w14:paraId="5F371AB0" w14:textId="4D5539CB" w:rsidR="00F839E6" w:rsidRPr="007441B0" w:rsidRDefault="00456424" w:rsidP="00796ECE">
      <w:pPr>
        <w:pStyle w:val="Heading3"/>
        <w:ind w:left="-567"/>
        <w:rPr>
          <w:rFonts w:cstheme="minorHAnsi"/>
        </w:rPr>
      </w:pPr>
      <w:r w:rsidRPr="007441B0">
        <w:rPr>
          <w:rFonts w:cstheme="minorHAnsi"/>
          <w:b/>
        </w:rPr>
        <w:t xml:space="preserve">Q20/1220 </w:t>
      </w:r>
      <w:r w:rsidR="00796ECE" w:rsidRPr="007441B0">
        <w:rPr>
          <w:rFonts w:cstheme="minorHAnsi"/>
          <w:b/>
        </w:rPr>
        <w:tab/>
        <w:t xml:space="preserve">QUESTIONS: Councillor </w:t>
      </w:r>
      <w:r w:rsidRPr="007441B0">
        <w:rPr>
          <w:rFonts w:cstheme="minorHAnsi"/>
          <w:b/>
          <w:bCs/>
        </w:rPr>
        <w:t>S</w:t>
      </w:r>
      <w:r w:rsidR="00796ECE" w:rsidRPr="007441B0">
        <w:rPr>
          <w:rFonts w:cstheme="minorHAnsi"/>
          <w:b/>
          <w:bCs/>
        </w:rPr>
        <w:t>.</w:t>
      </w:r>
      <w:r w:rsidRPr="007441B0">
        <w:rPr>
          <w:rFonts w:cstheme="minorHAnsi"/>
          <w:b/>
          <w:bCs/>
        </w:rPr>
        <w:t xml:space="preserve"> O'Hara</w:t>
      </w:r>
    </w:p>
    <w:p w14:paraId="6007B00C" w14:textId="77777777" w:rsidR="00F839E6" w:rsidRPr="007441B0" w:rsidRDefault="00456424" w:rsidP="00796ECE">
      <w:pPr>
        <w:ind w:left="720"/>
        <w:rPr>
          <w:rFonts w:cstheme="minorHAnsi"/>
        </w:rPr>
      </w:pPr>
      <w:r w:rsidRPr="007441B0">
        <w:rPr>
          <w:rFonts w:cstheme="minorHAnsi"/>
        </w:rPr>
        <w:t>To ask the Chief Executive how many planning permissions for single dwellings were approved by South Dublin County Council in their Rural Metropolitan Area since the current plan commenced in 2016.</w:t>
      </w:r>
    </w:p>
    <w:p w14:paraId="21F99B98" w14:textId="77777777" w:rsidR="00F839E6" w:rsidRPr="007441B0" w:rsidRDefault="00456424" w:rsidP="00796ECE">
      <w:pPr>
        <w:ind w:left="720"/>
        <w:rPr>
          <w:rFonts w:cstheme="minorHAnsi"/>
        </w:rPr>
      </w:pPr>
      <w:r w:rsidRPr="007441B0">
        <w:rPr>
          <w:rFonts w:cstheme="minorHAnsi"/>
          <w:b/>
        </w:rPr>
        <w:t>REPLY:</w:t>
      </w:r>
    </w:p>
    <w:p w14:paraId="7FD2EAE2"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Five Single house applications were granted by SDCC since the last plan was adopted in 2016 two of these were APB Decisions Register Reference numbers are SD17A/0191, SD16A/0351, SD18A/0110, SD18A/0431, SD19A/0244</w:t>
      </w:r>
    </w:p>
    <w:p w14:paraId="1AE49146" w14:textId="5C5B3E11" w:rsidR="00F839E6" w:rsidRPr="007441B0" w:rsidRDefault="00456424" w:rsidP="00796ECE">
      <w:pPr>
        <w:pStyle w:val="Heading3"/>
        <w:ind w:left="-567"/>
        <w:rPr>
          <w:rFonts w:cstheme="minorHAnsi"/>
        </w:rPr>
      </w:pPr>
      <w:r w:rsidRPr="007441B0">
        <w:rPr>
          <w:rFonts w:cstheme="minorHAnsi"/>
          <w:b/>
        </w:rPr>
        <w:t xml:space="preserve">Q21/1220 </w:t>
      </w:r>
      <w:r w:rsidR="00796ECE" w:rsidRPr="007441B0">
        <w:rPr>
          <w:rFonts w:cstheme="minorHAnsi"/>
          <w:b/>
        </w:rPr>
        <w:tab/>
        <w:t xml:space="preserve">QUESTIONS: </w:t>
      </w:r>
      <w:r w:rsidRPr="007441B0">
        <w:rPr>
          <w:rFonts w:cstheme="minorHAnsi"/>
          <w:b/>
          <w:bCs/>
        </w:rPr>
        <w:t>Councillor F. Timmons</w:t>
      </w:r>
    </w:p>
    <w:p w14:paraId="4DA5E5C6" w14:textId="77777777" w:rsidR="00F839E6" w:rsidRPr="007441B0" w:rsidRDefault="00456424" w:rsidP="00796ECE">
      <w:pPr>
        <w:ind w:left="720"/>
        <w:rPr>
          <w:rFonts w:cstheme="minorHAnsi"/>
        </w:rPr>
      </w:pPr>
      <w:r w:rsidRPr="007441B0">
        <w:rPr>
          <w:rFonts w:cstheme="minorHAnsi"/>
        </w:rPr>
        <w:t>That the Chief executive gives a detailed report on those seeking a Rebuilding Ireland loan and what year is being dealt with by area etc ? Also how many where refused a loan?</w:t>
      </w:r>
    </w:p>
    <w:p w14:paraId="706CB15F" w14:textId="77777777" w:rsidR="00F839E6" w:rsidRPr="007441B0" w:rsidRDefault="00456424" w:rsidP="00796ECE">
      <w:pPr>
        <w:ind w:left="720"/>
        <w:rPr>
          <w:rFonts w:cstheme="minorHAnsi"/>
        </w:rPr>
      </w:pPr>
      <w:r w:rsidRPr="007441B0">
        <w:rPr>
          <w:rFonts w:cstheme="minorHAnsi"/>
          <w:b/>
        </w:rPr>
        <w:t>REPLY:</w:t>
      </w:r>
    </w:p>
    <w:p w14:paraId="14DD7E8D"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641 applications received have been assessed to date under the Rebuilding Ireland Home Loan scheme since its commencement in February 2018, of which 245 applications were ineligible or incomplete.</w:t>
      </w:r>
    </w:p>
    <w:p w14:paraId="104CB693"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Of the remaining 395 applications that have been considered, 237 have been approved and 159 have been declined.</w:t>
      </w:r>
    </w:p>
    <w:p w14:paraId="6A04E696"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A further 29 applications received in 2020 are currently being processed.  Recent additional funding secured from the Department of Housing, Local Government and Heritage means that 12 of these completed applications ready for assessment will be decided this year.  The remaining 17 applications on hand will be assessed early in 2021 when processing is complete – these applications were received between April and December 2020. In some cases additional information is outstanding from the applicants.</w:t>
      </w:r>
    </w:p>
    <w:p w14:paraId="590F09BE" w14:textId="24AF393A" w:rsidR="00F839E6" w:rsidRPr="0082386C" w:rsidRDefault="00456424" w:rsidP="00796ECE">
      <w:pPr>
        <w:ind w:left="720"/>
        <w:rPr>
          <w:rFonts w:ascii="Tahoma" w:hAnsi="Tahoma" w:cs="Tahoma"/>
          <w:sz w:val="20"/>
          <w:szCs w:val="20"/>
        </w:rPr>
      </w:pPr>
      <w:r w:rsidRPr="0082386C">
        <w:rPr>
          <w:rFonts w:ascii="Tahoma" w:hAnsi="Tahoma" w:cs="Tahoma"/>
          <w:sz w:val="20"/>
          <w:szCs w:val="20"/>
        </w:rPr>
        <w:t xml:space="preserve">While applications can be submitted to this Council from persons residing anywhere within the Republic of Ireland, over 60% of applicants </w:t>
      </w:r>
      <w:r w:rsidR="00B40CD0" w:rsidRPr="0082386C">
        <w:rPr>
          <w:rFonts w:ascii="Tahoma" w:hAnsi="Tahoma" w:cs="Tahoma"/>
          <w:sz w:val="20"/>
          <w:szCs w:val="20"/>
        </w:rPr>
        <w:t>today</w:t>
      </w:r>
      <w:r w:rsidRPr="0082386C">
        <w:rPr>
          <w:rFonts w:ascii="Tahoma" w:hAnsi="Tahoma" w:cs="Tahoma"/>
          <w:sz w:val="20"/>
          <w:szCs w:val="20"/>
        </w:rPr>
        <w:t xml:space="preserve"> reside in South Dublin County.</w:t>
      </w:r>
    </w:p>
    <w:p w14:paraId="5AB5951A" w14:textId="4CD139FB" w:rsidR="00F839E6" w:rsidRPr="007441B0" w:rsidRDefault="00456424" w:rsidP="00796ECE">
      <w:pPr>
        <w:pStyle w:val="Heading3"/>
        <w:ind w:left="-567"/>
        <w:rPr>
          <w:rFonts w:cstheme="minorHAnsi"/>
        </w:rPr>
      </w:pPr>
      <w:r w:rsidRPr="007441B0">
        <w:rPr>
          <w:rFonts w:cstheme="minorHAnsi"/>
          <w:b/>
        </w:rPr>
        <w:lastRenderedPageBreak/>
        <w:t xml:space="preserve">Q22/1220 </w:t>
      </w:r>
      <w:r w:rsidR="00796ECE" w:rsidRPr="007441B0">
        <w:rPr>
          <w:rFonts w:cstheme="minorHAnsi"/>
          <w:b/>
        </w:rPr>
        <w:tab/>
        <w:t xml:space="preserve">QUESTIONS: </w:t>
      </w:r>
      <w:r w:rsidRPr="007441B0">
        <w:rPr>
          <w:rFonts w:cstheme="minorHAnsi"/>
          <w:b/>
          <w:bCs/>
        </w:rPr>
        <w:t>Councillor F. Timmons</w:t>
      </w:r>
    </w:p>
    <w:p w14:paraId="0325D9EB" w14:textId="77777777" w:rsidR="00F839E6" w:rsidRPr="007441B0" w:rsidRDefault="00456424" w:rsidP="00796ECE">
      <w:pPr>
        <w:ind w:left="720"/>
        <w:rPr>
          <w:rFonts w:cstheme="minorHAnsi"/>
        </w:rPr>
      </w:pPr>
      <w:r w:rsidRPr="007441B0">
        <w:rPr>
          <w:rFonts w:cstheme="minorHAnsi"/>
        </w:rPr>
        <w:t>That the Chief Executive gives a detailed report on those seeking step down accommodation by area etc?</w:t>
      </w:r>
    </w:p>
    <w:p w14:paraId="5E25CD2F" w14:textId="77777777" w:rsidR="00F839E6" w:rsidRPr="007441B0" w:rsidRDefault="00456424" w:rsidP="00796ECE">
      <w:pPr>
        <w:ind w:left="720"/>
        <w:rPr>
          <w:rFonts w:cstheme="minorHAnsi"/>
        </w:rPr>
      </w:pPr>
      <w:r w:rsidRPr="007441B0">
        <w:rPr>
          <w:rFonts w:cstheme="minorHAnsi"/>
          <w:b/>
        </w:rPr>
        <w:t>REPLY:</w:t>
      </w:r>
    </w:p>
    <w:p w14:paraId="6B3D627C"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The Council, together with the Dublin Regional Homeless Executive, work with those in emergency accommodation/hostels to assist in providing more secure accommodation particularly through the availability of the Housing Assistance Payment (HAP) at the higher homeless rate which is available to homeless, single persons to help them source private rented accommodation.  For those unable to find a property with the assistance of HAP or who need additional support, the following options are available in the County:</w:t>
      </w:r>
    </w:p>
    <w:p w14:paraId="2CF81ACC" w14:textId="77777777" w:rsidR="00F839E6" w:rsidRPr="0082386C" w:rsidRDefault="00456424" w:rsidP="00796ECE">
      <w:pPr>
        <w:numPr>
          <w:ilvl w:val="0"/>
          <w:numId w:val="6"/>
        </w:numPr>
        <w:spacing w:after="0"/>
        <w:ind w:left="1077" w:hanging="357"/>
        <w:rPr>
          <w:rFonts w:ascii="Tahoma" w:hAnsi="Tahoma" w:cs="Tahoma"/>
          <w:sz w:val="20"/>
          <w:szCs w:val="20"/>
        </w:rPr>
      </w:pPr>
      <w:r w:rsidRPr="0082386C">
        <w:rPr>
          <w:rFonts w:ascii="Tahoma" w:hAnsi="Tahoma" w:cs="Tahoma"/>
          <w:sz w:val="20"/>
          <w:szCs w:val="20"/>
        </w:rPr>
        <w:t>Temporary supported accommodation for single men managed by the Peter McVerry Trust (PMVT) at Killininny and Kiltipper</w:t>
      </w:r>
    </w:p>
    <w:p w14:paraId="4528BF61" w14:textId="77777777" w:rsidR="00F839E6" w:rsidRPr="0082386C" w:rsidRDefault="00456424" w:rsidP="00796ECE">
      <w:pPr>
        <w:numPr>
          <w:ilvl w:val="0"/>
          <w:numId w:val="6"/>
        </w:numPr>
        <w:spacing w:after="0"/>
        <w:ind w:left="1077" w:hanging="357"/>
        <w:rPr>
          <w:rFonts w:ascii="Tahoma" w:hAnsi="Tahoma" w:cs="Tahoma"/>
          <w:sz w:val="20"/>
          <w:szCs w:val="20"/>
        </w:rPr>
      </w:pPr>
      <w:r w:rsidRPr="0082386C">
        <w:rPr>
          <w:rFonts w:ascii="Tahoma" w:hAnsi="Tahoma" w:cs="Tahoma"/>
          <w:sz w:val="20"/>
          <w:szCs w:val="20"/>
        </w:rPr>
        <w:t>Additional placements to 'step down/transitional' accommodation managed by the PMV Trust</w:t>
      </w:r>
    </w:p>
    <w:p w14:paraId="4742B9B7" w14:textId="77777777" w:rsidR="00F839E6" w:rsidRPr="0082386C" w:rsidRDefault="00456424" w:rsidP="00796ECE">
      <w:pPr>
        <w:numPr>
          <w:ilvl w:val="0"/>
          <w:numId w:val="6"/>
        </w:numPr>
        <w:spacing w:after="0"/>
        <w:ind w:left="1077" w:hanging="357"/>
        <w:rPr>
          <w:rFonts w:ascii="Tahoma" w:hAnsi="Tahoma" w:cs="Tahoma"/>
          <w:sz w:val="20"/>
          <w:szCs w:val="20"/>
        </w:rPr>
      </w:pPr>
      <w:r w:rsidRPr="0082386C">
        <w:rPr>
          <w:rFonts w:ascii="Tahoma" w:hAnsi="Tahoma" w:cs="Tahoma"/>
          <w:sz w:val="20"/>
          <w:szCs w:val="20"/>
        </w:rPr>
        <w:t>Recently opened facility in Firhouse managed by dePaul to support single women, with children, recovering from addiction</w:t>
      </w:r>
    </w:p>
    <w:p w14:paraId="65DB7446" w14:textId="77777777" w:rsidR="00F839E6" w:rsidRPr="0082386C" w:rsidRDefault="00456424" w:rsidP="00796ECE">
      <w:pPr>
        <w:numPr>
          <w:ilvl w:val="0"/>
          <w:numId w:val="6"/>
        </w:numPr>
        <w:spacing w:after="0"/>
        <w:ind w:left="1077" w:hanging="357"/>
        <w:rPr>
          <w:rFonts w:ascii="Tahoma" w:hAnsi="Tahoma" w:cs="Tahoma"/>
          <w:sz w:val="20"/>
          <w:szCs w:val="20"/>
        </w:rPr>
      </w:pPr>
      <w:r w:rsidRPr="0082386C">
        <w:rPr>
          <w:rFonts w:ascii="Tahoma" w:hAnsi="Tahoma" w:cs="Tahoma"/>
          <w:sz w:val="20"/>
          <w:szCs w:val="20"/>
        </w:rPr>
        <w:t>Riversdale House for older, long-term homeless, single persons.</w:t>
      </w:r>
    </w:p>
    <w:p w14:paraId="2F08969E" w14:textId="7F4B86D8" w:rsidR="00F839E6" w:rsidRPr="0082386C" w:rsidRDefault="00456424" w:rsidP="00796ECE">
      <w:pPr>
        <w:ind w:left="720"/>
        <w:rPr>
          <w:rFonts w:ascii="Tahoma" w:hAnsi="Tahoma" w:cs="Tahoma"/>
          <w:sz w:val="20"/>
          <w:szCs w:val="20"/>
        </w:rPr>
      </w:pPr>
      <w:r w:rsidRPr="0082386C">
        <w:rPr>
          <w:rFonts w:ascii="Tahoma" w:hAnsi="Tahoma" w:cs="Tahoma"/>
          <w:sz w:val="20"/>
          <w:szCs w:val="20"/>
        </w:rPr>
        <w:t xml:space="preserve">These facilities allow homeless persons to be supported in moving towards independent living where </w:t>
      </w:r>
      <w:r w:rsidR="00B40CD0" w:rsidRPr="0082386C">
        <w:rPr>
          <w:rFonts w:ascii="Tahoma" w:hAnsi="Tahoma" w:cs="Tahoma"/>
          <w:sz w:val="20"/>
          <w:szCs w:val="20"/>
        </w:rPr>
        <w:t>appropriate</w:t>
      </w:r>
      <w:r w:rsidRPr="0082386C">
        <w:rPr>
          <w:rFonts w:ascii="Tahoma" w:hAnsi="Tahoma" w:cs="Tahoma"/>
          <w:sz w:val="20"/>
          <w:szCs w:val="20"/>
        </w:rPr>
        <w:t xml:space="preserve"> with placements based on the needs of the individuals concerned and involving ongoing partnership with the HSE and various other supports as required.</w:t>
      </w:r>
    </w:p>
    <w:p w14:paraId="77870888"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The Council is also committed to providing Housing First tenancies, for rough-sleepers and/or long-term homeless persons to provide permanent accommodation with additional intensive and specialised support services.</w:t>
      </w:r>
    </w:p>
    <w:p w14:paraId="6B52E61B" w14:textId="2FE5ABDE" w:rsidR="00F839E6" w:rsidRPr="007441B0" w:rsidRDefault="00456424" w:rsidP="00796ECE">
      <w:pPr>
        <w:pStyle w:val="Heading3"/>
        <w:ind w:left="-567"/>
        <w:rPr>
          <w:rFonts w:cstheme="minorHAnsi"/>
        </w:rPr>
      </w:pPr>
      <w:r w:rsidRPr="007441B0">
        <w:rPr>
          <w:rFonts w:cstheme="minorHAnsi"/>
          <w:b/>
        </w:rPr>
        <w:t xml:space="preserve">Q23/1220 </w:t>
      </w:r>
      <w:r w:rsidR="00796ECE" w:rsidRPr="007441B0">
        <w:rPr>
          <w:rFonts w:cstheme="minorHAnsi"/>
          <w:b/>
        </w:rPr>
        <w:tab/>
        <w:t xml:space="preserve">QUESTIONS: </w:t>
      </w:r>
      <w:r w:rsidRPr="007441B0">
        <w:rPr>
          <w:rFonts w:cstheme="minorHAnsi"/>
          <w:b/>
          <w:bCs/>
        </w:rPr>
        <w:t>Councillor F. Timmons</w:t>
      </w:r>
    </w:p>
    <w:p w14:paraId="66528674" w14:textId="77777777" w:rsidR="00F839E6" w:rsidRPr="007441B0" w:rsidRDefault="00456424" w:rsidP="00796ECE">
      <w:pPr>
        <w:ind w:left="720"/>
        <w:rPr>
          <w:rFonts w:cstheme="minorHAnsi"/>
        </w:rPr>
      </w:pPr>
      <w:r w:rsidRPr="007441B0">
        <w:rPr>
          <w:rFonts w:cstheme="minorHAnsi"/>
        </w:rPr>
        <w:t>That the Chief Executive gives a detailed report on those registered as Homeless by area etc?</w:t>
      </w:r>
    </w:p>
    <w:p w14:paraId="06FCF8AB" w14:textId="77777777" w:rsidR="00F839E6" w:rsidRPr="007441B0" w:rsidRDefault="00456424" w:rsidP="00796ECE">
      <w:pPr>
        <w:ind w:left="720"/>
        <w:rPr>
          <w:rFonts w:cstheme="minorHAnsi"/>
        </w:rPr>
      </w:pPr>
      <w:r w:rsidRPr="007441B0">
        <w:rPr>
          <w:rFonts w:cstheme="minorHAnsi"/>
          <w:b/>
        </w:rPr>
        <w:t>REPLY:</w:t>
      </w:r>
    </w:p>
    <w:p w14:paraId="31DC7A82"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The table below provides a summary of the households registered as homeless with the Council in November 2020 - such applications are not categorised by area given that they are in emergency and temporary accommodation.</w:t>
      </w:r>
    </w:p>
    <w:tbl>
      <w:tblPr>
        <w:tblW w:w="0" w:type="auto"/>
        <w:tblInd w:w="730" w:type="dxa"/>
        <w:tblCellMar>
          <w:left w:w="10" w:type="dxa"/>
          <w:right w:w="10" w:type="dxa"/>
        </w:tblCellMar>
        <w:tblLook w:val="04A0" w:firstRow="1" w:lastRow="0" w:firstColumn="1" w:lastColumn="0" w:noHBand="0" w:noVBand="1"/>
      </w:tblPr>
      <w:tblGrid>
        <w:gridCol w:w="3878"/>
        <w:gridCol w:w="403"/>
      </w:tblGrid>
      <w:tr w:rsidR="005957A2" w:rsidRPr="0082386C" w14:paraId="72C387F4" w14:textId="77777777" w:rsidTr="00796ECE">
        <w:tc>
          <w:tcPr>
            <w:tcW w:w="0" w:type="auto"/>
            <w:vAlign w:val="center"/>
          </w:tcPr>
          <w:p w14:paraId="7254A484" w14:textId="77777777" w:rsidR="00F839E6" w:rsidRPr="0082386C" w:rsidRDefault="00456424">
            <w:pPr>
              <w:rPr>
                <w:rFonts w:ascii="Tahoma" w:hAnsi="Tahoma" w:cs="Tahoma"/>
                <w:sz w:val="20"/>
                <w:szCs w:val="20"/>
              </w:rPr>
            </w:pPr>
            <w:r w:rsidRPr="0082386C">
              <w:rPr>
                <w:rFonts w:ascii="Tahoma" w:hAnsi="Tahoma" w:cs="Tahoma"/>
                <w:b/>
                <w:sz w:val="20"/>
                <w:szCs w:val="20"/>
              </w:rPr>
              <w:t>Homeless Households November 2020</w:t>
            </w:r>
          </w:p>
        </w:tc>
        <w:tc>
          <w:tcPr>
            <w:tcW w:w="0" w:type="auto"/>
            <w:vAlign w:val="center"/>
          </w:tcPr>
          <w:p w14:paraId="34384D3F" w14:textId="77777777" w:rsidR="00F839E6" w:rsidRPr="0082386C" w:rsidRDefault="00456424">
            <w:pPr>
              <w:rPr>
                <w:rFonts w:ascii="Tahoma" w:hAnsi="Tahoma" w:cs="Tahoma"/>
                <w:sz w:val="20"/>
                <w:szCs w:val="20"/>
              </w:rPr>
            </w:pPr>
            <w:r w:rsidRPr="0082386C">
              <w:rPr>
                <w:rFonts w:ascii="Tahoma" w:hAnsi="Tahoma" w:cs="Tahoma"/>
                <w:b/>
                <w:sz w:val="20"/>
                <w:szCs w:val="20"/>
              </w:rPr>
              <w:t> </w:t>
            </w:r>
          </w:p>
        </w:tc>
      </w:tr>
      <w:tr w:rsidR="005957A2" w:rsidRPr="0082386C" w14:paraId="02353378" w14:textId="77777777" w:rsidTr="00796ECE">
        <w:tc>
          <w:tcPr>
            <w:tcW w:w="0" w:type="auto"/>
            <w:vAlign w:val="center"/>
          </w:tcPr>
          <w:p w14:paraId="433A200A" w14:textId="77777777" w:rsidR="00F839E6" w:rsidRPr="0082386C" w:rsidRDefault="00456424">
            <w:pPr>
              <w:rPr>
                <w:rFonts w:ascii="Tahoma" w:hAnsi="Tahoma" w:cs="Tahoma"/>
                <w:sz w:val="20"/>
                <w:szCs w:val="20"/>
              </w:rPr>
            </w:pPr>
            <w:r w:rsidRPr="0082386C">
              <w:rPr>
                <w:rFonts w:ascii="Tahoma" w:hAnsi="Tahoma" w:cs="Tahoma"/>
                <w:sz w:val="20"/>
                <w:szCs w:val="20"/>
              </w:rPr>
              <w:t>Single Male</w:t>
            </w:r>
          </w:p>
        </w:tc>
        <w:tc>
          <w:tcPr>
            <w:tcW w:w="0" w:type="auto"/>
            <w:vAlign w:val="center"/>
          </w:tcPr>
          <w:p w14:paraId="27EBF02F" w14:textId="77777777" w:rsidR="00F839E6" w:rsidRPr="0082386C" w:rsidRDefault="00456424">
            <w:pPr>
              <w:rPr>
                <w:rFonts w:ascii="Tahoma" w:hAnsi="Tahoma" w:cs="Tahoma"/>
                <w:sz w:val="20"/>
                <w:szCs w:val="20"/>
              </w:rPr>
            </w:pPr>
            <w:r w:rsidRPr="0082386C">
              <w:rPr>
                <w:rFonts w:ascii="Tahoma" w:hAnsi="Tahoma" w:cs="Tahoma"/>
                <w:sz w:val="20"/>
                <w:szCs w:val="20"/>
              </w:rPr>
              <w:t>257</w:t>
            </w:r>
          </w:p>
        </w:tc>
      </w:tr>
      <w:tr w:rsidR="005957A2" w:rsidRPr="0082386C" w14:paraId="101FDECC" w14:textId="77777777" w:rsidTr="00796ECE">
        <w:tc>
          <w:tcPr>
            <w:tcW w:w="0" w:type="auto"/>
            <w:vAlign w:val="center"/>
          </w:tcPr>
          <w:p w14:paraId="7975776F" w14:textId="77777777" w:rsidR="00F839E6" w:rsidRPr="0082386C" w:rsidRDefault="00456424">
            <w:pPr>
              <w:rPr>
                <w:rFonts w:ascii="Tahoma" w:hAnsi="Tahoma" w:cs="Tahoma"/>
                <w:sz w:val="20"/>
                <w:szCs w:val="20"/>
              </w:rPr>
            </w:pPr>
            <w:r w:rsidRPr="0082386C">
              <w:rPr>
                <w:rFonts w:ascii="Tahoma" w:hAnsi="Tahoma" w:cs="Tahoma"/>
                <w:sz w:val="20"/>
                <w:szCs w:val="20"/>
              </w:rPr>
              <w:t>Single Female</w:t>
            </w:r>
          </w:p>
        </w:tc>
        <w:tc>
          <w:tcPr>
            <w:tcW w:w="0" w:type="auto"/>
            <w:vAlign w:val="center"/>
          </w:tcPr>
          <w:p w14:paraId="2A73C9D2" w14:textId="77777777" w:rsidR="00F839E6" w:rsidRPr="0082386C" w:rsidRDefault="00456424">
            <w:pPr>
              <w:rPr>
                <w:rFonts w:ascii="Tahoma" w:hAnsi="Tahoma" w:cs="Tahoma"/>
                <w:sz w:val="20"/>
                <w:szCs w:val="20"/>
              </w:rPr>
            </w:pPr>
            <w:r w:rsidRPr="0082386C">
              <w:rPr>
                <w:rFonts w:ascii="Tahoma" w:hAnsi="Tahoma" w:cs="Tahoma"/>
                <w:sz w:val="20"/>
                <w:szCs w:val="20"/>
              </w:rPr>
              <w:t>56</w:t>
            </w:r>
          </w:p>
        </w:tc>
      </w:tr>
      <w:tr w:rsidR="005957A2" w:rsidRPr="0082386C" w14:paraId="39E79570" w14:textId="77777777" w:rsidTr="00796ECE">
        <w:tc>
          <w:tcPr>
            <w:tcW w:w="0" w:type="auto"/>
            <w:vAlign w:val="center"/>
          </w:tcPr>
          <w:p w14:paraId="55BC5DA0" w14:textId="77777777" w:rsidR="00F839E6" w:rsidRPr="0082386C" w:rsidRDefault="00456424">
            <w:pPr>
              <w:rPr>
                <w:rFonts w:ascii="Tahoma" w:hAnsi="Tahoma" w:cs="Tahoma"/>
                <w:sz w:val="20"/>
                <w:szCs w:val="20"/>
              </w:rPr>
            </w:pPr>
            <w:r w:rsidRPr="0082386C">
              <w:rPr>
                <w:rFonts w:ascii="Tahoma" w:hAnsi="Tahoma" w:cs="Tahoma"/>
                <w:sz w:val="20"/>
                <w:szCs w:val="20"/>
              </w:rPr>
              <w:t>Couples</w:t>
            </w:r>
          </w:p>
        </w:tc>
        <w:tc>
          <w:tcPr>
            <w:tcW w:w="0" w:type="auto"/>
            <w:vAlign w:val="center"/>
          </w:tcPr>
          <w:p w14:paraId="3660A1E9" w14:textId="77777777" w:rsidR="00F839E6" w:rsidRPr="0082386C" w:rsidRDefault="00456424">
            <w:pPr>
              <w:rPr>
                <w:rFonts w:ascii="Tahoma" w:hAnsi="Tahoma" w:cs="Tahoma"/>
                <w:sz w:val="20"/>
                <w:szCs w:val="20"/>
              </w:rPr>
            </w:pPr>
            <w:r w:rsidRPr="0082386C">
              <w:rPr>
                <w:rFonts w:ascii="Tahoma" w:hAnsi="Tahoma" w:cs="Tahoma"/>
                <w:sz w:val="20"/>
                <w:szCs w:val="20"/>
              </w:rPr>
              <w:t>15</w:t>
            </w:r>
          </w:p>
        </w:tc>
      </w:tr>
      <w:tr w:rsidR="005957A2" w:rsidRPr="0082386C" w14:paraId="756FA797" w14:textId="77777777" w:rsidTr="00796ECE">
        <w:tc>
          <w:tcPr>
            <w:tcW w:w="0" w:type="auto"/>
            <w:vAlign w:val="center"/>
          </w:tcPr>
          <w:p w14:paraId="39027298" w14:textId="77777777" w:rsidR="00F839E6" w:rsidRPr="0082386C" w:rsidRDefault="00456424">
            <w:pPr>
              <w:rPr>
                <w:rFonts w:ascii="Tahoma" w:hAnsi="Tahoma" w:cs="Tahoma"/>
                <w:sz w:val="20"/>
                <w:szCs w:val="20"/>
              </w:rPr>
            </w:pPr>
            <w:r w:rsidRPr="0082386C">
              <w:rPr>
                <w:rFonts w:ascii="Tahoma" w:hAnsi="Tahoma" w:cs="Tahoma"/>
                <w:sz w:val="20"/>
                <w:szCs w:val="20"/>
              </w:rPr>
              <w:t>Families</w:t>
            </w:r>
          </w:p>
        </w:tc>
        <w:tc>
          <w:tcPr>
            <w:tcW w:w="0" w:type="auto"/>
            <w:vAlign w:val="center"/>
          </w:tcPr>
          <w:p w14:paraId="2DF2F1CF" w14:textId="77777777" w:rsidR="00F839E6" w:rsidRPr="0082386C" w:rsidRDefault="00456424">
            <w:pPr>
              <w:rPr>
                <w:rFonts w:ascii="Tahoma" w:hAnsi="Tahoma" w:cs="Tahoma"/>
                <w:sz w:val="20"/>
                <w:szCs w:val="20"/>
              </w:rPr>
            </w:pPr>
            <w:r w:rsidRPr="0082386C">
              <w:rPr>
                <w:rFonts w:ascii="Tahoma" w:hAnsi="Tahoma" w:cs="Tahoma"/>
                <w:sz w:val="20"/>
                <w:szCs w:val="20"/>
              </w:rPr>
              <w:t>184</w:t>
            </w:r>
          </w:p>
        </w:tc>
      </w:tr>
      <w:tr w:rsidR="005957A2" w:rsidRPr="0082386C" w14:paraId="7E121F3A" w14:textId="77777777" w:rsidTr="00796ECE">
        <w:tc>
          <w:tcPr>
            <w:tcW w:w="0" w:type="auto"/>
            <w:vAlign w:val="center"/>
          </w:tcPr>
          <w:p w14:paraId="3951E980" w14:textId="77777777" w:rsidR="00F839E6" w:rsidRPr="0082386C" w:rsidRDefault="00456424">
            <w:pPr>
              <w:rPr>
                <w:rFonts w:ascii="Tahoma" w:hAnsi="Tahoma" w:cs="Tahoma"/>
                <w:sz w:val="20"/>
                <w:szCs w:val="20"/>
              </w:rPr>
            </w:pPr>
            <w:r w:rsidRPr="0082386C">
              <w:rPr>
                <w:rFonts w:ascii="Tahoma" w:hAnsi="Tahoma" w:cs="Tahoma"/>
                <w:sz w:val="20"/>
                <w:szCs w:val="20"/>
              </w:rPr>
              <w:t> </w:t>
            </w:r>
            <w:r w:rsidRPr="0082386C">
              <w:rPr>
                <w:rFonts w:ascii="Tahoma" w:hAnsi="Tahoma" w:cs="Tahoma"/>
                <w:b/>
                <w:sz w:val="20"/>
                <w:szCs w:val="20"/>
              </w:rPr>
              <w:t>Total</w:t>
            </w:r>
          </w:p>
        </w:tc>
        <w:tc>
          <w:tcPr>
            <w:tcW w:w="0" w:type="auto"/>
            <w:vAlign w:val="center"/>
          </w:tcPr>
          <w:p w14:paraId="16779690" w14:textId="77777777" w:rsidR="00F839E6" w:rsidRPr="0082386C" w:rsidRDefault="00456424">
            <w:pPr>
              <w:rPr>
                <w:rFonts w:ascii="Tahoma" w:hAnsi="Tahoma" w:cs="Tahoma"/>
                <w:sz w:val="20"/>
                <w:szCs w:val="20"/>
              </w:rPr>
            </w:pPr>
            <w:r w:rsidRPr="0082386C">
              <w:rPr>
                <w:rFonts w:ascii="Tahoma" w:hAnsi="Tahoma" w:cs="Tahoma"/>
                <w:b/>
                <w:sz w:val="20"/>
                <w:szCs w:val="20"/>
              </w:rPr>
              <w:t>512</w:t>
            </w:r>
          </w:p>
        </w:tc>
      </w:tr>
    </w:tbl>
    <w:p w14:paraId="4E0558A8" w14:textId="5BBDE7F8" w:rsidR="00F839E6" w:rsidRPr="007441B0" w:rsidRDefault="00456424" w:rsidP="00796ECE">
      <w:pPr>
        <w:pStyle w:val="Heading3"/>
        <w:ind w:left="-567"/>
        <w:rPr>
          <w:rFonts w:cstheme="minorHAnsi"/>
        </w:rPr>
      </w:pPr>
      <w:r w:rsidRPr="007441B0">
        <w:rPr>
          <w:rFonts w:cstheme="minorHAnsi"/>
          <w:b/>
        </w:rPr>
        <w:t xml:space="preserve">Q24/1220 </w:t>
      </w:r>
      <w:r w:rsidR="00796ECE" w:rsidRPr="007441B0">
        <w:rPr>
          <w:rFonts w:cstheme="minorHAnsi"/>
          <w:b/>
        </w:rPr>
        <w:tab/>
        <w:t xml:space="preserve">QUESTIONS: </w:t>
      </w:r>
      <w:r w:rsidRPr="007441B0">
        <w:rPr>
          <w:rFonts w:cstheme="minorHAnsi"/>
          <w:b/>
          <w:bCs/>
        </w:rPr>
        <w:t>Councillor F. Timmons</w:t>
      </w:r>
    </w:p>
    <w:p w14:paraId="3E27138D" w14:textId="77777777" w:rsidR="00F839E6" w:rsidRPr="007441B0" w:rsidRDefault="00456424" w:rsidP="00796ECE">
      <w:pPr>
        <w:ind w:left="720"/>
        <w:rPr>
          <w:rFonts w:cstheme="minorHAnsi"/>
        </w:rPr>
      </w:pPr>
      <w:r w:rsidRPr="007441B0">
        <w:rPr>
          <w:rFonts w:cstheme="minorHAnsi"/>
        </w:rPr>
        <w:t>That the Chief Executive gives a detailed report on those seeking Housing accommodation by area and House size needed etc?</w:t>
      </w:r>
    </w:p>
    <w:p w14:paraId="7C25DEFC" w14:textId="77777777" w:rsidR="00F839E6" w:rsidRPr="007441B0" w:rsidRDefault="00456424" w:rsidP="00796ECE">
      <w:pPr>
        <w:ind w:left="720"/>
        <w:rPr>
          <w:rFonts w:cstheme="minorHAnsi"/>
        </w:rPr>
      </w:pPr>
      <w:r w:rsidRPr="007441B0">
        <w:rPr>
          <w:rFonts w:cstheme="minorHAnsi"/>
          <w:b/>
        </w:rPr>
        <w:t>REPLY:</w:t>
      </w:r>
    </w:p>
    <w:p w14:paraId="53E876C9"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lastRenderedPageBreak/>
        <w:t>The table below provided an overview of applications for social housing showing the bedroom requirement and the first area of preference declared:</w:t>
      </w:r>
    </w:p>
    <w:tbl>
      <w:tblPr>
        <w:tblW w:w="6840" w:type="dxa"/>
        <w:tblInd w:w="730" w:type="dxa"/>
        <w:tblCellMar>
          <w:left w:w="10" w:type="dxa"/>
          <w:right w:w="10" w:type="dxa"/>
        </w:tblCellMar>
        <w:tblLook w:val="04A0" w:firstRow="1" w:lastRow="0" w:firstColumn="1" w:lastColumn="0" w:noHBand="0" w:noVBand="1"/>
      </w:tblPr>
      <w:tblGrid>
        <w:gridCol w:w="1705"/>
        <w:gridCol w:w="2620"/>
        <w:gridCol w:w="1273"/>
        <w:gridCol w:w="1242"/>
      </w:tblGrid>
      <w:tr w:rsidR="005957A2" w:rsidRPr="0082386C" w14:paraId="25E0AFD6" w14:textId="77777777" w:rsidTr="00796ECE">
        <w:tc>
          <w:tcPr>
            <w:tcW w:w="0" w:type="auto"/>
            <w:vAlign w:val="center"/>
          </w:tcPr>
          <w:p w14:paraId="1821E5FF" w14:textId="77777777" w:rsidR="00F839E6" w:rsidRPr="0082386C" w:rsidRDefault="00456424">
            <w:pPr>
              <w:rPr>
                <w:rFonts w:ascii="Tahoma" w:hAnsi="Tahoma" w:cs="Tahoma"/>
                <w:sz w:val="20"/>
                <w:szCs w:val="20"/>
              </w:rPr>
            </w:pPr>
            <w:r w:rsidRPr="0082386C">
              <w:rPr>
                <w:rFonts w:ascii="Tahoma" w:hAnsi="Tahoma" w:cs="Tahoma"/>
                <w:b/>
                <w:sz w:val="20"/>
                <w:szCs w:val="20"/>
              </w:rPr>
              <w:t>Bedroom Need</w:t>
            </w:r>
          </w:p>
        </w:tc>
        <w:tc>
          <w:tcPr>
            <w:tcW w:w="0" w:type="auto"/>
            <w:vAlign w:val="center"/>
          </w:tcPr>
          <w:p w14:paraId="67812D78" w14:textId="77777777" w:rsidR="00F839E6" w:rsidRPr="0082386C" w:rsidRDefault="00456424">
            <w:pPr>
              <w:rPr>
                <w:rFonts w:ascii="Tahoma" w:hAnsi="Tahoma" w:cs="Tahoma"/>
                <w:sz w:val="20"/>
                <w:szCs w:val="20"/>
              </w:rPr>
            </w:pPr>
            <w:r w:rsidRPr="0082386C">
              <w:rPr>
                <w:rFonts w:ascii="Tahoma" w:hAnsi="Tahoma" w:cs="Tahoma"/>
                <w:b/>
                <w:sz w:val="20"/>
                <w:szCs w:val="20"/>
              </w:rPr>
              <w:t>Number of Households</w:t>
            </w:r>
          </w:p>
        </w:tc>
        <w:tc>
          <w:tcPr>
            <w:tcW w:w="0" w:type="auto"/>
            <w:vAlign w:val="center"/>
          </w:tcPr>
          <w:p w14:paraId="61BA3985" w14:textId="77777777" w:rsidR="00F839E6" w:rsidRPr="0082386C" w:rsidRDefault="00456424">
            <w:pPr>
              <w:rPr>
                <w:rFonts w:ascii="Tahoma" w:hAnsi="Tahoma" w:cs="Tahoma"/>
                <w:sz w:val="20"/>
                <w:szCs w:val="20"/>
              </w:rPr>
            </w:pPr>
            <w:r w:rsidRPr="0082386C">
              <w:rPr>
                <w:rFonts w:ascii="Tahoma" w:hAnsi="Tahoma" w:cs="Tahoma"/>
                <w:b/>
                <w:sz w:val="20"/>
                <w:szCs w:val="20"/>
              </w:rPr>
              <w:t>NNR Area*</w:t>
            </w:r>
          </w:p>
        </w:tc>
        <w:tc>
          <w:tcPr>
            <w:tcW w:w="0" w:type="auto"/>
            <w:vAlign w:val="center"/>
          </w:tcPr>
          <w:p w14:paraId="403D96DB" w14:textId="77777777" w:rsidR="00F839E6" w:rsidRPr="0082386C" w:rsidRDefault="00456424">
            <w:pPr>
              <w:rPr>
                <w:rFonts w:ascii="Tahoma" w:hAnsi="Tahoma" w:cs="Tahoma"/>
                <w:sz w:val="20"/>
                <w:szCs w:val="20"/>
              </w:rPr>
            </w:pPr>
            <w:r w:rsidRPr="0082386C">
              <w:rPr>
                <w:rFonts w:ascii="Tahoma" w:hAnsi="Tahoma" w:cs="Tahoma"/>
                <w:b/>
                <w:sz w:val="20"/>
                <w:szCs w:val="20"/>
              </w:rPr>
              <w:t>SNR Area*</w:t>
            </w:r>
          </w:p>
        </w:tc>
      </w:tr>
      <w:tr w:rsidR="005957A2" w:rsidRPr="0082386C" w14:paraId="4FBA47F0" w14:textId="77777777" w:rsidTr="00796ECE">
        <w:tc>
          <w:tcPr>
            <w:tcW w:w="0" w:type="auto"/>
            <w:vAlign w:val="center"/>
          </w:tcPr>
          <w:p w14:paraId="14B239C8" w14:textId="77777777" w:rsidR="00F839E6" w:rsidRPr="0082386C" w:rsidRDefault="00456424">
            <w:pPr>
              <w:rPr>
                <w:rFonts w:ascii="Tahoma" w:hAnsi="Tahoma" w:cs="Tahoma"/>
                <w:sz w:val="20"/>
                <w:szCs w:val="20"/>
              </w:rPr>
            </w:pPr>
            <w:r w:rsidRPr="0082386C">
              <w:rPr>
                <w:rFonts w:ascii="Tahoma" w:hAnsi="Tahoma" w:cs="Tahoma"/>
                <w:sz w:val="20"/>
                <w:szCs w:val="20"/>
              </w:rPr>
              <w:t>1</w:t>
            </w:r>
          </w:p>
        </w:tc>
        <w:tc>
          <w:tcPr>
            <w:tcW w:w="0" w:type="auto"/>
            <w:vAlign w:val="center"/>
          </w:tcPr>
          <w:p w14:paraId="145F62EF" w14:textId="77777777" w:rsidR="00F839E6" w:rsidRPr="0082386C" w:rsidRDefault="00456424">
            <w:pPr>
              <w:rPr>
                <w:rFonts w:ascii="Tahoma" w:hAnsi="Tahoma" w:cs="Tahoma"/>
                <w:sz w:val="20"/>
                <w:szCs w:val="20"/>
              </w:rPr>
            </w:pPr>
            <w:r w:rsidRPr="0082386C">
              <w:rPr>
                <w:rFonts w:ascii="Tahoma" w:hAnsi="Tahoma" w:cs="Tahoma"/>
                <w:sz w:val="20"/>
                <w:szCs w:val="20"/>
              </w:rPr>
              <w:t>3,395</w:t>
            </w:r>
          </w:p>
        </w:tc>
        <w:tc>
          <w:tcPr>
            <w:tcW w:w="0" w:type="auto"/>
            <w:vAlign w:val="center"/>
          </w:tcPr>
          <w:p w14:paraId="2A6323EC" w14:textId="77777777" w:rsidR="00F839E6" w:rsidRPr="0082386C" w:rsidRDefault="00456424">
            <w:pPr>
              <w:rPr>
                <w:rFonts w:ascii="Tahoma" w:hAnsi="Tahoma" w:cs="Tahoma"/>
                <w:sz w:val="20"/>
                <w:szCs w:val="20"/>
              </w:rPr>
            </w:pPr>
            <w:r w:rsidRPr="0082386C">
              <w:rPr>
                <w:rFonts w:ascii="Tahoma" w:hAnsi="Tahoma" w:cs="Tahoma"/>
                <w:sz w:val="20"/>
                <w:szCs w:val="20"/>
              </w:rPr>
              <w:t>1,728</w:t>
            </w:r>
          </w:p>
        </w:tc>
        <w:tc>
          <w:tcPr>
            <w:tcW w:w="0" w:type="auto"/>
            <w:vAlign w:val="center"/>
          </w:tcPr>
          <w:p w14:paraId="3865D7F2" w14:textId="77777777" w:rsidR="00F839E6" w:rsidRPr="0082386C" w:rsidRDefault="00456424">
            <w:pPr>
              <w:rPr>
                <w:rFonts w:ascii="Tahoma" w:hAnsi="Tahoma" w:cs="Tahoma"/>
                <w:sz w:val="20"/>
                <w:szCs w:val="20"/>
              </w:rPr>
            </w:pPr>
            <w:r w:rsidRPr="0082386C">
              <w:rPr>
                <w:rFonts w:ascii="Tahoma" w:hAnsi="Tahoma" w:cs="Tahoma"/>
                <w:sz w:val="20"/>
                <w:szCs w:val="20"/>
              </w:rPr>
              <w:t>1,667</w:t>
            </w:r>
          </w:p>
        </w:tc>
      </w:tr>
      <w:tr w:rsidR="005957A2" w:rsidRPr="0082386C" w14:paraId="53236E39" w14:textId="77777777" w:rsidTr="00796ECE">
        <w:tc>
          <w:tcPr>
            <w:tcW w:w="0" w:type="auto"/>
            <w:vAlign w:val="center"/>
          </w:tcPr>
          <w:p w14:paraId="269B7A50" w14:textId="77777777" w:rsidR="00F839E6" w:rsidRPr="0082386C" w:rsidRDefault="00456424">
            <w:pPr>
              <w:rPr>
                <w:rFonts w:ascii="Tahoma" w:hAnsi="Tahoma" w:cs="Tahoma"/>
                <w:sz w:val="20"/>
                <w:szCs w:val="20"/>
              </w:rPr>
            </w:pPr>
            <w:r w:rsidRPr="0082386C">
              <w:rPr>
                <w:rFonts w:ascii="Tahoma" w:hAnsi="Tahoma" w:cs="Tahoma"/>
                <w:sz w:val="20"/>
                <w:szCs w:val="20"/>
              </w:rPr>
              <w:t>2</w:t>
            </w:r>
          </w:p>
        </w:tc>
        <w:tc>
          <w:tcPr>
            <w:tcW w:w="0" w:type="auto"/>
            <w:vAlign w:val="center"/>
          </w:tcPr>
          <w:p w14:paraId="35B01F3D" w14:textId="77777777" w:rsidR="00F839E6" w:rsidRPr="0082386C" w:rsidRDefault="00456424">
            <w:pPr>
              <w:rPr>
                <w:rFonts w:ascii="Tahoma" w:hAnsi="Tahoma" w:cs="Tahoma"/>
                <w:sz w:val="20"/>
                <w:szCs w:val="20"/>
              </w:rPr>
            </w:pPr>
            <w:r w:rsidRPr="0082386C">
              <w:rPr>
                <w:rFonts w:ascii="Tahoma" w:hAnsi="Tahoma" w:cs="Tahoma"/>
                <w:sz w:val="20"/>
                <w:szCs w:val="20"/>
              </w:rPr>
              <w:t>2,519</w:t>
            </w:r>
          </w:p>
        </w:tc>
        <w:tc>
          <w:tcPr>
            <w:tcW w:w="0" w:type="auto"/>
            <w:vAlign w:val="center"/>
          </w:tcPr>
          <w:p w14:paraId="40AB2846" w14:textId="77777777" w:rsidR="00F839E6" w:rsidRPr="0082386C" w:rsidRDefault="00456424">
            <w:pPr>
              <w:rPr>
                <w:rFonts w:ascii="Tahoma" w:hAnsi="Tahoma" w:cs="Tahoma"/>
                <w:sz w:val="20"/>
                <w:szCs w:val="20"/>
              </w:rPr>
            </w:pPr>
            <w:r w:rsidRPr="0082386C">
              <w:rPr>
                <w:rFonts w:ascii="Tahoma" w:hAnsi="Tahoma" w:cs="Tahoma"/>
                <w:sz w:val="20"/>
                <w:szCs w:val="20"/>
              </w:rPr>
              <w:t>1,441</w:t>
            </w:r>
          </w:p>
        </w:tc>
        <w:tc>
          <w:tcPr>
            <w:tcW w:w="0" w:type="auto"/>
            <w:vAlign w:val="center"/>
          </w:tcPr>
          <w:p w14:paraId="0134D95B" w14:textId="77777777" w:rsidR="00F839E6" w:rsidRPr="0082386C" w:rsidRDefault="00456424">
            <w:pPr>
              <w:rPr>
                <w:rFonts w:ascii="Tahoma" w:hAnsi="Tahoma" w:cs="Tahoma"/>
                <w:sz w:val="20"/>
                <w:szCs w:val="20"/>
              </w:rPr>
            </w:pPr>
            <w:r w:rsidRPr="0082386C">
              <w:rPr>
                <w:rFonts w:ascii="Tahoma" w:hAnsi="Tahoma" w:cs="Tahoma"/>
                <w:sz w:val="20"/>
                <w:szCs w:val="20"/>
              </w:rPr>
              <w:t>1,078</w:t>
            </w:r>
          </w:p>
        </w:tc>
      </w:tr>
      <w:tr w:rsidR="005957A2" w:rsidRPr="0082386C" w14:paraId="219B0974" w14:textId="77777777" w:rsidTr="00796ECE">
        <w:tc>
          <w:tcPr>
            <w:tcW w:w="0" w:type="auto"/>
            <w:vAlign w:val="center"/>
          </w:tcPr>
          <w:p w14:paraId="36EE1DB0" w14:textId="77777777" w:rsidR="00F839E6" w:rsidRPr="0082386C" w:rsidRDefault="00456424">
            <w:pPr>
              <w:rPr>
                <w:rFonts w:ascii="Tahoma" w:hAnsi="Tahoma" w:cs="Tahoma"/>
                <w:sz w:val="20"/>
                <w:szCs w:val="20"/>
              </w:rPr>
            </w:pPr>
            <w:r w:rsidRPr="0082386C">
              <w:rPr>
                <w:rFonts w:ascii="Tahoma" w:hAnsi="Tahoma" w:cs="Tahoma"/>
                <w:sz w:val="20"/>
                <w:szCs w:val="20"/>
              </w:rPr>
              <w:t>3</w:t>
            </w:r>
          </w:p>
        </w:tc>
        <w:tc>
          <w:tcPr>
            <w:tcW w:w="0" w:type="auto"/>
            <w:vAlign w:val="center"/>
          </w:tcPr>
          <w:p w14:paraId="67F5CB64" w14:textId="77777777" w:rsidR="00F839E6" w:rsidRPr="0082386C" w:rsidRDefault="00456424">
            <w:pPr>
              <w:rPr>
                <w:rFonts w:ascii="Tahoma" w:hAnsi="Tahoma" w:cs="Tahoma"/>
                <w:sz w:val="20"/>
                <w:szCs w:val="20"/>
              </w:rPr>
            </w:pPr>
            <w:r w:rsidRPr="0082386C">
              <w:rPr>
                <w:rFonts w:ascii="Tahoma" w:hAnsi="Tahoma" w:cs="Tahoma"/>
                <w:sz w:val="20"/>
                <w:szCs w:val="20"/>
              </w:rPr>
              <w:t>1,118</w:t>
            </w:r>
          </w:p>
        </w:tc>
        <w:tc>
          <w:tcPr>
            <w:tcW w:w="0" w:type="auto"/>
            <w:vAlign w:val="center"/>
          </w:tcPr>
          <w:p w14:paraId="5B88AF17" w14:textId="77777777" w:rsidR="00F839E6" w:rsidRPr="0082386C" w:rsidRDefault="00456424">
            <w:pPr>
              <w:rPr>
                <w:rFonts w:ascii="Tahoma" w:hAnsi="Tahoma" w:cs="Tahoma"/>
                <w:sz w:val="20"/>
                <w:szCs w:val="20"/>
              </w:rPr>
            </w:pPr>
            <w:r w:rsidRPr="0082386C">
              <w:rPr>
                <w:rFonts w:ascii="Tahoma" w:hAnsi="Tahoma" w:cs="Tahoma"/>
                <w:sz w:val="20"/>
                <w:szCs w:val="20"/>
              </w:rPr>
              <w:t>661</w:t>
            </w:r>
          </w:p>
        </w:tc>
        <w:tc>
          <w:tcPr>
            <w:tcW w:w="0" w:type="auto"/>
            <w:vAlign w:val="center"/>
          </w:tcPr>
          <w:p w14:paraId="25B1F78C" w14:textId="77777777" w:rsidR="00F839E6" w:rsidRPr="0082386C" w:rsidRDefault="00456424">
            <w:pPr>
              <w:rPr>
                <w:rFonts w:ascii="Tahoma" w:hAnsi="Tahoma" w:cs="Tahoma"/>
                <w:sz w:val="20"/>
                <w:szCs w:val="20"/>
              </w:rPr>
            </w:pPr>
            <w:r w:rsidRPr="0082386C">
              <w:rPr>
                <w:rFonts w:ascii="Tahoma" w:hAnsi="Tahoma" w:cs="Tahoma"/>
                <w:sz w:val="20"/>
                <w:szCs w:val="20"/>
              </w:rPr>
              <w:t>457</w:t>
            </w:r>
          </w:p>
        </w:tc>
      </w:tr>
      <w:tr w:rsidR="005957A2" w:rsidRPr="0082386C" w14:paraId="7E4F7162" w14:textId="77777777" w:rsidTr="00796ECE">
        <w:tc>
          <w:tcPr>
            <w:tcW w:w="0" w:type="auto"/>
            <w:vAlign w:val="center"/>
          </w:tcPr>
          <w:p w14:paraId="3FF72399" w14:textId="77777777" w:rsidR="00F839E6" w:rsidRPr="0082386C" w:rsidRDefault="00456424">
            <w:pPr>
              <w:rPr>
                <w:rFonts w:ascii="Tahoma" w:hAnsi="Tahoma" w:cs="Tahoma"/>
                <w:sz w:val="20"/>
                <w:szCs w:val="20"/>
              </w:rPr>
            </w:pPr>
            <w:r w:rsidRPr="0082386C">
              <w:rPr>
                <w:rFonts w:ascii="Tahoma" w:hAnsi="Tahoma" w:cs="Tahoma"/>
                <w:sz w:val="20"/>
                <w:szCs w:val="20"/>
              </w:rPr>
              <w:t>4</w:t>
            </w:r>
          </w:p>
        </w:tc>
        <w:tc>
          <w:tcPr>
            <w:tcW w:w="0" w:type="auto"/>
            <w:vAlign w:val="center"/>
          </w:tcPr>
          <w:p w14:paraId="071D797B" w14:textId="77777777" w:rsidR="00F839E6" w:rsidRPr="0082386C" w:rsidRDefault="00456424">
            <w:pPr>
              <w:rPr>
                <w:rFonts w:ascii="Tahoma" w:hAnsi="Tahoma" w:cs="Tahoma"/>
                <w:sz w:val="20"/>
                <w:szCs w:val="20"/>
              </w:rPr>
            </w:pPr>
            <w:r w:rsidRPr="0082386C">
              <w:rPr>
                <w:rFonts w:ascii="Tahoma" w:hAnsi="Tahoma" w:cs="Tahoma"/>
                <w:sz w:val="20"/>
                <w:szCs w:val="20"/>
              </w:rPr>
              <w:t>124</w:t>
            </w:r>
          </w:p>
        </w:tc>
        <w:tc>
          <w:tcPr>
            <w:tcW w:w="0" w:type="auto"/>
            <w:vAlign w:val="center"/>
          </w:tcPr>
          <w:p w14:paraId="10CA0F72" w14:textId="77777777" w:rsidR="00F839E6" w:rsidRPr="0082386C" w:rsidRDefault="00456424">
            <w:pPr>
              <w:rPr>
                <w:rFonts w:ascii="Tahoma" w:hAnsi="Tahoma" w:cs="Tahoma"/>
                <w:sz w:val="20"/>
                <w:szCs w:val="20"/>
              </w:rPr>
            </w:pPr>
            <w:r w:rsidRPr="0082386C">
              <w:rPr>
                <w:rFonts w:ascii="Tahoma" w:hAnsi="Tahoma" w:cs="Tahoma"/>
                <w:sz w:val="20"/>
                <w:szCs w:val="20"/>
              </w:rPr>
              <w:t>78</w:t>
            </w:r>
          </w:p>
        </w:tc>
        <w:tc>
          <w:tcPr>
            <w:tcW w:w="0" w:type="auto"/>
            <w:vAlign w:val="center"/>
          </w:tcPr>
          <w:p w14:paraId="32BF3EE3" w14:textId="77777777" w:rsidR="00F839E6" w:rsidRPr="0082386C" w:rsidRDefault="00456424">
            <w:pPr>
              <w:rPr>
                <w:rFonts w:ascii="Tahoma" w:hAnsi="Tahoma" w:cs="Tahoma"/>
                <w:sz w:val="20"/>
                <w:szCs w:val="20"/>
              </w:rPr>
            </w:pPr>
            <w:r w:rsidRPr="0082386C">
              <w:rPr>
                <w:rFonts w:ascii="Tahoma" w:hAnsi="Tahoma" w:cs="Tahoma"/>
                <w:sz w:val="20"/>
                <w:szCs w:val="20"/>
              </w:rPr>
              <w:t>46</w:t>
            </w:r>
          </w:p>
        </w:tc>
      </w:tr>
      <w:tr w:rsidR="005957A2" w:rsidRPr="0082386C" w14:paraId="301B3284" w14:textId="77777777" w:rsidTr="00796ECE">
        <w:tc>
          <w:tcPr>
            <w:tcW w:w="0" w:type="auto"/>
            <w:vAlign w:val="center"/>
          </w:tcPr>
          <w:p w14:paraId="3B4E7284" w14:textId="77777777" w:rsidR="00F839E6" w:rsidRPr="0082386C" w:rsidRDefault="00456424">
            <w:pPr>
              <w:rPr>
                <w:rFonts w:ascii="Tahoma" w:hAnsi="Tahoma" w:cs="Tahoma"/>
                <w:sz w:val="20"/>
                <w:szCs w:val="20"/>
              </w:rPr>
            </w:pPr>
            <w:r w:rsidRPr="0082386C">
              <w:rPr>
                <w:rFonts w:ascii="Tahoma" w:hAnsi="Tahoma" w:cs="Tahoma"/>
                <w:b/>
                <w:sz w:val="20"/>
                <w:szCs w:val="20"/>
              </w:rPr>
              <w:t>Total</w:t>
            </w:r>
          </w:p>
        </w:tc>
        <w:tc>
          <w:tcPr>
            <w:tcW w:w="0" w:type="auto"/>
            <w:vAlign w:val="center"/>
          </w:tcPr>
          <w:p w14:paraId="4B8C0F3D" w14:textId="77777777" w:rsidR="00F839E6" w:rsidRPr="0082386C" w:rsidRDefault="00456424">
            <w:pPr>
              <w:rPr>
                <w:rFonts w:ascii="Tahoma" w:hAnsi="Tahoma" w:cs="Tahoma"/>
                <w:sz w:val="20"/>
                <w:szCs w:val="20"/>
              </w:rPr>
            </w:pPr>
            <w:r w:rsidRPr="0082386C">
              <w:rPr>
                <w:rFonts w:ascii="Tahoma" w:hAnsi="Tahoma" w:cs="Tahoma"/>
                <w:b/>
                <w:sz w:val="20"/>
                <w:szCs w:val="20"/>
              </w:rPr>
              <w:t xml:space="preserve">7,156 </w:t>
            </w:r>
          </w:p>
        </w:tc>
        <w:tc>
          <w:tcPr>
            <w:tcW w:w="0" w:type="auto"/>
            <w:vAlign w:val="center"/>
          </w:tcPr>
          <w:p w14:paraId="57317678" w14:textId="77777777" w:rsidR="00F839E6" w:rsidRPr="0082386C" w:rsidRDefault="00456424">
            <w:pPr>
              <w:rPr>
                <w:rFonts w:ascii="Tahoma" w:hAnsi="Tahoma" w:cs="Tahoma"/>
                <w:sz w:val="20"/>
                <w:szCs w:val="20"/>
              </w:rPr>
            </w:pPr>
            <w:r w:rsidRPr="0082386C">
              <w:rPr>
                <w:rFonts w:ascii="Tahoma" w:hAnsi="Tahoma" w:cs="Tahoma"/>
                <w:b/>
                <w:sz w:val="20"/>
                <w:szCs w:val="20"/>
              </w:rPr>
              <w:t xml:space="preserve">3,908 </w:t>
            </w:r>
          </w:p>
        </w:tc>
        <w:tc>
          <w:tcPr>
            <w:tcW w:w="0" w:type="auto"/>
            <w:vAlign w:val="center"/>
          </w:tcPr>
          <w:p w14:paraId="1F9AB53C" w14:textId="77777777" w:rsidR="00F839E6" w:rsidRPr="0082386C" w:rsidRDefault="00456424">
            <w:pPr>
              <w:rPr>
                <w:rFonts w:ascii="Tahoma" w:hAnsi="Tahoma" w:cs="Tahoma"/>
                <w:sz w:val="20"/>
                <w:szCs w:val="20"/>
              </w:rPr>
            </w:pPr>
            <w:r w:rsidRPr="0082386C">
              <w:rPr>
                <w:rFonts w:ascii="Tahoma" w:hAnsi="Tahoma" w:cs="Tahoma"/>
                <w:b/>
                <w:sz w:val="20"/>
                <w:szCs w:val="20"/>
              </w:rPr>
              <w:t xml:space="preserve">3,248 </w:t>
            </w:r>
          </w:p>
        </w:tc>
      </w:tr>
    </w:tbl>
    <w:p w14:paraId="3E2F4F67"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*NNR &amp; SNR refer to the stated areas of preference for housing in the County, namely North of the Naas Road and South of the Naas Road respectively.  Applicants can choose to opt for one or both areas of preference.</w:t>
      </w:r>
    </w:p>
    <w:p w14:paraId="5846A62C" w14:textId="24C79D29" w:rsidR="00F839E6" w:rsidRPr="007441B0" w:rsidRDefault="00456424" w:rsidP="00796ECE">
      <w:pPr>
        <w:pStyle w:val="Heading3"/>
        <w:ind w:left="-567"/>
        <w:rPr>
          <w:rFonts w:cstheme="minorHAnsi"/>
        </w:rPr>
      </w:pPr>
      <w:r w:rsidRPr="007441B0">
        <w:rPr>
          <w:rFonts w:cstheme="minorHAnsi"/>
          <w:b/>
        </w:rPr>
        <w:t xml:space="preserve">Q25/1220 </w:t>
      </w:r>
      <w:r w:rsidR="00796ECE" w:rsidRPr="007441B0">
        <w:rPr>
          <w:rFonts w:cstheme="minorHAnsi"/>
          <w:b/>
        </w:rPr>
        <w:tab/>
        <w:t xml:space="preserve">QUESTIONS: </w:t>
      </w:r>
      <w:r w:rsidRPr="007441B0">
        <w:rPr>
          <w:rFonts w:cstheme="minorHAnsi"/>
          <w:b/>
          <w:bCs/>
        </w:rPr>
        <w:t>Councillor F. Timmons</w:t>
      </w:r>
    </w:p>
    <w:p w14:paraId="2961DC86" w14:textId="77777777" w:rsidR="00F839E6" w:rsidRPr="007441B0" w:rsidRDefault="00456424" w:rsidP="00796ECE">
      <w:pPr>
        <w:ind w:left="720"/>
        <w:rPr>
          <w:rFonts w:cstheme="minorHAnsi"/>
        </w:rPr>
      </w:pPr>
      <w:r w:rsidRPr="007441B0">
        <w:rPr>
          <w:rFonts w:cstheme="minorHAnsi"/>
        </w:rPr>
        <w:t>To ask the Chief Executive for a report into Swift Birds in the SDCC area and how SDCC are protecting them as they are a protected species, also to include what measure are taken when planning permission is granted to protect the Swifts Birds?</w:t>
      </w:r>
    </w:p>
    <w:p w14:paraId="2A55C1CB" w14:textId="77777777" w:rsidR="00F839E6" w:rsidRPr="007441B0" w:rsidRDefault="00456424" w:rsidP="00796ECE">
      <w:pPr>
        <w:ind w:left="720"/>
        <w:rPr>
          <w:rFonts w:cstheme="minorHAnsi"/>
        </w:rPr>
      </w:pPr>
      <w:r w:rsidRPr="007441B0">
        <w:rPr>
          <w:rFonts w:cstheme="minorHAnsi"/>
          <w:b/>
        </w:rPr>
        <w:t>REPLY:</w:t>
      </w:r>
    </w:p>
    <w:p w14:paraId="36F85CAB"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 ‘The Common Swift (</w:t>
      </w:r>
      <w:r w:rsidRPr="0082386C">
        <w:rPr>
          <w:rFonts w:ascii="Tahoma" w:hAnsi="Tahoma" w:cs="Tahoma"/>
          <w:i/>
          <w:sz w:val="20"/>
          <w:szCs w:val="20"/>
        </w:rPr>
        <w:t>Apus apus</w:t>
      </w:r>
      <w:r w:rsidRPr="0082386C">
        <w:rPr>
          <w:rFonts w:ascii="Tahoma" w:hAnsi="Tahoma" w:cs="Tahoma"/>
          <w:sz w:val="20"/>
          <w:szCs w:val="20"/>
        </w:rPr>
        <w:t>) is an iconic urban bird species. It is a summer migrant that breeds throughout Europe and much of Asia, and spends it winters in southern Africa. In recent decades, Swift numbers have been in decline throughout many parts of their range, resulting in this bird being listed in Ireland as a species of conservation concern (Amber-listed).</w:t>
      </w:r>
    </w:p>
    <w:p w14:paraId="7107D061" w14:textId="77777777" w:rsidR="00F839E6" w:rsidRPr="0082386C" w:rsidRDefault="00456424" w:rsidP="00796ECE">
      <w:pPr>
        <w:ind w:left="720"/>
        <w:rPr>
          <w:rFonts w:ascii="Tahoma" w:hAnsi="Tahoma" w:cs="Tahoma"/>
          <w:sz w:val="20"/>
          <w:szCs w:val="20"/>
        </w:rPr>
      </w:pPr>
      <w:r w:rsidRPr="0082386C">
        <w:rPr>
          <w:rFonts w:ascii="Tahoma" w:hAnsi="Tahoma" w:cs="Tahoma"/>
          <w:sz w:val="20"/>
          <w:szCs w:val="20"/>
        </w:rPr>
        <w:t>As part of an on-going nationwide survey of Swifts, a ‘Survey for Swifts in South Dublin County’ was therefore undertaken in 2020, in conjunction with Bird Watch Ireland and with support provided by the Heritage Council.   </w:t>
      </w:r>
    </w:p>
    <w:p w14:paraId="53D20549" w14:textId="24F0AE46" w:rsidR="00F839E6" w:rsidRPr="0082386C" w:rsidRDefault="00456424" w:rsidP="00796ECE">
      <w:pPr>
        <w:ind w:left="720"/>
        <w:rPr>
          <w:rFonts w:ascii="Tahoma" w:hAnsi="Tahoma" w:cs="Tahoma"/>
          <w:sz w:val="20"/>
          <w:szCs w:val="20"/>
        </w:rPr>
      </w:pPr>
      <w:r w:rsidRPr="0082386C">
        <w:rPr>
          <w:rFonts w:ascii="Tahoma" w:hAnsi="Tahoma" w:cs="Tahoma"/>
          <w:sz w:val="20"/>
          <w:szCs w:val="20"/>
        </w:rPr>
        <w:t xml:space="preserve">16 localities across the County were surveyed in full. Swift nests were confirmed at 7 of the surveyed localities, with 48 active nests sites being confirmed to be present in a total of 28 buildings/structures. All of the recorded nests were found in existing </w:t>
      </w:r>
      <w:r w:rsidR="00796ECE" w:rsidRPr="0082386C">
        <w:rPr>
          <w:rFonts w:ascii="Tahoma" w:hAnsi="Tahoma" w:cs="Tahoma"/>
          <w:sz w:val="20"/>
          <w:szCs w:val="20"/>
        </w:rPr>
        <w:t>buildings</w:t>
      </w:r>
      <w:r w:rsidRPr="0082386C">
        <w:rPr>
          <w:rFonts w:ascii="Tahoma" w:hAnsi="Tahoma" w:cs="Tahoma"/>
          <w:sz w:val="20"/>
          <w:szCs w:val="20"/>
        </w:rPr>
        <w:t>. 71% of nests were found in private residential buildings and 14.5% in both religious buildings and in industrial buildings. Lucan presented with the greatest number of nests (12), followed by Tallaght (10), Rathfarnham (8), Clondalkin (7), Deansrath (7), Rathcoole (3) and Palmerstown (1).</w:t>
      </w:r>
    </w:p>
    <w:p w14:paraId="3B2198A9" w14:textId="3EC77E73" w:rsidR="00F839E6" w:rsidRPr="0082386C" w:rsidRDefault="00456424" w:rsidP="00796ECE">
      <w:pPr>
        <w:ind w:left="720"/>
        <w:rPr>
          <w:rFonts w:ascii="Tahoma" w:hAnsi="Tahoma" w:cs="Tahoma"/>
          <w:sz w:val="20"/>
          <w:szCs w:val="20"/>
        </w:rPr>
      </w:pPr>
      <w:r w:rsidRPr="0082386C">
        <w:rPr>
          <w:rFonts w:ascii="Tahoma" w:hAnsi="Tahoma" w:cs="Tahoma"/>
          <w:sz w:val="20"/>
          <w:szCs w:val="20"/>
        </w:rPr>
        <w:t>The report offers a number of recommended actions to maintain and increase the current population of Swifts as surveyed in 2020.  These recommendations will be reviewed under the programme of actions planned for 2021 under the County Biodiversity Action Plan.’</w:t>
      </w:r>
    </w:p>
    <w:p w14:paraId="064AE955" w14:textId="77777777" w:rsidR="006E6D02" w:rsidRPr="007441B0" w:rsidRDefault="006E6D02" w:rsidP="00796ECE">
      <w:pPr>
        <w:ind w:left="720"/>
        <w:rPr>
          <w:rFonts w:cstheme="minorHAnsi"/>
        </w:rPr>
      </w:pPr>
    </w:p>
    <w:p w14:paraId="254DDD19" w14:textId="3E6E8DEF" w:rsidR="00F839E6" w:rsidRPr="007441B0" w:rsidRDefault="00456424" w:rsidP="00EF7A0F">
      <w:pPr>
        <w:pStyle w:val="Heading3"/>
        <w:ind w:left="-567"/>
        <w:rPr>
          <w:rFonts w:cstheme="minorHAnsi"/>
        </w:rPr>
      </w:pPr>
      <w:r w:rsidRPr="007441B0">
        <w:rPr>
          <w:rFonts w:cstheme="minorHAnsi"/>
          <w:b/>
        </w:rPr>
        <w:t xml:space="preserve">H7/1220 </w:t>
      </w:r>
      <w:r w:rsidR="00EF7A0F" w:rsidRPr="007441B0">
        <w:rPr>
          <w:rFonts w:cstheme="minorHAnsi"/>
          <w:b/>
        </w:rPr>
        <w:tab/>
      </w:r>
      <w:r w:rsidRPr="007441B0">
        <w:rPr>
          <w:rFonts w:cstheme="minorHAnsi"/>
          <w:b/>
          <w:u w:val="single"/>
        </w:rPr>
        <w:t>DECLARATION OF ROADS TO BE MADE PUBLIC ROADS</w:t>
      </w:r>
    </w:p>
    <w:p w14:paraId="4FF653EB" w14:textId="31883838" w:rsidR="006E6D02" w:rsidRPr="007441B0" w:rsidRDefault="00EF7A0F" w:rsidP="00EF7A0F">
      <w:pPr>
        <w:spacing w:before="100" w:beforeAutospacing="1" w:after="100" w:afterAutospacing="1"/>
        <w:ind w:firstLine="720"/>
        <w:rPr>
          <w:rFonts w:cstheme="minorHAnsi"/>
          <w:b/>
          <w:bCs/>
        </w:rPr>
      </w:pPr>
      <w:r w:rsidRPr="007441B0">
        <w:rPr>
          <w:rFonts w:cstheme="minorHAnsi"/>
        </w:rPr>
        <w:t>It was</w:t>
      </w:r>
      <w:r w:rsidRPr="007441B0">
        <w:rPr>
          <w:rFonts w:cstheme="minorHAnsi"/>
          <w:b/>
        </w:rPr>
        <w:t xml:space="preserve"> NOTED </w:t>
      </w:r>
      <w:r w:rsidRPr="007441B0">
        <w:rPr>
          <w:rFonts w:cstheme="minorHAnsi"/>
        </w:rPr>
        <w:t>that there was</w:t>
      </w:r>
      <w:r w:rsidRPr="007441B0">
        <w:rPr>
          <w:rFonts w:cstheme="minorHAnsi"/>
          <w:b/>
        </w:rPr>
        <w:t xml:space="preserve"> NO </w:t>
      </w:r>
      <w:r w:rsidRPr="007441B0">
        <w:rPr>
          <w:rFonts w:cstheme="minorHAnsi"/>
        </w:rPr>
        <w:t>Business under this Heading.</w:t>
      </w:r>
    </w:p>
    <w:p w14:paraId="6E6EFEB8" w14:textId="154EDBA7" w:rsidR="00F839E6" w:rsidRPr="007441B0" w:rsidRDefault="00456424" w:rsidP="00EF7A0F">
      <w:pPr>
        <w:pStyle w:val="Heading3"/>
        <w:ind w:left="-567"/>
        <w:rPr>
          <w:rFonts w:cstheme="minorHAnsi"/>
        </w:rPr>
      </w:pPr>
      <w:r w:rsidRPr="007441B0">
        <w:rPr>
          <w:rFonts w:cstheme="minorHAnsi"/>
          <w:b/>
        </w:rPr>
        <w:t xml:space="preserve">H8/1220 </w:t>
      </w:r>
      <w:r w:rsidR="00EF7A0F" w:rsidRPr="007441B0">
        <w:rPr>
          <w:rFonts w:cstheme="minorHAnsi"/>
          <w:b/>
        </w:rPr>
        <w:tab/>
      </w:r>
      <w:r w:rsidRPr="007441B0">
        <w:rPr>
          <w:rFonts w:cstheme="minorHAnsi"/>
          <w:b/>
          <w:u w:val="single"/>
        </w:rPr>
        <w:t>PROPOSED DISPOSAL OF PROPERTIES/SITES</w:t>
      </w:r>
    </w:p>
    <w:p w14:paraId="034EB339" w14:textId="37FE4ACC" w:rsidR="00F839E6" w:rsidRPr="007441B0" w:rsidRDefault="00EF7A0F" w:rsidP="006E6D02">
      <w:pPr>
        <w:spacing w:before="100" w:beforeAutospacing="1" w:after="100" w:afterAutospacing="1"/>
        <w:ind w:firstLine="720"/>
        <w:rPr>
          <w:rFonts w:cstheme="minorHAnsi"/>
        </w:rPr>
      </w:pPr>
      <w:r w:rsidRPr="007441B0">
        <w:rPr>
          <w:rFonts w:cstheme="minorHAnsi"/>
        </w:rPr>
        <w:t>It was</w:t>
      </w:r>
      <w:r w:rsidRPr="007441B0">
        <w:rPr>
          <w:rFonts w:cstheme="minorHAnsi"/>
          <w:b/>
        </w:rPr>
        <w:t xml:space="preserve"> NOTED </w:t>
      </w:r>
      <w:r w:rsidRPr="007441B0">
        <w:rPr>
          <w:rFonts w:cstheme="minorHAnsi"/>
        </w:rPr>
        <w:t>that there was</w:t>
      </w:r>
      <w:r w:rsidRPr="007441B0">
        <w:rPr>
          <w:rFonts w:cstheme="minorHAnsi"/>
          <w:b/>
        </w:rPr>
        <w:t xml:space="preserve"> NO </w:t>
      </w:r>
      <w:r w:rsidRPr="007441B0">
        <w:rPr>
          <w:rFonts w:cstheme="minorHAnsi"/>
        </w:rPr>
        <w:t>Business under this Heading.</w:t>
      </w:r>
    </w:p>
    <w:p w14:paraId="08072426" w14:textId="68137326" w:rsidR="00F839E6" w:rsidRPr="007441B0" w:rsidRDefault="00456424" w:rsidP="00EF7A0F">
      <w:pPr>
        <w:pStyle w:val="Heading3"/>
        <w:ind w:left="-567"/>
        <w:rPr>
          <w:rFonts w:cstheme="minorHAnsi"/>
          <w:b/>
          <w:u w:val="single"/>
        </w:rPr>
      </w:pPr>
      <w:r w:rsidRPr="007441B0">
        <w:rPr>
          <w:rFonts w:cstheme="minorHAnsi"/>
          <w:b/>
        </w:rPr>
        <w:lastRenderedPageBreak/>
        <w:t xml:space="preserve">H9/1220 </w:t>
      </w:r>
      <w:r w:rsidR="00EF7A0F" w:rsidRPr="007441B0">
        <w:rPr>
          <w:rFonts w:cstheme="minorHAnsi"/>
          <w:b/>
        </w:rPr>
        <w:tab/>
      </w:r>
      <w:r w:rsidRPr="007441B0">
        <w:rPr>
          <w:rFonts w:cstheme="minorHAnsi"/>
          <w:b/>
          <w:u w:val="single"/>
        </w:rPr>
        <w:t>MANAGERS REPORT</w:t>
      </w:r>
      <w:r w:rsidRPr="007441B0">
        <w:rPr>
          <w:rFonts w:cstheme="minorHAnsi"/>
          <w:u w:val="single"/>
        </w:rPr>
        <w:t xml:space="preserve"> - </w:t>
      </w:r>
      <w:r w:rsidRPr="007441B0">
        <w:rPr>
          <w:rFonts w:cstheme="minorHAnsi"/>
          <w:b/>
          <w:u w:val="single"/>
        </w:rPr>
        <w:t>FOR NOTING</w:t>
      </w:r>
    </w:p>
    <w:p w14:paraId="1439F863" w14:textId="1E8832D9" w:rsidR="00EF7A0F" w:rsidRDefault="00EF7A0F" w:rsidP="00EF7A0F">
      <w:pPr>
        <w:keepNext/>
        <w:keepLines/>
        <w:spacing w:before="200" w:after="0"/>
        <w:ind w:left="720"/>
        <w:outlineLvl w:val="2"/>
        <w:rPr>
          <w:rFonts w:cstheme="minorHAnsi"/>
          <w:b/>
        </w:rPr>
      </w:pPr>
      <w:r w:rsidRPr="007441B0">
        <w:rPr>
          <w:rFonts w:cstheme="minorHAnsi"/>
        </w:rPr>
        <w:t xml:space="preserve">The following reports by the Chief Executive, which had been circulated, were </w:t>
      </w:r>
      <w:r w:rsidRPr="007441B0">
        <w:rPr>
          <w:rFonts w:cstheme="minorHAnsi"/>
          <w:b/>
        </w:rPr>
        <w:t>CONSIDERED:</w:t>
      </w:r>
    </w:p>
    <w:p w14:paraId="6A13806D" w14:textId="77777777" w:rsidR="00516B50" w:rsidRPr="007441B0" w:rsidRDefault="00516B50" w:rsidP="00EF7A0F">
      <w:pPr>
        <w:keepNext/>
        <w:keepLines/>
        <w:spacing w:before="200" w:after="0"/>
        <w:ind w:left="720"/>
        <w:outlineLvl w:val="2"/>
        <w:rPr>
          <w:rFonts w:cstheme="minorHAnsi"/>
          <w:b/>
        </w:rPr>
      </w:pPr>
    </w:p>
    <w:p w14:paraId="5ECCCC58" w14:textId="77777777" w:rsidR="00516B50" w:rsidRDefault="002E15C4" w:rsidP="00516B50">
      <w:pPr>
        <w:ind w:left="720"/>
        <w:rPr>
          <w:rStyle w:val="Hyperlink"/>
          <w:rFonts w:cstheme="minorHAnsi"/>
        </w:rPr>
      </w:pPr>
      <w:hyperlink r:id="rId44" w:history="1">
        <w:r w:rsidR="00456424" w:rsidRPr="007441B0">
          <w:rPr>
            <w:rStyle w:val="Hyperlink"/>
            <w:rFonts w:cstheme="minorHAnsi"/>
          </w:rPr>
          <w:t>HI 9 a) Chief Executive Report December 2020</w:t>
        </w:r>
      </w:hyperlink>
    </w:p>
    <w:p w14:paraId="2ADA3446" w14:textId="6E30916A" w:rsidR="00516B50" w:rsidRDefault="002E15C4" w:rsidP="00516B50">
      <w:pPr>
        <w:ind w:left="720"/>
        <w:rPr>
          <w:rStyle w:val="Hyperlink"/>
          <w:rFonts w:cstheme="minorHAnsi"/>
        </w:rPr>
      </w:pPr>
      <w:hyperlink r:id="rId45" w:history="1">
        <w:r w:rsidR="00456424" w:rsidRPr="007441B0">
          <w:rPr>
            <w:rStyle w:val="Hyperlink"/>
            <w:rFonts w:cstheme="minorHAnsi"/>
          </w:rPr>
          <w:t>HI 9 b) Statistics Report</w:t>
        </w:r>
      </w:hyperlink>
    </w:p>
    <w:p w14:paraId="1A163ACA" w14:textId="4520E538" w:rsidR="00F839E6" w:rsidRDefault="00456424" w:rsidP="00516B50">
      <w:pPr>
        <w:ind w:left="720"/>
        <w:rPr>
          <w:rFonts w:cstheme="minorHAnsi"/>
          <w:color w:val="0563C1" w:themeColor="hyperlink"/>
          <w:u w:val="single"/>
        </w:rPr>
      </w:pPr>
      <w:r w:rsidRPr="00516B50">
        <w:rPr>
          <w:rFonts w:cstheme="minorHAnsi"/>
        </w:rPr>
        <w:t>HI 9 c) Finance Report</w:t>
      </w:r>
      <w:r w:rsidR="00516B50">
        <w:rPr>
          <w:rFonts w:cstheme="minorHAnsi"/>
          <w:noProof/>
        </w:rPr>
        <w:drawing>
          <wp:inline distT="0" distB="0" distL="0" distR="0" wp14:anchorId="2EE1BECC" wp14:editId="2C0AE146">
            <wp:extent cx="5724525" cy="5000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4525" cy="5000625"/>
                    </a:xfrm>
                    <a:prstGeom prst="rect">
                      <a:avLst/>
                    </a:prstGeom>
                    <a:noFill/>
                    <a:ln>
                      <a:noFill/>
                    </a:ln>
                  </pic:spPr>
                </pic:pic>
              </a:graphicData>
            </a:graphic>
          </wp:inline>
        </w:drawing>
      </w:r>
      <w:r w:rsidRPr="007441B0">
        <w:rPr>
          <w:rFonts w:cstheme="minorHAnsi"/>
        </w:rPr>
        <w:br/>
      </w:r>
    </w:p>
    <w:p w14:paraId="2BC14791" w14:textId="77777777" w:rsidR="00516B50" w:rsidRPr="00E631D5" w:rsidRDefault="00516B50" w:rsidP="00516B50">
      <w:pPr>
        <w:ind w:left="720"/>
        <w:rPr>
          <w:rFonts w:ascii="Tahoma" w:hAnsi="Tahoma" w:cs="Tahoma"/>
          <w:b/>
          <w:bCs/>
          <w:sz w:val="20"/>
          <w:szCs w:val="18"/>
        </w:rPr>
      </w:pPr>
      <w:r w:rsidRPr="00E631D5">
        <w:rPr>
          <w:rFonts w:ascii="Tahoma" w:hAnsi="Tahoma" w:cs="Tahoma"/>
          <w:b/>
          <w:bCs/>
          <w:sz w:val="20"/>
          <w:szCs w:val="18"/>
        </w:rPr>
        <w:t xml:space="preserve">Use of overdraft facility </w:t>
      </w:r>
    </w:p>
    <w:p w14:paraId="2FEBEC69" w14:textId="77777777" w:rsidR="00516B50" w:rsidRPr="00E631D5" w:rsidRDefault="00516B50" w:rsidP="00516B50">
      <w:pPr>
        <w:ind w:left="720"/>
        <w:rPr>
          <w:rFonts w:ascii="Tahoma" w:hAnsi="Tahoma" w:cs="Tahoma"/>
          <w:sz w:val="20"/>
          <w:szCs w:val="18"/>
        </w:rPr>
      </w:pPr>
      <w:r w:rsidRPr="00E631D5">
        <w:rPr>
          <w:rFonts w:ascii="Tahoma" w:hAnsi="Tahoma" w:cs="Tahoma"/>
          <w:sz w:val="20"/>
          <w:szCs w:val="18"/>
        </w:rPr>
        <w:t xml:space="preserve">Department approved overdraft facility = €25,000,000 </w:t>
      </w:r>
    </w:p>
    <w:p w14:paraId="660AD81D" w14:textId="6A5A93FB" w:rsidR="00516B50" w:rsidRPr="00E631D5" w:rsidRDefault="00516B50" w:rsidP="00516B50">
      <w:pPr>
        <w:ind w:left="720"/>
        <w:rPr>
          <w:rFonts w:ascii="Tahoma" w:hAnsi="Tahoma" w:cs="Tahoma"/>
          <w:sz w:val="20"/>
          <w:szCs w:val="18"/>
        </w:rPr>
      </w:pPr>
      <w:r w:rsidRPr="00E631D5">
        <w:rPr>
          <w:rFonts w:ascii="Tahoma" w:hAnsi="Tahoma" w:cs="Tahoma"/>
          <w:sz w:val="20"/>
          <w:szCs w:val="18"/>
        </w:rPr>
        <w:t>No of days in Overdraft from 1st January to 27th November 2020 = 1</w:t>
      </w:r>
    </w:p>
    <w:p w14:paraId="2777D699" w14:textId="77777777" w:rsidR="00516B50" w:rsidRPr="00516B50" w:rsidRDefault="00516B50" w:rsidP="00516B50">
      <w:pPr>
        <w:ind w:left="720"/>
        <w:rPr>
          <w:rFonts w:cstheme="minorHAnsi"/>
          <w:color w:val="0563C1" w:themeColor="hyperlink"/>
          <w:u w:val="single"/>
        </w:rPr>
      </w:pPr>
    </w:p>
    <w:p w14:paraId="0471A4DE" w14:textId="331B61A2" w:rsidR="006651E0" w:rsidRPr="007441B0" w:rsidRDefault="00280079" w:rsidP="00EF7A0F">
      <w:pPr>
        <w:ind w:left="720"/>
        <w:rPr>
          <w:rFonts w:cstheme="minorHAnsi"/>
        </w:rPr>
      </w:pPr>
      <w:r w:rsidRPr="007441B0">
        <w:rPr>
          <w:rFonts w:cstheme="minorHAnsi"/>
        </w:rPr>
        <w:t xml:space="preserve">A discussion followed with contributions from Councillors L. Sinclair, R. McMahon, S. Moynihan and W. Carey, they welcomed the report and thanked management and </w:t>
      </w:r>
      <w:r w:rsidRPr="007441B0">
        <w:rPr>
          <w:rFonts w:cstheme="minorHAnsi"/>
        </w:rPr>
        <w:lastRenderedPageBreak/>
        <w:t xml:space="preserve">staff for the hard work each month in preparing the report. </w:t>
      </w:r>
      <w:r w:rsidR="006651E0" w:rsidRPr="007441B0">
        <w:rPr>
          <w:rFonts w:cstheme="minorHAnsi"/>
        </w:rPr>
        <w:t>Queries were raised in relation to rent arrears and housing re-let timeframe.</w:t>
      </w:r>
    </w:p>
    <w:p w14:paraId="24AA80F4" w14:textId="6035AA12" w:rsidR="00280079" w:rsidRPr="007441B0" w:rsidRDefault="00280079" w:rsidP="00EF7A0F">
      <w:pPr>
        <w:ind w:left="720"/>
        <w:rPr>
          <w:rFonts w:cstheme="minorHAnsi"/>
        </w:rPr>
      </w:pPr>
      <w:r w:rsidRPr="007441B0">
        <w:rPr>
          <w:rFonts w:cstheme="minorHAnsi"/>
        </w:rPr>
        <w:t>Mr. D. McLoughlin</w:t>
      </w:r>
      <w:r w:rsidR="006651E0" w:rsidRPr="007441B0">
        <w:rPr>
          <w:rFonts w:cstheme="minorHAnsi"/>
        </w:rPr>
        <w:t>, Chief Executive,</w:t>
      </w:r>
      <w:r w:rsidRPr="007441B0">
        <w:rPr>
          <w:rFonts w:cstheme="minorHAnsi"/>
        </w:rPr>
        <w:t xml:space="preserve"> </w:t>
      </w:r>
      <w:r w:rsidR="00C71179" w:rsidRPr="007441B0">
        <w:rPr>
          <w:rFonts w:cstheme="minorHAnsi"/>
        </w:rPr>
        <w:t>responded to</w:t>
      </w:r>
      <w:r w:rsidR="00BE073D" w:rsidRPr="007441B0">
        <w:rPr>
          <w:rFonts w:cstheme="minorHAnsi"/>
        </w:rPr>
        <w:t xml:space="preserve"> the Members queries informing that </w:t>
      </w:r>
      <w:r w:rsidR="006651E0" w:rsidRPr="007441B0">
        <w:rPr>
          <w:rFonts w:cstheme="minorHAnsi"/>
        </w:rPr>
        <w:t xml:space="preserve">some arrears arose due to </w:t>
      </w:r>
      <w:r w:rsidR="009B3FFB">
        <w:rPr>
          <w:rFonts w:cstheme="minorHAnsi"/>
        </w:rPr>
        <w:t>a one-off event whereby the</w:t>
      </w:r>
      <w:r w:rsidR="006E6D02">
        <w:rPr>
          <w:rFonts w:cstheme="minorHAnsi"/>
        </w:rPr>
        <w:t xml:space="preserve"> processing of rents through</w:t>
      </w:r>
      <w:r w:rsidR="006651E0" w:rsidRPr="007441B0">
        <w:rPr>
          <w:rFonts w:cstheme="minorHAnsi"/>
        </w:rPr>
        <w:t xml:space="preserve"> </w:t>
      </w:r>
      <w:r w:rsidR="006E6D02">
        <w:rPr>
          <w:rFonts w:cstheme="minorHAnsi"/>
        </w:rPr>
        <w:t xml:space="preserve">the </w:t>
      </w:r>
      <w:r w:rsidR="006651E0" w:rsidRPr="007441B0">
        <w:rPr>
          <w:rFonts w:cstheme="minorHAnsi"/>
        </w:rPr>
        <w:t>Post Office</w:t>
      </w:r>
      <w:r w:rsidR="009B3FFB">
        <w:rPr>
          <w:rFonts w:cstheme="minorHAnsi"/>
        </w:rPr>
        <w:t xml:space="preserve"> was not triggered. He advised that </w:t>
      </w:r>
      <w:r w:rsidR="009B3FFB" w:rsidRPr="007441B0">
        <w:rPr>
          <w:rFonts w:cstheme="minorHAnsi"/>
        </w:rPr>
        <w:t>the</w:t>
      </w:r>
      <w:r w:rsidR="001D0EDB" w:rsidRPr="007441B0">
        <w:rPr>
          <w:rFonts w:cstheme="minorHAnsi"/>
        </w:rPr>
        <w:t xml:space="preserve"> </w:t>
      </w:r>
      <w:r w:rsidR="006651E0" w:rsidRPr="007441B0">
        <w:rPr>
          <w:rFonts w:cstheme="minorHAnsi"/>
        </w:rPr>
        <w:t>new</w:t>
      </w:r>
      <w:r w:rsidR="00BE073D" w:rsidRPr="007441B0">
        <w:rPr>
          <w:rFonts w:cstheme="minorHAnsi"/>
        </w:rPr>
        <w:t xml:space="preserve"> </w:t>
      </w:r>
      <w:r w:rsidR="006651E0" w:rsidRPr="007441B0">
        <w:rPr>
          <w:rFonts w:cstheme="minorHAnsi"/>
        </w:rPr>
        <w:t>D</w:t>
      </w:r>
      <w:r w:rsidR="00BE073D" w:rsidRPr="007441B0">
        <w:rPr>
          <w:rFonts w:cstheme="minorHAnsi"/>
        </w:rPr>
        <w:t xml:space="preserve">ebt </w:t>
      </w:r>
      <w:r w:rsidR="006651E0" w:rsidRPr="007441B0">
        <w:rPr>
          <w:rFonts w:cstheme="minorHAnsi"/>
        </w:rPr>
        <w:t>M</w:t>
      </w:r>
      <w:r w:rsidR="00BE073D" w:rsidRPr="007441B0">
        <w:rPr>
          <w:rFonts w:cstheme="minorHAnsi"/>
        </w:rPr>
        <w:t xml:space="preserve">anagement </w:t>
      </w:r>
      <w:r w:rsidR="006651E0" w:rsidRPr="007441B0">
        <w:rPr>
          <w:rFonts w:cstheme="minorHAnsi"/>
        </w:rPr>
        <w:t>U</w:t>
      </w:r>
      <w:r w:rsidR="00BE073D" w:rsidRPr="007441B0">
        <w:rPr>
          <w:rFonts w:cstheme="minorHAnsi"/>
        </w:rPr>
        <w:t xml:space="preserve">nit </w:t>
      </w:r>
      <w:r w:rsidR="006651E0" w:rsidRPr="007441B0">
        <w:rPr>
          <w:rFonts w:cstheme="minorHAnsi"/>
        </w:rPr>
        <w:t xml:space="preserve">will bring more focus on the rent arrears issue and that </w:t>
      </w:r>
      <w:r w:rsidR="00BE073D" w:rsidRPr="007441B0">
        <w:rPr>
          <w:rFonts w:cstheme="minorHAnsi"/>
        </w:rPr>
        <w:t xml:space="preserve">significant work had been done </w:t>
      </w:r>
      <w:r w:rsidR="006E6D02">
        <w:rPr>
          <w:rFonts w:cstheme="minorHAnsi"/>
        </w:rPr>
        <w:t>in relation to</w:t>
      </w:r>
      <w:r w:rsidR="006651E0" w:rsidRPr="007441B0">
        <w:rPr>
          <w:rFonts w:cstheme="minorHAnsi"/>
        </w:rPr>
        <w:t xml:space="preserve"> housing re-lets, </w:t>
      </w:r>
      <w:r w:rsidR="00BE073D" w:rsidRPr="007441B0">
        <w:rPr>
          <w:rFonts w:cstheme="minorHAnsi"/>
        </w:rPr>
        <w:t>however</w:t>
      </w:r>
      <w:r w:rsidR="006651E0" w:rsidRPr="007441B0">
        <w:rPr>
          <w:rFonts w:cstheme="minorHAnsi"/>
        </w:rPr>
        <w:t>,</w:t>
      </w:r>
      <w:r w:rsidR="00BE073D" w:rsidRPr="007441B0">
        <w:rPr>
          <w:rFonts w:cstheme="minorHAnsi"/>
        </w:rPr>
        <w:t xml:space="preserve"> due to COVID restrictions this has impacted on </w:t>
      </w:r>
      <w:r w:rsidR="001D0EDB" w:rsidRPr="007441B0">
        <w:rPr>
          <w:rFonts w:cstheme="minorHAnsi"/>
        </w:rPr>
        <w:t>timescale.</w:t>
      </w:r>
    </w:p>
    <w:p w14:paraId="1AAA2B02" w14:textId="202D5536" w:rsidR="004E5ACF" w:rsidRPr="007441B0" w:rsidRDefault="004E5ACF" w:rsidP="00EF7A0F">
      <w:pPr>
        <w:ind w:left="720"/>
        <w:rPr>
          <w:rFonts w:cstheme="minorHAnsi"/>
        </w:rPr>
      </w:pPr>
      <w:r w:rsidRPr="007441B0">
        <w:rPr>
          <w:rFonts w:cstheme="minorHAnsi"/>
        </w:rPr>
        <w:t xml:space="preserve">The Report was </w:t>
      </w:r>
      <w:r w:rsidRPr="007441B0">
        <w:rPr>
          <w:rFonts w:cstheme="minorHAnsi"/>
          <w:b/>
          <w:bCs/>
        </w:rPr>
        <w:t>NOTED</w:t>
      </w:r>
      <w:r w:rsidRPr="007441B0">
        <w:rPr>
          <w:rFonts w:cstheme="minorHAnsi"/>
        </w:rPr>
        <w:t>.</w:t>
      </w:r>
    </w:p>
    <w:p w14:paraId="062AC1D3" w14:textId="77777777" w:rsidR="00927EED" w:rsidRPr="007441B0" w:rsidRDefault="00927EED" w:rsidP="00EF7A0F">
      <w:pPr>
        <w:ind w:left="720"/>
        <w:rPr>
          <w:rFonts w:cstheme="minorHAnsi"/>
        </w:rPr>
      </w:pPr>
    </w:p>
    <w:p w14:paraId="54C48311" w14:textId="6BA0973F" w:rsidR="00F839E6" w:rsidRPr="007441B0" w:rsidRDefault="00456424" w:rsidP="00EF7A0F">
      <w:pPr>
        <w:pStyle w:val="Heading3"/>
        <w:ind w:left="-567"/>
        <w:rPr>
          <w:rFonts w:cstheme="minorHAnsi"/>
          <w:b/>
          <w:u w:val="single"/>
        </w:rPr>
      </w:pPr>
      <w:r w:rsidRPr="007441B0">
        <w:rPr>
          <w:rFonts w:cstheme="minorHAnsi"/>
          <w:b/>
        </w:rPr>
        <w:t xml:space="preserve">H10/1220 </w:t>
      </w:r>
      <w:r w:rsidR="00EF7A0F" w:rsidRPr="007441B0">
        <w:rPr>
          <w:rFonts w:cstheme="minorHAnsi"/>
          <w:b/>
        </w:rPr>
        <w:tab/>
      </w:r>
      <w:r w:rsidRPr="007441B0">
        <w:rPr>
          <w:rFonts w:cstheme="minorHAnsi"/>
          <w:b/>
          <w:u w:val="single"/>
        </w:rPr>
        <w:t>INNOVATION CENTRE PART 8 REPORT - FOR APPROVAL</w:t>
      </w:r>
    </w:p>
    <w:p w14:paraId="7E897761" w14:textId="780F5802" w:rsidR="00EF7A0F" w:rsidRPr="007441B0" w:rsidRDefault="00EF7A0F" w:rsidP="00EF7A0F">
      <w:pPr>
        <w:keepNext/>
        <w:keepLines/>
        <w:spacing w:before="200" w:after="0"/>
        <w:ind w:left="720" w:firstLine="4"/>
        <w:outlineLvl w:val="2"/>
        <w:rPr>
          <w:rFonts w:cstheme="minorHAnsi"/>
        </w:rPr>
      </w:pPr>
      <w:r w:rsidRPr="007441B0">
        <w:rPr>
          <w:rFonts w:cstheme="minorHAnsi"/>
        </w:rPr>
        <w:t>The following report by the Chief Executive, which had been circulated, was presented by Mr. F. Nevin, Director of Economic Enterprise and Tourism Development.</w:t>
      </w:r>
    </w:p>
    <w:p w14:paraId="60C07FC0" w14:textId="77777777" w:rsidR="00516B50" w:rsidRPr="00516B50" w:rsidRDefault="00516B50" w:rsidP="00516B50">
      <w:pPr>
        <w:pStyle w:val="Heading1"/>
        <w:spacing w:before="85"/>
        <w:ind w:left="720" w:right="323"/>
        <w:rPr>
          <w:rFonts w:ascii="Tahoma" w:hAnsi="Tahoma" w:cs="Tahoma"/>
          <w:b/>
          <w:bCs/>
          <w:color w:val="auto"/>
          <w:sz w:val="12"/>
          <w:szCs w:val="20"/>
          <w:u w:val="single"/>
        </w:rPr>
      </w:pPr>
      <w:r w:rsidRPr="00516B50">
        <w:rPr>
          <w:rFonts w:ascii="Tahoma" w:hAnsi="Tahoma" w:cs="Tahoma"/>
          <w:b/>
          <w:bCs/>
          <w:color w:val="auto"/>
          <w:sz w:val="20"/>
          <w:szCs w:val="20"/>
          <w:u w:val="single"/>
        </w:rPr>
        <w:t xml:space="preserve">Chief Executive’s Report on Public Consultation in relation to the construction of a new “Innovation Centre” for Tallaght which extends to c 2,980msq in a bespoke standalone building. </w:t>
      </w:r>
    </w:p>
    <w:p w14:paraId="53F1E189" w14:textId="77777777" w:rsidR="00516B50" w:rsidRDefault="00516B50" w:rsidP="00516B50">
      <w:pPr>
        <w:pStyle w:val="BodyText"/>
        <w:spacing w:before="1"/>
        <w:ind w:left="0"/>
        <w:rPr>
          <w:b/>
          <w:sz w:val="27"/>
        </w:rPr>
      </w:pPr>
    </w:p>
    <w:p w14:paraId="0166171F" w14:textId="77777777" w:rsidR="00516B50" w:rsidRDefault="00516B50" w:rsidP="00516B50">
      <w:pPr>
        <w:pStyle w:val="ListParagraph"/>
        <w:widowControl w:val="0"/>
        <w:numPr>
          <w:ilvl w:val="0"/>
          <w:numId w:val="13"/>
        </w:numPr>
        <w:tabs>
          <w:tab w:val="left" w:pos="748"/>
        </w:tabs>
        <w:autoSpaceDE w:val="0"/>
        <w:autoSpaceDN w:val="0"/>
        <w:spacing w:before="51" w:after="0" w:line="240" w:lineRule="auto"/>
        <w:contextualSpacing w:val="0"/>
        <w:jc w:val="both"/>
        <w:rPr>
          <w:b/>
        </w:rPr>
      </w:pPr>
      <w:r>
        <w:rPr>
          <w:b/>
        </w:rPr>
        <w:t>Introduction</w:t>
      </w:r>
    </w:p>
    <w:p w14:paraId="4491A547" w14:textId="77777777" w:rsidR="00516B50" w:rsidRPr="00516B50" w:rsidRDefault="00516B50" w:rsidP="00516B50">
      <w:pPr>
        <w:pStyle w:val="BodyText"/>
        <w:spacing w:before="3"/>
        <w:ind w:left="720" w:right="323"/>
        <w:jc w:val="both"/>
        <w:rPr>
          <w:rFonts w:ascii="Tahoma" w:hAnsi="Tahoma" w:cs="Tahoma"/>
          <w:sz w:val="20"/>
          <w:szCs w:val="20"/>
        </w:rPr>
      </w:pPr>
      <w:r w:rsidRPr="00516B50">
        <w:rPr>
          <w:rFonts w:ascii="Tahoma" w:hAnsi="Tahoma" w:cs="Tahoma"/>
          <w:sz w:val="20"/>
          <w:szCs w:val="20"/>
        </w:rPr>
        <w:t>In accordance with the requirements of Part XI of the Planning and Development Act, 2000 (as amended) (the Act) and Part 8 of the Planning and Development Regulations, 2001 (as amended) (the Regulations), South Dublin County Council is seeking planning consent to construct the following development on SDCC land east of the new link road connecting Fourth Avenue and Belgard Square North, Tallaght, Dublin:</w:t>
      </w:r>
    </w:p>
    <w:p w14:paraId="227E644C" w14:textId="77777777" w:rsidR="00516B50" w:rsidRPr="00516B50" w:rsidRDefault="00516B50" w:rsidP="00516B50">
      <w:pPr>
        <w:pStyle w:val="BodyText"/>
        <w:spacing w:before="3"/>
        <w:ind w:left="720" w:right="323"/>
        <w:jc w:val="both"/>
        <w:rPr>
          <w:rFonts w:ascii="Tahoma" w:hAnsi="Tahoma" w:cs="Tahoma"/>
          <w:sz w:val="20"/>
          <w:szCs w:val="20"/>
        </w:rPr>
      </w:pPr>
      <w:r w:rsidRPr="00516B50">
        <w:rPr>
          <w:rFonts w:ascii="Tahoma" w:hAnsi="Tahoma" w:cs="Tahoma"/>
          <w:sz w:val="20"/>
          <w:szCs w:val="20"/>
        </w:rPr>
        <w:t>The development will consist of the construction of a new “Innovation Centre” for Tallaght which extends to c 2,980msq in a bespoke standalone building. The scheme comprises;</w:t>
      </w:r>
    </w:p>
    <w:p w14:paraId="65DA6BD5" w14:textId="77777777" w:rsidR="00516B50" w:rsidRPr="00516B50" w:rsidRDefault="00516B50" w:rsidP="00516B50">
      <w:pPr>
        <w:pStyle w:val="BodyText"/>
        <w:spacing w:before="3"/>
        <w:ind w:right="323" w:firstLine="360"/>
        <w:jc w:val="both"/>
        <w:rPr>
          <w:rFonts w:ascii="Tahoma" w:hAnsi="Tahoma" w:cs="Tahoma"/>
          <w:sz w:val="20"/>
          <w:szCs w:val="20"/>
        </w:rPr>
      </w:pPr>
      <w:r w:rsidRPr="00516B50">
        <w:rPr>
          <w:rFonts w:ascii="Tahoma" w:hAnsi="Tahoma" w:cs="Tahoma"/>
          <w:sz w:val="20"/>
          <w:szCs w:val="20"/>
        </w:rPr>
        <w:t>New four storey structure, which will accommodate;</w:t>
      </w:r>
    </w:p>
    <w:p w14:paraId="0767BB60" w14:textId="77777777" w:rsidR="00516B50" w:rsidRPr="00516B50" w:rsidRDefault="00516B50" w:rsidP="00516B50">
      <w:pPr>
        <w:pStyle w:val="BodyText"/>
        <w:numPr>
          <w:ilvl w:val="0"/>
          <w:numId w:val="14"/>
        </w:numPr>
        <w:spacing w:before="3"/>
        <w:ind w:right="323"/>
        <w:jc w:val="both"/>
        <w:rPr>
          <w:rFonts w:ascii="Tahoma" w:hAnsi="Tahoma" w:cs="Tahoma"/>
          <w:sz w:val="20"/>
          <w:szCs w:val="20"/>
        </w:rPr>
      </w:pPr>
      <w:r w:rsidRPr="00516B50">
        <w:rPr>
          <w:rFonts w:ascii="Tahoma" w:hAnsi="Tahoma" w:cs="Tahoma"/>
          <w:sz w:val="20"/>
          <w:szCs w:val="20"/>
        </w:rPr>
        <w:t>Town hall, reception and café at street level engaging with new Public Square (which forms separate Part 8 application)</w:t>
      </w:r>
    </w:p>
    <w:p w14:paraId="318C020E" w14:textId="77777777" w:rsidR="00516B50" w:rsidRPr="00516B50" w:rsidRDefault="00516B50" w:rsidP="00516B50">
      <w:pPr>
        <w:pStyle w:val="BodyText"/>
        <w:numPr>
          <w:ilvl w:val="0"/>
          <w:numId w:val="14"/>
        </w:numPr>
        <w:spacing w:before="3"/>
        <w:ind w:right="323"/>
        <w:jc w:val="both"/>
        <w:rPr>
          <w:rFonts w:ascii="Tahoma" w:hAnsi="Tahoma" w:cs="Tahoma"/>
          <w:sz w:val="20"/>
          <w:szCs w:val="20"/>
        </w:rPr>
      </w:pPr>
      <w:r w:rsidRPr="00516B50">
        <w:rPr>
          <w:rFonts w:ascii="Tahoma" w:hAnsi="Tahoma" w:cs="Tahoma"/>
          <w:sz w:val="20"/>
          <w:szCs w:val="20"/>
        </w:rPr>
        <w:t>Three levels of flexible office accommodation - to support start up enterprise.</w:t>
      </w:r>
    </w:p>
    <w:p w14:paraId="6337A50E" w14:textId="77777777" w:rsidR="00516B50" w:rsidRPr="00516B50" w:rsidRDefault="00516B50" w:rsidP="00516B50">
      <w:pPr>
        <w:pStyle w:val="BodyText"/>
        <w:numPr>
          <w:ilvl w:val="0"/>
          <w:numId w:val="14"/>
        </w:numPr>
        <w:spacing w:before="3"/>
        <w:ind w:right="323"/>
        <w:jc w:val="both"/>
        <w:rPr>
          <w:rFonts w:ascii="Tahoma" w:hAnsi="Tahoma" w:cs="Tahoma"/>
          <w:sz w:val="20"/>
          <w:szCs w:val="20"/>
        </w:rPr>
      </w:pPr>
      <w:r w:rsidRPr="00516B50">
        <w:rPr>
          <w:rFonts w:ascii="Tahoma" w:hAnsi="Tahoma" w:cs="Tahoma"/>
          <w:sz w:val="20"/>
          <w:szCs w:val="20"/>
        </w:rPr>
        <w:t>New access road to the north of the site, to include the provision of 11 no. new car parking spaces.</w:t>
      </w:r>
    </w:p>
    <w:p w14:paraId="68C3FF59" w14:textId="77777777" w:rsidR="00516B50" w:rsidRPr="00516B50" w:rsidRDefault="00516B50" w:rsidP="00516B50">
      <w:pPr>
        <w:pStyle w:val="BodyText"/>
        <w:numPr>
          <w:ilvl w:val="0"/>
          <w:numId w:val="14"/>
        </w:numPr>
        <w:spacing w:before="3"/>
        <w:ind w:right="323"/>
        <w:jc w:val="both"/>
        <w:rPr>
          <w:rFonts w:ascii="Tahoma" w:hAnsi="Tahoma" w:cs="Tahoma"/>
          <w:sz w:val="20"/>
          <w:szCs w:val="20"/>
        </w:rPr>
      </w:pPr>
      <w:r w:rsidRPr="00516B50">
        <w:rPr>
          <w:rFonts w:ascii="Tahoma" w:hAnsi="Tahoma" w:cs="Tahoma"/>
          <w:sz w:val="20"/>
          <w:szCs w:val="20"/>
        </w:rPr>
        <w:t>Associated site works to include secure bicycle parking, an integrated ESB sub station, plant, landscaping, lighting and signage and other support facilities.</w:t>
      </w:r>
    </w:p>
    <w:p w14:paraId="4227DD70" w14:textId="77777777" w:rsidR="00516B50" w:rsidRPr="00516B50" w:rsidRDefault="00516B50" w:rsidP="00516B50">
      <w:pPr>
        <w:pStyle w:val="BodyText"/>
        <w:spacing w:before="3"/>
        <w:ind w:right="323"/>
        <w:jc w:val="both"/>
        <w:rPr>
          <w:rFonts w:ascii="Tahoma" w:hAnsi="Tahoma" w:cs="Tahoma"/>
          <w:sz w:val="20"/>
          <w:szCs w:val="20"/>
        </w:rPr>
      </w:pPr>
    </w:p>
    <w:p w14:paraId="21BCA51B" w14:textId="77777777" w:rsidR="00E631D5" w:rsidRDefault="00516B50" w:rsidP="00E631D5">
      <w:pPr>
        <w:pStyle w:val="BodyText"/>
        <w:spacing w:before="3"/>
        <w:ind w:left="679" w:right="323"/>
        <w:jc w:val="both"/>
        <w:rPr>
          <w:rFonts w:ascii="Tahoma" w:hAnsi="Tahoma" w:cs="Tahoma"/>
          <w:sz w:val="20"/>
          <w:szCs w:val="20"/>
        </w:rPr>
      </w:pPr>
      <w:r w:rsidRPr="00516B50">
        <w:rPr>
          <w:rFonts w:ascii="Tahoma" w:hAnsi="Tahoma" w:cs="Tahoma"/>
          <w:sz w:val="20"/>
          <w:szCs w:val="20"/>
        </w:rPr>
        <w:t>The purpose of this Chief Executive’s Report is to present the outcome of the consultation, to respond to submissions made during the consultation period and to make recommendations in relation to the proposed development where appropriate.</w:t>
      </w:r>
    </w:p>
    <w:p w14:paraId="4DBFEC4C" w14:textId="77777777" w:rsidR="00E631D5" w:rsidRDefault="00E631D5" w:rsidP="00E631D5">
      <w:pPr>
        <w:pStyle w:val="BodyText"/>
        <w:spacing w:before="3"/>
        <w:ind w:left="679" w:right="323"/>
        <w:jc w:val="both"/>
        <w:rPr>
          <w:rFonts w:ascii="Tahoma" w:hAnsi="Tahoma" w:cs="Tahoma"/>
          <w:sz w:val="20"/>
          <w:szCs w:val="20"/>
        </w:rPr>
      </w:pPr>
    </w:p>
    <w:p w14:paraId="5061AB2C" w14:textId="5D16C63D" w:rsidR="00516B50" w:rsidRPr="00E631D5" w:rsidRDefault="00516B50" w:rsidP="00E631D5">
      <w:pPr>
        <w:pStyle w:val="BodyText"/>
        <w:spacing w:before="3"/>
        <w:ind w:left="679" w:right="323"/>
        <w:jc w:val="both"/>
        <w:rPr>
          <w:rFonts w:ascii="Tahoma" w:hAnsi="Tahoma" w:cs="Tahoma"/>
          <w:sz w:val="20"/>
          <w:szCs w:val="20"/>
        </w:rPr>
      </w:pPr>
      <w:r w:rsidRPr="00E631D5">
        <w:rPr>
          <w:rFonts w:ascii="Tahoma" w:hAnsi="Tahoma" w:cs="Tahoma"/>
          <w:sz w:val="20"/>
          <w:szCs w:val="20"/>
        </w:rPr>
        <w:t>Site Description</w:t>
      </w:r>
    </w:p>
    <w:p w14:paraId="4DF092EC" w14:textId="77777777" w:rsidR="00516B50" w:rsidRPr="00516B50" w:rsidRDefault="00516B50" w:rsidP="00516B50">
      <w:pPr>
        <w:pStyle w:val="BodyText"/>
        <w:spacing w:before="3"/>
        <w:ind w:left="679" w:right="323"/>
        <w:rPr>
          <w:rFonts w:ascii="Tahoma" w:hAnsi="Tahoma" w:cs="Tahoma"/>
          <w:sz w:val="20"/>
          <w:szCs w:val="20"/>
        </w:rPr>
      </w:pPr>
      <w:r w:rsidRPr="00516B50">
        <w:rPr>
          <w:rFonts w:ascii="Tahoma" w:hAnsi="Tahoma" w:cs="Tahoma"/>
          <w:sz w:val="20"/>
          <w:szCs w:val="20"/>
        </w:rPr>
        <w:t>The site for the new building is located to the North of the South Dublin County Council offices on Belgard Rd North, at the head of currently unoccupied lands allocated to a park project which is subject to a separate Part 8 planning application. The site comprises a 0.2 hectare, lot of ground (a brownfield site). It shares the south and west boundaries with the public park. The east boundary has a service road to access the Innovation centre. The North boundary is formed by the inclusion of a new link Rd linking the Innovation Centre to Cookstown and Fourth Avenue.</w:t>
      </w:r>
    </w:p>
    <w:p w14:paraId="21413CB5" w14:textId="77777777" w:rsidR="00516B50" w:rsidRDefault="00516B50" w:rsidP="00516B50">
      <w:pPr>
        <w:pStyle w:val="BodyText"/>
        <w:spacing w:before="7"/>
        <w:rPr>
          <w:sz w:val="28"/>
        </w:rPr>
      </w:pPr>
      <w:r>
        <w:rPr>
          <w:noProof/>
        </w:rPr>
        <w:lastRenderedPageBreak/>
        <w:drawing>
          <wp:anchor distT="0" distB="0" distL="0" distR="0" simplePos="0" relativeHeight="251659264" behindDoc="0" locked="0" layoutInCell="1" allowOverlap="1" wp14:anchorId="72D57956" wp14:editId="6337D98D">
            <wp:simplePos x="0" y="0"/>
            <wp:positionH relativeFrom="page">
              <wp:posOffset>1365250</wp:posOffset>
            </wp:positionH>
            <wp:positionV relativeFrom="paragraph">
              <wp:posOffset>281940</wp:posOffset>
            </wp:positionV>
            <wp:extent cx="5471619" cy="3020282"/>
            <wp:effectExtent l="0" t="0" r="0" b="0"/>
            <wp:wrapTopAndBottom/>
            <wp:docPr id="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jpeg"/>
                    <pic:cNvPicPr/>
                  </pic:nvPicPr>
                  <pic:blipFill>
                    <a:blip r:embed="rId47" cstate="print"/>
                    <a:stretch>
                      <a:fillRect/>
                    </a:stretch>
                  </pic:blipFill>
                  <pic:spPr>
                    <a:xfrm>
                      <a:off x="0" y="0"/>
                      <a:ext cx="5471619" cy="3020282"/>
                    </a:xfrm>
                    <a:prstGeom prst="rect">
                      <a:avLst/>
                    </a:prstGeom>
                  </pic:spPr>
                </pic:pic>
              </a:graphicData>
            </a:graphic>
          </wp:anchor>
        </w:drawing>
      </w:r>
    </w:p>
    <w:p w14:paraId="5EC29E7B" w14:textId="77777777" w:rsidR="00516B50" w:rsidRPr="002501C0" w:rsidRDefault="00516B50" w:rsidP="00516B50">
      <w:pPr>
        <w:pStyle w:val="BodyText"/>
        <w:spacing w:before="3"/>
        <w:ind w:right="323" w:firstLine="400"/>
        <w:rPr>
          <w:i/>
          <w:iCs/>
        </w:rPr>
      </w:pPr>
      <w:r w:rsidRPr="002501C0">
        <w:rPr>
          <w:i/>
          <w:iCs/>
        </w:rPr>
        <w:t>Site : Aerial View</w:t>
      </w:r>
    </w:p>
    <w:p w14:paraId="6B46AD65" w14:textId="77777777" w:rsidR="00516B50" w:rsidRDefault="00516B50" w:rsidP="00516B50">
      <w:pPr>
        <w:pStyle w:val="BodyText"/>
        <w:rPr>
          <w:rFonts w:ascii="Lucida Sans"/>
        </w:rPr>
      </w:pPr>
    </w:p>
    <w:p w14:paraId="1176FE4B" w14:textId="77777777" w:rsidR="00516B50" w:rsidRPr="00516B50" w:rsidRDefault="00516B50" w:rsidP="00516B50">
      <w:pPr>
        <w:pStyle w:val="BodyText"/>
        <w:spacing w:before="3"/>
        <w:ind w:left="720" w:right="323"/>
        <w:rPr>
          <w:rFonts w:ascii="Tahoma" w:hAnsi="Tahoma" w:cs="Tahoma"/>
          <w:sz w:val="20"/>
          <w:szCs w:val="20"/>
        </w:rPr>
      </w:pPr>
      <w:r w:rsidRPr="00516B50">
        <w:rPr>
          <w:rFonts w:ascii="Tahoma" w:hAnsi="Tahoma" w:cs="Tahoma"/>
          <w:sz w:val="20"/>
          <w:szCs w:val="20"/>
        </w:rPr>
        <w:t>The application site is L shaped, and is flat. The site for the building is located to the North of the South Dublin County Council offices, on Belgard Rd North, at the head of lands (currently not occupied) allocated to a park project which is subject to a separate Part 8 planning application and a school project that has not yet been commenced; these will be developed by SDCC in various lots with a view to enhancing Tallaght Town Centre.</w:t>
      </w:r>
    </w:p>
    <w:p w14:paraId="1D064DCD" w14:textId="77777777" w:rsidR="00516B50" w:rsidRPr="00516B50" w:rsidRDefault="00516B50" w:rsidP="00516B50">
      <w:pPr>
        <w:pStyle w:val="BodyText"/>
        <w:spacing w:before="3"/>
        <w:ind w:right="323"/>
        <w:jc w:val="both"/>
        <w:rPr>
          <w:rFonts w:ascii="Tahoma" w:hAnsi="Tahoma" w:cs="Tahoma"/>
          <w:sz w:val="20"/>
          <w:szCs w:val="20"/>
        </w:rPr>
      </w:pPr>
    </w:p>
    <w:p w14:paraId="15E3810D" w14:textId="77777777" w:rsidR="00516B50" w:rsidRPr="00516B50" w:rsidRDefault="00516B50" w:rsidP="00516B50">
      <w:pPr>
        <w:pStyle w:val="BodyText"/>
        <w:spacing w:before="3"/>
        <w:ind w:left="720" w:right="323"/>
        <w:jc w:val="both"/>
        <w:rPr>
          <w:rFonts w:ascii="Tahoma" w:hAnsi="Tahoma" w:cs="Tahoma"/>
          <w:sz w:val="20"/>
          <w:szCs w:val="20"/>
        </w:rPr>
      </w:pPr>
      <w:r w:rsidRPr="00516B50">
        <w:rPr>
          <w:rFonts w:ascii="Tahoma" w:hAnsi="Tahoma" w:cs="Tahoma"/>
          <w:sz w:val="20"/>
          <w:szCs w:val="20"/>
        </w:rPr>
        <w:t>The site to the West is proposed to be developed as residential; the sites to the East will be developed as residential; the larger site will be developed for a school and a landscaping proposal in conjunction with the Tallaght Innovation Centre forming a new public park. This is subject to a current Part 8 reg ref no: SD20A/0047</w:t>
      </w:r>
    </w:p>
    <w:p w14:paraId="53DA7F73" w14:textId="77777777" w:rsidR="00516B50" w:rsidRPr="00516B50" w:rsidRDefault="00516B50" w:rsidP="00516B50">
      <w:pPr>
        <w:pStyle w:val="BodyText"/>
        <w:spacing w:before="3"/>
        <w:ind w:right="323"/>
        <w:jc w:val="both"/>
        <w:rPr>
          <w:rFonts w:ascii="Tahoma" w:hAnsi="Tahoma" w:cs="Tahoma"/>
          <w:sz w:val="20"/>
          <w:szCs w:val="20"/>
        </w:rPr>
      </w:pPr>
    </w:p>
    <w:p w14:paraId="005853AB" w14:textId="77777777" w:rsidR="00516B50" w:rsidRDefault="00516B50" w:rsidP="00516B50">
      <w:pPr>
        <w:pStyle w:val="BodyText"/>
        <w:spacing w:before="3"/>
        <w:ind w:right="323"/>
        <w:jc w:val="both"/>
      </w:pPr>
      <w:r>
        <w:br w:type="page"/>
      </w:r>
    </w:p>
    <w:p w14:paraId="578E8862" w14:textId="77777777" w:rsidR="00516B50" w:rsidRPr="00516B50" w:rsidRDefault="00516B50" w:rsidP="00516B50">
      <w:pPr>
        <w:pStyle w:val="BodyText"/>
        <w:spacing w:before="3"/>
        <w:ind w:left="720" w:right="323"/>
        <w:jc w:val="both"/>
        <w:rPr>
          <w:rFonts w:ascii="Tahoma" w:hAnsi="Tahoma" w:cs="Tahoma"/>
          <w:sz w:val="20"/>
          <w:szCs w:val="20"/>
        </w:rPr>
      </w:pPr>
      <w:r w:rsidRPr="00516B50">
        <w:rPr>
          <w:rFonts w:ascii="Tahoma" w:hAnsi="Tahoma" w:cs="Tahoma"/>
          <w:sz w:val="20"/>
          <w:szCs w:val="20"/>
        </w:rPr>
        <w:lastRenderedPageBreak/>
        <w:t>The site is currently subject to some infrastructural works involving road building and services/ drainage placement to facilitate future development. This has comprised a new Link Road running from North to South along the western boundary of the park site. It is proposed that a new East / West link road be included as part of this application as indicated by the red line on the plan.</w:t>
      </w:r>
    </w:p>
    <w:p w14:paraId="1212F976" w14:textId="77777777" w:rsidR="00516B50" w:rsidRPr="00516B50" w:rsidRDefault="00516B50" w:rsidP="00516B50">
      <w:pPr>
        <w:pStyle w:val="BodyText"/>
        <w:spacing w:before="3"/>
        <w:ind w:right="323"/>
        <w:jc w:val="both"/>
        <w:rPr>
          <w:rFonts w:ascii="Tahoma" w:hAnsi="Tahoma" w:cs="Tahoma"/>
          <w:sz w:val="20"/>
          <w:szCs w:val="20"/>
        </w:rPr>
      </w:pPr>
    </w:p>
    <w:p w14:paraId="7CF8EE45" w14:textId="20E33069" w:rsidR="00516B50" w:rsidRDefault="00E631D5" w:rsidP="00516B50">
      <w:pPr>
        <w:pStyle w:val="BodyText"/>
        <w:spacing w:before="3"/>
        <w:ind w:right="323" w:firstLine="400"/>
        <w:jc w:val="both"/>
      </w:pPr>
      <w:r w:rsidRPr="00516B50">
        <w:rPr>
          <w:rFonts w:ascii="Tahoma" w:hAnsi="Tahoma" w:cs="Tahoma"/>
          <w:noProof/>
          <w:sz w:val="20"/>
          <w:szCs w:val="20"/>
        </w:rPr>
        <w:drawing>
          <wp:anchor distT="0" distB="0" distL="0" distR="0" simplePos="0" relativeHeight="251661312" behindDoc="0" locked="0" layoutInCell="1" allowOverlap="1" wp14:anchorId="3137146C" wp14:editId="59652D38">
            <wp:simplePos x="0" y="0"/>
            <wp:positionH relativeFrom="page">
              <wp:posOffset>4187190</wp:posOffset>
            </wp:positionH>
            <wp:positionV relativeFrom="paragraph">
              <wp:posOffset>250825</wp:posOffset>
            </wp:positionV>
            <wp:extent cx="2773045" cy="1836420"/>
            <wp:effectExtent l="0" t="0" r="0" b="0"/>
            <wp:wrapTopAndBottom/>
            <wp:docPr id="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jpeg"/>
                    <pic:cNvPicPr/>
                  </pic:nvPicPr>
                  <pic:blipFill>
                    <a:blip r:embed="rId48" cstate="print"/>
                    <a:stretch>
                      <a:fillRect/>
                    </a:stretch>
                  </pic:blipFill>
                  <pic:spPr>
                    <a:xfrm>
                      <a:off x="0" y="0"/>
                      <a:ext cx="2773045" cy="1836420"/>
                    </a:xfrm>
                    <a:prstGeom prst="rect">
                      <a:avLst/>
                    </a:prstGeom>
                  </pic:spPr>
                </pic:pic>
              </a:graphicData>
            </a:graphic>
            <wp14:sizeRelH relativeFrom="margin">
              <wp14:pctWidth>0</wp14:pctWidth>
            </wp14:sizeRelH>
            <wp14:sizeRelV relativeFrom="margin">
              <wp14:pctHeight>0</wp14:pctHeight>
            </wp14:sizeRelV>
          </wp:anchor>
        </w:drawing>
      </w:r>
      <w:r w:rsidRPr="00516B50">
        <w:rPr>
          <w:rFonts w:ascii="Tahoma" w:hAnsi="Tahoma" w:cs="Tahoma"/>
          <w:noProof/>
          <w:sz w:val="20"/>
          <w:szCs w:val="20"/>
        </w:rPr>
        <w:drawing>
          <wp:anchor distT="0" distB="0" distL="0" distR="0" simplePos="0" relativeHeight="251660288" behindDoc="0" locked="0" layoutInCell="1" allowOverlap="1" wp14:anchorId="5C228592" wp14:editId="4D921ECF">
            <wp:simplePos x="0" y="0"/>
            <wp:positionH relativeFrom="page">
              <wp:posOffset>1273810</wp:posOffset>
            </wp:positionH>
            <wp:positionV relativeFrom="paragraph">
              <wp:posOffset>255905</wp:posOffset>
            </wp:positionV>
            <wp:extent cx="2774950" cy="1837690"/>
            <wp:effectExtent l="0" t="0" r="0" b="0"/>
            <wp:wrapTopAndBottom/>
            <wp:docPr id="4"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jpeg"/>
                    <pic:cNvPicPr/>
                  </pic:nvPicPr>
                  <pic:blipFill>
                    <a:blip r:embed="rId49" cstate="print"/>
                    <a:stretch>
                      <a:fillRect/>
                    </a:stretch>
                  </pic:blipFill>
                  <pic:spPr>
                    <a:xfrm>
                      <a:off x="0" y="0"/>
                      <a:ext cx="2774950" cy="1837690"/>
                    </a:xfrm>
                    <a:prstGeom prst="rect">
                      <a:avLst/>
                    </a:prstGeom>
                  </pic:spPr>
                </pic:pic>
              </a:graphicData>
            </a:graphic>
            <wp14:sizeRelH relativeFrom="margin">
              <wp14:pctWidth>0</wp14:pctWidth>
            </wp14:sizeRelH>
            <wp14:sizeRelV relativeFrom="margin">
              <wp14:pctHeight>0</wp14:pctHeight>
            </wp14:sizeRelV>
          </wp:anchor>
        </w:drawing>
      </w:r>
      <w:r w:rsidRPr="00516B50">
        <w:rPr>
          <w:rFonts w:ascii="Tahoma" w:hAnsi="Tahoma" w:cs="Tahoma"/>
          <w:noProof/>
          <w:sz w:val="20"/>
          <w:szCs w:val="20"/>
        </w:rPr>
        <w:drawing>
          <wp:anchor distT="0" distB="0" distL="0" distR="0" simplePos="0" relativeHeight="251662336" behindDoc="0" locked="0" layoutInCell="1" allowOverlap="1" wp14:anchorId="54CF6EAE" wp14:editId="22702432">
            <wp:simplePos x="0" y="0"/>
            <wp:positionH relativeFrom="page">
              <wp:posOffset>1304925</wp:posOffset>
            </wp:positionH>
            <wp:positionV relativeFrom="paragraph">
              <wp:posOffset>2164715</wp:posOffset>
            </wp:positionV>
            <wp:extent cx="2765425" cy="1795145"/>
            <wp:effectExtent l="0" t="0" r="0" b="0"/>
            <wp:wrapTopAndBottom/>
            <wp:docPr id="1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jpeg"/>
                    <pic:cNvPicPr/>
                  </pic:nvPicPr>
                  <pic:blipFill>
                    <a:blip r:embed="rId50" cstate="print"/>
                    <a:stretch>
                      <a:fillRect/>
                    </a:stretch>
                  </pic:blipFill>
                  <pic:spPr>
                    <a:xfrm>
                      <a:off x="0" y="0"/>
                      <a:ext cx="2765425" cy="1795145"/>
                    </a:xfrm>
                    <a:prstGeom prst="rect">
                      <a:avLst/>
                    </a:prstGeom>
                  </pic:spPr>
                </pic:pic>
              </a:graphicData>
            </a:graphic>
            <wp14:sizeRelH relativeFrom="margin">
              <wp14:pctWidth>0</wp14:pctWidth>
            </wp14:sizeRelH>
            <wp14:sizeRelV relativeFrom="margin">
              <wp14:pctHeight>0</wp14:pctHeight>
            </wp14:sizeRelV>
          </wp:anchor>
        </w:drawing>
      </w:r>
      <w:r w:rsidR="00516B50" w:rsidRPr="00516B50">
        <w:rPr>
          <w:rFonts w:ascii="Tahoma" w:hAnsi="Tahoma" w:cs="Tahoma"/>
          <w:noProof/>
          <w:sz w:val="20"/>
          <w:szCs w:val="20"/>
        </w:rPr>
        <w:drawing>
          <wp:anchor distT="0" distB="0" distL="0" distR="0" simplePos="0" relativeHeight="251663360" behindDoc="0" locked="0" layoutInCell="1" allowOverlap="1" wp14:anchorId="0CCD6E64" wp14:editId="4D8CAF30">
            <wp:simplePos x="0" y="0"/>
            <wp:positionH relativeFrom="page">
              <wp:posOffset>4208780</wp:posOffset>
            </wp:positionH>
            <wp:positionV relativeFrom="paragraph">
              <wp:posOffset>2159000</wp:posOffset>
            </wp:positionV>
            <wp:extent cx="2748915" cy="1820545"/>
            <wp:effectExtent l="0" t="0" r="0" b="0"/>
            <wp:wrapTopAndBottom/>
            <wp:docPr id="1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jpeg"/>
                    <pic:cNvPicPr/>
                  </pic:nvPicPr>
                  <pic:blipFill>
                    <a:blip r:embed="rId51" cstate="print"/>
                    <a:stretch>
                      <a:fillRect/>
                    </a:stretch>
                  </pic:blipFill>
                  <pic:spPr>
                    <a:xfrm>
                      <a:off x="0" y="0"/>
                      <a:ext cx="2748915" cy="1820545"/>
                    </a:xfrm>
                    <a:prstGeom prst="rect">
                      <a:avLst/>
                    </a:prstGeom>
                  </pic:spPr>
                </pic:pic>
              </a:graphicData>
            </a:graphic>
            <wp14:sizeRelH relativeFrom="margin">
              <wp14:pctWidth>0</wp14:pctWidth>
            </wp14:sizeRelH>
            <wp14:sizeRelV relativeFrom="margin">
              <wp14:pctHeight>0</wp14:pctHeight>
            </wp14:sizeRelV>
          </wp:anchor>
        </w:drawing>
      </w:r>
      <w:r w:rsidR="00516B50" w:rsidRPr="00516B50">
        <w:rPr>
          <w:rFonts w:ascii="Tahoma" w:hAnsi="Tahoma" w:cs="Tahoma"/>
          <w:sz w:val="20"/>
          <w:szCs w:val="20"/>
        </w:rPr>
        <w:t>The site is strategically located close to both the hospital and the university campus.</w:t>
      </w:r>
      <w:r w:rsidR="00516B50" w:rsidRPr="005D57BA">
        <w:t xml:space="preserve"> </w:t>
      </w:r>
    </w:p>
    <w:p w14:paraId="74D9B510" w14:textId="77777777" w:rsidR="00516B50" w:rsidRPr="002501C0" w:rsidRDefault="00516B50" w:rsidP="00516B50">
      <w:pPr>
        <w:pStyle w:val="BodyText"/>
        <w:spacing w:before="3"/>
        <w:ind w:left="0" w:right="323" w:firstLine="319"/>
        <w:rPr>
          <w:i/>
          <w:iCs/>
        </w:rPr>
      </w:pPr>
      <w:r w:rsidRPr="002501C0">
        <w:rPr>
          <w:i/>
          <w:iCs/>
        </w:rPr>
        <w:t>Existing site boundaries</w:t>
      </w:r>
    </w:p>
    <w:p w14:paraId="04720D7B" w14:textId="77777777" w:rsidR="00516B50" w:rsidRDefault="00516B50" w:rsidP="00516B50">
      <w:pPr>
        <w:pStyle w:val="BodyText"/>
        <w:spacing w:before="5"/>
        <w:ind w:left="0"/>
        <w:rPr>
          <w:sz w:val="27"/>
        </w:rPr>
      </w:pPr>
    </w:p>
    <w:p w14:paraId="715BB602" w14:textId="77777777" w:rsidR="00516B50" w:rsidRDefault="00516B50" w:rsidP="00516B50">
      <w:pPr>
        <w:pStyle w:val="Heading1"/>
        <w:keepNext w:val="0"/>
        <w:keepLines w:val="0"/>
        <w:widowControl w:val="0"/>
        <w:numPr>
          <w:ilvl w:val="0"/>
          <w:numId w:val="15"/>
        </w:numPr>
        <w:tabs>
          <w:tab w:val="left" w:pos="747"/>
          <w:tab w:val="left" w:pos="748"/>
        </w:tabs>
        <w:autoSpaceDE w:val="0"/>
        <w:autoSpaceDN w:val="0"/>
        <w:spacing w:before="1" w:line="293" w:lineRule="exact"/>
      </w:pPr>
      <w:r>
        <w:t>Scheme</w:t>
      </w:r>
      <w:r>
        <w:rPr>
          <w:spacing w:val="-2"/>
        </w:rPr>
        <w:t xml:space="preserve"> </w:t>
      </w:r>
      <w:r>
        <w:t>Description</w:t>
      </w:r>
    </w:p>
    <w:p w14:paraId="0964D454" w14:textId="1B88FCEC" w:rsidR="00516B50" w:rsidRPr="00516B50" w:rsidRDefault="00516B50" w:rsidP="00516B50">
      <w:pPr>
        <w:pStyle w:val="Heading1"/>
        <w:keepNext w:val="0"/>
        <w:keepLines w:val="0"/>
        <w:widowControl w:val="0"/>
        <w:tabs>
          <w:tab w:val="left" w:pos="747"/>
          <w:tab w:val="left" w:pos="748"/>
        </w:tabs>
        <w:autoSpaceDE w:val="0"/>
        <w:autoSpaceDN w:val="0"/>
        <w:spacing w:before="1" w:line="293" w:lineRule="exact"/>
        <w:ind w:left="679"/>
        <w:rPr>
          <w:rFonts w:ascii="Tahoma" w:eastAsia="Calibri" w:hAnsi="Tahoma" w:cs="Tahoma"/>
          <w:color w:val="auto"/>
          <w:sz w:val="20"/>
          <w:szCs w:val="20"/>
          <w:lang w:eastAsia="en-US"/>
        </w:rPr>
      </w:pPr>
      <w:r w:rsidRPr="00516B50">
        <w:rPr>
          <w:rFonts w:ascii="Tahoma" w:eastAsia="Calibri" w:hAnsi="Tahoma" w:cs="Tahoma"/>
          <w:color w:val="auto"/>
          <w:sz w:val="20"/>
          <w:szCs w:val="20"/>
          <w:lang w:eastAsia="en-US"/>
        </w:rPr>
        <w:t>The Tallaght Innovation Centre is a landmark building for Tallaght Town Centre, under the procurement of South Dublin County Council. It will sit at the head of a new park / urban plaza on lands north of Belgard Road North and provide a civic focus for this area, that will be developed in other lots to include housing and a school. The Tallaght Innovation Centre is an exciting new initiative aimed at bringing start-up companies to the area by providing office space of differing scales that can be rented for a fixed period of time. The building is a taut metal and glass-clad box that commands the northern end of the site and will be highly visible, with a night and day presence. 4 storeys high, the ground floor is open and inviting, with public interface: you can see through the building from side to side. Above this there are three floors of lettable units that vary in size and look out over Tallaght Town Centre and to the mountains beyond. A void over the Townhall area, flooded with natural light, allows for visual connections between the levels. A south facing outdoor terrace opens out from the café, availing of the amenity of the park. A small amount of parking will be provided to the north and east of the site. The building is 4 storeys high – 3 floors of lettable office space over a publicly-oriented ground floor. The concept is that of a transparent and open building that looks in 4 directions. The ground floor is designed to be viewed through from all sides. The central space is top</w:t>
      </w:r>
      <w:r w:rsidRPr="00516B50">
        <w:rPr>
          <w:rFonts w:ascii="Tahoma" w:hAnsi="Tahoma" w:cs="Tahoma"/>
          <w:color w:val="auto"/>
          <w:sz w:val="22"/>
          <w:szCs w:val="22"/>
        </w:rPr>
        <w:t xml:space="preserve"> </w:t>
      </w:r>
      <w:r w:rsidRPr="00516B50">
        <w:rPr>
          <w:rFonts w:ascii="Tahoma" w:eastAsia="Calibri" w:hAnsi="Tahoma" w:cs="Tahoma"/>
          <w:color w:val="auto"/>
          <w:sz w:val="20"/>
          <w:szCs w:val="20"/>
          <w:lang w:eastAsia="en-US"/>
        </w:rPr>
        <w:t xml:space="preserve">lit with a lightwell that brings light down into the centre of the plan. Thus, you are drawn into the building from outside. The building will provide a focus for the </w:t>
      </w:r>
      <w:r w:rsidRPr="00516B50">
        <w:rPr>
          <w:rFonts w:ascii="Tahoma" w:eastAsia="Calibri" w:hAnsi="Tahoma" w:cs="Tahoma"/>
          <w:color w:val="auto"/>
          <w:sz w:val="20"/>
          <w:szCs w:val="20"/>
          <w:lang w:eastAsia="en-US"/>
        </w:rPr>
        <w:lastRenderedPageBreak/>
        <w:t>public park that sits between the building and the front plaza of the Civic Offices.</w:t>
      </w:r>
    </w:p>
    <w:p w14:paraId="7C3254BB" w14:textId="0AD1E50D" w:rsidR="00516B50" w:rsidRDefault="00516B50" w:rsidP="00516B50">
      <w:pPr>
        <w:pStyle w:val="BodyText"/>
        <w:spacing w:before="10" w:line="244" w:lineRule="auto"/>
        <w:ind w:left="747" w:right="110"/>
        <w:jc w:val="both"/>
        <w:rPr>
          <w:rFonts w:ascii="Tahoma" w:hAnsi="Tahoma"/>
          <w:color w:val="231F20"/>
          <w:w w:val="105"/>
        </w:rPr>
      </w:pPr>
      <w:r w:rsidRPr="00516B50">
        <w:rPr>
          <w:rFonts w:ascii="Tahoma" w:hAnsi="Tahoma" w:cs="Tahoma"/>
          <w:noProof/>
          <w:sz w:val="22"/>
          <w:szCs w:val="22"/>
        </w:rPr>
        <w:drawing>
          <wp:anchor distT="0" distB="0" distL="0" distR="0" simplePos="0" relativeHeight="251664384" behindDoc="0" locked="0" layoutInCell="1" allowOverlap="1" wp14:anchorId="7CD53081" wp14:editId="01128805">
            <wp:simplePos x="0" y="0"/>
            <wp:positionH relativeFrom="margin">
              <wp:posOffset>487045</wp:posOffset>
            </wp:positionH>
            <wp:positionV relativeFrom="paragraph">
              <wp:posOffset>314325</wp:posOffset>
            </wp:positionV>
            <wp:extent cx="5434992" cy="2404872"/>
            <wp:effectExtent l="0" t="0" r="0" b="0"/>
            <wp:wrapTopAndBottom/>
            <wp:docPr id="3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5.jpeg"/>
                    <pic:cNvPicPr/>
                  </pic:nvPicPr>
                  <pic:blipFill>
                    <a:blip r:embed="rId52" cstate="print"/>
                    <a:stretch>
                      <a:fillRect/>
                    </a:stretch>
                  </pic:blipFill>
                  <pic:spPr>
                    <a:xfrm>
                      <a:off x="0" y="0"/>
                      <a:ext cx="5434992" cy="2404872"/>
                    </a:xfrm>
                    <a:prstGeom prst="rect">
                      <a:avLst/>
                    </a:prstGeom>
                  </pic:spPr>
                </pic:pic>
              </a:graphicData>
            </a:graphic>
          </wp:anchor>
        </w:drawing>
      </w:r>
    </w:p>
    <w:p w14:paraId="31E98F4F" w14:textId="3D56552F" w:rsidR="00516B50" w:rsidRDefault="00516B50" w:rsidP="00516B50">
      <w:pPr>
        <w:pStyle w:val="BodyText"/>
        <w:spacing w:before="10" w:line="244" w:lineRule="auto"/>
        <w:ind w:right="110"/>
        <w:jc w:val="both"/>
        <w:rPr>
          <w:rFonts w:ascii="Tahoma" w:hAnsi="Tahoma"/>
        </w:rPr>
      </w:pPr>
    </w:p>
    <w:p w14:paraId="682B8976" w14:textId="4C6FD91C" w:rsidR="00516B50" w:rsidRDefault="00516B50" w:rsidP="00516B50">
      <w:pPr>
        <w:pStyle w:val="BodyText"/>
        <w:spacing w:before="2"/>
        <w:ind w:left="0"/>
        <w:rPr>
          <w:sz w:val="23"/>
        </w:rPr>
      </w:pPr>
    </w:p>
    <w:p w14:paraId="694563CF" w14:textId="05ACCA04" w:rsidR="00516B50" w:rsidRDefault="00516B50" w:rsidP="00516B50">
      <w:pPr>
        <w:pStyle w:val="Heading1"/>
        <w:keepNext w:val="0"/>
        <w:keepLines w:val="0"/>
        <w:widowControl w:val="0"/>
        <w:numPr>
          <w:ilvl w:val="0"/>
          <w:numId w:val="15"/>
        </w:numPr>
        <w:tabs>
          <w:tab w:val="left" w:pos="748"/>
        </w:tabs>
        <w:autoSpaceDE w:val="0"/>
        <w:autoSpaceDN w:val="0"/>
        <w:spacing w:before="51" w:line="240" w:lineRule="auto"/>
        <w:jc w:val="both"/>
      </w:pPr>
      <w:r>
        <w:t>Public</w:t>
      </w:r>
      <w:r>
        <w:rPr>
          <w:spacing w:val="-2"/>
        </w:rPr>
        <w:t xml:space="preserve"> </w:t>
      </w:r>
      <w:r>
        <w:t>Consultation</w:t>
      </w:r>
    </w:p>
    <w:p w14:paraId="2612E447" w14:textId="69D368AF" w:rsidR="00516B50" w:rsidRPr="00516B50" w:rsidRDefault="00516B50" w:rsidP="00516B50">
      <w:pPr>
        <w:pStyle w:val="BodyText"/>
        <w:spacing w:before="3"/>
        <w:ind w:left="720" w:right="323"/>
        <w:jc w:val="both"/>
        <w:rPr>
          <w:rFonts w:ascii="Tahoma" w:hAnsi="Tahoma" w:cs="Tahoma"/>
          <w:sz w:val="20"/>
          <w:szCs w:val="20"/>
        </w:rPr>
      </w:pPr>
      <w:r w:rsidRPr="00516B50">
        <w:rPr>
          <w:rFonts w:ascii="Tahoma" w:hAnsi="Tahoma" w:cs="Tahoma"/>
          <w:sz w:val="20"/>
          <w:szCs w:val="20"/>
        </w:rPr>
        <w:t>Plans and particulars of the proposed development were on public display for over six weeks from 1st of October 2020 to 12th November 2020 (inclusive). During the public consultation, information on the proposed affordable rental housing development was disseminated to the public and submissions were invited.</w:t>
      </w:r>
    </w:p>
    <w:p w14:paraId="3DCC36BC" w14:textId="77777777" w:rsidR="00516B50" w:rsidRPr="00516B50" w:rsidRDefault="00516B50" w:rsidP="00516B50">
      <w:pPr>
        <w:pStyle w:val="BodyText"/>
        <w:spacing w:line="242" w:lineRule="auto"/>
        <w:ind w:left="720" w:right="324"/>
        <w:jc w:val="both"/>
        <w:rPr>
          <w:rFonts w:ascii="Tahoma" w:hAnsi="Tahoma" w:cs="Tahoma"/>
          <w:sz w:val="20"/>
          <w:szCs w:val="20"/>
        </w:rPr>
      </w:pPr>
      <w:r w:rsidRPr="00516B50">
        <w:rPr>
          <w:rFonts w:ascii="Tahoma" w:hAnsi="Tahoma" w:cs="Tahoma"/>
          <w:sz w:val="20"/>
          <w:szCs w:val="20"/>
        </w:rPr>
        <w:t>The public consultation on the proposed Innovation Centre development included the following statutory and non-statutory elements:</w:t>
      </w:r>
    </w:p>
    <w:p w14:paraId="5E5C93F3" w14:textId="77777777" w:rsidR="00516B50" w:rsidRPr="00516B50" w:rsidRDefault="00516B50" w:rsidP="00516B50">
      <w:pPr>
        <w:pStyle w:val="ListParagraph"/>
        <w:widowControl w:val="0"/>
        <w:numPr>
          <w:ilvl w:val="0"/>
          <w:numId w:val="12"/>
        </w:numPr>
        <w:tabs>
          <w:tab w:val="left" w:pos="1261"/>
          <w:tab w:val="left" w:pos="1262"/>
        </w:tabs>
        <w:autoSpaceDE w:val="0"/>
        <w:autoSpaceDN w:val="0"/>
        <w:spacing w:after="0" w:line="279" w:lineRule="exact"/>
        <w:ind w:hanging="361"/>
        <w:contextualSpacing w:val="0"/>
        <w:rPr>
          <w:rFonts w:ascii="Tahoma" w:eastAsia="Calibri" w:hAnsi="Tahoma" w:cs="Tahoma"/>
          <w:sz w:val="20"/>
          <w:szCs w:val="20"/>
          <w:lang w:eastAsia="en-US"/>
        </w:rPr>
      </w:pPr>
      <w:r w:rsidRPr="00516B50">
        <w:rPr>
          <w:rFonts w:ascii="Tahoma" w:eastAsia="Calibri" w:hAnsi="Tahoma" w:cs="Tahoma"/>
          <w:sz w:val="20"/>
          <w:szCs w:val="20"/>
          <w:lang w:eastAsia="en-US"/>
        </w:rPr>
        <w:t>Notices in the Echo newspaper.</w:t>
      </w:r>
    </w:p>
    <w:p w14:paraId="20A4C053" w14:textId="77777777" w:rsidR="00516B50" w:rsidRPr="00516B50" w:rsidRDefault="00516B50" w:rsidP="00516B50">
      <w:pPr>
        <w:pStyle w:val="ListParagraph"/>
        <w:widowControl w:val="0"/>
        <w:numPr>
          <w:ilvl w:val="0"/>
          <w:numId w:val="12"/>
        </w:numPr>
        <w:tabs>
          <w:tab w:val="left" w:pos="1261"/>
          <w:tab w:val="left" w:pos="1262"/>
        </w:tabs>
        <w:autoSpaceDE w:val="0"/>
        <w:autoSpaceDN w:val="0"/>
        <w:spacing w:after="0" w:line="240" w:lineRule="auto"/>
        <w:ind w:right="536"/>
        <w:contextualSpacing w:val="0"/>
        <w:rPr>
          <w:rFonts w:ascii="Tahoma" w:eastAsia="Calibri" w:hAnsi="Tahoma" w:cs="Tahoma"/>
          <w:sz w:val="20"/>
          <w:szCs w:val="20"/>
          <w:lang w:eastAsia="en-US"/>
        </w:rPr>
      </w:pPr>
      <w:r w:rsidRPr="00516B50">
        <w:rPr>
          <w:rFonts w:ascii="Tahoma" w:eastAsia="Calibri" w:hAnsi="Tahoma" w:cs="Tahoma"/>
          <w:sz w:val="20"/>
          <w:szCs w:val="20"/>
          <w:lang w:eastAsia="en-US"/>
        </w:rPr>
        <w:t>Public consultation displays in South Dublin County Council offices at County Hall in Tallaght.</w:t>
      </w:r>
    </w:p>
    <w:p w14:paraId="6B72EAF8" w14:textId="77777777" w:rsidR="00516B50" w:rsidRPr="00516B50" w:rsidRDefault="00516B50" w:rsidP="00516B50">
      <w:pPr>
        <w:pStyle w:val="ListParagraph"/>
        <w:widowControl w:val="0"/>
        <w:numPr>
          <w:ilvl w:val="0"/>
          <w:numId w:val="12"/>
        </w:numPr>
        <w:tabs>
          <w:tab w:val="left" w:pos="1261"/>
          <w:tab w:val="left" w:pos="1262"/>
        </w:tabs>
        <w:autoSpaceDE w:val="0"/>
        <w:autoSpaceDN w:val="0"/>
        <w:spacing w:after="0" w:line="293" w:lineRule="exact"/>
        <w:ind w:hanging="361"/>
        <w:contextualSpacing w:val="0"/>
        <w:rPr>
          <w:rFonts w:ascii="Tahoma" w:eastAsia="Calibri" w:hAnsi="Tahoma" w:cs="Tahoma"/>
          <w:sz w:val="20"/>
          <w:szCs w:val="20"/>
          <w:lang w:eastAsia="en-US"/>
        </w:rPr>
      </w:pPr>
      <w:r w:rsidRPr="00516B50">
        <w:rPr>
          <w:rFonts w:ascii="Tahoma" w:eastAsia="Calibri" w:hAnsi="Tahoma" w:cs="Tahoma"/>
          <w:sz w:val="20"/>
          <w:szCs w:val="20"/>
          <w:lang w:eastAsia="en-US"/>
        </w:rPr>
        <w:t>Information on social media (Facebook and Twitter).</w:t>
      </w:r>
    </w:p>
    <w:p w14:paraId="32AD1C7D" w14:textId="77777777" w:rsidR="00516B50" w:rsidRPr="00516B50" w:rsidRDefault="00516B50" w:rsidP="00516B50">
      <w:pPr>
        <w:pStyle w:val="BodyText"/>
        <w:ind w:left="679" w:right="323"/>
        <w:jc w:val="both"/>
        <w:rPr>
          <w:rFonts w:ascii="Tahoma" w:hAnsi="Tahoma" w:cs="Tahoma"/>
          <w:sz w:val="20"/>
          <w:szCs w:val="20"/>
        </w:rPr>
      </w:pPr>
      <w:r w:rsidRPr="00516B50">
        <w:rPr>
          <w:rFonts w:ascii="Tahoma" w:hAnsi="Tahoma" w:cs="Tahoma"/>
          <w:sz w:val="20"/>
          <w:szCs w:val="20"/>
        </w:rPr>
        <w:t>Submissions and observations on the Innovation Centre development could be made online and in writing for a period of over six weeks from 1st of October to 12th of November 2020 (inclusive).</w:t>
      </w:r>
    </w:p>
    <w:p w14:paraId="362AAC92" w14:textId="77777777" w:rsidR="00516B50" w:rsidRDefault="00516B50" w:rsidP="00516B50">
      <w:pPr>
        <w:pStyle w:val="BodyText"/>
        <w:spacing w:before="3"/>
        <w:ind w:left="0"/>
        <w:rPr>
          <w:sz w:val="27"/>
        </w:rPr>
      </w:pPr>
    </w:p>
    <w:p w14:paraId="1E2B299E" w14:textId="77777777" w:rsidR="00516B50" w:rsidRDefault="00516B50" w:rsidP="00516B50">
      <w:pPr>
        <w:pStyle w:val="Heading1"/>
        <w:keepNext w:val="0"/>
        <w:keepLines w:val="0"/>
        <w:widowControl w:val="0"/>
        <w:numPr>
          <w:ilvl w:val="0"/>
          <w:numId w:val="15"/>
        </w:numPr>
        <w:tabs>
          <w:tab w:val="left" w:pos="748"/>
        </w:tabs>
        <w:autoSpaceDE w:val="0"/>
        <w:autoSpaceDN w:val="0"/>
        <w:spacing w:before="0" w:line="240" w:lineRule="auto"/>
        <w:jc w:val="both"/>
      </w:pPr>
      <w:r>
        <w:t>Legislative</w:t>
      </w:r>
      <w:r>
        <w:rPr>
          <w:spacing w:val="-1"/>
        </w:rPr>
        <w:t xml:space="preserve"> </w:t>
      </w:r>
      <w:r>
        <w:t>Background</w:t>
      </w:r>
    </w:p>
    <w:p w14:paraId="78E85E4C" w14:textId="77777777" w:rsidR="00516B50" w:rsidRPr="00516B50" w:rsidRDefault="00516B50" w:rsidP="00516B50">
      <w:pPr>
        <w:pStyle w:val="BodyText"/>
        <w:ind w:left="679" w:right="324"/>
        <w:jc w:val="both"/>
        <w:rPr>
          <w:rFonts w:ascii="Tahoma" w:hAnsi="Tahoma" w:cs="Tahoma"/>
          <w:sz w:val="20"/>
          <w:szCs w:val="20"/>
        </w:rPr>
      </w:pPr>
      <w:r w:rsidRPr="00516B50">
        <w:rPr>
          <w:rFonts w:ascii="Tahoma" w:hAnsi="Tahoma" w:cs="Tahoma"/>
          <w:sz w:val="20"/>
          <w:szCs w:val="20"/>
        </w:rPr>
        <w:t>Section 179 (3) (a) of the Act, requires that the Chief Executive shall, after the end of the public consultation period, prepare a written report in relation to the proposed development and submit the report to the members.</w:t>
      </w:r>
    </w:p>
    <w:p w14:paraId="057689E4" w14:textId="77777777" w:rsidR="00516B50" w:rsidRPr="00516B50" w:rsidRDefault="00516B50" w:rsidP="00516B50">
      <w:pPr>
        <w:pStyle w:val="BodyText"/>
        <w:spacing w:before="1"/>
        <w:ind w:left="0"/>
        <w:rPr>
          <w:rFonts w:ascii="Tahoma" w:hAnsi="Tahoma" w:cs="Tahoma"/>
          <w:sz w:val="20"/>
          <w:szCs w:val="20"/>
        </w:rPr>
      </w:pPr>
    </w:p>
    <w:p w14:paraId="2F94A21B" w14:textId="77777777" w:rsidR="00516B50" w:rsidRPr="00516B50" w:rsidRDefault="00516B50" w:rsidP="00516B50">
      <w:pPr>
        <w:pStyle w:val="BodyText"/>
        <w:spacing w:before="1"/>
        <w:ind w:firstLine="400"/>
        <w:jc w:val="both"/>
        <w:rPr>
          <w:rFonts w:ascii="Tahoma" w:hAnsi="Tahoma" w:cs="Tahoma"/>
          <w:sz w:val="20"/>
          <w:szCs w:val="20"/>
        </w:rPr>
      </w:pPr>
      <w:r w:rsidRPr="00516B50">
        <w:rPr>
          <w:rFonts w:ascii="Tahoma" w:hAnsi="Tahoma" w:cs="Tahoma"/>
          <w:sz w:val="20"/>
          <w:szCs w:val="20"/>
        </w:rPr>
        <w:t>Section 179 (3) (b) of the Act outlines that a report shall—</w:t>
      </w:r>
    </w:p>
    <w:p w14:paraId="741BBB13" w14:textId="77777777" w:rsidR="00516B50" w:rsidRPr="00516B50" w:rsidRDefault="00516B50" w:rsidP="00516B50">
      <w:pPr>
        <w:pStyle w:val="ListParagraph"/>
        <w:widowControl w:val="0"/>
        <w:numPr>
          <w:ilvl w:val="0"/>
          <w:numId w:val="11"/>
        </w:numPr>
        <w:tabs>
          <w:tab w:val="left" w:pos="887"/>
        </w:tabs>
        <w:autoSpaceDE w:val="0"/>
        <w:autoSpaceDN w:val="0"/>
        <w:spacing w:before="2" w:after="0" w:line="240" w:lineRule="auto"/>
        <w:ind w:right="540"/>
        <w:contextualSpacing w:val="0"/>
        <w:jc w:val="both"/>
        <w:rPr>
          <w:rFonts w:ascii="Tahoma" w:eastAsia="Calibri" w:hAnsi="Tahoma" w:cs="Tahoma"/>
          <w:sz w:val="20"/>
          <w:szCs w:val="20"/>
          <w:lang w:eastAsia="en-US"/>
        </w:rPr>
      </w:pPr>
      <w:r w:rsidRPr="00516B50">
        <w:rPr>
          <w:rFonts w:ascii="Tahoma" w:eastAsia="Calibri" w:hAnsi="Tahoma" w:cs="Tahoma"/>
          <w:sz w:val="20"/>
          <w:szCs w:val="20"/>
          <w:lang w:eastAsia="en-US"/>
        </w:rPr>
        <w:t>Describe the nature and extent of the proposed development and the principal features thereof and shall include an appropriate plan of the development and appropriate map of the relevant area.</w:t>
      </w:r>
    </w:p>
    <w:p w14:paraId="66E4BCDD" w14:textId="77777777" w:rsidR="00516B50" w:rsidRPr="00516B50" w:rsidRDefault="00516B50" w:rsidP="00516B50">
      <w:pPr>
        <w:pStyle w:val="ListParagraph"/>
        <w:widowControl w:val="0"/>
        <w:numPr>
          <w:ilvl w:val="0"/>
          <w:numId w:val="11"/>
        </w:numPr>
        <w:tabs>
          <w:tab w:val="left" w:pos="887"/>
        </w:tabs>
        <w:autoSpaceDE w:val="0"/>
        <w:autoSpaceDN w:val="0"/>
        <w:spacing w:before="38" w:after="0" w:line="240" w:lineRule="auto"/>
        <w:ind w:right="536" w:hanging="516"/>
        <w:contextualSpacing w:val="0"/>
        <w:jc w:val="both"/>
        <w:rPr>
          <w:rFonts w:ascii="Tahoma" w:eastAsia="Calibri" w:hAnsi="Tahoma" w:cs="Tahoma"/>
          <w:sz w:val="20"/>
          <w:szCs w:val="20"/>
          <w:lang w:eastAsia="en-US"/>
        </w:rPr>
      </w:pPr>
      <w:r w:rsidRPr="00516B50">
        <w:rPr>
          <w:rFonts w:ascii="Tahoma" w:eastAsia="Calibri" w:hAnsi="Tahoma" w:cs="Tahoma"/>
          <w:sz w:val="20"/>
          <w:szCs w:val="20"/>
          <w:lang w:eastAsia="en-US"/>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 evaluation.</w:t>
      </w:r>
    </w:p>
    <w:p w14:paraId="702E58F4" w14:textId="77777777" w:rsidR="00516B50" w:rsidRPr="00516B50" w:rsidRDefault="00516B50" w:rsidP="00516B50">
      <w:pPr>
        <w:pStyle w:val="ListParagraph"/>
        <w:widowControl w:val="0"/>
        <w:numPr>
          <w:ilvl w:val="0"/>
          <w:numId w:val="11"/>
        </w:numPr>
        <w:tabs>
          <w:tab w:val="left" w:pos="887"/>
        </w:tabs>
        <w:autoSpaceDE w:val="0"/>
        <w:autoSpaceDN w:val="0"/>
        <w:spacing w:after="0" w:line="240" w:lineRule="auto"/>
        <w:ind w:right="549" w:hanging="567"/>
        <w:contextualSpacing w:val="0"/>
        <w:jc w:val="both"/>
        <w:rPr>
          <w:rFonts w:ascii="Tahoma" w:eastAsia="Calibri" w:hAnsi="Tahoma" w:cs="Tahoma"/>
          <w:sz w:val="20"/>
          <w:szCs w:val="20"/>
          <w:lang w:eastAsia="en-US"/>
        </w:rPr>
      </w:pPr>
      <w:r w:rsidRPr="00516B50">
        <w:rPr>
          <w:rFonts w:ascii="Tahoma" w:eastAsia="Calibri" w:hAnsi="Tahoma" w:cs="Tahoma"/>
          <w:sz w:val="20"/>
          <w:szCs w:val="20"/>
          <w:lang w:eastAsia="en-US"/>
        </w:rPr>
        <w:t>List the persons or bodies who made submissions or observations with respect to the proposed development.</w:t>
      </w:r>
    </w:p>
    <w:p w14:paraId="3D176D58" w14:textId="77777777" w:rsidR="00516B50" w:rsidRPr="00A80FF5" w:rsidRDefault="00516B50" w:rsidP="00516B50">
      <w:pPr>
        <w:pStyle w:val="ListParagraph"/>
        <w:widowControl w:val="0"/>
        <w:numPr>
          <w:ilvl w:val="0"/>
          <w:numId w:val="11"/>
        </w:numPr>
        <w:tabs>
          <w:tab w:val="left" w:pos="887"/>
        </w:tabs>
        <w:autoSpaceDE w:val="0"/>
        <w:autoSpaceDN w:val="0"/>
        <w:spacing w:after="0" w:line="240" w:lineRule="auto"/>
        <w:ind w:right="544" w:hanging="567"/>
        <w:contextualSpacing w:val="0"/>
        <w:jc w:val="both"/>
        <w:rPr>
          <w:rFonts w:ascii="Tahoma" w:eastAsia="Calibri" w:hAnsi="Tahoma" w:cs="Tahoma"/>
          <w:sz w:val="20"/>
          <w:szCs w:val="20"/>
          <w:lang w:eastAsia="en-US"/>
        </w:rPr>
      </w:pPr>
      <w:r w:rsidRPr="00516B50">
        <w:rPr>
          <w:rFonts w:ascii="Tahoma" w:eastAsia="Calibri" w:hAnsi="Tahoma" w:cs="Tahoma"/>
          <w:sz w:val="20"/>
          <w:szCs w:val="20"/>
          <w:lang w:eastAsia="en-US"/>
        </w:rPr>
        <w:t>Summarise the issues, with respect to the proper planning and sustainable</w:t>
      </w:r>
      <w:r>
        <w:t xml:space="preserve"> </w:t>
      </w:r>
      <w:r w:rsidRPr="00A80FF5">
        <w:rPr>
          <w:rFonts w:ascii="Tahoma" w:eastAsia="Calibri" w:hAnsi="Tahoma" w:cs="Tahoma"/>
          <w:sz w:val="20"/>
          <w:szCs w:val="20"/>
          <w:lang w:eastAsia="en-US"/>
        </w:rPr>
        <w:t xml:space="preserve">development of the area in which the proposed development would be situated, raised in any such submissions or observations, and give the response of the Chief Executive </w:t>
      </w:r>
      <w:r w:rsidRPr="00A80FF5">
        <w:rPr>
          <w:rFonts w:ascii="Tahoma" w:eastAsia="Calibri" w:hAnsi="Tahoma" w:cs="Tahoma"/>
          <w:sz w:val="20"/>
          <w:szCs w:val="20"/>
          <w:lang w:eastAsia="en-US"/>
        </w:rPr>
        <w:lastRenderedPageBreak/>
        <w:t>thereto. and,</w:t>
      </w:r>
    </w:p>
    <w:p w14:paraId="46CAA79A" w14:textId="77777777" w:rsidR="00516B50" w:rsidRPr="00A80FF5" w:rsidRDefault="00516B50" w:rsidP="00516B50">
      <w:pPr>
        <w:pStyle w:val="ListParagraph"/>
        <w:widowControl w:val="0"/>
        <w:numPr>
          <w:ilvl w:val="0"/>
          <w:numId w:val="11"/>
        </w:numPr>
        <w:tabs>
          <w:tab w:val="left" w:pos="887"/>
        </w:tabs>
        <w:autoSpaceDE w:val="0"/>
        <w:autoSpaceDN w:val="0"/>
        <w:spacing w:before="1" w:after="0" w:line="240" w:lineRule="auto"/>
        <w:ind w:right="536" w:hanging="516"/>
        <w:contextualSpacing w:val="0"/>
        <w:jc w:val="both"/>
        <w:rPr>
          <w:rFonts w:ascii="Tahoma" w:eastAsia="Calibri" w:hAnsi="Tahoma" w:cs="Tahoma"/>
          <w:sz w:val="20"/>
          <w:szCs w:val="20"/>
          <w:lang w:eastAsia="en-US"/>
        </w:rPr>
      </w:pPr>
      <w:r w:rsidRPr="00A80FF5">
        <w:rPr>
          <w:rFonts w:ascii="Tahoma" w:eastAsia="Calibri" w:hAnsi="Tahoma" w:cs="Tahoma"/>
          <w:sz w:val="20"/>
          <w:szCs w:val="20"/>
          <w:lang w:eastAsia="en-US"/>
        </w:rPr>
        <w:t>Recommend whether or not the proposed development should be proceeded with as proposed, or as varied or modified as recommended in the report, or should not be proceeded with, as the case may be.</w:t>
      </w:r>
    </w:p>
    <w:p w14:paraId="678CA898" w14:textId="77777777" w:rsidR="00516B50" w:rsidRPr="00A80FF5" w:rsidRDefault="00516B50" w:rsidP="00516B50">
      <w:pPr>
        <w:pStyle w:val="BodyText"/>
        <w:ind w:left="0"/>
        <w:rPr>
          <w:rFonts w:ascii="Tahoma" w:hAnsi="Tahoma" w:cs="Tahoma"/>
          <w:sz w:val="20"/>
          <w:szCs w:val="20"/>
        </w:rPr>
      </w:pPr>
    </w:p>
    <w:p w14:paraId="1A2CAD68" w14:textId="77777777" w:rsidR="00516B50" w:rsidRPr="00A80FF5" w:rsidRDefault="00516B50" w:rsidP="00516B50">
      <w:pPr>
        <w:pStyle w:val="BodyText"/>
        <w:ind w:left="679" w:right="324"/>
        <w:jc w:val="both"/>
        <w:rPr>
          <w:rFonts w:ascii="Tahoma" w:hAnsi="Tahoma" w:cs="Tahoma"/>
          <w:sz w:val="20"/>
          <w:szCs w:val="20"/>
        </w:rPr>
      </w:pPr>
      <w:r w:rsidRPr="00A80FF5">
        <w:rPr>
          <w:rFonts w:ascii="Tahoma" w:hAnsi="Tahoma" w:cs="Tahoma"/>
          <w:sz w:val="20"/>
          <w:szCs w:val="20"/>
        </w:rPr>
        <w:t>Under Section 179(4) of the Act, the elected members shall, as soon as practicable, consider the proposed development and the report of the Chief Executive. Following the 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 report.</w:t>
      </w:r>
    </w:p>
    <w:p w14:paraId="3F052E9F" w14:textId="77777777" w:rsidR="00516B50" w:rsidRDefault="00516B50" w:rsidP="00516B50">
      <w:pPr>
        <w:pStyle w:val="BodyText"/>
        <w:spacing w:before="8"/>
        <w:ind w:left="0"/>
        <w:rPr>
          <w:sz w:val="27"/>
        </w:rPr>
      </w:pPr>
    </w:p>
    <w:p w14:paraId="44DA5A4F" w14:textId="77777777" w:rsidR="00516B50" w:rsidRDefault="00516B50" w:rsidP="00516B50">
      <w:pPr>
        <w:pStyle w:val="Heading1"/>
        <w:keepNext w:val="0"/>
        <w:keepLines w:val="0"/>
        <w:widowControl w:val="0"/>
        <w:numPr>
          <w:ilvl w:val="0"/>
          <w:numId w:val="15"/>
        </w:numPr>
        <w:tabs>
          <w:tab w:val="left" w:pos="748"/>
        </w:tabs>
        <w:autoSpaceDE w:val="0"/>
        <w:autoSpaceDN w:val="0"/>
        <w:spacing w:before="0" w:line="240" w:lineRule="auto"/>
        <w:jc w:val="both"/>
      </w:pPr>
      <w:r>
        <w:t>Environmental Impact Assessment and Appropriate</w:t>
      </w:r>
      <w:r>
        <w:rPr>
          <w:spacing w:val="1"/>
        </w:rPr>
        <w:t xml:space="preserve"> </w:t>
      </w:r>
      <w:r>
        <w:t>Assessment</w:t>
      </w:r>
    </w:p>
    <w:p w14:paraId="07C76CA8" w14:textId="77777777" w:rsidR="00516B50" w:rsidRPr="00A80FF5" w:rsidRDefault="00516B50" w:rsidP="00516B50">
      <w:pPr>
        <w:pStyle w:val="BodyText"/>
        <w:ind w:left="679" w:right="327"/>
        <w:jc w:val="both"/>
        <w:rPr>
          <w:rFonts w:ascii="Tahoma" w:hAnsi="Tahoma" w:cs="Tahoma"/>
          <w:sz w:val="20"/>
          <w:szCs w:val="20"/>
        </w:rPr>
      </w:pPr>
      <w:r w:rsidRPr="00A80FF5">
        <w:rPr>
          <w:rFonts w:ascii="Tahoma" w:hAnsi="Tahoma" w:cs="Tahoma"/>
          <w:sz w:val="20"/>
          <w:szCs w:val="20"/>
        </w:rPr>
        <w:t>The proposal has undergone an Appropriate Assessment Screening under the Habitats Directive (92/43/EEC). This Council has determined that the implementation of the proposed development is not likely to have significant adverse eﬀects on the integrity or conservation objectives of any Natura 2000 network of sites.</w:t>
      </w:r>
    </w:p>
    <w:p w14:paraId="08A02859" w14:textId="77777777" w:rsidR="00516B50" w:rsidRPr="00A80FF5" w:rsidRDefault="00516B50" w:rsidP="00516B50">
      <w:pPr>
        <w:pStyle w:val="BodyText"/>
        <w:spacing w:before="2"/>
        <w:ind w:left="0"/>
        <w:rPr>
          <w:rFonts w:ascii="Tahoma" w:hAnsi="Tahoma" w:cs="Tahoma"/>
          <w:sz w:val="20"/>
          <w:szCs w:val="20"/>
        </w:rPr>
      </w:pPr>
    </w:p>
    <w:p w14:paraId="0338A478" w14:textId="77777777" w:rsidR="00516B50" w:rsidRPr="00A80FF5" w:rsidRDefault="00516B50" w:rsidP="00516B50">
      <w:pPr>
        <w:pStyle w:val="BodyText"/>
        <w:ind w:left="679" w:right="326"/>
        <w:jc w:val="both"/>
        <w:rPr>
          <w:rFonts w:ascii="Tahoma" w:hAnsi="Tahoma" w:cs="Tahoma"/>
          <w:sz w:val="20"/>
          <w:szCs w:val="20"/>
        </w:rPr>
      </w:pPr>
      <w:r w:rsidRPr="00A80FF5">
        <w:rPr>
          <w:rFonts w:ascii="Tahoma" w:hAnsi="Tahoma" w:cs="Tahoma"/>
          <w:sz w:val="20"/>
          <w:szCs w:val="20"/>
        </w:rP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2F0A43AC" w14:textId="77777777" w:rsidR="00516B50" w:rsidRPr="00A80FF5" w:rsidRDefault="00516B50" w:rsidP="00516B50">
      <w:pPr>
        <w:pStyle w:val="BodyText"/>
        <w:spacing w:before="1"/>
        <w:ind w:left="0"/>
        <w:rPr>
          <w:rFonts w:ascii="Tahoma" w:hAnsi="Tahoma" w:cs="Tahoma"/>
          <w:sz w:val="20"/>
          <w:szCs w:val="20"/>
        </w:rPr>
      </w:pPr>
    </w:p>
    <w:p w14:paraId="37D2DA2E" w14:textId="77777777" w:rsidR="00516B50" w:rsidRPr="00A80FF5" w:rsidRDefault="00516B50" w:rsidP="00516B50">
      <w:pPr>
        <w:pStyle w:val="BodyText"/>
        <w:ind w:left="679" w:right="324"/>
        <w:jc w:val="both"/>
        <w:rPr>
          <w:rFonts w:ascii="Tahoma" w:hAnsi="Tahoma" w:cs="Tahoma"/>
          <w:sz w:val="20"/>
          <w:szCs w:val="20"/>
        </w:rPr>
      </w:pPr>
      <w:r w:rsidRPr="00A80FF5">
        <w:rPr>
          <w:rFonts w:ascii="Tahoma" w:hAnsi="Tahoma" w:cs="Tahoma"/>
          <w:sz w:val="20"/>
          <w:szCs w:val="20"/>
        </w:rPr>
        <w:t>As a result of the above, in accordance with Part XI of the Act, the elected members of the Council can consider the proposed construction of an Innovation Centre development on SDCC lands east of the new link road connecting Fourth Avenue and Belgard Square North, Tallaght, Dublin 24, under Part 8 of the Regulations.</w:t>
      </w:r>
    </w:p>
    <w:p w14:paraId="2F08E623" w14:textId="77777777" w:rsidR="00516B50" w:rsidRDefault="00516B50" w:rsidP="00516B50">
      <w:pPr>
        <w:pStyle w:val="BodyText"/>
        <w:ind w:right="324"/>
        <w:jc w:val="both"/>
      </w:pPr>
    </w:p>
    <w:p w14:paraId="037194E0" w14:textId="77777777" w:rsidR="00516B50" w:rsidRDefault="00516B50" w:rsidP="00516B50">
      <w:pPr>
        <w:pStyle w:val="Heading1"/>
        <w:keepNext w:val="0"/>
        <w:keepLines w:val="0"/>
        <w:widowControl w:val="0"/>
        <w:numPr>
          <w:ilvl w:val="0"/>
          <w:numId w:val="15"/>
        </w:numPr>
        <w:tabs>
          <w:tab w:val="left" w:pos="748"/>
        </w:tabs>
        <w:autoSpaceDE w:val="0"/>
        <w:autoSpaceDN w:val="0"/>
        <w:spacing w:before="38" w:line="240" w:lineRule="auto"/>
        <w:jc w:val="both"/>
      </w:pPr>
      <w:r>
        <w:t>Outcome of Public Consultation</w:t>
      </w:r>
      <w:r>
        <w:rPr>
          <w:spacing w:val="4"/>
        </w:rPr>
        <w:t xml:space="preserve"> </w:t>
      </w:r>
      <w:r>
        <w:t>Programme</w:t>
      </w:r>
    </w:p>
    <w:p w14:paraId="376905C8" w14:textId="77777777" w:rsidR="00516B50" w:rsidRPr="00A80FF5" w:rsidRDefault="00516B50" w:rsidP="00516B50">
      <w:pPr>
        <w:pStyle w:val="BodyText"/>
        <w:spacing w:before="1" w:line="242" w:lineRule="auto"/>
        <w:ind w:firstLine="359"/>
        <w:rPr>
          <w:rFonts w:ascii="Tahoma" w:hAnsi="Tahoma" w:cs="Tahoma"/>
          <w:sz w:val="20"/>
          <w:szCs w:val="20"/>
        </w:rPr>
      </w:pPr>
      <w:r w:rsidRPr="00A80FF5">
        <w:rPr>
          <w:rFonts w:ascii="Tahoma" w:hAnsi="Tahoma" w:cs="Tahoma"/>
          <w:sz w:val="20"/>
          <w:szCs w:val="20"/>
        </w:rPr>
        <w:t>A total of two (2) technical submissions/observations were received</w:t>
      </w:r>
    </w:p>
    <w:p w14:paraId="530F8A2B" w14:textId="77777777" w:rsidR="00516B50" w:rsidRPr="00A80FF5" w:rsidRDefault="00516B50" w:rsidP="00516B50">
      <w:pPr>
        <w:pStyle w:val="BodyText"/>
        <w:spacing w:before="8"/>
        <w:ind w:left="0"/>
        <w:rPr>
          <w:rFonts w:ascii="Tahoma" w:hAnsi="Tahoma" w:cs="Tahoma"/>
          <w:sz w:val="20"/>
          <w:szCs w:val="20"/>
        </w:rPr>
      </w:pPr>
    </w:p>
    <w:p w14:paraId="16347C86" w14:textId="77777777" w:rsidR="00516B50" w:rsidRPr="00A80FF5" w:rsidRDefault="00516B50" w:rsidP="00516B50">
      <w:pPr>
        <w:pStyle w:val="BodyText"/>
        <w:spacing w:line="242" w:lineRule="auto"/>
        <w:ind w:left="720"/>
        <w:rPr>
          <w:rFonts w:ascii="Tahoma" w:hAnsi="Tahoma" w:cs="Tahoma"/>
          <w:sz w:val="20"/>
          <w:szCs w:val="20"/>
        </w:rPr>
      </w:pPr>
      <w:r w:rsidRPr="00A80FF5">
        <w:rPr>
          <w:rFonts w:ascii="Tahoma" w:hAnsi="Tahoma" w:cs="Tahoma"/>
          <w:sz w:val="20"/>
          <w:szCs w:val="20"/>
        </w:rPr>
        <w:t>A list of all persons, organisations and bodies that made submissions is provided in the table below together with links to copies of the submissions received:</w:t>
      </w:r>
    </w:p>
    <w:tbl>
      <w:tblPr>
        <w:tblW w:w="8365" w:type="dxa"/>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2"/>
        <w:gridCol w:w="2693"/>
      </w:tblGrid>
      <w:tr w:rsidR="00516B50" w:rsidRPr="00A80FF5" w14:paraId="11E487D0" w14:textId="77777777" w:rsidTr="00E631D5">
        <w:trPr>
          <w:trHeight w:val="301"/>
        </w:trPr>
        <w:tc>
          <w:tcPr>
            <w:tcW w:w="5672" w:type="dxa"/>
          </w:tcPr>
          <w:p w14:paraId="7699DF8B" w14:textId="77777777" w:rsidR="00516B50" w:rsidRPr="00A80FF5" w:rsidRDefault="00516B50" w:rsidP="00261812">
            <w:pPr>
              <w:pStyle w:val="TableParagraph"/>
              <w:spacing w:before="0" w:line="282" w:lineRule="exact"/>
              <w:ind w:left="1605"/>
              <w:jc w:val="left"/>
              <w:rPr>
                <w:rFonts w:ascii="Tahoma" w:hAnsi="Tahoma" w:cs="Tahoma"/>
                <w:sz w:val="20"/>
                <w:szCs w:val="20"/>
              </w:rPr>
            </w:pPr>
            <w:r w:rsidRPr="00A80FF5">
              <w:rPr>
                <w:rFonts w:ascii="Tahoma" w:hAnsi="Tahoma" w:cs="Tahoma"/>
                <w:sz w:val="20"/>
                <w:szCs w:val="20"/>
              </w:rPr>
              <w:t>Person/Prescribed Body</w:t>
            </w:r>
          </w:p>
        </w:tc>
        <w:tc>
          <w:tcPr>
            <w:tcW w:w="2693" w:type="dxa"/>
          </w:tcPr>
          <w:p w14:paraId="0821C08D" w14:textId="77777777" w:rsidR="00516B50" w:rsidRPr="00A80FF5" w:rsidRDefault="00516B50" w:rsidP="00261812">
            <w:pPr>
              <w:pStyle w:val="TableParagraph"/>
              <w:spacing w:before="0" w:line="282" w:lineRule="exact"/>
              <w:ind w:left="369" w:right="415"/>
              <w:rPr>
                <w:rFonts w:ascii="Tahoma" w:hAnsi="Tahoma" w:cs="Tahoma"/>
                <w:sz w:val="20"/>
                <w:szCs w:val="20"/>
              </w:rPr>
            </w:pPr>
            <w:r w:rsidRPr="00A80FF5">
              <w:rPr>
                <w:rFonts w:ascii="Tahoma" w:hAnsi="Tahoma" w:cs="Tahoma"/>
                <w:sz w:val="20"/>
                <w:szCs w:val="20"/>
              </w:rPr>
              <w:t>Link to Submission</w:t>
            </w:r>
          </w:p>
        </w:tc>
      </w:tr>
      <w:tr w:rsidR="00516B50" w:rsidRPr="00A80FF5" w14:paraId="0013183A" w14:textId="77777777" w:rsidTr="00E631D5">
        <w:trPr>
          <w:trHeight w:val="304"/>
        </w:trPr>
        <w:tc>
          <w:tcPr>
            <w:tcW w:w="5672" w:type="dxa"/>
          </w:tcPr>
          <w:p w14:paraId="073AFEF2" w14:textId="77777777" w:rsidR="00516B50" w:rsidRPr="00A80FF5" w:rsidRDefault="00516B50" w:rsidP="00261812">
            <w:pPr>
              <w:pStyle w:val="TableParagraph"/>
              <w:spacing w:before="0" w:line="284" w:lineRule="exact"/>
              <w:jc w:val="left"/>
              <w:rPr>
                <w:rFonts w:ascii="Tahoma" w:hAnsi="Tahoma" w:cs="Tahoma"/>
                <w:sz w:val="20"/>
                <w:szCs w:val="20"/>
              </w:rPr>
            </w:pPr>
            <w:r w:rsidRPr="00A80FF5">
              <w:rPr>
                <w:rFonts w:ascii="Tahoma" w:hAnsi="Tahoma" w:cs="Tahoma"/>
                <w:sz w:val="20"/>
                <w:szCs w:val="20"/>
              </w:rPr>
              <w:t>Irish Water</w:t>
            </w:r>
          </w:p>
        </w:tc>
        <w:tc>
          <w:tcPr>
            <w:tcW w:w="2693" w:type="dxa"/>
          </w:tcPr>
          <w:p w14:paraId="7D534F38" w14:textId="77777777" w:rsidR="00516B50" w:rsidRPr="00A80FF5" w:rsidRDefault="002E15C4" w:rsidP="00261812">
            <w:pPr>
              <w:pStyle w:val="TableParagraph"/>
              <w:spacing w:before="0" w:line="284" w:lineRule="exact"/>
              <w:ind w:left="369" w:right="366"/>
              <w:rPr>
                <w:rFonts w:ascii="Tahoma" w:hAnsi="Tahoma" w:cs="Tahoma"/>
                <w:sz w:val="20"/>
                <w:szCs w:val="20"/>
              </w:rPr>
            </w:pPr>
            <w:hyperlink r:id="rId53">
              <w:r w:rsidR="00516B50" w:rsidRPr="00A80FF5">
                <w:rPr>
                  <w:rFonts w:ascii="Tahoma" w:hAnsi="Tahoma" w:cs="Tahoma"/>
                  <w:sz w:val="20"/>
                  <w:szCs w:val="20"/>
                </w:rPr>
                <w:t>Link</w:t>
              </w:r>
            </w:hyperlink>
          </w:p>
        </w:tc>
      </w:tr>
      <w:tr w:rsidR="00516B50" w:rsidRPr="00A80FF5" w14:paraId="5704F0F2" w14:textId="77777777" w:rsidTr="00E631D5">
        <w:trPr>
          <w:trHeight w:val="304"/>
        </w:trPr>
        <w:tc>
          <w:tcPr>
            <w:tcW w:w="5672" w:type="dxa"/>
          </w:tcPr>
          <w:p w14:paraId="7795065D" w14:textId="77777777" w:rsidR="00516B50" w:rsidRPr="00A80FF5" w:rsidRDefault="00516B50" w:rsidP="00261812">
            <w:pPr>
              <w:pStyle w:val="TableParagraph"/>
              <w:spacing w:before="0" w:line="284" w:lineRule="exact"/>
              <w:jc w:val="left"/>
              <w:rPr>
                <w:rFonts w:ascii="Tahoma" w:hAnsi="Tahoma" w:cs="Tahoma"/>
                <w:sz w:val="20"/>
                <w:szCs w:val="20"/>
              </w:rPr>
            </w:pPr>
            <w:r w:rsidRPr="00A80FF5">
              <w:rPr>
                <w:rFonts w:ascii="Tahoma" w:hAnsi="Tahoma" w:cs="Tahoma"/>
                <w:sz w:val="20"/>
                <w:szCs w:val="20"/>
              </w:rPr>
              <w:t>TII (Transport Infrastructure Ireland)</w:t>
            </w:r>
          </w:p>
        </w:tc>
        <w:tc>
          <w:tcPr>
            <w:tcW w:w="2693" w:type="dxa"/>
          </w:tcPr>
          <w:p w14:paraId="2B221ED1" w14:textId="77777777" w:rsidR="00516B50" w:rsidRPr="00A80FF5" w:rsidRDefault="002E15C4" w:rsidP="00261812">
            <w:pPr>
              <w:pStyle w:val="TableParagraph"/>
              <w:spacing w:before="0" w:line="284" w:lineRule="exact"/>
              <w:ind w:left="369" w:right="366"/>
              <w:rPr>
                <w:rFonts w:ascii="Tahoma" w:hAnsi="Tahoma" w:cs="Tahoma"/>
                <w:sz w:val="20"/>
                <w:szCs w:val="20"/>
              </w:rPr>
            </w:pPr>
            <w:hyperlink r:id="rId54">
              <w:r w:rsidR="00516B50" w:rsidRPr="00A80FF5">
                <w:rPr>
                  <w:rFonts w:ascii="Tahoma" w:hAnsi="Tahoma" w:cs="Tahoma"/>
                  <w:sz w:val="20"/>
                  <w:szCs w:val="20"/>
                </w:rPr>
                <w:t>Link</w:t>
              </w:r>
            </w:hyperlink>
          </w:p>
        </w:tc>
      </w:tr>
    </w:tbl>
    <w:p w14:paraId="739C5684" w14:textId="77777777" w:rsidR="00516B50" w:rsidRPr="00A80FF5" w:rsidRDefault="00516B50" w:rsidP="00516B50">
      <w:pPr>
        <w:pStyle w:val="BodyText"/>
        <w:spacing w:before="9"/>
        <w:ind w:left="0"/>
        <w:rPr>
          <w:rFonts w:ascii="Tahoma" w:hAnsi="Tahoma" w:cs="Tahoma"/>
          <w:sz w:val="20"/>
          <w:szCs w:val="20"/>
        </w:rPr>
      </w:pPr>
    </w:p>
    <w:p w14:paraId="4FB007A7" w14:textId="77777777" w:rsidR="00516B50" w:rsidRPr="00A80FF5" w:rsidRDefault="00516B50" w:rsidP="00516B50">
      <w:pPr>
        <w:pStyle w:val="BodyText"/>
        <w:ind w:firstLine="400"/>
        <w:rPr>
          <w:rFonts w:ascii="Tahoma" w:hAnsi="Tahoma" w:cs="Tahoma"/>
          <w:sz w:val="20"/>
          <w:szCs w:val="20"/>
        </w:rPr>
      </w:pPr>
      <w:r w:rsidRPr="00A80FF5">
        <w:rPr>
          <w:rFonts w:ascii="Tahoma" w:hAnsi="Tahoma" w:cs="Tahoma"/>
          <w:sz w:val="20"/>
          <w:szCs w:val="20"/>
        </w:rPr>
        <w:t>The categories of issues raised in submissions received is below:</w:t>
      </w:r>
    </w:p>
    <w:p w14:paraId="2F227BB1" w14:textId="77777777" w:rsidR="00516B50" w:rsidRPr="00A80FF5" w:rsidRDefault="00516B50" w:rsidP="00516B50">
      <w:pPr>
        <w:pStyle w:val="BodyText"/>
        <w:spacing w:after="3"/>
        <w:ind w:firstLine="400"/>
        <w:rPr>
          <w:rFonts w:ascii="Tahoma" w:hAnsi="Tahoma" w:cs="Tahoma"/>
          <w:sz w:val="20"/>
          <w:szCs w:val="20"/>
        </w:rPr>
      </w:pPr>
      <w:r w:rsidRPr="00A80FF5">
        <w:rPr>
          <w:rFonts w:ascii="Tahoma" w:hAnsi="Tahoma" w:cs="Tahoma"/>
          <w:sz w:val="20"/>
          <w:szCs w:val="20"/>
        </w:rPr>
        <w:t>(a summary and responses to issues raised is provided in Section 8 of this report)</w:t>
      </w:r>
    </w:p>
    <w:tbl>
      <w:tblPr>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5104"/>
        <w:gridCol w:w="992"/>
      </w:tblGrid>
      <w:tr w:rsidR="00516B50" w:rsidRPr="00A80FF5" w14:paraId="6DA51988" w14:textId="77777777" w:rsidTr="00E631D5">
        <w:trPr>
          <w:trHeight w:val="294"/>
        </w:trPr>
        <w:tc>
          <w:tcPr>
            <w:tcW w:w="994" w:type="dxa"/>
          </w:tcPr>
          <w:p w14:paraId="58F00FF6" w14:textId="77777777" w:rsidR="00516B50" w:rsidRPr="00A80FF5" w:rsidRDefault="00516B50" w:rsidP="00261812">
            <w:pPr>
              <w:pStyle w:val="TableParagraph"/>
              <w:spacing w:before="25" w:line="249" w:lineRule="exact"/>
              <w:ind w:left="316" w:right="306"/>
              <w:rPr>
                <w:rFonts w:ascii="Tahoma" w:hAnsi="Tahoma" w:cs="Tahoma"/>
                <w:sz w:val="20"/>
                <w:szCs w:val="20"/>
              </w:rPr>
            </w:pPr>
            <w:r w:rsidRPr="00A80FF5">
              <w:rPr>
                <w:rFonts w:ascii="Tahoma" w:hAnsi="Tahoma" w:cs="Tahoma"/>
                <w:sz w:val="20"/>
                <w:szCs w:val="20"/>
              </w:rPr>
              <w:t>No.</w:t>
            </w:r>
          </w:p>
        </w:tc>
        <w:tc>
          <w:tcPr>
            <w:tcW w:w="5104" w:type="dxa"/>
          </w:tcPr>
          <w:p w14:paraId="0CA14855" w14:textId="77777777" w:rsidR="00516B50" w:rsidRPr="00A80FF5" w:rsidRDefault="00516B50" w:rsidP="00261812">
            <w:pPr>
              <w:pStyle w:val="TableParagraph"/>
              <w:spacing w:before="25" w:line="249" w:lineRule="exact"/>
              <w:ind w:left="1478"/>
              <w:jc w:val="left"/>
              <w:rPr>
                <w:rFonts w:ascii="Tahoma" w:hAnsi="Tahoma" w:cs="Tahoma"/>
                <w:sz w:val="20"/>
                <w:szCs w:val="20"/>
              </w:rPr>
            </w:pPr>
            <w:r w:rsidRPr="00A80FF5">
              <w:rPr>
                <w:rFonts w:ascii="Tahoma" w:hAnsi="Tahoma" w:cs="Tahoma"/>
                <w:sz w:val="20"/>
                <w:szCs w:val="20"/>
              </w:rPr>
              <w:t>Category of Submission</w:t>
            </w:r>
          </w:p>
        </w:tc>
        <w:tc>
          <w:tcPr>
            <w:tcW w:w="992" w:type="dxa"/>
          </w:tcPr>
          <w:p w14:paraId="226090F0" w14:textId="77777777" w:rsidR="00516B50" w:rsidRPr="00A80FF5" w:rsidRDefault="00516B50" w:rsidP="00261812">
            <w:pPr>
              <w:pStyle w:val="TableParagraph"/>
              <w:spacing w:before="25" w:line="249" w:lineRule="exact"/>
              <w:ind w:left="199" w:right="195"/>
              <w:rPr>
                <w:rFonts w:ascii="Tahoma" w:hAnsi="Tahoma" w:cs="Tahoma"/>
                <w:sz w:val="20"/>
                <w:szCs w:val="20"/>
              </w:rPr>
            </w:pPr>
            <w:r w:rsidRPr="00A80FF5">
              <w:rPr>
                <w:rFonts w:ascii="Tahoma" w:hAnsi="Tahoma" w:cs="Tahoma"/>
                <w:sz w:val="20"/>
                <w:szCs w:val="20"/>
              </w:rPr>
              <w:t>Count</w:t>
            </w:r>
          </w:p>
        </w:tc>
      </w:tr>
      <w:tr w:rsidR="00516B50" w:rsidRPr="00A80FF5" w14:paraId="2689A92B" w14:textId="77777777" w:rsidTr="00E631D5">
        <w:trPr>
          <w:trHeight w:val="294"/>
        </w:trPr>
        <w:tc>
          <w:tcPr>
            <w:tcW w:w="994" w:type="dxa"/>
          </w:tcPr>
          <w:p w14:paraId="71D16825" w14:textId="77777777" w:rsidR="00516B50" w:rsidRPr="00A80FF5" w:rsidRDefault="00516B50" w:rsidP="00261812">
            <w:pPr>
              <w:pStyle w:val="TableParagraph"/>
              <w:ind w:left="6"/>
              <w:rPr>
                <w:rFonts w:ascii="Tahoma" w:hAnsi="Tahoma" w:cs="Tahoma"/>
                <w:sz w:val="20"/>
                <w:szCs w:val="20"/>
              </w:rPr>
            </w:pPr>
            <w:r w:rsidRPr="00A80FF5">
              <w:rPr>
                <w:rFonts w:ascii="Tahoma" w:hAnsi="Tahoma" w:cs="Tahoma"/>
                <w:sz w:val="20"/>
                <w:szCs w:val="20"/>
              </w:rPr>
              <w:t>1</w:t>
            </w:r>
          </w:p>
        </w:tc>
        <w:tc>
          <w:tcPr>
            <w:tcW w:w="5104" w:type="dxa"/>
          </w:tcPr>
          <w:p w14:paraId="09954975" w14:textId="77777777" w:rsidR="00516B50" w:rsidRPr="00A80FF5" w:rsidRDefault="00516B50" w:rsidP="00261812">
            <w:pPr>
              <w:pStyle w:val="TableParagraph"/>
              <w:jc w:val="left"/>
              <w:rPr>
                <w:rFonts w:ascii="Tahoma" w:hAnsi="Tahoma" w:cs="Tahoma"/>
                <w:sz w:val="20"/>
                <w:szCs w:val="20"/>
              </w:rPr>
            </w:pPr>
            <w:r w:rsidRPr="00A80FF5">
              <w:rPr>
                <w:rFonts w:ascii="Tahoma" w:hAnsi="Tahoma" w:cs="Tahoma"/>
                <w:sz w:val="20"/>
                <w:szCs w:val="20"/>
              </w:rPr>
              <w:t>Pre-Connection Enquiry for connection to Water infrastructure</w:t>
            </w:r>
          </w:p>
        </w:tc>
        <w:tc>
          <w:tcPr>
            <w:tcW w:w="992" w:type="dxa"/>
          </w:tcPr>
          <w:p w14:paraId="3F2FC447" w14:textId="77777777" w:rsidR="00516B50" w:rsidRPr="00A80FF5" w:rsidRDefault="00516B50" w:rsidP="00261812">
            <w:pPr>
              <w:pStyle w:val="TableParagraph"/>
              <w:ind w:left="5"/>
              <w:rPr>
                <w:rFonts w:ascii="Tahoma" w:hAnsi="Tahoma" w:cs="Tahoma"/>
                <w:sz w:val="20"/>
                <w:szCs w:val="20"/>
              </w:rPr>
            </w:pPr>
            <w:r w:rsidRPr="00A80FF5">
              <w:rPr>
                <w:rFonts w:ascii="Tahoma" w:hAnsi="Tahoma" w:cs="Tahoma"/>
                <w:sz w:val="20"/>
                <w:szCs w:val="20"/>
              </w:rPr>
              <w:t>1</w:t>
            </w:r>
          </w:p>
        </w:tc>
      </w:tr>
      <w:tr w:rsidR="00516B50" w:rsidRPr="00A80FF5" w14:paraId="45777142" w14:textId="77777777" w:rsidTr="00E631D5">
        <w:trPr>
          <w:trHeight w:val="294"/>
        </w:trPr>
        <w:tc>
          <w:tcPr>
            <w:tcW w:w="994" w:type="dxa"/>
          </w:tcPr>
          <w:p w14:paraId="0A2B9424" w14:textId="77777777" w:rsidR="00516B50" w:rsidRPr="00A80FF5" w:rsidRDefault="00516B50" w:rsidP="00261812">
            <w:pPr>
              <w:pStyle w:val="TableParagraph"/>
              <w:ind w:left="6"/>
              <w:rPr>
                <w:rFonts w:ascii="Tahoma" w:hAnsi="Tahoma" w:cs="Tahoma"/>
                <w:sz w:val="20"/>
                <w:szCs w:val="20"/>
              </w:rPr>
            </w:pPr>
            <w:r w:rsidRPr="00A80FF5">
              <w:rPr>
                <w:rFonts w:ascii="Tahoma" w:hAnsi="Tahoma" w:cs="Tahoma"/>
                <w:sz w:val="20"/>
                <w:szCs w:val="20"/>
              </w:rPr>
              <w:t>2</w:t>
            </w:r>
          </w:p>
        </w:tc>
        <w:tc>
          <w:tcPr>
            <w:tcW w:w="5104" w:type="dxa"/>
          </w:tcPr>
          <w:p w14:paraId="44DEE16D" w14:textId="77777777" w:rsidR="00516B50" w:rsidRPr="00A80FF5" w:rsidRDefault="00516B50" w:rsidP="00261812">
            <w:pPr>
              <w:pStyle w:val="TableParagraph"/>
              <w:jc w:val="left"/>
              <w:rPr>
                <w:rFonts w:ascii="Tahoma" w:hAnsi="Tahoma" w:cs="Tahoma"/>
                <w:sz w:val="20"/>
                <w:szCs w:val="20"/>
              </w:rPr>
            </w:pPr>
            <w:r w:rsidRPr="00A80FF5">
              <w:rPr>
                <w:rFonts w:ascii="Tahoma" w:hAnsi="Tahoma" w:cs="Tahoma"/>
                <w:sz w:val="20"/>
                <w:szCs w:val="20"/>
              </w:rPr>
              <w:t>Impact on existing transport network- LUAS</w:t>
            </w:r>
          </w:p>
        </w:tc>
        <w:tc>
          <w:tcPr>
            <w:tcW w:w="992" w:type="dxa"/>
          </w:tcPr>
          <w:p w14:paraId="357ADCDA" w14:textId="77777777" w:rsidR="00516B50" w:rsidRPr="00A80FF5" w:rsidRDefault="00516B50" w:rsidP="00261812">
            <w:pPr>
              <w:pStyle w:val="TableParagraph"/>
              <w:ind w:left="5"/>
              <w:rPr>
                <w:rFonts w:ascii="Tahoma" w:hAnsi="Tahoma" w:cs="Tahoma"/>
                <w:sz w:val="20"/>
                <w:szCs w:val="20"/>
              </w:rPr>
            </w:pPr>
            <w:r w:rsidRPr="00A80FF5">
              <w:rPr>
                <w:rFonts w:ascii="Tahoma" w:hAnsi="Tahoma" w:cs="Tahoma"/>
                <w:sz w:val="20"/>
                <w:szCs w:val="20"/>
              </w:rPr>
              <w:t>1</w:t>
            </w:r>
          </w:p>
        </w:tc>
      </w:tr>
    </w:tbl>
    <w:p w14:paraId="1240D78E" w14:textId="77777777" w:rsidR="00516B50" w:rsidRDefault="00516B50" w:rsidP="00516B50">
      <w:pPr>
        <w:pStyle w:val="BodyText"/>
        <w:spacing w:before="3"/>
        <w:ind w:left="0"/>
        <w:rPr>
          <w:sz w:val="27"/>
        </w:rPr>
      </w:pPr>
    </w:p>
    <w:p w14:paraId="5C9A2F9C" w14:textId="77777777" w:rsidR="00516B50" w:rsidRDefault="00516B50" w:rsidP="00516B50">
      <w:pPr>
        <w:pStyle w:val="Heading1"/>
        <w:keepNext w:val="0"/>
        <w:keepLines w:val="0"/>
        <w:widowControl w:val="0"/>
        <w:numPr>
          <w:ilvl w:val="0"/>
          <w:numId w:val="15"/>
        </w:numPr>
        <w:tabs>
          <w:tab w:val="left" w:pos="748"/>
        </w:tabs>
        <w:autoSpaceDE w:val="0"/>
        <w:autoSpaceDN w:val="0"/>
        <w:spacing w:before="1" w:line="240" w:lineRule="auto"/>
        <w:jc w:val="both"/>
      </w:pPr>
      <w:r>
        <w:t>Summary of Issues Raised and Chief Executive’s Responses and</w:t>
      </w:r>
      <w:r>
        <w:rPr>
          <w:spacing w:val="-8"/>
        </w:rPr>
        <w:t xml:space="preserve"> </w:t>
      </w:r>
      <w:r>
        <w:t>Recommendations</w:t>
      </w:r>
    </w:p>
    <w:p w14:paraId="22216963" w14:textId="77777777" w:rsidR="00516B50" w:rsidRPr="00A80FF5" w:rsidRDefault="00516B50" w:rsidP="00516B50">
      <w:pPr>
        <w:pStyle w:val="BodyText"/>
        <w:ind w:left="679" w:right="372"/>
        <w:jc w:val="both"/>
        <w:rPr>
          <w:rFonts w:ascii="Tahoma" w:hAnsi="Tahoma" w:cs="Tahoma"/>
          <w:sz w:val="20"/>
          <w:szCs w:val="20"/>
        </w:rPr>
      </w:pPr>
      <w:r w:rsidRPr="00A80FF5">
        <w:rPr>
          <w:rFonts w:ascii="Tahoma" w:hAnsi="Tahoma" w:cs="Tahoma"/>
          <w:sz w:val="20"/>
          <w:szCs w:val="20"/>
        </w:rPr>
        <w:t xml:space="preserve">In addressing the submissions raised, please note that both submissions were of a technical nature and readily addressed by the existing scheme and its design development.  The submissions did not identify or introduce objections to the design and were broadly supportive of the scheme.  </w:t>
      </w:r>
    </w:p>
    <w:p w14:paraId="76D4BC26" w14:textId="77777777" w:rsidR="00516B50" w:rsidRPr="00A80FF5" w:rsidRDefault="00516B50" w:rsidP="00516B50">
      <w:pPr>
        <w:pStyle w:val="BodyText"/>
        <w:ind w:right="372" w:firstLine="359"/>
        <w:jc w:val="both"/>
        <w:rPr>
          <w:rFonts w:ascii="Tahoma" w:hAnsi="Tahoma" w:cs="Tahoma"/>
          <w:sz w:val="20"/>
          <w:szCs w:val="20"/>
        </w:rPr>
      </w:pPr>
      <w:r w:rsidRPr="00A80FF5">
        <w:rPr>
          <w:rFonts w:ascii="Tahoma" w:hAnsi="Tahoma" w:cs="Tahoma"/>
          <w:sz w:val="20"/>
          <w:szCs w:val="20"/>
        </w:rPr>
        <w:t xml:space="preserve">In summary </w:t>
      </w:r>
    </w:p>
    <w:p w14:paraId="5A42FF0E" w14:textId="77777777" w:rsidR="00516B50" w:rsidRPr="00A80FF5" w:rsidRDefault="00516B50" w:rsidP="00516B50">
      <w:pPr>
        <w:pStyle w:val="BodyText"/>
        <w:numPr>
          <w:ilvl w:val="0"/>
          <w:numId w:val="16"/>
        </w:numPr>
        <w:ind w:right="372"/>
        <w:jc w:val="both"/>
        <w:rPr>
          <w:rFonts w:ascii="Tahoma" w:hAnsi="Tahoma" w:cs="Tahoma"/>
          <w:sz w:val="20"/>
          <w:szCs w:val="20"/>
        </w:rPr>
      </w:pPr>
      <w:r w:rsidRPr="00A80FF5">
        <w:rPr>
          <w:rFonts w:ascii="Tahoma" w:hAnsi="Tahoma" w:cs="Tahoma"/>
          <w:sz w:val="20"/>
          <w:szCs w:val="20"/>
        </w:rPr>
        <w:lastRenderedPageBreak/>
        <w:t xml:space="preserve">The Irish Water submission was reflective of earlier correspondence with Irish Water by the applicant design team and all items are easily addressed by the design team. </w:t>
      </w:r>
    </w:p>
    <w:p w14:paraId="573FA2A9" w14:textId="77777777" w:rsidR="00516B50" w:rsidRPr="00A80FF5" w:rsidRDefault="00516B50" w:rsidP="00516B50">
      <w:pPr>
        <w:pStyle w:val="BodyText"/>
        <w:numPr>
          <w:ilvl w:val="0"/>
          <w:numId w:val="16"/>
        </w:numPr>
        <w:ind w:right="372"/>
        <w:jc w:val="both"/>
        <w:rPr>
          <w:rFonts w:ascii="Tahoma" w:hAnsi="Tahoma" w:cs="Tahoma"/>
          <w:sz w:val="20"/>
          <w:szCs w:val="20"/>
        </w:rPr>
      </w:pPr>
      <w:r w:rsidRPr="00A80FF5">
        <w:rPr>
          <w:rFonts w:ascii="Tahoma" w:hAnsi="Tahoma" w:cs="Tahoma"/>
          <w:sz w:val="20"/>
          <w:szCs w:val="20"/>
        </w:rPr>
        <w:t xml:space="preserve">The submission by TII relates to impact on the Luas.  The development is not directly adjoining the Luas line and in advance of development a construction management plan will be agreed with SDCC traffic management section.  </w:t>
      </w:r>
    </w:p>
    <w:p w14:paraId="3F5020C9" w14:textId="77777777" w:rsidR="00516B50" w:rsidRPr="00A80FF5" w:rsidRDefault="00516B50" w:rsidP="00516B50">
      <w:pPr>
        <w:pStyle w:val="BodyText"/>
        <w:ind w:right="372"/>
        <w:jc w:val="both"/>
        <w:rPr>
          <w:rFonts w:ascii="Tahoma" w:hAnsi="Tahoma" w:cs="Tahoma"/>
          <w:sz w:val="20"/>
          <w:szCs w:val="20"/>
        </w:rPr>
      </w:pPr>
    </w:p>
    <w:p w14:paraId="00068E5F" w14:textId="77777777" w:rsidR="00516B50" w:rsidRDefault="00516B50" w:rsidP="00516B50">
      <w:pPr>
        <w:pStyle w:val="Heading1"/>
        <w:keepNext w:val="0"/>
        <w:keepLines w:val="0"/>
        <w:widowControl w:val="0"/>
        <w:numPr>
          <w:ilvl w:val="0"/>
          <w:numId w:val="15"/>
        </w:numPr>
        <w:tabs>
          <w:tab w:val="left" w:pos="748"/>
        </w:tabs>
        <w:autoSpaceDE w:val="0"/>
        <w:autoSpaceDN w:val="0"/>
        <w:spacing w:before="38" w:line="240" w:lineRule="auto"/>
        <w:jc w:val="both"/>
      </w:pPr>
      <w:r>
        <w:t>Recommendation</w:t>
      </w:r>
    </w:p>
    <w:p w14:paraId="169093B4" w14:textId="77777777" w:rsidR="00516B50" w:rsidRDefault="00516B50" w:rsidP="00516B50">
      <w:pPr>
        <w:pStyle w:val="BodyText"/>
        <w:ind w:left="319" w:right="372"/>
        <w:jc w:val="both"/>
        <w:rPr>
          <w:spacing w:val="-5"/>
        </w:rPr>
      </w:pPr>
    </w:p>
    <w:p w14:paraId="437F14EB" w14:textId="77777777" w:rsidR="00516B50" w:rsidRPr="00A80FF5" w:rsidRDefault="00516B50" w:rsidP="00516B50">
      <w:pPr>
        <w:pStyle w:val="BodyText"/>
        <w:ind w:left="679" w:right="372" w:firstLine="41"/>
        <w:jc w:val="both"/>
        <w:rPr>
          <w:rFonts w:ascii="Tahoma" w:hAnsi="Tahoma" w:cs="Tahoma"/>
          <w:sz w:val="20"/>
          <w:szCs w:val="20"/>
        </w:rPr>
      </w:pPr>
      <w:r w:rsidRPr="00A80FF5">
        <w:rPr>
          <w:rFonts w:ascii="Tahoma" w:hAnsi="Tahoma" w:cs="Tahoma"/>
          <w:sz w:val="20"/>
          <w:szCs w:val="20"/>
        </w:rPr>
        <w:t xml:space="preserve">Subject to the statutory consultation and public engagement, the submissions received did not raise any issue of significance. </w:t>
      </w:r>
    </w:p>
    <w:p w14:paraId="7D524929" w14:textId="77777777" w:rsidR="00516B50" w:rsidRPr="00A80FF5" w:rsidRDefault="00516B50" w:rsidP="00516B50">
      <w:pPr>
        <w:pStyle w:val="Heading1"/>
        <w:tabs>
          <w:tab w:val="left" w:pos="748"/>
        </w:tabs>
        <w:spacing w:before="38"/>
        <w:ind w:left="319"/>
        <w:rPr>
          <w:rFonts w:ascii="Tahoma" w:eastAsia="Calibri" w:hAnsi="Tahoma" w:cs="Tahoma"/>
          <w:color w:val="auto"/>
          <w:sz w:val="20"/>
          <w:szCs w:val="20"/>
          <w:lang w:eastAsia="en-US"/>
        </w:rPr>
      </w:pPr>
    </w:p>
    <w:p w14:paraId="58CDB70F" w14:textId="77777777" w:rsidR="00516B50" w:rsidRPr="00A80FF5" w:rsidRDefault="00516B50" w:rsidP="00516B50">
      <w:pPr>
        <w:pStyle w:val="BodyText"/>
        <w:ind w:left="720" w:right="325"/>
        <w:jc w:val="both"/>
        <w:rPr>
          <w:rFonts w:ascii="Tahoma" w:hAnsi="Tahoma" w:cs="Tahoma"/>
          <w:sz w:val="20"/>
          <w:szCs w:val="20"/>
        </w:rPr>
      </w:pPr>
      <w:r w:rsidRPr="00A80FF5">
        <w:rPr>
          <w:rFonts w:ascii="Tahoma" w:hAnsi="Tahoma" w:cs="Tahoma"/>
          <w:sz w:val="20"/>
          <w:szCs w:val="20"/>
        </w:rPr>
        <w:t>Accordingly, it is considered that the proposed development, as advertised, is in accordance with the proper planning and sustainable development of the area, the County Development Plan 2016-2022 and the Tallaght Local Area Plan with no amendments required and therefore it is recommended that the Council adopt the following Motion:</w:t>
      </w:r>
    </w:p>
    <w:p w14:paraId="66F49C61" w14:textId="77777777" w:rsidR="00516B50" w:rsidRDefault="00516B50" w:rsidP="00516B50">
      <w:pPr>
        <w:pStyle w:val="BodyText"/>
        <w:spacing w:before="3"/>
        <w:ind w:left="0"/>
        <w:rPr>
          <w:sz w:val="25"/>
        </w:rPr>
      </w:pPr>
    </w:p>
    <w:p w14:paraId="51201E96" w14:textId="77777777" w:rsidR="00516B50" w:rsidRDefault="00516B50" w:rsidP="00516B50">
      <w:pPr>
        <w:spacing w:before="1" w:line="254" w:lineRule="auto"/>
        <w:ind w:left="720" w:right="376"/>
        <w:jc w:val="both"/>
        <w:rPr>
          <w:i/>
        </w:rPr>
      </w:pPr>
      <w:r>
        <w:rPr>
          <w:i/>
        </w:rPr>
        <w:t>“As the proposed development is in accordance with the proper planning and sustainable development of the area, the Council approves the development of the a new bespoke building for the Tallaght Innovation Centre on Council owned lands east of the new link road connecting Fourth Avenue and Belgard Square North, Tallaght, Dublin</w:t>
      </w:r>
      <w:r>
        <w:rPr>
          <w:i/>
          <w:spacing w:val="-2"/>
        </w:rPr>
        <w:t xml:space="preserve"> </w:t>
      </w:r>
      <w:r>
        <w:rPr>
          <w:i/>
        </w:rPr>
        <w:t>24.”</w:t>
      </w:r>
    </w:p>
    <w:p w14:paraId="5842492A" w14:textId="77777777" w:rsidR="00516B50" w:rsidRDefault="00516B50" w:rsidP="00516B50">
      <w:pPr>
        <w:pStyle w:val="BodyText"/>
        <w:ind w:left="0"/>
        <w:rPr>
          <w:i/>
        </w:rPr>
      </w:pPr>
    </w:p>
    <w:p w14:paraId="01FDC6F3" w14:textId="77777777" w:rsidR="00516B50" w:rsidRDefault="00516B50" w:rsidP="00516B50">
      <w:pPr>
        <w:pStyle w:val="BodyText"/>
        <w:spacing w:before="11"/>
        <w:ind w:left="0"/>
        <w:rPr>
          <w:i/>
          <w:sz w:val="25"/>
        </w:rPr>
      </w:pPr>
    </w:p>
    <w:p w14:paraId="7FC600F6" w14:textId="3CFCADC4" w:rsidR="00516B50" w:rsidRDefault="00A80FF5" w:rsidP="00516B50">
      <w:pPr>
        <w:tabs>
          <w:tab w:val="left" w:pos="5760"/>
        </w:tabs>
        <w:spacing w:before="1"/>
        <w:ind w:right="58"/>
        <w:jc w:val="center"/>
        <w:rPr>
          <w:i/>
        </w:rPr>
      </w:pPr>
      <w:r>
        <w:rPr>
          <w:i/>
        </w:rPr>
        <w:t xml:space="preserve">   </w:t>
      </w:r>
      <w:r w:rsidR="00516B50">
        <w:rPr>
          <w:i/>
        </w:rPr>
        <w:t>Daniel</w:t>
      </w:r>
      <w:r w:rsidR="00516B50">
        <w:rPr>
          <w:i/>
          <w:spacing w:val="-1"/>
        </w:rPr>
        <w:t xml:space="preserve"> </w:t>
      </w:r>
      <w:r w:rsidR="00516B50">
        <w:rPr>
          <w:i/>
        </w:rPr>
        <w:t>McLoughlin</w:t>
      </w:r>
      <w:r w:rsidR="00516B50">
        <w:rPr>
          <w:i/>
        </w:rPr>
        <w:tab/>
        <w:t>2</w:t>
      </w:r>
      <w:r w:rsidR="00516B50" w:rsidRPr="006F0F11">
        <w:rPr>
          <w:i/>
          <w:vertAlign w:val="superscript"/>
        </w:rPr>
        <w:t>nd</w:t>
      </w:r>
      <w:r w:rsidR="00516B50">
        <w:rPr>
          <w:i/>
        </w:rPr>
        <w:t xml:space="preserve"> of December 2020</w:t>
      </w:r>
    </w:p>
    <w:p w14:paraId="6A1FCF68" w14:textId="434B1370" w:rsidR="00516B50" w:rsidRDefault="00516B50" w:rsidP="00516B50">
      <w:pPr>
        <w:pStyle w:val="BodyText"/>
        <w:spacing w:before="1"/>
        <w:ind w:left="0"/>
        <w:rPr>
          <w:i/>
          <w:sz w:val="19"/>
        </w:rPr>
      </w:pPr>
      <w:r>
        <w:rPr>
          <w:noProof/>
        </w:rPr>
        <mc:AlternateContent>
          <mc:Choice Requires="wps">
            <w:drawing>
              <wp:anchor distT="0" distB="0" distL="0" distR="0" simplePos="0" relativeHeight="251665408" behindDoc="1" locked="0" layoutInCell="1" allowOverlap="1" wp14:anchorId="150E2A37" wp14:editId="30C6522B">
                <wp:simplePos x="0" y="0"/>
                <wp:positionH relativeFrom="page">
                  <wp:posOffset>1367155</wp:posOffset>
                </wp:positionH>
                <wp:positionV relativeFrom="paragraph">
                  <wp:posOffset>177800</wp:posOffset>
                </wp:positionV>
                <wp:extent cx="1290955" cy="1270"/>
                <wp:effectExtent l="5080" t="10795" r="8890" b="6985"/>
                <wp:wrapTopAndBottom/>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0955" cy="1270"/>
                        </a:xfrm>
                        <a:custGeom>
                          <a:avLst/>
                          <a:gdLst>
                            <a:gd name="T0" fmla="+- 0 2153 2153"/>
                            <a:gd name="T1" fmla="*/ T0 w 2033"/>
                            <a:gd name="T2" fmla="+- 0 4186 2153"/>
                            <a:gd name="T3" fmla="*/ T2 w 2033"/>
                          </a:gdLst>
                          <a:ahLst/>
                          <a:cxnLst>
                            <a:cxn ang="0">
                              <a:pos x="T1" y="0"/>
                            </a:cxn>
                            <a:cxn ang="0">
                              <a:pos x="T3" y="0"/>
                            </a:cxn>
                          </a:cxnLst>
                          <a:rect l="0" t="0" r="r" b="b"/>
                          <a:pathLst>
                            <a:path w="2033">
                              <a:moveTo>
                                <a:pt x="0" y="0"/>
                              </a:moveTo>
                              <a:lnTo>
                                <a:pt x="203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79444" id="Freeform: Shape 5" o:spid="_x0000_s1026" style="position:absolute;margin-left:107.65pt;margin-top:14pt;width:1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" path="m,l2033,e" filled="f" strokeweight=".27489mm">
                <v:path arrowok="t" o:connecttype="custom" o:connectlocs="0,0;1290955,0" o:connectangles="0,0"/>
                <w10:wrap type="topAndBottom" anchorx="page"/>
              </v:shape>
            </w:pict>
          </mc:Fallback>
        </mc:AlternateContent>
      </w:r>
      <w:r>
        <w:rPr>
          <w:noProof/>
        </w:rPr>
        <mc:AlternateContent>
          <mc:Choice Requires="wps">
            <w:drawing>
              <wp:anchor distT="0" distB="0" distL="0" distR="0" simplePos="0" relativeHeight="251666432" behindDoc="1" locked="0" layoutInCell="1" allowOverlap="1" wp14:anchorId="5B763447" wp14:editId="3BC93FDC">
                <wp:simplePos x="0" y="0"/>
                <wp:positionH relativeFrom="page">
                  <wp:posOffset>5025390</wp:posOffset>
                </wp:positionH>
                <wp:positionV relativeFrom="paragraph">
                  <wp:posOffset>177800</wp:posOffset>
                </wp:positionV>
                <wp:extent cx="1139190" cy="1270"/>
                <wp:effectExtent l="5715" t="10795" r="7620" b="6985"/>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9190" cy="1270"/>
                        </a:xfrm>
                        <a:custGeom>
                          <a:avLst/>
                          <a:gdLst>
                            <a:gd name="T0" fmla="+- 0 7914 7914"/>
                            <a:gd name="T1" fmla="*/ T0 w 1794"/>
                            <a:gd name="T2" fmla="+- 0 9707 7914"/>
                            <a:gd name="T3" fmla="*/ T2 w 1794"/>
                          </a:gdLst>
                          <a:ahLst/>
                          <a:cxnLst>
                            <a:cxn ang="0">
                              <a:pos x="T1" y="0"/>
                            </a:cxn>
                            <a:cxn ang="0">
                              <a:pos x="T3" y="0"/>
                            </a:cxn>
                          </a:cxnLst>
                          <a:rect l="0" t="0" r="r" b="b"/>
                          <a:pathLst>
                            <a:path w="1794">
                              <a:moveTo>
                                <a:pt x="0" y="0"/>
                              </a:moveTo>
                              <a:lnTo>
                                <a:pt x="179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0561B" id="Freeform: Shape 3" o:spid="_x0000_s1026" style="position:absolute;margin-left:395.7pt;margin-top:14pt;width:89.7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" path="m,l1793,e" filled="f" strokeweight=".27489mm">
                <v:path arrowok="t" o:connecttype="custom" o:connectlocs="0,0;1138555,0" o:connectangles="0,0"/>
                <w10:wrap type="topAndBottom" anchorx="page"/>
              </v:shape>
            </w:pict>
          </mc:Fallback>
        </mc:AlternateContent>
      </w:r>
    </w:p>
    <w:p w14:paraId="6164CB3B" w14:textId="77777777" w:rsidR="00516B50" w:rsidRDefault="00516B50" w:rsidP="00516B50">
      <w:pPr>
        <w:pStyle w:val="BodyText"/>
        <w:tabs>
          <w:tab w:val="left" w:pos="6466"/>
        </w:tabs>
        <w:spacing w:before="9"/>
        <w:ind w:left="0" w:right="57"/>
        <w:jc w:val="center"/>
      </w:pPr>
      <w:r>
        <w:t>Chief Executive</w:t>
      </w:r>
      <w:r>
        <w:tab/>
        <w:t>Date</w:t>
      </w:r>
    </w:p>
    <w:p w14:paraId="72CEAAF2" w14:textId="77777777" w:rsidR="00516B50" w:rsidRPr="007441B0" w:rsidRDefault="00516B50" w:rsidP="00BE073D">
      <w:pPr>
        <w:ind w:firstLine="720"/>
        <w:rPr>
          <w:rStyle w:val="Hyperlink"/>
          <w:rFonts w:cstheme="minorHAnsi"/>
        </w:rPr>
      </w:pPr>
    </w:p>
    <w:p w14:paraId="4F578423" w14:textId="661CDE6B" w:rsidR="00BE073D" w:rsidRPr="007441B0" w:rsidRDefault="00BE073D" w:rsidP="00EF7A0F">
      <w:pPr>
        <w:keepNext/>
        <w:keepLines/>
        <w:spacing w:before="200" w:after="0"/>
        <w:ind w:left="720" w:firstLine="4"/>
        <w:outlineLvl w:val="2"/>
        <w:rPr>
          <w:rFonts w:cstheme="minorHAnsi"/>
        </w:rPr>
      </w:pPr>
      <w:r w:rsidRPr="007441B0">
        <w:rPr>
          <w:rFonts w:cstheme="minorHAnsi"/>
        </w:rPr>
        <w:t>Coun</w:t>
      </w:r>
      <w:r w:rsidR="00927EED" w:rsidRPr="007441B0">
        <w:rPr>
          <w:rFonts w:cstheme="minorHAnsi"/>
        </w:rPr>
        <w:t>c</w:t>
      </w:r>
      <w:r w:rsidRPr="007441B0">
        <w:rPr>
          <w:rFonts w:cstheme="minorHAnsi"/>
        </w:rPr>
        <w:t xml:space="preserve">illor C. Bailey queried the time the </w:t>
      </w:r>
      <w:r w:rsidR="005B37BB" w:rsidRPr="007441B0">
        <w:rPr>
          <w:rFonts w:cstheme="minorHAnsi"/>
        </w:rPr>
        <w:t>Report</w:t>
      </w:r>
      <w:r w:rsidRPr="007441B0">
        <w:rPr>
          <w:rFonts w:cstheme="minorHAnsi"/>
        </w:rPr>
        <w:t xml:space="preserve"> </w:t>
      </w:r>
      <w:r w:rsidR="005B37BB" w:rsidRPr="007441B0">
        <w:rPr>
          <w:rFonts w:cstheme="minorHAnsi"/>
        </w:rPr>
        <w:t xml:space="preserve">on the Innovation Centre Part 8 </w:t>
      </w:r>
      <w:r w:rsidRPr="007441B0">
        <w:rPr>
          <w:rFonts w:cstheme="minorHAnsi"/>
        </w:rPr>
        <w:t xml:space="preserve">was </w:t>
      </w:r>
      <w:r w:rsidR="005B37BB" w:rsidRPr="007441B0">
        <w:rPr>
          <w:rFonts w:cstheme="minorHAnsi"/>
        </w:rPr>
        <w:t>included on t</w:t>
      </w:r>
      <w:r w:rsidRPr="007441B0">
        <w:rPr>
          <w:rFonts w:cstheme="minorHAnsi"/>
        </w:rPr>
        <w:t>o the Agenda</w:t>
      </w:r>
      <w:r w:rsidR="00927EED" w:rsidRPr="007441B0">
        <w:rPr>
          <w:rFonts w:cstheme="minorHAnsi"/>
        </w:rPr>
        <w:t xml:space="preserve"> for consideration by the Member</w:t>
      </w:r>
      <w:r w:rsidR="005B37BB" w:rsidRPr="007441B0">
        <w:rPr>
          <w:rFonts w:cstheme="minorHAnsi"/>
        </w:rPr>
        <w:t>s</w:t>
      </w:r>
      <w:r w:rsidRPr="007441B0">
        <w:rPr>
          <w:rFonts w:cstheme="minorHAnsi"/>
        </w:rPr>
        <w:t>.</w:t>
      </w:r>
    </w:p>
    <w:p w14:paraId="568A0392" w14:textId="77777777" w:rsidR="00F85945" w:rsidRDefault="00F85945" w:rsidP="00F85945">
      <w:pPr>
        <w:keepNext/>
        <w:spacing w:before="200"/>
        <w:ind w:left="720" w:firstLine="4"/>
        <w:rPr>
          <w:i/>
          <w:iCs/>
        </w:rPr>
      </w:pPr>
      <w:r>
        <w:t xml:space="preserve">Mr. F. Nevin, Director of Economic Enterprise and Tourism Development responded that he understood the report had been available </w:t>
      </w:r>
      <w:r w:rsidRPr="00F85945">
        <w:t>on CMAS.</w:t>
      </w:r>
      <w:r>
        <w:t xml:space="preserve"> He added that the documentation </w:t>
      </w:r>
      <w:r w:rsidRPr="00F85945">
        <w:t>available as part of the consultation was unchanged from the consultation process as no changes were being recommended.</w:t>
      </w:r>
    </w:p>
    <w:p w14:paraId="374D57E5" w14:textId="57CCCBF1" w:rsidR="00EF7A0F" w:rsidRPr="007441B0" w:rsidRDefault="00BE073D" w:rsidP="00BE073D">
      <w:pPr>
        <w:ind w:left="720"/>
        <w:rPr>
          <w:rFonts w:cstheme="minorHAnsi"/>
        </w:rPr>
      </w:pPr>
      <w:r w:rsidRPr="007441B0">
        <w:rPr>
          <w:rFonts w:cstheme="minorHAnsi"/>
        </w:rPr>
        <w:t>The Mayor, Councillor E. O’Brien</w:t>
      </w:r>
      <w:r w:rsidR="005933ED">
        <w:rPr>
          <w:rFonts w:cstheme="minorHAnsi"/>
        </w:rPr>
        <w:t>,</w:t>
      </w:r>
      <w:r w:rsidRPr="007441B0">
        <w:rPr>
          <w:rFonts w:cstheme="minorHAnsi"/>
        </w:rPr>
        <w:t xml:space="preserve"> then called for a vote by way of a </w:t>
      </w:r>
      <w:r w:rsidRPr="007441B0">
        <w:rPr>
          <w:rFonts w:cstheme="minorHAnsi"/>
          <w:b/>
          <w:bCs/>
        </w:rPr>
        <w:t>SHOW OF HANDS</w:t>
      </w:r>
      <w:r w:rsidRPr="007441B0">
        <w:rPr>
          <w:rFonts w:cstheme="minorHAnsi"/>
        </w:rPr>
        <w:t xml:space="preserve"> the result of which was as follows: </w:t>
      </w:r>
    </w:p>
    <w:p w14:paraId="5709B71B" w14:textId="5DA719C8" w:rsidR="004E5ACF" w:rsidRPr="007441B0" w:rsidRDefault="004E5ACF" w:rsidP="004E5ACF">
      <w:pPr>
        <w:ind w:firstLine="720"/>
        <w:rPr>
          <w:rFonts w:cstheme="minorHAnsi"/>
          <w:b/>
          <w:bCs/>
        </w:rPr>
      </w:pPr>
      <w:r w:rsidRPr="007441B0">
        <w:rPr>
          <w:rFonts w:cstheme="minorHAnsi"/>
          <w:b/>
          <w:bCs/>
        </w:rPr>
        <w:t xml:space="preserve">FOR: </w:t>
      </w:r>
      <w:r w:rsidR="00BE073D" w:rsidRPr="007441B0">
        <w:rPr>
          <w:rFonts w:cstheme="minorHAnsi"/>
          <w:b/>
          <w:bCs/>
        </w:rPr>
        <w:tab/>
      </w:r>
      <w:r w:rsidR="00BE073D" w:rsidRPr="007441B0">
        <w:rPr>
          <w:rFonts w:cstheme="minorHAnsi"/>
          <w:b/>
          <w:bCs/>
        </w:rPr>
        <w:tab/>
      </w:r>
      <w:r w:rsidRPr="007441B0">
        <w:rPr>
          <w:rFonts w:cstheme="minorHAnsi"/>
          <w:b/>
          <w:bCs/>
        </w:rPr>
        <w:t>33</w:t>
      </w:r>
      <w:r w:rsidR="00BE073D" w:rsidRPr="007441B0">
        <w:rPr>
          <w:rFonts w:cstheme="minorHAnsi"/>
          <w:b/>
          <w:bCs/>
        </w:rPr>
        <w:t xml:space="preserve"> (THIRTY-THREE)</w:t>
      </w:r>
    </w:p>
    <w:p w14:paraId="2AC27D6C" w14:textId="0B1A7932" w:rsidR="004E5ACF" w:rsidRPr="007441B0" w:rsidRDefault="004E5ACF" w:rsidP="004E5ACF">
      <w:pPr>
        <w:ind w:firstLine="720"/>
        <w:rPr>
          <w:rFonts w:cstheme="minorHAnsi"/>
          <w:b/>
          <w:bCs/>
        </w:rPr>
      </w:pPr>
      <w:r w:rsidRPr="007441B0">
        <w:rPr>
          <w:rFonts w:cstheme="minorHAnsi"/>
          <w:b/>
          <w:bCs/>
        </w:rPr>
        <w:t>AGAINST:</w:t>
      </w:r>
      <w:r w:rsidR="00BE073D" w:rsidRPr="007441B0">
        <w:rPr>
          <w:rFonts w:cstheme="minorHAnsi"/>
          <w:b/>
          <w:bCs/>
        </w:rPr>
        <w:tab/>
      </w:r>
      <w:r w:rsidRPr="007441B0">
        <w:rPr>
          <w:rFonts w:cstheme="minorHAnsi"/>
          <w:b/>
          <w:bCs/>
        </w:rPr>
        <w:t>0</w:t>
      </w:r>
      <w:r w:rsidR="00BE073D" w:rsidRPr="007441B0">
        <w:rPr>
          <w:rFonts w:cstheme="minorHAnsi"/>
          <w:b/>
          <w:bCs/>
        </w:rPr>
        <w:t xml:space="preserve"> (ZERO)</w:t>
      </w:r>
    </w:p>
    <w:p w14:paraId="02526052" w14:textId="3403550E" w:rsidR="004E5ACF" w:rsidRPr="007441B0" w:rsidRDefault="004E5ACF" w:rsidP="004E5ACF">
      <w:pPr>
        <w:ind w:firstLine="720"/>
        <w:rPr>
          <w:rFonts w:cstheme="minorHAnsi"/>
          <w:b/>
          <w:bCs/>
        </w:rPr>
      </w:pPr>
      <w:r w:rsidRPr="007441B0">
        <w:rPr>
          <w:rFonts w:cstheme="minorHAnsi"/>
          <w:b/>
          <w:bCs/>
        </w:rPr>
        <w:t>ABSTAIN:</w:t>
      </w:r>
      <w:r w:rsidR="00BE073D" w:rsidRPr="007441B0">
        <w:rPr>
          <w:rFonts w:cstheme="minorHAnsi"/>
          <w:b/>
          <w:bCs/>
        </w:rPr>
        <w:tab/>
      </w:r>
      <w:r w:rsidRPr="007441B0">
        <w:rPr>
          <w:rFonts w:cstheme="minorHAnsi"/>
          <w:b/>
          <w:bCs/>
        </w:rPr>
        <w:t>0</w:t>
      </w:r>
      <w:r w:rsidR="00BE073D" w:rsidRPr="007441B0">
        <w:rPr>
          <w:rFonts w:cstheme="minorHAnsi"/>
          <w:b/>
          <w:bCs/>
        </w:rPr>
        <w:t xml:space="preserve"> (ZERO)</w:t>
      </w:r>
    </w:p>
    <w:p w14:paraId="4903DE74" w14:textId="3F1142EC" w:rsidR="00EF7A0F" w:rsidRPr="007441B0" w:rsidRDefault="00EF7A0F" w:rsidP="00EF7A0F">
      <w:pPr>
        <w:spacing w:line="256" w:lineRule="auto"/>
        <w:ind w:left="720"/>
        <w:jc w:val="both"/>
        <w:rPr>
          <w:rFonts w:cstheme="minorHAnsi"/>
          <w:b/>
        </w:rPr>
      </w:pPr>
      <w:r w:rsidRPr="007441B0">
        <w:rPr>
          <w:rFonts w:cstheme="minorHAnsi"/>
        </w:rPr>
        <w:t>The report w</w:t>
      </w:r>
      <w:r w:rsidR="005B37BB" w:rsidRPr="007441B0">
        <w:rPr>
          <w:rFonts w:cstheme="minorHAnsi"/>
        </w:rPr>
        <w:t>as</w:t>
      </w:r>
      <w:r w:rsidRPr="007441B0">
        <w:rPr>
          <w:rFonts w:cstheme="minorHAnsi"/>
        </w:rPr>
        <w:t xml:space="preserve"> </w:t>
      </w:r>
      <w:r w:rsidRPr="007441B0">
        <w:rPr>
          <w:rFonts w:cstheme="minorHAnsi"/>
          <w:b/>
        </w:rPr>
        <w:t xml:space="preserve">NOTED </w:t>
      </w:r>
      <w:r w:rsidRPr="007441B0">
        <w:rPr>
          <w:rFonts w:cstheme="minorHAnsi"/>
        </w:rPr>
        <w:t>and it was proposed by</w:t>
      </w:r>
      <w:r w:rsidRPr="007441B0">
        <w:rPr>
          <w:rFonts w:cstheme="minorHAnsi"/>
          <w:b/>
        </w:rPr>
        <w:t xml:space="preserve"> </w:t>
      </w:r>
      <w:r w:rsidRPr="007441B0">
        <w:rPr>
          <w:rFonts w:cstheme="minorHAnsi"/>
        </w:rPr>
        <w:t xml:space="preserve">Councillor </w:t>
      </w:r>
      <w:r w:rsidR="004E5ACF" w:rsidRPr="007441B0">
        <w:rPr>
          <w:rFonts w:cstheme="minorHAnsi"/>
        </w:rPr>
        <w:t>E. O’Brien</w:t>
      </w:r>
      <w:r w:rsidRPr="007441B0">
        <w:rPr>
          <w:rFonts w:cstheme="minorHAnsi"/>
        </w:rPr>
        <w:t xml:space="preserve">, seconded by Councillor </w:t>
      </w:r>
      <w:r w:rsidR="004E5ACF" w:rsidRPr="007441B0">
        <w:rPr>
          <w:rFonts w:cstheme="minorHAnsi"/>
        </w:rPr>
        <w:t>M. Duff</w:t>
      </w:r>
      <w:r w:rsidR="005B37BB" w:rsidRPr="007441B0">
        <w:rPr>
          <w:rFonts w:cstheme="minorHAnsi"/>
        </w:rPr>
        <w:t xml:space="preserve"> </w:t>
      </w:r>
      <w:r w:rsidRPr="007441B0">
        <w:rPr>
          <w:rFonts w:cstheme="minorHAnsi"/>
        </w:rPr>
        <w:t xml:space="preserve">and </w:t>
      </w:r>
      <w:r w:rsidRPr="007441B0">
        <w:rPr>
          <w:rFonts w:cstheme="minorHAnsi"/>
          <w:b/>
        </w:rPr>
        <w:t>RESOLVED:</w:t>
      </w:r>
    </w:p>
    <w:p w14:paraId="2ECA694D" w14:textId="2B42C8BD" w:rsidR="00BE073D" w:rsidRPr="007441B0" w:rsidRDefault="00BE073D" w:rsidP="00B02835">
      <w:pPr>
        <w:spacing w:before="1" w:line="254" w:lineRule="auto"/>
        <w:ind w:left="720" w:right="376"/>
        <w:jc w:val="both"/>
        <w:rPr>
          <w:rFonts w:cstheme="minorHAnsi"/>
          <w:iCs/>
        </w:rPr>
      </w:pPr>
      <w:r w:rsidRPr="007441B0">
        <w:rPr>
          <w:rFonts w:cstheme="minorHAnsi"/>
          <w:iCs/>
        </w:rPr>
        <w:t xml:space="preserve">“As the proposed development is in accordance with the proper planning and sustainable development of the area, the Council approves the development of the new bespoke building for the Tallaght Innovation Centre on Council owned lands </w:t>
      </w:r>
      <w:r w:rsidRPr="007441B0">
        <w:rPr>
          <w:rFonts w:cstheme="minorHAnsi"/>
          <w:iCs/>
        </w:rPr>
        <w:lastRenderedPageBreak/>
        <w:t>east of the new link road connecting Fourth Avenue and Belgard Square North, Tallaght, Dublin</w:t>
      </w:r>
      <w:r w:rsidRPr="007441B0">
        <w:rPr>
          <w:rFonts w:cstheme="minorHAnsi"/>
          <w:iCs/>
          <w:spacing w:val="-2"/>
        </w:rPr>
        <w:t xml:space="preserve"> </w:t>
      </w:r>
      <w:r w:rsidRPr="007441B0">
        <w:rPr>
          <w:rFonts w:cstheme="minorHAnsi"/>
          <w:iCs/>
        </w:rPr>
        <w:t>24.”</w:t>
      </w:r>
    </w:p>
    <w:p w14:paraId="6C19A48B" w14:textId="77777777" w:rsidR="00BE073D" w:rsidRPr="007441B0" w:rsidRDefault="00BE073D" w:rsidP="00EF7A0F">
      <w:pPr>
        <w:spacing w:line="256" w:lineRule="auto"/>
        <w:ind w:left="720"/>
        <w:jc w:val="both"/>
        <w:rPr>
          <w:rFonts w:cstheme="minorHAnsi"/>
          <w:b/>
        </w:rPr>
      </w:pPr>
    </w:p>
    <w:p w14:paraId="4904AC46" w14:textId="58632BE5" w:rsidR="00F839E6" w:rsidRPr="007441B0" w:rsidRDefault="00456424" w:rsidP="00EF7A0F">
      <w:pPr>
        <w:pStyle w:val="Heading3"/>
        <w:ind w:left="-567"/>
        <w:rPr>
          <w:rFonts w:cstheme="minorHAnsi"/>
          <w:b/>
          <w:u w:val="single"/>
        </w:rPr>
      </w:pPr>
      <w:r w:rsidRPr="007441B0">
        <w:rPr>
          <w:rFonts w:cstheme="minorHAnsi"/>
          <w:b/>
        </w:rPr>
        <w:t xml:space="preserve">H11/1220 </w:t>
      </w:r>
      <w:r w:rsidR="00EF7A0F" w:rsidRPr="007441B0">
        <w:rPr>
          <w:rFonts w:cstheme="minorHAnsi"/>
          <w:b/>
        </w:rPr>
        <w:tab/>
      </w:r>
      <w:r w:rsidRPr="007441B0">
        <w:rPr>
          <w:rFonts w:cstheme="minorHAnsi"/>
          <w:b/>
          <w:u w:val="single"/>
        </w:rPr>
        <w:t>LINDISFARNE HOUSING PART 8 – FOR APPROVAL</w:t>
      </w:r>
    </w:p>
    <w:p w14:paraId="6F97E0F5" w14:textId="70E2BCF7" w:rsidR="00EF7A0F" w:rsidRPr="007441B0" w:rsidRDefault="00EF7A0F" w:rsidP="00927EED">
      <w:pPr>
        <w:keepNext/>
        <w:keepLines/>
        <w:spacing w:before="200" w:after="0"/>
        <w:ind w:left="720"/>
        <w:outlineLvl w:val="2"/>
        <w:rPr>
          <w:rFonts w:cstheme="minorHAnsi"/>
        </w:rPr>
      </w:pPr>
      <w:r w:rsidRPr="007441B0">
        <w:rPr>
          <w:rFonts w:cstheme="minorHAnsi"/>
        </w:rPr>
        <w:t>The following reports by the Chief Executive, which had been circulated, were presented by Mr. C. Ward, Director of Housing, Social &amp; Community Development</w:t>
      </w:r>
    </w:p>
    <w:p w14:paraId="457849B7" w14:textId="77754BFC" w:rsidR="00927EED" w:rsidRDefault="002E15C4" w:rsidP="00927EED">
      <w:pPr>
        <w:keepNext/>
        <w:keepLines/>
        <w:spacing w:before="200" w:after="0"/>
        <w:ind w:left="720"/>
        <w:outlineLvl w:val="2"/>
        <w:rPr>
          <w:rStyle w:val="Hyperlink"/>
          <w:rFonts w:cstheme="minorHAnsi"/>
        </w:rPr>
      </w:pPr>
      <w:hyperlink r:id="rId55" w:history="1">
        <w:r w:rsidR="00A80FF5" w:rsidRPr="007441B0">
          <w:rPr>
            <w:rStyle w:val="Hyperlink"/>
            <w:rFonts w:cstheme="minorHAnsi"/>
          </w:rPr>
          <w:t>HI 11 Chief Executive's Report on Lindisfarne Part 8</w:t>
        </w:r>
      </w:hyperlink>
    </w:p>
    <w:p w14:paraId="3ECAE624" w14:textId="33FD6979" w:rsidR="00EF7A0F" w:rsidRPr="007441B0" w:rsidRDefault="002E15C4" w:rsidP="00EF7A0F">
      <w:pPr>
        <w:ind w:left="720"/>
        <w:rPr>
          <w:rStyle w:val="Hyperlink"/>
          <w:rFonts w:cstheme="minorHAnsi"/>
        </w:rPr>
      </w:pPr>
      <w:hyperlink r:id="rId56" w:history="1">
        <w:r w:rsidR="00456424" w:rsidRPr="007441B0">
          <w:rPr>
            <w:rStyle w:val="Hyperlink"/>
            <w:rFonts w:cstheme="minorHAnsi"/>
          </w:rPr>
          <w:t>HI 11 Architects Report  Lindisfarne Part 8</w:t>
        </w:r>
      </w:hyperlink>
      <w:r w:rsidR="00456424" w:rsidRPr="007441B0">
        <w:rPr>
          <w:rFonts w:cstheme="minorHAnsi"/>
        </w:rPr>
        <w:br/>
      </w:r>
      <w:hyperlink r:id="rId57" w:history="1">
        <w:r w:rsidR="00456424" w:rsidRPr="007441B0">
          <w:rPr>
            <w:rStyle w:val="Hyperlink"/>
            <w:rFonts w:cstheme="minorHAnsi"/>
          </w:rPr>
          <w:t>HI 11 Presentation on Lindisfarne Part 8</w:t>
        </w:r>
      </w:hyperlink>
    </w:p>
    <w:p w14:paraId="01C3DFC2" w14:textId="20028A60" w:rsidR="00F666E8" w:rsidRPr="007441B0" w:rsidRDefault="00927EED" w:rsidP="00EF7A0F">
      <w:pPr>
        <w:ind w:left="720"/>
        <w:rPr>
          <w:rStyle w:val="Hyperlink"/>
          <w:rFonts w:cstheme="minorHAnsi"/>
          <w:color w:val="auto"/>
          <w:u w:val="none"/>
        </w:rPr>
      </w:pPr>
      <w:r w:rsidRPr="007441B0">
        <w:rPr>
          <w:rStyle w:val="Hyperlink"/>
          <w:rFonts w:cstheme="minorHAnsi"/>
          <w:color w:val="auto"/>
          <w:u w:val="none"/>
        </w:rPr>
        <w:t xml:space="preserve">The Mayor, </w:t>
      </w:r>
      <w:r w:rsidR="00F666E8" w:rsidRPr="007441B0">
        <w:rPr>
          <w:rStyle w:val="Hyperlink"/>
          <w:rFonts w:cstheme="minorHAnsi"/>
          <w:color w:val="auto"/>
          <w:u w:val="none"/>
        </w:rPr>
        <w:t xml:space="preserve">Councillor E. O’Brien informed the meeting that </w:t>
      </w:r>
      <w:r w:rsidRPr="007441B0">
        <w:rPr>
          <w:rStyle w:val="Hyperlink"/>
          <w:rFonts w:cstheme="minorHAnsi"/>
          <w:color w:val="auto"/>
          <w:u w:val="none"/>
        </w:rPr>
        <w:t xml:space="preserve">following consultations with local Councillors and </w:t>
      </w:r>
      <w:r w:rsidRPr="007441B0">
        <w:rPr>
          <w:rFonts w:cstheme="minorHAnsi"/>
        </w:rPr>
        <w:t>Mr. C. Ward, Director of Housing, Social &amp; Community Development</w:t>
      </w:r>
      <w:r w:rsidRPr="007441B0">
        <w:rPr>
          <w:rStyle w:val="Hyperlink"/>
          <w:rFonts w:cstheme="minorHAnsi"/>
          <w:color w:val="auto"/>
          <w:u w:val="none"/>
        </w:rPr>
        <w:t xml:space="preserve"> he proposed </w:t>
      </w:r>
      <w:r w:rsidR="00F666E8" w:rsidRPr="007441B0">
        <w:rPr>
          <w:rStyle w:val="Hyperlink"/>
          <w:rFonts w:cstheme="minorHAnsi"/>
          <w:color w:val="auto"/>
          <w:u w:val="none"/>
        </w:rPr>
        <w:t>to defer the Item until the January Meeting.</w:t>
      </w:r>
    </w:p>
    <w:p w14:paraId="7AED3240" w14:textId="5A7D9D15" w:rsidR="00F666E8" w:rsidRPr="007441B0" w:rsidRDefault="00F666E8" w:rsidP="00EF7A0F">
      <w:pPr>
        <w:ind w:left="720"/>
        <w:rPr>
          <w:rStyle w:val="Hyperlink"/>
          <w:rFonts w:cstheme="minorHAnsi"/>
          <w:color w:val="auto"/>
          <w:u w:val="none"/>
        </w:rPr>
      </w:pPr>
      <w:r w:rsidRPr="007441B0">
        <w:rPr>
          <w:rStyle w:val="Hyperlink"/>
          <w:rFonts w:cstheme="minorHAnsi"/>
          <w:color w:val="auto"/>
          <w:u w:val="none"/>
        </w:rPr>
        <w:t>Councillors B. Lawlor, R. McMahon,</w:t>
      </w:r>
      <w:r w:rsidR="00325584" w:rsidRPr="007441B0">
        <w:rPr>
          <w:rStyle w:val="Hyperlink"/>
          <w:rFonts w:cstheme="minorHAnsi"/>
          <w:color w:val="auto"/>
          <w:u w:val="none"/>
        </w:rPr>
        <w:t xml:space="preserve"> F. Timmons,</w:t>
      </w:r>
      <w:r w:rsidRPr="007441B0">
        <w:rPr>
          <w:rStyle w:val="Hyperlink"/>
          <w:rFonts w:cstheme="minorHAnsi"/>
          <w:color w:val="auto"/>
          <w:u w:val="none"/>
        </w:rPr>
        <w:t xml:space="preserve"> J. Tuffy</w:t>
      </w:r>
      <w:r w:rsidR="00325584" w:rsidRPr="007441B0">
        <w:rPr>
          <w:rStyle w:val="Hyperlink"/>
          <w:rFonts w:cstheme="minorHAnsi"/>
          <w:color w:val="auto"/>
          <w:u w:val="none"/>
        </w:rPr>
        <w:t>, and E</w:t>
      </w:r>
      <w:r w:rsidR="00AD3F8C" w:rsidRPr="007441B0">
        <w:rPr>
          <w:rStyle w:val="Hyperlink"/>
          <w:rFonts w:cstheme="minorHAnsi"/>
          <w:color w:val="auto"/>
          <w:u w:val="none"/>
        </w:rPr>
        <w:t>.</w:t>
      </w:r>
      <w:r w:rsidR="00325584" w:rsidRPr="007441B0">
        <w:rPr>
          <w:rStyle w:val="Hyperlink"/>
          <w:rFonts w:cstheme="minorHAnsi"/>
          <w:color w:val="auto"/>
          <w:u w:val="none"/>
        </w:rPr>
        <w:t xml:space="preserve"> </w:t>
      </w:r>
      <w:r w:rsidR="00325584" w:rsidRPr="007441B0">
        <w:rPr>
          <w:rFonts w:eastAsia="Times New Roman" w:cstheme="minorHAnsi"/>
          <w:color w:val="000000"/>
          <w:lang w:val="en-US" w:eastAsia="en-US"/>
        </w:rPr>
        <w:t>Ó Broin</w:t>
      </w:r>
      <w:r w:rsidRPr="007441B0">
        <w:rPr>
          <w:rStyle w:val="Hyperlink"/>
          <w:rFonts w:cstheme="minorHAnsi"/>
          <w:color w:val="auto"/>
          <w:u w:val="none"/>
        </w:rPr>
        <w:t xml:space="preserve"> all spoke against a deferral of the Item highlighting that the public consultation process had been completed </w:t>
      </w:r>
      <w:r w:rsidR="005933ED">
        <w:rPr>
          <w:rStyle w:val="Hyperlink"/>
          <w:rFonts w:cstheme="minorHAnsi"/>
          <w:color w:val="auto"/>
          <w:u w:val="none"/>
        </w:rPr>
        <w:t xml:space="preserve">and that </w:t>
      </w:r>
      <w:r w:rsidR="0089752C" w:rsidRPr="007441B0">
        <w:rPr>
          <w:rStyle w:val="Hyperlink"/>
          <w:rFonts w:cstheme="minorHAnsi"/>
          <w:color w:val="auto"/>
          <w:u w:val="none"/>
        </w:rPr>
        <w:t xml:space="preserve">sufficient information and briefings had been given to the Members and indicated their readiness to </w:t>
      </w:r>
      <w:r w:rsidRPr="007441B0">
        <w:rPr>
          <w:rStyle w:val="Hyperlink"/>
          <w:rFonts w:cstheme="minorHAnsi"/>
          <w:color w:val="auto"/>
          <w:u w:val="none"/>
        </w:rPr>
        <w:t xml:space="preserve">vote on the item. </w:t>
      </w:r>
    </w:p>
    <w:p w14:paraId="44F5F3D7" w14:textId="61DEEBE4" w:rsidR="009D3040" w:rsidRPr="007441B0" w:rsidRDefault="009D3040" w:rsidP="00EF7A0F">
      <w:pPr>
        <w:ind w:left="720"/>
        <w:rPr>
          <w:rStyle w:val="Hyperlink"/>
          <w:rFonts w:cstheme="minorHAnsi"/>
          <w:color w:val="auto"/>
          <w:u w:val="none"/>
        </w:rPr>
      </w:pPr>
      <w:r w:rsidRPr="007441B0">
        <w:rPr>
          <w:rStyle w:val="Hyperlink"/>
          <w:rFonts w:cstheme="minorHAnsi"/>
          <w:color w:val="auto"/>
          <w:u w:val="none"/>
        </w:rPr>
        <w:t xml:space="preserve">Councillors P. Gogarty, W. Carey, M. </w:t>
      </w:r>
      <w:r w:rsidR="00B40CD0" w:rsidRPr="007441B0">
        <w:rPr>
          <w:rStyle w:val="Hyperlink"/>
          <w:rFonts w:cstheme="minorHAnsi"/>
          <w:color w:val="auto"/>
          <w:u w:val="none"/>
        </w:rPr>
        <w:t>Johansson</w:t>
      </w:r>
      <w:r w:rsidRPr="007441B0">
        <w:rPr>
          <w:rStyle w:val="Hyperlink"/>
          <w:rFonts w:cstheme="minorHAnsi"/>
          <w:color w:val="auto"/>
          <w:u w:val="none"/>
        </w:rPr>
        <w:t>, P. Kavanagh, D. Ó</w:t>
      </w:r>
      <w:r w:rsidR="00B40CD0">
        <w:rPr>
          <w:rStyle w:val="Hyperlink"/>
          <w:rFonts w:cstheme="minorHAnsi"/>
          <w:color w:val="auto"/>
          <w:u w:val="none"/>
        </w:rPr>
        <w:t xml:space="preserve"> </w:t>
      </w:r>
      <w:r w:rsidRPr="007441B0">
        <w:rPr>
          <w:rStyle w:val="Hyperlink"/>
          <w:rFonts w:cstheme="minorHAnsi"/>
          <w:color w:val="auto"/>
          <w:u w:val="none"/>
        </w:rPr>
        <w:t>Brád</w:t>
      </w:r>
      <w:r w:rsidR="0089752C" w:rsidRPr="007441B0">
        <w:rPr>
          <w:rStyle w:val="Hyperlink"/>
          <w:rFonts w:cstheme="minorHAnsi"/>
          <w:color w:val="auto"/>
          <w:u w:val="none"/>
        </w:rPr>
        <w:t>ai</w:t>
      </w:r>
      <w:r w:rsidRPr="007441B0">
        <w:rPr>
          <w:rStyle w:val="Hyperlink"/>
          <w:rFonts w:cstheme="minorHAnsi"/>
          <w:color w:val="auto"/>
          <w:u w:val="none"/>
        </w:rPr>
        <w:t xml:space="preserve">gh and L. Dunne all spoke in support of the deferral to allow </w:t>
      </w:r>
      <w:r w:rsidR="00F45EAA">
        <w:rPr>
          <w:rStyle w:val="Hyperlink"/>
          <w:rFonts w:cstheme="minorHAnsi"/>
          <w:color w:val="auto"/>
          <w:u w:val="none"/>
        </w:rPr>
        <w:t>for</w:t>
      </w:r>
      <w:r w:rsidR="0089752C" w:rsidRPr="007441B0">
        <w:rPr>
          <w:rStyle w:val="Hyperlink"/>
          <w:rFonts w:cstheme="minorHAnsi"/>
          <w:color w:val="auto"/>
          <w:u w:val="none"/>
        </w:rPr>
        <w:t xml:space="preserve"> fu</w:t>
      </w:r>
      <w:r w:rsidRPr="007441B0">
        <w:rPr>
          <w:rStyle w:val="Hyperlink"/>
          <w:rFonts w:cstheme="minorHAnsi"/>
          <w:color w:val="auto"/>
          <w:u w:val="none"/>
        </w:rPr>
        <w:t xml:space="preserve">rther consultation with residents </w:t>
      </w:r>
      <w:r w:rsidR="008763F8">
        <w:rPr>
          <w:rStyle w:val="Hyperlink"/>
          <w:rFonts w:cstheme="minorHAnsi"/>
          <w:color w:val="auto"/>
          <w:u w:val="none"/>
        </w:rPr>
        <w:t xml:space="preserve">to garner </w:t>
      </w:r>
      <w:r w:rsidR="0089752C" w:rsidRPr="007441B0">
        <w:rPr>
          <w:rStyle w:val="Hyperlink"/>
          <w:rFonts w:cstheme="minorHAnsi"/>
          <w:color w:val="auto"/>
          <w:u w:val="none"/>
        </w:rPr>
        <w:t xml:space="preserve">local support for the </w:t>
      </w:r>
      <w:r w:rsidRPr="007441B0">
        <w:rPr>
          <w:rStyle w:val="Hyperlink"/>
          <w:rFonts w:cstheme="minorHAnsi"/>
          <w:color w:val="auto"/>
          <w:u w:val="none"/>
        </w:rPr>
        <w:t>project</w:t>
      </w:r>
      <w:r w:rsidR="0089752C" w:rsidRPr="007441B0">
        <w:rPr>
          <w:rStyle w:val="Hyperlink"/>
          <w:rFonts w:cstheme="minorHAnsi"/>
          <w:color w:val="auto"/>
          <w:u w:val="none"/>
        </w:rPr>
        <w:t>, they highlighted that such a deferral would not impact the proposed commencement of the project.</w:t>
      </w:r>
    </w:p>
    <w:p w14:paraId="63F61FF2" w14:textId="12035923" w:rsidR="0035327C" w:rsidRDefault="0035327C" w:rsidP="00EF7A0F">
      <w:pPr>
        <w:ind w:left="720"/>
        <w:rPr>
          <w:rStyle w:val="Hyperlink"/>
          <w:rFonts w:cstheme="minorHAnsi"/>
          <w:color w:val="auto"/>
          <w:u w:val="none"/>
        </w:rPr>
      </w:pPr>
    </w:p>
    <w:p w14:paraId="0D2BE5FC" w14:textId="77777777" w:rsidR="00BA6417" w:rsidRPr="0035717D" w:rsidRDefault="00BA6417" w:rsidP="00BA6417">
      <w:pPr>
        <w:keepNext/>
        <w:spacing w:before="200"/>
        <w:ind w:left="720"/>
      </w:pPr>
      <w:r w:rsidRPr="0035717D">
        <w:t>Mr. D. McLoughlin, Chief Executive and Mr. C. Ward, Director of Housing, Social &amp; Community Development, responded to the Members queries informing that meetings with local residents had taken place and submissions taken into account, a revised proposal had been presented to the Corporate Policy Group with a Report available to all Members prior today’s meeting, however, further concerns had been raised earlier today and therefore there will be further consultation with the local area committee members if the deferral is agreed.</w:t>
      </w:r>
    </w:p>
    <w:p w14:paraId="257F53C8" w14:textId="77777777" w:rsidR="00BA6417" w:rsidRPr="007441B0" w:rsidRDefault="00BA6417" w:rsidP="00EF7A0F">
      <w:pPr>
        <w:ind w:left="720"/>
        <w:rPr>
          <w:rStyle w:val="Hyperlink"/>
          <w:rFonts w:cstheme="minorHAnsi"/>
          <w:color w:val="auto"/>
          <w:u w:val="none"/>
        </w:rPr>
      </w:pPr>
    </w:p>
    <w:p w14:paraId="7D45B839" w14:textId="77777777" w:rsidR="0035327C" w:rsidRPr="007441B0" w:rsidRDefault="0035327C" w:rsidP="0035327C">
      <w:pPr>
        <w:pStyle w:val="Heading3"/>
        <w:ind w:left="720"/>
        <w:rPr>
          <w:rFonts w:cstheme="minorHAnsi"/>
        </w:rPr>
      </w:pPr>
      <w:r w:rsidRPr="007441B0">
        <w:rPr>
          <w:rFonts w:cstheme="minorHAnsi"/>
        </w:rPr>
        <w:t xml:space="preserve">The Mayor Councillor E. O’Brien then called for a </w:t>
      </w:r>
      <w:r w:rsidRPr="007441B0">
        <w:rPr>
          <w:rFonts w:cstheme="minorHAnsi"/>
          <w:b/>
          <w:bCs/>
        </w:rPr>
        <w:t>ROLL CALL</w:t>
      </w:r>
      <w:r w:rsidRPr="007441B0">
        <w:rPr>
          <w:rFonts w:cstheme="minorHAnsi"/>
        </w:rPr>
        <w:t xml:space="preserve"> </w:t>
      </w:r>
      <w:r w:rsidRPr="007441B0">
        <w:rPr>
          <w:rFonts w:cstheme="minorHAnsi"/>
          <w:b/>
          <w:bCs/>
        </w:rPr>
        <w:t xml:space="preserve">VOTE </w:t>
      </w:r>
      <w:r w:rsidRPr="007441B0">
        <w:rPr>
          <w:rFonts w:cstheme="minorHAnsi"/>
        </w:rPr>
        <w:t xml:space="preserve"> to defer the Item to the January Council meeting and the Members </w:t>
      </w:r>
      <w:r w:rsidRPr="007441B0">
        <w:rPr>
          <w:rFonts w:cstheme="minorHAnsi"/>
          <w:b/>
          <w:bCs/>
        </w:rPr>
        <w:t>AGREED</w:t>
      </w:r>
      <w:r w:rsidRPr="007441B0">
        <w:rPr>
          <w:rFonts w:cstheme="minorHAnsi"/>
        </w:rPr>
        <w:t xml:space="preserve"> the result of which is as follows:</w:t>
      </w:r>
    </w:p>
    <w:p w14:paraId="72C0C34F" w14:textId="77777777" w:rsidR="00910C97" w:rsidRDefault="00910C97" w:rsidP="002B3F22">
      <w:pPr>
        <w:ind w:left="720"/>
        <w:rPr>
          <w:rFonts w:cstheme="minorHAnsi"/>
          <w:b/>
          <w:bCs/>
        </w:rPr>
      </w:pPr>
    </w:p>
    <w:p w14:paraId="5351CC60" w14:textId="71D3671A" w:rsidR="00F839E6" w:rsidRPr="007441B0" w:rsidRDefault="002B3F22" w:rsidP="002B3F22">
      <w:pPr>
        <w:ind w:left="720"/>
        <w:rPr>
          <w:rFonts w:cstheme="minorHAnsi"/>
          <w:b/>
          <w:bCs/>
        </w:rPr>
      </w:pPr>
      <w:r w:rsidRPr="007441B0">
        <w:rPr>
          <w:rFonts w:cstheme="minorHAnsi"/>
          <w:b/>
          <w:bCs/>
        </w:rPr>
        <w:t>FOR</w:t>
      </w:r>
      <w:r w:rsidR="009D3040" w:rsidRPr="007441B0">
        <w:rPr>
          <w:rFonts w:cstheme="minorHAnsi"/>
          <w:b/>
          <w:bCs/>
        </w:rPr>
        <w:t>:</w:t>
      </w:r>
      <w:r w:rsidR="009D3040" w:rsidRPr="007441B0">
        <w:rPr>
          <w:rFonts w:cstheme="minorHAnsi"/>
          <w:b/>
          <w:bCs/>
        </w:rPr>
        <w:tab/>
      </w:r>
      <w:r w:rsidR="009D3040" w:rsidRPr="007441B0">
        <w:rPr>
          <w:rFonts w:cstheme="minorHAnsi"/>
          <w:b/>
          <w:bCs/>
        </w:rPr>
        <w:tab/>
      </w:r>
      <w:r w:rsidRPr="007441B0">
        <w:rPr>
          <w:rFonts w:cstheme="minorHAnsi"/>
          <w:b/>
          <w:bCs/>
        </w:rPr>
        <w:t>19</w:t>
      </w:r>
      <w:r w:rsidR="009D3040" w:rsidRPr="007441B0">
        <w:rPr>
          <w:rFonts w:cstheme="minorHAnsi"/>
          <w:b/>
          <w:bCs/>
        </w:rPr>
        <w:t xml:space="preserve"> (NIN</w:t>
      </w:r>
      <w:r w:rsidR="00A11435">
        <w:rPr>
          <w:rFonts w:cstheme="minorHAnsi"/>
          <w:b/>
          <w:bCs/>
        </w:rPr>
        <w:t>E</w:t>
      </w:r>
      <w:r w:rsidR="009D3040" w:rsidRPr="007441B0">
        <w:rPr>
          <w:rFonts w:cstheme="minorHAnsi"/>
          <w:b/>
          <w:bCs/>
        </w:rPr>
        <w:t>TEEN)</w:t>
      </w:r>
    </w:p>
    <w:p w14:paraId="68863A1A" w14:textId="6984D7D7" w:rsidR="00AD3F8C" w:rsidRPr="007441B0" w:rsidRDefault="00AD3F8C" w:rsidP="00AD3F8C">
      <w:pPr>
        <w:ind w:left="720"/>
        <w:rPr>
          <w:rFonts w:cstheme="minorHAnsi"/>
          <w:b/>
          <w:bCs/>
        </w:rPr>
      </w:pPr>
      <w:r w:rsidRPr="007441B0">
        <w:rPr>
          <w:rFonts w:cstheme="minorHAnsi"/>
          <w:b/>
          <w:bCs/>
        </w:rPr>
        <w:t xml:space="preserve">Councillors C. Bailey, W. Carey, Y. Collins, T. Costello, L. Donaghy, M. Duffy, L. Dunne, P. Gogarty, A. Hayes, P. Holohan, </w:t>
      </w:r>
      <w:r w:rsidR="008477B4" w:rsidRPr="007441B0">
        <w:rPr>
          <w:rFonts w:cstheme="minorHAnsi"/>
          <w:b/>
          <w:bCs/>
        </w:rPr>
        <w:t>M</w:t>
      </w:r>
      <w:r w:rsidRPr="007441B0">
        <w:rPr>
          <w:rFonts w:cstheme="minorHAnsi"/>
          <w:b/>
          <w:bCs/>
        </w:rPr>
        <w:t xml:space="preserve">. Johansson, P. Kavanagh, S. Moynihan, E. Murphy, D. </w:t>
      </w:r>
      <w:r w:rsidRPr="007441B0">
        <w:rPr>
          <w:rStyle w:val="Hyperlink"/>
          <w:rFonts w:cstheme="minorHAnsi"/>
          <w:b/>
          <w:bCs/>
          <w:color w:val="auto"/>
          <w:u w:val="none"/>
        </w:rPr>
        <w:t>Ó</w:t>
      </w:r>
      <w:r w:rsidR="00B40CD0">
        <w:rPr>
          <w:rStyle w:val="Hyperlink"/>
          <w:rFonts w:cstheme="minorHAnsi"/>
          <w:b/>
          <w:bCs/>
          <w:color w:val="auto"/>
          <w:u w:val="none"/>
        </w:rPr>
        <w:t xml:space="preserve"> </w:t>
      </w:r>
      <w:r w:rsidRPr="007441B0">
        <w:rPr>
          <w:rStyle w:val="Hyperlink"/>
          <w:rFonts w:cstheme="minorHAnsi"/>
          <w:b/>
          <w:bCs/>
          <w:color w:val="auto"/>
          <w:u w:val="none"/>
        </w:rPr>
        <w:t>Brádaigh, E. O’Brien, G. O’Connell, C. O’Connor, L. Sinclair.</w:t>
      </w:r>
    </w:p>
    <w:p w14:paraId="5C90077A" w14:textId="755CD5E1" w:rsidR="002B3F22" w:rsidRPr="007441B0" w:rsidRDefault="002B3F22" w:rsidP="002B3F22">
      <w:pPr>
        <w:ind w:left="720"/>
        <w:rPr>
          <w:rFonts w:cstheme="minorHAnsi"/>
          <w:b/>
          <w:bCs/>
        </w:rPr>
      </w:pPr>
      <w:r w:rsidRPr="007441B0">
        <w:rPr>
          <w:rFonts w:cstheme="minorHAnsi"/>
          <w:b/>
          <w:bCs/>
        </w:rPr>
        <w:lastRenderedPageBreak/>
        <w:t>AGAINST</w:t>
      </w:r>
      <w:r w:rsidR="009D3040" w:rsidRPr="007441B0">
        <w:rPr>
          <w:rFonts w:cstheme="minorHAnsi"/>
          <w:b/>
          <w:bCs/>
        </w:rPr>
        <w:t>:</w:t>
      </w:r>
      <w:r w:rsidR="009D3040" w:rsidRPr="007441B0">
        <w:rPr>
          <w:rFonts w:cstheme="minorHAnsi"/>
          <w:b/>
          <w:bCs/>
        </w:rPr>
        <w:tab/>
      </w:r>
      <w:r w:rsidRPr="007441B0">
        <w:rPr>
          <w:rFonts w:cstheme="minorHAnsi"/>
          <w:b/>
          <w:bCs/>
        </w:rPr>
        <w:t>13</w:t>
      </w:r>
      <w:r w:rsidR="009D3040" w:rsidRPr="007441B0">
        <w:rPr>
          <w:rFonts w:cstheme="minorHAnsi"/>
          <w:b/>
          <w:bCs/>
        </w:rPr>
        <w:t xml:space="preserve"> (THIRTEEN)</w:t>
      </w:r>
    </w:p>
    <w:p w14:paraId="058609CF" w14:textId="1DDFAE1D" w:rsidR="00AD3F8C" w:rsidRPr="007441B0" w:rsidRDefault="00AD3F8C" w:rsidP="002B3F22">
      <w:pPr>
        <w:ind w:left="720"/>
        <w:rPr>
          <w:rFonts w:cstheme="minorHAnsi"/>
          <w:b/>
          <w:bCs/>
        </w:rPr>
      </w:pPr>
      <w:r w:rsidRPr="007441B0">
        <w:rPr>
          <w:rFonts w:cstheme="minorHAnsi"/>
          <w:b/>
          <w:bCs/>
        </w:rPr>
        <w:t xml:space="preserve">Councillors V. Casserly, A. Edge, K. Egan, B. Lawlor, L. McCrave, R. McMahon, D. McManus, </w:t>
      </w:r>
      <w:r w:rsidRPr="007441B0">
        <w:rPr>
          <w:rStyle w:val="Hyperlink"/>
          <w:rFonts w:cstheme="minorHAnsi"/>
          <w:b/>
          <w:bCs/>
          <w:color w:val="auto"/>
          <w:u w:val="none"/>
        </w:rPr>
        <w:t xml:space="preserve">E. </w:t>
      </w:r>
      <w:r w:rsidRPr="007441B0">
        <w:rPr>
          <w:rFonts w:eastAsia="Times New Roman" w:cstheme="minorHAnsi"/>
          <w:b/>
          <w:bCs/>
          <w:color w:val="000000"/>
          <w:lang w:val="en-US" w:eastAsia="en-US"/>
        </w:rPr>
        <w:t xml:space="preserve">Ó Broin, S. O’Hara, L. O’Toole, B. </w:t>
      </w:r>
      <w:r w:rsidR="00482A40" w:rsidRPr="007441B0">
        <w:rPr>
          <w:rFonts w:eastAsia="Times New Roman" w:cstheme="minorHAnsi"/>
          <w:b/>
          <w:bCs/>
          <w:color w:val="000000"/>
          <w:lang w:val="en-US" w:eastAsia="en-US"/>
        </w:rPr>
        <w:t>Pereppadan</w:t>
      </w:r>
      <w:r w:rsidRPr="007441B0">
        <w:rPr>
          <w:rFonts w:eastAsia="Times New Roman" w:cstheme="minorHAnsi"/>
          <w:b/>
          <w:bCs/>
          <w:color w:val="000000"/>
          <w:lang w:val="en-US" w:eastAsia="en-US"/>
        </w:rPr>
        <w:t>, F. Timmons, J.  Tuffy.</w:t>
      </w:r>
    </w:p>
    <w:p w14:paraId="128F578F" w14:textId="6B6DC877" w:rsidR="002B3F22" w:rsidRPr="007441B0" w:rsidRDefault="009D3040" w:rsidP="002B3F22">
      <w:pPr>
        <w:ind w:left="720"/>
        <w:rPr>
          <w:rFonts w:cstheme="minorHAnsi"/>
          <w:b/>
          <w:bCs/>
        </w:rPr>
      </w:pPr>
      <w:r w:rsidRPr="007441B0">
        <w:rPr>
          <w:rFonts w:cstheme="minorHAnsi"/>
          <w:b/>
          <w:bCs/>
        </w:rPr>
        <w:t>ABSTAIN:</w:t>
      </w:r>
      <w:r w:rsidRPr="007441B0">
        <w:rPr>
          <w:rFonts w:cstheme="minorHAnsi"/>
          <w:b/>
          <w:bCs/>
        </w:rPr>
        <w:tab/>
        <w:t>0 (ZERO)</w:t>
      </w:r>
    </w:p>
    <w:p w14:paraId="5CAE2B1E" w14:textId="77777777" w:rsidR="00EF7A0F" w:rsidRPr="007441B0" w:rsidRDefault="00EF7A0F" w:rsidP="00EF7A0F">
      <w:pPr>
        <w:ind w:left="720"/>
        <w:rPr>
          <w:rFonts w:cstheme="minorHAnsi"/>
        </w:rPr>
      </w:pPr>
    </w:p>
    <w:p w14:paraId="1246714C" w14:textId="115036BD" w:rsidR="00F839E6" w:rsidRPr="007441B0" w:rsidRDefault="00456424" w:rsidP="00EF7A0F">
      <w:pPr>
        <w:pStyle w:val="Heading3"/>
        <w:ind w:left="720" w:hanging="1287"/>
        <w:rPr>
          <w:rFonts w:cstheme="minorHAnsi"/>
          <w:b/>
          <w:u w:val="single"/>
        </w:rPr>
      </w:pPr>
      <w:r w:rsidRPr="007441B0">
        <w:rPr>
          <w:rFonts w:cstheme="minorHAnsi"/>
          <w:b/>
        </w:rPr>
        <w:t xml:space="preserve">H12/1220 </w:t>
      </w:r>
      <w:r w:rsidR="00EF7A0F" w:rsidRPr="007441B0">
        <w:rPr>
          <w:rFonts w:cstheme="minorHAnsi"/>
          <w:b/>
        </w:rPr>
        <w:tab/>
      </w:r>
      <w:r w:rsidRPr="007441B0">
        <w:rPr>
          <w:rFonts w:cstheme="minorHAnsi"/>
          <w:b/>
          <w:u w:val="single"/>
        </w:rPr>
        <w:t>POLICY FOR RIGHTSIZING AND ALLOCATION OF AGE FRIENDLY ACCOMMODATION - FOR APPROVAL</w:t>
      </w:r>
    </w:p>
    <w:p w14:paraId="294B492C" w14:textId="722B33BD" w:rsidR="00EF7A0F" w:rsidRPr="007441B0" w:rsidRDefault="00EF7A0F" w:rsidP="00EF7A0F">
      <w:pPr>
        <w:keepNext/>
        <w:keepLines/>
        <w:spacing w:before="200" w:after="0"/>
        <w:ind w:left="720"/>
        <w:outlineLvl w:val="2"/>
        <w:rPr>
          <w:rFonts w:cstheme="minorHAnsi"/>
        </w:rPr>
      </w:pPr>
      <w:r w:rsidRPr="007441B0">
        <w:rPr>
          <w:rFonts w:cstheme="minorHAnsi"/>
        </w:rPr>
        <w:t>The following report by the Chief Executive, which had been circulated, w</w:t>
      </w:r>
      <w:r w:rsidR="00894ED1" w:rsidRPr="007441B0">
        <w:rPr>
          <w:rFonts w:cstheme="minorHAnsi"/>
        </w:rPr>
        <w:t>as</w:t>
      </w:r>
      <w:r w:rsidRPr="007441B0">
        <w:rPr>
          <w:rFonts w:cstheme="minorHAnsi"/>
        </w:rPr>
        <w:t xml:space="preserve"> presented by Mr. C. Ward, Director of Housing, Social &amp; Community Development</w:t>
      </w:r>
      <w:r w:rsidR="009A3121" w:rsidRPr="007441B0">
        <w:rPr>
          <w:rFonts w:cstheme="minorHAnsi"/>
        </w:rPr>
        <w:t xml:space="preserve">. </w:t>
      </w:r>
    </w:p>
    <w:p w14:paraId="4D50A15D" w14:textId="77777777" w:rsidR="00EF7A0F" w:rsidRPr="007441B0" w:rsidRDefault="00EF7A0F" w:rsidP="00EF7A0F">
      <w:pPr>
        <w:pStyle w:val="Heading3"/>
        <w:ind w:left="720" w:hanging="1287"/>
        <w:rPr>
          <w:rFonts w:cstheme="minorHAnsi"/>
        </w:rPr>
      </w:pPr>
    </w:p>
    <w:p w14:paraId="1DE51BC0" w14:textId="77777777" w:rsidR="00894ED1" w:rsidRPr="007441B0" w:rsidRDefault="002E15C4" w:rsidP="00894ED1">
      <w:pPr>
        <w:ind w:firstLine="720"/>
        <w:rPr>
          <w:rStyle w:val="Hyperlink"/>
          <w:rFonts w:cstheme="minorHAnsi"/>
        </w:rPr>
      </w:pPr>
      <w:hyperlink r:id="rId58" w:history="1">
        <w:r w:rsidR="00456424" w:rsidRPr="007441B0">
          <w:rPr>
            <w:rStyle w:val="Hyperlink"/>
            <w:rFonts w:cstheme="minorHAnsi"/>
          </w:rPr>
          <w:t>HI 12 (a) Draft Policy for Rightsizing  Allocation of Age Friendly Accommodation</w:t>
        </w:r>
      </w:hyperlink>
    </w:p>
    <w:p w14:paraId="2D858507" w14:textId="4486F39D" w:rsidR="00A01CE6" w:rsidRPr="007441B0" w:rsidRDefault="00EF7A0F" w:rsidP="009A3121">
      <w:pPr>
        <w:ind w:left="720"/>
        <w:rPr>
          <w:rFonts w:cstheme="minorHAnsi"/>
        </w:rPr>
      </w:pPr>
      <w:r w:rsidRPr="007441B0">
        <w:rPr>
          <w:rFonts w:cstheme="minorHAnsi"/>
        </w:rPr>
        <w:t>A discussion followed with contributions from Councillors</w:t>
      </w:r>
      <w:r w:rsidR="00894ED1" w:rsidRPr="007441B0">
        <w:rPr>
          <w:rFonts w:cstheme="minorHAnsi"/>
        </w:rPr>
        <w:t xml:space="preserve"> E. Murphy, P. Kavanagh, G. O’Connell, C. O’Connor, J. Tuffy, M</w:t>
      </w:r>
      <w:r w:rsidR="009A3121" w:rsidRPr="007441B0">
        <w:rPr>
          <w:rFonts w:cstheme="minorHAnsi"/>
        </w:rPr>
        <w:t>.</w:t>
      </w:r>
      <w:r w:rsidR="00894ED1" w:rsidRPr="007441B0">
        <w:rPr>
          <w:rFonts w:cstheme="minorHAnsi"/>
        </w:rPr>
        <w:t xml:space="preserve"> Duff, R. McMahon, W. </w:t>
      </w:r>
      <w:r w:rsidR="00A72BE2" w:rsidRPr="007441B0">
        <w:rPr>
          <w:rFonts w:cstheme="minorHAnsi"/>
        </w:rPr>
        <w:t>Carey,</w:t>
      </w:r>
      <w:r w:rsidR="00894ED1" w:rsidRPr="007441B0">
        <w:rPr>
          <w:rFonts w:cstheme="minorHAnsi"/>
        </w:rPr>
        <w:t xml:space="preserve"> and E.</w:t>
      </w:r>
      <w:r w:rsidR="00E327F6">
        <w:rPr>
          <w:rFonts w:cstheme="minorHAnsi"/>
        </w:rPr>
        <w:t xml:space="preserve"> </w:t>
      </w:r>
      <w:r w:rsidR="00894ED1" w:rsidRPr="007441B0">
        <w:rPr>
          <w:rFonts w:eastAsia="Times New Roman" w:cstheme="minorHAnsi"/>
          <w:color w:val="000000"/>
          <w:lang w:val="en-US" w:eastAsia="en-US"/>
        </w:rPr>
        <w:t xml:space="preserve">Ó Broin </w:t>
      </w:r>
      <w:r w:rsidR="00E327F6">
        <w:rPr>
          <w:rFonts w:eastAsia="Times New Roman" w:cstheme="minorHAnsi"/>
          <w:color w:val="000000"/>
          <w:lang w:val="en-US" w:eastAsia="en-US"/>
        </w:rPr>
        <w:t xml:space="preserve">who </w:t>
      </w:r>
      <w:r w:rsidR="00894ED1" w:rsidRPr="007441B0">
        <w:rPr>
          <w:rFonts w:eastAsia="Times New Roman" w:cstheme="minorHAnsi"/>
          <w:color w:val="000000"/>
          <w:lang w:val="en-US" w:eastAsia="en-US"/>
        </w:rPr>
        <w:t>w</w:t>
      </w:r>
      <w:r w:rsidR="00A01CE6" w:rsidRPr="007441B0">
        <w:rPr>
          <w:rFonts w:eastAsia="Times New Roman" w:cstheme="minorHAnsi"/>
          <w:color w:val="000000"/>
          <w:lang w:val="en-US" w:eastAsia="en-US"/>
        </w:rPr>
        <w:t>elcome</w:t>
      </w:r>
      <w:r w:rsidR="00E327F6">
        <w:rPr>
          <w:rFonts w:eastAsia="Times New Roman" w:cstheme="minorHAnsi"/>
          <w:color w:val="000000"/>
          <w:lang w:val="en-US" w:eastAsia="en-US"/>
        </w:rPr>
        <w:t xml:space="preserve">d </w:t>
      </w:r>
      <w:r w:rsidR="00A01CE6" w:rsidRPr="007441B0">
        <w:rPr>
          <w:rFonts w:eastAsia="Times New Roman" w:cstheme="minorHAnsi"/>
          <w:color w:val="000000"/>
          <w:lang w:val="en-US" w:eastAsia="en-US"/>
        </w:rPr>
        <w:t xml:space="preserve">the report and </w:t>
      </w:r>
      <w:r w:rsidR="00894ED1" w:rsidRPr="007441B0">
        <w:rPr>
          <w:rFonts w:eastAsia="Times New Roman" w:cstheme="minorHAnsi"/>
          <w:color w:val="000000"/>
          <w:lang w:val="en-US" w:eastAsia="en-US"/>
        </w:rPr>
        <w:t xml:space="preserve"> t</w:t>
      </w:r>
      <w:r w:rsidR="00894ED1" w:rsidRPr="007441B0">
        <w:rPr>
          <w:rFonts w:cstheme="minorHAnsi"/>
        </w:rPr>
        <w:t>hank</w:t>
      </w:r>
      <w:r w:rsidR="00A01CE6" w:rsidRPr="007441B0">
        <w:rPr>
          <w:rFonts w:cstheme="minorHAnsi"/>
        </w:rPr>
        <w:t>ed the management, staff and SPC for their work in drafting the Policy for Rightsizing and Allocation Friendly Accommodation.</w:t>
      </w:r>
      <w:r w:rsidR="00894ED1" w:rsidRPr="007441B0">
        <w:rPr>
          <w:rFonts w:cstheme="minorHAnsi"/>
        </w:rPr>
        <w:t xml:space="preserve"> </w:t>
      </w:r>
      <w:r w:rsidR="00A01CE6" w:rsidRPr="007441B0">
        <w:rPr>
          <w:rFonts w:cstheme="minorHAnsi"/>
        </w:rPr>
        <w:t xml:space="preserve"> Queries were raised in relation to the Community List on how 10% of allocation was decided, the value of the properties purchased under the scheme, the </w:t>
      </w:r>
      <w:r w:rsidR="00FF0528" w:rsidRPr="007441B0">
        <w:rPr>
          <w:rFonts w:cstheme="minorHAnsi"/>
        </w:rPr>
        <w:t xml:space="preserve">percentages of the </w:t>
      </w:r>
      <w:r w:rsidR="00A01CE6" w:rsidRPr="007441B0">
        <w:rPr>
          <w:rFonts w:cstheme="minorHAnsi"/>
        </w:rPr>
        <w:t xml:space="preserve">financial contribution, </w:t>
      </w:r>
      <w:r w:rsidR="005B4F95" w:rsidRPr="007441B0">
        <w:rPr>
          <w:rFonts w:cstheme="minorHAnsi"/>
        </w:rPr>
        <w:t>Council tenants availing of transfers and asset</w:t>
      </w:r>
      <w:r w:rsidR="009A3121" w:rsidRPr="007441B0">
        <w:rPr>
          <w:rFonts w:cstheme="minorHAnsi"/>
        </w:rPr>
        <w:t>s</w:t>
      </w:r>
      <w:r w:rsidR="005B4F95" w:rsidRPr="007441B0">
        <w:rPr>
          <w:rFonts w:cstheme="minorHAnsi"/>
        </w:rPr>
        <w:t xml:space="preserve"> of homeowners </w:t>
      </w:r>
      <w:r w:rsidR="009A3121" w:rsidRPr="007441B0">
        <w:rPr>
          <w:rFonts w:cstheme="minorHAnsi"/>
        </w:rPr>
        <w:t>avail</w:t>
      </w:r>
      <w:r w:rsidR="00E327F6">
        <w:rPr>
          <w:rFonts w:cstheme="minorHAnsi"/>
        </w:rPr>
        <w:t xml:space="preserve">ing </w:t>
      </w:r>
      <w:r w:rsidR="009A3121" w:rsidRPr="007441B0">
        <w:rPr>
          <w:rFonts w:cstheme="minorHAnsi"/>
        </w:rPr>
        <w:t>of the scheme.</w:t>
      </w:r>
    </w:p>
    <w:p w14:paraId="4EC54CF5" w14:textId="77777777" w:rsidR="0035717D" w:rsidRDefault="0035717D" w:rsidP="0035717D">
      <w:pPr>
        <w:ind w:left="720"/>
      </w:pPr>
      <w:r>
        <w:t>Mr. C. Ward, Director of Housing, Social &amp; Community Development, thanked the Members and responded to their queries</w:t>
      </w:r>
      <w:r>
        <w:rPr>
          <w:b/>
          <w:bCs/>
        </w:rPr>
        <w:t xml:space="preserve"> </w:t>
      </w:r>
      <w:r w:rsidRPr="0035717D">
        <w:t>advising that the 10% of allocation to the Community List was recommended during the sub-group’s work and that properties purchased under the scheme would be at specific discounts to market value.  He further informed that a financial contribution provision had been included in the Council’s Allocations Scheme for many years, that all applicants for it should get independent legal advice which will be included on the application form for the scheme and that for homeowners only the property is considered and no other assets.  He informed that the Rightsizing Policy will assist and support those downsizing including Council Tenants.</w:t>
      </w:r>
    </w:p>
    <w:p w14:paraId="635B0B2F" w14:textId="2C893E4F" w:rsidR="00E209C4" w:rsidRPr="007441B0" w:rsidRDefault="00E209C4" w:rsidP="00E209C4">
      <w:pPr>
        <w:ind w:left="720"/>
        <w:rPr>
          <w:rFonts w:cstheme="minorHAnsi"/>
        </w:rPr>
      </w:pPr>
      <w:r w:rsidRPr="007441B0">
        <w:rPr>
          <w:rFonts w:cstheme="minorHAnsi"/>
        </w:rPr>
        <w:t xml:space="preserve">The Mayor, Councillor E. O’Brien then called for a vote by way of a </w:t>
      </w:r>
      <w:r w:rsidRPr="007441B0">
        <w:rPr>
          <w:rFonts w:cstheme="minorHAnsi"/>
          <w:b/>
          <w:bCs/>
        </w:rPr>
        <w:t>SHOW OF HANDS</w:t>
      </w:r>
      <w:r w:rsidRPr="007441B0">
        <w:rPr>
          <w:rFonts w:cstheme="minorHAnsi"/>
        </w:rPr>
        <w:t xml:space="preserve"> </w:t>
      </w:r>
      <w:r w:rsidR="00F4039D" w:rsidRPr="007441B0">
        <w:rPr>
          <w:rFonts w:cstheme="minorHAnsi"/>
        </w:rPr>
        <w:t xml:space="preserve">and the Members </w:t>
      </w:r>
      <w:r w:rsidR="00F4039D" w:rsidRPr="007441B0">
        <w:rPr>
          <w:rFonts w:cstheme="minorHAnsi"/>
          <w:b/>
          <w:bCs/>
        </w:rPr>
        <w:t>AGREED</w:t>
      </w:r>
      <w:r w:rsidR="00F4039D" w:rsidRPr="007441B0">
        <w:rPr>
          <w:rFonts w:cstheme="minorHAnsi"/>
        </w:rPr>
        <w:t xml:space="preserve"> </w:t>
      </w:r>
      <w:r w:rsidRPr="007441B0">
        <w:rPr>
          <w:rFonts w:cstheme="minorHAnsi"/>
        </w:rPr>
        <w:t xml:space="preserve">the result of which was as follows: </w:t>
      </w:r>
    </w:p>
    <w:p w14:paraId="7BF3B19F" w14:textId="77777777" w:rsidR="00E209C4" w:rsidRPr="007441B0" w:rsidRDefault="00E209C4" w:rsidP="00E209C4">
      <w:pPr>
        <w:ind w:firstLine="720"/>
        <w:rPr>
          <w:rFonts w:cstheme="minorHAnsi"/>
          <w:b/>
          <w:bCs/>
        </w:rPr>
      </w:pPr>
      <w:r w:rsidRPr="007441B0">
        <w:rPr>
          <w:rFonts w:cstheme="minorHAnsi"/>
          <w:b/>
          <w:bCs/>
        </w:rPr>
        <w:t xml:space="preserve">FOR: </w:t>
      </w:r>
      <w:r w:rsidRPr="007441B0">
        <w:rPr>
          <w:rFonts w:cstheme="minorHAnsi"/>
          <w:b/>
          <w:bCs/>
        </w:rPr>
        <w:tab/>
      </w:r>
      <w:r w:rsidRPr="007441B0">
        <w:rPr>
          <w:rFonts w:cstheme="minorHAnsi"/>
          <w:b/>
          <w:bCs/>
        </w:rPr>
        <w:tab/>
        <w:t>33(THIRTY-THREE)</w:t>
      </w:r>
    </w:p>
    <w:p w14:paraId="4EF2187F" w14:textId="77777777" w:rsidR="00E209C4" w:rsidRPr="007441B0" w:rsidRDefault="00E209C4" w:rsidP="00E209C4">
      <w:pPr>
        <w:ind w:firstLine="720"/>
        <w:rPr>
          <w:rFonts w:cstheme="minorHAnsi"/>
          <w:b/>
          <w:bCs/>
        </w:rPr>
      </w:pPr>
      <w:r w:rsidRPr="007441B0">
        <w:rPr>
          <w:rFonts w:cstheme="minorHAnsi"/>
          <w:b/>
          <w:bCs/>
        </w:rPr>
        <w:t>AGAINST:</w:t>
      </w:r>
      <w:r w:rsidRPr="007441B0">
        <w:rPr>
          <w:rFonts w:cstheme="minorHAnsi"/>
          <w:b/>
          <w:bCs/>
        </w:rPr>
        <w:tab/>
        <w:t xml:space="preserve">  0(ZERO)</w:t>
      </w:r>
    </w:p>
    <w:p w14:paraId="38A2A42B" w14:textId="77777777" w:rsidR="00E209C4" w:rsidRPr="007441B0" w:rsidRDefault="00E209C4" w:rsidP="00E209C4">
      <w:pPr>
        <w:ind w:firstLine="720"/>
        <w:rPr>
          <w:rFonts w:cstheme="minorHAnsi"/>
          <w:b/>
          <w:bCs/>
        </w:rPr>
      </w:pPr>
      <w:r w:rsidRPr="007441B0">
        <w:rPr>
          <w:rFonts w:cstheme="minorHAnsi"/>
          <w:b/>
          <w:bCs/>
        </w:rPr>
        <w:t>ABSTAIN:</w:t>
      </w:r>
      <w:r w:rsidRPr="007441B0">
        <w:rPr>
          <w:rFonts w:cstheme="minorHAnsi"/>
          <w:b/>
          <w:bCs/>
        </w:rPr>
        <w:tab/>
        <w:t xml:space="preserve">  0(ZERO)</w:t>
      </w:r>
    </w:p>
    <w:p w14:paraId="445EF4AC" w14:textId="51690A0A" w:rsidR="00EF7A0F" w:rsidRPr="007441B0" w:rsidRDefault="00EF7A0F" w:rsidP="00EF7A0F">
      <w:pPr>
        <w:spacing w:line="256" w:lineRule="auto"/>
        <w:ind w:left="720"/>
        <w:jc w:val="both"/>
        <w:rPr>
          <w:rFonts w:cstheme="minorHAnsi"/>
          <w:b/>
        </w:rPr>
      </w:pPr>
      <w:r w:rsidRPr="007441B0">
        <w:rPr>
          <w:rFonts w:cstheme="minorHAnsi"/>
        </w:rPr>
        <w:t>The report w</w:t>
      </w:r>
      <w:r w:rsidR="007F7A40" w:rsidRPr="007441B0">
        <w:rPr>
          <w:rFonts w:cstheme="minorHAnsi"/>
        </w:rPr>
        <w:t>as</w:t>
      </w:r>
      <w:r w:rsidRPr="007441B0">
        <w:rPr>
          <w:rFonts w:cstheme="minorHAnsi"/>
        </w:rPr>
        <w:t xml:space="preserve"> </w:t>
      </w:r>
      <w:r w:rsidRPr="007441B0">
        <w:rPr>
          <w:rFonts w:cstheme="minorHAnsi"/>
          <w:b/>
        </w:rPr>
        <w:t xml:space="preserve">NOTED </w:t>
      </w:r>
      <w:r w:rsidRPr="007441B0">
        <w:rPr>
          <w:rFonts w:cstheme="minorHAnsi"/>
        </w:rPr>
        <w:t>and it was proposed by</w:t>
      </w:r>
      <w:r w:rsidRPr="007441B0">
        <w:rPr>
          <w:rFonts w:cstheme="minorHAnsi"/>
          <w:b/>
        </w:rPr>
        <w:t xml:space="preserve"> </w:t>
      </w:r>
      <w:r w:rsidRPr="007441B0">
        <w:rPr>
          <w:rFonts w:cstheme="minorHAnsi"/>
        </w:rPr>
        <w:t xml:space="preserve">Councillor </w:t>
      </w:r>
      <w:r w:rsidR="00564608" w:rsidRPr="007441B0">
        <w:rPr>
          <w:rFonts w:cstheme="minorHAnsi"/>
        </w:rPr>
        <w:t>E. O’Brien</w:t>
      </w:r>
      <w:r w:rsidRPr="007441B0">
        <w:rPr>
          <w:rFonts w:cstheme="minorHAnsi"/>
        </w:rPr>
        <w:t xml:space="preserve">, seconded by Councillor </w:t>
      </w:r>
      <w:r w:rsidR="00564608" w:rsidRPr="007441B0">
        <w:rPr>
          <w:rFonts w:cstheme="minorHAnsi"/>
        </w:rPr>
        <w:t xml:space="preserve">C. </w:t>
      </w:r>
      <w:r w:rsidR="007F7A40" w:rsidRPr="007441B0">
        <w:rPr>
          <w:rFonts w:cstheme="minorHAnsi"/>
        </w:rPr>
        <w:t>O</w:t>
      </w:r>
      <w:r w:rsidR="00564608" w:rsidRPr="007441B0">
        <w:rPr>
          <w:rFonts w:cstheme="minorHAnsi"/>
        </w:rPr>
        <w:t>’Connor</w:t>
      </w:r>
      <w:r w:rsidRPr="007441B0">
        <w:rPr>
          <w:rFonts w:cstheme="minorHAnsi"/>
        </w:rPr>
        <w:t xml:space="preserve"> and </w:t>
      </w:r>
      <w:r w:rsidRPr="007441B0">
        <w:rPr>
          <w:rFonts w:cstheme="minorHAnsi"/>
          <w:b/>
        </w:rPr>
        <w:t>RESOLVED:</w:t>
      </w:r>
    </w:p>
    <w:p w14:paraId="0DD328D9" w14:textId="7E2A9250" w:rsidR="003D7AB9" w:rsidRPr="00A80FF5" w:rsidRDefault="003D7AB9" w:rsidP="003D7AB9">
      <w:pPr>
        <w:pStyle w:val="NormalWeb"/>
        <w:ind w:left="720"/>
        <w:rPr>
          <w:rFonts w:ascii="Tahoma" w:hAnsi="Tahoma" w:cs="Tahoma"/>
          <w:sz w:val="20"/>
          <w:szCs w:val="20"/>
        </w:rPr>
      </w:pPr>
      <w:r w:rsidRPr="00A80FF5">
        <w:rPr>
          <w:rFonts w:ascii="Tahoma" w:hAnsi="Tahoma" w:cs="Tahoma"/>
          <w:sz w:val="20"/>
          <w:szCs w:val="20"/>
        </w:rPr>
        <w:lastRenderedPageBreak/>
        <w:t>“Following the adoption new County Age Friendly Strategy earlier this year, associated proposals for age friendly housing were brought to both the Housing SPC and the full Council in September 2020. The report on age friendly housing included details of both rightsizing research that the Council had undertaken in conjunction with Age Friendly Ireland and details of a study of underoccupancy of current Council tenancies.</w:t>
      </w:r>
    </w:p>
    <w:p w14:paraId="78D2D07D" w14:textId="77777777" w:rsidR="003D7AB9" w:rsidRPr="00A80FF5" w:rsidRDefault="003D7AB9" w:rsidP="003D7AB9">
      <w:pPr>
        <w:pStyle w:val="NormalWeb"/>
        <w:ind w:left="720"/>
        <w:rPr>
          <w:rFonts w:ascii="Tahoma" w:hAnsi="Tahoma" w:cs="Tahoma"/>
          <w:sz w:val="20"/>
          <w:szCs w:val="20"/>
        </w:rPr>
      </w:pPr>
      <w:r w:rsidRPr="00A80FF5">
        <w:rPr>
          <w:rFonts w:ascii="Tahoma" w:hAnsi="Tahoma" w:cs="Tahoma"/>
          <w:sz w:val="20"/>
          <w:szCs w:val="20"/>
        </w:rPr>
        <w:t>The Housing SPC agreed at its September meeting to establish a subgroup to draft a rightsizing policy. This subgroup met to consider and discuss the key issues relating to a policy on 22</w:t>
      </w:r>
      <w:r w:rsidRPr="00A80FF5">
        <w:rPr>
          <w:rFonts w:ascii="Tahoma" w:hAnsi="Tahoma" w:cs="Tahoma"/>
          <w:sz w:val="20"/>
          <w:szCs w:val="20"/>
          <w:vertAlign w:val="superscript"/>
        </w:rPr>
        <w:t>nd</w:t>
      </w:r>
      <w:r w:rsidRPr="00A80FF5">
        <w:rPr>
          <w:rFonts w:ascii="Tahoma" w:hAnsi="Tahoma" w:cs="Tahoma"/>
          <w:sz w:val="20"/>
          <w:szCs w:val="20"/>
        </w:rPr>
        <w:t xml:space="preserve"> October and then to review the proposed draft policy for Rightsizing and Allocation of Age Friendly Accommodation on 25</w:t>
      </w:r>
      <w:r w:rsidRPr="00A80FF5">
        <w:rPr>
          <w:rFonts w:ascii="Tahoma" w:hAnsi="Tahoma" w:cs="Tahoma"/>
          <w:sz w:val="20"/>
          <w:szCs w:val="20"/>
          <w:vertAlign w:val="superscript"/>
        </w:rPr>
        <w:t>th</w:t>
      </w:r>
      <w:r w:rsidRPr="00A80FF5">
        <w:rPr>
          <w:rFonts w:ascii="Tahoma" w:hAnsi="Tahoma" w:cs="Tahoma"/>
          <w:sz w:val="20"/>
          <w:szCs w:val="20"/>
        </w:rPr>
        <w:t xml:space="preserve"> November. The sub-group comprised Cllr Charlie O’Connor, Cllr Deirdre O’Donovan, Cllr Joanna Tuffy, Cllr Laura Donaghy and Sharon Harty from the Housing SPC while Cllr. Emma Murphy joined the second meeting as a representative of the Social, Community and Equality SPC given that Committee’s remit on age friendly initiatives. The draft policy was also shared with Age Friendly Ireland for input and advice. Following its work and deliberations the sub-group endorsed a draft policy which was then submitted to the Housing SPC for consideration. The draft policy was duly considered by the Housing SPC at its meeting and the Committee has endorsed the draft policy for recommendation to full Council.</w:t>
      </w:r>
    </w:p>
    <w:p w14:paraId="4A954C70" w14:textId="53CCDC85" w:rsidR="003D7AB9" w:rsidRPr="00A80FF5" w:rsidRDefault="003D7AB9" w:rsidP="003D7AB9">
      <w:pPr>
        <w:pStyle w:val="NormalWeb"/>
        <w:ind w:left="720"/>
        <w:rPr>
          <w:rFonts w:ascii="Tahoma" w:hAnsi="Tahoma" w:cs="Tahoma"/>
          <w:sz w:val="20"/>
          <w:szCs w:val="20"/>
        </w:rPr>
      </w:pPr>
      <w:r w:rsidRPr="00A80FF5">
        <w:rPr>
          <w:rFonts w:ascii="Tahoma" w:hAnsi="Tahoma" w:cs="Tahoma"/>
          <w:sz w:val="20"/>
          <w:szCs w:val="20"/>
        </w:rPr>
        <w:t>The Members should note that the policy, if adopted, contains a number of required amendments to the Council’s Allocations Scheme as detailed in the appendix to the draft policy.”</w:t>
      </w:r>
    </w:p>
    <w:p w14:paraId="67A430E9" w14:textId="77777777" w:rsidR="00E209C4" w:rsidRPr="007441B0" w:rsidRDefault="00E209C4" w:rsidP="00EF7A0F">
      <w:pPr>
        <w:ind w:firstLine="720"/>
        <w:rPr>
          <w:rFonts w:cstheme="minorHAnsi"/>
        </w:rPr>
      </w:pPr>
    </w:p>
    <w:p w14:paraId="3AB0F6BD" w14:textId="6D356E66" w:rsidR="00F839E6" w:rsidRPr="007441B0" w:rsidRDefault="00456424" w:rsidP="00EF7A0F">
      <w:pPr>
        <w:pStyle w:val="Heading3"/>
        <w:ind w:left="-567"/>
        <w:rPr>
          <w:rFonts w:cstheme="minorHAnsi"/>
          <w:b/>
          <w:u w:val="single"/>
        </w:rPr>
      </w:pPr>
      <w:r w:rsidRPr="007441B0">
        <w:rPr>
          <w:rFonts w:cstheme="minorHAnsi"/>
          <w:b/>
        </w:rPr>
        <w:t xml:space="preserve">H13/1220 </w:t>
      </w:r>
      <w:r w:rsidR="00EF7A0F" w:rsidRPr="007441B0">
        <w:rPr>
          <w:rFonts w:cstheme="minorHAnsi"/>
          <w:b/>
        </w:rPr>
        <w:tab/>
      </w:r>
      <w:r w:rsidRPr="007441B0">
        <w:rPr>
          <w:rFonts w:cstheme="minorHAnsi"/>
          <w:b/>
          <w:u w:val="single"/>
        </w:rPr>
        <w:t>SUPPLEMENTARY STANDING ORDERS – FOR APPROVAL</w:t>
      </w:r>
    </w:p>
    <w:p w14:paraId="5ECD4059" w14:textId="77777777" w:rsidR="0092770F" w:rsidRDefault="00E9405A" w:rsidP="00E9405A">
      <w:pPr>
        <w:keepNext/>
        <w:keepLines/>
        <w:spacing w:before="200" w:after="0"/>
        <w:ind w:left="720"/>
        <w:outlineLvl w:val="2"/>
        <w:rPr>
          <w:rFonts w:cstheme="minorHAnsi"/>
          <w:b/>
          <w:bCs/>
        </w:rPr>
      </w:pPr>
      <w:r w:rsidRPr="007441B0">
        <w:rPr>
          <w:rFonts w:cstheme="minorHAnsi"/>
        </w:rPr>
        <w:t>The following report</w:t>
      </w:r>
      <w:r w:rsidR="007045C4" w:rsidRPr="007441B0">
        <w:rPr>
          <w:rFonts w:cstheme="minorHAnsi"/>
        </w:rPr>
        <w:t>s</w:t>
      </w:r>
      <w:r w:rsidRPr="007441B0">
        <w:rPr>
          <w:rFonts w:cstheme="minorHAnsi"/>
        </w:rPr>
        <w:t xml:space="preserve"> by the Chief Executive, which had been circulated, </w:t>
      </w:r>
      <w:r w:rsidR="007045C4" w:rsidRPr="007441B0">
        <w:rPr>
          <w:rFonts w:cstheme="minorHAnsi"/>
        </w:rPr>
        <w:t>were</w:t>
      </w:r>
      <w:r w:rsidRPr="007441B0">
        <w:rPr>
          <w:rFonts w:cstheme="minorHAnsi"/>
        </w:rPr>
        <w:t xml:space="preserve"> presented by Ms. L. Maxwell, Director of Corporate Performance and Change </w:t>
      </w:r>
      <w:r w:rsidR="009520D3" w:rsidRPr="007441B0">
        <w:rPr>
          <w:rFonts w:cstheme="minorHAnsi"/>
        </w:rPr>
        <w:t>Management,</w:t>
      </w:r>
      <w:r w:rsidRPr="007441B0">
        <w:rPr>
          <w:rFonts w:cstheme="minorHAnsi"/>
        </w:rPr>
        <w:t xml:space="preserve"> and was </w:t>
      </w:r>
      <w:r w:rsidRPr="007441B0">
        <w:rPr>
          <w:rFonts w:cstheme="minorHAnsi"/>
          <w:b/>
          <w:bCs/>
        </w:rPr>
        <w:t>CONSIDERED:</w:t>
      </w:r>
    </w:p>
    <w:p w14:paraId="0D98FA97" w14:textId="77777777" w:rsidR="0092770F" w:rsidRPr="0092770F" w:rsidRDefault="0092770F" w:rsidP="0092770F">
      <w:pPr>
        <w:spacing w:before="100" w:beforeAutospacing="1" w:after="100" w:afterAutospacing="1" w:line="240" w:lineRule="auto"/>
        <w:ind w:left="720"/>
        <w:rPr>
          <w:rFonts w:ascii="Tahoma" w:eastAsia="Times New Roman" w:hAnsi="Tahoma" w:cs="Tahoma"/>
          <w:color w:val="000000"/>
          <w:sz w:val="20"/>
          <w:szCs w:val="20"/>
        </w:rPr>
      </w:pPr>
      <w:r w:rsidRPr="0092770F">
        <w:rPr>
          <w:rFonts w:ascii="Tahoma" w:eastAsia="Times New Roman" w:hAnsi="Tahoma" w:cs="Tahoma"/>
          <w:color w:val="000000"/>
          <w:sz w:val="20"/>
          <w:szCs w:val="20"/>
        </w:rPr>
        <w:t>Following the Civil Law and Criminal Law (Miscellaneous Provisions) Act 2020 (Section 29) (Local Authorities) (Designation) Order 2020 (S.I. No. 445 of 2020) given effect by the Minister for Housing, on 20 October 2020, it is proposed to add as an appendix Standing Orders to facilitate hybrid meetings, in that meetings can take place in the designated place and members can also attend the meeting remotely via MS Teams.</w:t>
      </w:r>
    </w:p>
    <w:p w14:paraId="40D21A31" w14:textId="77777777" w:rsidR="0092770F" w:rsidRPr="0092770F" w:rsidRDefault="0092770F" w:rsidP="0092770F">
      <w:pPr>
        <w:spacing w:before="100" w:beforeAutospacing="1" w:after="100" w:afterAutospacing="1" w:line="240" w:lineRule="auto"/>
        <w:ind w:left="720"/>
        <w:rPr>
          <w:rFonts w:ascii="Tahoma" w:eastAsia="Times New Roman" w:hAnsi="Tahoma" w:cs="Tahoma"/>
          <w:color w:val="000000"/>
          <w:sz w:val="20"/>
          <w:szCs w:val="20"/>
        </w:rPr>
      </w:pPr>
      <w:r w:rsidRPr="0092770F">
        <w:rPr>
          <w:rFonts w:ascii="Tahoma" w:eastAsia="Times New Roman" w:hAnsi="Tahoma" w:cs="Tahoma"/>
          <w:color w:val="000000"/>
          <w:sz w:val="20"/>
          <w:szCs w:val="20"/>
        </w:rPr>
        <w:t>At the November OP &amp; F meeting members discussed the Supplementary Standing Orders and proposed two amendments, and agreed for these to be considered by the CPG. The CPG agreed to include the two amendments, and attached are the revised Supplementary Standing Orders, with the amendments included and highlighted for members to see.</w:t>
      </w:r>
    </w:p>
    <w:p w14:paraId="3379E701" w14:textId="77777777" w:rsidR="0092770F" w:rsidRDefault="0092770F" w:rsidP="0092770F">
      <w:pPr>
        <w:spacing w:before="100" w:beforeAutospacing="1" w:after="100" w:afterAutospacing="1" w:line="240" w:lineRule="auto"/>
        <w:ind w:left="720"/>
        <w:rPr>
          <w:rFonts w:ascii="Tahoma" w:eastAsia="Times New Roman" w:hAnsi="Tahoma" w:cs="Tahoma"/>
          <w:color w:val="000000"/>
          <w:sz w:val="20"/>
          <w:szCs w:val="20"/>
        </w:rPr>
      </w:pPr>
      <w:r w:rsidRPr="0092770F">
        <w:rPr>
          <w:rFonts w:ascii="Tahoma" w:eastAsia="Times New Roman" w:hAnsi="Tahoma" w:cs="Tahoma"/>
          <w:color w:val="000000"/>
          <w:sz w:val="20"/>
          <w:szCs w:val="20"/>
        </w:rPr>
        <w:t>The Supplementary Standing Orders are now before members for approval, and if agreed, will come into effect immediately.</w:t>
      </w:r>
    </w:p>
    <w:p w14:paraId="20A3C9C4" w14:textId="77777777" w:rsidR="0092770F" w:rsidRDefault="002E15C4" w:rsidP="0092770F">
      <w:pPr>
        <w:spacing w:before="100" w:beforeAutospacing="1" w:after="100" w:afterAutospacing="1" w:line="240" w:lineRule="auto"/>
        <w:ind w:left="720"/>
        <w:rPr>
          <w:rStyle w:val="Hyperlink"/>
          <w:rFonts w:cstheme="minorHAnsi"/>
        </w:rPr>
      </w:pPr>
      <w:hyperlink r:id="rId59" w:history="1">
        <w:r w:rsidR="00456424" w:rsidRPr="007441B0">
          <w:rPr>
            <w:rStyle w:val="Hyperlink"/>
            <w:rFonts w:cstheme="minorHAnsi"/>
          </w:rPr>
          <w:t>HI 13 (b) Supplementary Standing Orders</w:t>
        </w:r>
      </w:hyperlink>
    </w:p>
    <w:p w14:paraId="0F186CE8" w14:textId="1C27097D" w:rsidR="001F5F5A" w:rsidRDefault="007045C4" w:rsidP="0092770F">
      <w:pPr>
        <w:spacing w:before="100" w:beforeAutospacing="1" w:after="100" w:afterAutospacing="1" w:line="240" w:lineRule="auto"/>
        <w:ind w:left="720"/>
        <w:rPr>
          <w:rFonts w:cstheme="minorHAnsi"/>
        </w:rPr>
      </w:pPr>
      <w:r w:rsidRPr="007441B0">
        <w:rPr>
          <w:rFonts w:cstheme="minorHAnsi"/>
        </w:rPr>
        <w:t xml:space="preserve">The Mayor, Councillor E. O’Brien, informed the members that </w:t>
      </w:r>
      <w:r w:rsidR="000E6499">
        <w:rPr>
          <w:rFonts w:cstheme="minorHAnsi"/>
        </w:rPr>
        <w:t xml:space="preserve">following receipt of two amendments to the Supplementary Standing Orders at the OP&amp;F, </w:t>
      </w:r>
      <w:r w:rsidRPr="007441B0">
        <w:rPr>
          <w:rFonts w:cstheme="minorHAnsi"/>
        </w:rPr>
        <w:t>this Item had been discussed and agreed at</w:t>
      </w:r>
      <w:r w:rsidR="0035327C" w:rsidRPr="007441B0">
        <w:rPr>
          <w:rFonts w:cstheme="minorHAnsi"/>
        </w:rPr>
        <w:t xml:space="preserve"> the November</w:t>
      </w:r>
      <w:r w:rsidRPr="007441B0">
        <w:rPr>
          <w:rFonts w:cstheme="minorHAnsi"/>
        </w:rPr>
        <w:t xml:space="preserve"> CPG </w:t>
      </w:r>
      <w:r w:rsidR="0035327C" w:rsidRPr="007441B0">
        <w:rPr>
          <w:rFonts w:cstheme="minorHAnsi"/>
        </w:rPr>
        <w:t xml:space="preserve">meeting </w:t>
      </w:r>
      <w:r w:rsidRPr="007441B0">
        <w:rPr>
          <w:rFonts w:cstheme="minorHAnsi"/>
        </w:rPr>
        <w:t>to</w:t>
      </w:r>
      <w:r w:rsidR="000E6499">
        <w:rPr>
          <w:rFonts w:cstheme="minorHAnsi"/>
        </w:rPr>
        <w:t xml:space="preserve"> recommend agreement on the amendments </w:t>
      </w:r>
      <w:r w:rsidR="003A41AE">
        <w:rPr>
          <w:rFonts w:cstheme="minorHAnsi"/>
        </w:rPr>
        <w:t>which have been included in the draft supplementary standing orders and before the council now for agreement.</w:t>
      </w:r>
    </w:p>
    <w:p w14:paraId="59E9400C" w14:textId="01A83840" w:rsidR="007045C4" w:rsidRDefault="007045C4" w:rsidP="00F4039D">
      <w:pPr>
        <w:pStyle w:val="Heading3"/>
        <w:spacing w:line="240" w:lineRule="auto"/>
        <w:ind w:left="720"/>
        <w:rPr>
          <w:rFonts w:cstheme="minorHAnsi"/>
        </w:rPr>
      </w:pPr>
      <w:r w:rsidRPr="007441B0">
        <w:rPr>
          <w:rFonts w:cstheme="minorHAnsi"/>
        </w:rPr>
        <w:lastRenderedPageBreak/>
        <w:t xml:space="preserve">Councillor L. Dunne queried the process regarding </w:t>
      </w:r>
      <w:r w:rsidR="00BB5D0C">
        <w:rPr>
          <w:rFonts w:cstheme="minorHAnsi"/>
        </w:rPr>
        <w:t xml:space="preserve">the use of </w:t>
      </w:r>
      <w:r w:rsidRPr="007441B0">
        <w:rPr>
          <w:rFonts w:cstheme="minorHAnsi"/>
        </w:rPr>
        <w:t>cameras for those meeting remotely</w:t>
      </w:r>
      <w:r w:rsidR="00BB5D0C">
        <w:rPr>
          <w:rFonts w:cstheme="minorHAnsi"/>
        </w:rPr>
        <w:t xml:space="preserve"> to verify attendance</w:t>
      </w:r>
      <w:r w:rsidRPr="007441B0">
        <w:rPr>
          <w:rFonts w:cstheme="minorHAnsi"/>
        </w:rPr>
        <w:t>.</w:t>
      </w:r>
    </w:p>
    <w:p w14:paraId="4BE80696" w14:textId="77777777" w:rsidR="00F4039D" w:rsidRPr="007441B0" w:rsidRDefault="00F4039D" w:rsidP="00F4039D">
      <w:pPr>
        <w:pStyle w:val="Heading3"/>
        <w:spacing w:line="240" w:lineRule="auto"/>
        <w:ind w:left="720"/>
        <w:rPr>
          <w:rFonts w:cstheme="minorHAnsi"/>
        </w:rPr>
      </w:pPr>
    </w:p>
    <w:p w14:paraId="2E9BB03B" w14:textId="7344B978" w:rsidR="00E9405A" w:rsidRPr="007441B0" w:rsidRDefault="00E9405A" w:rsidP="00F4039D">
      <w:pPr>
        <w:spacing w:line="240" w:lineRule="auto"/>
        <w:ind w:left="720"/>
        <w:rPr>
          <w:rFonts w:cstheme="minorHAnsi"/>
        </w:rPr>
      </w:pPr>
      <w:r w:rsidRPr="007441B0">
        <w:rPr>
          <w:rFonts w:cstheme="minorHAnsi"/>
        </w:rPr>
        <w:t>Ms. L. Maxwell, Director of Corporate Performance and Change Management</w:t>
      </w:r>
      <w:r w:rsidR="00F4039D">
        <w:rPr>
          <w:rFonts w:cstheme="minorHAnsi"/>
        </w:rPr>
        <w:t>,</w:t>
      </w:r>
      <w:r w:rsidRPr="007441B0">
        <w:rPr>
          <w:rFonts w:cstheme="minorHAnsi"/>
        </w:rPr>
        <w:t xml:space="preserve"> responded to the Members quer</w:t>
      </w:r>
      <w:r w:rsidR="007045C4" w:rsidRPr="007441B0">
        <w:rPr>
          <w:rFonts w:cstheme="minorHAnsi"/>
        </w:rPr>
        <w:t>y informing that a Protocol is in place which can be revised to address this issue.</w:t>
      </w:r>
    </w:p>
    <w:p w14:paraId="0AD93613" w14:textId="28654D74" w:rsidR="007045C4" w:rsidRPr="007441B0" w:rsidRDefault="007045C4" w:rsidP="00F4039D">
      <w:pPr>
        <w:spacing w:line="240" w:lineRule="auto"/>
        <w:ind w:left="720"/>
        <w:rPr>
          <w:rFonts w:cstheme="minorHAnsi"/>
        </w:rPr>
      </w:pPr>
      <w:r w:rsidRPr="007441B0">
        <w:rPr>
          <w:rFonts w:cstheme="minorHAnsi"/>
        </w:rPr>
        <w:t xml:space="preserve">The Mayor, Councillor E. O’Brien then called for a vote by way of a </w:t>
      </w:r>
      <w:r w:rsidRPr="007441B0">
        <w:rPr>
          <w:rFonts w:cstheme="minorHAnsi"/>
          <w:b/>
          <w:bCs/>
        </w:rPr>
        <w:t>SHOW OF HANDS</w:t>
      </w:r>
      <w:r w:rsidRPr="007441B0">
        <w:rPr>
          <w:rFonts w:cstheme="minorHAnsi"/>
        </w:rPr>
        <w:t xml:space="preserve"> </w:t>
      </w:r>
      <w:bookmarkStart w:id="0" w:name="_Hlk59532589"/>
      <w:r w:rsidR="00F4039D" w:rsidRPr="007441B0">
        <w:rPr>
          <w:rFonts w:cstheme="minorHAnsi"/>
        </w:rPr>
        <w:t xml:space="preserve">and the Members </w:t>
      </w:r>
      <w:r w:rsidR="00F4039D" w:rsidRPr="007441B0">
        <w:rPr>
          <w:rFonts w:cstheme="minorHAnsi"/>
          <w:b/>
          <w:bCs/>
        </w:rPr>
        <w:t>AGREED</w:t>
      </w:r>
      <w:bookmarkEnd w:id="0"/>
      <w:r w:rsidR="00F4039D" w:rsidRPr="007441B0">
        <w:rPr>
          <w:rFonts w:cstheme="minorHAnsi"/>
        </w:rPr>
        <w:t xml:space="preserve"> </w:t>
      </w:r>
      <w:r w:rsidRPr="007441B0">
        <w:rPr>
          <w:rFonts w:cstheme="minorHAnsi"/>
        </w:rPr>
        <w:t xml:space="preserve">the result of which was as follows: </w:t>
      </w:r>
    </w:p>
    <w:p w14:paraId="69E71D6D" w14:textId="77777777" w:rsidR="007045C4" w:rsidRPr="007441B0" w:rsidRDefault="007045C4" w:rsidP="007045C4">
      <w:pPr>
        <w:spacing w:line="256" w:lineRule="auto"/>
        <w:ind w:left="720"/>
        <w:jc w:val="both"/>
        <w:rPr>
          <w:rFonts w:cstheme="minorHAnsi"/>
          <w:b/>
        </w:rPr>
      </w:pPr>
      <w:r w:rsidRPr="007441B0">
        <w:rPr>
          <w:rFonts w:cstheme="minorHAnsi"/>
          <w:b/>
        </w:rPr>
        <w:t>FOR:</w:t>
      </w:r>
      <w:r w:rsidRPr="007441B0">
        <w:rPr>
          <w:rFonts w:cstheme="minorHAnsi"/>
          <w:b/>
        </w:rPr>
        <w:tab/>
      </w:r>
      <w:r w:rsidRPr="007441B0">
        <w:rPr>
          <w:rFonts w:cstheme="minorHAnsi"/>
          <w:b/>
        </w:rPr>
        <w:tab/>
        <w:t>32(THIRTY-TWO)</w:t>
      </w:r>
    </w:p>
    <w:p w14:paraId="6260C878" w14:textId="77777777" w:rsidR="007045C4" w:rsidRPr="007441B0" w:rsidRDefault="007045C4" w:rsidP="007045C4">
      <w:pPr>
        <w:spacing w:line="256" w:lineRule="auto"/>
        <w:ind w:left="720"/>
        <w:jc w:val="both"/>
        <w:rPr>
          <w:rFonts w:cstheme="minorHAnsi"/>
          <w:b/>
        </w:rPr>
      </w:pPr>
      <w:r w:rsidRPr="007441B0">
        <w:rPr>
          <w:rFonts w:cstheme="minorHAnsi"/>
          <w:b/>
        </w:rPr>
        <w:t>AGAINST:</w:t>
      </w:r>
      <w:r w:rsidRPr="007441B0">
        <w:rPr>
          <w:rFonts w:cstheme="minorHAnsi"/>
          <w:b/>
        </w:rPr>
        <w:tab/>
        <w:t xml:space="preserve">  0(ZERO)</w:t>
      </w:r>
    </w:p>
    <w:p w14:paraId="35F796AF" w14:textId="77777777" w:rsidR="007045C4" w:rsidRPr="007441B0" w:rsidRDefault="007045C4" w:rsidP="007045C4">
      <w:pPr>
        <w:spacing w:line="256" w:lineRule="auto"/>
        <w:ind w:left="720"/>
        <w:jc w:val="both"/>
        <w:rPr>
          <w:rFonts w:cstheme="minorHAnsi"/>
          <w:b/>
        </w:rPr>
      </w:pPr>
      <w:r w:rsidRPr="007441B0">
        <w:rPr>
          <w:rFonts w:cstheme="minorHAnsi"/>
          <w:b/>
        </w:rPr>
        <w:t>ABSTAIN:</w:t>
      </w:r>
      <w:r w:rsidRPr="007441B0">
        <w:rPr>
          <w:rFonts w:cstheme="minorHAnsi"/>
          <w:b/>
        </w:rPr>
        <w:tab/>
        <w:t xml:space="preserve">  0(ZERO)</w:t>
      </w:r>
    </w:p>
    <w:p w14:paraId="4387097C" w14:textId="52F72866" w:rsidR="00E9405A" w:rsidRPr="007441B0" w:rsidRDefault="00E9405A" w:rsidP="00E9405A">
      <w:pPr>
        <w:spacing w:line="256" w:lineRule="auto"/>
        <w:ind w:left="720"/>
        <w:jc w:val="both"/>
        <w:rPr>
          <w:rFonts w:cstheme="minorHAnsi"/>
          <w:b/>
        </w:rPr>
      </w:pPr>
      <w:r w:rsidRPr="007441B0">
        <w:rPr>
          <w:rFonts w:cstheme="minorHAnsi"/>
        </w:rPr>
        <w:t xml:space="preserve">The reports were </w:t>
      </w:r>
      <w:r w:rsidRPr="007441B0">
        <w:rPr>
          <w:rFonts w:cstheme="minorHAnsi"/>
          <w:b/>
        </w:rPr>
        <w:t xml:space="preserve">NOTED </w:t>
      </w:r>
      <w:r w:rsidRPr="007441B0">
        <w:rPr>
          <w:rFonts w:cstheme="minorHAnsi"/>
        </w:rPr>
        <w:t>and it was proposed by</w:t>
      </w:r>
      <w:r w:rsidRPr="007441B0">
        <w:rPr>
          <w:rFonts w:cstheme="minorHAnsi"/>
          <w:b/>
        </w:rPr>
        <w:t xml:space="preserve"> </w:t>
      </w:r>
      <w:r w:rsidRPr="007441B0">
        <w:rPr>
          <w:rFonts w:cstheme="minorHAnsi"/>
        </w:rPr>
        <w:t xml:space="preserve">Councillor </w:t>
      </w:r>
      <w:r w:rsidR="00564608" w:rsidRPr="007441B0">
        <w:rPr>
          <w:rFonts w:cstheme="minorHAnsi"/>
        </w:rPr>
        <w:t>E</w:t>
      </w:r>
      <w:r w:rsidR="007045C4" w:rsidRPr="007441B0">
        <w:rPr>
          <w:rFonts w:cstheme="minorHAnsi"/>
        </w:rPr>
        <w:t>.</w:t>
      </w:r>
      <w:r w:rsidR="00564608" w:rsidRPr="007441B0">
        <w:rPr>
          <w:rFonts w:cstheme="minorHAnsi"/>
        </w:rPr>
        <w:t xml:space="preserve"> O’Brien</w:t>
      </w:r>
      <w:r w:rsidRPr="007441B0">
        <w:rPr>
          <w:rFonts w:cstheme="minorHAnsi"/>
        </w:rPr>
        <w:t xml:space="preserve">, seconded by Councillor </w:t>
      </w:r>
      <w:r w:rsidR="00564608" w:rsidRPr="007441B0">
        <w:rPr>
          <w:rFonts w:cstheme="minorHAnsi"/>
        </w:rPr>
        <w:t>M. Duff</w:t>
      </w:r>
      <w:r w:rsidRPr="007441B0">
        <w:rPr>
          <w:rFonts w:cstheme="minorHAnsi"/>
        </w:rPr>
        <w:t xml:space="preserve"> and </w:t>
      </w:r>
      <w:r w:rsidRPr="007441B0">
        <w:rPr>
          <w:rFonts w:cstheme="minorHAnsi"/>
          <w:b/>
        </w:rPr>
        <w:t>RESOLVED</w:t>
      </w:r>
      <w:r w:rsidR="0035327C" w:rsidRPr="007441B0">
        <w:rPr>
          <w:rFonts w:cstheme="minorHAnsi"/>
          <w:b/>
        </w:rPr>
        <w:t>:</w:t>
      </w:r>
    </w:p>
    <w:p w14:paraId="1039D86C" w14:textId="7D3F1F3C" w:rsidR="0035327C" w:rsidRPr="007441B0" w:rsidRDefault="0035327C" w:rsidP="0035327C">
      <w:pPr>
        <w:pStyle w:val="NormalWeb"/>
        <w:ind w:left="720"/>
        <w:rPr>
          <w:rFonts w:asciiTheme="minorHAnsi" w:hAnsiTheme="minorHAnsi" w:cstheme="minorHAnsi"/>
          <w:sz w:val="22"/>
          <w:szCs w:val="22"/>
        </w:rPr>
      </w:pPr>
      <w:r w:rsidRPr="007441B0">
        <w:rPr>
          <w:rFonts w:asciiTheme="minorHAnsi" w:hAnsiTheme="minorHAnsi" w:cstheme="minorHAnsi"/>
          <w:sz w:val="22"/>
          <w:szCs w:val="22"/>
        </w:rPr>
        <w:t>“Following the Civil Law and Criminal Law (Miscellaneous Provisions) Act 2020 (Section 29) (Local Authorities) (Designation) Order 2020 (S.I. No. 445 of 2020) given effect by the Minister for Housing, on 20 October 2020, it is proposed to add as an appendix Standing Orders to facilitate hybrid meetings, in that meetings can take place in the designated place and members can also attend the meeting remotely via MS Teams.</w:t>
      </w:r>
    </w:p>
    <w:p w14:paraId="16305F49" w14:textId="4346D5B2" w:rsidR="0035327C" w:rsidRPr="007441B0" w:rsidRDefault="0035327C" w:rsidP="0035327C">
      <w:pPr>
        <w:pStyle w:val="NormalWeb"/>
        <w:ind w:left="720"/>
        <w:rPr>
          <w:rFonts w:asciiTheme="minorHAnsi" w:hAnsiTheme="minorHAnsi" w:cstheme="minorHAnsi"/>
          <w:sz w:val="22"/>
          <w:szCs w:val="22"/>
        </w:rPr>
      </w:pPr>
      <w:r w:rsidRPr="007441B0">
        <w:rPr>
          <w:rFonts w:asciiTheme="minorHAnsi" w:hAnsiTheme="minorHAnsi" w:cstheme="minorHAnsi"/>
          <w:sz w:val="22"/>
          <w:szCs w:val="22"/>
        </w:rPr>
        <w:t xml:space="preserve">At the November OP &amp; F meeting members discussed the Supplementary Standing Orders and proposed two </w:t>
      </w:r>
      <w:r w:rsidR="00B40CD0" w:rsidRPr="007441B0">
        <w:rPr>
          <w:rFonts w:asciiTheme="minorHAnsi" w:hAnsiTheme="minorHAnsi" w:cstheme="minorHAnsi"/>
          <w:sz w:val="22"/>
          <w:szCs w:val="22"/>
        </w:rPr>
        <w:t>amendments and</w:t>
      </w:r>
      <w:r w:rsidRPr="007441B0">
        <w:rPr>
          <w:rFonts w:asciiTheme="minorHAnsi" w:hAnsiTheme="minorHAnsi" w:cstheme="minorHAnsi"/>
          <w:sz w:val="22"/>
          <w:szCs w:val="22"/>
        </w:rPr>
        <w:t xml:space="preserve"> agreed for these to be considered by the CPG. The CPG agreed to include the two amendments, and attached are the revised Supplementary Standing Orders, with the amendments included and highlighted for members to see.</w:t>
      </w:r>
    </w:p>
    <w:p w14:paraId="58C421E6" w14:textId="39D1EBCD" w:rsidR="0035327C" w:rsidRPr="007441B0" w:rsidRDefault="0035327C" w:rsidP="0035327C">
      <w:pPr>
        <w:pStyle w:val="NormalWeb"/>
        <w:ind w:left="720"/>
        <w:rPr>
          <w:rFonts w:asciiTheme="minorHAnsi" w:hAnsiTheme="minorHAnsi" w:cstheme="minorHAnsi"/>
          <w:sz w:val="22"/>
          <w:szCs w:val="22"/>
        </w:rPr>
      </w:pPr>
      <w:r w:rsidRPr="007441B0">
        <w:rPr>
          <w:rFonts w:asciiTheme="minorHAnsi" w:hAnsiTheme="minorHAnsi" w:cstheme="minorHAnsi"/>
          <w:sz w:val="22"/>
          <w:szCs w:val="22"/>
        </w:rPr>
        <w:t>The Supplementary Standing Orders are now before members for approval, and if agreed, will come into effect immediately.”</w:t>
      </w:r>
    </w:p>
    <w:p w14:paraId="6ED5B648" w14:textId="77777777" w:rsidR="0035327C" w:rsidRPr="007441B0" w:rsidRDefault="0035327C" w:rsidP="00E9405A">
      <w:pPr>
        <w:spacing w:line="256" w:lineRule="auto"/>
        <w:ind w:left="720"/>
        <w:jc w:val="both"/>
        <w:rPr>
          <w:rFonts w:cstheme="minorHAnsi"/>
          <w:b/>
        </w:rPr>
      </w:pPr>
    </w:p>
    <w:p w14:paraId="29412722" w14:textId="77777777" w:rsidR="00E9405A" w:rsidRPr="007441B0" w:rsidRDefault="00E9405A" w:rsidP="00EF7A0F">
      <w:pPr>
        <w:ind w:left="720"/>
        <w:rPr>
          <w:rFonts w:cstheme="minorHAnsi"/>
        </w:rPr>
      </w:pPr>
    </w:p>
    <w:p w14:paraId="3A8DE1E7" w14:textId="293200A4" w:rsidR="00F839E6" w:rsidRPr="007441B0" w:rsidRDefault="00456424" w:rsidP="00E9405A">
      <w:pPr>
        <w:pStyle w:val="Heading3"/>
        <w:ind w:left="-567"/>
        <w:rPr>
          <w:rFonts w:cstheme="minorHAnsi"/>
          <w:b/>
          <w:u w:val="single"/>
        </w:rPr>
      </w:pPr>
      <w:r w:rsidRPr="007441B0">
        <w:rPr>
          <w:rFonts w:cstheme="minorHAnsi"/>
          <w:b/>
        </w:rPr>
        <w:t xml:space="preserve">H14/1220 </w:t>
      </w:r>
      <w:r w:rsidR="00E9405A" w:rsidRPr="007441B0">
        <w:rPr>
          <w:rFonts w:cstheme="minorHAnsi"/>
          <w:b/>
        </w:rPr>
        <w:tab/>
      </w:r>
      <w:r w:rsidRPr="007441B0">
        <w:rPr>
          <w:rFonts w:cstheme="minorHAnsi"/>
          <w:b/>
          <w:u w:val="single"/>
        </w:rPr>
        <w:t>3 YEAR CAPITAL PROGRAMME 2021 – 2023 - FOR NOTING</w:t>
      </w:r>
    </w:p>
    <w:p w14:paraId="5325C7A6" w14:textId="77777777" w:rsidR="00E9405A" w:rsidRPr="007441B0" w:rsidRDefault="00E9405A" w:rsidP="00E9405A">
      <w:pPr>
        <w:keepNext/>
        <w:keepLines/>
        <w:spacing w:before="200" w:after="0"/>
        <w:ind w:left="720"/>
        <w:outlineLvl w:val="2"/>
        <w:rPr>
          <w:rFonts w:cstheme="minorHAnsi"/>
        </w:rPr>
      </w:pPr>
      <w:r w:rsidRPr="007441B0">
        <w:rPr>
          <w:rFonts w:cstheme="minorHAnsi"/>
        </w:rPr>
        <w:t xml:space="preserve">The following report by the Chief Executive, which had been circulated, was presented by Mr. R. FitzGerald, Head of Finance and was </w:t>
      </w:r>
      <w:r w:rsidRPr="007441B0">
        <w:rPr>
          <w:rFonts w:cstheme="minorHAnsi"/>
          <w:b/>
          <w:bCs/>
        </w:rPr>
        <w:t>CONSIDERED:</w:t>
      </w:r>
    </w:p>
    <w:p w14:paraId="70202B17" w14:textId="6A7567D7" w:rsidR="00F839E6" w:rsidRPr="007441B0" w:rsidRDefault="002E15C4" w:rsidP="00E9405A">
      <w:pPr>
        <w:ind w:firstLine="720"/>
        <w:rPr>
          <w:rStyle w:val="Hyperlink"/>
          <w:rFonts w:cstheme="minorHAnsi"/>
        </w:rPr>
      </w:pPr>
      <w:hyperlink r:id="rId60" w:history="1">
        <w:r w:rsidR="00456424" w:rsidRPr="007441B0">
          <w:rPr>
            <w:rStyle w:val="Hyperlink"/>
            <w:rFonts w:cstheme="minorHAnsi"/>
          </w:rPr>
          <w:t>HI 14 Capital Programme 2021-2023</w:t>
        </w:r>
      </w:hyperlink>
    </w:p>
    <w:p w14:paraId="64075DBF" w14:textId="00F195B1" w:rsidR="00905EDD" w:rsidRPr="007441B0" w:rsidRDefault="00905EDD" w:rsidP="00905EDD">
      <w:pPr>
        <w:spacing w:line="240" w:lineRule="auto"/>
        <w:ind w:left="720"/>
        <w:rPr>
          <w:rFonts w:cstheme="minorHAnsi"/>
        </w:rPr>
      </w:pPr>
      <w:r w:rsidRPr="007441B0">
        <w:rPr>
          <w:rFonts w:cstheme="minorHAnsi"/>
          <w:bCs/>
        </w:rPr>
        <w:t xml:space="preserve">Mr. D. McLoughlin, Chief Executive, highlighted projects on the 3 Year Capital Programme including the Dodder Valley Greenway, </w:t>
      </w:r>
      <w:r w:rsidRPr="007441B0">
        <w:rPr>
          <w:rFonts w:cstheme="minorHAnsi"/>
        </w:rPr>
        <w:t>Grand Canal to Lucan Urban Greenway and Cycle Schemes throughout the county and informed of an increase in social housing supply.</w:t>
      </w:r>
    </w:p>
    <w:p w14:paraId="351DA03D" w14:textId="1D078FA7" w:rsidR="00E9405A" w:rsidRPr="007441B0" w:rsidRDefault="00E9405A" w:rsidP="00245E1C">
      <w:pPr>
        <w:ind w:left="720"/>
        <w:rPr>
          <w:rFonts w:cstheme="minorHAnsi"/>
        </w:rPr>
      </w:pPr>
      <w:r w:rsidRPr="007441B0">
        <w:rPr>
          <w:rFonts w:cstheme="minorHAnsi"/>
        </w:rPr>
        <w:t>A discussion followed with contributions from Councillors</w:t>
      </w:r>
      <w:r w:rsidR="001112D6" w:rsidRPr="007441B0">
        <w:rPr>
          <w:rFonts w:cstheme="minorHAnsi"/>
        </w:rPr>
        <w:t xml:space="preserve"> A. Edge, S. Moynihan, L. O’Toole, M. </w:t>
      </w:r>
      <w:r w:rsidR="00B40CD0" w:rsidRPr="007441B0">
        <w:rPr>
          <w:rFonts w:cstheme="minorHAnsi"/>
        </w:rPr>
        <w:t>Johansson,</w:t>
      </w:r>
      <w:r w:rsidR="001112D6" w:rsidRPr="007441B0">
        <w:rPr>
          <w:rFonts w:cstheme="minorHAnsi"/>
        </w:rPr>
        <w:t xml:space="preserve"> and </w:t>
      </w:r>
      <w:r w:rsidR="00F64B25" w:rsidRPr="00F64B25">
        <w:rPr>
          <w:rFonts w:cstheme="minorHAnsi"/>
        </w:rPr>
        <w:t>E. Ó Broin</w:t>
      </w:r>
      <w:r w:rsidR="00F64B25" w:rsidRPr="007441B0">
        <w:rPr>
          <w:rFonts w:cstheme="minorHAnsi"/>
        </w:rPr>
        <w:t xml:space="preserve"> </w:t>
      </w:r>
      <w:r w:rsidR="001112D6" w:rsidRPr="007441B0">
        <w:rPr>
          <w:rFonts w:cstheme="minorHAnsi"/>
        </w:rPr>
        <w:t xml:space="preserve">querying the inclusion of the Dublin Mountains Visitor Center due to legal proceedings, the R148 works and level of </w:t>
      </w:r>
      <w:r w:rsidR="001112D6" w:rsidRPr="007441B0">
        <w:rPr>
          <w:rFonts w:cstheme="minorHAnsi"/>
        </w:rPr>
        <w:lastRenderedPageBreak/>
        <w:t>funding for footpath repairs in each LEA, the Schools Streets programme, the Grand Canal, Esker Cemetery</w:t>
      </w:r>
      <w:r w:rsidR="00F05CE4" w:rsidRPr="007441B0">
        <w:rPr>
          <w:rFonts w:cstheme="minorHAnsi"/>
        </w:rPr>
        <w:t xml:space="preserve">, </w:t>
      </w:r>
      <w:r w:rsidR="001112D6" w:rsidRPr="007441B0">
        <w:rPr>
          <w:rFonts w:cstheme="minorHAnsi"/>
        </w:rPr>
        <w:t>repairs to 5aside pitches</w:t>
      </w:r>
      <w:r w:rsidR="00F05CE4" w:rsidRPr="007441B0">
        <w:rPr>
          <w:rFonts w:cstheme="minorHAnsi"/>
        </w:rPr>
        <w:t xml:space="preserve"> and details of future projects.</w:t>
      </w:r>
    </w:p>
    <w:p w14:paraId="50E6FF22" w14:textId="53A54E1F" w:rsidR="001F1652" w:rsidRPr="007441B0" w:rsidRDefault="001112D6" w:rsidP="00245E1C">
      <w:pPr>
        <w:ind w:left="720"/>
        <w:rPr>
          <w:rFonts w:cstheme="minorHAnsi"/>
        </w:rPr>
      </w:pPr>
      <w:r w:rsidRPr="007441B0">
        <w:rPr>
          <w:rFonts w:cstheme="minorHAnsi"/>
          <w:bCs/>
        </w:rPr>
        <w:t xml:space="preserve">Mr. D. McLoughlin, Chief </w:t>
      </w:r>
      <w:r w:rsidR="009B3FFB" w:rsidRPr="007441B0">
        <w:rPr>
          <w:rFonts w:cstheme="minorHAnsi"/>
          <w:bCs/>
        </w:rPr>
        <w:t>Executive, responded</w:t>
      </w:r>
      <w:r w:rsidR="007D3771" w:rsidRPr="007441B0">
        <w:rPr>
          <w:rFonts w:cstheme="minorHAnsi"/>
          <w:bCs/>
        </w:rPr>
        <w:t xml:space="preserve"> to the members queries informing that repair of </w:t>
      </w:r>
      <w:r w:rsidR="001F1652" w:rsidRPr="007441B0">
        <w:rPr>
          <w:rFonts w:cstheme="minorHAnsi"/>
        </w:rPr>
        <w:t>pitches is</w:t>
      </w:r>
      <w:r w:rsidR="007D3771" w:rsidRPr="007441B0">
        <w:rPr>
          <w:rFonts w:cstheme="minorHAnsi"/>
        </w:rPr>
        <w:t xml:space="preserve"> carried out under the maint</w:t>
      </w:r>
      <w:r w:rsidR="001F1652" w:rsidRPr="007441B0">
        <w:rPr>
          <w:rFonts w:cstheme="minorHAnsi"/>
        </w:rPr>
        <w:t xml:space="preserve">enance </w:t>
      </w:r>
      <w:r w:rsidR="007D3771" w:rsidRPr="007441B0">
        <w:rPr>
          <w:rFonts w:cstheme="minorHAnsi"/>
        </w:rPr>
        <w:t xml:space="preserve">programme, the </w:t>
      </w:r>
      <w:r w:rsidR="009B3FFB">
        <w:rPr>
          <w:rFonts w:cstheme="minorHAnsi"/>
        </w:rPr>
        <w:t xml:space="preserve">budget </w:t>
      </w:r>
      <w:r w:rsidR="007D3771" w:rsidRPr="007441B0">
        <w:rPr>
          <w:rFonts w:cstheme="minorHAnsi"/>
        </w:rPr>
        <w:t xml:space="preserve"> for the </w:t>
      </w:r>
      <w:r w:rsidR="001F1652" w:rsidRPr="007441B0">
        <w:rPr>
          <w:rFonts w:cstheme="minorHAnsi"/>
        </w:rPr>
        <w:t>Schools</w:t>
      </w:r>
      <w:r w:rsidR="007D3771" w:rsidRPr="007441B0">
        <w:rPr>
          <w:rFonts w:cstheme="minorHAnsi"/>
        </w:rPr>
        <w:t xml:space="preserve"> Streets programme</w:t>
      </w:r>
      <w:r w:rsidR="001F1652" w:rsidRPr="007441B0">
        <w:rPr>
          <w:rFonts w:cstheme="minorHAnsi"/>
        </w:rPr>
        <w:t xml:space="preserve"> is largely </w:t>
      </w:r>
      <w:r w:rsidR="009B3FFB">
        <w:rPr>
          <w:rFonts w:cstheme="minorHAnsi"/>
        </w:rPr>
        <w:t xml:space="preserve">related to </w:t>
      </w:r>
      <w:r w:rsidR="001F1652" w:rsidRPr="007441B0">
        <w:rPr>
          <w:rFonts w:cstheme="minorHAnsi"/>
        </w:rPr>
        <w:t>educational awareness.</w:t>
      </w:r>
      <w:r w:rsidR="007D3771" w:rsidRPr="007441B0">
        <w:rPr>
          <w:rFonts w:cstheme="minorHAnsi"/>
        </w:rPr>
        <w:t xml:space="preserve"> He further informed that the amount for </w:t>
      </w:r>
      <w:r w:rsidR="001F1652" w:rsidRPr="007441B0">
        <w:rPr>
          <w:rFonts w:cstheme="minorHAnsi"/>
        </w:rPr>
        <w:t>footpath</w:t>
      </w:r>
      <w:r w:rsidR="007D3771" w:rsidRPr="007441B0">
        <w:rPr>
          <w:rFonts w:cstheme="minorHAnsi"/>
        </w:rPr>
        <w:t xml:space="preserve"> repairs</w:t>
      </w:r>
      <w:r w:rsidR="001F1652" w:rsidRPr="007441B0">
        <w:rPr>
          <w:rFonts w:cstheme="minorHAnsi"/>
        </w:rPr>
        <w:t xml:space="preserve"> is </w:t>
      </w:r>
      <w:r w:rsidR="007D3771" w:rsidRPr="007441B0">
        <w:rPr>
          <w:rFonts w:cstheme="minorHAnsi"/>
        </w:rPr>
        <w:t>a</w:t>
      </w:r>
      <w:r w:rsidR="00F4039D">
        <w:rPr>
          <w:rFonts w:cstheme="minorHAnsi"/>
        </w:rPr>
        <w:t>n</w:t>
      </w:r>
      <w:r w:rsidR="007D3771" w:rsidRPr="007441B0">
        <w:rPr>
          <w:rFonts w:cstheme="minorHAnsi"/>
        </w:rPr>
        <w:t xml:space="preserve"> </w:t>
      </w:r>
      <w:r w:rsidR="001F1652" w:rsidRPr="007441B0">
        <w:rPr>
          <w:rFonts w:cstheme="minorHAnsi"/>
        </w:rPr>
        <w:t>historical figure</w:t>
      </w:r>
      <w:r w:rsidR="007D3771" w:rsidRPr="007441B0">
        <w:rPr>
          <w:rFonts w:cstheme="minorHAnsi"/>
        </w:rPr>
        <w:t xml:space="preserve"> spread </w:t>
      </w:r>
      <w:r w:rsidR="009B3FFB">
        <w:rPr>
          <w:rFonts w:cstheme="minorHAnsi"/>
        </w:rPr>
        <w:t xml:space="preserve">equally </w:t>
      </w:r>
      <w:r w:rsidR="007D3771" w:rsidRPr="007441B0">
        <w:rPr>
          <w:rFonts w:cstheme="minorHAnsi"/>
        </w:rPr>
        <w:t xml:space="preserve">across all LEA’s which is added to by the maintenance programme. </w:t>
      </w:r>
      <w:r w:rsidR="001F1652" w:rsidRPr="007441B0">
        <w:rPr>
          <w:rFonts w:cstheme="minorHAnsi"/>
        </w:rPr>
        <w:t xml:space="preserve"> </w:t>
      </w:r>
      <w:r w:rsidR="007D3771" w:rsidRPr="007441B0">
        <w:rPr>
          <w:rFonts w:cstheme="minorHAnsi"/>
        </w:rPr>
        <w:t>With regards to the</w:t>
      </w:r>
      <w:r w:rsidR="001F1652" w:rsidRPr="007441B0">
        <w:rPr>
          <w:rFonts w:cstheme="minorHAnsi"/>
        </w:rPr>
        <w:t xml:space="preserve"> Dublin </w:t>
      </w:r>
      <w:r w:rsidR="007D3771" w:rsidRPr="007441B0">
        <w:rPr>
          <w:rFonts w:cstheme="minorHAnsi"/>
        </w:rPr>
        <w:t>M</w:t>
      </w:r>
      <w:r w:rsidR="001F1652" w:rsidRPr="007441B0">
        <w:rPr>
          <w:rFonts w:cstheme="minorHAnsi"/>
        </w:rPr>
        <w:t>ountains</w:t>
      </w:r>
      <w:r w:rsidR="007D3771" w:rsidRPr="007441B0">
        <w:rPr>
          <w:rFonts w:cstheme="minorHAnsi"/>
        </w:rPr>
        <w:t xml:space="preserve"> Visitor Centre he assured the Members that provision for this project </w:t>
      </w:r>
      <w:r w:rsidR="001F1652" w:rsidRPr="007441B0">
        <w:rPr>
          <w:rFonts w:cstheme="minorHAnsi"/>
        </w:rPr>
        <w:t>should be included</w:t>
      </w:r>
      <w:r w:rsidR="00FA4F33">
        <w:rPr>
          <w:rFonts w:cstheme="minorHAnsi"/>
        </w:rPr>
        <w:t xml:space="preserve"> as</w:t>
      </w:r>
      <w:r w:rsidR="007D3771" w:rsidRPr="007441B0">
        <w:rPr>
          <w:rFonts w:cstheme="minorHAnsi"/>
        </w:rPr>
        <w:t xml:space="preserve"> a decision </w:t>
      </w:r>
      <w:r w:rsidR="00FA4F33">
        <w:rPr>
          <w:rFonts w:cstheme="minorHAnsi"/>
        </w:rPr>
        <w:t xml:space="preserve">on the legal proceedings </w:t>
      </w:r>
      <w:r w:rsidR="007D3771" w:rsidRPr="007441B0">
        <w:rPr>
          <w:rFonts w:cstheme="minorHAnsi"/>
        </w:rPr>
        <w:t xml:space="preserve">is expected in May/June and  the Council </w:t>
      </w:r>
      <w:r w:rsidR="00FA4F33">
        <w:rPr>
          <w:rFonts w:cstheme="minorHAnsi"/>
        </w:rPr>
        <w:t xml:space="preserve">should </w:t>
      </w:r>
      <w:r w:rsidR="007D3771" w:rsidRPr="007441B0">
        <w:rPr>
          <w:rFonts w:cstheme="minorHAnsi"/>
        </w:rPr>
        <w:t>plan ahead. He informed that grants from Department of Transport</w:t>
      </w:r>
      <w:r w:rsidR="009B3FFB">
        <w:rPr>
          <w:rFonts w:cstheme="minorHAnsi"/>
        </w:rPr>
        <w:t xml:space="preserve"> was the only source to apply for grant aid </w:t>
      </w:r>
      <w:r w:rsidR="007D3771" w:rsidRPr="007441B0">
        <w:rPr>
          <w:rFonts w:cstheme="minorHAnsi"/>
        </w:rPr>
        <w:t>the</w:t>
      </w:r>
      <w:r w:rsidR="001F1652" w:rsidRPr="007441B0">
        <w:rPr>
          <w:rFonts w:cstheme="minorHAnsi"/>
        </w:rPr>
        <w:t xml:space="preserve"> R148</w:t>
      </w:r>
      <w:r w:rsidR="00F05CE4" w:rsidRPr="007441B0">
        <w:rPr>
          <w:rFonts w:cstheme="minorHAnsi"/>
        </w:rPr>
        <w:t xml:space="preserve"> works</w:t>
      </w:r>
      <w:r w:rsidR="001F1652" w:rsidRPr="007441B0">
        <w:rPr>
          <w:rFonts w:cstheme="minorHAnsi"/>
        </w:rPr>
        <w:t xml:space="preserve">. </w:t>
      </w:r>
      <w:r w:rsidR="00F05CE4" w:rsidRPr="007441B0">
        <w:rPr>
          <w:rFonts w:cstheme="minorHAnsi"/>
          <w:bCs/>
        </w:rPr>
        <w:t xml:space="preserve">Mr. D. McLoughlin, Chief Executive advised the Members that as future </w:t>
      </w:r>
      <w:r w:rsidR="001F1652" w:rsidRPr="007441B0">
        <w:rPr>
          <w:rFonts w:cstheme="minorHAnsi"/>
        </w:rPr>
        <w:t>project</w:t>
      </w:r>
      <w:r w:rsidR="00F05CE4" w:rsidRPr="007441B0">
        <w:rPr>
          <w:rFonts w:cstheme="minorHAnsi"/>
        </w:rPr>
        <w:t>s are identified details of same w</w:t>
      </w:r>
      <w:r w:rsidR="001F1652" w:rsidRPr="007441B0">
        <w:rPr>
          <w:rFonts w:cstheme="minorHAnsi"/>
        </w:rPr>
        <w:t xml:space="preserve">ill be discussed at area committee and then </w:t>
      </w:r>
      <w:r w:rsidR="00F05CE4" w:rsidRPr="007441B0">
        <w:rPr>
          <w:rFonts w:cstheme="minorHAnsi"/>
        </w:rPr>
        <w:t>brought to the Council under</w:t>
      </w:r>
      <w:r w:rsidR="001F1652" w:rsidRPr="007441B0">
        <w:rPr>
          <w:rFonts w:cstheme="minorHAnsi"/>
        </w:rPr>
        <w:t xml:space="preserve"> Part 8</w:t>
      </w:r>
      <w:r w:rsidR="00F05CE4" w:rsidRPr="007441B0">
        <w:rPr>
          <w:rFonts w:cstheme="minorHAnsi"/>
        </w:rPr>
        <w:t>.</w:t>
      </w:r>
    </w:p>
    <w:p w14:paraId="7D3C479C" w14:textId="62E76477" w:rsidR="001F1652" w:rsidRPr="007441B0" w:rsidRDefault="00245E1C" w:rsidP="00E9405A">
      <w:pPr>
        <w:ind w:firstLine="720"/>
        <w:rPr>
          <w:rFonts w:cstheme="minorHAnsi"/>
          <w:b/>
          <w:bCs/>
        </w:rPr>
      </w:pPr>
      <w:r w:rsidRPr="007441B0">
        <w:rPr>
          <w:rFonts w:cstheme="minorHAnsi"/>
        </w:rPr>
        <w:t xml:space="preserve">The </w:t>
      </w:r>
      <w:r w:rsidR="001F1652" w:rsidRPr="007441B0">
        <w:rPr>
          <w:rFonts w:cstheme="minorHAnsi"/>
        </w:rPr>
        <w:t xml:space="preserve">Report </w:t>
      </w:r>
      <w:r w:rsidRPr="007441B0">
        <w:rPr>
          <w:rFonts w:cstheme="minorHAnsi"/>
        </w:rPr>
        <w:t>was</w:t>
      </w:r>
      <w:r w:rsidR="001F1652" w:rsidRPr="007441B0">
        <w:rPr>
          <w:rFonts w:cstheme="minorHAnsi"/>
        </w:rPr>
        <w:t xml:space="preserve"> </w:t>
      </w:r>
      <w:r w:rsidR="001F1652" w:rsidRPr="007441B0">
        <w:rPr>
          <w:rFonts w:cstheme="minorHAnsi"/>
          <w:b/>
          <w:bCs/>
        </w:rPr>
        <w:t>NOTED.</w:t>
      </w:r>
    </w:p>
    <w:p w14:paraId="6206088A" w14:textId="77777777" w:rsidR="00245E1C" w:rsidRPr="007441B0" w:rsidRDefault="00245E1C" w:rsidP="00E9405A">
      <w:pPr>
        <w:ind w:firstLine="720"/>
        <w:rPr>
          <w:rFonts w:cstheme="minorHAnsi"/>
        </w:rPr>
      </w:pPr>
    </w:p>
    <w:p w14:paraId="1A7A491B" w14:textId="663328CC" w:rsidR="00F839E6" w:rsidRPr="007441B0" w:rsidRDefault="00456424" w:rsidP="0092770F">
      <w:pPr>
        <w:pStyle w:val="Heading3"/>
        <w:ind w:left="720" w:hanging="1287"/>
        <w:rPr>
          <w:rFonts w:cstheme="minorHAnsi"/>
          <w:b/>
          <w:u w:val="single"/>
        </w:rPr>
      </w:pPr>
      <w:r w:rsidRPr="007441B0">
        <w:rPr>
          <w:rFonts w:cstheme="minorHAnsi"/>
          <w:b/>
        </w:rPr>
        <w:t xml:space="preserve">H15/1220 </w:t>
      </w:r>
      <w:r w:rsidR="00E9405A" w:rsidRPr="007441B0">
        <w:rPr>
          <w:rFonts w:cstheme="minorHAnsi"/>
          <w:b/>
        </w:rPr>
        <w:tab/>
      </w:r>
      <w:r w:rsidRPr="007441B0">
        <w:rPr>
          <w:rFonts w:cstheme="minorHAnsi"/>
          <w:b/>
          <w:u w:val="single"/>
        </w:rPr>
        <w:t>LOCAL GOVERNMENT AUDITORS REPORT ON THE 2019 AFS – FOR NOTING</w:t>
      </w:r>
    </w:p>
    <w:p w14:paraId="582D56EC" w14:textId="77777777" w:rsidR="00BB3A38" w:rsidRDefault="00BB3A38" w:rsidP="00BC37A6">
      <w:pPr>
        <w:ind w:left="720"/>
      </w:pPr>
    </w:p>
    <w:p w14:paraId="6C11DFA9" w14:textId="04A1DAA7" w:rsidR="00BC37A6" w:rsidRDefault="00BC37A6" w:rsidP="00BC37A6">
      <w:pPr>
        <w:ind w:left="720"/>
      </w:pPr>
      <w:r>
        <w:t xml:space="preserve">The following report by the Local Government Auditor, which had been circulated, was presented by Mr. R. FitzGerald, Head of Finance. The Head of Finance drew the </w:t>
      </w:r>
      <w:r w:rsidR="00BB3A38">
        <w:t>M</w:t>
      </w:r>
      <w:r>
        <w:t>embers attention to the emphasis of matter contained within the report relating to the impact of Covid 19. The report was considered and referred to the Audit committee for their attention.</w:t>
      </w:r>
    </w:p>
    <w:p w14:paraId="0BE2B271" w14:textId="77777777" w:rsidR="00E9405A" w:rsidRPr="007441B0" w:rsidRDefault="002E15C4" w:rsidP="00E9405A">
      <w:pPr>
        <w:ind w:left="720"/>
        <w:rPr>
          <w:rStyle w:val="Hyperlink"/>
          <w:rFonts w:cstheme="minorHAnsi"/>
        </w:rPr>
      </w:pPr>
      <w:hyperlink r:id="rId61" w:history="1">
        <w:r w:rsidR="00456424" w:rsidRPr="007441B0">
          <w:rPr>
            <w:rStyle w:val="Hyperlink"/>
            <w:rFonts w:cstheme="minorHAnsi"/>
          </w:rPr>
          <w:t>HI 15 (a) 2019 Audit Report</w:t>
        </w:r>
      </w:hyperlink>
      <w:r w:rsidR="00456424" w:rsidRPr="007441B0">
        <w:rPr>
          <w:rFonts w:cstheme="minorHAnsi"/>
        </w:rPr>
        <w:br/>
      </w:r>
      <w:hyperlink r:id="rId62" w:history="1">
        <w:r w:rsidR="00456424" w:rsidRPr="007441B0">
          <w:rPr>
            <w:rStyle w:val="Hyperlink"/>
            <w:rFonts w:cstheme="minorHAnsi"/>
          </w:rPr>
          <w:t>HI 15 (b) 2019 Audited AFS</w:t>
        </w:r>
      </w:hyperlink>
    </w:p>
    <w:p w14:paraId="6053525F" w14:textId="7740F94E" w:rsidR="00F839E6" w:rsidRPr="007441B0" w:rsidRDefault="00E9405A" w:rsidP="00E9405A">
      <w:pPr>
        <w:ind w:left="720"/>
        <w:rPr>
          <w:rFonts w:cstheme="minorHAnsi"/>
        </w:rPr>
      </w:pPr>
      <w:r w:rsidRPr="007441B0">
        <w:rPr>
          <w:rFonts w:cstheme="minorHAnsi"/>
        </w:rPr>
        <w:t xml:space="preserve">The Report was </w:t>
      </w:r>
      <w:r w:rsidRPr="007441B0">
        <w:rPr>
          <w:rFonts w:cstheme="minorHAnsi"/>
          <w:b/>
          <w:bCs/>
        </w:rPr>
        <w:t>NOTED</w:t>
      </w:r>
      <w:r w:rsidRPr="007441B0">
        <w:rPr>
          <w:rFonts w:cstheme="minorHAnsi"/>
        </w:rPr>
        <w:t>.</w:t>
      </w:r>
      <w:r w:rsidR="00456424" w:rsidRPr="007441B0">
        <w:rPr>
          <w:rFonts w:cstheme="minorHAnsi"/>
        </w:rPr>
        <w:br/>
      </w:r>
    </w:p>
    <w:p w14:paraId="655C7F38" w14:textId="0354FE3A" w:rsidR="00F839E6" w:rsidRPr="007441B0" w:rsidRDefault="00456424" w:rsidP="0092770F">
      <w:pPr>
        <w:pStyle w:val="Heading3"/>
        <w:ind w:left="720" w:hanging="1287"/>
        <w:rPr>
          <w:rFonts w:cstheme="minorHAnsi"/>
          <w:b/>
          <w:u w:val="single"/>
        </w:rPr>
      </w:pPr>
      <w:r w:rsidRPr="007441B0">
        <w:rPr>
          <w:rFonts w:cstheme="minorHAnsi"/>
          <w:b/>
        </w:rPr>
        <w:t xml:space="preserve">H16/1220 </w:t>
      </w:r>
      <w:r w:rsidR="00E9405A" w:rsidRPr="007441B0">
        <w:rPr>
          <w:rFonts w:cstheme="minorHAnsi"/>
          <w:b/>
        </w:rPr>
        <w:tab/>
      </w:r>
      <w:r w:rsidRPr="007441B0">
        <w:rPr>
          <w:rFonts w:cstheme="minorHAnsi"/>
          <w:b/>
          <w:u w:val="single"/>
        </w:rPr>
        <w:t>TALLAGHT INNOVATION QUARTER BRANDING PROJECT REPORT – FOR NOTING</w:t>
      </w:r>
    </w:p>
    <w:p w14:paraId="706367A6" w14:textId="139A0E00" w:rsidR="00C75051" w:rsidRPr="007441B0" w:rsidRDefault="00E9405A" w:rsidP="00C75051">
      <w:pPr>
        <w:keepNext/>
        <w:keepLines/>
        <w:spacing w:before="200" w:after="0"/>
        <w:ind w:left="720"/>
        <w:outlineLvl w:val="2"/>
        <w:rPr>
          <w:rFonts w:cstheme="minorHAnsi"/>
        </w:rPr>
      </w:pPr>
      <w:r w:rsidRPr="007441B0">
        <w:rPr>
          <w:rFonts w:cstheme="minorHAnsi"/>
        </w:rPr>
        <w:t>The following report by the Chief Executive</w:t>
      </w:r>
      <w:r w:rsidR="00C75051" w:rsidRPr="007441B0">
        <w:rPr>
          <w:rFonts w:cstheme="minorHAnsi"/>
        </w:rPr>
        <w:t xml:space="preserve"> was </w:t>
      </w:r>
      <w:r w:rsidR="00C75051" w:rsidRPr="007441B0">
        <w:rPr>
          <w:rFonts w:cstheme="minorHAnsi"/>
          <w:b/>
          <w:bCs/>
        </w:rPr>
        <w:t>CONSIDERED:</w:t>
      </w:r>
    </w:p>
    <w:p w14:paraId="5DF9EDF4" w14:textId="77777777" w:rsidR="00D95828" w:rsidRPr="007441B0" w:rsidRDefault="00D95828" w:rsidP="00C75051">
      <w:pPr>
        <w:ind w:firstLine="720"/>
        <w:rPr>
          <w:rFonts w:cstheme="minorHAnsi"/>
        </w:rPr>
      </w:pPr>
    </w:p>
    <w:p w14:paraId="32F40C49" w14:textId="6766633C" w:rsidR="00C75051" w:rsidRPr="007441B0" w:rsidRDefault="002E15C4" w:rsidP="00C75051">
      <w:pPr>
        <w:ind w:firstLine="720"/>
        <w:rPr>
          <w:rStyle w:val="Hyperlink"/>
          <w:rFonts w:cstheme="minorHAnsi"/>
        </w:rPr>
      </w:pPr>
      <w:hyperlink r:id="rId63" w:history="1">
        <w:r w:rsidR="00C75051" w:rsidRPr="007441B0">
          <w:rPr>
            <w:rStyle w:val="Hyperlink"/>
            <w:rFonts w:cstheme="minorHAnsi"/>
          </w:rPr>
          <w:t>HI 16 Tallaght Innovation Quarter Branding Project Report for Noting</w:t>
        </w:r>
      </w:hyperlink>
    </w:p>
    <w:p w14:paraId="2C41AF58" w14:textId="5E28F48A" w:rsidR="00D95828" w:rsidRPr="007441B0" w:rsidRDefault="00D95828" w:rsidP="00C75051">
      <w:pPr>
        <w:ind w:firstLine="720"/>
        <w:rPr>
          <w:rStyle w:val="Hyperlink"/>
          <w:rFonts w:cstheme="minorHAnsi"/>
        </w:rPr>
      </w:pPr>
      <w:r w:rsidRPr="007441B0">
        <w:rPr>
          <w:rFonts w:cstheme="minorHAnsi"/>
        </w:rPr>
        <w:t xml:space="preserve">The Report was </w:t>
      </w:r>
      <w:r w:rsidRPr="007441B0">
        <w:rPr>
          <w:rFonts w:cstheme="minorHAnsi"/>
          <w:b/>
          <w:bCs/>
        </w:rPr>
        <w:t>NOTED</w:t>
      </w:r>
      <w:r w:rsidRPr="007441B0">
        <w:rPr>
          <w:rFonts w:cstheme="minorHAnsi"/>
        </w:rPr>
        <w:t>.</w:t>
      </w:r>
    </w:p>
    <w:p w14:paraId="761C0826" w14:textId="77777777" w:rsidR="00D95828" w:rsidRPr="007441B0" w:rsidRDefault="00D95828" w:rsidP="00C75051">
      <w:pPr>
        <w:ind w:firstLine="720"/>
        <w:rPr>
          <w:rStyle w:val="Hyperlink"/>
          <w:rFonts w:cstheme="minorHAnsi"/>
        </w:rPr>
      </w:pPr>
    </w:p>
    <w:p w14:paraId="0E41EB54" w14:textId="77777777" w:rsidR="00C75051" w:rsidRPr="007441B0" w:rsidRDefault="00456424" w:rsidP="00C75051">
      <w:pPr>
        <w:ind w:left="709" w:hanging="1276"/>
        <w:rPr>
          <w:rFonts w:cstheme="minorHAnsi"/>
          <w:b/>
          <w:u w:val="single"/>
        </w:rPr>
      </w:pPr>
      <w:r w:rsidRPr="007441B0">
        <w:rPr>
          <w:rFonts w:cstheme="minorHAnsi"/>
          <w:b/>
        </w:rPr>
        <w:t xml:space="preserve">H17/1220 </w:t>
      </w:r>
      <w:r w:rsidR="00E9405A" w:rsidRPr="007441B0">
        <w:rPr>
          <w:rFonts w:cstheme="minorHAnsi"/>
          <w:b/>
        </w:rPr>
        <w:tab/>
      </w:r>
      <w:r w:rsidRPr="007441B0">
        <w:rPr>
          <w:rFonts w:cstheme="minorHAnsi"/>
          <w:b/>
          <w:u w:val="single"/>
        </w:rPr>
        <w:t>CLIMATE CHANGE ACTION PLAN 2019-2024 ANNUAL REPORT - FOR NOTING</w:t>
      </w:r>
    </w:p>
    <w:p w14:paraId="10259864" w14:textId="315E7ED1" w:rsidR="00C75051" w:rsidRPr="007441B0" w:rsidRDefault="00E9405A" w:rsidP="00C75051">
      <w:pPr>
        <w:keepNext/>
        <w:keepLines/>
        <w:spacing w:before="200" w:after="0"/>
        <w:ind w:left="720"/>
        <w:outlineLvl w:val="2"/>
        <w:rPr>
          <w:rFonts w:cstheme="minorHAnsi"/>
          <w:b/>
          <w:bCs/>
        </w:rPr>
      </w:pPr>
      <w:r w:rsidRPr="007441B0">
        <w:rPr>
          <w:rFonts w:cstheme="minorHAnsi"/>
        </w:rPr>
        <w:lastRenderedPageBreak/>
        <w:t xml:space="preserve">The following reports by the Chief Executive, which had been circulated, were presented by Ms. T. Walsh, Director of Environment, Water and Climate </w:t>
      </w:r>
      <w:r w:rsidR="009520D3" w:rsidRPr="007441B0">
        <w:rPr>
          <w:rFonts w:cstheme="minorHAnsi"/>
        </w:rPr>
        <w:t>Change,</w:t>
      </w:r>
      <w:r w:rsidR="00C75051" w:rsidRPr="007441B0">
        <w:rPr>
          <w:rFonts w:cstheme="minorHAnsi"/>
        </w:rPr>
        <w:t xml:space="preserve"> and was </w:t>
      </w:r>
      <w:r w:rsidR="00C75051" w:rsidRPr="007441B0">
        <w:rPr>
          <w:rFonts w:cstheme="minorHAnsi"/>
          <w:b/>
          <w:bCs/>
        </w:rPr>
        <w:t>CONSIDERED:</w:t>
      </w:r>
    </w:p>
    <w:p w14:paraId="02237A50" w14:textId="77777777" w:rsidR="00B40CD0" w:rsidRDefault="00B40CD0" w:rsidP="00C75051">
      <w:pPr>
        <w:ind w:left="709"/>
        <w:rPr>
          <w:rFonts w:cstheme="minorHAnsi"/>
        </w:rPr>
      </w:pPr>
    </w:p>
    <w:p w14:paraId="4AFA9FB2" w14:textId="28593A6F" w:rsidR="00C75051" w:rsidRPr="007441B0" w:rsidRDefault="002E15C4" w:rsidP="00C75051">
      <w:pPr>
        <w:ind w:left="709"/>
        <w:rPr>
          <w:rStyle w:val="Hyperlink"/>
          <w:rFonts w:cstheme="minorHAnsi"/>
        </w:rPr>
      </w:pPr>
      <w:hyperlink r:id="rId64" w:history="1">
        <w:r w:rsidR="00C75051" w:rsidRPr="007441B0">
          <w:rPr>
            <w:rStyle w:val="Hyperlink"/>
            <w:rFonts w:cstheme="minorHAnsi"/>
          </w:rPr>
          <w:t>HI 17 (a) CCAP update 2020 presentation</w:t>
        </w:r>
      </w:hyperlink>
      <w:r w:rsidR="00C75051" w:rsidRPr="007441B0">
        <w:rPr>
          <w:rFonts w:cstheme="minorHAnsi"/>
        </w:rPr>
        <w:br/>
      </w:r>
      <w:hyperlink r:id="rId65" w:history="1">
        <w:r w:rsidR="00C75051" w:rsidRPr="007441B0">
          <w:rPr>
            <w:rStyle w:val="Hyperlink"/>
            <w:rFonts w:cstheme="minorHAnsi"/>
          </w:rPr>
          <w:t>HI 17 (b) Climate Change Action Plan Annual  Progress Report 2020</w:t>
        </w:r>
      </w:hyperlink>
    </w:p>
    <w:p w14:paraId="190C3715" w14:textId="3568ECEF" w:rsidR="00E9405A" w:rsidRDefault="00E9405A" w:rsidP="00C75051">
      <w:pPr>
        <w:ind w:left="709"/>
        <w:rPr>
          <w:rFonts w:cstheme="minorHAnsi"/>
        </w:rPr>
      </w:pPr>
      <w:r w:rsidRPr="007441B0">
        <w:rPr>
          <w:rFonts w:cstheme="minorHAnsi"/>
        </w:rPr>
        <w:t xml:space="preserve">A discussion followed with contributions from Councillors </w:t>
      </w:r>
      <w:r w:rsidR="001A27BA" w:rsidRPr="007441B0">
        <w:rPr>
          <w:rFonts w:cstheme="minorHAnsi"/>
        </w:rPr>
        <w:t xml:space="preserve">B. Lawlor, P. Gogarty, R. McMahon commending the work of Management and staff in preparing the Report, they raised queries in relation to Data Centres and the planning process </w:t>
      </w:r>
      <w:r w:rsidR="0078098B" w:rsidRPr="007441B0">
        <w:rPr>
          <w:rFonts w:cstheme="minorHAnsi"/>
        </w:rPr>
        <w:t>and the progress of the plan to date.</w:t>
      </w:r>
    </w:p>
    <w:p w14:paraId="1E098253" w14:textId="59C154E3" w:rsidR="00910C97" w:rsidRPr="007441B0" w:rsidRDefault="00910C97" w:rsidP="00910C97">
      <w:pPr>
        <w:keepNext/>
        <w:keepLines/>
        <w:spacing w:before="200" w:after="0"/>
        <w:ind w:left="720"/>
        <w:outlineLvl w:val="2"/>
        <w:rPr>
          <w:rFonts w:cstheme="minorHAnsi"/>
          <w:b/>
          <w:u w:val="single"/>
        </w:rPr>
      </w:pPr>
      <w:r w:rsidRPr="007441B0">
        <w:rPr>
          <w:rFonts w:cstheme="minorHAnsi"/>
        </w:rPr>
        <w:t>Mr. D McLoughlin, Chief Executive and Ms. T. Walsh, Director of Environment, Water and Climate Change responded to the Members queries</w:t>
      </w:r>
      <w:r w:rsidR="009B3FFB">
        <w:rPr>
          <w:rFonts w:cstheme="minorHAnsi"/>
        </w:rPr>
        <w:t>.</w:t>
      </w:r>
      <w:r w:rsidR="00E9704F">
        <w:rPr>
          <w:rFonts w:cstheme="minorHAnsi"/>
        </w:rPr>
        <w:t xml:space="preserve"> </w:t>
      </w:r>
      <w:r w:rsidR="009B3FFB">
        <w:rPr>
          <w:rFonts w:cstheme="minorHAnsi"/>
        </w:rPr>
        <w:t xml:space="preserve"> Mr</w:t>
      </w:r>
      <w:r w:rsidR="00E9704F">
        <w:rPr>
          <w:rFonts w:cstheme="minorHAnsi"/>
        </w:rPr>
        <w:t xml:space="preserve">. D. </w:t>
      </w:r>
      <w:r w:rsidR="009B3FFB">
        <w:rPr>
          <w:rFonts w:cstheme="minorHAnsi"/>
        </w:rPr>
        <w:t xml:space="preserve"> </w:t>
      </w:r>
      <w:r w:rsidR="00E9704F">
        <w:rPr>
          <w:rFonts w:cstheme="minorHAnsi"/>
        </w:rPr>
        <w:t>Mc</w:t>
      </w:r>
      <w:r w:rsidR="009B3FFB">
        <w:rPr>
          <w:rFonts w:cstheme="minorHAnsi"/>
        </w:rPr>
        <w:t>Loughlin</w:t>
      </w:r>
      <w:r w:rsidR="00E9704F">
        <w:rPr>
          <w:rFonts w:cstheme="minorHAnsi"/>
        </w:rPr>
        <w:t xml:space="preserve">, Chief Executive, informed, </w:t>
      </w:r>
      <w:r w:rsidR="009B3FFB">
        <w:rPr>
          <w:rFonts w:cstheme="minorHAnsi"/>
        </w:rPr>
        <w:t xml:space="preserve">in noting the extent to which Data centres had been facilitated in Grange castle suggested that </w:t>
      </w:r>
      <w:r w:rsidRPr="007441B0">
        <w:rPr>
          <w:rFonts w:cstheme="minorHAnsi"/>
        </w:rPr>
        <w:t xml:space="preserve"> the possibility of </w:t>
      </w:r>
      <w:r w:rsidR="009B3FFB">
        <w:rPr>
          <w:rFonts w:cstheme="minorHAnsi"/>
        </w:rPr>
        <w:t xml:space="preserve">additional </w:t>
      </w:r>
      <w:r w:rsidRPr="007441B0">
        <w:rPr>
          <w:rFonts w:cstheme="minorHAnsi"/>
        </w:rPr>
        <w:t xml:space="preserve"> Data Centres in </w:t>
      </w:r>
      <w:r w:rsidR="009B3FFB">
        <w:rPr>
          <w:rFonts w:cstheme="minorHAnsi"/>
        </w:rPr>
        <w:t xml:space="preserve">this area is </w:t>
      </w:r>
      <w:r w:rsidRPr="007441B0">
        <w:rPr>
          <w:rFonts w:cstheme="minorHAnsi"/>
        </w:rPr>
        <w:t xml:space="preserve"> low</w:t>
      </w:r>
      <w:r w:rsidR="009B3FFB">
        <w:rPr>
          <w:rFonts w:cstheme="minorHAnsi"/>
        </w:rPr>
        <w:t xml:space="preserve">. </w:t>
      </w:r>
      <w:r w:rsidR="00E9704F">
        <w:rPr>
          <w:rFonts w:cstheme="minorHAnsi"/>
        </w:rPr>
        <w:t xml:space="preserve"> Ms. T. </w:t>
      </w:r>
      <w:r w:rsidR="00CB2C1A">
        <w:rPr>
          <w:rFonts w:cstheme="minorHAnsi"/>
        </w:rPr>
        <w:t>Walsh</w:t>
      </w:r>
      <w:r w:rsidR="00E9704F">
        <w:rPr>
          <w:rFonts w:cstheme="minorHAnsi"/>
        </w:rPr>
        <w:t>, Director of Environment, Water and Climate Change</w:t>
      </w:r>
      <w:r w:rsidR="00CB2C1A">
        <w:rPr>
          <w:rFonts w:cstheme="minorHAnsi"/>
        </w:rPr>
        <w:t xml:space="preserve"> noted </w:t>
      </w:r>
      <w:r w:rsidRPr="007441B0">
        <w:rPr>
          <w:rFonts w:cstheme="minorHAnsi"/>
        </w:rPr>
        <w:t xml:space="preserve"> the plan has progressed well to date with 85 actions commenced of a 5-year plan with 7 completed and 33% improvement of energy efficient target by 2020 reached.</w:t>
      </w:r>
    </w:p>
    <w:p w14:paraId="6DD963D8" w14:textId="77777777" w:rsidR="00910C97" w:rsidRPr="007441B0" w:rsidRDefault="00910C97" w:rsidP="00910C97">
      <w:pPr>
        <w:keepNext/>
        <w:keepLines/>
        <w:spacing w:before="200" w:after="0"/>
        <w:ind w:left="709"/>
        <w:outlineLvl w:val="2"/>
        <w:rPr>
          <w:rFonts w:cstheme="minorHAnsi"/>
          <w:b/>
        </w:rPr>
      </w:pPr>
      <w:r w:rsidRPr="007441B0">
        <w:rPr>
          <w:rFonts w:cstheme="minorHAnsi"/>
          <w:b/>
        </w:rPr>
        <w:tab/>
      </w:r>
      <w:r w:rsidRPr="007441B0">
        <w:rPr>
          <w:rFonts w:cstheme="minorHAnsi"/>
          <w:bCs/>
        </w:rPr>
        <w:t>The reports were</w:t>
      </w:r>
      <w:r w:rsidRPr="007441B0">
        <w:rPr>
          <w:rFonts w:cstheme="minorHAnsi"/>
          <w:b/>
        </w:rPr>
        <w:t xml:space="preserve"> NOTED.</w:t>
      </w:r>
    </w:p>
    <w:p w14:paraId="15565103" w14:textId="47D8506D" w:rsidR="00910C97" w:rsidRDefault="00910C97" w:rsidP="00C75051">
      <w:pPr>
        <w:ind w:left="709"/>
        <w:rPr>
          <w:rFonts w:cstheme="minorHAnsi"/>
        </w:rPr>
      </w:pPr>
    </w:p>
    <w:p w14:paraId="41262A59" w14:textId="36A74025" w:rsidR="00F839E6" w:rsidRPr="007441B0" w:rsidRDefault="00456424" w:rsidP="00E9405A">
      <w:pPr>
        <w:pStyle w:val="Heading3"/>
        <w:ind w:left="-567"/>
        <w:rPr>
          <w:rFonts w:cstheme="minorHAnsi"/>
          <w:b/>
          <w:u w:val="single"/>
        </w:rPr>
      </w:pPr>
      <w:r w:rsidRPr="007441B0">
        <w:rPr>
          <w:rFonts w:cstheme="minorHAnsi"/>
          <w:b/>
        </w:rPr>
        <w:t xml:space="preserve">H18/1220 </w:t>
      </w:r>
      <w:r w:rsidR="00E9405A" w:rsidRPr="007441B0">
        <w:rPr>
          <w:rFonts w:cstheme="minorHAnsi"/>
          <w:b/>
        </w:rPr>
        <w:tab/>
      </w:r>
      <w:r w:rsidRPr="007441B0">
        <w:rPr>
          <w:rFonts w:cstheme="minorHAnsi"/>
          <w:b/>
          <w:u w:val="single"/>
        </w:rPr>
        <w:t>WINTER MAINTENANCE PROGRAMME 2020 / 2021 – FOR NOTING</w:t>
      </w:r>
    </w:p>
    <w:p w14:paraId="0B5514B6" w14:textId="1BBB7C70" w:rsidR="00C75051" w:rsidRPr="007441B0" w:rsidRDefault="00C75051" w:rsidP="00C75051">
      <w:pPr>
        <w:keepNext/>
        <w:keepLines/>
        <w:spacing w:before="200" w:after="0"/>
        <w:ind w:left="720"/>
        <w:outlineLvl w:val="2"/>
        <w:rPr>
          <w:rFonts w:cstheme="minorHAnsi"/>
        </w:rPr>
      </w:pPr>
      <w:r w:rsidRPr="007441B0">
        <w:rPr>
          <w:rFonts w:cstheme="minorHAnsi"/>
        </w:rPr>
        <w:t>The following report by the Chief Executive, which had been circulated, was presented by Mr. M. Mulhern, Director of Land Use, Planning and</w:t>
      </w:r>
      <w:r w:rsidR="00B35860" w:rsidRPr="007441B0">
        <w:rPr>
          <w:rFonts w:cstheme="minorHAnsi"/>
        </w:rPr>
        <w:t xml:space="preserve"> Transportation</w:t>
      </w:r>
      <w:r w:rsidRPr="007441B0">
        <w:rPr>
          <w:rFonts w:cstheme="minorHAnsi"/>
        </w:rPr>
        <w:t xml:space="preserve"> was </w:t>
      </w:r>
      <w:r w:rsidRPr="007441B0">
        <w:rPr>
          <w:rFonts w:cstheme="minorHAnsi"/>
          <w:b/>
          <w:bCs/>
        </w:rPr>
        <w:t>CONSIDERED:</w:t>
      </w:r>
    </w:p>
    <w:p w14:paraId="4954AE46" w14:textId="5A083C05" w:rsidR="00C75051" w:rsidRPr="007441B0" w:rsidRDefault="00C75051" w:rsidP="00C75051">
      <w:pPr>
        <w:pStyle w:val="Heading3"/>
        <w:ind w:left="720"/>
        <w:rPr>
          <w:rFonts w:cstheme="minorHAnsi"/>
        </w:rPr>
      </w:pPr>
    </w:p>
    <w:p w14:paraId="70335F5D" w14:textId="35542AC2" w:rsidR="00F839E6" w:rsidRPr="007441B0" w:rsidRDefault="002E15C4" w:rsidP="00E9405A">
      <w:pPr>
        <w:ind w:firstLine="720"/>
        <w:rPr>
          <w:rStyle w:val="Hyperlink"/>
          <w:rFonts w:cstheme="minorHAnsi"/>
        </w:rPr>
      </w:pPr>
      <w:hyperlink r:id="rId66" w:history="1">
        <w:r w:rsidR="00456424" w:rsidRPr="007441B0">
          <w:rPr>
            <w:rStyle w:val="Hyperlink"/>
            <w:rFonts w:cstheme="minorHAnsi"/>
          </w:rPr>
          <w:t>HI 18 Winter Maintenance 2020-2021</w:t>
        </w:r>
      </w:hyperlink>
    </w:p>
    <w:p w14:paraId="0B83BED1" w14:textId="3A620E72" w:rsidR="00C75051" w:rsidRPr="007441B0" w:rsidRDefault="00C75051" w:rsidP="00C75051">
      <w:pPr>
        <w:ind w:left="709"/>
        <w:rPr>
          <w:rFonts w:cstheme="minorHAnsi"/>
        </w:rPr>
      </w:pPr>
      <w:r w:rsidRPr="007441B0">
        <w:rPr>
          <w:rFonts w:cstheme="minorHAnsi"/>
        </w:rPr>
        <w:t xml:space="preserve">A discussion followed with contributions from Councillors </w:t>
      </w:r>
      <w:r w:rsidR="00B263E9" w:rsidRPr="007441B0">
        <w:rPr>
          <w:rFonts w:cstheme="minorHAnsi"/>
        </w:rPr>
        <w:t>C. O’Connor, S. Moynihan, and P. Holohan asking that roads be kept clear and querying a similar programme for cycle tracks</w:t>
      </w:r>
      <w:r w:rsidR="00D460C6" w:rsidRPr="007441B0">
        <w:rPr>
          <w:rFonts w:cstheme="minorHAnsi"/>
        </w:rPr>
        <w:t xml:space="preserve"> be put in place.</w:t>
      </w:r>
    </w:p>
    <w:p w14:paraId="78F9356E" w14:textId="74F379ED" w:rsidR="00C75051" w:rsidRPr="007441B0" w:rsidRDefault="00C75051" w:rsidP="00B35860">
      <w:pPr>
        <w:ind w:left="709" w:firstLine="11"/>
        <w:rPr>
          <w:rFonts w:cstheme="minorHAnsi"/>
        </w:rPr>
      </w:pPr>
      <w:r w:rsidRPr="007441B0">
        <w:rPr>
          <w:rFonts w:cstheme="minorHAnsi"/>
        </w:rPr>
        <w:t>Mr. M. Mulhern, Director of Land Use, Planning</w:t>
      </w:r>
      <w:r w:rsidR="00B35860" w:rsidRPr="007441B0">
        <w:rPr>
          <w:rFonts w:cstheme="minorHAnsi"/>
        </w:rPr>
        <w:t xml:space="preserve"> and Transportation responded to the Members queries</w:t>
      </w:r>
      <w:r w:rsidR="00B263E9" w:rsidRPr="007441B0">
        <w:rPr>
          <w:rFonts w:cstheme="minorHAnsi"/>
        </w:rPr>
        <w:t xml:space="preserve"> informing that </w:t>
      </w:r>
      <w:r w:rsidR="00D460C6" w:rsidRPr="007441B0">
        <w:rPr>
          <w:rFonts w:cstheme="minorHAnsi"/>
        </w:rPr>
        <w:t xml:space="preserve">the Winter Maintenance programme is solely for roads and that Oxygen have been contracted to maintain cycle tracks. </w:t>
      </w:r>
    </w:p>
    <w:p w14:paraId="6A81BDF9" w14:textId="605BA9C5" w:rsidR="003E310F" w:rsidRPr="007441B0" w:rsidRDefault="003E310F" w:rsidP="00B35860">
      <w:pPr>
        <w:ind w:left="709" w:firstLine="11"/>
        <w:rPr>
          <w:rFonts w:cstheme="minorHAnsi"/>
        </w:rPr>
      </w:pPr>
      <w:r w:rsidRPr="007441B0">
        <w:rPr>
          <w:rFonts w:cstheme="minorHAnsi"/>
        </w:rPr>
        <w:t xml:space="preserve">The Report </w:t>
      </w:r>
      <w:r w:rsidR="00D460C6" w:rsidRPr="007441B0">
        <w:rPr>
          <w:rFonts w:cstheme="minorHAnsi"/>
        </w:rPr>
        <w:t>was</w:t>
      </w:r>
      <w:r w:rsidRPr="007441B0">
        <w:rPr>
          <w:rFonts w:cstheme="minorHAnsi"/>
        </w:rPr>
        <w:t xml:space="preserve"> </w:t>
      </w:r>
      <w:r w:rsidR="001646A1" w:rsidRPr="007441B0">
        <w:rPr>
          <w:rFonts w:cstheme="minorHAnsi"/>
          <w:b/>
        </w:rPr>
        <w:t>NOTED</w:t>
      </w:r>
      <w:r w:rsidR="00D460C6" w:rsidRPr="007441B0">
        <w:rPr>
          <w:rFonts w:cstheme="minorHAnsi"/>
        </w:rPr>
        <w:t>.</w:t>
      </w:r>
    </w:p>
    <w:p w14:paraId="26A1B494" w14:textId="77777777" w:rsidR="00D460C6" w:rsidRPr="007441B0" w:rsidRDefault="00D460C6" w:rsidP="00B35860">
      <w:pPr>
        <w:ind w:left="709" w:firstLine="11"/>
        <w:rPr>
          <w:rFonts w:cstheme="minorHAnsi"/>
        </w:rPr>
      </w:pPr>
    </w:p>
    <w:p w14:paraId="26D51383" w14:textId="2E11C9A3" w:rsidR="00F839E6" w:rsidRPr="007441B0" w:rsidRDefault="00456424" w:rsidP="00C75051">
      <w:pPr>
        <w:pStyle w:val="Heading3"/>
        <w:ind w:left="-567"/>
        <w:rPr>
          <w:rFonts w:cstheme="minorHAnsi"/>
          <w:b/>
          <w:u w:val="single"/>
        </w:rPr>
      </w:pPr>
      <w:r w:rsidRPr="007441B0">
        <w:rPr>
          <w:rFonts w:cstheme="minorHAnsi"/>
          <w:b/>
        </w:rPr>
        <w:lastRenderedPageBreak/>
        <w:t xml:space="preserve">C1/1220 </w:t>
      </w:r>
      <w:r w:rsidR="00C75051" w:rsidRPr="007441B0">
        <w:rPr>
          <w:rFonts w:cstheme="minorHAnsi"/>
          <w:b/>
        </w:rPr>
        <w:tab/>
      </w:r>
      <w:r w:rsidRPr="007441B0">
        <w:rPr>
          <w:rFonts w:cstheme="minorHAnsi"/>
          <w:b/>
          <w:u w:val="single"/>
        </w:rPr>
        <w:t>CORRESPONDENCE</w:t>
      </w:r>
    </w:p>
    <w:p w14:paraId="0877564F" w14:textId="7B71380B" w:rsidR="008D5122" w:rsidRPr="007441B0" w:rsidRDefault="008D5122" w:rsidP="00C75051">
      <w:pPr>
        <w:pStyle w:val="Heading3"/>
        <w:ind w:left="-567"/>
        <w:rPr>
          <w:rFonts w:cstheme="minorHAnsi"/>
          <w:b/>
        </w:rPr>
      </w:pPr>
      <w:r w:rsidRPr="007441B0">
        <w:rPr>
          <w:rFonts w:cstheme="minorHAnsi"/>
          <w:b/>
        </w:rPr>
        <w:tab/>
      </w:r>
      <w:r w:rsidRPr="007441B0">
        <w:rPr>
          <w:rFonts w:cstheme="minorHAnsi"/>
          <w:b/>
        </w:rPr>
        <w:tab/>
      </w:r>
      <w:r w:rsidRPr="007441B0">
        <w:rPr>
          <w:rFonts w:cstheme="minorHAnsi"/>
          <w:bCs/>
        </w:rPr>
        <w:t>Correspondence was</w:t>
      </w:r>
      <w:r w:rsidRPr="007441B0">
        <w:rPr>
          <w:rFonts w:cstheme="minorHAnsi"/>
          <w:b/>
        </w:rPr>
        <w:t xml:space="preserve"> NOTED.</w:t>
      </w:r>
    </w:p>
    <w:p w14:paraId="4180094A" w14:textId="77777777" w:rsidR="008D5122" w:rsidRPr="007441B0" w:rsidRDefault="008D5122" w:rsidP="00C75051">
      <w:pPr>
        <w:pStyle w:val="Heading3"/>
        <w:ind w:left="-567"/>
        <w:rPr>
          <w:rFonts w:cstheme="minorHAnsi"/>
        </w:rPr>
      </w:pPr>
    </w:p>
    <w:p w14:paraId="575A58C3" w14:textId="25B05284" w:rsidR="00F839E6" w:rsidRPr="0092770F" w:rsidRDefault="002E15C4" w:rsidP="0092770F">
      <w:pPr>
        <w:pStyle w:val="ListParagraph"/>
        <w:numPr>
          <w:ilvl w:val="0"/>
          <w:numId w:val="17"/>
        </w:numPr>
        <w:rPr>
          <w:rFonts w:cstheme="minorHAnsi"/>
        </w:rPr>
      </w:pPr>
      <w:hyperlink r:id="rId67" w:history="1">
        <w:r w:rsidR="00456424" w:rsidRPr="0092770F">
          <w:rPr>
            <w:rStyle w:val="Hyperlink"/>
            <w:rFonts w:cstheme="minorHAnsi"/>
          </w:rPr>
          <w:t>Correspondence dated 1st November from the Minister for Foreign Affairs and Minister for Defence in response to Motion 13 (LGBTI+ rights in Poland) at the September Council meeting</w:t>
        </w:r>
      </w:hyperlink>
    </w:p>
    <w:p w14:paraId="680512D5" w14:textId="2824A6C1" w:rsidR="0092770F" w:rsidRPr="0092770F" w:rsidRDefault="002E15C4" w:rsidP="0092770F">
      <w:pPr>
        <w:pStyle w:val="ListParagraph"/>
        <w:ind w:left="1080"/>
        <w:rPr>
          <w:rFonts w:cstheme="minorHAnsi"/>
        </w:rPr>
      </w:pPr>
      <w:hyperlink r:id="rId68" w:history="1">
        <w:r w:rsidR="0092770F" w:rsidRPr="007441B0">
          <w:rPr>
            <w:rStyle w:val="Hyperlink"/>
            <w:rFonts w:cstheme="minorHAnsi"/>
          </w:rPr>
          <w:t>(a) (ii) Letter sent by SDCC</w:t>
        </w:r>
      </w:hyperlink>
    </w:p>
    <w:p w14:paraId="400C1851" w14:textId="5A62A36E" w:rsidR="00F839E6" w:rsidRPr="007441B0" w:rsidRDefault="00456424" w:rsidP="0092770F">
      <w:pPr>
        <w:ind w:left="1080" w:hanging="360"/>
        <w:rPr>
          <w:rFonts w:cstheme="minorHAnsi"/>
        </w:rPr>
      </w:pPr>
      <w:r w:rsidRPr="007441B0">
        <w:rPr>
          <w:rFonts w:cstheme="minorHAnsi"/>
          <w:b/>
        </w:rPr>
        <w:t xml:space="preserve">(b) </w:t>
      </w:r>
      <w:r w:rsidR="0092770F">
        <w:rPr>
          <w:rFonts w:cstheme="minorHAnsi"/>
          <w:b/>
        </w:rPr>
        <w:tab/>
      </w:r>
      <w:hyperlink r:id="rId69" w:history="1">
        <w:r w:rsidRPr="0092770F">
          <w:rPr>
            <w:rStyle w:val="Hyperlink"/>
            <w:rFonts w:cstheme="minorHAnsi"/>
          </w:rPr>
          <w:t>Correspondence dated 6th November from Sligo County Council to Ireland relation to a motion passed at their recent Council meeting calling for implementation of the Grant Thornton report re Post Office Network</w:t>
        </w:r>
      </w:hyperlink>
    </w:p>
    <w:p w14:paraId="2B0DAF59" w14:textId="28B8AA1D" w:rsidR="00F839E6" w:rsidRPr="007441B0" w:rsidRDefault="00456424" w:rsidP="0092770F">
      <w:pPr>
        <w:ind w:left="1080" w:hanging="360"/>
        <w:rPr>
          <w:rFonts w:cstheme="minorHAnsi"/>
        </w:rPr>
      </w:pPr>
      <w:r w:rsidRPr="007441B0">
        <w:rPr>
          <w:rFonts w:cstheme="minorHAnsi"/>
          <w:b/>
        </w:rPr>
        <w:t xml:space="preserve">(c) </w:t>
      </w:r>
      <w:r w:rsidR="0092770F">
        <w:rPr>
          <w:rFonts w:cstheme="minorHAnsi"/>
          <w:b/>
        </w:rPr>
        <w:tab/>
      </w:r>
      <w:hyperlink r:id="rId70" w:history="1">
        <w:r w:rsidRPr="0092770F">
          <w:rPr>
            <w:rStyle w:val="Hyperlink"/>
            <w:rFonts w:cstheme="minorHAnsi"/>
          </w:rPr>
          <w:t xml:space="preserve">Correspondence dated 12th November from Carlow County Council in relation to </w:t>
        </w:r>
        <w:r w:rsidR="0092770F">
          <w:rPr>
            <w:rStyle w:val="Hyperlink"/>
            <w:rFonts w:cstheme="minorHAnsi"/>
          </w:rPr>
          <w:t xml:space="preserve">   </w:t>
        </w:r>
        <w:r w:rsidRPr="0092770F">
          <w:rPr>
            <w:rStyle w:val="Hyperlink"/>
            <w:rFonts w:cstheme="minorHAnsi"/>
          </w:rPr>
          <w:t>a motion passed at their recent Council meeting regarding the Mother and Baby Homes Investigation</w:t>
        </w:r>
      </w:hyperlink>
    </w:p>
    <w:p w14:paraId="0718245D" w14:textId="70BD3406" w:rsidR="008745BB" w:rsidRPr="007441B0" w:rsidRDefault="00456424" w:rsidP="008745BB">
      <w:pPr>
        <w:ind w:left="720"/>
        <w:rPr>
          <w:rFonts w:eastAsia="Calibri" w:cstheme="minorHAnsi"/>
          <w:b/>
          <w:color w:val="000000"/>
          <w:u w:val="single"/>
        </w:rPr>
      </w:pPr>
      <w:r w:rsidRPr="007441B0">
        <w:rPr>
          <w:rFonts w:cstheme="minorHAnsi"/>
        </w:rPr>
        <w:br/>
      </w:r>
      <w:r w:rsidR="008D5122" w:rsidRPr="007441B0">
        <w:rPr>
          <w:rFonts w:eastAsia="Calibri" w:cstheme="minorHAnsi"/>
          <w:b/>
          <w:color w:val="000000"/>
          <w:u w:val="single"/>
        </w:rPr>
        <w:t xml:space="preserve">Motions for </w:t>
      </w:r>
      <w:r w:rsidR="008745BB" w:rsidRPr="007441B0">
        <w:rPr>
          <w:rFonts w:eastAsia="Calibri" w:cstheme="minorHAnsi"/>
          <w:b/>
          <w:color w:val="000000"/>
          <w:u w:val="single"/>
        </w:rPr>
        <w:t>discussion</w:t>
      </w:r>
    </w:p>
    <w:p w14:paraId="7F652C13" w14:textId="461825A9" w:rsidR="008D5122" w:rsidRPr="007441B0" w:rsidRDefault="008D5122" w:rsidP="008745BB">
      <w:pPr>
        <w:spacing w:before="200" w:after="0"/>
        <w:ind w:left="-567"/>
        <w:rPr>
          <w:rFonts w:cstheme="minorHAnsi"/>
        </w:rPr>
      </w:pPr>
      <w:r w:rsidRPr="007441B0">
        <w:rPr>
          <w:rFonts w:cstheme="minorHAnsi"/>
          <w:b/>
        </w:rPr>
        <w:t>M6/1220</w:t>
      </w:r>
      <w:r w:rsidR="008745BB" w:rsidRPr="007441B0">
        <w:rPr>
          <w:rFonts w:cstheme="minorHAnsi"/>
          <w:bCs/>
        </w:rPr>
        <w:tab/>
      </w:r>
      <w:r w:rsidR="008745BB" w:rsidRPr="007441B0">
        <w:rPr>
          <w:rFonts w:cstheme="minorHAnsi"/>
          <w:b/>
          <w:u w:val="single"/>
        </w:rPr>
        <w:t>Pedestrian Crossing Push Buttons</w:t>
      </w:r>
    </w:p>
    <w:p w14:paraId="6758E18A" w14:textId="4532CBD0" w:rsidR="008D5122" w:rsidRPr="007441B0" w:rsidRDefault="008745BB" w:rsidP="008745BB">
      <w:pPr>
        <w:pStyle w:val="Heading3"/>
        <w:ind w:left="720"/>
        <w:rPr>
          <w:rFonts w:cstheme="minorHAnsi"/>
          <w:b/>
        </w:rPr>
      </w:pPr>
      <w:r w:rsidRPr="007441B0">
        <w:rPr>
          <w:rFonts w:cstheme="minorHAnsi"/>
          <w:b/>
        </w:rPr>
        <w:t xml:space="preserve">Councillor </w:t>
      </w:r>
      <w:r w:rsidR="008D5122" w:rsidRPr="007441B0">
        <w:rPr>
          <w:rFonts w:cstheme="minorHAnsi"/>
          <w:b/>
        </w:rPr>
        <w:t>L. O'Toole</w:t>
      </w:r>
      <w:r w:rsidRPr="007441B0">
        <w:rPr>
          <w:rFonts w:cstheme="minorHAnsi"/>
          <w:b/>
        </w:rPr>
        <w:t xml:space="preserve"> proposed and Councillor L. Sinclair seconded that Motion No. 6 be MOVED without debate.</w:t>
      </w:r>
    </w:p>
    <w:p w14:paraId="57D16916" w14:textId="14D7DB00" w:rsidR="008D5122" w:rsidRPr="007441B0" w:rsidRDefault="008D5122" w:rsidP="008745BB">
      <w:pPr>
        <w:ind w:left="720"/>
        <w:rPr>
          <w:rFonts w:cstheme="minorHAnsi"/>
        </w:rPr>
      </w:pPr>
      <w:r w:rsidRPr="007441B0">
        <w:rPr>
          <w:rFonts w:cstheme="minorHAnsi"/>
        </w:rPr>
        <w:t xml:space="preserve">Motion Pedestrian Crossings push buttons This committee requests the CE to install Button free sensor systems on all pedestrian traffic lights. In light of the current environment we are living in and will be living in </w:t>
      </w:r>
      <w:r w:rsidR="00B40CD0" w:rsidRPr="007441B0">
        <w:rPr>
          <w:rFonts w:cstheme="minorHAnsi"/>
        </w:rPr>
        <w:t>for some time</w:t>
      </w:r>
      <w:r w:rsidRPr="007441B0">
        <w:rPr>
          <w:rFonts w:cstheme="minorHAnsi"/>
        </w:rPr>
        <w:t>, any and all prevented measures implemented to assist with the battle against the virus will be welcomed by all in our county.</w:t>
      </w:r>
    </w:p>
    <w:p w14:paraId="16F91585" w14:textId="77777777" w:rsidR="008745BB" w:rsidRPr="007441B0" w:rsidRDefault="008D5122" w:rsidP="008745BB">
      <w:pPr>
        <w:ind w:firstLine="720"/>
        <w:rPr>
          <w:rFonts w:cstheme="minorHAnsi"/>
          <w:b/>
        </w:rPr>
      </w:pPr>
      <w:r w:rsidRPr="007441B0">
        <w:rPr>
          <w:rFonts w:cstheme="minorHAnsi"/>
          <w:b/>
        </w:rPr>
        <w:t>REPORT:</w:t>
      </w:r>
    </w:p>
    <w:p w14:paraId="3C69E8AE" w14:textId="3AEF4ECA" w:rsidR="008D5122" w:rsidRPr="00872BE3" w:rsidRDefault="008D5122" w:rsidP="008745BB">
      <w:pPr>
        <w:ind w:left="720"/>
        <w:rPr>
          <w:rFonts w:ascii="Tahoma" w:hAnsi="Tahoma" w:cs="Tahoma"/>
          <w:sz w:val="20"/>
          <w:szCs w:val="18"/>
        </w:rPr>
      </w:pPr>
      <w:r w:rsidRPr="00872BE3">
        <w:rPr>
          <w:rFonts w:ascii="Tahoma" w:hAnsi="Tahoma" w:cs="Tahoma"/>
          <w:sz w:val="20"/>
          <w:szCs w:val="18"/>
        </w:rPr>
        <w:t>The Council's current push button units for crossing roads are designed with large buttons that make it very easy for all users. There are no locations in the County where there are sufficiently large numbers of people crossing the road to justify this intervention. However, the Council is happy to keep this under review and if locations are identified where motion sensor crossings would be beneficial and necessary then this could be considered for those locations at that point.</w:t>
      </w:r>
    </w:p>
    <w:p w14:paraId="3D90EB78" w14:textId="7A304EC6" w:rsidR="00D878BE" w:rsidRPr="007441B0" w:rsidRDefault="00D878BE" w:rsidP="00D878BE">
      <w:pPr>
        <w:pStyle w:val="Heading3"/>
        <w:ind w:left="-567"/>
        <w:rPr>
          <w:rFonts w:cstheme="minorHAnsi"/>
          <w:b/>
        </w:rPr>
      </w:pPr>
      <w:r w:rsidRPr="007441B0">
        <w:rPr>
          <w:rFonts w:cstheme="minorHAnsi"/>
          <w:b/>
        </w:rPr>
        <w:t>M11/1220</w:t>
      </w:r>
      <w:r w:rsidRPr="007441B0">
        <w:rPr>
          <w:rFonts w:cstheme="minorHAnsi"/>
          <w:b/>
        </w:rPr>
        <w:tab/>
      </w:r>
      <w:r w:rsidRPr="007441B0">
        <w:rPr>
          <w:rFonts w:cstheme="minorHAnsi"/>
          <w:b/>
          <w:u w:val="single"/>
        </w:rPr>
        <w:t>Quad Bikes and Scrambler Motorcycles</w:t>
      </w:r>
    </w:p>
    <w:p w14:paraId="2A4AFBC4" w14:textId="3DC54E91" w:rsidR="00D878BE" w:rsidRPr="007441B0" w:rsidRDefault="00D878BE" w:rsidP="00D878BE">
      <w:pPr>
        <w:pStyle w:val="Heading3"/>
        <w:ind w:left="720" w:firstLine="3"/>
        <w:rPr>
          <w:rFonts w:cstheme="minorHAnsi"/>
          <w:b/>
        </w:rPr>
      </w:pPr>
      <w:r w:rsidRPr="007441B0">
        <w:rPr>
          <w:rFonts w:cstheme="minorHAnsi"/>
          <w:b/>
        </w:rPr>
        <w:t>Councillor L. Dunne proposed and Councillor W. Carey seconded that Motion 11 be MOVED without debate.</w:t>
      </w:r>
    </w:p>
    <w:p w14:paraId="3386A8DE" w14:textId="77777777" w:rsidR="00D878BE" w:rsidRPr="007441B0" w:rsidRDefault="00D878BE" w:rsidP="00D878BE">
      <w:pPr>
        <w:ind w:left="720"/>
        <w:rPr>
          <w:rFonts w:cstheme="minorHAnsi"/>
        </w:rPr>
      </w:pPr>
      <w:r w:rsidRPr="007441B0">
        <w:rPr>
          <w:rFonts w:cstheme="minorHAnsi"/>
        </w:rPr>
        <w:t xml:space="preserve">That Council calls on the Government to: -Bring forward as a matter of urgency amending legislation to give the Gardaí powers to seize and detain quad bikes and scramblers motorcycles when been used unlawfully or in a dangerous or reckless manner. -Extend the relevant legal definition of public place to include public parks, green spaces in estates, public recreational areas and sporting grounds under the ownership of local authorities or clubs. -Ensure that Gardaí are provided with the necessary resources and training to follow and apprehend those using quad bikes and </w:t>
      </w:r>
      <w:r w:rsidRPr="007441B0">
        <w:rPr>
          <w:rFonts w:cstheme="minorHAnsi"/>
        </w:rPr>
        <w:lastRenderedPageBreak/>
        <w:t>scramblers unlawfully. -Extend the National Vehicle Database to provide for the compulsory registration of all quad bikes and scramblers -Conduct a review of practices in other jurisdictions which result in the police performing a controlled stop on those illegally riding motorcycles and scramblers. -Introduce as a standard operational practice the successful pilot scheme rolled out in Finglas in 2019, which resulted in the seizure of over 40 motorcycles and scramblers which were being used illegally on the roads. -Put in place a campaign to highlight the dangers of scramblers and quads, when driven recklessly or in public places. -Run an effective public awareness campaign in the run-up to Christmas to discourage the purchase of such vehicles for children and young people. -Encourage local authorities to explore the feasibility of providing suitable spaces for the use of registered quads and scramblers in a safe, controlled and responsible manner.</w:t>
      </w:r>
    </w:p>
    <w:p w14:paraId="5009104F" w14:textId="77777777" w:rsidR="00D878BE" w:rsidRPr="007441B0" w:rsidRDefault="00D878BE" w:rsidP="00D878BE">
      <w:pPr>
        <w:ind w:firstLine="720"/>
        <w:rPr>
          <w:rFonts w:cstheme="minorHAnsi"/>
        </w:rPr>
      </w:pPr>
      <w:r w:rsidRPr="007441B0">
        <w:rPr>
          <w:rFonts w:cstheme="minorHAnsi"/>
          <w:b/>
        </w:rPr>
        <w:t>REPORT:</w:t>
      </w:r>
    </w:p>
    <w:p w14:paraId="06C3815E" w14:textId="77777777" w:rsidR="00D878BE" w:rsidRPr="00872BE3" w:rsidRDefault="00D878BE" w:rsidP="00D878BE">
      <w:pPr>
        <w:ind w:left="720"/>
        <w:rPr>
          <w:rFonts w:ascii="Tahoma" w:hAnsi="Tahoma" w:cs="Tahoma"/>
          <w:sz w:val="20"/>
          <w:szCs w:val="18"/>
        </w:rPr>
      </w:pPr>
      <w:r w:rsidRPr="00872BE3">
        <w:rPr>
          <w:rFonts w:ascii="Tahoma" w:hAnsi="Tahoma" w:cs="Tahoma"/>
          <w:sz w:val="20"/>
          <w:szCs w:val="18"/>
        </w:rPr>
        <w:t>In 2017 South Dublin County Council convened a taskforce consisting of SDCC, Dublin City Council, Fingal County Council, Dept of Justice, An Garda Siochana, the Road Safety Authority and Motocross Ireland to examine the issue of scramblers being driven in public parks and open spaces. Some of the issues which arose at meetings of the task force in 2017 and 2018 were that the Gardai do not currently have the power to pursue scrambler bikes, to stop them, to impound them, to pursue them to other locations and to question the owners and drivers about their movements. It was felt that these issues needed to be addressed by new legislation. Equally the Council has been unable to date to identify the drivers of these vehicles and to hold them responsible for damage caused to parks and open spaces. SDCC has contacted the Department of Justice seeking an update on the current position which will be provided to Members when received.</w:t>
      </w:r>
    </w:p>
    <w:p w14:paraId="15469E63" w14:textId="002690D5" w:rsidR="00D878BE" w:rsidRPr="00872BE3" w:rsidRDefault="00D878BE" w:rsidP="00D878BE">
      <w:pPr>
        <w:ind w:left="720"/>
        <w:rPr>
          <w:rFonts w:ascii="Tahoma" w:hAnsi="Tahoma" w:cs="Tahoma"/>
          <w:sz w:val="20"/>
          <w:szCs w:val="18"/>
        </w:rPr>
      </w:pPr>
      <w:r w:rsidRPr="00872BE3">
        <w:rPr>
          <w:rFonts w:ascii="Tahoma" w:hAnsi="Tahoma" w:cs="Tahoma"/>
          <w:sz w:val="20"/>
          <w:szCs w:val="18"/>
        </w:rPr>
        <w:t xml:space="preserve">In parallel to the Council’s taskforce the Government put in place a cross departmental group to examine the issues at hand and in particular to examine the legal position with regard to existing legislation, with the assistance of the Attorney General’s Office. The legal advice provided by the Office of the Attorney General indicated that, in the main, current road traffic and public order legislation appears to provide sufficient means to police this issue. This view is shared by both the Department of Justice and the Department of Transport, Tourism and Sport. The Department of Justice reconvened the cross-agency group in March to discuss this legal advice with members of An Garda Síochána (AGS); meeting with the Garda National Roads Policing Bureau (GNRPB), the Dublin Metropolitan Region (Tallaght District) and the Youth Diversion, Community Engagement &amp; Public Safety Bureau and the general consensus was that new legislative powers are not required. In the absence of a need for new legislation, it is envisaged that an effective response to this anti-social behaviour will be informed by a combination of targeted enforcement measures, awareness raising, and youth engagement programmes. These measures will be progressed in conjunction with the relevant Departments and agencies. We have been assured by the Dept of Justice that both ministers and the Garda Commissioner remain committed to finding a workable solution to this problem and in this regard we have been informed that there have been some recent seizures/prosecutions under the Road Traffic Acts which included </w:t>
      </w:r>
      <w:r w:rsidR="00B40CD0" w:rsidRPr="00872BE3">
        <w:rPr>
          <w:rFonts w:ascii="Tahoma" w:hAnsi="Tahoma" w:cs="Tahoma"/>
          <w:sz w:val="20"/>
          <w:szCs w:val="18"/>
        </w:rPr>
        <w:t>seizures</w:t>
      </w:r>
      <w:r w:rsidRPr="00872BE3">
        <w:rPr>
          <w:rFonts w:ascii="Tahoma" w:hAnsi="Tahoma" w:cs="Tahoma"/>
          <w:sz w:val="20"/>
          <w:szCs w:val="18"/>
        </w:rPr>
        <w:t xml:space="preserve"> of scramblers in a public park.</w:t>
      </w:r>
    </w:p>
    <w:p w14:paraId="5136E806" w14:textId="77777777" w:rsidR="00D878BE" w:rsidRPr="00872BE3" w:rsidRDefault="00D878BE" w:rsidP="00D878BE">
      <w:pPr>
        <w:ind w:left="720"/>
        <w:rPr>
          <w:rFonts w:ascii="Tahoma" w:hAnsi="Tahoma" w:cs="Tahoma"/>
          <w:sz w:val="20"/>
          <w:szCs w:val="18"/>
        </w:rPr>
      </w:pPr>
      <w:r w:rsidRPr="00872BE3">
        <w:rPr>
          <w:rFonts w:ascii="Tahoma" w:hAnsi="Tahoma" w:cs="Tahoma"/>
          <w:sz w:val="20"/>
          <w:szCs w:val="18"/>
        </w:rPr>
        <w:t>The council continues to liaise with the Department of Justice and has provided them with background information and data to assist them in formulating a response. We recently met a local garda Superintendent, who is agreeable to using whatever powers are currently at his disposal to deter scrambler use, SDCC will fully co-operate with these initiatives and have agreed to further meetings and support in this regard.</w:t>
      </w:r>
    </w:p>
    <w:p w14:paraId="42700087" w14:textId="77777777" w:rsidR="00D878BE" w:rsidRPr="00872BE3" w:rsidRDefault="00D878BE" w:rsidP="00D878BE">
      <w:pPr>
        <w:ind w:left="720"/>
        <w:rPr>
          <w:rFonts w:ascii="Tahoma" w:hAnsi="Tahoma" w:cs="Tahoma"/>
          <w:sz w:val="20"/>
          <w:szCs w:val="18"/>
        </w:rPr>
      </w:pPr>
      <w:r w:rsidRPr="00872BE3">
        <w:rPr>
          <w:rFonts w:ascii="Tahoma" w:hAnsi="Tahoma" w:cs="Tahoma"/>
          <w:sz w:val="20"/>
          <w:szCs w:val="18"/>
        </w:rPr>
        <w:lastRenderedPageBreak/>
        <w:t>In addition to the work of the taskforce as outlined above the Council is nearing completion of a programme of boundary improvement works at locations where scramblers, quad bikes and stolen cars were gaining access to public parks. Substantial boundary improvement works have been carried out at Bancroft Park, Butler McGee Park, Jobstown Park, Tymon Park/Basketball Arena Road and at Dodder Valley Park.  The construction of a reinforced concrete wall at the boundary of Killinarden Park and Knockmore Crescent and Drive has recently been completed, while the construction of a similar wall at St Cuthbert’s Park is currently underway.</w:t>
      </w:r>
    </w:p>
    <w:p w14:paraId="5DD1066B" w14:textId="26D136D6" w:rsidR="00D878BE" w:rsidRPr="00872BE3" w:rsidRDefault="00D878BE" w:rsidP="00D878BE">
      <w:pPr>
        <w:ind w:left="720"/>
        <w:rPr>
          <w:rFonts w:ascii="Tahoma" w:hAnsi="Tahoma" w:cs="Tahoma"/>
          <w:sz w:val="20"/>
          <w:szCs w:val="18"/>
        </w:rPr>
      </w:pPr>
      <w:r w:rsidRPr="00872BE3">
        <w:rPr>
          <w:rFonts w:ascii="Tahoma" w:hAnsi="Tahoma" w:cs="Tahoma"/>
          <w:sz w:val="20"/>
          <w:szCs w:val="18"/>
        </w:rPr>
        <w:t xml:space="preserve">In September 2020, the Minister for Justice responded to Dáil </w:t>
      </w:r>
      <w:r w:rsidR="00B40CD0" w:rsidRPr="00872BE3">
        <w:rPr>
          <w:rFonts w:ascii="Tahoma" w:hAnsi="Tahoma" w:cs="Tahoma"/>
          <w:sz w:val="20"/>
          <w:szCs w:val="18"/>
        </w:rPr>
        <w:t>Question</w:t>
      </w:r>
      <w:r w:rsidRPr="00872BE3">
        <w:rPr>
          <w:rFonts w:ascii="Tahoma" w:hAnsi="Tahoma" w:cs="Tahoma"/>
          <w:sz w:val="20"/>
          <w:szCs w:val="18"/>
        </w:rPr>
        <w:t xml:space="preserve"> No. 744, which sets out the Government position with regard to possible legislative changes to address the issue of Quads and Scramblers. </w:t>
      </w:r>
      <w:hyperlink r:id="rId71" w:history="1">
        <w:r w:rsidRPr="00872BE3">
          <w:rPr>
            <w:rStyle w:val="Hyperlink"/>
            <w:rFonts w:ascii="Tahoma" w:hAnsi="Tahoma" w:cs="Tahoma"/>
            <w:sz w:val="20"/>
            <w:szCs w:val="18"/>
          </w:rPr>
          <w:t>https://www.oireachtas.ie/en/debates/question/2020-09-29/744/</w:t>
        </w:r>
      </w:hyperlink>
    </w:p>
    <w:p w14:paraId="36F02CBC" w14:textId="55D75498" w:rsidR="00D878BE" w:rsidRPr="00872BE3" w:rsidRDefault="00D878BE" w:rsidP="00D878BE">
      <w:pPr>
        <w:ind w:left="720"/>
        <w:rPr>
          <w:rFonts w:ascii="Tahoma" w:hAnsi="Tahoma" w:cs="Tahoma"/>
          <w:sz w:val="20"/>
          <w:szCs w:val="18"/>
        </w:rPr>
      </w:pPr>
      <w:r w:rsidRPr="00872BE3">
        <w:rPr>
          <w:rFonts w:ascii="Tahoma" w:hAnsi="Tahoma" w:cs="Tahoma"/>
          <w:sz w:val="20"/>
          <w:szCs w:val="18"/>
        </w:rPr>
        <w:t xml:space="preserve">Also in September 2020, the Minister for Transport responded to Dáil Question No. 257, </w:t>
      </w:r>
      <w:hyperlink r:id="rId72" w:history="1">
        <w:r w:rsidRPr="00872BE3">
          <w:rPr>
            <w:rStyle w:val="Hyperlink"/>
            <w:rFonts w:ascii="Tahoma" w:hAnsi="Tahoma" w:cs="Tahoma"/>
            <w:sz w:val="20"/>
            <w:szCs w:val="18"/>
          </w:rPr>
          <w:t>https://www.oireachtas.ie/en/debates/question/2020-09-29/257/</w:t>
        </w:r>
      </w:hyperlink>
    </w:p>
    <w:p w14:paraId="36F0F76C" w14:textId="0E6AAD81" w:rsidR="00D878BE" w:rsidRPr="00872BE3" w:rsidRDefault="00D878BE" w:rsidP="00D878BE">
      <w:pPr>
        <w:ind w:left="720"/>
        <w:rPr>
          <w:rStyle w:val="Hyperlink"/>
          <w:rFonts w:ascii="Tahoma" w:hAnsi="Tahoma" w:cs="Tahoma"/>
          <w:sz w:val="20"/>
          <w:szCs w:val="18"/>
        </w:rPr>
      </w:pPr>
      <w:r w:rsidRPr="00872BE3">
        <w:rPr>
          <w:rFonts w:ascii="Tahoma" w:hAnsi="Tahoma" w:cs="Tahoma"/>
          <w:sz w:val="20"/>
          <w:szCs w:val="18"/>
        </w:rPr>
        <w:t>The Council supports An Garda Síochána's and the Road Safety Authority's Christmas public awareness campaign to highlight the dangers quad bikes and scramblers pose to children. </w:t>
      </w:r>
      <w:hyperlink r:id="rId73" w:history="1">
        <w:r w:rsidRPr="00872BE3">
          <w:rPr>
            <w:rStyle w:val="Hyperlink"/>
            <w:rFonts w:ascii="Tahoma" w:hAnsi="Tahoma" w:cs="Tahoma"/>
            <w:sz w:val="20"/>
            <w:szCs w:val="18"/>
          </w:rPr>
          <w:t>www.rsa.ie</w:t>
        </w:r>
      </w:hyperlink>
    </w:p>
    <w:p w14:paraId="2D8EE2B0" w14:textId="77777777" w:rsidR="00D878BE" w:rsidRPr="007441B0" w:rsidRDefault="00D878BE" w:rsidP="00D878BE">
      <w:pPr>
        <w:ind w:left="720"/>
        <w:rPr>
          <w:rFonts w:cstheme="minorHAnsi"/>
        </w:rPr>
      </w:pPr>
    </w:p>
    <w:p w14:paraId="5550BCE1" w14:textId="73BC2442" w:rsidR="00D878BE" w:rsidRPr="007441B0" w:rsidRDefault="00D878BE" w:rsidP="00D878BE">
      <w:pPr>
        <w:pStyle w:val="Heading3"/>
        <w:ind w:left="-567"/>
        <w:rPr>
          <w:rFonts w:cstheme="minorHAnsi"/>
          <w:b/>
          <w:u w:val="single"/>
        </w:rPr>
      </w:pPr>
      <w:r w:rsidRPr="007441B0">
        <w:rPr>
          <w:rFonts w:cstheme="minorHAnsi"/>
          <w:b/>
        </w:rPr>
        <w:t>M12/1220</w:t>
      </w:r>
      <w:r w:rsidRPr="007441B0">
        <w:rPr>
          <w:rFonts w:cstheme="minorHAnsi"/>
          <w:b/>
        </w:rPr>
        <w:tab/>
      </w:r>
      <w:r w:rsidRPr="007441B0">
        <w:rPr>
          <w:rFonts w:cstheme="minorHAnsi"/>
          <w:b/>
          <w:u w:val="single"/>
        </w:rPr>
        <w:t>Proceeds of Crime Legislation</w:t>
      </w:r>
    </w:p>
    <w:p w14:paraId="156AEAFE" w14:textId="255CA5DB" w:rsidR="00D878BE" w:rsidRPr="007441B0" w:rsidRDefault="00D878BE" w:rsidP="00D878BE">
      <w:pPr>
        <w:pStyle w:val="Heading3"/>
        <w:ind w:left="720" w:firstLine="3"/>
        <w:rPr>
          <w:rFonts w:cstheme="minorHAnsi"/>
        </w:rPr>
      </w:pPr>
      <w:r w:rsidRPr="007441B0">
        <w:rPr>
          <w:rFonts w:cstheme="minorHAnsi"/>
          <w:b/>
        </w:rPr>
        <w:t>Councillor R. McMahon proposed and Councillor D. McManus seconded that Motion 12 be MOVED without debate.</w:t>
      </w:r>
    </w:p>
    <w:p w14:paraId="41C5D14A" w14:textId="77777777" w:rsidR="00D878BE" w:rsidRPr="007441B0" w:rsidRDefault="00D878BE" w:rsidP="00D878BE">
      <w:pPr>
        <w:ind w:left="720"/>
        <w:rPr>
          <w:rFonts w:cstheme="minorHAnsi"/>
        </w:rPr>
      </w:pPr>
      <w:r w:rsidRPr="007441B0">
        <w:rPr>
          <w:rFonts w:cstheme="minorHAnsi"/>
        </w:rPr>
        <w:t>Requesting that South Dublin County Council write to the Ministers for Justice, Finance and Public Expenditure to make provisions where drug and drug trafficking monies confiscated under the Proceeds of Crime Legislation be redirected from central coffers back into local addiction services, youth organisations, and community initiatives from where it was confiscated, to combat the effect of addiction on our communities and that the necessary legislation is changed as a matter of urgency to allow this vital funding support to happen</w:t>
      </w:r>
    </w:p>
    <w:p w14:paraId="5CFAD481" w14:textId="18CFFFDD" w:rsidR="00D878BE" w:rsidRPr="007441B0" w:rsidRDefault="00D878BE" w:rsidP="00D878BE">
      <w:pPr>
        <w:ind w:firstLine="720"/>
        <w:rPr>
          <w:rFonts w:cstheme="minorHAnsi"/>
        </w:rPr>
      </w:pPr>
      <w:r w:rsidRPr="007441B0">
        <w:rPr>
          <w:rFonts w:cstheme="minorHAnsi"/>
          <w:b/>
        </w:rPr>
        <w:t>REPORT:</w:t>
      </w:r>
    </w:p>
    <w:p w14:paraId="1DB743CA" w14:textId="77777777" w:rsidR="00D878BE" w:rsidRPr="00872BE3" w:rsidRDefault="00D878BE" w:rsidP="00D878BE">
      <w:pPr>
        <w:ind w:left="720"/>
        <w:rPr>
          <w:rFonts w:ascii="Tahoma" w:hAnsi="Tahoma" w:cs="Tahoma"/>
          <w:sz w:val="20"/>
          <w:szCs w:val="18"/>
        </w:rPr>
      </w:pPr>
      <w:r w:rsidRPr="00872BE3">
        <w:rPr>
          <w:rFonts w:ascii="Tahoma" w:hAnsi="Tahoma" w:cs="Tahoma"/>
          <w:sz w:val="20"/>
          <w:szCs w:val="18"/>
        </w:rPr>
        <w:t>If this Motion is passed a letter will be issued to the Ministers for Justice, Finance and Public Expenditure and a response, when received, will be circulated to the Members. </w:t>
      </w:r>
    </w:p>
    <w:p w14:paraId="4BCA3388" w14:textId="77777777" w:rsidR="00DB3286" w:rsidRDefault="00DB3286" w:rsidP="00C75051">
      <w:pPr>
        <w:ind w:left="720"/>
        <w:rPr>
          <w:rFonts w:cstheme="minorHAnsi"/>
          <w:b/>
          <w:bCs/>
          <w:u w:val="single"/>
        </w:rPr>
      </w:pPr>
    </w:p>
    <w:p w14:paraId="05EFC72D" w14:textId="6ACCBF0D" w:rsidR="008D5122" w:rsidRPr="007441B0" w:rsidRDefault="00FC4FC6" w:rsidP="00C75051">
      <w:pPr>
        <w:ind w:left="720"/>
        <w:rPr>
          <w:rFonts w:cstheme="minorHAnsi"/>
          <w:b/>
          <w:bCs/>
          <w:u w:val="single"/>
        </w:rPr>
      </w:pPr>
      <w:r w:rsidRPr="007441B0">
        <w:rPr>
          <w:rFonts w:cstheme="minorHAnsi"/>
          <w:b/>
          <w:bCs/>
          <w:u w:val="single"/>
        </w:rPr>
        <w:t>MAYOR’S BUSINESS</w:t>
      </w:r>
    </w:p>
    <w:p w14:paraId="173CEB18" w14:textId="243E8E21" w:rsidR="00F90A21" w:rsidRPr="007441B0" w:rsidRDefault="00456424" w:rsidP="005750E3">
      <w:pPr>
        <w:pStyle w:val="Heading3"/>
        <w:ind w:left="720" w:hanging="1287"/>
        <w:rPr>
          <w:rFonts w:cstheme="minorHAnsi"/>
          <w:b/>
        </w:rPr>
      </w:pPr>
      <w:r w:rsidRPr="007441B0">
        <w:rPr>
          <w:rFonts w:cstheme="minorHAnsi"/>
          <w:b/>
        </w:rPr>
        <w:t>M1/1220</w:t>
      </w:r>
      <w:r w:rsidR="00F90A21" w:rsidRPr="007441B0">
        <w:rPr>
          <w:rFonts w:cstheme="minorHAnsi"/>
          <w:b/>
        </w:rPr>
        <w:tab/>
      </w:r>
      <w:r w:rsidR="00F90A21" w:rsidRPr="007441B0">
        <w:rPr>
          <w:rFonts w:cstheme="minorHAnsi"/>
          <w:b/>
          <w:u w:val="single"/>
        </w:rPr>
        <w:t>No Car Days</w:t>
      </w:r>
      <w:r w:rsidR="00FC4FC6" w:rsidRPr="007441B0">
        <w:rPr>
          <w:rFonts w:cstheme="minorHAnsi"/>
          <w:b/>
        </w:rPr>
        <w:tab/>
      </w:r>
    </w:p>
    <w:p w14:paraId="4C6C65E7" w14:textId="47620A96" w:rsidR="00F839E6" w:rsidRPr="007441B0" w:rsidRDefault="005750E3" w:rsidP="00F90A21">
      <w:pPr>
        <w:pStyle w:val="Heading3"/>
        <w:ind w:left="720"/>
        <w:rPr>
          <w:rFonts w:cstheme="minorHAnsi"/>
        </w:rPr>
      </w:pPr>
      <w:r w:rsidRPr="007441B0">
        <w:rPr>
          <w:rFonts w:cstheme="minorHAnsi"/>
          <w:b/>
        </w:rPr>
        <w:t>It was p</w:t>
      </w:r>
      <w:r w:rsidRPr="007441B0">
        <w:rPr>
          <w:rFonts w:cstheme="minorHAnsi"/>
          <w:b/>
          <w:bCs/>
        </w:rPr>
        <w:t>roposed by Councillor E. O’Brien and seconded by Councillor E Murphy</w:t>
      </w:r>
    </w:p>
    <w:p w14:paraId="69513110" w14:textId="77777777" w:rsidR="00F839E6" w:rsidRPr="007441B0" w:rsidRDefault="00456424" w:rsidP="005750E3">
      <w:pPr>
        <w:ind w:left="720"/>
        <w:rPr>
          <w:rFonts w:cstheme="minorHAnsi"/>
        </w:rPr>
      </w:pPr>
      <w:r w:rsidRPr="007441B0">
        <w:rPr>
          <w:rFonts w:cstheme="minorHAnsi"/>
        </w:rPr>
        <w:t>To ask the Chief Executive to trial "no car days" in selected towns and villages around the County and to use the opportunity presented by these days to engage with community and business to advance changed mobility within these areas.</w:t>
      </w:r>
    </w:p>
    <w:p w14:paraId="6AD40F59" w14:textId="77777777" w:rsidR="00F839E6" w:rsidRPr="007441B0" w:rsidRDefault="00456424" w:rsidP="005750E3">
      <w:pPr>
        <w:ind w:firstLine="720"/>
        <w:rPr>
          <w:rFonts w:cstheme="minorHAnsi"/>
        </w:rPr>
      </w:pPr>
      <w:r w:rsidRPr="007441B0">
        <w:rPr>
          <w:rFonts w:cstheme="minorHAnsi"/>
          <w:b/>
        </w:rPr>
        <w:t>REPORT:</w:t>
      </w:r>
    </w:p>
    <w:p w14:paraId="645DAFAF" w14:textId="16DDA53D" w:rsidR="00F839E6" w:rsidRPr="00872BE3" w:rsidRDefault="00456424" w:rsidP="005750E3">
      <w:pPr>
        <w:ind w:left="720"/>
        <w:rPr>
          <w:rFonts w:ascii="Tahoma" w:hAnsi="Tahoma" w:cs="Tahoma"/>
          <w:sz w:val="20"/>
          <w:szCs w:val="18"/>
        </w:rPr>
      </w:pPr>
      <w:r w:rsidRPr="00872BE3">
        <w:rPr>
          <w:rFonts w:ascii="Tahoma" w:hAnsi="Tahoma" w:cs="Tahoma"/>
          <w:sz w:val="20"/>
          <w:szCs w:val="18"/>
        </w:rPr>
        <w:t xml:space="preserve">This motion is supported and has been successful in a number of other towns and villages across the Country. Further work is needed to explore exactly what the scope of such </w:t>
      </w:r>
      <w:r w:rsidRPr="00872BE3">
        <w:rPr>
          <w:rFonts w:ascii="Tahoma" w:hAnsi="Tahoma" w:cs="Tahoma"/>
          <w:sz w:val="20"/>
          <w:szCs w:val="18"/>
        </w:rPr>
        <w:lastRenderedPageBreak/>
        <w:t>an event would be, as well as where and when it could take place. Any such event would have been mindful of not breaching important public health social distancing restrictions</w:t>
      </w:r>
    </w:p>
    <w:p w14:paraId="5018C5A3" w14:textId="2A7D513E" w:rsidR="006D0EFA" w:rsidRPr="007441B0" w:rsidRDefault="00F90A21" w:rsidP="00F90A21">
      <w:pPr>
        <w:ind w:left="720"/>
        <w:rPr>
          <w:rFonts w:cstheme="minorHAnsi"/>
        </w:rPr>
      </w:pPr>
      <w:r w:rsidRPr="007441B0">
        <w:rPr>
          <w:rFonts w:cstheme="minorHAnsi"/>
        </w:rPr>
        <w:t xml:space="preserve">A discussion followed with contributions from Councillors E. O’Brien, L. </w:t>
      </w:r>
      <w:r w:rsidR="004B54FA" w:rsidRPr="007441B0">
        <w:rPr>
          <w:rFonts w:cstheme="minorHAnsi"/>
        </w:rPr>
        <w:t>Sinclair,</w:t>
      </w:r>
      <w:r w:rsidRPr="007441B0">
        <w:rPr>
          <w:rFonts w:cstheme="minorHAnsi"/>
        </w:rPr>
        <w:t xml:space="preserve"> and </w:t>
      </w:r>
      <w:r w:rsidRPr="00F64B25">
        <w:rPr>
          <w:rFonts w:cstheme="minorHAnsi"/>
        </w:rPr>
        <w:t>E.</w:t>
      </w:r>
      <w:r w:rsidR="00F64B25" w:rsidRPr="00F64B25">
        <w:rPr>
          <w:rFonts w:cstheme="minorHAnsi"/>
        </w:rPr>
        <w:t xml:space="preserve"> Ó</w:t>
      </w:r>
      <w:r w:rsidRPr="007441B0">
        <w:rPr>
          <w:rFonts w:cstheme="minorHAnsi"/>
        </w:rPr>
        <w:t xml:space="preserve"> Broin supporting the motion.</w:t>
      </w:r>
    </w:p>
    <w:p w14:paraId="32E0164B" w14:textId="15BD2D8F" w:rsidR="006D0EFA" w:rsidRPr="007441B0" w:rsidRDefault="00F90A21" w:rsidP="00F90A21">
      <w:pPr>
        <w:ind w:firstLine="720"/>
        <w:rPr>
          <w:rFonts w:cstheme="minorHAnsi"/>
          <w:b/>
          <w:bCs/>
        </w:rPr>
      </w:pPr>
      <w:r w:rsidRPr="007441B0">
        <w:rPr>
          <w:rFonts w:cstheme="minorHAnsi"/>
        </w:rPr>
        <w:t xml:space="preserve">The </w:t>
      </w:r>
      <w:r w:rsidR="006D0EFA" w:rsidRPr="007441B0">
        <w:rPr>
          <w:rFonts w:cstheme="minorHAnsi"/>
        </w:rPr>
        <w:t xml:space="preserve">Motion </w:t>
      </w:r>
      <w:r w:rsidRPr="007441B0">
        <w:rPr>
          <w:rFonts w:cstheme="minorHAnsi"/>
        </w:rPr>
        <w:t xml:space="preserve">was </w:t>
      </w:r>
      <w:r w:rsidRPr="007441B0">
        <w:rPr>
          <w:rFonts w:cstheme="minorHAnsi"/>
          <w:b/>
          <w:bCs/>
        </w:rPr>
        <w:t>AGREED.</w:t>
      </w:r>
    </w:p>
    <w:p w14:paraId="15897841" w14:textId="77777777" w:rsidR="00F90A21" w:rsidRPr="007441B0" w:rsidRDefault="00F90A21" w:rsidP="00F90A21">
      <w:pPr>
        <w:ind w:firstLine="720"/>
        <w:rPr>
          <w:rFonts w:cstheme="minorHAnsi"/>
        </w:rPr>
      </w:pPr>
    </w:p>
    <w:p w14:paraId="7929AB35" w14:textId="3296C9B9" w:rsidR="00F839E6" w:rsidRPr="007441B0" w:rsidRDefault="00456424" w:rsidP="00F90A21">
      <w:pPr>
        <w:pStyle w:val="Heading3"/>
        <w:ind w:left="-567"/>
        <w:rPr>
          <w:rFonts w:cstheme="minorHAnsi"/>
          <w:b/>
          <w:u w:val="single"/>
        </w:rPr>
      </w:pPr>
      <w:r w:rsidRPr="00776604">
        <w:rPr>
          <w:rFonts w:cstheme="minorHAnsi"/>
          <w:b/>
        </w:rPr>
        <w:t>M2/1220</w:t>
      </w:r>
      <w:r w:rsidR="00F90A21" w:rsidRPr="007441B0">
        <w:rPr>
          <w:rFonts w:cstheme="minorHAnsi"/>
          <w:b/>
        </w:rPr>
        <w:tab/>
      </w:r>
      <w:r w:rsidR="00F90A21" w:rsidRPr="007441B0">
        <w:rPr>
          <w:rFonts w:cstheme="minorHAnsi"/>
          <w:b/>
          <w:u w:val="single"/>
        </w:rPr>
        <w:t>Social housing income limits</w:t>
      </w:r>
    </w:p>
    <w:p w14:paraId="5DC5992B" w14:textId="7A6052C7" w:rsidR="00F90A21" w:rsidRPr="007441B0" w:rsidRDefault="00F90A21" w:rsidP="001921FA">
      <w:pPr>
        <w:pStyle w:val="Heading3"/>
        <w:ind w:left="720"/>
        <w:rPr>
          <w:rFonts w:cstheme="minorHAnsi"/>
        </w:rPr>
      </w:pPr>
      <w:r w:rsidRPr="007441B0">
        <w:rPr>
          <w:rFonts w:cstheme="minorHAnsi"/>
          <w:b/>
        </w:rPr>
        <w:t>It was p</w:t>
      </w:r>
      <w:r w:rsidRPr="007441B0">
        <w:rPr>
          <w:rFonts w:cstheme="minorHAnsi"/>
          <w:b/>
          <w:bCs/>
        </w:rPr>
        <w:t xml:space="preserve">roposed by Councillor M. Johansson and seconded by Councillor </w:t>
      </w:r>
      <w:r w:rsidR="00F64B25" w:rsidRPr="007441B0">
        <w:rPr>
          <w:rFonts w:cstheme="minorHAnsi"/>
          <w:b/>
          <w:bCs/>
        </w:rPr>
        <w:t>E. Ó Broin</w:t>
      </w:r>
    </w:p>
    <w:p w14:paraId="0414F142" w14:textId="77777777" w:rsidR="00F839E6" w:rsidRPr="007441B0" w:rsidRDefault="00456424" w:rsidP="001921FA">
      <w:pPr>
        <w:ind w:left="720"/>
        <w:rPr>
          <w:rFonts w:cstheme="minorHAnsi"/>
        </w:rPr>
      </w:pPr>
      <w:r w:rsidRPr="007441B0">
        <w:rPr>
          <w:rFonts w:cstheme="minorHAnsi"/>
        </w:rPr>
        <w:t>That this Council agree that income limits for access to social housing should be removed to allow for a greater social mix in public housing.</w:t>
      </w:r>
    </w:p>
    <w:p w14:paraId="32781864" w14:textId="77777777" w:rsidR="00F839E6" w:rsidRPr="007441B0" w:rsidRDefault="00456424" w:rsidP="001921FA">
      <w:pPr>
        <w:ind w:firstLine="720"/>
        <w:rPr>
          <w:rFonts w:cstheme="minorHAnsi"/>
        </w:rPr>
      </w:pPr>
      <w:r w:rsidRPr="007441B0">
        <w:rPr>
          <w:rFonts w:cstheme="minorHAnsi"/>
          <w:b/>
        </w:rPr>
        <w:t>REPORT:</w:t>
      </w:r>
    </w:p>
    <w:p w14:paraId="444C7CA2" w14:textId="77777777" w:rsidR="00F839E6" w:rsidRPr="00872BE3" w:rsidRDefault="00456424" w:rsidP="001921FA">
      <w:pPr>
        <w:ind w:left="720"/>
        <w:rPr>
          <w:rFonts w:ascii="Tahoma" w:hAnsi="Tahoma" w:cs="Tahoma"/>
          <w:sz w:val="20"/>
          <w:szCs w:val="18"/>
        </w:rPr>
      </w:pPr>
      <w:r w:rsidRPr="00872BE3">
        <w:rPr>
          <w:rFonts w:ascii="Tahoma" w:hAnsi="Tahoma" w:cs="Tahoma"/>
          <w:sz w:val="20"/>
          <w:szCs w:val="18"/>
        </w:rPr>
        <w:t>Applications for social housing support are assessed by the Council in accordance with the eligibility and need criteria set down in section 20 of the Housing (Miscellaneous Provisions) Act, 2009 and the associated Social Housing Assessment Regulations.</w:t>
      </w:r>
    </w:p>
    <w:p w14:paraId="4556378E" w14:textId="3FC38066" w:rsidR="00F839E6" w:rsidRPr="00872BE3" w:rsidRDefault="00456424" w:rsidP="001921FA">
      <w:pPr>
        <w:ind w:left="720"/>
        <w:rPr>
          <w:rFonts w:ascii="Tahoma" w:hAnsi="Tahoma" w:cs="Tahoma"/>
          <w:sz w:val="20"/>
          <w:szCs w:val="18"/>
        </w:rPr>
      </w:pPr>
      <w:r w:rsidRPr="00872BE3">
        <w:rPr>
          <w:rFonts w:ascii="Tahoma" w:hAnsi="Tahoma" w:cs="Tahoma"/>
          <w:sz w:val="20"/>
          <w:szCs w:val="18"/>
        </w:rPr>
        <w:t>The Social Housing Assessment Regulations, 2011, as amended, prescribe maximum net income limits for each local authority in different bands according to the area concerned with income being defined and assessed according to a standard Household Means Policy.  The 2011 Regulations do not provide local authorities with any discretion to exceed the limits that apply to their administrative areas.</w:t>
      </w:r>
    </w:p>
    <w:p w14:paraId="798E5B15" w14:textId="57D81344" w:rsidR="00455DED" w:rsidRPr="007441B0" w:rsidRDefault="00271996" w:rsidP="001921FA">
      <w:pPr>
        <w:ind w:left="720"/>
        <w:rPr>
          <w:rFonts w:cstheme="minorHAnsi"/>
        </w:rPr>
      </w:pPr>
      <w:r w:rsidRPr="007441B0">
        <w:rPr>
          <w:rFonts w:cstheme="minorHAnsi"/>
        </w:rPr>
        <w:t>A discussion followed with contributions from Councillor</w:t>
      </w:r>
      <w:r w:rsidR="00455DED" w:rsidRPr="007441B0">
        <w:rPr>
          <w:rFonts w:cstheme="minorHAnsi"/>
        </w:rPr>
        <w:t>s</w:t>
      </w:r>
      <w:r w:rsidRPr="007441B0">
        <w:rPr>
          <w:rFonts w:cstheme="minorHAnsi"/>
        </w:rPr>
        <w:t xml:space="preserve"> M. Johansson, P. Kavanagh, J. Tuffy, A. Hayes</w:t>
      </w:r>
      <w:r w:rsidR="00455DED" w:rsidRPr="007441B0">
        <w:rPr>
          <w:rFonts w:cstheme="minorHAnsi"/>
        </w:rPr>
        <w:t xml:space="preserve"> in support of the motion in principle</w:t>
      </w:r>
      <w:r w:rsidR="00AA3477">
        <w:rPr>
          <w:rFonts w:cstheme="minorHAnsi"/>
        </w:rPr>
        <w:t>,</w:t>
      </w:r>
      <w:r w:rsidR="00D570FA" w:rsidRPr="007441B0">
        <w:rPr>
          <w:rFonts w:cstheme="minorHAnsi"/>
        </w:rPr>
        <w:t xml:space="preserve"> recognising that the setting of income limits for social</w:t>
      </w:r>
      <w:r w:rsidR="00AA3477">
        <w:rPr>
          <w:rFonts w:cstheme="minorHAnsi"/>
        </w:rPr>
        <w:t xml:space="preserve"> housing</w:t>
      </w:r>
      <w:r w:rsidR="00D570FA" w:rsidRPr="007441B0">
        <w:rPr>
          <w:rFonts w:cstheme="minorHAnsi"/>
        </w:rPr>
        <w:t xml:space="preserve"> is not the remit of the Council.</w:t>
      </w:r>
    </w:p>
    <w:p w14:paraId="0D80EC5E" w14:textId="70A65910" w:rsidR="0056414D" w:rsidRPr="007441B0" w:rsidRDefault="00455DED" w:rsidP="001921FA">
      <w:pPr>
        <w:ind w:left="720"/>
        <w:rPr>
          <w:rFonts w:cstheme="minorHAnsi"/>
        </w:rPr>
      </w:pPr>
      <w:r w:rsidRPr="007441B0">
        <w:rPr>
          <w:rFonts w:cstheme="minorHAnsi"/>
        </w:rPr>
        <w:t xml:space="preserve">Councillor </w:t>
      </w:r>
      <w:r w:rsidR="00271996" w:rsidRPr="007441B0">
        <w:rPr>
          <w:rFonts w:cstheme="minorHAnsi"/>
        </w:rPr>
        <w:t>W. Care</w:t>
      </w:r>
      <w:r w:rsidRPr="007441B0">
        <w:rPr>
          <w:rFonts w:cstheme="minorHAnsi"/>
        </w:rPr>
        <w:t xml:space="preserve">y spoke in support of the motion </w:t>
      </w:r>
      <w:r w:rsidR="00BB1238" w:rsidRPr="007441B0">
        <w:rPr>
          <w:rFonts w:cstheme="minorHAnsi"/>
        </w:rPr>
        <w:t>with amendment</w:t>
      </w:r>
      <w:r w:rsidR="0056414D" w:rsidRPr="007441B0">
        <w:rPr>
          <w:rFonts w:cstheme="minorHAnsi"/>
        </w:rPr>
        <w:t>.  Councillor W. Carey  proposed and Councillor G. O’Connell seconded an amendment to the motion as follows:</w:t>
      </w:r>
      <w:r w:rsidRPr="007441B0">
        <w:rPr>
          <w:rFonts w:cstheme="minorHAnsi"/>
        </w:rPr>
        <w:t xml:space="preserve"> </w:t>
      </w:r>
    </w:p>
    <w:p w14:paraId="5C052034" w14:textId="2D07B9C9" w:rsidR="0056414D" w:rsidRPr="007441B0" w:rsidRDefault="0056414D" w:rsidP="001921FA">
      <w:pPr>
        <w:ind w:left="720"/>
        <w:rPr>
          <w:rFonts w:cstheme="minorHAnsi"/>
        </w:rPr>
      </w:pPr>
      <w:r w:rsidRPr="007441B0">
        <w:rPr>
          <w:rFonts w:cstheme="minorHAnsi"/>
        </w:rPr>
        <w:t xml:space="preserve">“That this Council agree that income limits for access to social housing should be </w:t>
      </w:r>
      <w:r w:rsidRPr="007441B0">
        <w:rPr>
          <w:rFonts w:cstheme="minorHAnsi"/>
          <w:strike/>
        </w:rPr>
        <w:t>removed</w:t>
      </w:r>
      <w:r w:rsidRPr="007441B0">
        <w:rPr>
          <w:rFonts w:cstheme="minorHAnsi"/>
        </w:rPr>
        <w:t xml:space="preserve"> </w:t>
      </w:r>
      <w:r w:rsidRPr="007441B0">
        <w:rPr>
          <w:rFonts w:cstheme="minorHAnsi"/>
          <w:b/>
          <w:bCs/>
        </w:rPr>
        <w:t>raised significantly and should be maintained in line with inflation</w:t>
      </w:r>
      <w:r w:rsidRPr="007441B0">
        <w:rPr>
          <w:rFonts w:cstheme="minorHAnsi"/>
        </w:rPr>
        <w:t xml:space="preserve"> to allow for a greater social mix in public housing.”</w:t>
      </w:r>
    </w:p>
    <w:p w14:paraId="4B2251AD" w14:textId="399D9774" w:rsidR="0056414D" w:rsidRPr="007441B0" w:rsidRDefault="006C7D31" w:rsidP="001921FA">
      <w:pPr>
        <w:ind w:left="720"/>
        <w:rPr>
          <w:rFonts w:cstheme="minorHAnsi"/>
        </w:rPr>
      </w:pPr>
      <w:r w:rsidRPr="007441B0">
        <w:rPr>
          <w:rFonts w:cstheme="minorHAnsi"/>
        </w:rPr>
        <w:t xml:space="preserve">A discussion followed with contributions from Councillors E. Murphy, S. Fay, G. O’Connell, P. Holohan, M. Duff, L. Donaghy, C. Bailey, E. Ó Broin, K. Mahon in support of the motion </w:t>
      </w:r>
      <w:r w:rsidR="00D570FA" w:rsidRPr="007441B0">
        <w:rPr>
          <w:rFonts w:cstheme="minorHAnsi"/>
        </w:rPr>
        <w:t>with</w:t>
      </w:r>
      <w:r w:rsidRPr="007441B0">
        <w:rPr>
          <w:rFonts w:cstheme="minorHAnsi"/>
        </w:rPr>
        <w:t xml:space="preserve"> amendment</w:t>
      </w:r>
      <w:r w:rsidR="00D570FA" w:rsidRPr="007441B0">
        <w:rPr>
          <w:rFonts w:cstheme="minorHAnsi"/>
        </w:rPr>
        <w:t>.</w:t>
      </w:r>
    </w:p>
    <w:p w14:paraId="5CBDA9F0" w14:textId="43DAC8D7" w:rsidR="006C7D31" w:rsidRPr="007441B0" w:rsidRDefault="006C7D31" w:rsidP="00D570FA">
      <w:pPr>
        <w:ind w:left="720"/>
        <w:rPr>
          <w:rFonts w:cstheme="minorHAnsi"/>
        </w:rPr>
      </w:pPr>
      <w:r w:rsidRPr="007441B0">
        <w:rPr>
          <w:rFonts w:cstheme="minorHAnsi"/>
        </w:rPr>
        <w:t xml:space="preserve">Councillor </w:t>
      </w:r>
      <w:r w:rsidR="00EB0AF9" w:rsidRPr="007441B0">
        <w:rPr>
          <w:rFonts w:cstheme="minorHAnsi"/>
        </w:rPr>
        <w:t>D. McManus</w:t>
      </w:r>
      <w:r w:rsidRPr="007441B0">
        <w:rPr>
          <w:rFonts w:cstheme="minorHAnsi"/>
        </w:rPr>
        <w:t xml:space="preserve"> spoke against the motion</w:t>
      </w:r>
      <w:r w:rsidR="00D570FA" w:rsidRPr="007441B0">
        <w:rPr>
          <w:rFonts w:cstheme="minorHAnsi"/>
        </w:rPr>
        <w:t xml:space="preserve"> stating that social housing should be for those in need and that more house building is required.</w:t>
      </w:r>
    </w:p>
    <w:p w14:paraId="5BF0B097" w14:textId="72D4A9D0" w:rsidR="00D570FA" w:rsidRPr="007441B0" w:rsidRDefault="00D570FA" w:rsidP="00D570FA">
      <w:pPr>
        <w:ind w:left="720"/>
        <w:rPr>
          <w:rFonts w:cstheme="minorHAnsi"/>
        </w:rPr>
      </w:pPr>
      <w:r w:rsidRPr="007441B0">
        <w:rPr>
          <w:rFonts w:cstheme="minorHAnsi"/>
        </w:rPr>
        <w:t xml:space="preserve">The Mayor, Councillor E. O’Brien then called for a vote by way of a </w:t>
      </w:r>
      <w:r w:rsidRPr="007441B0">
        <w:rPr>
          <w:rFonts w:cstheme="minorHAnsi"/>
          <w:b/>
          <w:bCs/>
        </w:rPr>
        <w:t xml:space="preserve">SHOW OF HANDS </w:t>
      </w:r>
      <w:r w:rsidR="00DB3286" w:rsidRPr="007441B0">
        <w:rPr>
          <w:rFonts w:cstheme="minorHAnsi"/>
        </w:rPr>
        <w:t xml:space="preserve">and the Members </w:t>
      </w:r>
      <w:r w:rsidR="00DB3286" w:rsidRPr="007441B0">
        <w:rPr>
          <w:rFonts w:cstheme="minorHAnsi"/>
          <w:b/>
          <w:bCs/>
        </w:rPr>
        <w:t>AGREED</w:t>
      </w:r>
      <w:r w:rsidR="00DB3286" w:rsidRPr="007441B0">
        <w:rPr>
          <w:rFonts w:cstheme="minorHAnsi"/>
        </w:rPr>
        <w:t xml:space="preserve"> </w:t>
      </w:r>
      <w:r w:rsidRPr="007441B0">
        <w:rPr>
          <w:rFonts w:cstheme="minorHAnsi"/>
        </w:rPr>
        <w:t xml:space="preserve">on the amendment to the motion,  the result of which was as follows: </w:t>
      </w:r>
    </w:p>
    <w:p w14:paraId="6C8FA627" w14:textId="3FB17A52" w:rsidR="00D570FA" w:rsidRPr="007441B0" w:rsidRDefault="00D570FA" w:rsidP="00D570FA">
      <w:pPr>
        <w:spacing w:line="256" w:lineRule="auto"/>
        <w:ind w:left="720"/>
        <w:jc w:val="both"/>
        <w:rPr>
          <w:rFonts w:cstheme="minorHAnsi"/>
          <w:b/>
        </w:rPr>
      </w:pPr>
      <w:r w:rsidRPr="007441B0">
        <w:rPr>
          <w:rFonts w:cstheme="minorHAnsi"/>
          <w:b/>
        </w:rPr>
        <w:t>FOR:</w:t>
      </w:r>
      <w:r w:rsidRPr="007441B0">
        <w:rPr>
          <w:rFonts w:cstheme="minorHAnsi"/>
          <w:b/>
        </w:rPr>
        <w:tab/>
      </w:r>
      <w:r w:rsidRPr="007441B0">
        <w:rPr>
          <w:rFonts w:cstheme="minorHAnsi"/>
          <w:b/>
        </w:rPr>
        <w:tab/>
        <w:t>14 (FOURTEEN)</w:t>
      </w:r>
    </w:p>
    <w:p w14:paraId="5DE61F8D" w14:textId="6B70A349" w:rsidR="00D570FA" w:rsidRPr="007441B0" w:rsidRDefault="00D570FA" w:rsidP="00D570FA">
      <w:pPr>
        <w:spacing w:line="256" w:lineRule="auto"/>
        <w:ind w:left="720"/>
        <w:jc w:val="both"/>
        <w:rPr>
          <w:rFonts w:cstheme="minorHAnsi"/>
          <w:b/>
        </w:rPr>
      </w:pPr>
      <w:r w:rsidRPr="007441B0">
        <w:rPr>
          <w:rFonts w:cstheme="minorHAnsi"/>
          <w:b/>
        </w:rPr>
        <w:t>AGAINST:</w:t>
      </w:r>
      <w:r w:rsidRPr="007441B0">
        <w:rPr>
          <w:rFonts w:cstheme="minorHAnsi"/>
          <w:b/>
        </w:rPr>
        <w:tab/>
        <w:t>12 (TWELVE)</w:t>
      </w:r>
    </w:p>
    <w:p w14:paraId="605547F3" w14:textId="14615E38" w:rsidR="00D570FA" w:rsidRPr="007441B0" w:rsidRDefault="00D570FA" w:rsidP="00D570FA">
      <w:pPr>
        <w:spacing w:line="256" w:lineRule="auto"/>
        <w:ind w:left="720"/>
        <w:jc w:val="both"/>
        <w:rPr>
          <w:rFonts w:cstheme="minorHAnsi"/>
          <w:b/>
        </w:rPr>
      </w:pPr>
      <w:r w:rsidRPr="007441B0">
        <w:rPr>
          <w:rFonts w:cstheme="minorHAnsi"/>
          <w:b/>
        </w:rPr>
        <w:lastRenderedPageBreak/>
        <w:t>ABSTAIN:</w:t>
      </w:r>
      <w:r w:rsidRPr="007441B0">
        <w:rPr>
          <w:rFonts w:cstheme="minorHAnsi"/>
          <w:b/>
        </w:rPr>
        <w:tab/>
        <w:t xml:space="preserve">  2 (ZERO)</w:t>
      </w:r>
    </w:p>
    <w:p w14:paraId="42E6E234" w14:textId="77777777" w:rsidR="00B02186" w:rsidRDefault="00B02186" w:rsidP="00AB5493">
      <w:pPr>
        <w:ind w:left="720"/>
        <w:rPr>
          <w:rFonts w:cstheme="minorHAnsi"/>
        </w:rPr>
      </w:pPr>
    </w:p>
    <w:p w14:paraId="52E0FD9E" w14:textId="1F2DB43A" w:rsidR="00AB5493" w:rsidRPr="007441B0" w:rsidRDefault="00AB5493" w:rsidP="00AB5493">
      <w:pPr>
        <w:ind w:left="720"/>
        <w:rPr>
          <w:rFonts w:cstheme="minorHAnsi"/>
        </w:rPr>
      </w:pPr>
      <w:r w:rsidRPr="007441B0">
        <w:rPr>
          <w:rFonts w:cstheme="minorHAnsi"/>
        </w:rPr>
        <w:t xml:space="preserve">Following from this Councillor S. Fay </w:t>
      </w:r>
      <w:r w:rsidR="00B02186">
        <w:rPr>
          <w:rFonts w:cstheme="minorHAnsi"/>
        </w:rPr>
        <w:t xml:space="preserve">requested her </w:t>
      </w:r>
      <w:r w:rsidR="00450454" w:rsidRPr="007441B0">
        <w:rPr>
          <w:rFonts w:cstheme="minorHAnsi"/>
        </w:rPr>
        <w:t>amendment to the motion</w:t>
      </w:r>
      <w:r w:rsidR="00B02186">
        <w:rPr>
          <w:rFonts w:cstheme="minorHAnsi"/>
        </w:rPr>
        <w:t xml:space="preserve"> which had </w:t>
      </w:r>
      <w:r w:rsidR="00E704B8">
        <w:rPr>
          <w:rFonts w:cstheme="minorHAnsi"/>
        </w:rPr>
        <w:t xml:space="preserve">also </w:t>
      </w:r>
      <w:r w:rsidR="00B02186">
        <w:rPr>
          <w:rFonts w:cstheme="minorHAnsi"/>
        </w:rPr>
        <w:t xml:space="preserve">been submitted </w:t>
      </w:r>
      <w:r w:rsidR="00E704B8">
        <w:rPr>
          <w:rFonts w:cstheme="minorHAnsi"/>
        </w:rPr>
        <w:t>be considered, amendment</w:t>
      </w:r>
      <w:r w:rsidR="00450454" w:rsidRPr="007441B0">
        <w:rPr>
          <w:rFonts w:cstheme="minorHAnsi"/>
        </w:rPr>
        <w:t xml:space="preserve"> as follows: </w:t>
      </w:r>
    </w:p>
    <w:p w14:paraId="5C8FC2BE" w14:textId="3501A799" w:rsidR="00450454" w:rsidRPr="007441B0" w:rsidRDefault="00450454" w:rsidP="00450454">
      <w:pPr>
        <w:ind w:left="720"/>
        <w:rPr>
          <w:rFonts w:cstheme="minorHAnsi"/>
          <w:b/>
          <w:bCs/>
        </w:rPr>
      </w:pPr>
      <w:r w:rsidRPr="007441B0">
        <w:rPr>
          <w:rFonts w:cstheme="minorHAnsi"/>
          <w:lang w:val="en-GB" w:eastAsia="en-GB"/>
        </w:rPr>
        <w:t xml:space="preserve">“That this Council agree that income limits for access to social housing should be removed to allow for a greater social mix in public housing, </w:t>
      </w:r>
      <w:r w:rsidRPr="007441B0">
        <w:rPr>
          <w:rFonts w:cstheme="minorHAnsi"/>
          <w:b/>
          <w:bCs/>
          <w:lang w:val="en-GB" w:eastAsia="en-GB"/>
        </w:rPr>
        <w:t>and that a letter is issued to the Minister of Housing to ask him to immediately review the current 2011 regulations to this effect.”</w:t>
      </w:r>
    </w:p>
    <w:p w14:paraId="5D28ECEB" w14:textId="164A4830" w:rsidR="00702C31" w:rsidRPr="007441B0" w:rsidRDefault="00B81361" w:rsidP="00B81361">
      <w:pPr>
        <w:ind w:left="720"/>
        <w:rPr>
          <w:rFonts w:cstheme="minorHAnsi"/>
        </w:rPr>
      </w:pPr>
      <w:r w:rsidRPr="007441B0">
        <w:rPr>
          <w:rFonts w:cstheme="minorHAnsi"/>
          <w:color w:val="000000"/>
          <w:lang w:val="en-GB"/>
        </w:rPr>
        <w:t xml:space="preserve">A discussion arose with contributions from Councillors S. Fay, M. </w:t>
      </w:r>
      <w:r w:rsidR="004B54FA" w:rsidRPr="007441B0">
        <w:rPr>
          <w:rFonts w:cstheme="minorHAnsi"/>
          <w:color w:val="000000"/>
          <w:lang w:val="en-GB"/>
        </w:rPr>
        <w:t>Johansson,</w:t>
      </w:r>
      <w:r w:rsidRPr="007441B0">
        <w:rPr>
          <w:rFonts w:cstheme="minorHAnsi"/>
          <w:color w:val="000000"/>
          <w:lang w:val="en-GB"/>
        </w:rPr>
        <w:t xml:space="preserve"> and P. Kavanagh on a point of order in relation to Councillor Fay’s amendment due to the</w:t>
      </w:r>
      <w:r w:rsidR="00450454" w:rsidRPr="007441B0">
        <w:rPr>
          <w:rFonts w:cstheme="minorHAnsi"/>
          <w:color w:val="000000"/>
          <w:lang w:val="en-GB"/>
        </w:rPr>
        <w:t xml:space="preserve"> result of the </w:t>
      </w:r>
      <w:r w:rsidRPr="007441B0">
        <w:rPr>
          <w:rFonts w:cstheme="minorHAnsi"/>
          <w:b/>
          <w:bCs/>
          <w:color w:val="000000"/>
          <w:lang w:val="en-GB"/>
        </w:rPr>
        <w:t>SHOW OF HANDS</w:t>
      </w:r>
      <w:r w:rsidR="00450454" w:rsidRPr="007441B0">
        <w:rPr>
          <w:rFonts w:cstheme="minorHAnsi"/>
          <w:color w:val="000000"/>
          <w:lang w:val="en-GB"/>
        </w:rPr>
        <w:t xml:space="preserve"> </w:t>
      </w:r>
      <w:r w:rsidRPr="007441B0">
        <w:rPr>
          <w:rFonts w:cstheme="minorHAnsi"/>
          <w:color w:val="000000"/>
          <w:lang w:val="en-GB"/>
        </w:rPr>
        <w:t xml:space="preserve">for Councillor Carey’s </w:t>
      </w:r>
      <w:r w:rsidR="00450454" w:rsidRPr="007441B0">
        <w:rPr>
          <w:rFonts w:cstheme="minorHAnsi"/>
          <w:color w:val="000000"/>
          <w:lang w:val="en-GB"/>
        </w:rPr>
        <w:t xml:space="preserve"> Amendment</w:t>
      </w:r>
      <w:r w:rsidRPr="007441B0">
        <w:rPr>
          <w:rFonts w:cstheme="minorHAnsi"/>
          <w:color w:val="000000"/>
          <w:lang w:val="en-GB"/>
        </w:rPr>
        <w:t xml:space="preserve">.  </w:t>
      </w:r>
    </w:p>
    <w:p w14:paraId="76D2EA4B" w14:textId="347A3459" w:rsidR="00702C31" w:rsidRPr="007441B0" w:rsidRDefault="00B81361" w:rsidP="00B81361">
      <w:pPr>
        <w:ind w:left="720"/>
        <w:rPr>
          <w:rFonts w:cstheme="minorHAnsi"/>
        </w:rPr>
      </w:pPr>
      <w:r w:rsidRPr="007441B0">
        <w:rPr>
          <w:rFonts w:cstheme="minorHAnsi"/>
        </w:rPr>
        <w:t xml:space="preserve">Due to </w:t>
      </w:r>
      <w:r w:rsidR="00AA3477">
        <w:rPr>
          <w:rFonts w:cstheme="minorHAnsi"/>
        </w:rPr>
        <w:t>Covid19</w:t>
      </w:r>
      <w:r w:rsidRPr="007441B0">
        <w:rPr>
          <w:rFonts w:cstheme="minorHAnsi"/>
        </w:rPr>
        <w:t xml:space="preserve"> time restrictions for meetings, t</w:t>
      </w:r>
      <w:r w:rsidR="00702C31" w:rsidRPr="007441B0">
        <w:rPr>
          <w:rFonts w:cstheme="minorHAnsi"/>
        </w:rPr>
        <w:t>he Mayor</w:t>
      </w:r>
      <w:r w:rsidRPr="007441B0">
        <w:rPr>
          <w:rFonts w:cstheme="minorHAnsi"/>
        </w:rPr>
        <w:t>,</w:t>
      </w:r>
      <w:r w:rsidR="00702C31" w:rsidRPr="007441B0">
        <w:rPr>
          <w:rFonts w:cstheme="minorHAnsi"/>
        </w:rPr>
        <w:t xml:space="preserve"> Councillor E. O’Brien</w:t>
      </w:r>
      <w:r w:rsidRPr="007441B0">
        <w:rPr>
          <w:rFonts w:cstheme="minorHAnsi"/>
        </w:rPr>
        <w:t>,</w:t>
      </w:r>
      <w:r w:rsidR="00702C31" w:rsidRPr="007441B0">
        <w:rPr>
          <w:rFonts w:cstheme="minorHAnsi"/>
        </w:rPr>
        <w:t xml:space="preserve"> </w:t>
      </w:r>
      <w:r w:rsidRPr="007441B0">
        <w:rPr>
          <w:rFonts w:cstheme="minorHAnsi"/>
        </w:rPr>
        <w:t xml:space="preserve">then </w:t>
      </w:r>
      <w:r w:rsidR="00702C31" w:rsidRPr="007441B0">
        <w:rPr>
          <w:rFonts w:cstheme="minorHAnsi"/>
        </w:rPr>
        <w:t xml:space="preserve">suspended the meeting and </w:t>
      </w:r>
      <w:r w:rsidRPr="007441B0">
        <w:rPr>
          <w:rFonts w:cstheme="minorHAnsi"/>
        </w:rPr>
        <w:t xml:space="preserve">informed that </w:t>
      </w:r>
      <w:r w:rsidR="00702C31" w:rsidRPr="007441B0">
        <w:rPr>
          <w:rFonts w:cstheme="minorHAnsi"/>
        </w:rPr>
        <w:t>Motion</w:t>
      </w:r>
      <w:r w:rsidRPr="007441B0">
        <w:rPr>
          <w:rFonts w:cstheme="minorHAnsi"/>
        </w:rPr>
        <w:t xml:space="preserve"> 2</w:t>
      </w:r>
      <w:r w:rsidR="00702C31" w:rsidRPr="007441B0">
        <w:rPr>
          <w:rFonts w:cstheme="minorHAnsi"/>
        </w:rPr>
        <w:t xml:space="preserve"> </w:t>
      </w:r>
      <w:r w:rsidR="00520E21" w:rsidRPr="007441B0">
        <w:rPr>
          <w:rFonts w:cstheme="minorHAnsi"/>
        </w:rPr>
        <w:t xml:space="preserve">will remain on the agenda for January’s </w:t>
      </w:r>
      <w:r w:rsidRPr="007441B0">
        <w:rPr>
          <w:rFonts w:cstheme="minorHAnsi"/>
        </w:rPr>
        <w:t xml:space="preserve"> Council </w:t>
      </w:r>
      <w:r w:rsidR="00520E21" w:rsidRPr="007441B0">
        <w:rPr>
          <w:rFonts w:cstheme="minorHAnsi"/>
        </w:rPr>
        <w:t>meeting.</w:t>
      </w:r>
    </w:p>
    <w:p w14:paraId="2F8B93EC" w14:textId="77777777" w:rsidR="00B81361" w:rsidRPr="007441B0" w:rsidRDefault="00B81361" w:rsidP="00EB0AF9">
      <w:pPr>
        <w:rPr>
          <w:rFonts w:cstheme="minorHAnsi"/>
        </w:rPr>
      </w:pPr>
    </w:p>
    <w:p w14:paraId="678EE1C7" w14:textId="4A2666CC" w:rsidR="00520E21" w:rsidRPr="007441B0" w:rsidRDefault="00520E21" w:rsidP="00B81361">
      <w:pPr>
        <w:ind w:firstLine="720"/>
        <w:rPr>
          <w:rFonts w:cstheme="minorHAnsi"/>
          <w:b/>
          <w:bCs/>
        </w:rPr>
      </w:pPr>
      <w:r w:rsidRPr="007441B0">
        <w:rPr>
          <w:rFonts w:cstheme="minorHAnsi"/>
          <w:b/>
          <w:bCs/>
        </w:rPr>
        <w:t>Meeting finished @ 17:</w:t>
      </w:r>
      <w:r w:rsidR="00FA2D4B" w:rsidRPr="007441B0">
        <w:rPr>
          <w:rFonts w:cstheme="minorHAnsi"/>
          <w:b/>
          <w:bCs/>
        </w:rPr>
        <w:t>25</w:t>
      </w:r>
    </w:p>
    <w:p w14:paraId="71D8CC97" w14:textId="77777777" w:rsidR="007772C0" w:rsidRPr="007441B0" w:rsidRDefault="007772C0" w:rsidP="00EB0AF9">
      <w:pPr>
        <w:rPr>
          <w:rFonts w:cstheme="minorHAnsi"/>
        </w:rPr>
      </w:pPr>
    </w:p>
    <w:p w14:paraId="4274E7E3" w14:textId="78ED69C5" w:rsidR="008D5122" w:rsidRDefault="008D5122" w:rsidP="00B81361">
      <w:pPr>
        <w:ind w:firstLine="720"/>
        <w:rPr>
          <w:rFonts w:cstheme="minorHAnsi"/>
          <w:b/>
          <w:bCs/>
          <w:u w:val="single"/>
        </w:rPr>
      </w:pPr>
      <w:r w:rsidRPr="007441B0">
        <w:rPr>
          <w:rFonts w:cstheme="minorHAnsi"/>
          <w:b/>
          <w:bCs/>
          <w:u w:val="single"/>
        </w:rPr>
        <w:t>Motions Not Reached</w:t>
      </w:r>
    </w:p>
    <w:p w14:paraId="46FFB542" w14:textId="77777777" w:rsidR="00776604" w:rsidRPr="007441B0" w:rsidRDefault="00776604" w:rsidP="00B81361">
      <w:pPr>
        <w:ind w:firstLine="720"/>
        <w:rPr>
          <w:rFonts w:cstheme="minorHAnsi"/>
          <w:b/>
          <w:bCs/>
          <w:u w:val="single"/>
        </w:rPr>
      </w:pPr>
    </w:p>
    <w:p w14:paraId="2274E507" w14:textId="1354FA89" w:rsidR="00747F57" w:rsidRPr="007441B0" w:rsidRDefault="00747F57" w:rsidP="00747F57">
      <w:pPr>
        <w:pStyle w:val="Heading3"/>
        <w:ind w:left="-567"/>
        <w:rPr>
          <w:rFonts w:cstheme="minorHAnsi"/>
          <w:b/>
        </w:rPr>
      </w:pPr>
      <w:r w:rsidRPr="007441B0">
        <w:rPr>
          <w:rFonts w:cstheme="minorHAnsi"/>
          <w:b/>
        </w:rPr>
        <w:t>(</w:t>
      </w:r>
      <w:r w:rsidR="00456424" w:rsidRPr="007441B0">
        <w:rPr>
          <w:rFonts w:cstheme="minorHAnsi"/>
          <w:b/>
        </w:rPr>
        <w:t>M3</w:t>
      </w:r>
      <w:r w:rsidRPr="007441B0">
        <w:rPr>
          <w:rFonts w:cstheme="minorHAnsi"/>
          <w:b/>
        </w:rPr>
        <w:t>)</w:t>
      </w:r>
      <w:r w:rsidRPr="007441B0">
        <w:rPr>
          <w:rFonts w:cstheme="minorHAnsi"/>
          <w:b/>
        </w:rPr>
        <w:tab/>
      </w:r>
      <w:r w:rsidRPr="007441B0">
        <w:rPr>
          <w:rFonts w:cstheme="minorHAnsi"/>
          <w:b/>
        </w:rPr>
        <w:tab/>
      </w:r>
      <w:r w:rsidRPr="007441B0">
        <w:rPr>
          <w:rFonts w:cstheme="minorHAnsi"/>
          <w:b/>
          <w:u w:val="single"/>
        </w:rPr>
        <w:t>D</w:t>
      </w:r>
      <w:r w:rsidR="00FA2D4B" w:rsidRPr="007441B0">
        <w:rPr>
          <w:rFonts w:cstheme="minorHAnsi"/>
          <w:b/>
          <w:u w:val="single"/>
        </w:rPr>
        <w:t>uffy/</w:t>
      </w:r>
      <w:r w:rsidRPr="007441B0">
        <w:rPr>
          <w:rFonts w:cstheme="minorHAnsi"/>
          <w:b/>
          <w:u w:val="single"/>
        </w:rPr>
        <w:t>C</w:t>
      </w:r>
      <w:r w:rsidR="00FA2D4B" w:rsidRPr="007441B0">
        <w:rPr>
          <w:rFonts w:cstheme="minorHAnsi"/>
          <w:b/>
          <w:u w:val="single"/>
        </w:rPr>
        <w:t>ahill</w:t>
      </w:r>
      <w:r w:rsidRPr="007441B0">
        <w:rPr>
          <w:rFonts w:cstheme="minorHAnsi"/>
          <w:b/>
          <w:u w:val="single"/>
        </w:rPr>
        <w:t xml:space="preserve"> R</w:t>
      </w:r>
      <w:r w:rsidR="00FA2D4B" w:rsidRPr="007441B0">
        <w:rPr>
          <w:rFonts w:cstheme="minorHAnsi"/>
          <w:b/>
          <w:u w:val="single"/>
        </w:rPr>
        <w:t>eport</w:t>
      </w:r>
      <w:r w:rsidRPr="007441B0">
        <w:rPr>
          <w:rFonts w:cstheme="minorHAnsi"/>
          <w:b/>
        </w:rPr>
        <w:tab/>
      </w:r>
    </w:p>
    <w:p w14:paraId="286D4AFF" w14:textId="0323ADCD" w:rsidR="00F839E6" w:rsidRPr="007441B0" w:rsidRDefault="00747F57" w:rsidP="00747F57">
      <w:pPr>
        <w:pStyle w:val="Heading3"/>
        <w:ind w:left="-567"/>
        <w:rPr>
          <w:rFonts w:cstheme="minorHAnsi"/>
          <w:b/>
          <w:bCs/>
        </w:rPr>
      </w:pPr>
      <w:r w:rsidRPr="007441B0">
        <w:rPr>
          <w:rFonts w:cstheme="minorHAnsi"/>
          <w:b/>
        </w:rPr>
        <w:tab/>
      </w:r>
      <w:r w:rsidRPr="007441B0">
        <w:rPr>
          <w:rFonts w:cstheme="minorHAnsi"/>
          <w:b/>
        </w:rPr>
        <w:tab/>
      </w:r>
      <w:r w:rsidR="00456424" w:rsidRPr="007441B0">
        <w:rPr>
          <w:rFonts w:cstheme="minorHAnsi"/>
          <w:b/>
          <w:bCs/>
        </w:rPr>
        <w:t>Councillor S</w:t>
      </w:r>
      <w:r w:rsidRPr="007441B0">
        <w:rPr>
          <w:rFonts w:cstheme="minorHAnsi"/>
          <w:b/>
          <w:bCs/>
        </w:rPr>
        <w:t>.</w:t>
      </w:r>
      <w:r w:rsidR="00456424" w:rsidRPr="007441B0">
        <w:rPr>
          <w:rFonts w:cstheme="minorHAnsi"/>
          <w:b/>
          <w:bCs/>
        </w:rPr>
        <w:t xml:space="preserve"> Fay</w:t>
      </w:r>
    </w:p>
    <w:p w14:paraId="03E2D076" w14:textId="7194A730" w:rsidR="00F839E6" w:rsidRPr="007441B0" w:rsidRDefault="00456424" w:rsidP="00747F57">
      <w:pPr>
        <w:ind w:left="720"/>
        <w:rPr>
          <w:rFonts w:cstheme="minorHAnsi"/>
        </w:rPr>
      </w:pPr>
      <w:r w:rsidRPr="007441B0">
        <w:rPr>
          <w:rFonts w:cstheme="minorHAnsi"/>
        </w:rPr>
        <w:t xml:space="preserve">During the massive struggle that has been waged by ex- Debenhams workers across the companies 11 stores in Ireland the deficit of workers protection in liquidations has again been sharply exposed. This Council calls for the immediate implementation of the Duffy/Cahill Report, </w:t>
      </w:r>
      <w:r w:rsidR="00B40CD0" w:rsidRPr="007441B0">
        <w:rPr>
          <w:rFonts w:cstheme="minorHAnsi"/>
        </w:rPr>
        <w:t>compiled</w:t>
      </w:r>
      <w:r w:rsidRPr="007441B0">
        <w:rPr>
          <w:rFonts w:cstheme="minorHAnsi"/>
        </w:rPr>
        <w:t xml:space="preserve"> in 2016 in the aftermath of The Clerys dispute- as one way of strengthening workers rights and tackling the legal outs provided to major corporations who engage in tactical liquidations in order to avoid their obligations under hard won workers’ rights. If passed this Council communicates such in writing to Government, to all Local Authorities and to the ICTU offering its support for implementation.</w:t>
      </w:r>
    </w:p>
    <w:p w14:paraId="70430BED" w14:textId="095F6919" w:rsidR="00F839E6" w:rsidRPr="007441B0" w:rsidRDefault="00751261" w:rsidP="00751261">
      <w:pPr>
        <w:pStyle w:val="Heading3"/>
        <w:spacing w:before="0" w:line="240" w:lineRule="auto"/>
        <w:ind w:left="-567"/>
        <w:rPr>
          <w:rFonts w:cstheme="minorHAnsi"/>
          <w:b/>
          <w:u w:val="single"/>
        </w:rPr>
      </w:pPr>
      <w:r w:rsidRPr="007441B0">
        <w:rPr>
          <w:rFonts w:cstheme="minorHAnsi"/>
          <w:b/>
        </w:rPr>
        <w:t>(</w:t>
      </w:r>
      <w:r w:rsidR="00456424" w:rsidRPr="007441B0">
        <w:rPr>
          <w:rFonts w:cstheme="minorHAnsi"/>
          <w:b/>
        </w:rPr>
        <w:t>M4</w:t>
      </w:r>
      <w:r w:rsidRPr="007441B0">
        <w:rPr>
          <w:rFonts w:cstheme="minorHAnsi"/>
          <w:b/>
        </w:rPr>
        <w:t>)</w:t>
      </w:r>
      <w:r w:rsidRPr="007441B0">
        <w:rPr>
          <w:rFonts w:cstheme="minorHAnsi"/>
          <w:b/>
        </w:rPr>
        <w:tab/>
      </w:r>
      <w:r w:rsidRPr="007441B0">
        <w:rPr>
          <w:rFonts w:cstheme="minorHAnsi"/>
          <w:b/>
        </w:rPr>
        <w:tab/>
      </w:r>
      <w:r w:rsidRPr="007441B0">
        <w:rPr>
          <w:rFonts w:cstheme="minorHAnsi"/>
          <w:b/>
          <w:u w:val="single"/>
        </w:rPr>
        <w:t>C</w:t>
      </w:r>
      <w:r w:rsidR="00FA2D4B" w:rsidRPr="007441B0">
        <w:rPr>
          <w:rFonts w:cstheme="minorHAnsi"/>
          <w:b/>
          <w:u w:val="single"/>
        </w:rPr>
        <w:t>ycle Parking At Playgrounds</w:t>
      </w:r>
    </w:p>
    <w:p w14:paraId="5F3DD481" w14:textId="77777777" w:rsidR="00751261" w:rsidRPr="007441B0" w:rsidRDefault="00751261" w:rsidP="00751261">
      <w:pPr>
        <w:pStyle w:val="Heading3"/>
        <w:spacing w:before="0" w:line="240" w:lineRule="auto"/>
        <w:ind w:left="-567"/>
        <w:rPr>
          <w:rFonts w:cstheme="minorHAnsi"/>
        </w:rPr>
      </w:pPr>
    </w:p>
    <w:p w14:paraId="42D1477B" w14:textId="77777777" w:rsidR="00751261" w:rsidRPr="007441B0" w:rsidRDefault="00456424" w:rsidP="00751261">
      <w:pPr>
        <w:spacing w:after="0" w:line="240" w:lineRule="auto"/>
        <w:ind w:left="-20" w:firstLine="740"/>
        <w:rPr>
          <w:rFonts w:cstheme="minorHAnsi"/>
          <w:b/>
          <w:bCs/>
        </w:rPr>
      </w:pPr>
      <w:r w:rsidRPr="007441B0">
        <w:rPr>
          <w:rFonts w:cstheme="minorHAnsi"/>
          <w:b/>
          <w:bCs/>
        </w:rPr>
        <w:t>Councillor C</w:t>
      </w:r>
      <w:r w:rsidR="00751261" w:rsidRPr="007441B0">
        <w:rPr>
          <w:rFonts w:cstheme="minorHAnsi"/>
          <w:b/>
          <w:bCs/>
        </w:rPr>
        <w:t>.</w:t>
      </w:r>
      <w:r w:rsidRPr="007441B0">
        <w:rPr>
          <w:rFonts w:cstheme="minorHAnsi"/>
          <w:b/>
          <w:bCs/>
        </w:rPr>
        <w:t xml:space="preserve"> Bailey</w:t>
      </w:r>
    </w:p>
    <w:p w14:paraId="04196081" w14:textId="1EC44BDD" w:rsidR="00F839E6" w:rsidRDefault="00456424" w:rsidP="00751261">
      <w:pPr>
        <w:spacing w:after="0" w:line="240" w:lineRule="auto"/>
        <w:ind w:left="720"/>
        <w:rPr>
          <w:rFonts w:cstheme="minorHAnsi"/>
        </w:rPr>
      </w:pPr>
      <w:r w:rsidRPr="007441B0">
        <w:rPr>
          <w:rFonts w:cstheme="minorHAnsi"/>
        </w:rPr>
        <w:t>That this Council asks that bicycle parking stands are installed at all playgrounds and playspaces across the county to encourage families to visit these amenities in ways other than by car. Such cycle parking facilities should be located close to and in sight of the playgrounds and should comprise of Sheffield Bike Stands.</w:t>
      </w:r>
    </w:p>
    <w:p w14:paraId="6B9F1BD9" w14:textId="77777777" w:rsidR="002E15C4" w:rsidRPr="007441B0" w:rsidRDefault="002E15C4" w:rsidP="00751261">
      <w:pPr>
        <w:spacing w:after="0" w:line="240" w:lineRule="auto"/>
        <w:ind w:left="720"/>
        <w:rPr>
          <w:rFonts w:cstheme="minorHAnsi"/>
        </w:rPr>
      </w:pPr>
    </w:p>
    <w:p w14:paraId="337961C8" w14:textId="748F4F76" w:rsidR="00F839E6" w:rsidRPr="007441B0" w:rsidRDefault="00B65623" w:rsidP="00A47279">
      <w:pPr>
        <w:pStyle w:val="Heading3"/>
        <w:spacing w:before="120"/>
        <w:ind w:left="-567"/>
        <w:rPr>
          <w:rFonts w:cstheme="minorHAnsi"/>
        </w:rPr>
      </w:pPr>
      <w:r w:rsidRPr="007441B0">
        <w:rPr>
          <w:rFonts w:cstheme="minorHAnsi"/>
          <w:b/>
        </w:rPr>
        <w:lastRenderedPageBreak/>
        <w:t>(</w:t>
      </w:r>
      <w:r w:rsidR="00456424" w:rsidRPr="007441B0">
        <w:rPr>
          <w:rFonts w:cstheme="minorHAnsi"/>
          <w:b/>
        </w:rPr>
        <w:t>M5</w:t>
      </w:r>
      <w:r w:rsidRPr="007441B0">
        <w:rPr>
          <w:rFonts w:cstheme="minorHAnsi"/>
          <w:b/>
        </w:rPr>
        <w:t>)</w:t>
      </w:r>
      <w:r w:rsidRPr="007441B0">
        <w:rPr>
          <w:rFonts w:cstheme="minorHAnsi"/>
          <w:b/>
        </w:rPr>
        <w:tab/>
      </w:r>
      <w:r w:rsidRPr="007441B0">
        <w:rPr>
          <w:rFonts w:cstheme="minorHAnsi"/>
          <w:b/>
        </w:rPr>
        <w:tab/>
      </w:r>
      <w:r w:rsidRPr="007441B0">
        <w:rPr>
          <w:rFonts w:cstheme="minorHAnsi"/>
          <w:b/>
          <w:u w:val="single"/>
        </w:rPr>
        <w:t>I</w:t>
      </w:r>
      <w:r w:rsidR="00FA2D4B" w:rsidRPr="007441B0">
        <w:rPr>
          <w:rFonts w:cstheme="minorHAnsi"/>
          <w:b/>
          <w:u w:val="single"/>
        </w:rPr>
        <w:t>rish</w:t>
      </w:r>
      <w:r w:rsidRPr="007441B0">
        <w:rPr>
          <w:rFonts w:cstheme="minorHAnsi"/>
          <w:b/>
          <w:u w:val="single"/>
        </w:rPr>
        <w:t xml:space="preserve"> L</w:t>
      </w:r>
      <w:r w:rsidR="00FA2D4B" w:rsidRPr="007441B0">
        <w:rPr>
          <w:rFonts w:cstheme="minorHAnsi"/>
          <w:b/>
          <w:u w:val="single"/>
        </w:rPr>
        <w:t>anguage</w:t>
      </w:r>
    </w:p>
    <w:p w14:paraId="52A8F6FE" w14:textId="324876A5" w:rsidR="00F839E6" w:rsidRPr="007441B0" w:rsidRDefault="00456424" w:rsidP="00A47279">
      <w:pPr>
        <w:spacing w:before="120" w:after="0"/>
        <w:ind w:left="-20" w:firstLine="740"/>
        <w:rPr>
          <w:rFonts w:cstheme="minorHAnsi"/>
          <w:b/>
          <w:bCs/>
        </w:rPr>
      </w:pPr>
      <w:r w:rsidRPr="007441B0">
        <w:rPr>
          <w:rFonts w:cstheme="minorHAnsi"/>
          <w:b/>
          <w:bCs/>
        </w:rPr>
        <w:t>Councillor P</w:t>
      </w:r>
      <w:r w:rsidR="00B65623" w:rsidRPr="007441B0">
        <w:rPr>
          <w:rFonts w:cstheme="minorHAnsi"/>
          <w:b/>
          <w:bCs/>
        </w:rPr>
        <w:t>.</w:t>
      </w:r>
      <w:r w:rsidRPr="007441B0">
        <w:rPr>
          <w:rFonts w:cstheme="minorHAnsi"/>
          <w:b/>
          <w:bCs/>
        </w:rPr>
        <w:t xml:space="preserve"> Kavanagh</w:t>
      </w:r>
    </w:p>
    <w:p w14:paraId="37185719" w14:textId="77777777" w:rsidR="00F839E6" w:rsidRPr="007441B0" w:rsidRDefault="00456424" w:rsidP="00A47279">
      <w:pPr>
        <w:spacing w:before="120" w:after="0"/>
        <w:ind w:left="720"/>
        <w:rPr>
          <w:rFonts w:cstheme="minorHAnsi"/>
        </w:rPr>
      </w:pPr>
      <w:r w:rsidRPr="007441B0">
        <w:rPr>
          <w:rFonts w:cstheme="minorHAnsi"/>
        </w:rPr>
        <w:t>This Council agrees to establish a "Coiste na Gaeilge"/Irish Language Committee comprised of elected members and representatives from the executive to oversee the promotion of the Irish Language within the County and to ensure that Council is an example of best practice in the use of Irish.</w:t>
      </w:r>
    </w:p>
    <w:p w14:paraId="5A26EFCC" w14:textId="3AD4B37C" w:rsidR="00F839E6" w:rsidRPr="007441B0" w:rsidRDefault="00B65623" w:rsidP="00A47279">
      <w:pPr>
        <w:pStyle w:val="Heading3"/>
        <w:spacing w:before="120"/>
        <w:ind w:left="-567"/>
        <w:rPr>
          <w:rFonts w:cstheme="minorHAnsi"/>
        </w:rPr>
      </w:pPr>
      <w:r w:rsidRPr="007441B0">
        <w:rPr>
          <w:rFonts w:cstheme="minorHAnsi"/>
          <w:b/>
        </w:rPr>
        <w:t>(</w:t>
      </w:r>
      <w:r w:rsidR="00456424" w:rsidRPr="007441B0">
        <w:rPr>
          <w:rFonts w:cstheme="minorHAnsi"/>
          <w:b/>
        </w:rPr>
        <w:t>M7</w:t>
      </w:r>
      <w:r w:rsidRPr="007441B0">
        <w:rPr>
          <w:rFonts w:cstheme="minorHAnsi"/>
          <w:b/>
        </w:rPr>
        <w:t>)</w:t>
      </w:r>
      <w:r w:rsidRPr="007441B0">
        <w:rPr>
          <w:rFonts w:cstheme="minorHAnsi"/>
          <w:b/>
        </w:rPr>
        <w:tab/>
      </w:r>
      <w:r w:rsidRPr="007441B0">
        <w:rPr>
          <w:rFonts w:cstheme="minorHAnsi"/>
          <w:b/>
        </w:rPr>
        <w:tab/>
      </w:r>
      <w:r w:rsidRPr="007441B0">
        <w:rPr>
          <w:rFonts w:cstheme="minorHAnsi"/>
          <w:b/>
          <w:u w:val="single"/>
        </w:rPr>
        <w:t>C</w:t>
      </w:r>
      <w:r w:rsidR="00FA2D4B" w:rsidRPr="007441B0">
        <w:rPr>
          <w:rFonts w:cstheme="minorHAnsi"/>
          <w:b/>
          <w:u w:val="single"/>
        </w:rPr>
        <w:t>onstruction Site Parking</w:t>
      </w:r>
    </w:p>
    <w:p w14:paraId="22CA3CA1" w14:textId="3AB46BBA" w:rsidR="00F839E6" w:rsidRPr="007441B0" w:rsidRDefault="00456424" w:rsidP="00A47279">
      <w:pPr>
        <w:spacing w:before="120" w:after="0"/>
        <w:ind w:left="-20" w:firstLine="740"/>
        <w:rPr>
          <w:rFonts w:cstheme="minorHAnsi"/>
          <w:b/>
          <w:bCs/>
        </w:rPr>
      </w:pPr>
      <w:r w:rsidRPr="007441B0">
        <w:rPr>
          <w:rFonts w:cstheme="minorHAnsi"/>
          <w:b/>
          <w:bCs/>
        </w:rPr>
        <w:t>Councillor E</w:t>
      </w:r>
      <w:r w:rsidR="00B65623" w:rsidRPr="007441B0">
        <w:rPr>
          <w:rFonts w:cstheme="minorHAnsi"/>
          <w:b/>
          <w:bCs/>
        </w:rPr>
        <w:t>.</w:t>
      </w:r>
      <w:r w:rsidRPr="007441B0">
        <w:rPr>
          <w:rFonts w:cstheme="minorHAnsi"/>
          <w:b/>
          <w:bCs/>
        </w:rPr>
        <w:t xml:space="preserve"> Ó Broin</w:t>
      </w:r>
    </w:p>
    <w:p w14:paraId="4384A5F5" w14:textId="77777777" w:rsidR="00F839E6" w:rsidRPr="007441B0" w:rsidRDefault="00456424" w:rsidP="00A47279">
      <w:pPr>
        <w:spacing w:before="120" w:after="0"/>
        <w:ind w:left="720"/>
        <w:rPr>
          <w:rFonts w:cstheme="minorHAnsi"/>
        </w:rPr>
      </w:pPr>
      <w:r w:rsidRPr="007441B0">
        <w:rPr>
          <w:rFonts w:cstheme="minorHAnsi"/>
        </w:rPr>
        <w:t>This council notes the nuisance that arises to local residents from construction workers parking their vehicles on the streets of housing estates in the vicinity of construction sites.</w:t>
      </w:r>
    </w:p>
    <w:p w14:paraId="52DF8E0E" w14:textId="77777777" w:rsidR="00F839E6" w:rsidRPr="007441B0" w:rsidRDefault="00456424" w:rsidP="00A47279">
      <w:pPr>
        <w:spacing w:before="120" w:after="0"/>
        <w:ind w:left="720"/>
        <w:rPr>
          <w:rFonts w:cstheme="minorHAnsi"/>
        </w:rPr>
      </w:pPr>
      <w:r w:rsidRPr="007441B0">
        <w:rPr>
          <w:rFonts w:cstheme="minorHAnsi"/>
        </w:rPr>
        <w:t>This council further notes the farcical situation that regularly arises with residents contacting local representatives, local representatives contacting Gardaí and traffic wardens, and Gardaí and Traffic wardens using up valuable time and resources pursuing illegally parked vehicles of those working on construction sites.</w:t>
      </w:r>
    </w:p>
    <w:p w14:paraId="260D20D3" w14:textId="56F501A1" w:rsidR="00954531" w:rsidRPr="007441B0" w:rsidRDefault="00456424" w:rsidP="00A47279">
      <w:pPr>
        <w:spacing w:before="120" w:after="0"/>
        <w:ind w:left="720"/>
        <w:rPr>
          <w:rFonts w:cstheme="minorHAnsi"/>
        </w:rPr>
      </w:pPr>
      <w:r w:rsidRPr="007441B0">
        <w:rPr>
          <w:rFonts w:cstheme="minorHAnsi"/>
        </w:rPr>
        <w:t>As a measure of restoring the confidence of citizens of the county in the planning process and that SDCC works for them rather than developers, this council declares that a condition of planning permission of all construction sites greater in size than one dwelling in the county, have an employee parking plan in place for the duration of construction, which clearly delineates where legal parking will occur without causing an undue nuisance to local residents and wasting the valuable resources of the Gardaí Síochána and Traffic Wardens.</w:t>
      </w:r>
    </w:p>
    <w:p w14:paraId="606E3756" w14:textId="28DFD526" w:rsidR="00F73942" w:rsidRPr="007441B0" w:rsidRDefault="00F73942" w:rsidP="00A47279">
      <w:pPr>
        <w:pStyle w:val="Heading3"/>
        <w:spacing w:before="120"/>
        <w:ind w:left="-567"/>
        <w:rPr>
          <w:rFonts w:cstheme="minorHAnsi"/>
        </w:rPr>
      </w:pPr>
      <w:r w:rsidRPr="007441B0">
        <w:rPr>
          <w:rFonts w:cstheme="minorHAnsi"/>
          <w:b/>
        </w:rPr>
        <w:t>(M</w:t>
      </w:r>
      <w:r>
        <w:rPr>
          <w:rFonts w:cstheme="minorHAnsi"/>
          <w:b/>
        </w:rPr>
        <w:t>8</w:t>
      </w:r>
      <w:r w:rsidRPr="007441B0">
        <w:rPr>
          <w:rFonts w:cstheme="minorHAnsi"/>
          <w:b/>
        </w:rPr>
        <w:t>)</w:t>
      </w:r>
      <w:r w:rsidRPr="007441B0">
        <w:rPr>
          <w:rFonts w:cstheme="minorHAnsi"/>
          <w:b/>
        </w:rPr>
        <w:tab/>
      </w:r>
      <w:r w:rsidRPr="007441B0">
        <w:rPr>
          <w:rFonts w:cstheme="minorHAnsi"/>
          <w:b/>
        </w:rPr>
        <w:tab/>
      </w:r>
      <w:r w:rsidR="00954531" w:rsidRPr="00954531">
        <w:rPr>
          <w:rFonts w:cstheme="minorHAnsi"/>
          <w:b/>
          <w:u w:val="single"/>
        </w:rPr>
        <w:t>Hate Legislation</w:t>
      </w:r>
    </w:p>
    <w:p w14:paraId="7F4DD5AD" w14:textId="356F1F05" w:rsidR="00F73942" w:rsidRPr="007441B0" w:rsidRDefault="00F73942" w:rsidP="00A47279">
      <w:pPr>
        <w:spacing w:before="120" w:after="0"/>
        <w:ind w:left="-20" w:firstLine="740"/>
        <w:rPr>
          <w:rFonts w:cstheme="minorHAnsi"/>
          <w:b/>
          <w:bCs/>
        </w:rPr>
      </w:pPr>
      <w:r w:rsidRPr="007441B0">
        <w:rPr>
          <w:rFonts w:cstheme="minorHAnsi"/>
          <w:b/>
          <w:bCs/>
        </w:rPr>
        <w:t xml:space="preserve">Councillor </w:t>
      </w:r>
      <w:r w:rsidR="00186148">
        <w:rPr>
          <w:rFonts w:cstheme="minorHAnsi"/>
          <w:b/>
          <w:bCs/>
        </w:rPr>
        <w:t>F</w:t>
      </w:r>
      <w:r w:rsidRPr="007441B0">
        <w:rPr>
          <w:rFonts w:cstheme="minorHAnsi"/>
          <w:b/>
          <w:bCs/>
        </w:rPr>
        <w:t xml:space="preserve">. </w:t>
      </w:r>
      <w:r w:rsidR="00186148">
        <w:rPr>
          <w:rFonts w:cstheme="minorHAnsi"/>
          <w:b/>
          <w:bCs/>
        </w:rPr>
        <w:t>Timmons</w:t>
      </w:r>
    </w:p>
    <w:p w14:paraId="1211F941" w14:textId="49AEEE33" w:rsidR="00F73942" w:rsidRPr="007441B0" w:rsidRDefault="00954531" w:rsidP="00A47279">
      <w:pPr>
        <w:spacing w:before="120" w:after="0"/>
        <w:ind w:left="720"/>
        <w:rPr>
          <w:rFonts w:cstheme="minorHAnsi"/>
        </w:rPr>
      </w:pPr>
      <w:r w:rsidRPr="00954531">
        <w:rPr>
          <w:rFonts w:cstheme="minorHAnsi"/>
        </w:rPr>
        <w:t>That this Council agrees to write to the Minister for Justice and ask for an update on Hate Legislation following the public consultation and to ask when we can expect to see robust Anti-Hate legislation introduced. We also ask Would the Minister also outline the delays in enacting appropriate legislation?</w:t>
      </w:r>
    </w:p>
    <w:p w14:paraId="5693DBF9" w14:textId="77777777" w:rsidR="00F73942" w:rsidRPr="007441B0" w:rsidRDefault="00F73942" w:rsidP="00A47279">
      <w:pPr>
        <w:pStyle w:val="Heading3"/>
        <w:spacing w:before="120"/>
        <w:ind w:left="-567"/>
        <w:rPr>
          <w:rFonts w:cstheme="minorHAnsi"/>
        </w:rPr>
      </w:pPr>
      <w:r w:rsidRPr="007441B0">
        <w:rPr>
          <w:rFonts w:cstheme="minorHAnsi"/>
          <w:b/>
        </w:rPr>
        <w:t>(M9)</w:t>
      </w:r>
      <w:r w:rsidRPr="007441B0">
        <w:rPr>
          <w:rFonts w:cstheme="minorHAnsi"/>
          <w:b/>
        </w:rPr>
        <w:tab/>
      </w:r>
      <w:r w:rsidRPr="007441B0">
        <w:rPr>
          <w:rFonts w:cstheme="minorHAnsi"/>
          <w:b/>
        </w:rPr>
        <w:tab/>
      </w:r>
      <w:r w:rsidRPr="007441B0">
        <w:rPr>
          <w:rFonts w:cstheme="minorHAnsi"/>
          <w:b/>
          <w:u w:val="single"/>
        </w:rPr>
        <w:t>Hedge Maintenance</w:t>
      </w:r>
    </w:p>
    <w:p w14:paraId="016AC37E" w14:textId="77777777" w:rsidR="00F73942" w:rsidRPr="007441B0" w:rsidRDefault="00F73942" w:rsidP="00A47279">
      <w:pPr>
        <w:spacing w:before="120" w:after="0"/>
        <w:ind w:left="-20" w:firstLine="740"/>
        <w:rPr>
          <w:rFonts w:cstheme="minorHAnsi"/>
          <w:b/>
          <w:bCs/>
        </w:rPr>
      </w:pPr>
      <w:r w:rsidRPr="007441B0">
        <w:rPr>
          <w:rFonts w:cstheme="minorHAnsi"/>
          <w:b/>
          <w:bCs/>
        </w:rPr>
        <w:t>Councillor S. Moynihan</w:t>
      </w:r>
    </w:p>
    <w:p w14:paraId="2B90065D" w14:textId="14937DDB" w:rsidR="00F839E6" w:rsidRPr="007441B0" w:rsidRDefault="00F73942" w:rsidP="00A47279">
      <w:pPr>
        <w:spacing w:before="120" w:after="0"/>
        <w:ind w:left="720"/>
        <w:rPr>
          <w:rFonts w:cstheme="minorHAnsi"/>
        </w:rPr>
      </w:pPr>
      <w:r w:rsidRPr="007441B0">
        <w:rPr>
          <w:rFonts w:cstheme="minorHAnsi"/>
        </w:rPr>
        <w:t>To ask the Chief Executive to undertake a feasibility report on the possibility of a hedge maintenance programme to be undertaken to remove obstruction from footpaths and cycle lanes on a regular basis.</w:t>
      </w:r>
    </w:p>
    <w:p w14:paraId="4F50DE86" w14:textId="79EFEF47" w:rsidR="00F839E6" w:rsidRPr="007441B0" w:rsidRDefault="00B65623" w:rsidP="00B65623">
      <w:pPr>
        <w:pStyle w:val="Heading3"/>
        <w:ind w:left="-567"/>
        <w:rPr>
          <w:rFonts w:cstheme="minorHAnsi"/>
          <w:b/>
          <w:u w:val="single"/>
        </w:rPr>
      </w:pPr>
      <w:r w:rsidRPr="007441B0">
        <w:rPr>
          <w:rFonts w:cstheme="minorHAnsi"/>
          <w:b/>
        </w:rPr>
        <w:t>(</w:t>
      </w:r>
      <w:r w:rsidR="00456424" w:rsidRPr="007441B0">
        <w:rPr>
          <w:rFonts w:cstheme="minorHAnsi"/>
          <w:b/>
        </w:rPr>
        <w:t>M10</w:t>
      </w:r>
      <w:r w:rsidRPr="007441B0">
        <w:rPr>
          <w:rFonts w:cstheme="minorHAnsi"/>
          <w:b/>
        </w:rPr>
        <w:t>)</w:t>
      </w:r>
      <w:r w:rsidRPr="007441B0">
        <w:rPr>
          <w:rFonts w:cstheme="minorHAnsi"/>
          <w:b/>
        </w:rPr>
        <w:tab/>
      </w:r>
      <w:r w:rsidRPr="007441B0">
        <w:rPr>
          <w:rFonts w:cstheme="minorHAnsi"/>
          <w:b/>
          <w:u w:val="single"/>
        </w:rPr>
        <w:t>I</w:t>
      </w:r>
      <w:r w:rsidR="00FA2D4B" w:rsidRPr="007441B0">
        <w:rPr>
          <w:rFonts w:cstheme="minorHAnsi"/>
          <w:b/>
          <w:u w:val="single"/>
        </w:rPr>
        <w:t>dentification of Decease Animals</w:t>
      </w:r>
    </w:p>
    <w:p w14:paraId="6C75921E" w14:textId="23CBCC11" w:rsidR="00F839E6" w:rsidRPr="007441B0" w:rsidRDefault="00456424" w:rsidP="00B65623">
      <w:pPr>
        <w:spacing w:before="200" w:after="0"/>
        <w:ind w:left="-20" w:firstLine="740"/>
        <w:rPr>
          <w:rFonts w:cstheme="minorHAnsi"/>
          <w:b/>
          <w:bCs/>
        </w:rPr>
      </w:pPr>
      <w:r w:rsidRPr="007441B0">
        <w:rPr>
          <w:rFonts w:cstheme="minorHAnsi"/>
          <w:b/>
          <w:bCs/>
        </w:rPr>
        <w:t>Councillor T. Costello</w:t>
      </w:r>
    </w:p>
    <w:p w14:paraId="75738820" w14:textId="011CE554" w:rsidR="00F839E6" w:rsidRPr="007441B0" w:rsidRDefault="00456424" w:rsidP="00B65623">
      <w:pPr>
        <w:spacing w:before="200" w:after="0"/>
        <w:ind w:left="720"/>
        <w:rPr>
          <w:rFonts w:cstheme="minorHAnsi"/>
        </w:rPr>
      </w:pPr>
      <w:r w:rsidRPr="007441B0">
        <w:rPr>
          <w:rFonts w:cstheme="minorHAnsi"/>
        </w:rPr>
        <w:t xml:space="preserve">To ask the Chief executive that going forward staff responsible for the removal of dead dogs and cats from public areas be equipped with scanning equipment so microchipped animals can be scanned and identified and owners notified that they are </w:t>
      </w:r>
      <w:r w:rsidR="00A47279" w:rsidRPr="007441B0">
        <w:rPr>
          <w:rFonts w:cstheme="minorHAnsi"/>
        </w:rPr>
        <w:t>deceased.</w:t>
      </w:r>
    </w:p>
    <w:p w14:paraId="635EA044" w14:textId="04BB7E7E" w:rsidR="00FA2D4B" w:rsidRPr="007441B0" w:rsidRDefault="00B65623" w:rsidP="00FA2D4B">
      <w:pPr>
        <w:pStyle w:val="Heading3"/>
        <w:ind w:left="-567"/>
        <w:rPr>
          <w:rFonts w:cstheme="minorHAnsi"/>
          <w:b/>
          <w:u w:val="single"/>
        </w:rPr>
      </w:pPr>
      <w:r w:rsidRPr="007441B0">
        <w:rPr>
          <w:rFonts w:cstheme="minorHAnsi"/>
          <w:b/>
        </w:rPr>
        <w:lastRenderedPageBreak/>
        <w:t>(</w:t>
      </w:r>
      <w:r w:rsidR="00456424" w:rsidRPr="007441B0">
        <w:rPr>
          <w:rFonts w:cstheme="minorHAnsi"/>
          <w:b/>
        </w:rPr>
        <w:t>M13</w:t>
      </w:r>
      <w:r w:rsidRPr="007441B0">
        <w:rPr>
          <w:rFonts w:cstheme="minorHAnsi"/>
          <w:b/>
        </w:rPr>
        <w:t>)</w:t>
      </w:r>
      <w:r w:rsidRPr="007441B0">
        <w:rPr>
          <w:rFonts w:cstheme="minorHAnsi"/>
          <w:b/>
        </w:rPr>
        <w:tab/>
      </w:r>
      <w:r w:rsidRPr="007441B0">
        <w:rPr>
          <w:rFonts w:cstheme="minorHAnsi"/>
          <w:b/>
          <w:u w:val="single"/>
        </w:rPr>
        <w:t>P</w:t>
      </w:r>
      <w:r w:rsidR="00FA2D4B" w:rsidRPr="007441B0">
        <w:rPr>
          <w:rFonts w:cstheme="minorHAnsi"/>
          <w:b/>
          <w:u w:val="single"/>
        </w:rPr>
        <w:t>ublic Noticeboards</w:t>
      </w:r>
    </w:p>
    <w:p w14:paraId="01EE0189" w14:textId="625148B1" w:rsidR="00F839E6" w:rsidRPr="007441B0" w:rsidRDefault="00456424" w:rsidP="00FA2D4B">
      <w:pPr>
        <w:pStyle w:val="Heading3"/>
        <w:ind w:left="-567" w:firstLine="1287"/>
        <w:rPr>
          <w:rFonts w:cstheme="minorHAnsi"/>
          <w:b/>
          <w:bCs/>
        </w:rPr>
      </w:pPr>
      <w:r w:rsidRPr="007441B0">
        <w:rPr>
          <w:rFonts w:cstheme="minorHAnsi"/>
          <w:b/>
          <w:bCs/>
        </w:rPr>
        <w:t>Councillor Y</w:t>
      </w:r>
      <w:r w:rsidR="00455DED" w:rsidRPr="007441B0">
        <w:rPr>
          <w:rFonts w:cstheme="minorHAnsi"/>
          <w:b/>
          <w:bCs/>
        </w:rPr>
        <w:t>.</w:t>
      </w:r>
      <w:r w:rsidRPr="007441B0">
        <w:rPr>
          <w:rFonts w:cstheme="minorHAnsi"/>
          <w:b/>
          <w:bCs/>
        </w:rPr>
        <w:t xml:space="preserve"> Collins</w:t>
      </w:r>
    </w:p>
    <w:p w14:paraId="22BDA67C" w14:textId="77777777" w:rsidR="00F839E6" w:rsidRPr="007441B0" w:rsidRDefault="00456424" w:rsidP="00455DED">
      <w:pPr>
        <w:spacing w:before="200" w:after="0"/>
        <w:ind w:left="720"/>
        <w:rPr>
          <w:rFonts w:cstheme="minorHAnsi"/>
        </w:rPr>
      </w:pPr>
      <w:r w:rsidRPr="007441B0">
        <w:rPr>
          <w:rFonts w:cstheme="minorHAnsi"/>
        </w:rPr>
        <w:t>That the Chief Executive considers installing a public noticeboard/public digital noticeboard on the main street of each of our historic villages, and also in the principal shopping areas where population growth has occurred outside of the historic villages. The purpose of these noticeboards would be to draw the attention of the public to pending public consultations, details of Council and local services, and important public events.”</w:t>
      </w:r>
    </w:p>
    <w:p w14:paraId="08D56BA8" w14:textId="27F05974" w:rsidR="00F839E6" w:rsidRPr="007441B0" w:rsidRDefault="00455DED" w:rsidP="00455DED">
      <w:pPr>
        <w:pStyle w:val="Heading3"/>
        <w:ind w:left="-567"/>
        <w:rPr>
          <w:rFonts w:cstheme="minorHAnsi"/>
          <w:u w:val="single"/>
        </w:rPr>
      </w:pPr>
      <w:r w:rsidRPr="007441B0">
        <w:rPr>
          <w:rFonts w:cstheme="minorHAnsi"/>
          <w:b/>
        </w:rPr>
        <w:t>(</w:t>
      </w:r>
      <w:r w:rsidR="00456424" w:rsidRPr="007441B0">
        <w:rPr>
          <w:rFonts w:cstheme="minorHAnsi"/>
          <w:b/>
        </w:rPr>
        <w:t>M14</w:t>
      </w:r>
      <w:r w:rsidRPr="007441B0">
        <w:rPr>
          <w:rFonts w:cstheme="minorHAnsi"/>
          <w:b/>
        </w:rPr>
        <w:t>)</w:t>
      </w:r>
      <w:r w:rsidRPr="007441B0">
        <w:rPr>
          <w:rFonts w:cstheme="minorHAnsi"/>
          <w:b/>
        </w:rPr>
        <w:tab/>
      </w:r>
      <w:r w:rsidRPr="007441B0">
        <w:rPr>
          <w:rFonts w:cstheme="minorHAnsi"/>
          <w:b/>
          <w:u w:val="single"/>
        </w:rPr>
        <w:t>C</w:t>
      </w:r>
      <w:r w:rsidR="00FA2D4B" w:rsidRPr="007441B0">
        <w:rPr>
          <w:rFonts w:cstheme="minorHAnsi"/>
          <w:b/>
          <w:u w:val="single"/>
        </w:rPr>
        <w:t>ounty Guid</w:t>
      </w:r>
      <w:r w:rsidR="005041A3" w:rsidRPr="007441B0">
        <w:rPr>
          <w:rFonts w:cstheme="minorHAnsi"/>
          <w:b/>
          <w:u w:val="single"/>
        </w:rPr>
        <w:t>eline for Animal Shelter Standards</w:t>
      </w:r>
    </w:p>
    <w:p w14:paraId="7E8FC7AC" w14:textId="0D924295" w:rsidR="00F839E6" w:rsidRPr="007441B0" w:rsidRDefault="00456424" w:rsidP="00455DED">
      <w:pPr>
        <w:spacing w:before="200" w:after="0"/>
        <w:ind w:left="-20" w:firstLine="740"/>
        <w:rPr>
          <w:rFonts w:cstheme="minorHAnsi"/>
          <w:b/>
          <w:bCs/>
        </w:rPr>
      </w:pPr>
      <w:r w:rsidRPr="007441B0">
        <w:rPr>
          <w:rFonts w:cstheme="minorHAnsi"/>
          <w:b/>
          <w:bCs/>
        </w:rPr>
        <w:t>Councillor A</w:t>
      </w:r>
      <w:r w:rsidR="00455DED" w:rsidRPr="007441B0">
        <w:rPr>
          <w:rFonts w:cstheme="minorHAnsi"/>
          <w:b/>
          <w:bCs/>
        </w:rPr>
        <w:t>.</w:t>
      </w:r>
      <w:r w:rsidRPr="007441B0">
        <w:rPr>
          <w:rFonts w:cstheme="minorHAnsi"/>
          <w:b/>
          <w:bCs/>
        </w:rPr>
        <w:t xml:space="preserve"> Edge</w:t>
      </w:r>
    </w:p>
    <w:p w14:paraId="6CEC01CD" w14:textId="77777777" w:rsidR="00F839E6" w:rsidRPr="007441B0" w:rsidRDefault="00456424" w:rsidP="00455DED">
      <w:pPr>
        <w:spacing w:before="200" w:after="0"/>
        <w:ind w:left="720"/>
        <w:rPr>
          <w:rFonts w:cstheme="minorHAnsi"/>
        </w:rPr>
      </w:pPr>
      <w:r w:rsidRPr="007441B0">
        <w:rPr>
          <w:rFonts w:cstheme="minorHAnsi"/>
        </w:rPr>
        <w:t>That the Chief Executive draw up and publish a county guideline for animal shelter standards, having regard to the international Association of Shelter Veterinarians (ASV) shelter guidelines, which shall be used in relation to all future dog pound services. The guideline shall include details on oversight and accountability as well as a complaints procedure and shall provide for regular inspections with outcomes to be reported in terms of compliance with the guidelines.</w:t>
      </w:r>
    </w:p>
    <w:p w14:paraId="19F683C3" w14:textId="4AA47B06" w:rsidR="00455DED" w:rsidRPr="007441B0" w:rsidRDefault="00455DED" w:rsidP="00455DED">
      <w:pPr>
        <w:pStyle w:val="Heading3"/>
        <w:ind w:left="-567"/>
        <w:rPr>
          <w:rFonts w:cstheme="minorHAnsi"/>
          <w:b/>
          <w:u w:val="single"/>
        </w:rPr>
      </w:pPr>
      <w:r w:rsidRPr="007441B0">
        <w:rPr>
          <w:rFonts w:cstheme="minorHAnsi"/>
          <w:b/>
        </w:rPr>
        <w:t>(</w:t>
      </w:r>
      <w:r w:rsidR="00456424" w:rsidRPr="007441B0">
        <w:rPr>
          <w:rFonts w:cstheme="minorHAnsi"/>
          <w:b/>
        </w:rPr>
        <w:t>M15</w:t>
      </w:r>
      <w:r w:rsidRPr="007441B0">
        <w:rPr>
          <w:rFonts w:cstheme="minorHAnsi"/>
          <w:b/>
        </w:rPr>
        <w:t>)</w:t>
      </w:r>
      <w:r w:rsidRPr="007441B0">
        <w:rPr>
          <w:rFonts w:cstheme="minorHAnsi"/>
          <w:b/>
        </w:rPr>
        <w:tab/>
      </w:r>
      <w:r w:rsidRPr="007441B0">
        <w:rPr>
          <w:rFonts w:cstheme="minorHAnsi"/>
          <w:b/>
          <w:u w:val="single"/>
        </w:rPr>
        <w:t>W</w:t>
      </w:r>
      <w:r w:rsidR="005041A3" w:rsidRPr="007441B0">
        <w:rPr>
          <w:rFonts w:cstheme="minorHAnsi"/>
          <w:b/>
          <w:u w:val="single"/>
        </w:rPr>
        <w:t>omen’s Caucus</w:t>
      </w:r>
    </w:p>
    <w:p w14:paraId="4C176F9D" w14:textId="17F6EDEB" w:rsidR="00F839E6" w:rsidRPr="007441B0" w:rsidRDefault="00456424" w:rsidP="00455DED">
      <w:pPr>
        <w:pStyle w:val="Heading3"/>
        <w:ind w:left="-567" w:firstLine="1287"/>
        <w:rPr>
          <w:rFonts w:cstheme="minorHAnsi"/>
          <w:b/>
          <w:bCs/>
        </w:rPr>
      </w:pPr>
      <w:r w:rsidRPr="007441B0">
        <w:rPr>
          <w:rFonts w:cstheme="minorHAnsi"/>
          <w:b/>
          <w:bCs/>
        </w:rPr>
        <w:t>Councillor E. Murphy</w:t>
      </w:r>
    </w:p>
    <w:p w14:paraId="3A21CA81" w14:textId="3C13CC88" w:rsidR="00F839E6" w:rsidRDefault="00456424" w:rsidP="00455DED">
      <w:pPr>
        <w:spacing w:before="200" w:after="0"/>
        <w:ind w:left="720"/>
        <w:rPr>
          <w:rFonts w:cstheme="minorHAnsi"/>
        </w:rPr>
      </w:pPr>
      <w:r w:rsidRPr="007441B0">
        <w:rPr>
          <w:rFonts w:cstheme="minorHAnsi"/>
        </w:rPr>
        <w:t>That South Dublin County Council recognises and supports the formal establishment of a Women's Caucus for elected members of this Council.</w:t>
      </w:r>
    </w:p>
    <w:p w14:paraId="5E9A58BE" w14:textId="624B5AF8" w:rsidR="003D0964" w:rsidRDefault="003D0964" w:rsidP="00455DED">
      <w:pPr>
        <w:spacing w:before="200" w:after="0"/>
        <w:ind w:left="720"/>
        <w:rPr>
          <w:rFonts w:cstheme="minorHAnsi"/>
        </w:rPr>
      </w:pPr>
    </w:p>
    <w:p w14:paraId="7FEDD626" w14:textId="77777777" w:rsidR="003D0964" w:rsidRPr="007441B0" w:rsidRDefault="003D0964" w:rsidP="00455DED">
      <w:pPr>
        <w:spacing w:before="200" w:after="0"/>
        <w:ind w:left="720"/>
        <w:rPr>
          <w:rFonts w:cstheme="minorHAnsi"/>
        </w:rPr>
      </w:pPr>
    </w:p>
    <w:p w14:paraId="4680FE89" w14:textId="77777777" w:rsidR="003D0964" w:rsidRDefault="003D0964" w:rsidP="003D0964">
      <w:pPr>
        <w:ind w:left="720"/>
        <w:rPr>
          <w:rFonts w:cs="Times New Roman"/>
          <w:szCs w:val="24"/>
        </w:rPr>
      </w:pPr>
      <w:r>
        <w:rPr>
          <w:rFonts w:cs="Times New Roman"/>
          <w:szCs w:val="24"/>
        </w:rPr>
        <w:t>Signed: _____________________</w:t>
      </w:r>
    </w:p>
    <w:p w14:paraId="5DB1AA3B" w14:textId="77777777" w:rsidR="003D0964" w:rsidRDefault="003D0964" w:rsidP="003D0964">
      <w:pPr>
        <w:ind w:left="720"/>
        <w:rPr>
          <w:rFonts w:cs="Times New Roman"/>
          <w:szCs w:val="24"/>
        </w:rPr>
      </w:pPr>
      <w:r>
        <w:rPr>
          <w:rFonts w:cs="Times New Roman"/>
          <w:szCs w:val="24"/>
        </w:rPr>
        <w:t>Mayor</w:t>
      </w:r>
    </w:p>
    <w:p w14:paraId="03DC78D2" w14:textId="77777777" w:rsidR="003D0964" w:rsidRPr="0082124F" w:rsidRDefault="003D0964" w:rsidP="003D0964">
      <w:pPr>
        <w:ind w:left="720"/>
        <w:rPr>
          <w:rFonts w:cs="Times New Roman"/>
          <w:szCs w:val="24"/>
        </w:rPr>
      </w:pPr>
      <w:r>
        <w:rPr>
          <w:rFonts w:cs="Times New Roman"/>
          <w:szCs w:val="24"/>
        </w:rPr>
        <w:t>Date: _________________</w:t>
      </w:r>
    </w:p>
    <w:p w14:paraId="0924ADC4" w14:textId="5F2AF378" w:rsidR="00455DED" w:rsidRPr="007441B0" w:rsidRDefault="00455DED" w:rsidP="00455DED">
      <w:pPr>
        <w:spacing w:before="200" w:after="0"/>
        <w:ind w:left="720"/>
        <w:rPr>
          <w:rFonts w:cstheme="minorHAnsi"/>
        </w:rPr>
      </w:pPr>
    </w:p>
    <w:p w14:paraId="0DCB3670" w14:textId="77777777" w:rsidR="00455DED" w:rsidRPr="007441B0" w:rsidRDefault="00455DED" w:rsidP="00455DED">
      <w:pPr>
        <w:spacing w:before="200" w:after="0"/>
        <w:ind w:left="720"/>
        <w:rPr>
          <w:rFonts w:cstheme="minorHAnsi"/>
        </w:rPr>
      </w:pPr>
    </w:p>
    <w:sectPr w:rsidR="00455DED" w:rsidRPr="007441B0" w:rsidSect="003D0964">
      <w:footerReference w:type="default" r:id="rId74"/>
      <w:pgSz w:w="11906" w:h="16838"/>
      <w:pgMar w:top="1440" w:right="1440" w:bottom="1440" w:left="1440" w:header="708" w:footer="708" w:gutter="0"/>
      <w:pgNumType w:start="6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D7AAB" w14:textId="77777777" w:rsidR="00F73942" w:rsidRDefault="00F73942" w:rsidP="003D0964">
      <w:pPr>
        <w:spacing w:after="0" w:line="240" w:lineRule="auto"/>
      </w:pPr>
      <w:r>
        <w:separator/>
      </w:r>
    </w:p>
  </w:endnote>
  <w:endnote w:type="continuationSeparator" w:id="0">
    <w:p w14:paraId="47B44B59" w14:textId="77777777" w:rsidR="00F73942" w:rsidRDefault="00F73942" w:rsidP="003D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2102590"/>
      <w:docPartObj>
        <w:docPartGallery w:val="Page Numbers (Bottom of Page)"/>
        <w:docPartUnique/>
      </w:docPartObj>
    </w:sdtPr>
    <w:sdtEndPr>
      <w:rPr>
        <w:noProof/>
      </w:rPr>
    </w:sdtEndPr>
    <w:sdtContent>
      <w:p w14:paraId="3E0CED8C" w14:textId="126D592D" w:rsidR="00F73942" w:rsidRDefault="00F739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9C98AF" w14:textId="77777777" w:rsidR="00F73942" w:rsidRDefault="00F73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F4909" w14:textId="77777777" w:rsidR="00F73942" w:rsidRDefault="00F73942" w:rsidP="003D0964">
      <w:pPr>
        <w:spacing w:after="0" w:line="240" w:lineRule="auto"/>
      </w:pPr>
      <w:r>
        <w:separator/>
      </w:r>
    </w:p>
  </w:footnote>
  <w:footnote w:type="continuationSeparator" w:id="0">
    <w:p w14:paraId="7FEC86CC" w14:textId="77777777" w:rsidR="00F73942" w:rsidRDefault="00F73942" w:rsidP="003D0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4348"/>
    <w:multiLevelType w:val="hybridMultilevel"/>
    <w:tmpl w:val="B7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2702A7"/>
    <w:multiLevelType w:val="hybridMultilevel"/>
    <w:tmpl w:val="FDDA5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7B7E34"/>
    <w:multiLevelType w:val="hybridMultilevel"/>
    <w:tmpl w:val="FE62866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D3F4C7F"/>
    <w:multiLevelType w:val="hybridMultilevel"/>
    <w:tmpl w:val="EA9CE5A4"/>
    <w:lvl w:ilvl="0" w:tplc="7CAC54F8">
      <w:start w:val="1"/>
      <w:numFmt w:val="decimal"/>
      <w:lvlText w:val="%1."/>
      <w:lvlJc w:val="left"/>
      <w:pPr>
        <w:ind w:left="747" w:hanging="428"/>
      </w:pPr>
      <w:rPr>
        <w:rFonts w:ascii="Calibri" w:eastAsia="Calibri" w:hAnsi="Calibri" w:cs="Calibri" w:hint="default"/>
        <w:b/>
        <w:bCs/>
        <w:spacing w:val="-5"/>
        <w:w w:val="100"/>
        <w:sz w:val="24"/>
        <w:szCs w:val="24"/>
        <w:lang w:val="en-IE" w:eastAsia="en-US" w:bidi="ar-SA"/>
      </w:rPr>
    </w:lvl>
    <w:lvl w:ilvl="1" w:tplc="0F103C5A">
      <w:numFmt w:val="bullet"/>
      <w:lvlText w:val="•"/>
      <w:lvlJc w:val="left"/>
      <w:pPr>
        <w:ind w:left="1028" w:hanging="567"/>
      </w:pPr>
      <w:rPr>
        <w:rFonts w:ascii="Calibri" w:eastAsia="Calibri" w:hAnsi="Calibri" w:cs="Calibri" w:hint="default"/>
        <w:w w:val="100"/>
        <w:sz w:val="24"/>
        <w:szCs w:val="24"/>
        <w:lang w:val="en-IE" w:eastAsia="en-US" w:bidi="ar-SA"/>
      </w:rPr>
    </w:lvl>
    <w:lvl w:ilvl="2" w:tplc="B2EA2E9C">
      <w:numFmt w:val="bullet"/>
      <w:lvlText w:val="•"/>
      <w:lvlJc w:val="left"/>
      <w:pPr>
        <w:ind w:left="1982" w:hanging="567"/>
      </w:pPr>
      <w:rPr>
        <w:rFonts w:hint="default"/>
        <w:lang w:val="en-IE" w:eastAsia="en-US" w:bidi="ar-SA"/>
      </w:rPr>
    </w:lvl>
    <w:lvl w:ilvl="3" w:tplc="72549532">
      <w:numFmt w:val="bullet"/>
      <w:lvlText w:val="•"/>
      <w:lvlJc w:val="left"/>
      <w:pPr>
        <w:ind w:left="2944" w:hanging="567"/>
      </w:pPr>
      <w:rPr>
        <w:rFonts w:hint="default"/>
        <w:lang w:val="en-IE" w:eastAsia="en-US" w:bidi="ar-SA"/>
      </w:rPr>
    </w:lvl>
    <w:lvl w:ilvl="4" w:tplc="0EDC7742">
      <w:numFmt w:val="bullet"/>
      <w:lvlText w:val="•"/>
      <w:lvlJc w:val="left"/>
      <w:pPr>
        <w:ind w:left="3906" w:hanging="567"/>
      </w:pPr>
      <w:rPr>
        <w:rFonts w:hint="default"/>
        <w:lang w:val="en-IE" w:eastAsia="en-US" w:bidi="ar-SA"/>
      </w:rPr>
    </w:lvl>
    <w:lvl w:ilvl="5" w:tplc="B8A2B85E">
      <w:numFmt w:val="bullet"/>
      <w:lvlText w:val="•"/>
      <w:lvlJc w:val="left"/>
      <w:pPr>
        <w:ind w:left="4869" w:hanging="567"/>
      </w:pPr>
      <w:rPr>
        <w:rFonts w:hint="default"/>
        <w:lang w:val="en-IE" w:eastAsia="en-US" w:bidi="ar-SA"/>
      </w:rPr>
    </w:lvl>
    <w:lvl w:ilvl="6" w:tplc="A24CD298">
      <w:numFmt w:val="bullet"/>
      <w:lvlText w:val="•"/>
      <w:lvlJc w:val="left"/>
      <w:pPr>
        <w:ind w:left="5831" w:hanging="567"/>
      </w:pPr>
      <w:rPr>
        <w:rFonts w:hint="default"/>
        <w:lang w:val="en-IE" w:eastAsia="en-US" w:bidi="ar-SA"/>
      </w:rPr>
    </w:lvl>
    <w:lvl w:ilvl="7" w:tplc="C58293BA">
      <w:numFmt w:val="bullet"/>
      <w:lvlText w:val="•"/>
      <w:lvlJc w:val="left"/>
      <w:pPr>
        <w:ind w:left="6793" w:hanging="567"/>
      </w:pPr>
      <w:rPr>
        <w:rFonts w:hint="default"/>
        <w:lang w:val="en-IE" w:eastAsia="en-US" w:bidi="ar-SA"/>
      </w:rPr>
    </w:lvl>
    <w:lvl w:ilvl="8" w:tplc="AD067252">
      <w:numFmt w:val="bullet"/>
      <w:lvlText w:val="•"/>
      <w:lvlJc w:val="left"/>
      <w:pPr>
        <w:ind w:left="7756" w:hanging="567"/>
      </w:pPr>
      <w:rPr>
        <w:rFonts w:hint="default"/>
        <w:lang w:val="en-IE" w:eastAsia="en-US" w:bidi="ar-SA"/>
      </w:rPr>
    </w:lvl>
  </w:abstractNum>
  <w:abstractNum w:abstractNumId="4" w15:restartNumberingAfterBreak="0">
    <w:nsid w:val="0E4A6FDD"/>
    <w:multiLevelType w:val="hybridMultilevel"/>
    <w:tmpl w:val="3E9A28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797A51"/>
    <w:multiLevelType w:val="hybridMultilevel"/>
    <w:tmpl w:val="16C03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FC51DF4"/>
    <w:multiLevelType w:val="hybridMultilevel"/>
    <w:tmpl w:val="89B6AEB6"/>
    <w:lvl w:ilvl="0" w:tplc="263E95DA">
      <w:start w:val="1"/>
      <w:numFmt w:val="lowerRoman"/>
      <w:lvlText w:val="%1."/>
      <w:lvlJc w:val="left"/>
      <w:pPr>
        <w:ind w:left="886" w:hanging="466"/>
        <w:jc w:val="right"/>
      </w:pPr>
      <w:rPr>
        <w:rFonts w:ascii="Calibri" w:eastAsia="Calibri" w:hAnsi="Calibri" w:cs="Calibri" w:hint="default"/>
        <w:spacing w:val="-1"/>
        <w:w w:val="100"/>
        <w:sz w:val="22"/>
        <w:szCs w:val="22"/>
        <w:lang w:val="en-IE" w:eastAsia="en-US" w:bidi="ar-SA"/>
      </w:rPr>
    </w:lvl>
    <w:lvl w:ilvl="1" w:tplc="328EFE36">
      <w:numFmt w:val="bullet"/>
      <w:lvlText w:val="•"/>
      <w:lvlJc w:val="left"/>
      <w:pPr>
        <w:ind w:left="1760" w:hanging="466"/>
      </w:pPr>
      <w:rPr>
        <w:rFonts w:hint="default"/>
        <w:lang w:val="en-IE" w:eastAsia="en-US" w:bidi="ar-SA"/>
      </w:rPr>
    </w:lvl>
    <w:lvl w:ilvl="2" w:tplc="F8DA5490">
      <w:numFmt w:val="bullet"/>
      <w:lvlText w:val="•"/>
      <w:lvlJc w:val="left"/>
      <w:pPr>
        <w:ind w:left="2640" w:hanging="466"/>
      </w:pPr>
      <w:rPr>
        <w:rFonts w:hint="default"/>
        <w:lang w:val="en-IE" w:eastAsia="en-US" w:bidi="ar-SA"/>
      </w:rPr>
    </w:lvl>
    <w:lvl w:ilvl="3" w:tplc="6F0C92F6">
      <w:numFmt w:val="bullet"/>
      <w:lvlText w:val="•"/>
      <w:lvlJc w:val="left"/>
      <w:pPr>
        <w:ind w:left="3520" w:hanging="466"/>
      </w:pPr>
      <w:rPr>
        <w:rFonts w:hint="default"/>
        <w:lang w:val="en-IE" w:eastAsia="en-US" w:bidi="ar-SA"/>
      </w:rPr>
    </w:lvl>
    <w:lvl w:ilvl="4" w:tplc="7D2094FC">
      <w:numFmt w:val="bullet"/>
      <w:lvlText w:val="•"/>
      <w:lvlJc w:val="left"/>
      <w:pPr>
        <w:ind w:left="4400" w:hanging="466"/>
      </w:pPr>
      <w:rPr>
        <w:rFonts w:hint="default"/>
        <w:lang w:val="en-IE" w:eastAsia="en-US" w:bidi="ar-SA"/>
      </w:rPr>
    </w:lvl>
    <w:lvl w:ilvl="5" w:tplc="FCFA917E">
      <w:numFmt w:val="bullet"/>
      <w:lvlText w:val="•"/>
      <w:lvlJc w:val="left"/>
      <w:pPr>
        <w:ind w:left="5280" w:hanging="466"/>
      </w:pPr>
      <w:rPr>
        <w:rFonts w:hint="default"/>
        <w:lang w:val="en-IE" w:eastAsia="en-US" w:bidi="ar-SA"/>
      </w:rPr>
    </w:lvl>
    <w:lvl w:ilvl="6" w:tplc="FAC03A98">
      <w:numFmt w:val="bullet"/>
      <w:lvlText w:val="•"/>
      <w:lvlJc w:val="left"/>
      <w:pPr>
        <w:ind w:left="6160" w:hanging="466"/>
      </w:pPr>
      <w:rPr>
        <w:rFonts w:hint="default"/>
        <w:lang w:val="en-IE" w:eastAsia="en-US" w:bidi="ar-SA"/>
      </w:rPr>
    </w:lvl>
    <w:lvl w:ilvl="7" w:tplc="6B9A51FC">
      <w:numFmt w:val="bullet"/>
      <w:lvlText w:val="•"/>
      <w:lvlJc w:val="left"/>
      <w:pPr>
        <w:ind w:left="7040" w:hanging="466"/>
      </w:pPr>
      <w:rPr>
        <w:rFonts w:hint="default"/>
        <w:lang w:val="en-IE" w:eastAsia="en-US" w:bidi="ar-SA"/>
      </w:rPr>
    </w:lvl>
    <w:lvl w:ilvl="8" w:tplc="C568A136">
      <w:numFmt w:val="bullet"/>
      <w:lvlText w:val="•"/>
      <w:lvlJc w:val="left"/>
      <w:pPr>
        <w:ind w:left="7920" w:hanging="466"/>
      </w:pPr>
      <w:rPr>
        <w:rFonts w:hint="default"/>
        <w:lang w:val="en-IE" w:eastAsia="en-US" w:bidi="ar-SA"/>
      </w:rPr>
    </w:lvl>
  </w:abstractNum>
  <w:abstractNum w:abstractNumId="7" w15:restartNumberingAfterBreak="0">
    <w:nsid w:val="11510F9A"/>
    <w:multiLevelType w:val="hybridMultilevel"/>
    <w:tmpl w:val="8598A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7624E5"/>
    <w:multiLevelType w:val="hybridMultilevel"/>
    <w:tmpl w:val="16F2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7C0017"/>
    <w:multiLevelType w:val="hybridMultilevel"/>
    <w:tmpl w:val="2788F410"/>
    <w:lvl w:ilvl="0" w:tplc="CC1E3C52">
      <w:numFmt w:val="bullet"/>
      <w:lvlText w:val=""/>
      <w:lvlJc w:val="left"/>
      <w:pPr>
        <w:ind w:left="1261" w:hanging="360"/>
      </w:pPr>
      <w:rPr>
        <w:rFonts w:ascii="Symbol" w:eastAsia="Symbol" w:hAnsi="Symbol" w:cs="Symbol" w:hint="default"/>
        <w:w w:val="100"/>
        <w:sz w:val="22"/>
        <w:szCs w:val="22"/>
        <w:lang w:val="en-IE" w:eastAsia="en-US" w:bidi="ar-SA"/>
      </w:rPr>
    </w:lvl>
    <w:lvl w:ilvl="1" w:tplc="6EDE9D1E">
      <w:numFmt w:val="bullet"/>
      <w:lvlText w:val="•"/>
      <w:lvlJc w:val="left"/>
      <w:pPr>
        <w:ind w:left="2102" w:hanging="360"/>
      </w:pPr>
      <w:rPr>
        <w:rFonts w:hint="default"/>
        <w:lang w:val="en-IE" w:eastAsia="en-US" w:bidi="ar-SA"/>
      </w:rPr>
    </w:lvl>
    <w:lvl w:ilvl="2" w:tplc="F45E3A14">
      <w:numFmt w:val="bullet"/>
      <w:lvlText w:val="•"/>
      <w:lvlJc w:val="left"/>
      <w:pPr>
        <w:ind w:left="2944" w:hanging="360"/>
      </w:pPr>
      <w:rPr>
        <w:rFonts w:hint="default"/>
        <w:lang w:val="en-IE" w:eastAsia="en-US" w:bidi="ar-SA"/>
      </w:rPr>
    </w:lvl>
    <w:lvl w:ilvl="3" w:tplc="8A8A3BA6">
      <w:numFmt w:val="bullet"/>
      <w:lvlText w:val="•"/>
      <w:lvlJc w:val="left"/>
      <w:pPr>
        <w:ind w:left="3786" w:hanging="360"/>
      </w:pPr>
      <w:rPr>
        <w:rFonts w:hint="default"/>
        <w:lang w:val="en-IE" w:eastAsia="en-US" w:bidi="ar-SA"/>
      </w:rPr>
    </w:lvl>
    <w:lvl w:ilvl="4" w:tplc="D638CE92">
      <w:numFmt w:val="bullet"/>
      <w:lvlText w:val="•"/>
      <w:lvlJc w:val="left"/>
      <w:pPr>
        <w:ind w:left="4628" w:hanging="360"/>
      </w:pPr>
      <w:rPr>
        <w:rFonts w:hint="default"/>
        <w:lang w:val="en-IE" w:eastAsia="en-US" w:bidi="ar-SA"/>
      </w:rPr>
    </w:lvl>
    <w:lvl w:ilvl="5" w:tplc="74288AA6">
      <w:numFmt w:val="bullet"/>
      <w:lvlText w:val="•"/>
      <w:lvlJc w:val="left"/>
      <w:pPr>
        <w:ind w:left="5470" w:hanging="360"/>
      </w:pPr>
      <w:rPr>
        <w:rFonts w:hint="default"/>
        <w:lang w:val="en-IE" w:eastAsia="en-US" w:bidi="ar-SA"/>
      </w:rPr>
    </w:lvl>
    <w:lvl w:ilvl="6" w:tplc="7896932A">
      <w:numFmt w:val="bullet"/>
      <w:lvlText w:val="•"/>
      <w:lvlJc w:val="left"/>
      <w:pPr>
        <w:ind w:left="6312" w:hanging="360"/>
      </w:pPr>
      <w:rPr>
        <w:rFonts w:hint="default"/>
        <w:lang w:val="en-IE" w:eastAsia="en-US" w:bidi="ar-SA"/>
      </w:rPr>
    </w:lvl>
    <w:lvl w:ilvl="7" w:tplc="18FCC642">
      <w:numFmt w:val="bullet"/>
      <w:lvlText w:val="•"/>
      <w:lvlJc w:val="left"/>
      <w:pPr>
        <w:ind w:left="7154" w:hanging="360"/>
      </w:pPr>
      <w:rPr>
        <w:rFonts w:hint="default"/>
        <w:lang w:val="en-IE" w:eastAsia="en-US" w:bidi="ar-SA"/>
      </w:rPr>
    </w:lvl>
    <w:lvl w:ilvl="8" w:tplc="58F64472">
      <w:numFmt w:val="bullet"/>
      <w:lvlText w:val="•"/>
      <w:lvlJc w:val="left"/>
      <w:pPr>
        <w:ind w:left="7996" w:hanging="360"/>
      </w:pPr>
      <w:rPr>
        <w:rFonts w:hint="default"/>
        <w:lang w:val="en-IE" w:eastAsia="en-US" w:bidi="ar-SA"/>
      </w:rPr>
    </w:lvl>
  </w:abstractNum>
  <w:abstractNum w:abstractNumId="10" w15:restartNumberingAfterBreak="0">
    <w:nsid w:val="14F70DE4"/>
    <w:multiLevelType w:val="hybridMultilevel"/>
    <w:tmpl w:val="11BE2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3D02DDB"/>
    <w:multiLevelType w:val="singleLevel"/>
    <w:tmpl w:val="B5200614"/>
    <w:lvl w:ilvl="0">
      <w:start w:val="1"/>
      <w:numFmt w:val="upperLetter"/>
      <w:lvlText w:val="%1."/>
      <w:lvlJc w:val="left"/>
      <w:pPr>
        <w:ind w:left="420" w:hanging="360"/>
      </w:pPr>
    </w:lvl>
  </w:abstractNum>
  <w:abstractNum w:abstractNumId="12" w15:restartNumberingAfterBreak="0">
    <w:nsid w:val="25667874"/>
    <w:multiLevelType w:val="hybridMultilevel"/>
    <w:tmpl w:val="7AF466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3" w15:restartNumberingAfterBreak="0">
    <w:nsid w:val="275F3335"/>
    <w:multiLevelType w:val="singleLevel"/>
    <w:tmpl w:val="6CDCB3E2"/>
    <w:lvl w:ilvl="0">
      <w:numFmt w:val="bullet"/>
      <w:lvlText w:val="•"/>
      <w:lvlJc w:val="left"/>
      <w:pPr>
        <w:ind w:left="420" w:hanging="360"/>
      </w:pPr>
    </w:lvl>
  </w:abstractNum>
  <w:abstractNum w:abstractNumId="14" w15:restartNumberingAfterBreak="0">
    <w:nsid w:val="2CCE13EE"/>
    <w:multiLevelType w:val="hybridMultilevel"/>
    <w:tmpl w:val="BE3478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6D6E42"/>
    <w:multiLevelType w:val="hybridMultilevel"/>
    <w:tmpl w:val="483200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8BA7136"/>
    <w:multiLevelType w:val="hybridMultilevel"/>
    <w:tmpl w:val="4C4A33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ABA20AD"/>
    <w:multiLevelType w:val="singleLevel"/>
    <w:tmpl w:val="A710C4B4"/>
    <w:lvl w:ilvl="0">
      <w:numFmt w:val="bullet"/>
      <w:lvlText w:val="▪"/>
      <w:lvlJc w:val="left"/>
      <w:pPr>
        <w:ind w:left="420" w:hanging="360"/>
      </w:pPr>
    </w:lvl>
  </w:abstractNum>
  <w:abstractNum w:abstractNumId="18" w15:restartNumberingAfterBreak="0">
    <w:nsid w:val="3DA941B3"/>
    <w:multiLevelType w:val="hybridMultilevel"/>
    <w:tmpl w:val="4D0C5E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45576670"/>
    <w:multiLevelType w:val="singleLevel"/>
    <w:tmpl w:val="6A62959E"/>
    <w:lvl w:ilvl="0">
      <w:start w:val="1"/>
      <w:numFmt w:val="decimal"/>
      <w:lvlText w:val="%1."/>
      <w:lvlJc w:val="left"/>
      <w:pPr>
        <w:ind w:left="420" w:hanging="360"/>
      </w:pPr>
    </w:lvl>
  </w:abstractNum>
  <w:abstractNum w:abstractNumId="20" w15:restartNumberingAfterBreak="0">
    <w:nsid w:val="48D552DB"/>
    <w:multiLevelType w:val="hybridMultilevel"/>
    <w:tmpl w:val="B56A5C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AA02C9E"/>
    <w:multiLevelType w:val="hybridMultilevel"/>
    <w:tmpl w:val="B9848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DD4142C"/>
    <w:multiLevelType w:val="singleLevel"/>
    <w:tmpl w:val="2A1615FC"/>
    <w:lvl w:ilvl="0">
      <w:start w:val="1"/>
      <w:numFmt w:val="lowerLetter"/>
      <w:lvlText w:val="%1."/>
      <w:lvlJc w:val="left"/>
      <w:pPr>
        <w:ind w:left="420" w:hanging="360"/>
      </w:pPr>
    </w:lvl>
  </w:abstractNum>
  <w:abstractNum w:abstractNumId="23" w15:restartNumberingAfterBreak="0">
    <w:nsid w:val="5A802A6D"/>
    <w:multiLevelType w:val="hybridMultilevel"/>
    <w:tmpl w:val="0E7E3554"/>
    <w:lvl w:ilvl="0" w:tplc="851274D0">
      <w:start w:val="2"/>
      <w:numFmt w:val="decimal"/>
      <w:lvlText w:val="%1."/>
      <w:lvlJc w:val="left"/>
      <w:pPr>
        <w:ind w:left="679" w:hanging="360"/>
      </w:pPr>
      <w:rPr>
        <w:rFonts w:hint="default"/>
      </w:rPr>
    </w:lvl>
    <w:lvl w:ilvl="1" w:tplc="18090019" w:tentative="1">
      <w:start w:val="1"/>
      <w:numFmt w:val="lowerLetter"/>
      <w:lvlText w:val="%2."/>
      <w:lvlJc w:val="left"/>
      <w:pPr>
        <w:ind w:left="1399" w:hanging="360"/>
      </w:pPr>
    </w:lvl>
    <w:lvl w:ilvl="2" w:tplc="1809001B" w:tentative="1">
      <w:start w:val="1"/>
      <w:numFmt w:val="lowerRoman"/>
      <w:lvlText w:val="%3."/>
      <w:lvlJc w:val="right"/>
      <w:pPr>
        <w:ind w:left="2119" w:hanging="180"/>
      </w:pPr>
    </w:lvl>
    <w:lvl w:ilvl="3" w:tplc="1809000F" w:tentative="1">
      <w:start w:val="1"/>
      <w:numFmt w:val="decimal"/>
      <w:lvlText w:val="%4."/>
      <w:lvlJc w:val="left"/>
      <w:pPr>
        <w:ind w:left="2839" w:hanging="360"/>
      </w:pPr>
    </w:lvl>
    <w:lvl w:ilvl="4" w:tplc="18090019" w:tentative="1">
      <w:start w:val="1"/>
      <w:numFmt w:val="lowerLetter"/>
      <w:lvlText w:val="%5."/>
      <w:lvlJc w:val="left"/>
      <w:pPr>
        <w:ind w:left="3559" w:hanging="360"/>
      </w:pPr>
    </w:lvl>
    <w:lvl w:ilvl="5" w:tplc="1809001B" w:tentative="1">
      <w:start w:val="1"/>
      <w:numFmt w:val="lowerRoman"/>
      <w:lvlText w:val="%6."/>
      <w:lvlJc w:val="right"/>
      <w:pPr>
        <w:ind w:left="4279" w:hanging="180"/>
      </w:pPr>
    </w:lvl>
    <w:lvl w:ilvl="6" w:tplc="1809000F" w:tentative="1">
      <w:start w:val="1"/>
      <w:numFmt w:val="decimal"/>
      <w:lvlText w:val="%7."/>
      <w:lvlJc w:val="left"/>
      <w:pPr>
        <w:ind w:left="4999" w:hanging="360"/>
      </w:pPr>
    </w:lvl>
    <w:lvl w:ilvl="7" w:tplc="18090019" w:tentative="1">
      <w:start w:val="1"/>
      <w:numFmt w:val="lowerLetter"/>
      <w:lvlText w:val="%8."/>
      <w:lvlJc w:val="left"/>
      <w:pPr>
        <w:ind w:left="5719" w:hanging="360"/>
      </w:pPr>
    </w:lvl>
    <w:lvl w:ilvl="8" w:tplc="1809001B" w:tentative="1">
      <w:start w:val="1"/>
      <w:numFmt w:val="lowerRoman"/>
      <w:lvlText w:val="%9."/>
      <w:lvlJc w:val="right"/>
      <w:pPr>
        <w:ind w:left="6439" w:hanging="180"/>
      </w:pPr>
    </w:lvl>
  </w:abstractNum>
  <w:abstractNum w:abstractNumId="24" w15:restartNumberingAfterBreak="0">
    <w:nsid w:val="633E0820"/>
    <w:multiLevelType w:val="singleLevel"/>
    <w:tmpl w:val="AC105DBC"/>
    <w:lvl w:ilvl="0">
      <w:numFmt w:val="bullet"/>
      <w:lvlText w:val="o"/>
      <w:lvlJc w:val="left"/>
      <w:pPr>
        <w:ind w:left="420" w:hanging="360"/>
      </w:pPr>
    </w:lvl>
  </w:abstractNum>
  <w:abstractNum w:abstractNumId="25" w15:restartNumberingAfterBreak="0">
    <w:nsid w:val="67335840"/>
    <w:multiLevelType w:val="singleLevel"/>
    <w:tmpl w:val="B97A1D64"/>
    <w:lvl w:ilvl="0">
      <w:start w:val="1"/>
      <w:numFmt w:val="upperRoman"/>
      <w:lvlText w:val="%1."/>
      <w:lvlJc w:val="left"/>
      <w:pPr>
        <w:ind w:left="420" w:hanging="360"/>
      </w:pPr>
    </w:lvl>
  </w:abstractNum>
  <w:abstractNum w:abstractNumId="26" w15:restartNumberingAfterBreak="0">
    <w:nsid w:val="709E31B9"/>
    <w:multiLevelType w:val="hybridMultilevel"/>
    <w:tmpl w:val="39A26170"/>
    <w:lvl w:ilvl="0" w:tplc="469AE38E">
      <w:start w:val="1"/>
      <w:numFmt w:val="decimal"/>
      <w:lvlText w:val="%1."/>
      <w:lvlJc w:val="left"/>
      <w:pPr>
        <w:ind w:left="1039" w:hanging="360"/>
      </w:pPr>
      <w:rPr>
        <w:rFonts w:hint="default"/>
      </w:rPr>
    </w:lvl>
    <w:lvl w:ilvl="1" w:tplc="18090019" w:tentative="1">
      <w:start w:val="1"/>
      <w:numFmt w:val="lowerLetter"/>
      <w:lvlText w:val="%2."/>
      <w:lvlJc w:val="left"/>
      <w:pPr>
        <w:ind w:left="1759" w:hanging="360"/>
      </w:pPr>
    </w:lvl>
    <w:lvl w:ilvl="2" w:tplc="1809001B" w:tentative="1">
      <w:start w:val="1"/>
      <w:numFmt w:val="lowerRoman"/>
      <w:lvlText w:val="%3."/>
      <w:lvlJc w:val="right"/>
      <w:pPr>
        <w:ind w:left="2479" w:hanging="180"/>
      </w:pPr>
    </w:lvl>
    <w:lvl w:ilvl="3" w:tplc="1809000F" w:tentative="1">
      <w:start w:val="1"/>
      <w:numFmt w:val="decimal"/>
      <w:lvlText w:val="%4."/>
      <w:lvlJc w:val="left"/>
      <w:pPr>
        <w:ind w:left="3199" w:hanging="360"/>
      </w:pPr>
    </w:lvl>
    <w:lvl w:ilvl="4" w:tplc="18090019" w:tentative="1">
      <w:start w:val="1"/>
      <w:numFmt w:val="lowerLetter"/>
      <w:lvlText w:val="%5."/>
      <w:lvlJc w:val="left"/>
      <w:pPr>
        <w:ind w:left="3919" w:hanging="360"/>
      </w:pPr>
    </w:lvl>
    <w:lvl w:ilvl="5" w:tplc="1809001B" w:tentative="1">
      <w:start w:val="1"/>
      <w:numFmt w:val="lowerRoman"/>
      <w:lvlText w:val="%6."/>
      <w:lvlJc w:val="right"/>
      <w:pPr>
        <w:ind w:left="4639" w:hanging="180"/>
      </w:pPr>
    </w:lvl>
    <w:lvl w:ilvl="6" w:tplc="1809000F" w:tentative="1">
      <w:start w:val="1"/>
      <w:numFmt w:val="decimal"/>
      <w:lvlText w:val="%7."/>
      <w:lvlJc w:val="left"/>
      <w:pPr>
        <w:ind w:left="5359" w:hanging="360"/>
      </w:pPr>
    </w:lvl>
    <w:lvl w:ilvl="7" w:tplc="18090019" w:tentative="1">
      <w:start w:val="1"/>
      <w:numFmt w:val="lowerLetter"/>
      <w:lvlText w:val="%8."/>
      <w:lvlJc w:val="left"/>
      <w:pPr>
        <w:ind w:left="6079" w:hanging="360"/>
      </w:pPr>
    </w:lvl>
    <w:lvl w:ilvl="8" w:tplc="1809001B" w:tentative="1">
      <w:start w:val="1"/>
      <w:numFmt w:val="lowerRoman"/>
      <w:lvlText w:val="%9."/>
      <w:lvlJc w:val="right"/>
      <w:pPr>
        <w:ind w:left="6799" w:hanging="180"/>
      </w:pPr>
    </w:lvl>
  </w:abstractNum>
  <w:abstractNum w:abstractNumId="27" w15:restartNumberingAfterBreak="0">
    <w:nsid w:val="744F4E55"/>
    <w:multiLevelType w:val="hybridMultilevel"/>
    <w:tmpl w:val="C0D646F4"/>
    <w:lvl w:ilvl="0" w:tplc="5E1014DC">
      <w:start w:val="2"/>
      <w:numFmt w:val="bullet"/>
      <w:lvlText w:val="-"/>
      <w:lvlJc w:val="left"/>
      <w:pPr>
        <w:ind w:left="680" w:hanging="360"/>
      </w:pPr>
      <w:rPr>
        <w:rFonts w:ascii="Calibri" w:eastAsia="Calibri" w:hAnsi="Calibri" w:cs="Calibri" w:hint="default"/>
      </w:rPr>
    </w:lvl>
    <w:lvl w:ilvl="1" w:tplc="18090003" w:tentative="1">
      <w:start w:val="1"/>
      <w:numFmt w:val="bullet"/>
      <w:lvlText w:val="o"/>
      <w:lvlJc w:val="left"/>
      <w:pPr>
        <w:ind w:left="1400" w:hanging="360"/>
      </w:pPr>
      <w:rPr>
        <w:rFonts w:ascii="Courier New" w:hAnsi="Courier New" w:cs="Courier New" w:hint="default"/>
      </w:rPr>
    </w:lvl>
    <w:lvl w:ilvl="2" w:tplc="18090005" w:tentative="1">
      <w:start w:val="1"/>
      <w:numFmt w:val="bullet"/>
      <w:lvlText w:val=""/>
      <w:lvlJc w:val="left"/>
      <w:pPr>
        <w:ind w:left="2120" w:hanging="360"/>
      </w:pPr>
      <w:rPr>
        <w:rFonts w:ascii="Wingdings" w:hAnsi="Wingdings" w:hint="default"/>
      </w:rPr>
    </w:lvl>
    <w:lvl w:ilvl="3" w:tplc="18090001" w:tentative="1">
      <w:start w:val="1"/>
      <w:numFmt w:val="bullet"/>
      <w:lvlText w:val=""/>
      <w:lvlJc w:val="left"/>
      <w:pPr>
        <w:ind w:left="2840" w:hanging="360"/>
      </w:pPr>
      <w:rPr>
        <w:rFonts w:ascii="Symbol" w:hAnsi="Symbol" w:hint="default"/>
      </w:rPr>
    </w:lvl>
    <w:lvl w:ilvl="4" w:tplc="18090003" w:tentative="1">
      <w:start w:val="1"/>
      <w:numFmt w:val="bullet"/>
      <w:lvlText w:val="o"/>
      <w:lvlJc w:val="left"/>
      <w:pPr>
        <w:ind w:left="3560" w:hanging="360"/>
      </w:pPr>
      <w:rPr>
        <w:rFonts w:ascii="Courier New" w:hAnsi="Courier New" w:cs="Courier New" w:hint="default"/>
      </w:rPr>
    </w:lvl>
    <w:lvl w:ilvl="5" w:tplc="18090005" w:tentative="1">
      <w:start w:val="1"/>
      <w:numFmt w:val="bullet"/>
      <w:lvlText w:val=""/>
      <w:lvlJc w:val="left"/>
      <w:pPr>
        <w:ind w:left="4280" w:hanging="360"/>
      </w:pPr>
      <w:rPr>
        <w:rFonts w:ascii="Wingdings" w:hAnsi="Wingdings" w:hint="default"/>
      </w:rPr>
    </w:lvl>
    <w:lvl w:ilvl="6" w:tplc="18090001" w:tentative="1">
      <w:start w:val="1"/>
      <w:numFmt w:val="bullet"/>
      <w:lvlText w:val=""/>
      <w:lvlJc w:val="left"/>
      <w:pPr>
        <w:ind w:left="5000" w:hanging="360"/>
      </w:pPr>
      <w:rPr>
        <w:rFonts w:ascii="Symbol" w:hAnsi="Symbol" w:hint="default"/>
      </w:rPr>
    </w:lvl>
    <w:lvl w:ilvl="7" w:tplc="18090003" w:tentative="1">
      <w:start w:val="1"/>
      <w:numFmt w:val="bullet"/>
      <w:lvlText w:val="o"/>
      <w:lvlJc w:val="left"/>
      <w:pPr>
        <w:ind w:left="5720" w:hanging="360"/>
      </w:pPr>
      <w:rPr>
        <w:rFonts w:ascii="Courier New" w:hAnsi="Courier New" w:cs="Courier New" w:hint="default"/>
      </w:rPr>
    </w:lvl>
    <w:lvl w:ilvl="8" w:tplc="18090005" w:tentative="1">
      <w:start w:val="1"/>
      <w:numFmt w:val="bullet"/>
      <w:lvlText w:val=""/>
      <w:lvlJc w:val="left"/>
      <w:pPr>
        <w:ind w:left="6440" w:hanging="360"/>
      </w:pPr>
      <w:rPr>
        <w:rFonts w:ascii="Wingdings" w:hAnsi="Wingdings" w:hint="default"/>
      </w:rPr>
    </w:lvl>
  </w:abstractNum>
  <w:abstractNum w:abstractNumId="28" w15:restartNumberingAfterBreak="0">
    <w:nsid w:val="77B355E3"/>
    <w:multiLevelType w:val="singleLevel"/>
    <w:tmpl w:val="7618F6A0"/>
    <w:lvl w:ilvl="0">
      <w:start w:val="1"/>
      <w:numFmt w:val="lowerRoman"/>
      <w:lvlText w:val="%1."/>
      <w:lvlJc w:val="left"/>
      <w:pPr>
        <w:ind w:left="420" w:hanging="360"/>
      </w:pPr>
    </w:lvl>
  </w:abstractNum>
  <w:abstractNum w:abstractNumId="29" w15:restartNumberingAfterBreak="0">
    <w:nsid w:val="78593EA0"/>
    <w:multiLevelType w:val="hybridMultilevel"/>
    <w:tmpl w:val="B6545F32"/>
    <w:lvl w:ilvl="0" w:tplc="57561ABA">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 w15:restartNumberingAfterBreak="0">
    <w:nsid w:val="7B960F0E"/>
    <w:multiLevelType w:val="hybridMultilevel"/>
    <w:tmpl w:val="90B853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7C424F3A"/>
    <w:multiLevelType w:val="hybridMultilevel"/>
    <w:tmpl w:val="1E90D7C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CE657F2"/>
    <w:multiLevelType w:val="hybridMultilevel"/>
    <w:tmpl w:val="2FB6A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FD73826"/>
    <w:multiLevelType w:val="hybridMultilevel"/>
    <w:tmpl w:val="A978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num>
  <w:num w:numId="2">
    <w:abstractNumId w:val="13"/>
    <w:lvlOverride w:ilvl="0">
      <w:startOverride w:val="1"/>
    </w:lvlOverride>
  </w:num>
  <w:num w:numId="3">
    <w:abstractNumId w:val="19"/>
    <w:lvlOverride w:ilvl="0">
      <w:startOverride w:val="1"/>
    </w:lvlOverride>
  </w:num>
  <w:num w:numId="4">
    <w:abstractNumId w:val="19"/>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31"/>
  </w:num>
  <w:num w:numId="10">
    <w:abstractNumId w:val="2"/>
  </w:num>
  <w:num w:numId="11">
    <w:abstractNumId w:val="6"/>
  </w:num>
  <w:num w:numId="12">
    <w:abstractNumId w:val="9"/>
  </w:num>
  <w:num w:numId="13">
    <w:abstractNumId w:val="3"/>
  </w:num>
  <w:num w:numId="14">
    <w:abstractNumId w:val="27"/>
  </w:num>
  <w:num w:numId="15">
    <w:abstractNumId w:val="23"/>
  </w:num>
  <w:num w:numId="16">
    <w:abstractNumId w:val="26"/>
  </w:num>
  <w:num w:numId="17">
    <w:abstractNumId w:val="29"/>
  </w:num>
  <w:num w:numId="18">
    <w:abstractNumId w:val="7"/>
  </w:num>
  <w:num w:numId="19">
    <w:abstractNumId w:val="0"/>
  </w:num>
  <w:num w:numId="20">
    <w:abstractNumId w:val="8"/>
  </w:num>
  <w:num w:numId="21">
    <w:abstractNumId w:val="33"/>
  </w:num>
  <w:num w:numId="22">
    <w:abstractNumId w:val="21"/>
  </w:num>
  <w:num w:numId="23">
    <w:abstractNumId w:val="32"/>
  </w:num>
  <w:num w:numId="24">
    <w:abstractNumId w:val="30"/>
  </w:num>
  <w:num w:numId="25">
    <w:abstractNumId w:val="12"/>
  </w:num>
  <w:num w:numId="26">
    <w:abstractNumId w:val="5"/>
  </w:num>
  <w:num w:numId="27">
    <w:abstractNumId w:val="1"/>
  </w:num>
  <w:num w:numId="28">
    <w:abstractNumId w:val="15"/>
  </w:num>
  <w:num w:numId="29">
    <w:abstractNumId w:val="18"/>
  </w:num>
  <w:num w:numId="30">
    <w:abstractNumId w:val="14"/>
  </w:num>
  <w:num w:numId="31">
    <w:abstractNumId w:val="10"/>
  </w:num>
  <w:num w:numId="32">
    <w:abstractNumId w:val="20"/>
  </w:num>
  <w:num w:numId="33">
    <w:abstractNumId w:val="1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E6"/>
    <w:rsid w:val="00063E2D"/>
    <w:rsid w:val="000C03A9"/>
    <w:rsid w:val="000E6499"/>
    <w:rsid w:val="001112D6"/>
    <w:rsid w:val="001646A1"/>
    <w:rsid w:val="00186148"/>
    <w:rsid w:val="001921FA"/>
    <w:rsid w:val="001A27BA"/>
    <w:rsid w:val="001D0EDB"/>
    <w:rsid w:val="001F1652"/>
    <w:rsid w:val="001F5F5A"/>
    <w:rsid w:val="0020764C"/>
    <w:rsid w:val="0021253A"/>
    <w:rsid w:val="00245E1C"/>
    <w:rsid w:val="00253EC0"/>
    <w:rsid w:val="00261812"/>
    <w:rsid w:val="00267C73"/>
    <w:rsid w:val="00271996"/>
    <w:rsid w:val="00280079"/>
    <w:rsid w:val="002B3F22"/>
    <w:rsid w:val="002E15C4"/>
    <w:rsid w:val="002F14EB"/>
    <w:rsid w:val="00325584"/>
    <w:rsid w:val="00340CEB"/>
    <w:rsid w:val="0034415A"/>
    <w:rsid w:val="00346B88"/>
    <w:rsid w:val="0035327C"/>
    <w:rsid w:val="0035717D"/>
    <w:rsid w:val="0037744E"/>
    <w:rsid w:val="003A41AE"/>
    <w:rsid w:val="003D0964"/>
    <w:rsid w:val="003D13EF"/>
    <w:rsid w:val="003D7AB9"/>
    <w:rsid w:val="003E310F"/>
    <w:rsid w:val="00401BD0"/>
    <w:rsid w:val="00415546"/>
    <w:rsid w:val="00450454"/>
    <w:rsid w:val="00455DED"/>
    <w:rsid w:val="00456424"/>
    <w:rsid w:val="00456737"/>
    <w:rsid w:val="00482A40"/>
    <w:rsid w:val="004A541B"/>
    <w:rsid w:val="004B2EED"/>
    <w:rsid w:val="004B54FA"/>
    <w:rsid w:val="004B7440"/>
    <w:rsid w:val="004D6D3A"/>
    <w:rsid w:val="004E5ACF"/>
    <w:rsid w:val="004F0145"/>
    <w:rsid w:val="004F25A9"/>
    <w:rsid w:val="004F459C"/>
    <w:rsid w:val="005041A3"/>
    <w:rsid w:val="00514A74"/>
    <w:rsid w:val="00516B50"/>
    <w:rsid w:val="00520E21"/>
    <w:rsid w:val="00535803"/>
    <w:rsid w:val="00536617"/>
    <w:rsid w:val="00544400"/>
    <w:rsid w:val="00551AB6"/>
    <w:rsid w:val="00563243"/>
    <w:rsid w:val="0056324E"/>
    <w:rsid w:val="0056414D"/>
    <w:rsid w:val="00564608"/>
    <w:rsid w:val="005730DA"/>
    <w:rsid w:val="005750E3"/>
    <w:rsid w:val="005933ED"/>
    <w:rsid w:val="005957A2"/>
    <w:rsid w:val="005B37BB"/>
    <w:rsid w:val="005B4F95"/>
    <w:rsid w:val="005B6E3F"/>
    <w:rsid w:val="005C360E"/>
    <w:rsid w:val="005C4155"/>
    <w:rsid w:val="006140E8"/>
    <w:rsid w:val="00621C98"/>
    <w:rsid w:val="00664EBA"/>
    <w:rsid w:val="006651E0"/>
    <w:rsid w:val="00690984"/>
    <w:rsid w:val="0069172A"/>
    <w:rsid w:val="006C26B3"/>
    <w:rsid w:val="006C7D31"/>
    <w:rsid w:val="006D0EFA"/>
    <w:rsid w:val="006D5721"/>
    <w:rsid w:val="006E6D02"/>
    <w:rsid w:val="00702C31"/>
    <w:rsid w:val="007045C4"/>
    <w:rsid w:val="007422E5"/>
    <w:rsid w:val="007441B0"/>
    <w:rsid w:val="00747F57"/>
    <w:rsid w:val="00751261"/>
    <w:rsid w:val="00776604"/>
    <w:rsid w:val="007772C0"/>
    <w:rsid w:val="0078098B"/>
    <w:rsid w:val="00796ECE"/>
    <w:rsid w:val="007B1311"/>
    <w:rsid w:val="007C0030"/>
    <w:rsid w:val="007D3771"/>
    <w:rsid w:val="007D5483"/>
    <w:rsid w:val="007F7A40"/>
    <w:rsid w:val="0080166A"/>
    <w:rsid w:val="008228A8"/>
    <w:rsid w:val="0082386C"/>
    <w:rsid w:val="0082759B"/>
    <w:rsid w:val="00843E1C"/>
    <w:rsid w:val="008477B4"/>
    <w:rsid w:val="008667E2"/>
    <w:rsid w:val="00872BE3"/>
    <w:rsid w:val="008745BB"/>
    <w:rsid w:val="008763F8"/>
    <w:rsid w:val="00894ED1"/>
    <w:rsid w:val="0089752C"/>
    <w:rsid w:val="008B7C0A"/>
    <w:rsid w:val="008D5122"/>
    <w:rsid w:val="00905EDD"/>
    <w:rsid w:val="00910C97"/>
    <w:rsid w:val="0092770F"/>
    <w:rsid w:val="00927EED"/>
    <w:rsid w:val="009315B4"/>
    <w:rsid w:val="00950C3F"/>
    <w:rsid w:val="009520D3"/>
    <w:rsid w:val="00954531"/>
    <w:rsid w:val="009A3121"/>
    <w:rsid w:val="009B3B2A"/>
    <w:rsid w:val="009B3FFB"/>
    <w:rsid w:val="009D3040"/>
    <w:rsid w:val="00A01CE6"/>
    <w:rsid w:val="00A11435"/>
    <w:rsid w:val="00A1283C"/>
    <w:rsid w:val="00A3559F"/>
    <w:rsid w:val="00A47279"/>
    <w:rsid w:val="00A72BE2"/>
    <w:rsid w:val="00A734F8"/>
    <w:rsid w:val="00A80FF5"/>
    <w:rsid w:val="00AA3477"/>
    <w:rsid w:val="00AB5493"/>
    <w:rsid w:val="00AC5DA7"/>
    <w:rsid w:val="00AD3F8C"/>
    <w:rsid w:val="00AE7417"/>
    <w:rsid w:val="00AF2E64"/>
    <w:rsid w:val="00B02186"/>
    <w:rsid w:val="00B02835"/>
    <w:rsid w:val="00B263E9"/>
    <w:rsid w:val="00B35860"/>
    <w:rsid w:val="00B40CD0"/>
    <w:rsid w:val="00B65623"/>
    <w:rsid w:val="00B81361"/>
    <w:rsid w:val="00B86C81"/>
    <w:rsid w:val="00BA6417"/>
    <w:rsid w:val="00BB1238"/>
    <w:rsid w:val="00BB3A38"/>
    <w:rsid w:val="00BB5D0C"/>
    <w:rsid w:val="00BC37A6"/>
    <w:rsid w:val="00BD2A62"/>
    <w:rsid w:val="00BE073D"/>
    <w:rsid w:val="00BE67AA"/>
    <w:rsid w:val="00C04767"/>
    <w:rsid w:val="00C71179"/>
    <w:rsid w:val="00C75051"/>
    <w:rsid w:val="00CB2C1A"/>
    <w:rsid w:val="00D21A7C"/>
    <w:rsid w:val="00D45043"/>
    <w:rsid w:val="00D460C6"/>
    <w:rsid w:val="00D54957"/>
    <w:rsid w:val="00D55733"/>
    <w:rsid w:val="00D570FA"/>
    <w:rsid w:val="00D878BE"/>
    <w:rsid w:val="00D95828"/>
    <w:rsid w:val="00DA5B91"/>
    <w:rsid w:val="00DB3286"/>
    <w:rsid w:val="00E209C4"/>
    <w:rsid w:val="00E327F6"/>
    <w:rsid w:val="00E36787"/>
    <w:rsid w:val="00E3761B"/>
    <w:rsid w:val="00E631D5"/>
    <w:rsid w:val="00E704B8"/>
    <w:rsid w:val="00E9405A"/>
    <w:rsid w:val="00E9704F"/>
    <w:rsid w:val="00EB0AF9"/>
    <w:rsid w:val="00EE27E2"/>
    <w:rsid w:val="00EE68D7"/>
    <w:rsid w:val="00EF3955"/>
    <w:rsid w:val="00EF7A0F"/>
    <w:rsid w:val="00F05297"/>
    <w:rsid w:val="00F05CE4"/>
    <w:rsid w:val="00F4039D"/>
    <w:rsid w:val="00F45EAA"/>
    <w:rsid w:val="00F64B25"/>
    <w:rsid w:val="00F666E8"/>
    <w:rsid w:val="00F73942"/>
    <w:rsid w:val="00F839E6"/>
    <w:rsid w:val="00F85945"/>
    <w:rsid w:val="00F90A21"/>
    <w:rsid w:val="00FA2D4B"/>
    <w:rsid w:val="00FA4F33"/>
    <w:rsid w:val="00FC33FC"/>
    <w:rsid w:val="00FC4FC6"/>
    <w:rsid w:val="00FF0528"/>
    <w:rsid w:val="00FF36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54B72"/>
  <w15:docId w15:val="{29721E27-933B-4AD9-9E49-A8AEF9789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86C"/>
    <w:rPr>
      <w:rFonts w:ascii="Times New Roman" w:hAnsi="Times New Roman"/>
      <w:sz w:val="24"/>
    </w:rPr>
  </w:style>
  <w:style w:type="paragraph" w:styleId="Heading1">
    <w:name w:val="heading 1"/>
    <w:basedOn w:val="Normal"/>
    <w:next w:val="Normal"/>
    <w:link w:val="Heading1Char"/>
    <w:uiPriority w:val="9"/>
    <w:qFormat/>
    <w:rsid w:val="00516B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rsid w:val="00664EBA"/>
    <w:pPr>
      <w:keepNext/>
      <w:keepLines/>
      <w:spacing w:before="200" w:after="0"/>
      <w:outlineLvl w:val="2"/>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401BD0"/>
    <w:rPr>
      <w:color w:val="954F72" w:themeColor="followedHyperlink"/>
      <w:u w:val="single"/>
    </w:rPr>
  </w:style>
  <w:style w:type="paragraph" w:styleId="ListParagraph">
    <w:name w:val="List Paragraph"/>
    <w:basedOn w:val="Normal"/>
    <w:uiPriority w:val="34"/>
    <w:qFormat/>
    <w:rsid w:val="00EB0AF9"/>
    <w:pPr>
      <w:ind w:left="720"/>
      <w:contextualSpacing/>
    </w:pPr>
  </w:style>
  <w:style w:type="paragraph" w:styleId="NormalWeb">
    <w:name w:val="Normal (Web)"/>
    <w:basedOn w:val="Normal"/>
    <w:unhideWhenUsed/>
    <w:rsid w:val="003D7AB9"/>
    <w:pPr>
      <w:spacing w:before="100" w:beforeAutospacing="1" w:after="100" w:afterAutospacing="1"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35327C"/>
    <w:rPr>
      <w:color w:val="605E5C"/>
      <w:shd w:val="clear" w:color="auto" w:fill="E1DFDD"/>
    </w:rPr>
  </w:style>
  <w:style w:type="paragraph" w:styleId="BalloonText">
    <w:name w:val="Balloon Text"/>
    <w:basedOn w:val="Normal"/>
    <w:link w:val="BalloonTextChar"/>
    <w:uiPriority w:val="99"/>
    <w:semiHidden/>
    <w:unhideWhenUsed/>
    <w:rsid w:val="003774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44E"/>
    <w:rPr>
      <w:rFonts w:ascii="Segoe UI" w:hAnsi="Segoe UI" w:cs="Segoe UI"/>
      <w:sz w:val="18"/>
      <w:szCs w:val="18"/>
    </w:rPr>
  </w:style>
  <w:style w:type="character" w:customStyle="1" w:styleId="Heading1Char">
    <w:name w:val="Heading 1 Char"/>
    <w:basedOn w:val="DefaultParagraphFont"/>
    <w:link w:val="Heading1"/>
    <w:uiPriority w:val="9"/>
    <w:rsid w:val="00516B50"/>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516B50"/>
    <w:pPr>
      <w:widowControl w:val="0"/>
      <w:autoSpaceDE w:val="0"/>
      <w:autoSpaceDN w:val="0"/>
      <w:spacing w:after="0" w:line="240" w:lineRule="auto"/>
      <w:ind w:left="320"/>
    </w:pPr>
    <w:rPr>
      <w:rFonts w:ascii="Calibri" w:eastAsia="Calibri" w:hAnsi="Calibri" w:cs="Calibri"/>
      <w:szCs w:val="24"/>
      <w:lang w:eastAsia="en-US"/>
    </w:rPr>
  </w:style>
  <w:style w:type="character" w:customStyle="1" w:styleId="BodyTextChar">
    <w:name w:val="Body Text Char"/>
    <w:basedOn w:val="DefaultParagraphFont"/>
    <w:link w:val="BodyText"/>
    <w:uiPriority w:val="1"/>
    <w:rsid w:val="00516B50"/>
    <w:rPr>
      <w:rFonts w:ascii="Calibri" w:eastAsia="Calibri" w:hAnsi="Calibri" w:cs="Calibri"/>
      <w:sz w:val="24"/>
      <w:szCs w:val="24"/>
      <w:lang w:eastAsia="en-US"/>
    </w:rPr>
  </w:style>
  <w:style w:type="paragraph" w:customStyle="1" w:styleId="TableParagraph">
    <w:name w:val="Table Paragraph"/>
    <w:basedOn w:val="Normal"/>
    <w:uiPriority w:val="1"/>
    <w:qFormat/>
    <w:rsid w:val="00516B50"/>
    <w:pPr>
      <w:widowControl w:val="0"/>
      <w:autoSpaceDE w:val="0"/>
      <w:autoSpaceDN w:val="0"/>
      <w:spacing w:before="1" w:after="0" w:line="273" w:lineRule="exact"/>
      <w:ind w:left="107"/>
      <w:jc w:val="center"/>
    </w:pPr>
    <w:rPr>
      <w:rFonts w:ascii="Calibri" w:eastAsia="Calibri" w:hAnsi="Calibri" w:cs="Calibri"/>
      <w:sz w:val="22"/>
      <w:lang w:eastAsia="en-US"/>
    </w:rPr>
  </w:style>
  <w:style w:type="character" w:styleId="Strong">
    <w:name w:val="Strong"/>
    <w:basedOn w:val="DefaultParagraphFont"/>
    <w:uiPriority w:val="22"/>
    <w:qFormat/>
    <w:rsid w:val="0092770F"/>
    <w:rPr>
      <w:b/>
      <w:bCs/>
    </w:rPr>
  </w:style>
  <w:style w:type="paragraph" w:styleId="Header">
    <w:name w:val="header"/>
    <w:basedOn w:val="Normal"/>
    <w:link w:val="HeaderChar"/>
    <w:uiPriority w:val="99"/>
    <w:unhideWhenUsed/>
    <w:rsid w:val="003D0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964"/>
    <w:rPr>
      <w:rFonts w:ascii="Times New Roman" w:hAnsi="Times New Roman"/>
      <w:sz w:val="24"/>
    </w:rPr>
  </w:style>
  <w:style w:type="paragraph" w:styleId="Footer">
    <w:name w:val="footer"/>
    <w:basedOn w:val="Normal"/>
    <w:link w:val="FooterChar"/>
    <w:uiPriority w:val="99"/>
    <w:unhideWhenUsed/>
    <w:rsid w:val="003D0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964"/>
    <w:rPr>
      <w:rFonts w:ascii="Times New Roman" w:hAnsi="Times New Roman"/>
      <w:sz w:val="24"/>
    </w:rPr>
  </w:style>
  <w:style w:type="table" w:styleId="TableGrid">
    <w:name w:val="Table Grid"/>
    <w:basedOn w:val="TableNormal"/>
    <w:uiPriority w:val="39"/>
    <w:rsid w:val="00261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261812"/>
    <w:pPr>
      <w:spacing w:before="100" w:beforeAutospacing="1" w:after="100" w:afterAutospacing="1" w:line="240" w:lineRule="auto"/>
      <w:jc w:val="center"/>
    </w:pPr>
    <w:rPr>
      <w:rFonts w:eastAsia="Times New Roman" w:cs="Times New Roman"/>
      <w:b/>
      <w:bCs/>
      <w:sz w:val="31"/>
      <w:szCs w:val="31"/>
      <w:u w:val="single"/>
      <w:lang w:val="en-GB" w:eastAsia="en-GB"/>
    </w:rPr>
  </w:style>
  <w:style w:type="paragraph" w:customStyle="1" w:styleId="replyimage">
    <w:name w:val="replyimage"/>
    <w:basedOn w:val="Normal"/>
    <w:rsid w:val="00261812"/>
    <w:pPr>
      <w:spacing w:before="240" w:after="240" w:line="240" w:lineRule="auto"/>
      <w:jc w:val="center"/>
    </w:pPr>
    <w:rPr>
      <w:rFonts w:eastAsia="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222748">
      <w:bodyDiv w:val="1"/>
      <w:marLeft w:val="0"/>
      <w:marRight w:val="0"/>
      <w:marTop w:val="0"/>
      <w:marBottom w:val="0"/>
      <w:divBdr>
        <w:top w:val="none" w:sz="0" w:space="0" w:color="auto"/>
        <w:left w:val="none" w:sz="0" w:space="0" w:color="auto"/>
        <w:bottom w:val="none" w:sz="0" w:space="0" w:color="auto"/>
        <w:right w:val="none" w:sz="0" w:space="0" w:color="auto"/>
      </w:divBdr>
    </w:div>
    <w:div w:id="616522511">
      <w:bodyDiv w:val="1"/>
      <w:marLeft w:val="0"/>
      <w:marRight w:val="0"/>
      <w:marTop w:val="0"/>
      <w:marBottom w:val="0"/>
      <w:divBdr>
        <w:top w:val="none" w:sz="0" w:space="0" w:color="auto"/>
        <w:left w:val="none" w:sz="0" w:space="0" w:color="auto"/>
        <w:bottom w:val="none" w:sz="0" w:space="0" w:color="auto"/>
        <w:right w:val="none" w:sz="0" w:space="0" w:color="auto"/>
      </w:divBdr>
    </w:div>
    <w:div w:id="849412123">
      <w:bodyDiv w:val="1"/>
      <w:marLeft w:val="0"/>
      <w:marRight w:val="0"/>
      <w:marTop w:val="0"/>
      <w:marBottom w:val="0"/>
      <w:divBdr>
        <w:top w:val="none" w:sz="0" w:space="0" w:color="auto"/>
        <w:left w:val="none" w:sz="0" w:space="0" w:color="auto"/>
        <w:bottom w:val="none" w:sz="0" w:space="0" w:color="auto"/>
        <w:right w:val="none" w:sz="0" w:space="0" w:color="auto"/>
      </w:divBdr>
      <w:divsChild>
        <w:div w:id="2045716404">
          <w:marLeft w:val="0"/>
          <w:marRight w:val="0"/>
          <w:marTop w:val="0"/>
          <w:marBottom w:val="0"/>
          <w:divBdr>
            <w:top w:val="none" w:sz="0" w:space="0" w:color="auto"/>
            <w:left w:val="none" w:sz="0" w:space="0" w:color="auto"/>
            <w:bottom w:val="none" w:sz="0" w:space="0" w:color="auto"/>
            <w:right w:val="none" w:sz="0" w:space="0" w:color="auto"/>
          </w:divBdr>
        </w:div>
      </w:divsChild>
    </w:div>
    <w:div w:id="934363611">
      <w:bodyDiv w:val="1"/>
      <w:marLeft w:val="0"/>
      <w:marRight w:val="0"/>
      <w:marTop w:val="0"/>
      <w:marBottom w:val="0"/>
      <w:divBdr>
        <w:top w:val="none" w:sz="0" w:space="0" w:color="auto"/>
        <w:left w:val="none" w:sz="0" w:space="0" w:color="auto"/>
        <w:bottom w:val="none" w:sz="0" w:space="0" w:color="auto"/>
        <w:right w:val="none" w:sz="0" w:space="0" w:color="auto"/>
      </w:divBdr>
    </w:div>
    <w:div w:id="1158380250">
      <w:bodyDiv w:val="1"/>
      <w:marLeft w:val="0"/>
      <w:marRight w:val="0"/>
      <w:marTop w:val="0"/>
      <w:marBottom w:val="0"/>
      <w:divBdr>
        <w:top w:val="none" w:sz="0" w:space="0" w:color="auto"/>
        <w:left w:val="none" w:sz="0" w:space="0" w:color="auto"/>
        <w:bottom w:val="none" w:sz="0" w:space="0" w:color="auto"/>
        <w:right w:val="none" w:sz="0" w:space="0" w:color="auto"/>
      </w:divBdr>
    </w:div>
    <w:div w:id="1260139207">
      <w:bodyDiv w:val="1"/>
      <w:marLeft w:val="0"/>
      <w:marRight w:val="0"/>
      <w:marTop w:val="0"/>
      <w:marBottom w:val="0"/>
      <w:divBdr>
        <w:top w:val="none" w:sz="0" w:space="0" w:color="auto"/>
        <w:left w:val="none" w:sz="0" w:space="0" w:color="auto"/>
        <w:bottom w:val="none" w:sz="0" w:space="0" w:color="auto"/>
        <w:right w:val="none" w:sz="0" w:space="0" w:color="auto"/>
      </w:divBdr>
    </w:div>
    <w:div w:id="1277248024">
      <w:bodyDiv w:val="1"/>
      <w:marLeft w:val="0"/>
      <w:marRight w:val="0"/>
      <w:marTop w:val="0"/>
      <w:marBottom w:val="0"/>
      <w:divBdr>
        <w:top w:val="none" w:sz="0" w:space="0" w:color="auto"/>
        <w:left w:val="none" w:sz="0" w:space="0" w:color="auto"/>
        <w:bottom w:val="none" w:sz="0" w:space="0" w:color="auto"/>
        <w:right w:val="none" w:sz="0" w:space="0" w:color="auto"/>
      </w:divBdr>
    </w:div>
    <w:div w:id="1806778632">
      <w:bodyDiv w:val="1"/>
      <w:marLeft w:val="0"/>
      <w:marRight w:val="0"/>
      <w:marTop w:val="0"/>
      <w:marBottom w:val="0"/>
      <w:divBdr>
        <w:top w:val="none" w:sz="0" w:space="0" w:color="auto"/>
        <w:left w:val="none" w:sz="0" w:space="0" w:color="auto"/>
        <w:bottom w:val="none" w:sz="0" w:space="0" w:color="auto"/>
        <w:right w:val="none" w:sz="0" w:space="0" w:color="auto"/>
      </w:divBdr>
      <w:divsChild>
        <w:div w:id="1238780402">
          <w:marLeft w:val="0"/>
          <w:marRight w:val="0"/>
          <w:marTop w:val="0"/>
          <w:marBottom w:val="0"/>
          <w:divBdr>
            <w:top w:val="none" w:sz="0" w:space="0" w:color="auto"/>
            <w:left w:val="none" w:sz="0" w:space="0" w:color="auto"/>
            <w:bottom w:val="none" w:sz="0" w:space="0" w:color="auto"/>
            <w:right w:val="none" w:sz="0" w:space="0" w:color="auto"/>
          </w:divBdr>
        </w:div>
      </w:divsChild>
    </w:div>
    <w:div w:id="1907180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68298" TargetMode="External"/><Relationship Id="rId18" Type="http://schemas.openxmlformats.org/officeDocument/2006/relationships/hyperlink" Target="http://www.sdublincoco.ie/Meetings/ViewDocument/68162" TargetMode="External"/><Relationship Id="rId26" Type="http://schemas.openxmlformats.org/officeDocument/2006/relationships/hyperlink" Target="http://www.sdublincoco.ie/sdcc/departments/corporate/apps/cmas/documentsview.aspx?id=67308" TargetMode="External"/><Relationship Id="rId39" Type="http://schemas.openxmlformats.org/officeDocument/2006/relationships/hyperlink" Target="https://twitter.com/Gardainfo" TargetMode="External"/><Relationship Id="rId21" Type="http://schemas.openxmlformats.org/officeDocument/2006/relationships/hyperlink" Target="http://www.sdublincoco.ie/sdcc/departments/corporate/apps/cmas/documentsview.aspx?id=67274" TargetMode="External"/><Relationship Id="rId34" Type="http://schemas.openxmlformats.org/officeDocument/2006/relationships/hyperlink" Target="https://eur04.safelinks.protection.outlook.com/?url=https%3A%2F%2Fwww.facebook.com%2FSouthDublinCountyCouncil&amp;amp;data=02%7C01%7C%7C53e87b28c37b4706cc2208d771b5f7e2%7C6a3c00c019d0492da8de95fad8fda1d4%7C0%7C0%7C637102898664754169&amp;amp;sdata=jtl%2B%2B%2F7N09EoedNTvAMTI4lMh7z1QfllNBtykGec%2FjY%3D&amp;amp;reserved=0" TargetMode="External"/><Relationship Id="rId42" Type="http://schemas.openxmlformats.org/officeDocument/2006/relationships/hyperlink" Target="https://twitter.com/IWCare" TargetMode="External"/><Relationship Id="rId47" Type="http://schemas.openxmlformats.org/officeDocument/2006/relationships/image" Target="media/image2.jpeg"/><Relationship Id="rId50" Type="http://schemas.openxmlformats.org/officeDocument/2006/relationships/image" Target="media/image5.jpeg"/><Relationship Id="rId55" Type="http://schemas.openxmlformats.org/officeDocument/2006/relationships/hyperlink" Target="http://www.sdublincoco.ie/sdcc/departments/corporate/apps/cmas/documentsview.aspx?id=68383" TargetMode="External"/><Relationship Id="rId63" Type="http://schemas.openxmlformats.org/officeDocument/2006/relationships/hyperlink" Target="http://www.sdublincoco.ie/sdcc/departments/corporate/apps/cmas/documentsview.aspx?id=68177" TargetMode="External"/><Relationship Id="rId68" Type="http://schemas.openxmlformats.org/officeDocument/2006/relationships/hyperlink" Target="http://www.sdublincoco.ie/sdcc/departments/corporate/apps/cmas/documentsview.aspx?id=68294" TargetMode="External"/><Relationship Id="rId76" Type="http://schemas.openxmlformats.org/officeDocument/2006/relationships/theme" Target="theme/theme1.xml"/><Relationship Id="rId7" Type="http://schemas.openxmlformats.org/officeDocument/2006/relationships/hyperlink" Target="http://www.sdublincoco.ie/sdcc/departments/corporate/apps/cmas/documentsview.aspx?id=68373" TargetMode="External"/><Relationship Id="rId71" Type="http://schemas.openxmlformats.org/officeDocument/2006/relationships/hyperlink" Target="https://www.oireachtas.ie/en/debates/question/2020-09-29/744/" TargetMode="External"/><Relationship Id="rId2" Type="http://schemas.openxmlformats.org/officeDocument/2006/relationships/styles" Target="styles.xml"/><Relationship Id="rId16" Type="http://schemas.openxmlformats.org/officeDocument/2006/relationships/hyperlink" Target="http://www.sdublincoco.ie/Meetings/ViewDocument/68150" TargetMode="External"/><Relationship Id="rId29" Type="http://schemas.openxmlformats.org/officeDocument/2006/relationships/hyperlink" Target="http://www.sdublincoco.ie/Meetings/ViewDocument/67302" TargetMode="External"/><Relationship Id="rId11" Type="http://schemas.openxmlformats.org/officeDocument/2006/relationships/hyperlink" Target="http://www.sdublincoco.ie/sdcc/departments/corporate/apps/cmas/documentsview.aspx?id=68299" TargetMode="External"/><Relationship Id="rId24" Type="http://schemas.openxmlformats.org/officeDocument/2006/relationships/hyperlink" Target="http://www.sdublincoco.ie/sdcc/departments/corporate/apps/cmas/documentsview.aspx?id=67300" TargetMode="External"/><Relationship Id="rId32" Type="http://schemas.openxmlformats.org/officeDocument/2006/relationships/hyperlink" Target="https://www.winterready.ie/en" TargetMode="External"/><Relationship Id="rId37" Type="http://schemas.openxmlformats.org/officeDocument/2006/relationships/hyperlink" Target="https://twitter.com/ESBNetworks" TargetMode="External"/><Relationship Id="rId40" Type="http://schemas.openxmlformats.org/officeDocument/2006/relationships/hyperlink" Target="https://twitter.com/GardaTraffic" TargetMode="External"/><Relationship Id="rId45" Type="http://schemas.openxmlformats.org/officeDocument/2006/relationships/hyperlink" Target="http://www.sdublincoco.ie/sdcc/departments/corporate/apps/cmas/documentsview.aspx?id=68185" TargetMode="External"/><Relationship Id="rId53" Type="http://schemas.openxmlformats.org/officeDocument/2006/relationships/hyperlink" Target="http://www.sdublincoco.ie/viewdocument.aspx?id=ab819846-07e4-4d2e-8bcf-ac3f00aff7c6" TargetMode="External"/><Relationship Id="rId58" Type="http://schemas.openxmlformats.org/officeDocument/2006/relationships/hyperlink" Target="http://www.sdublincoco.ie/sdcc/departments/corporate/apps/cmas/documentsview.aspx?id=68301" TargetMode="External"/><Relationship Id="rId66" Type="http://schemas.openxmlformats.org/officeDocument/2006/relationships/hyperlink" Target="http://www.sdublincoco.ie/sdcc/departments/corporate/apps/cmas/documentsview.aspx?id=68175" TargetMode="External"/><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dublincoco.ie/Meetings/ViewDocument/67874" TargetMode="External"/><Relationship Id="rId23" Type="http://schemas.openxmlformats.org/officeDocument/2006/relationships/hyperlink" Target="http://www.sdublincoco.ie/sdcc/departments/corporate/apps/cmas/documentsview.aspx?id=67301" TargetMode="External"/><Relationship Id="rId28" Type="http://schemas.openxmlformats.org/officeDocument/2006/relationships/hyperlink" Target="http://www.sdublincoco.ie/Meetings/ViewDocument/67342" TargetMode="External"/><Relationship Id="rId36" Type="http://schemas.openxmlformats.org/officeDocument/2006/relationships/hyperlink" Target="https://twitter.com/DubFireBrigade" TargetMode="External"/><Relationship Id="rId49" Type="http://schemas.openxmlformats.org/officeDocument/2006/relationships/image" Target="media/image4.jpeg"/><Relationship Id="rId57" Type="http://schemas.openxmlformats.org/officeDocument/2006/relationships/hyperlink" Target="http://www.sdublincoco.ie/sdcc/departments/corporate/apps/cmas/documentsview.aspx?id=68384" TargetMode="External"/><Relationship Id="rId61" Type="http://schemas.openxmlformats.org/officeDocument/2006/relationships/hyperlink" Target="http://www.sdublincoco.ie/sdcc/departments/corporate/apps/cmas/documentsview.aspx?id=68217" TargetMode="External"/><Relationship Id="rId10" Type="http://schemas.openxmlformats.org/officeDocument/2006/relationships/hyperlink" Target="http://www.irishstatutebook.ie/2001/en/act/pub/0037/sec0019.html" TargetMode="External"/><Relationship Id="rId19" Type="http://schemas.openxmlformats.org/officeDocument/2006/relationships/hyperlink" Target="http://www.sdublincoco.ie/Meetings/ViewDocument/67967" TargetMode="External"/><Relationship Id="rId31" Type="http://schemas.openxmlformats.org/officeDocument/2006/relationships/hyperlink" Target="http://www.sdcc.ie/" TargetMode="External"/><Relationship Id="rId44" Type="http://schemas.openxmlformats.org/officeDocument/2006/relationships/hyperlink" Target="http://www.sdublincoco.ie/sdcc/departments/corporate/apps/cmas/documentsview.aspx?id=68359" TargetMode="External"/><Relationship Id="rId52" Type="http://schemas.openxmlformats.org/officeDocument/2006/relationships/image" Target="media/image7.jpeg"/><Relationship Id="rId60" Type="http://schemas.openxmlformats.org/officeDocument/2006/relationships/hyperlink" Target="http://www.sdublincoco.ie/sdcc/departments/corporate/apps/cmas/documentsview.aspx?id=68258" TargetMode="External"/><Relationship Id="rId65" Type="http://schemas.openxmlformats.org/officeDocument/2006/relationships/hyperlink" Target="http://www.sdublincoco.ie/sdcc/departments/corporate/apps/cmas/documentsview.aspx?id=68198" TargetMode="External"/><Relationship Id="rId73" Type="http://schemas.openxmlformats.org/officeDocument/2006/relationships/hyperlink" Target="https://rsa.ie/ga-IE/Utility/Nuacht/2020/Parents-urged-not-to-gift-children-quad-bikes-or-scramblers-for-Christmas/"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8375" TargetMode="External"/><Relationship Id="rId14" Type="http://schemas.openxmlformats.org/officeDocument/2006/relationships/hyperlink" Target="http://www.sdublincoco.ie/sdcc/departments/corporate/apps/cmas/documentsview.aspx?id=68290" TargetMode="External"/><Relationship Id="rId22" Type="http://schemas.openxmlformats.org/officeDocument/2006/relationships/hyperlink" Target="http://www.sdublincoco.ie/sdcc/departments/corporate/apps/cmas/documentsview.aspx?id=67356" TargetMode="External"/><Relationship Id="rId27" Type="http://schemas.openxmlformats.org/officeDocument/2006/relationships/hyperlink" Target="http://www.sdublincoco.ie/sdcc/departments/corporate/apps/cmas/documentsview.aspx?id=67239" TargetMode="External"/><Relationship Id="rId30" Type="http://schemas.openxmlformats.org/officeDocument/2006/relationships/hyperlink" Target="http://intranet/Cmas/documentsview.aspx?id=68175" TargetMode="External"/><Relationship Id="rId35" Type="http://schemas.openxmlformats.org/officeDocument/2006/relationships/hyperlink" Target="https://twitter.com/emergencyIE" TargetMode="External"/><Relationship Id="rId43" Type="http://schemas.openxmlformats.org/officeDocument/2006/relationships/hyperlink" Target="https://twitter.com/opwireland" TargetMode="External"/><Relationship Id="rId48" Type="http://schemas.openxmlformats.org/officeDocument/2006/relationships/image" Target="media/image3.jpeg"/><Relationship Id="rId56" Type="http://schemas.openxmlformats.org/officeDocument/2006/relationships/hyperlink" Target="http://www.sdublincoco.ie/sdcc/departments/corporate/apps/cmas/documentsview.aspx?id=68392" TargetMode="External"/><Relationship Id="rId64" Type="http://schemas.openxmlformats.org/officeDocument/2006/relationships/hyperlink" Target="http://www.sdublincoco.ie/sdcc/departments/corporate/apps/cmas/documentsview.aspx?id=68199" TargetMode="External"/><Relationship Id="rId69" Type="http://schemas.openxmlformats.org/officeDocument/2006/relationships/hyperlink" Target="http://www.sdublincoco.ie/sdcc/departments/corporate/apps/cmas/documentsview.aspx?id=68291" TargetMode="External"/><Relationship Id="rId8" Type="http://schemas.openxmlformats.org/officeDocument/2006/relationships/hyperlink" Target="http://www.sdublincoco.ie/sdcc/departments/corporate/apps/cmas/documentsview.aspx?id=68374" TargetMode="External"/><Relationship Id="rId51" Type="http://schemas.openxmlformats.org/officeDocument/2006/relationships/image" Target="media/image6.jpeg"/><Relationship Id="rId72" Type="http://schemas.openxmlformats.org/officeDocument/2006/relationships/hyperlink" Target="https://www.oireachtas.ie/en/debates/question/2020-09-29/257/" TargetMode="External"/><Relationship Id="rId3" Type="http://schemas.openxmlformats.org/officeDocument/2006/relationships/settings" Target="settings.xml"/><Relationship Id="rId12" Type="http://schemas.openxmlformats.org/officeDocument/2006/relationships/hyperlink" Target="http://www.sdublincoco.ie/sdcc/departments/corporate/apps/cmas/documentsview.aspx?id=68297" TargetMode="External"/><Relationship Id="rId17" Type="http://schemas.openxmlformats.org/officeDocument/2006/relationships/hyperlink" Target="http://www.sdublincoco.ie/Meetings/ViewDocument/68161" TargetMode="External"/><Relationship Id="rId25" Type="http://schemas.openxmlformats.org/officeDocument/2006/relationships/hyperlink" Target="http://www.sdublincoco.ie/sdcc/departments/corporate/apps/cmas/documentsview.aspx?id=67335" TargetMode="External"/><Relationship Id="rId33" Type="http://schemas.openxmlformats.org/officeDocument/2006/relationships/hyperlink" Target="https://eur04.safelinks.protection.outlook.com/?url=https%3A%2F%2Ftwitter.com%2Fsdublincoco&amp;amp;data=02%7C01%7C%7C53e87b28c37b4706cc2208d771b5f7e2%7C6a3c00c019d0492da8de95fad8fda1d4%7C0%7C0%7C637102898664754169&amp;amp;sdata=HVkkEgn5r%2BqVQCjVIa7seY%2FUR26COpYG2bXb5pUCQfo%3D&amp;amp;reserved=0" TargetMode="External"/><Relationship Id="rId38" Type="http://schemas.openxmlformats.org/officeDocument/2006/relationships/hyperlink" Target="https://twitter.com/MetEireann" TargetMode="External"/><Relationship Id="rId46" Type="http://schemas.openxmlformats.org/officeDocument/2006/relationships/image" Target="media/image1.png"/><Relationship Id="rId59" Type="http://schemas.openxmlformats.org/officeDocument/2006/relationships/hyperlink" Target="http://www.sdublincoco.ie/sdcc/departments/corporate/apps/cmas/documentsview.aspx?id=68394" TargetMode="External"/><Relationship Id="rId67" Type="http://schemas.openxmlformats.org/officeDocument/2006/relationships/hyperlink" Target="http://www.sdublincoco.ie/sdcc/departments/corporate/apps/cmas/documentsview.aspx?id=68293" TargetMode="External"/><Relationship Id="rId20" Type="http://schemas.openxmlformats.org/officeDocument/2006/relationships/hyperlink" Target="http://www.sdublincoco.ie/sdcc/departments/corporate/apps/cmas/documentsview.aspx?id=66973" TargetMode="External"/><Relationship Id="rId41" Type="http://schemas.openxmlformats.org/officeDocument/2006/relationships/hyperlink" Target="https://twitter.com/IrishWater" TargetMode="External"/><Relationship Id="rId54" Type="http://schemas.openxmlformats.org/officeDocument/2006/relationships/hyperlink" Target="http://www.sdublincoco.ie/viewdocument.aspx?id=5cad29b4-acf3-43b7-b557-ac3f00b07263" TargetMode="External"/><Relationship Id="rId62" Type="http://schemas.openxmlformats.org/officeDocument/2006/relationships/hyperlink" Target="http://www.sdublincoco.ie/sdcc/departments/corporate/apps/cmas/documentsview.aspx?id=68218" TargetMode="External"/><Relationship Id="rId70" Type="http://schemas.openxmlformats.org/officeDocument/2006/relationships/hyperlink" Target="http://www.sdublincoco.ie/sdcc/departments/corporate/apps/cmas/documentsview.aspx?id=68292"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70</Pages>
  <Words>23980</Words>
  <Characters>136689</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Abbey</dc:creator>
  <cp:keywords/>
  <dc:description/>
  <cp:lastModifiedBy>Daniel Murphy</cp:lastModifiedBy>
  <cp:revision>35</cp:revision>
  <dcterms:created xsi:type="dcterms:W3CDTF">2021-01-04T09:22:00Z</dcterms:created>
  <dcterms:modified xsi:type="dcterms:W3CDTF">2021-01-20T11:45:00Z</dcterms:modified>
</cp:coreProperties>
</file>