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27A2" w14:textId="77777777" w:rsidR="00C20449" w:rsidRPr="00CF4CC3" w:rsidRDefault="00AE4C62">
      <w:pPr>
        <w:pStyle w:val="Heading2"/>
        <w:jc w:val="center"/>
        <w:rPr>
          <w:rFonts w:cstheme="minorHAnsi"/>
          <w:sz w:val="24"/>
          <w:szCs w:val="24"/>
        </w:rPr>
      </w:pPr>
      <w:r w:rsidRPr="00CF4CC3">
        <w:rPr>
          <w:rFonts w:cstheme="minorHAnsi"/>
          <w:b/>
          <w:sz w:val="24"/>
          <w:szCs w:val="24"/>
          <w:u w:val="single"/>
        </w:rPr>
        <w:t>COMHAIRLE CONTAE ÁTHA CLIATH THEAS</w:t>
      </w:r>
      <w:r w:rsidRPr="00CF4CC3">
        <w:rPr>
          <w:rFonts w:cstheme="minorHAnsi"/>
          <w:sz w:val="24"/>
          <w:szCs w:val="24"/>
        </w:rPr>
        <w:br/>
      </w:r>
      <w:r w:rsidRPr="00CF4CC3">
        <w:rPr>
          <w:rFonts w:cstheme="minorHAnsi"/>
          <w:b/>
          <w:sz w:val="24"/>
          <w:szCs w:val="24"/>
          <w:u w:val="single"/>
        </w:rPr>
        <w:t>SOUTH DUBLIN COUNTY COUNCIL</w:t>
      </w:r>
    </w:p>
    <w:p w14:paraId="605B5D86" w14:textId="5A47BC35" w:rsidR="00C20449" w:rsidRPr="00CF4CC3" w:rsidRDefault="00AE4C62" w:rsidP="00433BFF">
      <w:pPr>
        <w:jc w:val="center"/>
        <w:rPr>
          <w:rFonts w:cstheme="minorHAnsi"/>
          <w:sz w:val="24"/>
          <w:szCs w:val="24"/>
        </w:rPr>
      </w:pPr>
      <w:r w:rsidRPr="00CF4CC3">
        <w:rPr>
          <w:rFonts w:cstheme="minorHAnsi"/>
          <w:sz w:val="24"/>
          <w:szCs w:val="24"/>
        </w:rPr>
        <w:t>Minutes of South Dublin County Council November 2020 Annual Budget Meeting held on Thursday 19 November 2020</w:t>
      </w:r>
      <w:r w:rsidR="00433BFF">
        <w:rPr>
          <w:rFonts w:cstheme="minorHAnsi"/>
          <w:sz w:val="24"/>
          <w:szCs w:val="24"/>
        </w:rPr>
        <w:t>.</w:t>
      </w:r>
    </w:p>
    <w:p w14:paraId="2C1FB832" w14:textId="7D0CD667" w:rsidR="00C20449" w:rsidRDefault="00AE4C62" w:rsidP="00393174">
      <w:pPr>
        <w:pStyle w:val="Heading3"/>
        <w:jc w:val="center"/>
        <w:rPr>
          <w:rFonts w:cstheme="minorHAnsi"/>
          <w:b/>
          <w:sz w:val="24"/>
          <w:szCs w:val="24"/>
        </w:rPr>
      </w:pPr>
      <w:r w:rsidRPr="00CF4CC3">
        <w:rPr>
          <w:rFonts w:cstheme="minorHAnsi"/>
          <w:b/>
          <w:sz w:val="24"/>
          <w:szCs w:val="24"/>
        </w:rPr>
        <w:t>PRESENT</w:t>
      </w:r>
    </w:p>
    <w:tbl>
      <w:tblPr>
        <w:tblW w:w="8448" w:type="dxa"/>
        <w:tblInd w:w="588" w:type="dxa"/>
        <w:tblLook w:val="01E0" w:firstRow="1" w:lastRow="1" w:firstColumn="1" w:lastColumn="1" w:noHBand="0" w:noVBand="0"/>
      </w:tblPr>
      <w:tblGrid>
        <w:gridCol w:w="3348"/>
        <w:gridCol w:w="492"/>
        <w:gridCol w:w="4608"/>
      </w:tblGrid>
      <w:tr w:rsidR="00393174" w:rsidRPr="008C3087" w14:paraId="392A8132" w14:textId="77777777" w:rsidTr="00812B69">
        <w:tc>
          <w:tcPr>
            <w:tcW w:w="3348" w:type="dxa"/>
            <w:shd w:val="clear" w:color="auto" w:fill="auto"/>
          </w:tcPr>
          <w:p w14:paraId="00C875B8" w14:textId="77777777" w:rsidR="00393174" w:rsidRPr="00393174" w:rsidRDefault="00393174" w:rsidP="00812B69">
            <w:pPr>
              <w:tabs>
                <w:tab w:val="left" w:pos="4998"/>
              </w:tabs>
              <w:spacing w:after="0" w:line="240" w:lineRule="auto"/>
              <w:jc w:val="right"/>
              <w:rPr>
                <w:rFonts w:eastAsia="Times New Roman" w:cstheme="minorHAnsi"/>
                <w:b/>
                <w:color w:val="000000"/>
                <w:sz w:val="24"/>
                <w:szCs w:val="24"/>
                <w:u w:val="single"/>
                <w:lang w:val="en-US"/>
              </w:rPr>
            </w:pPr>
            <w:r w:rsidRPr="00393174">
              <w:rPr>
                <w:rFonts w:eastAsia="Times New Roman" w:cstheme="minorHAnsi"/>
                <w:b/>
                <w:color w:val="000000"/>
                <w:sz w:val="24"/>
                <w:szCs w:val="24"/>
                <w:u w:val="single"/>
                <w:lang w:val="en-US"/>
              </w:rPr>
              <w:t>Councillors</w:t>
            </w:r>
          </w:p>
        </w:tc>
        <w:tc>
          <w:tcPr>
            <w:tcW w:w="492" w:type="dxa"/>
            <w:shd w:val="clear" w:color="auto" w:fill="auto"/>
          </w:tcPr>
          <w:p w14:paraId="2558C23A" w14:textId="77777777" w:rsidR="00393174" w:rsidRPr="00393174" w:rsidRDefault="00393174" w:rsidP="00812B69">
            <w:pPr>
              <w:tabs>
                <w:tab w:val="left" w:pos="4998"/>
              </w:tabs>
              <w:spacing w:after="0" w:line="240" w:lineRule="auto"/>
              <w:jc w:val="center"/>
              <w:rPr>
                <w:rFonts w:eastAsia="Times New Roman" w:cstheme="minorHAnsi"/>
                <w:b/>
                <w:color w:val="000000"/>
                <w:sz w:val="24"/>
                <w:szCs w:val="24"/>
                <w:u w:val="single"/>
                <w:lang w:val="en-US"/>
              </w:rPr>
            </w:pPr>
          </w:p>
        </w:tc>
        <w:tc>
          <w:tcPr>
            <w:tcW w:w="4608" w:type="dxa"/>
            <w:shd w:val="clear" w:color="auto" w:fill="auto"/>
          </w:tcPr>
          <w:p w14:paraId="591FEF41" w14:textId="77777777" w:rsidR="00393174" w:rsidRPr="00393174" w:rsidRDefault="00393174" w:rsidP="00812B69">
            <w:pPr>
              <w:tabs>
                <w:tab w:val="left" w:pos="4998"/>
              </w:tabs>
              <w:spacing w:after="0" w:line="240" w:lineRule="auto"/>
              <w:rPr>
                <w:rFonts w:eastAsia="Times New Roman" w:cstheme="minorHAnsi"/>
                <w:b/>
                <w:color w:val="000000"/>
                <w:sz w:val="24"/>
                <w:szCs w:val="24"/>
                <w:u w:val="single"/>
                <w:lang w:val="en-US"/>
              </w:rPr>
            </w:pPr>
            <w:r w:rsidRPr="00393174">
              <w:rPr>
                <w:rFonts w:eastAsia="Times New Roman" w:cstheme="minorHAnsi"/>
                <w:b/>
                <w:color w:val="000000"/>
                <w:sz w:val="24"/>
                <w:szCs w:val="24"/>
                <w:u w:val="single"/>
                <w:lang w:val="en-US"/>
              </w:rPr>
              <w:t>Councillors</w:t>
            </w:r>
          </w:p>
        </w:tc>
      </w:tr>
      <w:tr w:rsidR="00393174" w14:paraId="629F6024" w14:textId="77777777" w:rsidTr="00812B69">
        <w:trPr>
          <w:trHeight w:val="217"/>
        </w:trPr>
        <w:tc>
          <w:tcPr>
            <w:tcW w:w="3348" w:type="dxa"/>
            <w:shd w:val="clear" w:color="auto" w:fill="auto"/>
          </w:tcPr>
          <w:p w14:paraId="2EAB1E9A"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Bailey, C.</w:t>
            </w:r>
          </w:p>
        </w:tc>
        <w:tc>
          <w:tcPr>
            <w:tcW w:w="492" w:type="dxa"/>
            <w:shd w:val="clear" w:color="auto" w:fill="auto"/>
          </w:tcPr>
          <w:p w14:paraId="75C1BFB3"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24E43A5A"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Lawlor, B.</w:t>
            </w:r>
          </w:p>
        </w:tc>
      </w:tr>
      <w:tr w:rsidR="00393174" w14:paraId="0EC98C39" w14:textId="77777777" w:rsidTr="00812B69">
        <w:trPr>
          <w:trHeight w:val="217"/>
        </w:trPr>
        <w:tc>
          <w:tcPr>
            <w:tcW w:w="3348" w:type="dxa"/>
            <w:shd w:val="clear" w:color="auto" w:fill="auto"/>
          </w:tcPr>
          <w:p w14:paraId="17382FEE"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Carey, W.</w:t>
            </w:r>
          </w:p>
        </w:tc>
        <w:tc>
          <w:tcPr>
            <w:tcW w:w="492" w:type="dxa"/>
            <w:shd w:val="clear" w:color="auto" w:fill="auto"/>
          </w:tcPr>
          <w:p w14:paraId="619371AF"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707D3790"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Mahon, K.</w:t>
            </w:r>
          </w:p>
        </w:tc>
      </w:tr>
      <w:tr w:rsidR="00393174" w14:paraId="3DC7E181" w14:textId="77777777" w:rsidTr="00812B69">
        <w:trPr>
          <w:trHeight w:val="217"/>
        </w:trPr>
        <w:tc>
          <w:tcPr>
            <w:tcW w:w="3348" w:type="dxa"/>
            <w:shd w:val="clear" w:color="auto" w:fill="auto"/>
          </w:tcPr>
          <w:p w14:paraId="65151263"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Casserly, V.</w:t>
            </w:r>
          </w:p>
        </w:tc>
        <w:tc>
          <w:tcPr>
            <w:tcW w:w="492" w:type="dxa"/>
            <w:shd w:val="clear" w:color="auto" w:fill="auto"/>
          </w:tcPr>
          <w:p w14:paraId="746F5C31"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6F30CA25"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McCrave, L.</w:t>
            </w:r>
          </w:p>
        </w:tc>
      </w:tr>
      <w:tr w:rsidR="00393174" w:rsidRPr="00C74003" w14:paraId="51CEBBD4" w14:textId="77777777" w:rsidTr="00812B69">
        <w:trPr>
          <w:trHeight w:val="217"/>
        </w:trPr>
        <w:tc>
          <w:tcPr>
            <w:tcW w:w="3348" w:type="dxa"/>
            <w:shd w:val="clear" w:color="auto" w:fill="auto"/>
          </w:tcPr>
          <w:p w14:paraId="3822F9A4"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Collins, Y.</w:t>
            </w:r>
          </w:p>
        </w:tc>
        <w:tc>
          <w:tcPr>
            <w:tcW w:w="492" w:type="dxa"/>
            <w:shd w:val="clear" w:color="auto" w:fill="auto"/>
          </w:tcPr>
          <w:p w14:paraId="30CFD202"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2FB870DE"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McMahon, R.</w:t>
            </w:r>
          </w:p>
        </w:tc>
      </w:tr>
      <w:tr w:rsidR="00393174" w:rsidRPr="00C74003" w14:paraId="72EDC9DE" w14:textId="77777777" w:rsidTr="00812B69">
        <w:trPr>
          <w:trHeight w:val="217"/>
        </w:trPr>
        <w:tc>
          <w:tcPr>
            <w:tcW w:w="3348" w:type="dxa"/>
            <w:shd w:val="clear" w:color="auto" w:fill="auto"/>
          </w:tcPr>
          <w:p w14:paraId="0308A34A"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Costello, T.</w:t>
            </w:r>
          </w:p>
        </w:tc>
        <w:tc>
          <w:tcPr>
            <w:tcW w:w="492" w:type="dxa"/>
            <w:shd w:val="clear" w:color="auto" w:fill="auto"/>
          </w:tcPr>
          <w:p w14:paraId="7D6CF73D"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855E98E"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McManus, D.</w:t>
            </w:r>
          </w:p>
        </w:tc>
      </w:tr>
      <w:tr w:rsidR="00393174" w:rsidRPr="00C74003" w14:paraId="0C4FDBAA" w14:textId="77777777" w:rsidTr="00812B69">
        <w:trPr>
          <w:trHeight w:val="217"/>
        </w:trPr>
        <w:tc>
          <w:tcPr>
            <w:tcW w:w="3348" w:type="dxa"/>
            <w:shd w:val="clear" w:color="auto" w:fill="auto"/>
          </w:tcPr>
          <w:p w14:paraId="27664F53"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Duff, M.</w:t>
            </w:r>
          </w:p>
        </w:tc>
        <w:tc>
          <w:tcPr>
            <w:tcW w:w="492" w:type="dxa"/>
            <w:shd w:val="clear" w:color="auto" w:fill="auto"/>
          </w:tcPr>
          <w:p w14:paraId="1AFDD86E"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764AD0F"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Moynihan, S.</w:t>
            </w:r>
          </w:p>
        </w:tc>
      </w:tr>
      <w:tr w:rsidR="00393174" w:rsidRPr="00C74003" w14:paraId="6499B18B" w14:textId="77777777" w:rsidTr="00812B69">
        <w:trPr>
          <w:trHeight w:val="217"/>
        </w:trPr>
        <w:tc>
          <w:tcPr>
            <w:tcW w:w="3348" w:type="dxa"/>
            <w:shd w:val="clear" w:color="auto" w:fill="auto"/>
          </w:tcPr>
          <w:p w14:paraId="6EAAB99C"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Dunne, L.</w:t>
            </w:r>
          </w:p>
        </w:tc>
        <w:tc>
          <w:tcPr>
            <w:tcW w:w="492" w:type="dxa"/>
            <w:shd w:val="clear" w:color="auto" w:fill="auto"/>
          </w:tcPr>
          <w:p w14:paraId="269F7FFF"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FFE29E2"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Murphy, E.</w:t>
            </w:r>
          </w:p>
        </w:tc>
      </w:tr>
      <w:tr w:rsidR="00393174" w:rsidRPr="00C74003" w14:paraId="5D49C100" w14:textId="77777777" w:rsidTr="00812B69">
        <w:trPr>
          <w:trHeight w:val="217"/>
        </w:trPr>
        <w:tc>
          <w:tcPr>
            <w:tcW w:w="3348" w:type="dxa"/>
            <w:shd w:val="clear" w:color="auto" w:fill="auto"/>
          </w:tcPr>
          <w:p w14:paraId="773D17A8"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Donaghy, L.</w:t>
            </w:r>
          </w:p>
        </w:tc>
        <w:tc>
          <w:tcPr>
            <w:tcW w:w="492" w:type="dxa"/>
            <w:shd w:val="clear" w:color="auto" w:fill="auto"/>
          </w:tcPr>
          <w:p w14:paraId="7DC17307"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0166BC12"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O’Brien, E.</w:t>
            </w:r>
          </w:p>
        </w:tc>
      </w:tr>
      <w:tr w:rsidR="00393174" w14:paraId="28618AC7" w14:textId="77777777" w:rsidTr="00812B69">
        <w:trPr>
          <w:trHeight w:val="217"/>
        </w:trPr>
        <w:tc>
          <w:tcPr>
            <w:tcW w:w="3348" w:type="dxa"/>
            <w:shd w:val="clear" w:color="auto" w:fill="auto"/>
          </w:tcPr>
          <w:p w14:paraId="717DFB42"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Edge, A.</w:t>
            </w:r>
          </w:p>
        </w:tc>
        <w:tc>
          <w:tcPr>
            <w:tcW w:w="492" w:type="dxa"/>
            <w:shd w:val="clear" w:color="auto" w:fill="auto"/>
          </w:tcPr>
          <w:p w14:paraId="091D0B9D"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3A534A98"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Ó Broin, E</w:t>
            </w:r>
          </w:p>
        </w:tc>
      </w:tr>
      <w:tr w:rsidR="00393174" w:rsidRPr="00C74003" w14:paraId="4FC1FE06" w14:textId="77777777" w:rsidTr="00812B69">
        <w:trPr>
          <w:trHeight w:val="217"/>
        </w:trPr>
        <w:tc>
          <w:tcPr>
            <w:tcW w:w="3348" w:type="dxa"/>
            <w:shd w:val="clear" w:color="auto" w:fill="auto"/>
          </w:tcPr>
          <w:p w14:paraId="4115BACD"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Egan, K.</w:t>
            </w:r>
          </w:p>
        </w:tc>
        <w:tc>
          <w:tcPr>
            <w:tcW w:w="492" w:type="dxa"/>
            <w:shd w:val="clear" w:color="auto" w:fill="auto"/>
          </w:tcPr>
          <w:p w14:paraId="79AC2163"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B89C7C7"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O’Byrne, C.</w:t>
            </w:r>
          </w:p>
        </w:tc>
      </w:tr>
      <w:tr w:rsidR="00393174" w:rsidRPr="00C74003" w14:paraId="4F2B2567" w14:textId="77777777" w:rsidTr="00812B69">
        <w:trPr>
          <w:trHeight w:val="239"/>
        </w:trPr>
        <w:tc>
          <w:tcPr>
            <w:tcW w:w="3348" w:type="dxa"/>
            <w:shd w:val="clear" w:color="auto" w:fill="auto"/>
          </w:tcPr>
          <w:p w14:paraId="603B1920"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Fay, S.</w:t>
            </w:r>
          </w:p>
        </w:tc>
        <w:tc>
          <w:tcPr>
            <w:tcW w:w="492" w:type="dxa"/>
            <w:shd w:val="clear" w:color="auto" w:fill="auto"/>
          </w:tcPr>
          <w:p w14:paraId="563FBE82"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667C71EB"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O’Connell, G.</w:t>
            </w:r>
          </w:p>
        </w:tc>
      </w:tr>
      <w:tr w:rsidR="00393174" w:rsidRPr="00C74003" w14:paraId="09C07636" w14:textId="77777777" w:rsidTr="00812B69">
        <w:trPr>
          <w:trHeight w:val="239"/>
        </w:trPr>
        <w:tc>
          <w:tcPr>
            <w:tcW w:w="3348" w:type="dxa"/>
            <w:shd w:val="clear" w:color="auto" w:fill="auto"/>
          </w:tcPr>
          <w:p w14:paraId="4546C2E0"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Gilligan, T.</w:t>
            </w:r>
          </w:p>
        </w:tc>
        <w:tc>
          <w:tcPr>
            <w:tcW w:w="492" w:type="dxa"/>
            <w:shd w:val="clear" w:color="auto" w:fill="auto"/>
          </w:tcPr>
          <w:p w14:paraId="46AED8C7"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3CBF161F"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O’Connor, C.</w:t>
            </w:r>
          </w:p>
        </w:tc>
      </w:tr>
      <w:tr w:rsidR="00393174" w14:paraId="474280FA" w14:textId="77777777" w:rsidTr="00812B69">
        <w:trPr>
          <w:trHeight w:val="239"/>
        </w:trPr>
        <w:tc>
          <w:tcPr>
            <w:tcW w:w="3348" w:type="dxa"/>
            <w:shd w:val="clear" w:color="auto" w:fill="auto"/>
          </w:tcPr>
          <w:p w14:paraId="3783AC04"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Gogarty, P.</w:t>
            </w:r>
          </w:p>
        </w:tc>
        <w:tc>
          <w:tcPr>
            <w:tcW w:w="492" w:type="dxa"/>
            <w:shd w:val="clear" w:color="auto" w:fill="auto"/>
          </w:tcPr>
          <w:p w14:paraId="516AEA59"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0DAD2A75"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O’Donovan, D.</w:t>
            </w:r>
          </w:p>
        </w:tc>
      </w:tr>
      <w:tr w:rsidR="00393174" w:rsidRPr="00C74003" w14:paraId="5C4ECC60" w14:textId="77777777" w:rsidTr="00812B69">
        <w:trPr>
          <w:trHeight w:val="239"/>
        </w:trPr>
        <w:tc>
          <w:tcPr>
            <w:tcW w:w="3348" w:type="dxa"/>
            <w:shd w:val="clear" w:color="auto" w:fill="auto"/>
          </w:tcPr>
          <w:p w14:paraId="5D5AD2AE"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Hayes, A.</w:t>
            </w:r>
          </w:p>
        </w:tc>
        <w:tc>
          <w:tcPr>
            <w:tcW w:w="492" w:type="dxa"/>
            <w:shd w:val="clear" w:color="auto" w:fill="auto"/>
          </w:tcPr>
          <w:p w14:paraId="00515194"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AB3519D"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O’Hara, S.</w:t>
            </w:r>
          </w:p>
        </w:tc>
      </w:tr>
      <w:tr w:rsidR="00393174" w:rsidRPr="00C74003" w14:paraId="522AD620" w14:textId="77777777" w:rsidTr="00812B69">
        <w:trPr>
          <w:trHeight w:val="239"/>
        </w:trPr>
        <w:tc>
          <w:tcPr>
            <w:tcW w:w="3348" w:type="dxa"/>
            <w:shd w:val="clear" w:color="auto" w:fill="auto"/>
          </w:tcPr>
          <w:p w14:paraId="56036D05"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Holohan, P.</w:t>
            </w:r>
          </w:p>
        </w:tc>
        <w:tc>
          <w:tcPr>
            <w:tcW w:w="492" w:type="dxa"/>
            <w:shd w:val="clear" w:color="auto" w:fill="auto"/>
          </w:tcPr>
          <w:p w14:paraId="5C7A331B"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70767ED"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O’Toole, L.</w:t>
            </w:r>
          </w:p>
        </w:tc>
      </w:tr>
      <w:tr w:rsidR="00393174" w:rsidRPr="00C74003" w14:paraId="10AEFB95" w14:textId="77777777" w:rsidTr="00812B69">
        <w:trPr>
          <w:trHeight w:val="239"/>
        </w:trPr>
        <w:tc>
          <w:tcPr>
            <w:tcW w:w="3348" w:type="dxa"/>
            <w:shd w:val="clear" w:color="auto" w:fill="auto"/>
          </w:tcPr>
          <w:p w14:paraId="50655A19"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Johansson, M.</w:t>
            </w:r>
          </w:p>
        </w:tc>
        <w:tc>
          <w:tcPr>
            <w:tcW w:w="492" w:type="dxa"/>
            <w:shd w:val="clear" w:color="auto" w:fill="auto"/>
          </w:tcPr>
          <w:p w14:paraId="5B3E4E11"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0045CBFB"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Pereppadan, B.</w:t>
            </w:r>
          </w:p>
        </w:tc>
      </w:tr>
      <w:tr w:rsidR="00393174" w14:paraId="790A2847" w14:textId="77777777" w:rsidTr="00812B69">
        <w:trPr>
          <w:trHeight w:val="239"/>
        </w:trPr>
        <w:tc>
          <w:tcPr>
            <w:tcW w:w="3348" w:type="dxa"/>
            <w:shd w:val="clear" w:color="auto" w:fill="auto"/>
          </w:tcPr>
          <w:p w14:paraId="23F63ABB"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Kavanagh, P.</w:t>
            </w:r>
          </w:p>
        </w:tc>
        <w:tc>
          <w:tcPr>
            <w:tcW w:w="492" w:type="dxa"/>
            <w:shd w:val="clear" w:color="auto" w:fill="auto"/>
          </w:tcPr>
          <w:p w14:paraId="3837D13C"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062CAC8" w14:textId="301B5ED9"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Sinclair, L.</w:t>
            </w:r>
          </w:p>
        </w:tc>
      </w:tr>
      <w:tr w:rsidR="00393174" w:rsidRPr="00C74003" w14:paraId="7A058C1F" w14:textId="77777777" w:rsidTr="00812B69">
        <w:trPr>
          <w:trHeight w:val="239"/>
        </w:trPr>
        <w:tc>
          <w:tcPr>
            <w:tcW w:w="3348" w:type="dxa"/>
            <w:shd w:val="clear" w:color="auto" w:fill="auto"/>
          </w:tcPr>
          <w:p w14:paraId="15B832E4"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Kearns, P.</w:t>
            </w:r>
          </w:p>
        </w:tc>
        <w:tc>
          <w:tcPr>
            <w:tcW w:w="492" w:type="dxa"/>
            <w:shd w:val="clear" w:color="auto" w:fill="auto"/>
          </w:tcPr>
          <w:p w14:paraId="56851B7C"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B7C48E6" w14:textId="5213F0AF"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Timmons, F.</w:t>
            </w:r>
          </w:p>
        </w:tc>
      </w:tr>
      <w:tr w:rsidR="00393174" w:rsidRPr="00C74003" w14:paraId="42D65F8E" w14:textId="77777777" w:rsidTr="00812B69">
        <w:trPr>
          <w:trHeight w:val="239"/>
        </w:trPr>
        <w:tc>
          <w:tcPr>
            <w:tcW w:w="3348" w:type="dxa"/>
            <w:shd w:val="clear" w:color="auto" w:fill="auto"/>
          </w:tcPr>
          <w:p w14:paraId="41DD8908" w14:textId="15C27B6D"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p>
        </w:tc>
        <w:tc>
          <w:tcPr>
            <w:tcW w:w="492" w:type="dxa"/>
            <w:shd w:val="clear" w:color="auto" w:fill="auto"/>
          </w:tcPr>
          <w:p w14:paraId="6ADED6D7"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01E4D545" w14:textId="7D853BDC"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Tuffy, J.</w:t>
            </w:r>
          </w:p>
        </w:tc>
      </w:tr>
      <w:tr w:rsidR="00393174" w:rsidRPr="00C74003" w14:paraId="4F716992" w14:textId="77777777" w:rsidTr="00812B69">
        <w:trPr>
          <w:trHeight w:val="239"/>
        </w:trPr>
        <w:tc>
          <w:tcPr>
            <w:tcW w:w="3348" w:type="dxa"/>
            <w:shd w:val="clear" w:color="auto" w:fill="auto"/>
          </w:tcPr>
          <w:p w14:paraId="351C99DD"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p>
        </w:tc>
        <w:tc>
          <w:tcPr>
            <w:tcW w:w="492" w:type="dxa"/>
            <w:shd w:val="clear" w:color="auto" w:fill="auto"/>
          </w:tcPr>
          <w:p w14:paraId="25478482" w14:textId="77777777" w:rsidR="00393174" w:rsidRPr="00393174" w:rsidRDefault="00393174" w:rsidP="00812B69">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3B3452B" w14:textId="2C52437E" w:rsidR="00393174" w:rsidRPr="00393174" w:rsidRDefault="00393174" w:rsidP="00812B69">
            <w:pPr>
              <w:tabs>
                <w:tab w:val="left" w:pos="4998"/>
              </w:tabs>
              <w:spacing w:after="0" w:line="240" w:lineRule="auto"/>
              <w:rPr>
                <w:rFonts w:eastAsia="Times New Roman" w:cstheme="minorHAnsi"/>
                <w:color w:val="000000"/>
                <w:sz w:val="24"/>
                <w:szCs w:val="24"/>
                <w:lang w:val="en-US"/>
              </w:rPr>
            </w:pPr>
          </w:p>
        </w:tc>
      </w:tr>
    </w:tbl>
    <w:p w14:paraId="57EA19D3" w14:textId="66737977" w:rsidR="00C20449" w:rsidRDefault="00AE4C62" w:rsidP="00393174">
      <w:pPr>
        <w:pStyle w:val="Heading3"/>
        <w:jc w:val="center"/>
        <w:rPr>
          <w:rFonts w:cstheme="minorHAnsi"/>
          <w:b/>
          <w:sz w:val="24"/>
          <w:szCs w:val="24"/>
        </w:rPr>
      </w:pPr>
      <w:r w:rsidRPr="00CF4CC3">
        <w:rPr>
          <w:rFonts w:cstheme="minorHAnsi"/>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393174" w:rsidRPr="00FC6FA4" w14:paraId="7A2652D1" w14:textId="77777777" w:rsidTr="00812B69">
        <w:trPr>
          <w:trHeight w:val="271"/>
        </w:trPr>
        <w:tc>
          <w:tcPr>
            <w:tcW w:w="3697" w:type="dxa"/>
            <w:shd w:val="clear" w:color="auto" w:fill="auto"/>
          </w:tcPr>
          <w:p w14:paraId="78A7DDB5"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Chief Executive</w:t>
            </w:r>
          </w:p>
        </w:tc>
        <w:tc>
          <w:tcPr>
            <w:tcW w:w="4473" w:type="dxa"/>
            <w:shd w:val="clear" w:color="auto" w:fill="auto"/>
          </w:tcPr>
          <w:p w14:paraId="5AF167C2" w14:textId="77777777" w:rsidR="00393174" w:rsidRPr="00393174" w:rsidRDefault="00393174" w:rsidP="00812B69">
            <w:pPr>
              <w:tabs>
                <w:tab w:val="left" w:pos="4998"/>
              </w:tabs>
              <w:spacing w:after="0" w:line="240" w:lineRule="auto"/>
              <w:rPr>
                <w:rFonts w:eastAsia="Times New Roman" w:cstheme="minorHAnsi"/>
                <w:color w:val="000000"/>
                <w:sz w:val="24"/>
                <w:szCs w:val="24"/>
                <w:lang w:val="en-GB"/>
              </w:rPr>
            </w:pPr>
            <w:r w:rsidRPr="00393174">
              <w:rPr>
                <w:rFonts w:eastAsia="Times New Roman" w:cstheme="minorHAnsi"/>
                <w:color w:val="000000"/>
                <w:sz w:val="24"/>
                <w:szCs w:val="24"/>
                <w:lang w:val="en-GB"/>
              </w:rPr>
              <w:t xml:space="preserve">D. McLoughlin. </w:t>
            </w:r>
          </w:p>
        </w:tc>
      </w:tr>
      <w:tr w:rsidR="00393174" w:rsidRPr="00FC6FA4" w14:paraId="11A2598C" w14:textId="77777777" w:rsidTr="00812B69">
        <w:trPr>
          <w:trHeight w:val="271"/>
        </w:trPr>
        <w:tc>
          <w:tcPr>
            <w:tcW w:w="3697" w:type="dxa"/>
            <w:shd w:val="clear" w:color="auto" w:fill="auto"/>
          </w:tcPr>
          <w:p w14:paraId="2B4417DC"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Directors/ Heads of Function</w:t>
            </w:r>
          </w:p>
          <w:p w14:paraId="6E54172E" w14:textId="77777777" w:rsidR="00393174" w:rsidRPr="00393174" w:rsidRDefault="00393174" w:rsidP="00812B69">
            <w:pPr>
              <w:pStyle w:val="ListParagraph"/>
              <w:tabs>
                <w:tab w:val="left" w:pos="4998"/>
              </w:tabs>
              <w:spacing w:after="0" w:line="240" w:lineRule="auto"/>
              <w:jc w:val="right"/>
              <w:rPr>
                <w:rFonts w:asciiTheme="minorHAnsi" w:eastAsia="Times New Roman" w:hAnsiTheme="minorHAnsi" w:cstheme="minorHAnsi"/>
                <w:color w:val="000000"/>
                <w:sz w:val="24"/>
                <w:szCs w:val="24"/>
                <w:lang w:val="en-US"/>
              </w:rPr>
            </w:pPr>
          </w:p>
          <w:p w14:paraId="403D889E" w14:textId="2F75D1B6" w:rsidR="00393174" w:rsidRPr="00393174" w:rsidRDefault="00393174" w:rsidP="00393174">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Head of Finance</w:t>
            </w:r>
          </w:p>
        </w:tc>
        <w:tc>
          <w:tcPr>
            <w:tcW w:w="4473" w:type="dxa"/>
            <w:shd w:val="clear" w:color="auto" w:fill="auto"/>
          </w:tcPr>
          <w:p w14:paraId="13AEF8C2"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GB"/>
              </w:rPr>
              <w:t>L. Maxwell, F. Nevin, T. Walsh, M. Mulhern, C. Ward</w:t>
            </w:r>
            <w:r w:rsidRPr="00393174">
              <w:rPr>
                <w:rFonts w:eastAsia="Times New Roman" w:cstheme="minorHAnsi"/>
                <w:color w:val="000000"/>
                <w:sz w:val="24"/>
                <w:szCs w:val="24"/>
                <w:lang w:val="en-US"/>
              </w:rPr>
              <w:t xml:space="preserve">. </w:t>
            </w:r>
          </w:p>
          <w:p w14:paraId="553FF4E2" w14:textId="1683FA59"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R. FitzGerald.</w:t>
            </w:r>
          </w:p>
        </w:tc>
      </w:tr>
      <w:tr w:rsidR="00393174" w:rsidRPr="00FC6FA4" w14:paraId="0E35B21D" w14:textId="77777777" w:rsidTr="00812B69">
        <w:trPr>
          <w:trHeight w:val="271"/>
        </w:trPr>
        <w:tc>
          <w:tcPr>
            <w:tcW w:w="3697" w:type="dxa"/>
            <w:shd w:val="clear" w:color="auto" w:fill="auto"/>
          </w:tcPr>
          <w:p w14:paraId="1C52025D"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Senior Executive Officers</w:t>
            </w:r>
          </w:p>
          <w:p w14:paraId="11316D99"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Financial Management Accountant</w:t>
            </w:r>
          </w:p>
        </w:tc>
        <w:tc>
          <w:tcPr>
            <w:tcW w:w="4473" w:type="dxa"/>
            <w:shd w:val="clear" w:color="auto" w:fill="auto"/>
          </w:tcPr>
          <w:p w14:paraId="304648D2"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 xml:space="preserve">C. Hurson. </w:t>
            </w:r>
          </w:p>
          <w:p w14:paraId="136469A6"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 Kelly.</w:t>
            </w:r>
          </w:p>
        </w:tc>
      </w:tr>
      <w:tr w:rsidR="00393174" w:rsidRPr="00FC6FA4" w14:paraId="1CE63576" w14:textId="77777777" w:rsidTr="00812B69">
        <w:trPr>
          <w:trHeight w:val="271"/>
        </w:trPr>
        <w:tc>
          <w:tcPr>
            <w:tcW w:w="3697" w:type="dxa"/>
            <w:shd w:val="clear" w:color="auto" w:fill="auto"/>
          </w:tcPr>
          <w:p w14:paraId="152607A9" w14:textId="35BCE428"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Administrative Officer</w:t>
            </w:r>
          </w:p>
          <w:p w14:paraId="3CFECDD7" w14:textId="5511C34F"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Executive Accountant</w:t>
            </w:r>
          </w:p>
        </w:tc>
        <w:tc>
          <w:tcPr>
            <w:tcW w:w="4473" w:type="dxa"/>
            <w:shd w:val="clear" w:color="auto" w:fill="auto"/>
          </w:tcPr>
          <w:p w14:paraId="47EB5AA9"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 Reilly.</w:t>
            </w:r>
          </w:p>
          <w:p w14:paraId="162B79A4" w14:textId="21AD4A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 xml:space="preserve">A. O’Melia </w:t>
            </w:r>
          </w:p>
        </w:tc>
      </w:tr>
      <w:tr w:rsidR="00393174" w:rsidRPr="00FC6FA4" w14:paraId="3E4224B9" w14:textId="77777777" w:rsidTr="00812B69">
        <w:trPr>
          <w:trHeight w:val="271"/>
        </w:trPr>
        <w:tc>
          <w:tcPr>
            <w:tcW w:w="3697" w:type="dxa"/>
            <w:shd w:val="clear" w:color="auto" w:fill="auto"/>
          </w:tcPr>
          <w:p w14:paraId="469DC223" w14:textId="2A89ADF2"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A/Senior Staff Officer</w:t>
            </w:r>
          </w:p>
          <w:p w14:paraId="2D2DA37D"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Assistant Staff Officer</w:t>
            </w:r>
          </w:p>
          <w:p w14:paraId="4AE5C608"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Clerical Officer</w:t>
            </w:r>
          </w:p>
          <w:p w14:paraId="6BEAEFA7"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IT. Support</w:t>
            </w:r>
          </w:p>
          <w:p w14:paraId="2EF8D633"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Sord</w:t>
            </w:r>
          </w:p>
          <w:p w14:paraId="1B3E382C" w14:textId="77777777" w:rsidR="00393174" w:rsidRPr="00393174" w:rsidRDefault="00393174" w:rsidP="00812B69">
            <w:pPr>
              <w:tabs>
                <w:tab w:val="left" w:pos="4998"/>
              </w:tabs>
              <w:spacing w:after="0" w:line="240" w:lineRule="auto"/>
              <w:jc w:val="right"/>
              <w:rPr>
                <w:rFonts w:eastAsia="Times New Roman" w:cstheme="minorHAnsi"/>
                <w:color w:val="000000"/>
                <w:sz w:val="24"/>
                <w:szCs w:val="24"/>
                <w:lang w:val="en-US"/>
              </w:rPr>
            </w:pPr>
          </w:p>
        </w:tc>
        <w:tc>
          <w:tcPr>
            <w:tcW w:w="4473" w:type="dxa"/>
            <w:shd w:val="clear" w:color="auto" w:fill="auto"/>
          </w:tcPr>
          <w:p w14:paraId="3CFDBB10"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L. Abbey.</w:t>
            </w:r>
          </w:p>
          <w:p w14:paraId="6CFE2ECD"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A. Hagan.</w:t>
            </w:r>
          </w:p>
          <w:p w14:paraId="6E564E14"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D. Murphy.</w:t>
            </w:r>
          </w:p>
          <w:p w14:paraId="7FFE4CC6"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R. Saiz.</w:t>
            </w:r>
          </w:p>
          <w:p w14:paraId="59D43D57" w14:textId="77777777" w:rsidR="00393174" w:rsidRPr="00393174" w:rsidRDefault="00393174" w:rsidP="00812B69">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A. O’Brien.</w:t>
            </w:r>
          </w:p>
        </w:tc>
      </w:tr>
    </w:tbl>
    <w:p w14:paraId="3BDBF284" w14:textId="77777777" w:rsidR="00393174" w:rsidRPr="00CF4CC3" w:rsidRDefault="00393174" w:rsidP="00393174">
      <w:pPr>
        <w:pStyle w:val="Heading3"/>
        <w:jc w:val="center"/>
        <w:rPr>
          <w:rFonts w:cstheme="minorHAnsi"/>
          <w:sz w:val="24"/>
          <w:szCs w:val="24"/>
        </w:rPr>
      </w:pPr>
    </w:p>
    <w:p w14:paraId="4AED8E51" w14:textId="12AA155F" w:rsidR="00C20449" w:rsidRPr="00CF4CC3" w:rsidRDefault="00AE4C62" w:rsidP="00393174">
      <w:pPr>
        <w:ind w:firstLine="720"/>
        <w:rPr>
          <w:rFonts w:cstheme="minorHAnsi"/>
          <w:sz w:val="24"/>
          <w:szCs w:val="24"/>
        </w:rPr>
      </w:pPr>
      <w:r w:rsidRPr="00CF4CC3">
        <w:rPr>
          <w:rFonts w:cstheme="minorHAnsi"/>
          <w:sz w:val="24"/>
          <w:szCs w:val="24"/>
        </w:rPr>
        <w:t>The Mayor, Councillor</w:t>
      </w:r>
      <w:r w:rsidR="00393174">
        <w:rPr>
          <w:rFonts w:cstheme="minorHAnsi"/>
          <w:sz w:val="24"/>
          <w:szCs w:val="24"/>
        </w:rPr>
        <w:t xml:space="preserve"> E. O’Brien</w:t>
      </w:r>
      <w:r w:rsidRPr="00CF4CC3">
        <w:rPr>
          <w:rFonts w:cstheme="minorHAnsi"/>
          <w:sz w:val="24"/>
          <w:szCs w:val="24"/>
        </w:rPr>
        <w:t>, presided</w:t>
      </w:r>
      <w:r w:rsidR="00393174">
        <w:rPr>
          <w:rFonts w:cstheme="minorHAnsi"/>
          <w:sz w:val="24"/>
          <w:szCs w:val="24"/>
        </w:rPr>
        <w:t>.</w:t>
      </w:r>
    </w:p>
    <w:p w14:paraId="16798B07" w14:textId="02018F8A" w:rsidR="00C20449" w:rsidRPr="00CF4CC3" w:rsidRDefault="00AE4C62" w:rsidP="00393174">
      <w:pPr>
        <w:ind w:firstLine="720"/>
        <w:rPr>
          <w:rFonts w:cstheme="minorHAnsi"/>
          <w:sz w:val="24"/>
          <w:szCs w:val="24"/>
        </w:rPr>
      </w:pPr>
      <w:r w:rsidRPr="00CF4CC3">
        <w:rPr>
          <w:rFonts w:cstheme="minorHAnsi"/>
          <w:sz w:val="24"/>
          <w:szCs w:val="24"/>
        </w:rPr>
        <w:t>Apologies were received from</w:t>
      </w:r>
      <w:r w:rsidR="00393174">
        <w:rPr>
          <w:rFonts w:cstheme="minorHAnsi"/>
          <w:sz w:val="24"/>
          <w:szCs w:val="24"/>
        </w:rPr>
        <w:t xml:space="preserve"> </w:t>
      </w:r>
      <w:r w:rsidR="00CF7498">
        <w:rPr>
          <w:rFonts w:cstheme="minorHAnsi"/>
          <w:sz w:val="24"/>
          <w:szCs w:val="24"/>
        </w:rPr>
        <w:t xml:space="preserve">Councillors </w:t>
      </w:r>
      <w:r w:rsidR="00393174">
        <w:rPr>
          <w:rFonts w:cstheme="minorHAnsi"/>
          <w:sz w:val="24"/>
          <w:szCs w:val="24"/>
        </w:rPr>
        <w:t xml:space="preserve">C. </w:t>
      </w:r>
      <w:r w:rsidR="00393174" w:rsidRPr="00393174">
        <w:rPr>
          <w:rFonts w:eastAsia="Times New Roman" w:cstheme="minorHAnsi"/>
          <w:color w:val="000000"/>
          <w:sz w:val="24"/>
          <w:szCs w:val="24"/>
          <w:lang w:val="en-US"/>
        </w:rPr>
        <w:t xml:space="preserve">King, </w:t>
      </w:r>
      <w:r w:rsidR="00393174">
        <w:rPr>
          <w:rFonts w:eastAsia="Times New Roman" w:cstheme="minorHAnsi"/>
          <w:color w:val="000000"/>
          <w:sz w:val="24"/>
          <w:szCs w:val="24"/>
          <w:lang w:val="en-US"/>
        </w:rPr>
        <w:t xml:space="preserve">D. </w:t>
      </w:r>
      <w:r w:rsidR="00393174" w:rsidRPr="00393174">
        <w:rPr>
          <w:rFonts w:eastAsia="Times New Roman" w:cstheme="minorHAnsi"/>
          <w:color w:val="000000"/>
          <w:sz w:val="24"/>
          <w:szCs w:val="24"/>
          <w:lang w:val="en-US"/>
        </w:rPr>
        <w:t xml:space="preserve">Richardson, </w:t>
      </w:r>
    </w:p>
    <w:p w14:paraId="70DAD7D4" w14:textId="77777777" w:rsidR="00433BFF" w:rsidRPr="00B511D1" w:rsidRDefault="00433BFF" w:rsidP="00433BFF">
      <w:pPr>
        <w:ind w:left="720"/>
        <w:rPr>
          <w:rFonts w:cstheme="minorHAnsi"/>
          <w:sz w:val="24"/>
          <w:szCs w:val="24"/>
        </w:rPr>
      </w:pPr>
      <w:r w:rsidRPr="00B511D1">
        <w:rPr>
          <w:rFonts w:cstheme="minorHAnsi"/>
          <w:sz w:val="24"/>
          <w:szCs w:val="24"/>
        </w:rPr>
        <w:lastRenderedPageBreak/>
        <w:t xml:space="preserve">As the meeting was being held in Tallaght Stadium, the Mayor, Councillor E. O’Brien, outlined the emergency exits and read out the following in relation to Covid 19 :- </w:t>
      </w:r>
    </w:p>
    <w:p w14:paraId="1696D7D4" w14:textId="77777777" w:rsidR="00433BFF" w:rsidRPr="00B511D1" w:rsidRDefault="00433BFF" w:rsidP="00433BFF">
      <w:pPr>
        <w:ind w:left="720"/>
        <w:rPr>
          <w:rFonts w:cstheme="minorHAnsi"/>
          <w:sz w:val="24"/>
          <w:szCs w:val="24"/>
        </w:rPr>
      </w:pPr>
      <w:r w:rsidRPr="00B511D1">
        <w:rPr>
          <w:rFonts w:cstheme="minorHAnsi"/>
          <w:sz w:val="24"/>
          <w:szCs w:val="24"/>
        </w:rPr>
        <w:t>It is essential that we follow the Government and HSE guidelines during this meeting.  If anyone has a positive response to any of the following questions, I request that you absent yourself immediately from the meeting:</w:t>
      </w:r>
    </w:p>
    <w:p w14:paraId="33E2A493" w14:textId="77777777" w:rsidR="00433BFF" w:rsidRPr="00B511D1" w:rsidRDefault="00433BFF" w:rsidP="00433BFF">
      <w:pPr>
        <w:pStyle w:val="ListParagraph"/>
        <w:numPr>
          <w:ilvl w:val="0"/>
          <w:numId w:val="9"/>
        </w:numPr>
        <w:spacing w:after="0" w:line="240" w:lineRule="auto"/>
        <w:rPr>
          <w:rFonts w:cstheme="minorHAnsi"/>
          <w:sz w:val="24"/>
          <w:szCs w:val="24"/>
        </w:rPr>
      </w:pPr>
      <w:r w:rsidRPr="00B511D1">
        <w:rPr>
          <w:rFonts w:cstheme="minorHAnsi"/>
          <w:sz w:val="24"/>
          <w:szCs w:val="24"/>
        </w:rPr>
        <w:t xml:space="preserve">If you have symptoms of cough, fever, high temperature, sore throat, runny nose, breathlessness, or flu like symptoms now or in the past 14 days? </w:t>
      </w:r>
    </w:p>
    <w:p w14:paraId="18D07CF6" w14:textId="77777777" w:rsidR="00433BFF" w:rsidRPr="00B511D1" w:rsidRDefault="00433BFF" w:rsidP="00433BFF">
      <w:pPr>
        <w:pStyle w:val="ListParagraph"/>
        <w:numPr>
          <w:ilvl w:val="0"/>
          <w:numId w:val="9"/>
        </w:numPr>
        <w:spacing w:after="0" w:line="240" w:lineRule="auto"/>
        <w:rPr>
          <w:rFonts w:cstheme="minorHAnsi"/>
          <w:sz w:val="24"/>
          <w:szCs w:val="24"/>
        </w:rPr>
      </w:pPr>
      <w:r w:rsidRPr="00B511D1">
        <w:rPr>
          <w:rFonts w:cstheme="minorHAnsi"/>
          <w:sz w:val="24"/>
          <w:szCs w:val="24"/>
        </w:rPr>
        <w:t xml:space="preserve">If you have you been diagnosed with confirmed or suspected COVID-19 infection in the last 14 days? </w:t>
      </w:r>
    </w:p>
    <w:p w14:paraId="1156AFE1" w14:textId="77777777" w:rsidR="00433BFF" w:rsidRPr="00B511D1" w:rsidRDefault="00433BFF" w:rsidP="00433BFF">
      <w:pPr>
        <w:pStyle w:val="ListParagraph"/>
        <w:numPr>
          <w:ilvl w:val="0"/>
          <w:numId w:val="9"/>
        </w:numPr>
        <w:spacing w:after="0" w:line="240" w:lineRule="auto"/>
        <w:rPr>
          <w:rFonts w:cstheme="minorHAnsi"/>
          <w:sz w:val="24"/>
          <w:szCs w:val="24"/>
        </w:rPr>
      </w:pPr>
      <w:r w:rsidRPr="00B511D1">
        <w:rPr>
          <w:rFonts w:cstheme="minorHAnsi"/>
          <w:sz w:val="24"/>
          <w:szCs w:val="24"/>
        </w:rPr>
        <w:t>If you are a close contact of a person who has a confirmed or suspected case of COVID-19 in the past 14 days?</w:t>
      </w:r>
    </w:p>
    <w:p w14:paraId="45A5FB4B" w14:textId="77777777" w:rsidR="00433BFF" w:rsidRPr="00B511D1" w:rsidRDefault="00433BFF" w:rsidP="00433BFF">
      <w:pPr>
        <w:pStyle w:val="ListParagraph"/>
        <w:numPr>
          <w:ilvl w:val="0"/>
          <w:numId w:val="9"/>
        </w:numPr>
        <w:spacing w:after="0" w:line="240" w:lineRule="auto"/>
        <w:rPr>
          <w:rFonts w:cstheme="minorHAnsi"/>
          <w:sz w:val="24"/>
          <w:szCs w:val="24"/>
        </w:rPr>
      </w:pPr>
      <w:r w:rsidRPr="00B511D1">
        <w:rPr>
          <w:rFonts w:cstheme="minorHAnsi"/>
          <w:sz w:val="24"/>
          <w:szCs w:val="24"/>
        </w:rPr>
        <w:t xml:space="preserve">If you have been advised by a doctor or the HSE to self-isolate at this time? </w:t>
      </w:r>
    </w:p>
    <w:p w14:paraId="0BA63AB3" w14:textId="77777777" w:rsidR="00433BFF" w:rsidRPr="00B511D1" w:rsidRDefault="00433BFF" w:rsidP="00433BFF">
      <w:pPr>
        <w:ind w:left="720"/>
        <w:rPr>
          <w:rFonts w:cstheme="minorHAnsi"/>
          <w:sz w:val="24"/>
          <w:szCs w:val="24"/>
        </w:rPr>
      </w:pPr>
    </w:p>
    <w:p w14:paraId="03269F53" w14:textId="77777777" w:rsidR="00433BFF" w:rsidRPr="00B511D1" w:rsidRDefault="00433BFF" w:rsidP="00433BFF">
      <w:pPr>
        <w:ind w:left="720"/>
        <w:rPr>
          <w:rFonts w:cstheme="minorHAnsi"/>
          <w:sz w:val="24"/>
          <w:szCs w:val="24"/>
        </w:rPr>
      </w:pPr>
      <w:r w:rsidRPr="00B511D1">
        <w:rPr>
          <w:rFonts w:cstheme="minorHAnsi"/>
          <w:sz w:val="24"/>
          <w:szCs w:val="24"/>
        </w:rPr>
        <w:t xml:space="preserve">As there was no response from any member in the affirmative, the meeting proceeded. As previously agreed, the meeting would conclude after </w:t>
      </w:r>
      <w:r>
        <w:rPr>
          <w:rFonts w:cstheme="minorHAnsi"/>
          <w:sz w:val="24"/>
          <w:szCs w:val="24"/>
        </w:rPr>
        <w:t>1 hour 55 minutes</w:t>
      </w:r>
      <w:r w:rsidRPr="00B511D1">
        <w:rPr>
          <w:rFonts w:cstheme="minorHAnsi"/>
          <w:sz w:val="24"/>
          <w:szCs w:val="24"/>
        </w:rPr>
        <w:t>.</w:t>
      </w:r>
    </w:p>
    <w:p w14:paraId="54F78C1C" w14:textId="5709471A" w:rsidR="00A91306" w:rsidRPr="00CF4CC3" w:rsidRDefault="002A1713" w:rsidP="00393174">
      <w:pPr>
        <w:ind w:left="720"/>
        <w:rPr>
          <w:rFonts w:cstheme="minorHAnsi"/>
          <w:sz w:val="24"/>
          <w:szCs w:val="24"/>
        </w:rPr>
      </w:pPr>
      <w:r w:rsidRPr="00CF4CC3">
        <w:rPr>
          <w:rFonts w:cstheme="minorHAnsi"/>
          <w:sz w:val="24"/>
          <w:szCs w:val="24"/>
        </w:rPr>
        <w:t>Before the commencement of the meeting the Mayor</w:t>
      </w:r>
      <w:r w:rsidR="00CF7498">
        <w:rPr>
          <w:rFonts w:cstheme="minorHAnsi"/>
          <w:sz w:val="24"/>
          <w:szCs w:val="24"/>
        </w:rPr>
        <w:t>,</w:t>
      </w:r>
      <w:r w:rsidRPr="00CF4CC3">
        <w:rPr>
          <w:rFonts w:cstheme="minorHAnsi"/>
          <w:sz w:val="24"/>
          <w:szCs w:val="24"/>
        </w:rPr>
        <w:t xml:space="preserve"> Councillor </w:t>
      </w:r>
      <w:r w:rsidR="00A91306" w:rsidRPr="00CF4CC3">
        <w:rPr>
          <w:rFonts w:cstheme="minorHAnsi"/>
          <w:sz w:val="24"/>
          <w:szCs w:val="24"/>
        </w:rPr>
        <w:t>E. O’Brien</w:t>
      </w:r>
      <w:r w:rsidRPr="00CF4CC3">
        <w:rPr>
          <w:rFonts w:cstheme="minorHAnsi"/>
          <w:sz w:val="24"/>
          <w:szCs w:val="24"/>
        </w:rPr>
        <w:t xml:space="preserve"> addressed the Members and informed them that speaking time </w:t>
      </w:r>
      <w:r w:rsidR="00CF7498">
        <w:rPr>
          <w:rFonts w:cstheme="minorHAnsi"/>
          <w:sz w:val="24"/>
          <w:szCs w:val="24"/>
        </w:rPr>
        <w:t>must</w:t>
      </w:r>
      <w:r w:rsidRPr="00CF4CC3">
        <w:rPr>
          <w:rFonts w:cstheme="minorHAnsi"/>
          <w:sz w:val="24"/>
          <w:szCs w:val="24"/>
        </w:rPr>
        <w:t xml:space="preserve"> be strictly adhered </w:t>
      </w:r>
      <w:r w:rsidR="00CF7498">
        <w:rPr>
          <w:rFonts w:cstheme="minorHAnsi"/>
          <w:sz w:val="24"/>
          <w:szCs w:val="24"/>
        </w:rPr>
        <w:t>to</w:t>
      </w:r>
      <w:r w:rsidRPr="00CF4CC3">
        <w:rPr>
          <w:rFonts w:cstheme="minorHAnsi"/>
          <w:sz w:val="24"/>
          <w:szCs w:val="24"/>
        </w:rPr>
        <w:t xml:space="preserve"> </w:t>
      </w:r>
      <w:r w:rsidR="00CF7498">
        <w:rPr>
          <w:rFonts w:cstheme="minorHAnsi"/>
          <w:sz w:val="24"/>
          <w:szCs w:val="24"/>
        </w:rPr>
        <w:t xml:space="preserve">due to time constraints of the meeting. </w:t>
      </w:r>
    </w:p>
    <w:p w14:paraId="67DBC59F" w14:textId="40C044D0" w:rsidR="00C20449" w:rsidRPr="00CF4CC3" w:rsidRDefault="00AE4C62" w:rsidP="00F311D7">
      <w:pPr>
        <w:pStyle w:val="Heading3"/>
        <w:ind w:left="-851"/>
        <w:rPr>
          <w:rFonts w:cstheme="minorHAnsi"/>
          <w:b/>
          <w:sz w:val="24"/>
          <w:szCs w:val="24"/>
        </w:rPr>
      </w:pPr>
      <w:r w:rsidRPr="00CF4CC3">
        <w:rPr>
          <w:rFonts w:cstheme="minorHAnsi"/>
          <w:b/>
          <w:sz w:val="24"/>
          <w:szCs w:val="24"/>
        </w:rPr>
        <w:t xml:space="preserve">H1/1120 </w:t>
      </w:r>
      <w:r w:rsidR="00F311D7" w:rsidRPr="00CF4CC3">
        <w:rPr>
          <w:rFonts w:cstheme="minorHAnsi"/>
          <w:b/>
          <w:sz w:val="24"/>
          <w:szCs w:val="24"/>
        </w:rPr>
        <w:tab/>
      </w:r>
      <w:r w:rsidRPr="00CF4CC3">
        <w:rPr>
          <w:rFonts w:cstheme="minorHAnsi"/>
          <w:b/>
          <w:sz w:val="24"/>
          <w:szCs w:val="24"/>
          <w:u w:val="single"/>
        </w:rPr>
        <w:t>CONSIDERATION OF THE ANNUAL BUDGET FOR THE FINANCIAL YEAR ENDING 2021</w:t>
      </w:r>
    </w:p>
    <w:p w14:paraId="75395A9F" w14:textId="704BEED3" w:rsidR="00C20449" w:rsidRPr="00CF4CC3" w:rsidRDefault="006D7A24" w:rsidP="00F311D7">
      <w:pPr>
        <w:ind w:firstLine="720"/>
        <w:rPr>
          <w:rFonts w:cstheme="minorHAnsi"/>
          <w:sz w:val="24"/>
          <w:szCs w:val="24"/>
        </w:rPr>
      </w:pPr>
      <w:hyperlink r:id="rId7" w:history="1">
        <w:r w:rsidR="00AE4C62" w:rsidRPr="006D7A24">
          <w:rPr>
            <w:rStyle w:val="Hyperlink"/>
            <w:rFonts w:cstheme="minorHAnsi"/>
            <w:sz w:val="24"/>
            <w:szCs w:val="24"/>
          </w:rPr>
          <w:t>(a) Draft Budget 2021</w:t>
        </w:r>
      </w:hyperlink>
    </w:p>
    <w:p w14:paraId="34567B40" w14:textId="6E61AB91" w:rsidR="00C20449" w:rsidRDefault="006D7A24" w:rsidP="00F311D7">
      <w:pPr>
        <w:ind w:firstLine="720"/>
        <w:rPr>
          <w:rFonts w:cstheme="minorHAnsi"/>
          <w:sz w:val="24"/>
          <w:szCs w:val="24"/>
        </w:rPr>
      </w:pPr>
      <w:hyperlink r:id="rId8" w:history="1">
        <w:r w:rsidR="00AE4C62" w:rsidRPr="006D7A24">
          <w:rPr>
            <w:rStyle w:val="Hyperlink"/>
            <w:rFonts w:cstheme="minorHAnsi"/>
            <w:sz w:val="24"/>
            <w:szCs w:val="24"/>
          </w:rPr>
          <w:t>(b)</w:t>
        </w:r>
        <w:proofErr w:type="spellStart"/>
        <w:r>
          <w:rPr>
            <w:rStyle w:val="Hyperlink"/>
            <w:rFonts w:cstheme="minorHAnsi"/>
            <w:sz w:val="24"/>
            <w:szCs w:val="24"/>
          </w:rPr>
          <w:t>i</w:t>
        </w:r>
        <w:proofErr w:type="spellEnd"/>
        <w:r>
          <w:rPr>
            <w:rStyle w:val="Hyperlink"/>
            <w:rFonts w:cstheme="minorHAnsi"/>
            <w:sz w:val="24"/>
            <w:szCs w:val="24"/>
          </w:rPr>
          <w:t>)</w:t>
        </w:r>
        <w:r w:rsidR="00AE4C62" w:rsidRPr="006D7A24">
          <w:rPr>
            <w:rStyle w:val="Hyperlink"/>
            <w:rFonts w:cstheme="minorHAnsi"/>
            <w:sz w:val="24"/>
            <w:szCs w:val="24"/>
          </w:rPr>
          <w:t> Circular</w:t>
        </w:r>
      </w:hyperlink>
    </w:p>
    <w:p w14:paraId="7731571C" w14:textId="28A1499C" w:rsidR="006D7A24" w:rsidRPr="006D7A24" w:rsidRDefault="006D7A24" w:rsidP="006D7A24">
      <w:pPr>
        <w:ind w:firstLine="720"/>
        <w:rPr>
          <w:rStyle w:val="Hyperlink"/>
          <w:rFonts w:cstheme="minorHAnsi"/>
          <w:sz w:val="24"/>
          <w:szCs w:val="24"/>
        </w:rPr>
      </w:pPr>
      <w:r>
        <w:rPr>
          <w:rFonts w:cstheme="minorHAnsi"/>
          <w:sz w:val="24"/>
          <w:szCs w:val="24"/>
        </w:rPr>
        <w:fldChar w:fldCharType="begin"/>
      </w:r>
      <w:r>
        <w:rPr>
          <w:rFonts w:cstheme="minorHAnsi"/>
          <w:sz w:val="24"/>
          <w:szCs w:val="24"/>
        </w:rPr>
        <w:instrText xml:space="preserve"> HYPERLINK "http://www.sdublincoco.ie/Meetings/ViewDocument/68052" </w:instrText>
      </w:r>
      <w:r>
        <w:rPr>
          <w:rFonts w:cstheme="minorHAnsi"/>
          <w:sz w:val="24"/>
          <w:szCs w:val="24"/>
        </w:rPr>
      </w:r>
      <w:r>
        <w:rPr>
          <w:rFonts w:cstheme="minorHAnsi"/>
          <w:sz w:val="24"/>
          <w:szCs w:val="24"/>
        </w:rPr>
        <w:fldChar w:fldCharType="separate"/>
      </w:r>
      <w:r w:rsidRPr="006D7A24">
        <w:rPr>
          <w:rStyle w:val="Hyperlink"/>
          <w:rFonts w:cstheme="minorHAnsi"/>
          <w:sz w:val="24"/>
          <w:szCs w:val="24"/>
        </w:rPr>
        <w:t>(b)i</w:t>
      </w:r>
      <w:r w:rsidRPr="006D7A24">
        <w:rPr>
          <w:rStyle w:val="Hyperlink"/>
          <w:rFonts w:cstheme="minorHAnsi"/>
          <w:sz w:val="24"/>
          <w:szCs w:val="24"/>
        </w:rPr>
        <w:t>i</w:t>
      </w:r>
      <w:r w:rsidRPr="006D7A24">
        <w:rPr>
          <w:rStyle w:val="Hyperlink"/>
          <w:rFonts w:cstheme="minorHAnsi"/>
          <w:sz w:val="24"/>
          <w:szCs w:val="24"/>
        </w:rPr>
        <w:t>) Circular</w:t>
      </w:r>
    </w:p>
    <w:p w14:paraId="74C318E5" w14:textId="4E91B6F8" w:rsidR="00C20449" w:rsidRDefault="006D7A24" w:rsidP="006D7A24">
      <w:pPr>
        <w:ind w:firstLine="720"/>
        <w:rPr>
          <w:rFonts w:cstheme="minorHAnsi"/>
          <w:sz w:val="24"/>
          <w:szCs w:val="24"/>
        </w:rPr>
      </w:pPr>
      <w:r>
        <w:rPr>
          <w:rFonts w:cstheme="minorHAnsi"/>
          <w:sz w:val="24"/>
          <w:szCs w:val="24"/>
        </w:rPr>
        <w:fldChar w:fldCharType="end"/>
      </w:r>
      <w:r w:rsidR="00AE4C62" w:rsidRPr="00CF4CC3">
        <w:rPr>
          <w:rFonts w:cstheme="minorHAnsi"/>
          <w:sz w:val="24"/>
          <w:szCs w:val="24"/>
        </w:rPr>
        <w:t>(c) Chief Executive’s Introduction</w:t>
      </w:r>
    </w:p>
    <w:p w14:paraId="2828F967" w14:textId="77777777" w:rsidR="00306B04" w:rsidRDefault="00306B04" w:rsidP="00F311D7">
      <w:pPr>
        <w:ind w:firstLine="720"/>
        <w:rPr>
          <w:rFonts w:cstheme="minorHAnsi"/>
          <w:sz w:val="24"/>
          <w:szCs w:val="24"/>
        </w:rPr>
      </w:pPr>
    </w:p>
    <w:p w14:paraId="5FB7D370" w14:textId="69BB82F2" w:rsidR="00306B04" w:rsidRPr="00A620A7" w:rsidRDefault="00306B04" w:rsidP="006D7A24">
      <w:pPr>
        <w:ind w:left="720"/>
      </w:pPr>
      <w:r w:rsidRPr="00A620A7">
        <w:t>Mr. D. McLoughlin, Chief Executive thanked the Members in relation to pre-Budget discussions and informed that the Budget being presented reflects same, he referred to his presentation in the Budget 2021:</w:t>
      </w:r>
    </w:p>
    <w:p w14:paraId="0CC02DBD" w14:textId="77777777" w:rsidR="00F311D7" w:rsidRPr="00A620A7" w:rsidRDefault="00F311D7" w:rsidP="00F311D7">
      <w:pPr>
        <w:suppressAutoHyphens/>
        <w:autoSpaceDE w:val="0"/>
        <w:autoSpaceDN w:val="0"/>
        <w:adjustRightInd w:val="0"/>
        <w:spacing w:after="0" w:line="288" w:lineRule="auto"/>
        <w:ind w:left="720"/>
        <w:textAlignment w:val="center"/>
        <w:rPr>
          <w:rFonts w:ascii="Tahoma" w:hAnsi="Tahoma" w:cs="Tahoma"/>
          <w:sz w:val="20"/>
          <w:szCs w:val="20"/>
          <w:lang w:val="en-GB"/>
        </w:rPr>
      </w:pPr>
      <w:r w:rsidRPr="00A620A7">
        <w:rPr>
          <w:rFonts w:ascii="Tahoma" w:hAnsi="Tahoma" w:cs="Tahoma"/>
          <w:sz w:val="20"/>
          <w:szCs w:val="20"/>
          <w:lang w:val="en-GB"/>
        </w:rPr>
        <w:t>To the Mayor and Each Member</w:t>
      </w:r>
    </w:p>
    <w:p w14:paraId="43A76AC0" w14:textId="77777777" w:rsidR="00F311D7" w:rsidRPr="00A620A7" w:rsidRDefault="00F311D7" w:rsidP="00F311D7">
      <w:pPr>
        <w:suppressAutoHyphens/>
        <w:autoSpaceDE w:val="0"/>
        <w:autoSpaceDN w:val="0"/>
        <w:adjustRightInd w:val="0"/>
        <w:spacing w:after="0" w:line="288" w:lineRule="auto"/>
        <w:ind w:left="720"/>
        <w:textAlignment w:val="center"/>
        <w:rPr>
          <w:rFonts w:ascii="Tahoma" w:hAnsi="Tahoma" w:cs="Tahoma"/>
          <w:sz w:val="20"/>
          <w:szCs w:val="20"/>
          <w:lang w:val="en-GB"/>
        </w:rPr>
      </w:pPr>
    </w:p>
    <w:p w14:paraId="08B71F58" w14:textId="77777777" w:rsidR="00F311D7" w:rsidRPr="00A620A7" w:rsidRDefault="00F311D7" w:rsidP="00F311D7">
      <w:pPr>
        <w:suppressAutoHyphens/>
        <w:autoSpaceDE w:val="0"/>
        <w:autoSpaceDN w:val="0"/>
        <w:adjustRightInd w:val="0"/>
        <w:spacing w:after="0" w:line="288" w:lineRule="auto"/>
        <w:ind w:left="720"/>
        <w:textAlignment w:val="center"/>
        <w:rPr>
          <w:rFonts w:ascii="Tahoma" w:hAnsi="Tahoma" w:cs="Tahoma"/>
          <w:sz w:val="20"/>
          <w:szCs w:val="20"/>
          <w:lang w:val="en-GB"/>
        </w:rPr>
      </w:pPr>
      <w:r w:rsidRPr="00A620A7">
        <w:rPr>
          <w:rFonts w:ascii="Tahoma" w:hAnsi="Tahoma" w:cs="Tahoma"/>
          <w:sz w:val="20"/>
          <w:szCs w:val="20"/>
          <w:lang w:val="en-GB"/>
        </w:rPr>
        <w:t>Annual Revenue Budget 2021</w:t>
      </w:r>
    </w:p>
    <w:p w14:paraId="743A3367" w14:textId="77777777" w:rsidR="00F311D7" w:rsidRPr="00A620A7" w:rsidRDefault="00F311D7" w:rsidP="00F311D7">
      <w:pPr>
        <w:suppressAutoHyphens/>
        <w:autoSpaceDE w:val="0"/>
        <w:autoSpaceDN w:val="0"/>
        <w:adjustRightInd w:val="0"/>
        <w:spacing w:after="0" w:line="288" w:lineRule="auto"/>
        <w:ind w:left="720"/>
        <w:textAlignment w:val="center"/>
        <w:rPr>
          <w:rFonts w:ascii="Tahoma" w:hAnsi="Tahoma" w:cs="Tahoma"/>
          <w:sz w:val="20"/>
          <w:szCs w:val="20"/>
          <w:lang w:val="en-GB"/>
        </w:rPr>
      </w:pPr>
    </w:p>
    <w:p w14:paraId="7482758A"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lang w:val="en-GB"/>
        </w:rPr>
      </w:pPr>
      <w:r w:rsidRPr="00A620A7">
        <w:rPr>
          <w:rFonts w:ascii="Tahoma" w:hAnsi="Tahoma" w:cs="Tahoma"/>
          <w:sz w:val="20"/>
          <w:szCs w:val="20"/>
          <w:lang w:val="en-GB"/>
        </w:rPr>
        <w:t>Dear Member,</w:t>
      </w:r>
    </w:p>
    <w:p w14:paraId="4BE41EDA"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lang w:val="en-GB"/>
        </w:rPr>
      </w:pPr>
    </w:p>
    <w:p w14:paraId="09806472" w14:textId="77777777" w:rsidR="00F311D7" w:rsidRPr="00A620A7" w:rsidRDefault="00F311D7" w:rsidP="00F311D7">
      <w:pPr>
        <w:suppressAutoHyphens/>
        <w:autoSpaceDE w:val="0"/>
        <w:autoSpaceDN w:val="0"/>
        <w:adjustRightInd w:val="0"/>
        <w:spacing w:after="113" w:line="280" w:lineRule="atLeast"/>
        <w:ind w:left="720"/>
        <w:jc w:val="both"/>
        <w:textAlignment w:val="center"/>
        <w:rPr>
          <w:rFonts w:ascii="Tahoma" w:hAnsi="Tahoma" w:cs="Tahoma"/>
          <w:sz w:val="20"/>
          <w:szCs w:val="20"/>
          <w:lang w:val="en-GB"/>
        </w:rPr>
      </w:pPr>
      <w:r w:rsidRPr="00A620A7">
        <w:rPr>
          <w:rFonts w:ascii="Tahoma" w:hAnsi="Tahoma" w:cs="Tahoma"/>
          <w:sz w:val="20"/>
          <w:szCs w:val="20"/>
          <w:lang w:val="en-GB"/>
        </w:rPr>
        <w:t xml:space="preserve">The attached budget is presented in the statutory format and has been prepared in consultation with the Corporate Policy Group and takes account of Elected Members’ views generally. The context and budgetary considerations are dominated by the ongoing COVID-19 (coronavirus) pandemic including human, financial and broader socio–economic implications. While somewhat secondary, the budget is clearly cognisant of our corporate commitments, national government policy and a future beyond this current crisis. The 2021 Budget underpins our ongoing role in the provision of essential services, supporting business and community </w:t>
      </w:r>
      <w:r w:rsidRPr="00A620A7">
        <w:rPr>
          <w:rFonts w:ascii="Tahoma" w:hAnsi="Tahoma" w:cs="Tahoma"/>
          <w:sz w:val="20"/>
          <w:szCs w:val="20"/>
          <w:lang w:val="en-GB"/>
        </w:rPr>
        <w:lastRenderedPageBreak/>
        <w:t xml:space="preserve">resilience at this very difficult time, while continuing investment priorities in key areas such as housing, community, youth and recreation services, enterprise and employment, climate action and a sustainable future. It also seeks to protect and expand our front-line service delivery in so far as resources and circumstances allow. The Budget for 2021 provides for total expenditure of €268,019,900 which represents an increase of over 5% on 2020. This increase is primarily associated with increased activity in housing services including HAP and RAS which are fully funded, obligations under the national wage agreement, insurances and cost increases associated with new developments.  </w:t>
      </w:r>
    </w:p>
    <w:p w14:paraId="1D9A1553"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lang w:val="en-GB"/>
        </w:rPr>
      </w:pPr>
    </w:p>
    <w:p w14:paraId="3B30D590"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lang w:val="en-GB"/>
        </w:rPr>
      </w:pPr>
      <w:r w:rsidRPr="00A620A7">
        <w:rPr>
          <w:rFonts w:ascii="Tahoma" w:hAnsi="Tahoma" w:cs="Tahoma"/>
          <w:sz w:val="20"/>
          <w:szCs w:val="20"/>
          <w:lang w:val="en-GB"/>
        </w:rPr>
        <w:t>Economic Context and Financial Considerations</w:t>
      </w:r>
    </w:p>
    <w:p w14:paraId="5B7DC8EE"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val="thick" w:color="000000"/>
          <w:lang w:val="en-GB"/>
        </w:rPr>
      </w:pPr>
    </w:p>
    <w:p w14:paraId="1DD0A893"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onset of the Coronavirus pandemic in March resulted in very significant socio–economic implications which are ongoing. Many businesses are closed for the second time, unemployment is currently at 16%, while domestic consumer demand has reduced by 7.5%. Nationally, government had to provide an additional €16.75 billion in 2020 to support employment, business and essential public services. While hope increases of a vaccine and the prospect of a gradual return to economic stability, the prevailing view is that 2021 will require continued economic stabilisation measures, business supports, community health and wellbeing programmes, together  with  significant capital investment to support employment and position the economy for a swift recovery in the short term. The government has provided an additional €8.5 billion for 2021 in recognition of this likely scenario together with a recovery fund of €3.4 billion. </w:t>
      </w:r>
    </w:p>
    <w:p w14:paraId="68DFBE88"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6A9D4AE9"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impact locally is reflected in the €30,000,000 allocated to businesses under the Business Restart Scheme and the requirement to provide nine months rates support to over 6,000 impacted businesses to the value of €54,000,000. This Council’s reliance on rates income (50%) underlines its vulnerability to economic shocks such as that now being experienced. General fee income associated with economic activity reduced by €1,500,000 in the same period, while the debt collection environment has been challenging. Nevertheless, careful financial management and planning in the past, affords some resilience and flexibility in the short term to maintain services and continue to plan for the future through targeted capital investment. </w:t>
      </w:r>
    </w:p>
    <w:p w14:paraId="2F4FAEE0"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1EF4A63D"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In the context of the foregoing the Budget has been prepared with the following considerations in mind: </w:t>
      </w:r>
    </w:p>
    <w:p w14:paraId="2A9A23FD"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766372BB" w14:textId="77777777" w:rsidR="00F311D7" w:rsidRPr="00A620A7" w:rsidRDefault="00F311D7" w:rsidP="00F311D7">
      <w:pPr>
        <w:pStyle w:val="ListParagraph"/>
        <w:numPr>
          <w:ilvl w:val="0"/>
          <w:numId w:val="3"/>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need to have clear regard for the vulnerable financial climate and the flexibility to adjust to circumstances as they emerge in the year ahead. This is best reflected in the retention of budgets for a whole range of community and business supports which can be adapted and repurposed as necessary, depending on the level of activity across business and society</w:t>
      </w:r>
      <w:r w:rsidRPr="00A620A7">
        <w:rPr>
          <w:rFonts w:ascii="Tahoma" w:hAnsi="Tahoma" w:cs="Tahoma"/>
          <w:sz w:val="20"/>
          <w:szCs w:val="20"/>
          <w:u w:color="000000"/>
          <w:lang w:val="en-GB"/>
        </w:rPr>
        <w:br/>
      </w:r>
    </w:p>
    <w:p w14:paraId="60355742" w14:textId="77777777" w:rsidR="00F311D7" w:rsidRPr="00A620A7" w:rsidRDefault="00F311D7" w:rsidP="00F311D7">
      <w:pPr>
        <w:pStyle w:val="ListParagraph"/>
        <w:numPr>
          <w:ilvl w:val="0"/>
          <w:numId w:val="3"/>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Continue to provide essential services subject to government and national health directives, while mindful of the health and safety of all our staff </w:t>
      </w:r>
      <w:r w:rsidRPr="00A620A7">
        <w:rPr>
          <w:rFonts w:ascii="Tahoma" w:hAnsi="Tahoma" w:cs="Tahoma"/>
          <w:sz w:val="20"/>
          <w:szCs w:val="20"/>
          <w:u w:color="000000"/>
          <w:lang w:val="en-GB"/>
        </w:rPr>
        <w:br/>
      </w:r>
    </w:p>
    <w:p w14:paraId="79616B65" w14:textId="77777777" w:rsidR="00F311D7" w:rsidRPr="00A620A7" w:rsidRDefault="00F311D7" w:rsidP="00F311D7">
      <w:pPr>
        <w:pStyle w:val="ListParagraph"/>
        <w:numPr>
          <w:ilvl w:val="0"/>
          <w:numId w:val="3"/>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Provide the best possible support to business, enterprise, and employment</w:t>
      </w:r>
      <w:r w:rsidRPr="00A620A7">
        <w:rPr>
          <w:rFonts w:ascii="Tahoma" w:hAnsi="Tahoma" w:cs="Tahoma"/>
          <w:sz w:val="20"/>
          <w:szCs w:val="20"/>
          <w:u w:color="000000"/>
          <w:lang w:val="en-GB"/>
        </w:rPr>
        <w:br/>
      </w:r>
    </w:p>
    <w:p w14:paraId="2961FB87" w14:textId="77777777" w:rsidR="00F311D7" w:rsidRPr="00A620A7" w:rsidRDefault="00F311D7" w:rsidP="00F311D7">
      <w:pPr>
        <w:pStyle w:val="ListParagraph"/>
        <w:numPr>
          <w:ilvl w:val="0"/>
          <w:numId w:val="3"/>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To show clear community leadership and to remain vigilant in the protection and support of our most vulnerable, including our younger and older generations who </w:t>
      </w:r>
      <w:r w:rsidRPr="00A620A7">
        <w:rPr>
          <w:rFonts w:ascii="Tahoma" w:hAnsi="Tahoma" w:cs="Tahoma"/>
          <w:sz w:val="20"/>
          <w:szCs w:val="20"/>
          <w:u w:color="000000"/>
          <w:lang w:val="en-GB"/>
        </w:rPr>
        <w:lastRenderedPageBreak/>
        <w:t>face particularly challenging circumstances at present</w:t>
      </w:r>
      <w:r w:rsidRPr="00A620A7">
        <w:rPr>
          <w:rFonts w:ascii="Tahoma" w:hAnsi="Tahoma" w:cs="Tahoma"/>
          <w:sz w:val="20"/>
          <w:szCs w:val="20"/>
          <w:u w:color="000000"/>
          <w:lang w:val="en-GB"/>
        </w:rPr>
        <w:br/>
      </w:r>
    </w:p>
    <w:p w14:paraId="2EFB2B02" w14:textId="77777777" w:rsidR="00F311D7" w:rsidRPr="00A620A7" w:rsidRDefault="00F311D7" w:rsidP="00F311D7">
      <w:pPr>
        <w:pStyle w:val="ListParagraph"/>
        <w:numPr>
          <w:ilvl w:val="0"/>
          <w:numId w:val="3"/>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Protect what we have, including our investment in community infrastructure to ensure we are ready to fully reactivate our services and programmes once circumstances allow </w:t>
      </w:r>
      <w:r w:rsidRPr="00A620A7">
        <w:rPr>
          <w:rFonts w:ascii="Tahoma" w:hAnsi="Tahoma" w:cs="Tahoma"/>
          <w:sz w:val="20"/>
          <w:szCs w:val="20"/>
          <w:u w:color="000000"/>
          <w:lang w:val="en-GB"/>
        </w:rPr>
        <w:br/>
      </w:r>
    </w:p>
    <w:p w14:paraId="74ADB1B5" w14:textId="77777777" w:rsidR="00F311D7" w:rsidRPr="00A620A7" w:rsidRDefault="00F311D7" w:rsidP="00F311D7">
      <w:pPr>
        <w:pStyle w:val="ListParagraph"/>
        <w:numPr>
          <w:ilvl w:val="0"/>
          <w:numId w:val="3"/>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Look to and plan for a brighter more sustainable future beyond this current crisis</w:t>
      </w:r>
    </w:p>
    <w:p w14:paraId="46875F9E" w14:textId="77777777" w:rsidR="00F311D7" w:rsidRPr="00A620A7" w:rsidRDefault="00F311D7" w:rsidP="00F311D7">
      <w:pPr>
        <w:suppressAutoHyphens/>
        <w:autoSpaceDE w:val="0"/>
        <w:autoSpaceDN w:val="0"/>
        <w:adjustRightInd w:val="0"/>
        <w:ind w:left="1440"/>
        <w:jc w:val="both"/>
        <w:textAlignment w:val="center"/>
        <w:rPr>
          <w:rFonts w:ascii="Tahoma" w:hAnsi="Tahoma" w:cs="Tahoma"/>
          <w:sz w:val="20"/>
          <w:szCs w:val="20"/>
          <w:lang w:val="en-US"/>
        </w:rPr>
      </w:pPr>
    </w:p>
    <w:p w14:paraId="526C1BC5"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val="thick" w:color="000000"/>
          <w:lang w:val="en-GB"/>
        </w:rPr>
      </w:pPr>
      <w:r w:rsidRPr="00A620A7">
        <w:rPr>
          <w:rFonts w:ascii="Tahoma" w:hAnsi="Tahoma" w:cs="Tahoma"/>
          <w:sz w:val="20"/>
          <w:szCs w:val="20"/>
          <w:lang w:val="en-GB"/>
        </w:rPr>
        <w:t>Community Resilience, Wellbeing, Equality and Social Inclusion</w:t>
      </w:r>
    </w:p>
    <w:p w14:paraId="71176A2E"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2A51663E"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In the period since March, Local Government has been central to the continued provision of essential public services including community supports. Given the COVID restricted circumstances, we have had to engage with communities in a very different way. Moving programmes online, click and collect services, online health and wellbeing activities and the very successful “Community Call” initiative, have all been part of the response to support and galvanise community resilience during this difficult time. In this regard the budget seeks to:</w:t>
      </w:r>
    </w:p>
    <w:p w14:paraId="0FCC11FF"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22DB2354"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Place a significant emphasis on physical activity, arts, culture and sport, including their delivery through alternative mediums as required</w:t>
      </w:r>
      <w:r w:rsidRPr="00A620A7">
        <w:rPr>
          <w:rFonts w:ascii="Tahoma" w:hAnsi="Tahoma" w:cs="Tahoma"/>
          <w:sz w:val="20"/>
          <w:szCs w:val="20"/>
          <w:u w:color="000000"/>
          <w:lang w:val="en-GB"/>
        </w:rPr>
        <w:br/>
      </w:r>
    </w:p>
    <w:p w14:paraId="4BE71020"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Maintain and expand outdoor recreation including the continued availability of parks, playgrounds, playing fields and allotments with restrictive measures as appropriate</w:t>
      </w:r>
      <w:r w:rsidRPr="00A620A7">
        <w:rPr>
          <w:rFonts w:ascii="Tahoma" w:hAnsi="Tahoma" w:cs="Tahoma"/>
          <w:sz w:val="20"/>
          <w:szCs w:val="20"/>
          <w:u w:color="000000"/>
          <w:lang w:val="en-GB"/>
        </w:rPr>
        <w:br/>
      </w:r>
    </w:p>
    <w:p w14:paraId="7A6287D1"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Maintain funding for all community support programmes including grants and subventions to the value of €2,200,000, in the hope that as many as possible can be reactivated and where not, the money used to fund alternative online and innovative approaches to community engagement in the interests of social inclusion and positive mental health </w:t>
      </w:r>
      <w:r w:rsidRPr="00A620A7">
        <w:rPr>
          <w:rFonts w:ascii="Tahoma" w:hAnsi="Tahoma" w:cs="Tahoma"/>
          <w:sz w:val="20"/>
          <w:szCs w:val="20"/>
          <w:u w:color="000000"/>
          <w:lang w:val="en-GB"/>
        </w:rPr>
        <w:br/>
      </w:r>
    </w:p>
    <w:p w14:paraId="31016838"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Maintain full funding for our arts activities including the South Dublin Arts Office, The Civic Theatre, Rua Red, Music Generation and the Creative Ireland Programme, including Cruinniú na nÓg. Spend in this area is approximately €1,000,000.  A lot of consideration is being given to moving performances and presentations online and outdoors, to help sustain this important sector and provide our communities with much needed access to arts activities and performances</w:t>
      </w:r>
      <w:r w:rsidRPr="00A620A7">
        <w:rPr>
          <w:rFonts w:ascii="Tahoma" w:hAnsi="Tahoma" w:cs="Tahoma"/>
          <w:sz w:val="20"/>
          <w:szCs w:val="20"/>
          <w:u w:color="000000"/>
          <w:lang w:val="en-GB"/>
        </w:rPr>
        <w:br/>
      </w:r>
    </w:p>
    <w:p w14:paraId="1E07F999"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Provide funding for a range of social inclusion and equality initiatives, including the Community Call, South Dublin Age Friendly Strategy implementation, the establishment of a South Dublin LGBTI+ Network, Women in Politics, a new Migrant Integration Forum and a Traveller Engagement Initiative </w:t>
      </w:r>
      <w:r w:rsidRPr="00A620A7">
        <w:rPr>
          <w:rFonts w:ascii="Tahoma" w:hAnsi="Tahoma" w:cs="Tahoma"/>
          <w:sz w:val="20"/>
          <w:szCs w:val="20"/>
          <w:u w:color="000000"/>
          <w:lang w:val="en-GB"/>
        </w:rPr>
        <w:br/>
      </w:r>
    </w:p>
    <w:p w14:paraId="32FF2079"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Continue the “Community Call” support framework with our various partners to cater for those feeling most isolated in this restricted environment </w:t>
      </w:r>
      <w:r w:rsidRPr="00A620A7">
        <w:rPr>
          <w:rFonts w:ascii="Tahoma" w:hAnsi="Tahoma" w:cs="Tahoma"/>
          <w:sz w:val="20"/>
          <w:szCs w:val="20"/>
          <w:u w:color="000000"/>
          <w:lang w:val="en-GB"/>
        </w:rPr>
        <w:br/>
      </w:r>
    </w:p>
    <w:p w14:paraId="008D9D26"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To expand our library services including the opening of new libraries in Tymon and Clondalkin, two new mobile libraries and the continued online reading, education and mental health support programmes</w:t>
      </w:r>
      <w:r w:rsidRPr="00A620A7">
        <w:rPr>
          <w:rFonts w:ascii="Tahoma" w:hAnsi="Tahoma" w:cs="Tahoma"/>
          <w:sz w:val="20"/>
          <w:szCs w:val="20"/>
          <w:u w:color="000000"/>
          <w:lang w:val="en-GB"/>
        </w:rPr>
        <w:br/>
      </w:r>
    </w:p>
    <w:p w14:paraId="53D27074"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lastRenderedPageBreak/>
        <w:t xml:space="preserve">Maintain our focus on keeping communities engaged through innovative online consultation, social media messaging and new online delivery channels for sports and social inclusion programmes </w:t>
      </w:r>
      <w:r w:rsidRPr="00A620A7">
        <w:rPr>
          <w:rFonts w:ascii="Tahoma" w:hAnsi="Tahoma" w:cs="Tahoma"/>
          <w:sz w:val="20"/>
          <w:szCs w:val="20"/>
          <w:u w:color="000000"/>
          <w:lang w:val="en-GB"/>
        </w:rPr>
        <w:br/>
      </w:r>
    </w:p>
    <w:p w14:paraId="4B30EE14"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A modest budget of €10,000 has been set aside to follow through on the Mayor’s  initiative to celebrate front line workers and remember our recently deceased at an appropriate time </w:t>
      </w:r>
      <w:r w:rsidRPr="00A620A7">
        <w:rPr>
          <w:rFonts w:ascii="Tahoma" w:hAnsi="Tahoma" w:cs="Tahoma"/>
          <w:sz w:val="20"/>
          <w:szCs w:val="20"/>
          <w:u w:color="000000"/>
          <w:lang w:val="en-GB"/>
        </w:rPr>
        <w:br/>
      </w:r>
    </w:p>
    <w:p w14:paraId="2F2A55B3" w14:textId="77777777" w:rsidR="00F311D7" w:rsidRPr="00A620A7" w:rsidRDefault="00F311D7" w:rsidP="00F311D7">
      <w:pPr>
        <w:pStyle w:val="ListParagraph"/>
        <w:numPr>
          <w:ilvl w:val="0"/>
          <w:numId w:val="4"/>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Particular emphasis has been placed on youth and younger persons activities as outlined below</w:t>
      </w:r>
    </w:p>
    <w:p w14:paraId="0ECCFE74"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694A70F8"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Supporting Business, Enterprise and Employment </w:t>
      </w:r>
    </w:p>
    <w:p w14:paraId="67DCC936"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1363BF7A"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devastating impact of COVID – 19 on local trading conditions for business has been recognised by government, with the provision of a nine-month rates waiver for impacted businesses, together with the ReStart Grant Scheme. The consequences of ongoing restrictions in areas such as food, hospitality, entertainment, arts, leisure and individual professional services are not yet fully known. Recognition of this and the collateral impact on employment is an immediate concern for the local economy. In this regard, the following measures in the budget and our three-year capital programme are important local economic interventions that will be of assistance in the short term;  </w:t>
      </w:r>
    </w:p>
    <w:p w14:paraId="74B570DA"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6FB74A9C" w14:textId="77777777"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As a local employer of up to 1,300 people and an overall current spend of €268,019,900, this Council will continue to make a significant contribution to the local economy. We will maintain our employment levels and add approximately 12 graduates and apprentices, together with 16 seasonal workers to assist with summer activities</w:t>
      </w:r>
      <w:r w:rsidRPr="00A620A7">
        <w:rPr>
          <w:rFonts w:ascii="Tahoma" w:hAnsi="Tahoma" w:cs="Tahoma"/>
          <w:sz w:val="20"/>
          <w:szCs w:val="20"/>
          <w:u w:color="000000"/>
          <w:lang w:val="en-GB"/>
        </w:rPr>
        <w:br/>
      </w:r>
    </w:p>
    <w:p w14:paraId="65B646C5" w14:textId="77777777"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Our Capital Programme will see the commencement of non-housing projects worth €80,000,000 and housing projects initiated by South Dublin County Council worth €430,000,000 in the next 12 months. The labour intensity of capital investment in construction is estimated at 12 jobs per €1,000,000 spend. In this context, these projects will, over their construction, sustain over 5,000 jobs</w:t>
      </w:r>
      <w:r w:rsidRPr="00A620A7">
        <w:rPr>
          <w:rFonts w:ascii="Tahoma" w:hAnsi="Tahoma" w:cs="Tahoma"/>
          <w:sz w:val="20"/>
          <w:szCs w:val="20"/>
          <w:u w:color="000000"/>
          <w:lang w:val="en-GB"/>
        </w:rPr>
        <w:br/>
      </w:r>
    </w:p>
    <w:p w14:paraId="1CC5D666" w14:textId="0D4DE532"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LEO office and our Economic Development office will continue to work with the local Chamber in implementing government support programmes and making our €1,000,000 Business Support Fund available for training and repurposing grants</w:t>
      </w:r>
      <w:r w:rsidRPr="00A620A7">
        <w:rPr>
          <w:rFonts w:ascii="Tahoma" w:hAnsi="Tahoma" w:cs="Tahoma"/>
          <w:sz w:val="20"/>
          <w:szCs w:val="20"/>
          <w:u w:color="000000"/>
          <w:lang w:val="en-GB"/>
        </w:rPr>
        <w:br/>
      </w:r>
    </w:p>
    <w:p w14:paraId="6CBED0EE" w14:textId="77777777"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A local indigenous prospectus/ promotional brochure is in the final stages of production and will be launched in early 2021</w:t>
      </w:r>
      <w:r w:rsidRPr="00A620A7">
        <w:rPr>
          <w:rFonts w:ascii="Tahoma" w:hAnsi="Tahoma" w:cs="Tahoma"/>
          <w:sz w:val="20"/>
          <w:szCs w:val="20"/>
          <w:u w:color="000000"/>
          <w:lang w:val="en-GB"/>
        </w:rPr>
        <w:br/>
      </w:r>
    </w:p>
    <w:p w14:paraId="6F623E68" w14:textId="77777777"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In early 2021 we will complete the infrastructure contract to facilitate the opening of an additional 500 acres in our Grange Castle Business Park</w:t>
      </w:r>
      <w:r w:rsidRPr="00A620A7">
        <w:rPr>
          <w:rFonts w:ascii="Tahoma" w:hAnsi="Tahoma" w:cs="Tahoma"/>
          <w:sz w:val="20"/>
          <w:szCs w:val="20"/>
          <w:u w:color="000000"/>
          <w:lang w:val="en-GB"/>
        </w:rPr>
        <w:br/>
      </w:r>
    </w:p>
    <w:p w14:paraId="2701170A" w14:textId="77777777"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During 2021 we will commence construction of the Tallaght Innovation Quarter including the new €14,000,000 Innovation Centre</w:t>
      </w:r>
      <w:r w:rsidRPr="00A620A7">
        <w:rPr>
          <w:rFonts w:ascii="Tahoma" w:hAnsi="Tahoma" w:cs="Tahoma"/>
          <w:sz w:val="20"/>
          <w:szCs w:val="20"/>
          <w:u w:color="000000"/>
          <w:lang w:val="en-GB"/>
        </w:rPr>
        <w:br/>
      </w:r>
    </w:p>
    <w:p w14:paraId="6FDDACD4" w14:textId="77777777"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While Tourism investment has been delayed in the Dublin Mountains and the Rathfarnham Castle Stables Projects, work will proceed on the upgrade of Corkagh </w:t>
      </w:r>
      <w:r w:rsidRPr="00A620A7">
        <w:rPr>
          <w:rFonts w:ascii="Tahoma" w:hAnsi="Tahoma" w:cs="Tahoma"/>
          <w:sz w:val="20"/>
          <w:szCs w:val="20"/>
          <w:u w:color="000000"/>
          <w:lang w:val="en-GB"/>
        </w:rPr>
        <w:lastRenderedPageBreak/>
        <w:t>Park, the completion of the Dodder Greenway and the ongoing enhancement of our villages with €3,000,000 investment planned for Templeogue and Lucan</w:t>
      </w:r>
      <w:r w:rsidRPr="00A620A7">
        <w:rPr>
          <w:rFonts w:ascii="Tahoma" w:hAnsi="Tahoma" w:cs="Tahoma"/>
          <w:sz w:val="20"/>
          <w:szCs w:val="20"/>
          <w:u w:color="000000"/>
          <w:lang w:val="en-GB"/>
        </w:rPr>
        <w:br/>
      </w:r>
    </w:p>
    <w:p w14:paraId="263C24D2" w14:textId="77777777" w:rsidR="00F311D7" w:rsidRPr="00A620A7" w:rsidRDefault="00F311D7" w:rsidP="00F311D7">
      <w:pPr>
        <w:pStyle w:val="ListParagraph"/>
        <w:numPr>
          <w:ilvl w:val="0"/>
          <w:numId w:val="5"/>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Our new District Enhancement Programme will commence next year, with the first four centres of Castletymon, Bawnogue, Neilstown and Ballyroan-Rosemount being prioritised</w:t>
      </w:r>
    </w:p>
    <w:p w14:paraId="6C5D6407"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277B84FF"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Climate Action and Our Sustainable Future </w:t>
      </w:r>
    </w:p>
    <w:p w14:paraId="3C413C17"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val="thick" w:color="000000"/>
          <w:lang w:val="en-GB"/>
        </w:rPr>
      </w:pPr>
    </w:p>
    <w:p w14:paraId="2DAB0C95"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Our Climate Change Action Plan 2019–2024 and the current review of the County Development Plan provide further opportunities to reinforce worthwhile achievements to date, in the interests of a sustainable future. Budget 2021 provides additional support in this regard, as does the ongoing capital development programme. Among the initiatives underway and provided for are:  </w:t>
      </w:r>
    </w:p>
    <w:p w14:paraId="160E7BE2"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44B35914" w14:textId="77777777" w:rsidR="00F311D7" w:rsidRPr="00A620A7" w:rsidRDefault="00F311D7" w:rsidP="00F311D7">
      <w:pPr>
        <w:pStyle w:val="ListParagraph"/>
        <w:numPr>
          <w:ilvl w:val="0"/>
          <w:numId w:val="6"/>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A full programme of Climate Action Plan initiatives, including a repeat of the 2020   €300,000 Climate Action Innovation Fund. This will see particular attention placed on:</w:t>
      </w:r>
    </w:p>
    <w:p w14:paraId="2F6D3526"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The soon to be published EV Charging Point Strategy</w:t>
      </w:r>
    </w:p>
    <w:p w14:paraId="0B9CC754"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The commencement of the Tallaght District Heating Project later this year</w:t>
      </w:r>
    </w:p>
    <w:p w14:paraId="189790CC"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launch of our Biodiversity Plan</w:t>
      </w:r>
    </w:p>
    <w:p w14:paraId="099AAD31"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The continuation of the roll out of our County Pollinator Plan</w:t>
      </w:r>
    </w:p>
    <w:p w14:paraId="0DF2E46E"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Our Tree Planting Programme will accommodate up to 2,000 trees planted to augment our urban forestry programme while a further €350,000 will be invested in tree pruning</w:t>
      </w:r>
    </w:p>
    <w:p w14:paraId="3A320935"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launch of Cycle South Dublin, our ten-year strategy for the development of cycling as a travel mode of choice, into the future. In addition, a specific budget of €250,000 has been included for the upkeep of cycle lanes. A further €55,000 has been provided for data analysis including traffic counts and €40,000 for bicycle lockers. It is anticipated that 10 projects in 2021 will deliver an additional 30km of cycle lanes </w:t>
      </w:r>
    </w:p>
    <w:p w14:paraId="2C980767"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continued development of the Dodder Greenway and the final planning of the Liffey Valley Greenway via Lucan between the Grand and Royal canals </w:t>
      </w:r>
    </w:p>
    <w:p w14:paraId="5F60C964" w14:textId="77777777"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Following the appointment of a Fleet Manager, a detailed decarbonisation policy for Council vehicles will be completed to follow on from our successful trial of electric vehicles</w:t>
      </w:r>
    </w:p>
    <w:p w14:paraId="1F1AEC67" w14:textId="5B9F2DA3" w:rsidR="00F311D7" w:rsidRPr="00A620A7" w:rsidRDefault="00F311D7" w:rsidP="00F311D7">
      <w:pPr>
        <w:pStyle w:val="ListParagraph"/>
        <w:numPr>
          <w:ilvl w:val="1"/>
          <w:numId w:val="6"/>
        </w:numPr>
        <w:suppressAutoHyphens/>
        <w:autoSpaceDE w:val="0"/>
        <w:autoSpaceDN w:val="0"/>
        <w:adjustRightInd w:val="0"/>
        <w:spacing w:after="0" w:line="288" w:lineRule="auto"/>
        <w:ind w:left="216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The continuation of our public lighting LED replacement plan, with plans for a further 2</w:t>
      </w:r>
      <w:r w:rsidR="00267439" w:rsidRPr="00A620A7">
        <w:rPr>
          <w:rFonts w:ascii="Tahoma" w:hAnsi="Tahoma" w:cs="Tahoma"/>
          <w:sz w:val="20"/>
          <w:szCs w:val="20"/>
          <w:u w:color="000000"/>
          <w:lang w:val="en-GB"/>
        </w:rPr>
        <w:t>,0</w:t>
      </w:r>
      <w:r w:rsidRPr="00A620A7">
        <w:rPr>
          <w:rFonts w:ascii="Tahoma" w:hAnsi="Tahoma" w:cs="Tahoma"/>
          <w:sz w:val="20"/>
          <w:szCs w:val="20"/>
          <w:u w:color="000000"/>
          <w:lang w:val="en-GB"/>
        </w:rPr>
        <w:t xml:space="preserve">00 lights to be replaced in 2021, bringing the total to 12,000 since 2015. A further 9,000 remain to be completed by 2026, with total anticipated energy cost savings of €760,000 per annum on completion </w:t>
      </w:r>
      <w:r w:rsidRPr="00A620A7">
        <w:rPr>
          <w:rFonts w:ascii="Tahoma" w:hAnsi="Tahoma" w:cs="Tahoma"/>
          <w:sz w:val="20"/>
          <w:szCs w:val="20"/>
          <w:u w:color="000000"/>
          <w:lang w:val="en-GB"/>
        </w:rPr>
        <w:br/>
      </w:r>
    </w:p>
    <w:p w14:paraId="66EBF48C" w14:textId="77777777" w:rsidR="00F311D7" w:rsidRPr="00A620A7" w:rsidRDefault="00F311D7" w:rsidP="00F311D7">
      <w:pPr>
        <w:pStyle w:val="ListParagraph"/>
        <w:numPr>
          <w:ilvl w:val="0"/>
          <w:numId w:val="6"/>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review of the County Development Plan is underway and will include the development of a Mobility Strategy incorporating plans for cycling, Bus Connects, Dart+ and park and ride facilities. The plan will also for the first time, incorporate green infrastructure and open space strategies and will look to maximise the development of brownfield sites including the Naas Road, for which a new masterplan will be completed next year </w:t>
      </w:r>
      <w:r w:rsidRPr="00A620A7">
        <w:rPr>
          <w:rFonts w:ascii="Tahoma" w:hAnsi="Tahoma" w:cs="Tahoma"/>
          <w:sz w:val="20"/>
          <w:szCs w:val="20"/>
          <w:u w:color="000000"/>
          <w:lang w:val="en-GB"/>
        </w:rPr>
        <w:br/>
      </w:r>
    </w:p>
    <w:p w14:paraId="0511837E" w14:textId="77777777" w:rsidR="00F311D7" w:rsidRPr="00A620A7" w:rsidRDefault="00F311D7" w:rsidP="00F311D7">
      <w:pPr>
        <w:pStyle w:val="ListParagraph"/>
        <w:numPr>
          <w:ilvl w:val="0"/>
          <w:numId w:val="6"/>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An important element of forward planning is the animation and bringing to life of Local Area Plans. In this regard, a specific funding provision of €60,000 has been made to </w:t>
      </w:r>
      <w:r w:rsidRPr="00A620A7">
        <w:rPr>
          <w:rFonts w:ascii="Tahoma" w:hAnsi="Tahoma" w:cs="Tahoma"/>
          <w:sz w:val="20"/>
          <w:szCs w:val="20"/>
          <w:u w:color="000000"/>
          <w:lang w:val="en-GB"/>
        </w:rPr>
        <w:lastRenderedPageBreak/>
        <w:t>advance micro plans for areas within LAP’s like the Airton Road linear park, Carrigmore Park in Citywest, the Burgage South Park in Newcastle and the 12</w:t>
      </w:r>
      <w:r w:rsidRPr="00A620A7">
        <w:rPr>
          <w:rFonts w:ascii="Tahoma" w:hAnsi="Tahoma" w:cs="Tahoma"/>
          <w:sz w:val="20"/>
          <w:szCs w:val="20"/>
          <w:u w:color="000000"/>
          <w:vertAlign w:val="superscript"/>
          <w:lang w:val="en-GB"/>
        </w:rPr>
        <w:t>th</w:t>
      </w:r>
      <w:r w:rsidRPr="00A620A7">
        <w:rPr>
          <w:rFonts w:ascii="Tahoma" w:hAnsi="Tahoma" w:cs="Tahoma"/>
          <w:sz w:val="20"/>
          <w:szCs w:val="20"/>
          <w:u w:color="000000"/>
          <w:lang w:val="en-GB"/>
        </w:rPr>
        <w:t xml:space="preserve"> Lock at Lucan</w:t>
      </w:r>
    </w:p>
    <w:p w14:paraId="0BEE2A14" w14:textId="77777777" w:rsidR="00F311D7" w:rsidRPr="00A620A7" w:rsidRDefault="00F311D7" w:rsidP="00F311D7">
      <w:pPr>
        <w:suppressAutoHyphens/>
        <w:autoSpaceDE w:val="0"/>
        <w:autoSpaceDN w:val="0"/>
        <w:adjustRightInd w:val="0"/>
        <w:spacing w:after="0" w:line="288" w:lineRule="auto"/>
        <w:ind w:left="1440"/>
        <w:jc w:val="both"/>
        <w:textAlignment w:val="center"/>
        <w:rPr>
          <w:rFonts w:ascii="Tahoma" w:hAnsi="Tahoma" w:cs="Tahoma"/>
          <w:sz w:val="20"/>
          <w:szCs w:val="20"/>
          <w:u w:val="thick" w:color="000000"/>
          <w:lang w:val="en-GB"/>
        </w:rPr>
      </w:pPr>
    </w:p>
    <w:p w14:paraId="4AD108AC" w14:textId="77777777" w:rsidR="00F311D7" w:rsidRPr="00A620A7" w:rsidRDefault="00F311D7" w:rsidP="00F311D7">
      <w:pPr>
        <w:suppressAutoHyphens/>
        <w:autoSpaceDE w:val="0"/>
        <w:autoSpaceDN w:val="0"/>
        <w:adjustRightInd w:val="0"/>
        <w:spacing w:after="0" w:line="288" w:lineRule="auto"/>
        <w:ind w:left="1440"/>
        <w:jc w:val="both"/>
        <w:textAlignment w:val="center"/>
        <w:rPr>
          <w:rFonts w:ascii="Tahoma" w:hAnsi="Tahoma" w:cs="Tahoma"/>
          <w:sz w:val="20"/>
          <w:szCs w:val="20"/>
          <w:u w:val="thick" w:color="000000"/>
          <w:lang w:val="en-GB"/>
        </w:rPr>
      </w:pPr>
    </w:p>
    <w:p w14:paraId="50468C4B"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Housing </w:t>
      </w:r>
    </w:p>
    <w:p w14:paraId="3D8102F8"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195BC940"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714457F7"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Housing remains a key priority and while we are making progress on our housing and homeless numbers, challenges remain. Our housing programme although disrupted with COVID restrictions, will continue next year with the advancement of schemes at Riversdale, Homeville, St. Catherines, Templeogue Village, Greenfort Gardens, Old Bawn, Nangor Road and Balgaddy. </w:t>
      </w:r>
    </w:p>
    <w:p w14:paraId="65EF9604"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335AF7E3"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In terms of our major sites, Kilcarbery will commence before the year end, Killinarden is at tender stage and the award for the design of Clonburris Phase 1 will be awarded in the coming weeks.  We have also agreed the development of an affordable apartment scheme at Belgard North which is now going forward for detailed design. Across all project types, investment of €430,000,000 in housing is expected in projects to commence next year. </w:t>
      </w:r>
    </w:p>
    <w:p w14:paraId="43E4908A"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3289C624"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Plans for an affordable housing scheme are to be confirmed by government by the year end and we are well positioned to avail of this opportunity when it arises. </w:t>
      </w:r>
    </w:p>
    <w:p w14:paraId="6A831BE8"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42D28266"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€10,000,000 Planned Maintenance Programme is well funded with a further €1,400,000 being provided in 2021. Contractors are now in place to advance this programme. The €300,000 for estate roads has again being provided in 2021. </w:t>
      </w:r>
    </w:p>
    <w:p w14:paraId="20E16B35"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02DA962B"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Supporting our Youth </w:t>
      </w:r>
    </w:p>
    <w:p w14:paraId="16BF8ECB"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1DD20F23"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Investing in our youth has always been a priority and in these difficult times is even more important. The planned investments in recreational and sporting infrastructure as outlined below will help to counteract the negative experience of living through COVID -19 and will serve us well into the future. </w:t>
      </w:r>
    </w:p>
    <w:p w14:paraId="1E9B8470"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completion of Lucan Leisure Centre in late summer 2021</w:t>
      </w:r>
    </w:p>
    <w:p w14:paraId="4F34848B"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completion of new libraries in Tymon and Clondalkin later this year</w:t>
      </w:r>
    </w:p>
    <w:p w14:paraId="2CCDA9C1"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The development of new community centres in Saggart, City West and Balgaddy</w:t>
      </w:r>
    </w:p>
    <w:p w14:paraId="68F6221C"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New sports pavilions in Griffeen and Corkagh Park</w:t>
      </w:r>
    </w:p>
    <w:p w14:paraId="45877393"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opening of a new music studio in Clondalkin library</w:t>
      </w:r>
    </w:p>
    <w:p w14:paraId="78699B5A"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fit out of a new “Think Big “space in our Foróige centre in Tallaght in conjunction with AWS. This is the first of its kind in Europe and has been successfully developed by AWS in the US </w:t>
      </w:r>
    </w:p>
    <w:p w14:paraId="0679BA71"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upgrade and redevelopment of our open spaces at Killinarden, St Cuthberts, Kiltipper and Corkagh Park</w:t>
      </w:r>
    </w:p>
    <w:p w14:paraId="06F24683"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The provision of a further €500,000 for our Teenspace Programme with nine locations now agreed at Collinstown, Ballycragh, Kingswood, Avonbeg, Esker Park, St. Cuthberts, Bancroft Park, Griffeen and Templeogue</w:t>
      </w:r>
    </w:p>
    <w:p w14:paraId="1787D1AE"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Designs for a new intergenerational centre in Templeogue will be agreed by the year end, which will greatly assist youth activity in the area </w:t>
      </w:r>
    </w:p>
    <w:p w14:paraId="5083BBA1"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Additional monies have been provided for Comhairle na nÓg and Cruinniú na nÓg </w:t>
      </w:r>
    </w:p>
    <w:p w14:paraId="68C1EAE6" w14:textId="77777777" w:rsidR="00F311D7" w:rsidRPr="00A620A7" w:rsidRDefault="00F311D7" w:rsidP="00F311D7">
      <w:pPr>
        <w:pStyle w:val="ListParagraph"/>
        <w:numPr>
          <w:ilvl w:val="0"/>
          <w:numId w:val="7"/>
        </w:numPr>
        <w:suppressAutoHyphens/>
        <w:autoSpaceDE w:val="0"/>
        <w:autoSpaceDN w:val="0"/>
        <w:adjustRightInd w:val="0"/>
        <w:spacing w:after="0" w:line="288" w:lineRule="auto"/>
        <w:ind w:left="1440"/>
        <w:contextualSpacing w:val="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Our new Playing Pitch Strategy will commence with the development of a new astro pitch in Tallaght, early in 2021  </w:t>
      </w:r>
    </w:p>
    <w:p w14:paraId="725D6A78"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6B3C02C4"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7842F895"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Conclusion</w:t>
      </w:r>
    </w:p>
    <w:p w14:paraId="3C47752C"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 xml:space="preserve">The Budget as presented, while mindful of current circumstances, is positive in the context of the plans to support businesses and communities during this difficult time. Substantial plans for immediate investment in physical and social infrastructure will serve the local economy well during construction and society well for decades to come. The delivery of these services and the design and development of these projects have continued in as normal a way as possible by our tremendously dedicated staff. I want, in the preparation of this budget, to express sincere appreciation for their efforts. As always, I also want to sincerely thank the CPG, the expanded Council membership and particularly Ronan FitzGerald, Head of Finance and his team for the advice, support and hard work involved in the preparation of this Budget, which I am happy to commend for adoption. </w:t>
      </w:r>
    </w:p>
    <w:p w14:paraId="1C66FB5E"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35C60B95"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Yours sincerely,</w:t>
      </w:r>
    </w:p>
    <w:p w14:paraId="09B72315"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p>
    <w:p w14:paraId="51C988D6" w14:textId="77777777" w:rsidR="00F311D7" w:rsidRPr="00A620A7" w:rsidRDefault="00F311D7" w:rsidP="00F311D7">
      <w:pPr>
        <w:suppressAutoHyphens/>
        <w:autoSpaceDE w:val="0"/>
        <w:autoSpaceDN w:val="0"/>
        <w:adjustRightInd w:val="0"/>
        <w:spacing w:after="0" w:line="288" w:lineRule="auto"/>
        <w:ind w:left="720"/>
        <w:jc w:val="both"/>
        <w:textAlignment w:val="center"/>
        <w:rPr>
          <w:rFonts w:ascii="Tahoma" w:hAnsi="Tahoma" w:cs="Tahoma"/>
          <w:sz w:val="20"/>
          <w:szCs w:val="20"/>
          <w:u w:color="000000"/>
          <w:lang w:val="en-GB"/>
        </w:rPr>
      </w:pPr>
      <w:r w:rsidRPr="00A620A7">
        <w:rPr>
          <w:rFonts w:ascii="Tahoma" w:hAnsi="Tahoma" w:cs="Tahoma"/>
          <w:sz w:val="20"/>
          <w:szCs w:val="20"/>
          <w:u w:color="000000"/>
          <w:lang w:val="en-GB"/>
        </w:rPr>
        <w:t>Daniel McLoughlin</w:t>
      </w:r>
    </w:p>
    <w:p w14:paraId="3B935A07" w14:textId="77777777" w:rsidR="00F311D7" w:rsidRPr="00A620A7" w:rsidRDefault="00F311D7" w:rsidP="00F311D7">
      <w:pPr>
        <w:ind w:left="720"/>
        <w:rPr>
          <w:rFonts w:ascii="Tahoma" w:hAnsi="Tahoma" w:cs="Tahoma"/>
          <w:sz w:val="20"/>
          <w:szCs w:val="20"/>
        </w:rPr>
      </w:pPr>
      <w:r w:rsidRPr="00A620A7">
        <w:rPr>
          <w:rFonts w:ascii="Tahoma" w:hAnsi="Tahoma" w:cs="Tahoma"/>
          <w:sz w:val="20"/>
          <w:szCs w:val="20"/>
          <w:u w:color="000000"/>
          <w:lang w:val="en-GB"/>
        </w:rPr>
        <w:t>Chief Executive</w:t>
      </w:r>
    </w:p>
    <w:p w14:paraId="463E6362" w14:textId="77777777" w:rsidR="00A91306" w:rsidRPr="00CF4CC3" w:rsidRDefault="00A91306" w:rsidP="00A91306">
      <w:pPr>
        <w:rPr>
          <w:rFonts w:cstheme="minorHAnsi"/>
          <w:sz w:val="24"/>
          <w:szCs w:val="24"/>
        </w:rPr>
      </w:pPr>
    </w:p>
    <w:p w14:paraId="62777101" w14:textId="5345EB61" w:rsidR="00A91306" w:rsidRPr="00AE2C78" w:rsidRDefault="006D7A24" w:rsidP="00F311D7">
      <w:pPr>
        <w:ind w:firstLine="709"/>
        <w:rPr>
          <w:rFonts w:cstheme="minorHAnsi"/>
          <w:b/>
          <w:bCs/>
          <w:sz w:val="24"/>
          <w:szCs w:val="24"/>
          <w:u w:val="single"/>
        </w:rPr>
      </w:pPr>
      <w:hyperlink r:id="rId9" w:history="1">
        <w:r w:rsidR="00A91306" w:rsidRPr="006D7A24">
          <w:rPr>
            <w:rStyle w:val="Hyperlink"/>
            <w:rFonts w:cstheme="minorHAnsi"/>
            <w:b/>
            <w:bCs/>
            <w:sz w:val="24"/>
            <w:szCs w:val="24"/>
          </w:rPr>
          <w:t>(d) Budget presentation by Directorate</w:t>
        </w:r>
      </w:hyperlink>
    </w:p>
    <w:p w14:paraId="7C95062E" w14:textId="2406DCBD" w:rsidR="00A91306" w:rsidRDefault="00A91306" w:rsidP="00A91306">
      <w:pPr>
        <w:ind w:left="709"/>
        <w:rPr>
          <w:rFonts w:ascii="Tahoma" w:hAnsi="Tahoma" w:cs="Tahoma"/>
          <w:b/>
          <w:sz w:val="20"/>
          <w:szCs w:val="20"/>
          <w:lang w:val="en-US"/>
        </w:rPr>
      </w:pPr>
      <w:r w:rsidRPr="006D7A24">
        <w:rPr>
          <w:rFonts w:ascii="Tahoma" w:hAnsi="Tahoma" w:cs="Tahoma"/>
          <w:b/>
          <w:sz w:val="20"/>
          <w:szCs w:val="20"/>
          <w:lang w:val="en-US"/>
        </w:rPr>
        <w:t>Mr. R. FitzGerald Head of Finance presented the Financial Analysis 202</w:t>
      </w:r>
      <w:r w:rsidR="007A430B" w:rsidRPr="006D7A24">
        <w:rPr>
          <w:rFonts w:ascii="Tahoma" w:hAnsi="Tahoma" w:cs="Tahoma"/>
          <w:b/>
          <w:sz w:val="20"/>
          <w:szCs w:val="20"/>
          <w:lang w:val="en-US"/>
        </w:rPr>
        <w:t>0</w:t>
      </w:r>
      <w:r w:rsidRPr="006D7A24">
        <w:rPr>
          <w:rFonts w:ascii="Tahoma" w:hAnsi="Tahoma" w:cs="Tahoma"/>
          <w:b/>
          <w:sz w:val="20"/>
          <w:szCs w:val="20"/>
          <w:lang w:val="en-US"/>
        </w:rPr>
        <w:t>.</w:t>
      </w:r>
    </w:p>
    <w:p w14:paraId="364EFD87" w14:textId="77777777" w:rsidR="006D7A24" w:rsidRPr="006D7A24" w:rsidRDefault="006D7A24" w:rsidP="00A91306">
      <w:pPr>
        <w:ind w:left="709"/>
        <w:rPr>
          <w:rFonts w:ascii="Tahoma" w:hAnsi="Tahoma" w:cs="Tahoma"/>
          <w:b/>
          <w:sz w:val="20"/>
          <w:szCs w:val="20"/>
          <w:lang w:val="en-US"/>
        </w:rPr>
      </w:pPr>
    </w:p>
    <w:p w14:paraId="343BBD91" w14:textId="5077229C" w:rsidR="00A91306" w:rsidRPr="006D7A24" w:rsidRDefault="00A91306" w:rsidP="00F311D7">
      <w:pPr>
        <w:ind w:left="709"/>
        <w:rPr>
          <w:rFonts w:ascii="Tahoma" w:hAnsi="Tahoma" w:cs="Tahoma"/>
          <w:b/>
          <w:sz w:val="20"/>
          <w:szCs w:val="20"/>
          <w:lang w:val="en-US"/>
        </w:rPr>
      </w:pPr>
      <w:r w:rsidRPr="006D7A24">
        <w:rPr>
          <w:rFonts w:ascii="Tahoma" w:hAnsi="Tahoma" w:cs="Tahoma"/>
          <w:b/>
          <w:sz w:val="20"/>
          <w:szCs w:val="20"/>
          <w:lang w:val="en-US"/>
        </w:rPr>
        <w:t>Mr. C. Ward, Director of Housing, Social and Community Development presented Division</w:t>
      </w:r>
      <w:r w:rsidR="007A430B" w:rsidRPr="006D7A24">
        <w:rPr>
          <w:rFonts w:ascii="Tahoma" w:hAnsi="Tahoma" w:cs="Tahoma"/>
          <w:b/>
          <w:sz w:val="20"/>
          <w:szCs w:val="20"/>
          <w:lang w:val="en-US"/>
        </w:rPr>
        <w:t>s</w:t>
      </w:r>
      <w:r w:rsidRPr="006D7A24">
        <w:rPr>
          <w:rFonts w:ascii="Tahoma" w:hAnsi="Tahoma" w:cs="Tahoma"/>
          <w:b/>
          <w:sz w:val="20"/>
          <w:szCs w:val="20"/>
          <w:lang w:val="en-US"/>
        </w:rPr>
        <w:t xml:space="preserve"> A, D, F &amp; G.</w:t>
      </w:r>
    </w:p>
    <w:p w14:paraId="5F0AA1EE" w14:textId="4234C338" w:rsidR="00F311D7" w:rsidRPr="00CF4CC3" w:rsidRDefault="00F311D7" w:rsidP="00F311D7">
      <w:pPr>
        <w:ind w:left="709"/>
        <w:rPr>
          <w:rFonts w:cstheme="minorHAnsi"/>
          <w:bCs/>
          <w:sz w:val="24"/>
          <w:szCs w:val="24"/>
          <w:lang w:val="en-US"/>
        </w:rPr>
      </w:pPr>
      <w:r w:rsidRPr="00CF4CC3">
        <w:rPr>
          <w:rFonts w:cstheme="minorHAnsi"/>
          <w:bCs/>
          <w:sz w:val="24"/>
          <w:szCs w:val="24"/>
          <w:lang w:val="en-US"/>
        </w:rPr>
        <w:t xml:space="preserve">Councillors M. </w:t>
      </w:r>
      <w:r w:rsidR="00F9651E" w:rsidRPr="00CF4CC3">
        <w:rPr>
          <w:rFonts w:cstheme="minorHAnsi"/>
          <w:bCs/>
          <w:sz w:val="24"/>
          <w:szCs w:val="24"/>
          <w:lang w:val="en-US"/>
        </w:rPr>
        <w:t>Johansson</w:t>
      </w:r>
      <w:r w:rsidRPr="00CF4CC3">
        <w:rPr>
          <w:rFonts w:cstheme="minorHAnsi"/>
          <w:bCs/>
          <w:sz w:val="24"/>
          <w:szCs w:val="24"/>
          <w:lang w:val="en-US"/>
        </w:rPr>
        <w:t>, L. Dunne, K. Mahon, S. Fay, P. Holohan and W. Carey all queried the increase in differential rent</w:t>
      </w:r>
      <w:r w:rsidR="00084EDD" w:rsidRPr="00CF4CC3">
        <w:rPr>
          <w:rFonts w:cstheme="minorHAnsi"/>
          <w:bCs/>
          <w:sz w:val="24"/>
          <w:szCs w:val="24"/>
          <w:lang w:val="en-US"/>
        </w:rPr>
        <w:t xml:space="preserve"> for </w:t>
      </w:r>
      <w:r w:rsidR="006F450F">
        <w:rPr>
          <w:rFonts w:cstheme="minorHAnsi"/>
          <w:bCs/>
          <w:sz w:val="24"/>
          <w:szCs w:val="24"/>
          <w:lang w:val="en-US"/>
        </w:rPr>
        <w:t xml:space="preserve">Council tenant’s whose household income is </w:t>
      </w:r>
      <w:r w:rsidR="00084EDD" w:rsidRPr="00CF4CC3">
        <w:rPr>
          <w:rFonts w:cstheme="minorHAnsi"/>
          <w:bCs/>
          <w:sz w:val="24"/>
          <w:szCs w:val="24"/>
          <w:lang w:val="en-US"/>
        </w:rPr>
        <w:t xml:space="preserve"> above the </w:t>
      </w:r>
      <w:r w:rsidR="00AE2C78" w:rsidRPr="00CF4CC3">
        <w:rPr>
          <w:rFonts w:cstheme="minorHAnsi"/>
          <w:bCs/>
          <w:sz w:val="24"/>
          <w:szCs w:val="24"/>
          <w:lang w:val="en-US"/>
        </w:rPr>
        <w:t>threshold</w:t>
      </w:r>
      <w:r w:rsidR="006F450F">
        <w:rPr>
          <w:rFonts w:cstheme="minorHAnsi"/>
          <w:bCs/>
          <w:sz w:val="24"/>
          <w:szCs w:val="24"/>
          <w:lang w:val="en-US"/>
        </w:rPr>
        <w:t xml:space="preserve"> for social housing support and notification of same to the Members</w:t>
      </w:r>
      <w:r w:rsidRPr="00CF4CC3">
        <w:rPr>
          <w:rFonts w:cstheme="minorHAnsi"/>
          <w:bCs/>
          <w:sz w:val="24"/>
          <w:szCs w:val="24"/>
          <w:lang w:val="en-US"/>
        </w:rPr>
        <w:t xml:space="preserve">. Councillors J. Tuffy and P. Kearns </w:t>
      </w:r>
      <w:r w:rsidR="00084EDD" w:rsidRPr="00CF4CC3">
        <w:rPr>
          <w:rFonts w:cstheme="minorHAnsi"/>
          <w:bCs/>
          <w:sz w:val="24"/>
          <w:szCs w:val="24"/>
          <w:lang w:val="en-US"/>
        </w:rPr>
        <w:t xml:space="preserve">spoke in support of the increase agreeing that </w:t>
      </w:r>
      <w:r w:rsidR="006F450F">
        <w:rPr>
          <w:rFonts w:cstheme="minorHAnsi"/>
          <w:bCs/>
          <w:sz w:val="24"/>
          <w:szCs w:val="24"/>
          <w:lang w:val="en-US"/>
        </w:rPr>
        <w:t xml:space="preserve">households </w:t>
      </w:r>
      <w:r w:rsidR="00084EDD" w:rsidRPr="00CF4CC3">
        <w:rPr>
          <w:rFonts w:cstheme="minorHAnsi"/>
          <w:bCs/>
          <w:sz w:val="24"/>
          <w:szCs w:val="24"/>
          <w:lang w:val="en-US"/>
        </w:rPr>
        <w:t>with higher income should pay more.</w:t>
      </w:r>
    </w:p>
    <w:p w14:paraId="3788CC14" w14:textId="62EF39E3" w:rsidR="00084EDD" w:rsidRPr="00CF4CC3" w:rsidRDefault="00A91306" w:rsidP="00084EDD">
      <w:pPr>
        <w:ind w:left="709"/>
        <w:rPr>
          <w:rFonts w:cstheme="minorHAnsi"/>
          <w:b/>
          <w:sz w:val="24"/>
          <w:szCs w:val="24"/>
          <w:lang w:val="en-US"/>
        </w:rPr>
      </w:pPr>
      <w:r w:rsidRPr="00CF4CC3">
        <w:rPr>
          <w:rFonts w:cstheme="minorHAnsi"/>
          <w:bCs/>
          <w:sz w:val="24"/>
          <w:szCs w:val="24"/>
          <w:lang w:val="en-US"/>
        </w:rPr>
        <w:t>Mr. C. Ward</w:t>
      </w:r>
      <w:r w:rsidR="00084EDD" w:rsidRPr="00CF4CC3">
        <w:rPr>
          <w:rFonts w:cstheme="minorHAnsi"/>
          <w:bCs/>
          <w:sz w:val="24"/>
          <w:szCs w:val="24"/>
          <w:lang w:val="en-US"/>
        </w:rPr>
        <w:t>, Director of Housing, Social and Community Development responded to the Members</w:t>
      </w:r>
      <w:r w:rsidR="006F450F">
        <w:rPr>
          <w:rFonts w:cstheme="minorHAnsi"/>
          <w:bCs/>
          <w:sz w:val="24"/>
          <w:szCs w:val="24"/>
          <w:lang w:val="en-US"/>
        </w:rPr>
        <w:t xml:space="preserve"> informing</w:t>
      </w:r>
      <w:r w:rsidR="00084EDD" w:rsidRPr="00CF4CC3">
        <w:rPr>
          <w:rFonts w:cstheme="minorHAnsi"/>
          <w:bCs/>
          <w:sz w:val="24"/>
          <w:szCs w:val="24"/>
          <w:lang w:val="en-US"/>
        </w:rPr>
        <w:t xml:space="preserve"> that the increase in differential r</w:t>
      </w:r>
      <w:r w:rsidR="006F450F">
        <w:rPr>
          <w:rFonts w:cstheme="minorHAnsi"/>
          <w:bCs/>
          <w:sz w:val="24"/>
          <w:szCs w:val="24"/>
          <w:lang w:val="en-US"/>
        </w:rPr>
        <w:t xml:space="preserve">ent would affect less than 5% of Tenants reflecting a </w:t>
      </w:r>
      <w:r w:rsidR="00084EDD" w:rsidRPr="00CF4CC3">
        <w:rPr>
          <w:rFonts w:cstheme="minorHAnsi"/>
          <w:bCs/>
          <w:sz w:val="24"/>
          <w:szCs w:val="24"/>
          <w:lang w:val="en-US"/>
        </w:rPr>
        <w:t xml:space="preserve">1% increase </w:t>
      </w:r>
      <w:r w:rsidR="006F450F">
        <w:rPr>
          <w:rFonts w:cstheme="minorHAnsi"/>
          <w:bCs/>
          <w:sz w:val="24"/>
          <w:szCs w:val="24"/>
          <w:lang w:val="en-US"/>
        </w:rPr>
        <w:t>in the Budget</w:t>
      </w:r>
      <w:r w:rsidR="009F1BF2">
        <w:rPr>
          <w:rFonts w:cstheme="minorHAnsi"/>
          <w:bCs/>
          <w:sz w:val="24"/>
          <w:szCs w:val="24"/>
          <w:lang w:val="en-US"/>
        </w:rPr>
        <w:t>,</w:t>
      </w:r>
      <w:r w:rsidR="006F450F">
        <w:rPr>
          <w:rFonts w:cstheme="minorHAnsi"/>
          <w:bCs/>
          <w:sz w:val="24"/>
          <w:szCs w:val="24"/>
          <w:lang w:val="en-US"/>
        </w:rPr>
        <w:t xml:space="preserve"> the details of  </w:t>
      </w:r>
      <w:r w:rsidR="00084EDD" w:rsidRPr="00CF4CC3">
        <w:rPr>
          <w:rFonts w:cstheme="minorHAnsi"/>
          <w:bCs/>
          <w:sz w:val="24"/>
          <w:szCs w:val="24"/>
          <w:lang w:val="en-US"/>
        </w:rPr>
        <w:t xml:space="preserve">which had been discussed at SPC and </w:t>
      </w:r>
      <w:r w:rsidR="009F1BF2">
        <w:rPr>
          <w:rFonts w:cstheme="minorHAnsi"/>
          <w:bCs/>
          <w:sz w:val="24"/>
          <w:szCs w:val="24"/>
          <w:lang w:val="en-US"/>
        </w:rPr>
        <w:t xml:space="preserve">in correspondence to the Members, he further informed that the determination of differential rent is </w:t>
      </w:r>
      <w:r w:rsidR="00084EDD" w:rsidRPr="00CF4CC3">
        <w:rPr>
          <w:rFonts w:cstheme="minorHAnsi"/>
          <w:bCs/>
          <w:sz w:val="24"/>
          <w:szCs w:val="24"/>
          <w:lang w:val="en-US"/>
        </w:rPr>
        <w:t>an executive function.</w:t>
      </w:r>
    </w:p>
    <w:p w14:paraId="64067990" w14:textId="77777777" w:rsidR="00A91306" w:rsidRPr="00CF4CC3" w:rsidRDefault="00A91306" w:rsidP="00A91306">
      <w:pPr>
        <w:ind w:left="567"/>
        <w:rPr>
          <w:rFonts w:cstheme="minorHAnsi"/>
          <w:b/>
          <w:sz w:val="24"/>
          <w:szCs w:val="24"/>
          <w:lang w:val="en-US"/>
        </w:rPr>
      </w:pPr>
    </w:p>
    <w:p w14:paraId="1F7992B4" w14:textId="77777777" w:rsidR="00EA2B84" w:rsidRPr="006D7A24" w:rsidRDefault="00EA2B84" w:rsidP="00EA2B84">
      <w:pPr>
        <w:ind w:left="709"/>
        <w:rPr>
          <w:rFonts w:ascii="Tahoma" w:hAnsi="Tahoma" w:cs="Tahoma"/>
          <w:b/>
          <w:bCs/>
          <w:sz w:val="20"/>
          <w:szCs w:val="20"/>
          <w:lang w:val="en-US"/>
        </w:rPr>
      </w:pPr>
      <w:r w:rsidRPr="006D7A24">
        <w:rPr>
          <w:rFonts w:ascii="Tahoma" w:hAnsi="Tahoma" w:cs="Tahoma"/>
          <w:b/>
          <w:bCs/>
          <w:sz w:val="20"/>
          <w:szCs w:val="20"/>
          <w:lang w:val="en-US"/>
        </w:rPr>
        <w:t xml:space="preserve">Mr. M. Mulhern, Director of Land Use, Planning and Transportation presented Divisions B and D. </w:t>
      </w:r>
    </w:p>
    <w:p w14:paraId="42B0650F" w14:textId="77777777" w:rsidR="00EA2B84" w:rsidRDefault="00EA2B84" w:rsidP="00EA2B84">
      <w:pPr>
        <w:ind w:left="709"/>
        <w:rPr>
          <w:sz w:val="24"/>
          <w:szCs w:val="24"/>
          <w:lang w:val="en-US"/>
        </w:rPr>
      </w:pPr>
      <w:r>
        <w:rPr>
          <w:sz w:val="24"/>
          <w:szCs w:val="24"/>
          <w:lang w:val="en-US"/>
        </w:rPr>
        <w:t xml:space="preserve">Councillor E Ó Broin and R. McMahon contributed to a discussion welcoming the expenditure in cycle path maintenance and footpath repairs and raised queries including maintenance to bicycle pump stands, inflation costs, enforcement, and grants for maintaining the N81. </w:t>
      </w:r>
    </w:p>
    <w:p w14:paraId="0421D648" w14:textId="77777777" w:rsidR="00EA2B84" w:rsidRDefault="00EA2B84" w:rsidP="00EA2B84">
      <w:pPr>
        <w:ind w:left="709"/>
        <w:rPr>
          <w:sz w:val="24"/>
          <w:szCs w:val="24"/>
          <w:lang w:val="en-US"/>
        </w:rPr>
      </w:pPr>
    </w:p>
    <w:p w14:paraId="212635DD" w14:textId="470C3027" w:rsidR="00EA2B84" w:rsidRDefault="00EA2B84" w:rsidP="00EA2B84">
      <w:pPr>
        <w:ind w:left="709"/>
        <w:rPr>
          <w:sz w:val="24"/>
          <w:szCs w:val="24"/>
          <w:lang w:val="en-US"/>
        </w:rPr>
      </w:pPr>
      <w:r>
        <w:rPr>
          <w:sz w:val="24"/>
          <w:szCs w:val="24"/>
          <w:lang w:val="en-US"/>
        </w:rPr>
        <w:lastRenderedPageBreak/>
        <w:t xml:space="preserve">Mr. M. Mulhern, Director of Land Use, Planning and Transportation, responded to the Members queries informing that maintenance of bicycle pump stands has been included in the Budget which had not been amended to reflect inflation. He further informed that new enforcement cases are commenced, </w:t>
      </w:r>
      <w:r w:rsidRPr="00EA2B84">
        <w:rPr>
          <w:sz w:val="24"/>
          <w:szCs w:val="24"/>
          <w:lang w:val="en-US"/>
        </w:rPr>
        <w:t>as required</w:t>
      </w:r>
      <w:r>
        <w:rPr>
          <w:sz w:val="24"/>
          <w:szCs w:val="24"/>
          <w:lang w:val="en-US"/>
        </w:rPr>
        <w:t>,</w:t>
      </w:r>
      <w:r w:rsidRPr="00EA2B84">
        <w:rPr>
          <w:sz w:val="24"/>
          <w:szCs w:val="24"/>
          <w:lang w:val="en-US"/>
        </w:rPr>
        <w:t xml:space="preserve"> and typically planning enforcement cases are similar </w:t>
      </w:r>
      <w:r>
        <w:rPr>
          <w:sz w:val="24"/>
          <w:szCs w:val="24"/>
          <w:lang w:val="en-US"/>
        </w:rPr>
        <w:t>each year and that €700,000 was received from the TII for the maintenance of the N81 in 2019.</w:t>
      </w:r>
    </w:p>
    <w:p w14:paraId="0FCC19CF" w14:textId="77777777" w:rsidR="006D7A24" w:rsidRDefault="006D7A24" w:rsidP="00084EDD">
      <w:pPr>
        <w:ind w:left="709"/>
        <w:rPr>
          <w:rFonts w:cstheme="minorHAnsi"/>
          <w:b/>
          <w:sz w:val="24"/>
          <w:szCs w:val="24"/>
          <w:lang w:val="en-US"/>
        </w:rPr>
      </w:pPr>
    </w:p>
    <w:p w14:paraId="73615B62" w14:textId="372133C7" w:rsidR="00A91306" w:rsidRPr="006D7A24" w:rsidRDefault="00A91306" w:rsidP="00084EDD">
      <w:pPr>
        <w:ind w:left="709"/>
        <w:rPr>
          <w:rFonts w:ascii="Tahoma" w:hAnsi="Tahoma" w:cs="Tahoma"/>
          <w:b/>
          <w:sz w:val="20"/>
          <w:szCs w:val="20"/>
          <w:lang w:val="en-US"/>
        </w:rPr>
      </w:pPr>
      <w:r w:rsidRPr="006D7A24">
        <w:rPr>
          <w:rFonts w:ascii="Tahoma" w:hAnsi="Tahoma" w:cs="Tahoma"/>
          <w:b/>
          <w:sz w:val="20"/>
          <w:szCs w:val="20"/>
          <w:lang w:val="en-US"/>
        </w:rPr>
        <w:t>Ms. T. Walsh, Director Environment, Water and Climate Change</w:t>
      </w:r>
      <w:r w:rsidR="00E9705F" w:rsidRPr="006D7A24">
        <w:rPr>
          <w:rFonts w:ascii="Tahoma" w:hAnsi="Tahoma" w:cs="Tahoma"/>
          <w:b/>
          <w:sz w:val="20"/>
          <w:szCs w:val="20"/>
          <w:lang w:val="en-US"/>
        </w:rPr>
        <w:t xml:space="preserve">, </w:t>
      </w:r>
      <w:r w:rsidRPr="006D7A24">
        <w:rPr>
          <w:rFonts w:ascii="Tahoma" w:hAnsi="Tahoma" w:cs="Tahoma"/>
          <w:b/>
          <w:sz w:val="20"/>
          <w:szCs w:val="20"/>
          <w:lang w:val="en-US"/>
        </w:rPr>
        <w:t>presented Division</w:t>
      </w:r>
      <w:r w:rsidR="00E9705F" w:rsidRPr="006D7A24">
        <w:rPr>
          <w:rFonts w:ascii="Tahoma" w:hAnsi="Tahoma" w:cs="Tahoma"/>
          <w:b/>
          <w:sz w:val="20"/>
          <w:szCs w:val="20"/>
          <w:lang w:val="en-US"/>
        </w:rPr>
        <w:t>s</w:t>
      </w:r>
      <w:r w:rsidRPr="006D7A24">
        <w:rPr>
          <w:rFonts w:ascii="Tahoma" w:hAnsi="Tahoma" w:cs="Tahoma"/>
          <w:b/>
          <w:sz w:val="20"/>
          <w:szCs w:val="20"/>
          <w:lang w:val="en-US"/>
        </w:rPr>
        <w:t xml:space="preserve"> C, E, F, G &amp; H.</w:t>
      </w:r>
    </w:p>
    <w:p w14:paraId="525853C5" w14:textId="30E95A6A" w:rsidR="00E9705F" w:rsidRDefault="002A5EEB" w:rsidP="002A5EEB">
      <w:pPr>
        <w:ind w:left="709" w:firstLine="8"/>
        <w:rPr>
          <w:rFonts w:cstheme="minorHAnsi"/>
          <w:sz w:val="24"/>
          <w:szCs w:val="24"/>
          <w:lang w:val="en-US"/>
        </w:rPr>
      </w:pPr>
      <w:r w:rsidRPr="00CF4CC3">
        <w:rPr>
          <w:rFonts w:cstheme="minorHAnsi"/>
          <w:sz w:val="24"/>
          <w:szCs w:val="24"/>
          <w:lang w:val="en-US"/>
        </w:rPr>
        <w:t>Councillors E Ó Broin</w:t>
      </w:r>
      <w:r w:rsidR="00E9705F">
        <w:rPr>
          <w:rFonts w:cstheme="minorHAnsi"/>
          <w:sz w:val="24"/>
          <w:szCs w:val="24"/>
          <w:lang w:val="en-US"/>
        </w:rPr>
        <w:t xml:space="preserve">, </w:t>
      </w:r>
      <w:r w:rsidRPr="00CF4CC3">
        <w:rPr>
          <w:rFonts w:cstheme="minorHAnsi"/>
          <w:sz w:val="24"/>
          <w:szCs w:val="24"/>
          <w:lang w:val="en-US"/>
        </w:rPr>
        <w:t>R. McMahon</w:t>
      </w:r>
      <w:r w:rsidR="00E9705F">
        <w:rPr>
          <w:rFonts w:cstheme="minorHAnsi"/>
          <w:sz w:val="24"/>
          <w:szCs w:val="24"/>
          <w:lang w:val="en-US"/>
        </w:rPr>
        <w:t xml:space="preserve">, K. Mahon, C. </w:t>
      </w:r>
      <w:r w:rsidR="00175B39">
        <w:rPr>
          <w:rFonts w:cstheme="minorHAnsi"/>
          <w:sz w:val="24"/>
          <w:szCs w:val="24"/>
          <w:lang w:val="en-US"/>
        </w:rPr>
        <w:t>Bailey,</w:t>
      </w:r>
      <w:r w:rsidR="00E9705F">
        <w:rPr>
          <w:rFonts w:cstheme="minorHAnsi"/>
          <w:sz w:val="24"/>
          <w:szCs w:val="24"/>
          <w:lang w:val="en-US"/>
        </w:rPr>
        <w:t xml:space="preserve"> and S Fay contributed to a discussion acknowledging the work of the Public Ream Section in particular within the Council’s parks and raised queries including, the role of seasonal workers, </w:t>
      </w:r>
      <w:r w:rsidR="007C1AF5">
        <w:rPr>
          <w:rFonts w:cstheme="minorHAnsi"/>
          <w:sz w:val="24"/>
          <w:szCs w:val="24"/>
          <w:lang w:val="en-US"/>
        </w:rPr>
        <w:t>farm inspections, the Council’s contribution to the Fire Service, litter black spots and large junk collections, “kissing-gates” entry to parks, and tree planting in the Dublin 12 area.</w:t>
      </w:r>
    </w:p>
    <w:p w14:paraId="70D09E6E" w14:textId="6B1818FC" w:rsidR="005D4588" w:rsidRDefault="002A5EEB" w:rsidP="00CE0DD9">
      <w:pPr>
        <w:ind w:left="709" w:firstLine="11"/>
        <w:rPr>
          <w:rFonts w:cstheme="minorHAnsi"/>
          <w:bCs/>
          <w:sz w:val="24"/>
          <w:szCs w:val="24"/>
          <w:lang w:val="en-US"/>
        </w:rPr>
      </w:pPr>
      <w:r w:rsidRPr="00CF4CC3">
        <w:rPr>
          <w:rFonts w:cstheme="minorHAnsi"/>
          <w:bCs/>
          <w:sz w:val="24"/>
          <w:szCs w:val="24"/>
          <w:lang w:val="en-US"/>
        </w:rPr>
        <w:t>Ms. T. Walsh, Director Environment, Water and Climate Change</w:t>
      </w:r>
      <w:r w:rsidR="007C1AF5">
        <w:rPr>
          <w:rFonts w:cstheme="minorHAnsi"/>
          <w:bCs/>
          <w:sz w:val="24"/>
          <w:szCs w:val="24"/>
          <w:lang w:val="en-US"/>
        </w:rPr>
        <w:t>,</w:t>
      </w:r>
      <w:r w:rsidRPr="00CF4CC3">
        <w:rPr>
          <w:rFonts w:cstheme="minorHAnsi"/>
          <w:bCs/>
          <w:sz w:val="24"/>
          <w:szCs w:val="24"/>
          <w:lang w:val="en-US"/>
        </w:rPr>
        <w:t xml:space="preserve"> responded to the Members </w:t>
      </w:r>
      <w:r w:rsidR="007C1AF5">
        <w:rPr>
          <w:rFonts w:cstheme="minorHAnsi"/>
          <w:bCs/>
          <w:sz w:val="24"/>
          <w:szCs w:val="24"/>
          <w:lang w:val="en-US"/>
        </w:rPr>
        <w:t xml:space="preserve">queries informing </w:t>
      </w:r>
      <w:r w:rsidRPr="00CF4CC3">
        <w:rPr>
          <w:rFonts w:cstheme="minorHAnsi"/>
          <w:bCs/>
          <w:sz w:val="24"/>
          <w:szCs w:val="24"/>
          <w:lang w:val="en-US"/>
        </w:rPr>
        <w:t>that</w:t>
      </w:r>
      <w:r w:rsidRPr="00CF4CC3">
        <w:rPr>
          <w:rFonts w:cstheme="minorHAnsi"/>
          <w:b/>
          <w:sz w:val="24"/>
          <w:szCs w:val="24"/>
          <w:lang w:val="en-US"/>
        </w:rPr>
        <w:t xml:space="preserve"> </w:t>
      </w:r>
      <w:r w:rsidRPr="00CF4CC3">
        <w:rPr>
          <w:rFonts w:cstheme="minorHAnsi"/>
          <w:sz w:val="24"/>
          <w:szCs w:val="24"/>
          <w:lang w:val="en-US"/>
        </w:rPr>
        <w:t>s</w:t>
      </w:r>
      <w:r w:rsidR="005D4588" w:rsidRPr="00CF4CC3">
        <w:rPr>
          <w:rFonts w:cstheme="minorHAnsi"/>
          <w:sz w:val="24"/>
          <w:szCs w:val="24"/>
          <w:lang w:val="en-US"/>
        </w:rPr>
        <w:t>easonal workers are usually deployed on grass cutting, litter picking and cleansing</w:t>
      </w:r>
      <w:r w:rsidR="007C1AF5">
        <w:rPr>
          <w:rFonts w:cstheme="minorHAnsi"/>
          <w:sz w:val="24"/>
          <w:szCs w:val="24"/>
          <w:lang w:val="en-US"/>
        </w:rPr>
        <w:t xml:space="preserve"> </w:t>
      </w:r>
      <w:r w:rsidRPr="00CF4CC3">
        <w:rPr>
          <w:rFonts w:cstheme="minorHAnsi"/>
          <w:sz w:val="24"/>
          <w:szCs w:val="24"/>
          <w:lang w:val="en-US"/>
        </w:rPr>
        <w:t>from</w:t>
      </w:r>
      <w:r w:rsidR="005D4588" w:rsidRPr="00CF4CC3">
        <w:rPr>
          <w:rFonts w:cstheme="minorHAnsi"/>
          <w:sz w:val="24"/>
          <w:szCs w:val="24"/>
          <w:lang w:val="en-US"/>
        </w:rPr>
        <w:t xml:space="preserve"> May</w:t>
      </w:r>
      <w:r w:rsidRPr="00CF4CC3">
        <w:rPr>
          <w:rFonts w:cstheme="minorHAnsi"/>
          <w:sz w:val="24"/>
          <w:szCs w:val="24"/>
          <w:lang w:val="en-US"/>
        </w:rPr>
        <w:t xml:space="preserve"> </w:t>
      </w:r>
      <w:r w:rsidR="00445B4E">
        <w:rPr>
          <w:rFonts w:cstheme="minorHAnsi"/>
          <w:sz w:val="24"/>
          <w:szCs w:val="24"/>
          <w:lang w:val="en-US"/>
        </w:rPr>
        <w:t>–</w:t>
      </w:r>
      <w:r w:rsidRPr="00CF4CC3">
        <w:rPr>
          <w:rFonts w:cstheme="minorHAnsi"/>
          <w:sz w:val="24"/>
          <w:szCs w:val="24"/>
          <w:lang w:val="en-US"/>
        </w:rPr>
        <w:t xml:space="preserve"> </w:t>
      </w:r>
      <w:r w:rsidR="005D4588" w:rsidRPr="00CF4CC3">
        <w:rPr>
          <w:rFonts w:cstheme="minorHAnsi"/>
          <w:sz w:val="24"/>
          <w:szCs w:val="24"/>
          <w:lang w:val="en-US"/>
        </w:rPr>
        <w:t>Oct</w:t>
      </w:r>
      <w:r w:rsidRPr="00CF4CC3">
        <w:rPr>
          <w:rFonts w:cstheme="minorHAnsi"/>
          <w:sz w:val="24"/>
          <w:szCs w:val="24"/>
          <w:lang w:val="en-US"/>
        </w:rPr>
        <w:t>ober</w:t>
      </w:r>
      <w:r w:rsidR="00445B4E">
        <w:rPr>
          <w:rFonts w:cstheme="minorHAnsi"/>
          <w:sz w:val="24"/>
          <w:szCs w:val="24"/>
          <w:lang w:val="en-US"/>
        </w:rPr>
        <w:t>, the Council receives</w:t>
      </w:r>
      <w:r w:rsidR="00CE0DD9">
        <w:rPr>
          <w:rFonts w:cstheme="minorHAnsi"/>
          <w:sz w:val="24"/>
          <w:szCs w:val="24"/>
          <w:lang w:val="en-US"/>
        </w:rPr>
        <w:t xml:space="preserve"> regular</w:t>
      </w:r>
      <w:r w:rsidR="00445B4E">
        <w:rPr>
          <w:rFonts w:cstheme="minorHAnsi"/>
          <w:sz w:val="24"/>
          <w:szCs w:val="24"/>
          <w:lang w:val="en-US"/>
        </w:rPr>
        <w:t xml:space="preserve"> activity reports from Dublin Fire Service who present annually to the OP&amp;F.  She further informed</w:t>
      </w:r>
      <w:r w:rsidR="00CE0DD9">
        <w:rPr>
          <w:rFonts w:cstheme="minorHAnsi"/>
          <w:sz w:val="24"/>
          <w:szCs w:val="24"/>
          <w:lang w:val="en-US"/>
        </w:rPr>
        <w:t xml:space="preserve"> of the small number of farm holdings in the county annual </w:t>
      </w:r>
      <w:r w:rsidR="00445B4E">
        <w:rPr>
          <w:rFonts w:cstheme="minorHAnsi"/>
          <w:sz w:val="24"/>
          <w:szCs w:val="24"/>
          <w:lang w:val="en-US"/>
        </w:rPr>
        <w:t>inspections are carried</w:t>
      </w:r>
      <w:r w:rsidR="00CE0DD9">
        <w:rPr>
          <w:rFonts w:cstheme="minorHAnsi"/>
          <w:sz w:val="24"/>
          <w:szCs w:val="24"/>
          <w:lang w:val="en-US"/>
        </w:rPr>
        <w:t xml:space="preserve"> out primarily in relation to the water pollution programme. </w:t>
      </w:r>
      <w:r w:rsidRPr="00CF4CC3">
        <w:rPr>
          <w:rFonts w:cstheme="minorHAnsi"/>
          <w:sz w:val="24"/>
          <w:szCs w:val="24"/>
          <w:lang w:val="en-US"/>
        </w:rPr>
        <w:t xml:space="preserve"> </w:t>
      </w:r>
      <w:r w:rsidR="00AE58FF" w:rsidRPr="00CF4CC3">
        <w:rPr>
          <w:rFonts w:cstheme="minorHAnsi"/>
          <w:bCs/>
          <w:sz w:val="24"/>
          <w:szCs w:val="24"/>
          <w:lang w:val="en-US"/>
        </w:rPr>
        <w:t>Ms. T. Walsh, Director Environment, Water and Climate Change</w:t>
      </w:r>
      <w:r w:rsidR="00CE0DD9">
        <w:rPr>
          <w:rFonts w:cstheme="minorHAnsi"/>
          <w:bCs/>
          <w:sz w:val="24"/>
          <w:szCs w:val="24"/>
          <w:lang w:val="en-US"/>
        </w:rPr>
        <w:t xml:space="preserve">, informed </w:t>
      </w:r>
      <w:r w:rsidR="00AE58FF" w:rsidRPr="00CF4CC3">
        <w:rPr>
          <w:rFonts w:cstheme="minorHAnsi"/>
          <w:bCs/>
          <w:sz w:val="24"/>
          <w:szCs w:val="24"/>
          <w:lang w:val="en-US"/>
        </w:rPr>
        <w:t xml:space="preserve">the Members </w:t>
      </w:r>
      <w:r w:rsidR="00CE0DD9">
        <w:rPr>
          <w:rFonts w:cstheme="minorHAnsi"/>
          <w:bCs/>
          <w:sz w:val="24"/>
          <w:szCs w:val="24"/>
          <w:lang w:val="en-US"/>
        </w:rPr>
        <w:t xml:space="preserve">of  approximately </w:t>
      </w:r>
      <w:r w:rsidR="00AE58FF" w:rsidRPr="00CF4CC3">
        <w:rPr>
          <w:rFonts w:cstheme="minorHAnsi"/>
          <w:bCs/>
          <w:sz w:val="24"/>
          <w:szCs w:val="24"/>
          <w:lang w:val="en-US"/>
        </w:rPr>
        <w:t>30 litter black spots across the Count</w:t>
      </w:r>
      <w:r w:rsidR="00CE0DD9">
        <w:rPr>
          <w:rFonts w:cstheme="minorHAnsi"/>
          <w:bCs/>
          <w:sz w:val="24"/>
          <w:szCs w:val="24"/>
          <w:lang w:val="en-US"/>
        </w:rPr>
        <w:t>y and of the a</w:t>
      </w:r>
      <w:r w:rsidR="00AE58FF" w:rsidRPr="00CF4CC3">
        <w:rPr>
          <w:rFonts w:cstheme="minorHAnsi"/>
          <w:bCs/>
          <w:sz w:val="24"/>
          <w:szCs w:val="24"/>
          <w:lang w:val="en-US"/>
        </w:rPr>
        <w:t xml:space="preserve">wareness and education programme </w:t>
      </w:r>
      <w:r w:rsidR="00CE0DD9">
        <w:rPr>
          <w:rFonts w:cstheme="minorHAnsi"/>
          <w:bCs/>
          <w:sz w:val="24"/>
          <w:szCs w:val="24"/>
          <w:lang w:val="en-US"/>
        </w:rPr>
        <w:t xml:space="preserve">as </w:t>
      </w:r>
      <w:r w:rsidR="00AE58FF" w:rsidRPr="00CF4CC3">
        <w:rPr>
          <w:rFonts w:cstheme="minorHAnsi"/>
          <w:bCs/>
          <w:sz w:val="24"/>
          <w:szCs w:val="24"/>
          <w:lang w:val="en-US"/>
        </w:rPr>
        <w:t>the best way to deal with this</w:t>
      </w:r>
      <w:r w:rsidR="00CE0DD9">
        <w:rPr>
          <w:rFonts w:cstheme="minorHAnsi"/>
          <w:bCs/>
          <w:sz w:val="24"/>
          <w:szCs w:val="24"/>
          <w:lang w:val="en-US"/>
        </w:rPr>
        <w:t xml:space="preserve"> issue</w:t>
      </w:r>
      <w:r w:rsidR="00AE58FF" w:rsidRPr="00CF4CC3">
        <w:rPr>
          <w:rFonts w:cstheme="minorHAnsi"/>
          <w:bCs/>
          <w:sz w:val="24"/>
          <w:szCs w:val="24"/>
          <w:lang w:val="en-US"/>
        </w:rPr>
        <w:t xml:space="preserve">. </w:t>
      </w:r>
      <w:r w:rsidR="00CE0DD9">
        <w:rPr>
          <w:rFonts w:cstheme="minorHAnsi"/>
          <w:bCs/>
          <w:sz w:val="24"/>
          <w:szCs w:val="24"/>
          <w:lang w:val="en-US"/>
        </w:rPr>
        <w:t xml:space="preserve">In relation to </w:t>
      </w:r>
      <w:r w:rsidR="00AE58FF" w:rsidRPr="00CF4CC3">
        <w:rPr>
          <w:rFonts w:cstheme="minorHAnsi"/>
          <w:bCs/>
          <w:sz w:val="24"/>
          <w:szCs w:val="24"/>
          <w:lang w:val="en-US"/>
        </w:rPr>
        <w:t>tree planting in</w:t>
      </w:r>
      <w:r w:rsidR="00976EE2">
        <w:rPr>
          <w:rFonts w:cstheme="minorHAnsi"/>
          <w:bCs/>
          <w:sz w:val="24"/>
          <w:szCs w:val="24"/>
          <w:lang w:val="en-US"/>
        </w:rPr>
        <w:t xml:space="preserve"> </w:t>
      </w:r>
      <w:r w:rsidR="00AE58FF" w:rsidRPr="00CF4CC3">
        <w:rPr>
          <w:rFonts w:cstheme="minorHAnsi"/>
          <w:bCs/>
          <w:sz w:val="24"/>
          <w:szCs w:val="24"/>
          <w:lang w:val="en-US"/>
        </w:rPr>
        <w:t>D</w:t>
      </w:r>
      <w:r w:rsidR="00CE0DD9">
        <w:rPr>
          <w:rFonts w:cstheme="minorHAnsi"/>
          <w:bCs/>
          <w:sz w:val="24"/>
          <w:szCs w:val="24"/>
          <w:lang w:val="en-US"/>
        </w:rPr>
        <w:t xml:space="preserve">ublin </w:t>
      </w:r>
      <w:r w:rsidR="00AE58FF" w:rsidRPr="00CF4CC3">
        <w:rPr>
          <w:rFonts w:cstheme="minorHAnsi"/>
          <w:bCs/>
          <w:sz w:val="24"/>
          <w:szCs w:val="24"/>
          <w:lang w:val="en-US"/>
        </w:rPr>
        <w:t xml:space="preserve">12 </w:t>
      </w:r>
      <w:r w:rsidR="00976EE2">
        <w:rPr>
          <w:rFonts w:cstheme="minorHAnsi"/>
          <w:bCs/>
          <w:sz w:val="24"/>
          <w:szCs w:val="24"/>
          <w:lang w:val="en-US"/>
        </w:rPr>
        <w:t>and “kissing-gates” she informed that these can be further examined.</w:t>
      </w:r>
    </w:p>
    <w:p w14:paraId="3B342192" w14:textId="415A84DC" w:rsidR="00565DC7" w:rsidRPr="00565DC7" w:rsidRDefault="00565DC7" w:rsidP="00565DC7">
      <w:pPr>
        <w:ind w:left="709"/>
        <w:rPr>
          <w:rFonts w:cstheme="minorHAnsi"/>
          <w:sz w:val="24"/>
          <w:szCs w:val="24"/>
          <w:lang w:val="en-US"/>
        </w:rPr>
      </w:pPr>
      <w:r w:rsidRPr="00565DC7">
        <w:rPr>
          <w:rFonts w:cstheme="minorHAnsi"/>
          <w:bCs/>
          <w:sz w:val="24"/>
          <w:szCs w:val="24"/>
          <w:lang w:val="en-US"/>
        </w:rPr>
        <w:t xml:space="preserve">Councillor </w:t>
      </w:r>
      <w:r w:rsidR="00F9651E" w:rsidRPr="00565DC7">
        <w:rPr>
          <w:rFonts w:cstheme="minorHAnsi"/>
          <w:bCs/>
          <w:sz w:val="24"/>
          <w:szCs w:val="24"/>
          <w:lang w:val="en-US"/>
        </w:rPr>
        <w:t>P. Holohan</w:t>
      </w:r>
      <w:r w:rsidRPr="00565DC7">
        <w:rPr>
          <w:rFonts w:cstheme="minorHAnsi"/>
          <w:bCs/>
          <w:sz w:val="24"/>
          <w:szCs w:val="24"/>
          <w:lang w:val="en-US"/>
        </w:rPr>
        <w:t xml:space="preserve"> </w:t>
      </w:r>
      <w:r w:rsidRPr="00565DC7">
        <w:rPr>
          <w:rFonts w:cstheme="minorHAnsi"/>
          <w:sz w:val="24"/>
          <w:szCs w:val="24"/>
          <w:lang w:val="en-US"/>
        </w:rPr>
        <w:t xml:space="preserve">queried </w:t>
      </w:r>
      <w:r>
        <w:rPr>
          <w:rFonts w:cstheme="minorHAnsi"/>
          <w:sz w:val="24"/>
          <w:szCs w:val="24"/>
          <w:lang w:val="en-US"/>
        </w:rPr>
        <w:t xml:space="preserve">if savings had been made as a result of </w:t>
      </w:r>
      <w:r w:rsidRPr="00565DC7">
        <w:rPr>
          <w:rFonts w:cstheme="minorHAnsi"/>
          <w:sz w:val="24"/>
          <w:szCs w:val="24"/>
          <w:lang w:val="en-US"/>
        </w:rPr>
        <w:t>leisure center</w:t>
      </w:r>
      <w:r>
        <w:rPr>
          <w:rFonts w:cstheme="minorHAnsi"/>
          <w:sz w:val="24"/>
          <w:szCs w:val="24"/>
          <w:lang w:val="en-US"/>
        </w:rPr>
        <w:t xml:space="preserve"> </w:t>
      </w:r>
      <w:r w:rsidRPr="00565DC7">
        <w:rPr>
          <w:rFonts w:cstheme="minorHAnsi"/>
          <w:sz w:val="24"/>
          <w:szCs w:val="24"/>
          <w:lang w:val="en-US"/>
        </w:rPr>
        <w:t>clos</w:t>
      </w:r>
      <w:r>
        <w:rPr>
          <w:rFonts w:cstheme="minorHAnsi"/>
          <w:sz w:val="24"/>
          <w:szCs w:val="24"/>
          <w:lang w:val="en-US"/>
        </w:rPr>
        <w:t xml:space="preserve">ures </w:t>
      </w:r>
      <w:r w:rsidRPr="00565DC7">
        <w:rPr>
          <w:rFonts w:cstheme="minorHAnsi"/>
          <w:sz w:val="24"/>
          <w:szCs w:val="24"/>
          <w:lang w:val="en-US"/>
        </w:rPr>
        <w:t>under Covid19 restrictions</w:t>
      </w:r>
      <w:r>
        <w:rPr>
          <w:rFonts w:cstheme="minorHAnsi"/>
          <w:sz w:val="24"/>
          <w:szCs w:val="24"/>
          <w:lang w:val="en-US"/>
        </w:rPr>
        <w:t xml:space="preserve">. </w:t>
      </w:r>
      <w:r w:rsidRPr="00565DC7">
        <w:rPr>
          <w:rFonts w:cstheme="minorHAnsi"/>
          <w:sz w:val="24"/>
          <w:szCs w:val="24"/>
          <w:lang w:val="en-US"/>
        </w:rPr>
        <w:t xml:space="preserve">  </w:t>
      </w:r>
    </w:p>
    <w:p w14:paraId="1A34741D" w14:textId="70A5C88E" w:rsidR="00A9077C" w:rsidRDefault="00AE58FF" w:rsidP="00AE58FF">
      <w:pPr>
        <w:ind w:left="709"/>
        <w:rPr>
          <w:rFonts w:cstheme="minorHAnsi"/>
          <w:bCs/>
          <w:sz w:val="24"/>
          <w:szCs w:val="24"/>
          <w:lang w:val="en-US"/>
        </w:rPr>
      </w:pPr>
      <w:r w:rsidRPr="00CF4CC3">
        <w:rPr>
          <w:rFonts w:cstheme="minorHAnsi"/>
          <w:bCs/>
          <w:sz w:val="24"/>
          <w:szCs w:val="24"/>
          <w:lang w:val="en-US"/>
        </w:rPr>
        <w:t>Mr. C. Ward, Director of Housing, Social and Community Development</w:t>
      </w:r>
      <w:r w:rsidR="00565DC7">
        <w:rPr>
          <w:rFonts w:cstheme="minorHAnsi"/>
          <w:bCs/>
          <w:sz w:val="24"/>
          <w:szCs w:val="24"/>
          <w:lang w:val="en-US"/>
        </w:rPr>
        <w:t>,</w:t>
      </w:r>
      <w:r w:rsidRPr="00CF4CC3">
        <w:rPr>
          <w:rFonts w:cstheme="minorHAnsi"/>
          <w:bCs/>
          <w:sz w:val="24"/>
          <w:szCs w:val="24"/>
          <w:lang w:val="en-US"/>
        </w:rPr>
        <w:t xml:space="preserve"> responded </w:t>
      </w:r>
      <w:r w:rsidR="00565DC7">
        <w:rPr>
          <w:rFonts w:cstheme="minorHAnsi"/>
          <w:bCs/>
          <w:sz w:val="24"/>
          <w:szCs w:val="24"/>
          <w:lang w:val="en-US"/>
        </w:rPr>
        <w:t xml:space="preserve">to Councillor P. Holohan informing that </w:t>
      </w:r>
      <w:r w:rsidRPr="00CF4CC3">
        <w:rPr>
          <w:rFonts w:cstheme="minorHAnsi"/>
          <w:bCs/>
          <w:sz w:val="24"/>
          <w:szCs w:val="24"/>
          <w:lang w:val="en-US"/>
        </w:rPr>
        <w:t xml:space="preserve">funding was </w:t>
      </w:r>
      <w:r w:rsidR="00AE2C78" w:rsidRPr="00CF4CC3">
        <w:rPr>
          <w:rFonts w:cstheme="minorHAnsi"/>
          <w:bCs/>
          <w:sz w:val="24"/>
          <w:szCs w:val="24"/>
          <w:lang w:val="en-US"/>
        </w:rPr>
        <w:t>increased</w:t>
      </w:r>
      <w:r w:rsidR="00565DC7">
        <w:rPr>
          <w:rFonts w:cstheme="minorHAnsi"/>
          <w:bCs/>
          <w:sz w:val="24"/>
          <w:szCs w:val="24"/>
          <w:lang w:val="en-US"/>
        </w:rPr>
        <w:t xml:space="preserve">  with </w:t>
      </w:r>
      <w:r w:rsidRPr="00CF4CC3">
        <w:rPr>
          <w:rFonts w:cstheme="minorHAnsi"/>
          <w:bCs/>
          <w:sz w:val="24"/>
          <w:szCs w:val="24"/>
          <w:lang w:val="en-US"/>
        </w:rPr>
        <w:t>community grants re-purp</w:t>
      </w:r>
      <w:r w:rsidR="00A9077C" w:rsidRPr="00CF4CC3">
        <w:rPr>
          <w:rFonts w:cstheme="minorHAnsi"/>
          <w:bCs/>
          <w:sz w:val="24"/>
          <w:szCs w:val="24"/>
          <w:lang w:val="en-US"/>
        </w:rPr>
        <w:t xml:space="preserve">osed to keep </w:t>
      </w:r>
      <w:r w:rsidR="00565DC7">
        <w:rPr>
          <w:rFonts w:cstheme="minorHAnsi"/>
          <w:bCs/>
          <w:sz w:val="24"/>
          <w:szCs w:val="24"/>
          <w:lang w:val="en-US"/>
        </w:rPr>
        <w:t xml:space="preserve">facilities </w:t>
      </w:r>
      <w:r w:rsidR="00A9077C" w:rsidRPr="00CF4CC3">
        <w:rPr>
          <w:rFonts w:cstheme="minorHAnsi"/>
          <w:bCs/>
          <w:sz w:val="24"/>
          <w:szCs w:val="24"/>
          <w:lang w:val="en-US"/>
        </w:rPr>
        <w:t>open.</w:t>
      </w:r>
    </w:p>
    <w:p w14:paraId="230BF1F7" w14:textId="77777777" w:rsidR="00565DC7" w:rsidRPr="00CF4CC3" w:rsidRDefault="00565DC7" w:rsidP="00AE58FF">
      <w:pPr>
        <w:ind w:left="709"/>
        <w:rPr>
          <w:rFonts w:cstheme="minorHAnsi"/>
          <w:sz w:val="24"/>
          <w:szCs w:val="24"/>
          <w:lang w:val="en-US"/>
        </w:rPr>
      </w:pPr>
    </w:p>
    <w:p w14:paraId="65E7B2AA" w14:textId="1C4E464F" w:rsidR="00A91306" w:rsidRPr="006D7A24" w:rsidRDefault="00A91306" w:rsidP="00AE58FF">
      <w:pPr>
        <w:ind w:left="709"/>
        <w:rPr>
          <w:rFonts w:ascii="Tahoma" w:hAnsi="Tahoma" w:cs="Tahoma"/>
          <w:b/>
          <w:sz w:val="20"/>
          <w:szCs w:val="20"/>
          <w:lang w:val="en-US"/>
        </w:rPr>
      </w:pPr>
      <w:r w:rsidRPr="006D7A24">
        <w:rPr>
          <w:rFonts w:ascii="Tahoma" w:hAnsi="Tahoma" w:cs="Tahoma"/>
          <w:b/>
          <w:sz w:val="20"/>
          <w:szCs w:val="20"/>
          <w:lang w:val="en-US"/>
        </w:rPr>
        <w:t>Mr. F. Nevin, Director of Economic, Enterprise and Tourism Development</w:t>
      </w:r>
      <w:r w:rsidR="00565DC7" w:rsidRPr="006D7A24">
        <w:rPr>
          <w:rFonts w:ascii="Tahoma" w:hAnsi="Tahoma" w:cs="Tahoma"/>
          <w:b/>
          <w:sz w:val="20"/>
          <w:szCs w:val="20"/>
          <w:lang w:val="en-US"/>
        </w:rPr>
        <w:t>,</w:t>
      </w:r>
      <w:r w:rsidRPr="006D7A24">
        <w:rPr>
          <w:rFonts w:ascii="Tahoma" w:hAnsi="Tahoma" w:cs="Tahoma"/>
          <w:b/>
          <w:sz w:val="20"/>
          <w:szCs w:val="20"/>
          <w:lang w:val="en-US"/>
        </w:rPr>
        <w:t xml:space="preserve"> presented Divisions D and F. </w:t>
      </w:r>
    </w:p>
    <w:p w14:paraId="4C2B397E" w14:textId="20E9248C" w:rsidR="00213723" w:rsidRPr="00CF4CC3" w:rsidRDefault="003F32B1" w:rsidP="001B7764">
      <w:pPr>
        <w:ind w:left="709"/>
        <w:rPr>
          <w:rFonts w:cstheme="minorHAnsi"/>
          <w:bCs/>
          <w:sz w:val="24"/>
          <w:szCs w:val="24"/>
          <w:lang w:val="en-US"/>
        </w:rPr>
      </w:pPr>
      <w:r w:rsidRPr="00CF4CC3">
        <w:rPr>
          <w:rFonts w:cstheme="minorHAnsi"/>
          <w:bCs/>
          <w:sz w:val="24"/>
          <w:szCs w:val="24"/>
          <w:lang w:val="en-US"/>
        </w:rPr>
        <w:t xml:space="preserve">Councillors </w:t>
      </w:r>
      <w:r w:rsidR="00213723" w:rsidRPr="00CF4CC3">
        <w:rPr>
          <w:rFonts w:cstheme="minorHAnsi"/>
          <w:bCs/>
          <w:sz w:val="24"/>
          <w:szCs w:val="24"/>
          <w:lang w:val="en-US"/>
        </w:rPr>
        <w:t>E Ó Broin</w:t>
      </w:r>
      <w:r w:rsidRPr="00CF4CC3">
        <w:rPr>
          <w:rFonts w:cstheme="minorHAnsi"/>
          <w:bCs/>
          <w:sz w:val="24"/>
          <w:szCs w:val="24"/>
          <w:lang w:val="en-US"/>
        </w:rPr>
        <w:t>, J. Tuffy contributed to a discussion</w:t>
      </w:r>
      <w:r w:rsidR="00565DC7">
        <w:rPr>
          <w:rFonts w:cstheme="minorHAnsi"/>
          <w:bCs/>
          <w:sz w:val="24"/>
          <w:szCs w:val="24"/>
          <w:lang w:val="en-US"/>
        </w:rPr>
        <w:t xml:space="preserve"> with queries i</w:t>
      </w:r>
      <w:r w:rsidR="00812B69">
        <w:rPr>
          <w:rFonts w:cstheme="minorHAnsi"/>
          <w:bCs/>
          <w:sz w:val="24"/>
          <w:szCs w:val="24"/>
          <w:lang w:val="en-US"/>
        </w:rPr>
        <w:t xml:space="preserve">n relation to the </w:t>
      </w:r>
      <w:r w:rsidR="001B7764" w:rsidRPr="00CF4CC3">
        <w:rPr>
          <w:rFonts w:cstheme="minorHAnsi"/>
          <w:bCs/>
          <w:sz w:val="24"/>
          <w:szCs w:val="24"/>
          <w:lang w:val="en-US"/>
        </w:rPr>
        <w:t>canal greenway</w:t>
      </w:r>
      <w:r w:rsidR="00812B69">
        <w:rPr>
          <w:rFonts w:cstheme="minorHAnsi"/>
          <w:bCs/>
          <w:sz w:val="24"/>
          <w:szCs w:val="24"/>
          <w:lang w:val="en-US"/>
        </w:rPr>
        <w:t xml:space="preserve"> and m</w:t>
      </w:r>
      <w:r w:rsidR="001B7764" w:rsidRPr="00CF4CC3">
        <w:rPr>
          <w:rFonts w:cstheme="minorHAnsi"/>
          <w:bCs/>
          <w:sz w:val="24"/>
          <w:szCs w:val="24"/>
          <w:lang w:val="en-US"/>
        </w:rPr>
        <w:t>obile libraries routes.</w:t>
      </w:r>
      <w:r w:rsidR="00213723" w:rsidRPr="00CF4CC3">
        <w:rPr>
          <w:rFonts w:cstheme="minorHAnsi"/>
          <w:bCs/>
          <w:sz w:val="24"/>
          <w:szCs w:val="24"/>
          <w:lang w:val="en-US"/>
        </w:rPr>
        <w:t xml:space="preserve"> </w:t>
      </w:r>
      <w:r w:rsidR="001B7764" w:rsidRPr="00CF4CC3">
        <w:rPr>
          <w:rFonts w:cstheme="minorHAnsi"/>
          <w:bCs/>
          <w:sz w:val="24"/>
          <w:szCs w:val="24"/>
          <w:lang w:val="en-US"/>
        </w:rPr>
        <w:t>Councillor R. McMahon congratulate</w:t>
      </w:r>
      <w:r w:rsidR="00812B69">
        <w:rPr>
          <w:rFonts w:cstheme="minorHAnsi"/>
          <w:bCs/>
          <w:sz w:val="24"/>
          <w:szCs w:val="24"/>
          <w:lang w:val="en-US"/>
        </w:rPr>
        <w:t>d</w:t>
      </w:r>
      <w:r w:rsidR="001B7764" w:rsidRPr="00CF4CC3">
        <w:rPr>
          <w:rFonts w:cstheme="minorHAnsi"/>
          <w:bCs/>
          <w:sz w:val="24"/>
          <w:szCs w:val="24"/>
          <w:lang w:val="en-US"/>
        </w:rPr>
        <w:t xml:space="preserve"> the management and staff on Grange Castle </w:t>
      </w:r>
      <w:r w:rsidR="00812B69">
        <w:rPr>
          <w:rFonts w:cstheme="minorHAnsi"/>
          <w:bCs/>
          <w:sz w:val="24"/>
          <w:szCs w:val="24"/>
          <w:lang w:val="en-US"/>
        </w:rPr>
        <w:t>B</w:t>
      </w:r>
      <w:r w:rsidR="001B7764" w:rsidRPr="00CF4CC3">
        <w:rPr>
          <w:rFonts w:cstheme="minorHAnsi"/>
          <w:bCs/>
          <w:sz w:val="24"/>
          <w:szCs w:val="24"/>
          <w:lang w:val="en-US"/>
        </w:rPr>
        <w:t>usiness park.</w:t>
      </w:r>
      <w:r w:rsidR="00812B69">
        <w:rPr>
          <w:rFonts w:cstheme="minorHAnsi"/>
          <w:bCs/>
          <w:sz w:val="24"/>
          <w:szCs w:val="24"/>
          <w:lang w:val="en-US"/>
        </w:rPr>
        <w:t xml:space="preserve">  Councillors S. Fay and T. Gilligan contributed to a discussion in relation to expenditure of €31m for business grant scheme. </w:t>
      </w:r>
    </w:p>
    <w:p w14:paraId="0975D3C8" w14:textId="71F8B05F" w:rsidR="00E42ADD" w:rsidRDefault="001B7764" w:rsidP="002C09C2">
      <w:pPr>
        <w:ind w:left="709"/>
        <w:rPr>
          <w:rFonts w:cstheme="minorHAnsi"/>
          <w:bCs/>
          <w:sz w:val="24"/>
          <w:szCs w:val="24"/>
          <w:lang w:val="en-US"/>
        </w:rPr>
      </w:pPr>
      <w:r w:rsidRPr="00CF4CC3">
        <w:rPr>
          <w:rFonts w:cstheme="minorHAnsi"/>
          <w:bCs/>
          <w:sz w:val="24"/>
          <w:szCs w:val="24"/>
          <w:lang w:val="en-US"/>
        </w:rPr>
        <w:t>Mr. F. Nevin, Director of Economic, Enterprise and Tourism Development</w:t>
      </w:r>
      <w:r w:rsidR="00812B69">
        <w:rPr>
          <w:rFonts w:cstheme="minorHAnsi"/>
          <w:bCs/>
          <w:sz w:val="24"/>
          <w:szCs w:val="24"/>
          <w:lang w:val="en-US"/>
        </w:rPr>
        <w:t>,</w:t>
      </w:r>
      <w:r w:rsidRPr="00CF4CC3">
        <w:rPr>
          <w:rFonts w:cstheme="minorHAnsi"/>
          <w:bCs/>
          <w:sz w:val="24"/>
          <w:szCs w:val="24"/>
          <w:lang w:val="en-US"/>
        </w:rPr>
        <w:t xml:space="preserve"> responded to the Members inform</w:t>
      </w:r>
      <w:r w:rsidR="00812B69">
        <w:rPr>
          <w:rFonts w:cstheme="minorHAnsi"/>
          <w:bCs/>
          <w:sz w:val="24"/>
          <w:szCs w:val="24"/>
          <w:lang w:val="en-US"/>
        </w:rPr>
        <w:t xml:space="preserve">ing on </w:t>
      </w:r>
      <w:r w:rsidRPr="00CF4CC3">
        <w:rPr>
          <w:rFonts w:cstheme="minorHAnsi"/>
          <w:bCs/>
          <w:sz w:val="24"/>
          <w:szCs w:val="24"/>
          <w:lang w:val="en-US"/>
        </w:rPr>
        <w:t>the</w:t>
      </w:r>
      <w:r w:rsidR="00213723" w:rsidRPr="00CF4CC3">
        <w:rPr>
          <w:rFonts w:cstheme="minorHAnsi"/>
          <w:bCs/>
          <w:sz w:val="24"/>
          <w:szCs w:val="24"/>
          <w:lang w:val="en-US"/>
        </w:rPr>
        <w:t xml:space="preserve"> canal</w:t>
      </w:r>
      <w:r w:rsidR="00812B69">
        <w:rPr>
          <w:rFonts w:cstheme="minorHAnsi"/>
          <w:bCs/>
          <w:sz w:val="24"/>
          <w:szCs w:val="24"/>
          <w:lang w:val="en-US"/>
        </w:rPr>
        <w:t xml:space="preserve"> greenway</w:t>
      </w:r>
      <w:r w:rsidR="00213723" w:rsidRPr="00CF4CC3">
        <w:rPr>
          <w:rFonts w:cstheme="minorHAnsi"/>
          <w:bCs/>
          <w:sz w:val="24"/>
          <w:szCs w:val="24"/>
          <w:lang w:val="en-US"/>
        </w:rPr>
        <w:t xml:space="preserve"> </w:t>
      </w:r>
      <w:r w:rsidR="00812B69">
        <w:rPr>
          <w:rFonts w:cstheme="minorHAnsi"/>
          <w:bCs/>
          <w:sz w:val="24"/>
          <w:szCs w:val="24"/>
          <w:lang w:val="en-US"/>
        </w:rPr>
        <w:t xml:space="preserve">which </w:t>
      </w:r>
      <w:r w:rsidR="00213723" w:rsidRPr="00CF4CC3">
        <w:rPr>
          <w:rFonts w:cstheme="minorHAnsi"/>
          <w:bCs/>
          <w:sz w:val="24"/>
          <w:szCs w:val="24"/>
          <w:lang w:val="en-US"/>
        </w:rPr>
        <w:t xml:space="preserve">forms part of the route from </w:t>
      </w:r>
      <w:r w:rsidRPr="00CF4CC3">
        <w:rPr>
          <w:rFonts w:cstheme="minorHAnsi"/>
          <w:bCs/>
          <w:sz w:val="24"/>
          <w:szCs w:val="24"/>
          <w:lang w:val="en-US"/>
        </w:rPr>
        <w:t>Du</w:t>
      </w:r>
      <w:r w:rsidR="00213723" w:rsidRPr="00CF4CC3">
        <w:rPr>
          <w:rFonts w:cstheme="minorHAnsi"/>
          <w:bCs/>
          <w:sz w:val="24"/>
          <w:szCs w:val="24"/>
          <w:lang w:val="en-US"/>
        </w:rPr>
        <w:t xml:space="preserve">blin </w:t>
      </w:r>
      <w:r w:rsidR="00812B69">
        <w:rPr>
          <w:rFonts w:cstheme="minorHAnsi"/>
          <w:bCs/>
          <w:sz w:val="24"/>
          <w:szCs w:val="24"/>
          <w:lang w:val="en-US"/>
        </w:rPr>
        <w:t>d</w:t>
      </w:r>
      <w:r w:rsidR="00213723" w:rsidRPr="00CF4CC3">
        <w:rPr>
          <w:rFonts w:cstheme="minorHAnsi"/>
          <w:bCs/>
          <w:sz w:val="24"/>
          <w:szCs w:val="24"/>
          <w:lang w:val="en-US"/>
        </w:rPr>
        <w:t>ocklands</w:t>
      </w:r>
      <w:r w:rsidRPr="00CF4CC3">
        <w:rPr>
          <w:rFonts w:cstheme="minorHAnsi"/>
          <w:bCs/>
          <w:sz w:val="24"/>
          <w:szCs w:val="24"/>
          <w:lang w:val="en-US"/>
        </w:rPr>
        <w:t xml:space="preserve">  </w:t>
      </w:r>
      <w:r w:rsidR="00812B69">
        <w:rPr>
          <w:rFonts w:cstheme="minorHAnsi"/>
          <w:bCs/>
          <w:sz w:val="24"/>
          <w:szCs w:val="24"/>
          <w:lang w:val="en-US"/>
        </w:rPr>
        <w:t xml:space="preserve">and proposed link to the Grand Canal, in relation to mobile </w:t>
      </w:r>
      <w:r w:rsidR="00812B69">
        <w:rPr>
          <w:rFonts w:cstheme="minorHAnsi"/>
          <w:bCs/>
          <w:sz w:val="24"/>
          <w:szCs w:val="24"/>
          <w:lang w:val="en-US"/>
        </w:rPr>
        <w:lastRenderedPageBreak/>
        <w:t>libraries he informed that routes are continually reviewed.  He further informed that the business grant</w:t>
      </w:r>
      <w:r w:rsidR="002C09C2">
        <w:rPr>
          <w:rFonts w:cstheme="minorHAnsi"/>
          <w:bCs/>
          <w:sz w:val="24"/>
          <w:szCs w:val="24"/>
          <w:lang w:val="en-US"/>
        </w:rPr>
        <w:t xml:space="preserve"> scheme was to</w:t>
      </w:r>
      <w:r w:rsidR="00E42ADD" w:rsidRPr="00CF4CC3">
        <w:rPr>
          <w:rFonts w:cstheme="minorHAnsi"/>
          <w:bCs/>
          <w:sz w:val="24"/>
          <w:szCs w:val="24"/>
          <w:lang w:val="en-US"/>
        </w:rPr>
        <w:t xml:space="preserve"> protect small businesses and employment</w:t>
      </w:r>
      <w:r w:rsidR="002C09C2">
        <w:rPr>
          <w:rFonts w:cstheme="minorHAnsi"/>
          <w:bCs/>
          <w:sz w:val="24"/>
          <w:szCs w:val="24"/>
          <w:lang w:val="en-US"/>
        </w:rPr>
        <w:t xml:space="preserve"> and </w:t>
      </w:r>
      <w:r w:rsidR="00696C34" w:rsidRPr="00CF4CC3">
        <w:rPr>
          <w:rFonts w:cstheme="minorHAnsi"/>
          <w:bCs/>
          <w:sz w:val="24"/>
          <w:szCs w:val="24"/>
          <w:lang w:val="en-US"/>
        </w:rPr>
        <w:t xml:space="preserve">also </w:t>
      </w:r>
      <w:r w:rsidR="002C09C2">
        <w:rPr>
          <w:rFonts w:cstheme="minorHAnsi"/>
          <w:bCs/>
          <w:sz w:val="24"/>
          <w:szCs w:val="24"/>
          <w:lang w:val="en-US"/>
        </w:rPr>
        <w:t>provided</w:t>
      </w:r>
      <w:r w:rsidR="00696C34" w:rsidRPr="00CF4CC3">
        <w:rPr>
          <w:rFonts w:cstheme="minorHAnsi"/>
          <w:bCs/>
          <w:sz w:val="24"/>
          <w:szCs w:val="24"/>
          <w:lang w:val="en-US"/>
        </w:rPr>
        <w:t xml:space="preserve"> h</w:t>
      </w:r>
      <w:r w:rsidR="00E42ADD" w:rsidRPr="00CF4CC3">
        <w:rPr>
          <w:rFonts w:cstheme="minorHAnsi"/>
          <w:bCs/>
          <w:sz w:val="24"/>
          <w:szCs w:val="24"/>
          <w:lang w:val="en-US"/>
        </w:rPr>
        <w:t xml:space="preserve">uge opportunity </w:t>
      </w:r>
      <w:r w:rsidR="002C09C2">
        <w:rPr>
          <w:rFonts w:cstheme="minorHAnsi"/>
          <w:bCs/>
          <w:sz w:val="24"/>
          <w:szCs w:val="24"/>
          <w:lang w:val="en-US"/>
        </w:rPr>
        <w:t xml:space="preserve">for LEO </w:t>
      </w:r>
      <w:r w:rsidR="00E42ADD" w:rsidRPr="00CF4CC3">
        <w:rPr>
          <w:rFonts w:cstheme="minorHAnsi"/>
          <w:bCs/>
          <w:sz w:val="24"/>
          <w:szCs w:val="24"/>
          <w:lang w:val="en-US"/>
        </w:rPr>
        <w:t>to</w:t>
      </w:r>
      <w:r w:rsidR="002C09C2">
        <w:rPr>
          <w:rFonts w:cstheme="minorHAnsi"/>
          <w:bCs/>
          <w:sz w:val="24"/>
          <w:szCs w:val="24"/>
          <w:lang w:val="en-US"/>
        </w:rPr>
        <w:t xml:space="preserve"> engage</w:t>
      </w:r>
      <w:r w:rsidR="00E42ADD" w:rsidRPr="00CF4CC3">
        <w:rPr>
          <w:rFonts w:cstheme="minorHAnsi"/>
          <w:bCs/>
          <w:sz w:val="24"/>
          <w:szCs w:val="24"/>
          <w:lang w:val="en-US"/>
        </w:rPr>
        <w:t xml:space="preserve"> </w:t>
      </w:r>
      <w:r w:rsidR="002C09C2">
        <w:rPr>
          <w:rFonts w:cstheme="minorHAnsi"/>
          <w:bCs/>
          <w:sz w:val="24"/>
          <w:szCs w:val="24"/>
          <w:lang w:val="en-US"/>
        </w:rPr>
        <w:t>with</w:t>
      </w:r>
      <w:r w:rsidR="00E42ADD" w:rsidRPr="00CF4CC3">
        <w:rPr>
          <w:rFonts w:cstheme="minorHAnsi"/>
          <w:bCs/>
          <w:sz w:val="24"/>
          <w:szCs w:val="24"/>
          <w:lang w:val="en-US"/>
        </w:rPr>
        <w:t xml:space="preserve"> small businesses.</w:t>
      </w:r>
    </w:p>
    <w:p w14:paraId="33D39D42" w14:textId="77777777" w:rsidR="002C09C2" w:rsidRPr="00CF4CC3" w:rsidRDefault="002C09C2" w:rsidP="002C09C2">
      <w:pPr>
        <w:ind w:left="709"/>
        <w:rPr>
          <w:rFonts w:cstheme="minorHAnsi"/>
          <w:bCs/>
          <w:sz w:val="24"/>
          <w:szCs w:val="24"/>
          <w:lang w:val="en-US"/>
        </w:rPr>
      </w:pPr>
    </w:p>
    <w:p w14:paraId="0C095678" w14:textId="0F60E6BC" w:rsidR="00A91306" w:rsidRDefault="00A91306" w:rsidP="00696C34">
      <w:pPr>
        <w:ind w:left="709"/>
        <w:rPr>
          <w:rFonts w:ascii="Tahoma" w:hAnsi="Tahoma" w:cs="Tahoma"/>
          <w:b/>
          <w:sz w:val="20"/>
          <w:szCs w:val="20"/>
          <w:lang w:val="en-US"/>
        </w:rPr>
      </w:pPr>
      <w:r w:rsidRPr="006D7A24">
        <w:rPr>
          <w:rFonts w:ascii="Tahoma" w:hAnsi="Tahoma" w:cs="Tahoma"/>
          <w:b/>
          <w:sz w:val="20"/>
          <w:szCs w:val="20"/>
          <w:lang w:val="en-US"/>
        </w:rPr>
        <w:t>Ms. L. Maxwell, Director of Corporate Performance and Change Management presented Divisions D, G and H.</w:t>
      </w:r>
    </w:p>
    <w:p w14:paraId="138060BD" w14:textId="77777777" w:rsidR="006D7A24" w:rsidRPr="006D7A24" w:rsidRDefault="006D7A24" w:rsidP="00696C34">
      <w:pPr>
        <w:ind w:left="709"/>
        <w:rPr>
          <w:rFonts w:ascii="Tahoma" w:hAnsi="Tahoma" w:cs="Tahoma"/>
          <w:b/>
          <w:sz w:val="20"/>
          <w:szCs w:val="20"/>
          <w:lang w:val="en-US"/>
        </w:rPr>
      </w:pPr>
    </w:p>
    <w:p w14:paraId="3EE107E3" w14:textId="14A7FD04" w:rsidR="00E42ADD" w:rsidRPr="006D7A24" w:rsidRDefault="00AE0056" w:rsidP="00AE0056">
      <w:pPr>
        <w:ind w:left="567" w:firstLine="142"/>
        <w:rPr>
          <w:rFonts w:ascii="Tahoma" w:hAnsi="Tahoma" w:cs="Tahoma"/>
          <w:b/>
          <w:sz w:val="20"/>
          <w:szCs w:val="20"/>
          <w:lang w:val="en-US"/>
        </w:rPr>
      </w:pPr>
      <w:r w:rsidRPr="006D7A24">
        <w:rPr>
          <w:rFonts w:ascii="Tahoma" w:hAnsi="Tahoma" w:cs="Tahoma"/>
          <w:b/>
          <w:sz w:val="20"/>
          <w:szCs w:val="20"/>
          <w:lang w:val="en-US"/>
        </w:rPr>
        <w:t xml:space="preserve">Mr. R. FitzGerald, Head of Finance also presented </w:t>
      </w:r>
      <w:r w:rsidR="00E7369F" w:rsidRPr="006D7A24">
        <w:rPr>
          <w:rFonts w:ascii="Tahoma" w:hAnsi="Tahoma" w:cs="Tahoma"/>
          <w:b/>
          <w:sz w:val="20"/>
          <w:szCs w:val="20"/>
          <w:lang w:val="en-US"/>
        </w:rPr>
        <w:t>sections</w:t>
      </w:r>
      <w:r w:rsidRPr="006D7A24">
        <w:rPr>
          <w:rFonts w:ascii="Tahoma" w:hAnsi="Tahoma" w:cs="Tahoma"/>
          <w:b/>
          <w:sz w:val="20"/>
          <w:szCs w:val="20"/>
          <w:lang w:val="en-US"/>
        </w:rPr>
        <w:t xml:space="preserve"> of Division H.</w:t>
      </w:r>
    </w:p>
    <w:p w14:paraId="5674F2D4" w14:textId="5A809BA7" w:rsidR="008540CC" w:rsidRPr="00CF4CC3" w:rsidRDefault="008540CC" w:rsidP="008540CC">
      <w:pPr>
        <w:ind w:left="709"/>
        <w:rPr>
          <w:rFonts w:cstheme="minorHAnsi"/>
          <w:bCs/>
          <w:sz w:val="24"/>
          <w:szCs w:val="24"/>
          <w:lang w:val="en-US"/>
        </w:rPr>
      </w:pPr>
      <w:r w:rsidRPr="00CF4CC3">
        <w:rPr>
          <w:rFonts w:cstheme="minorHAnsi"/>
          <w:bCs/>
          <w:sz w:val="24"/>
          <w:szCs w:val="24"/>
          <w:lang w:val="en-US"/>
        </w:rPr>
        <w:t>Councillors R. McMahon</w:t>
      </w:r>
      <w:r w:rsidR="00E7369F">
        <w:rPr>
          <w:rFonts w:cstheme="minorHAnsi"/>
          <w:bCs/>
          <w:sz w:val="24"/>
          <w:szCs w:val="24"/>
          <w:lang w:val="en-US"/>
        </w:rPr>
        <w:t xml:space="preserve">,  K. </w:t>
      </w:r>
      <w:r w:rsidR="00F9651E">
        <w:rPr>
          <w:rFonts w:cstheme="minorHAnsi"/>
          <w:bCs/>
          <w:sz w:val="24"/>
          <w:szCs w:val="24"/>
          <w:lang w:val="en-US"/>
        </w:rPr>
        <w:t>Mahon,</w:t>
      </w:r>
      <w:r w:rsidR="00E7369F">
        <w:rPr>
          <w:rFonts w:cstheme="minorHAnsi"/>
          <w:bCs/>
          <w:sz w:val="24"/>
          <w:szCs w:val="24"/>
          <w:lang w:val="en-US"/>
        </w:rPr>
        <w:t xml:space="preserve"> </w:t>
      </w:r>
      <w:r w:rsidRPr="00CF4CC3">
        <w:rPr>
          <w:rFonts w:cstheme="minorHAnsi"/>
          <w:bCs/>
          <w:sz w:val="24"/>
          <w:szCs w:val="24"/>
          <w:lang w:val="en-US"/>
        </w:rPr>
        <w:t>and J. Tuffy contributed to a discussion and queried the 50% vacancy rebate scheme</w:t>
      </w:r>
      <w:r w:rsidR="00FF0900">
        <w:rPr>
          <w:rFonts w:cstheme="minorHAnsi"/>
          <w:bCs/>
          <w:sz w:val="24"/>
          <w:szCs w:val="24"/>
          <w:lang w:val="en-US"/>
        </w:rPr>
        <w:t xml:space="preserve"> with comparison to neighbouring local authorities</w:t>
      </w:r>
      <w:r w:rsidR="00E7369F">
        <w:rPr>
          <w:rFonts w:cstheme="minorHAnsi"/>
          <w:bCs/>
          <w:sz w:val="24"/>
          <w:szCs w:val="24"/>
          <w:lang w:val="en-US"/>
        </w:rPr>
        <w:t>, recoup</w:t>
      </w:r>
      <w:r w:rsidR="00FF0900">
        <w:rPr>
          <w:rFonts w:cstheme="minorHAnsi"/>
          <w:bCs/>
          <w:sz w:val="24"/>
          <w:szCs w:val="24"/>
          <w:lang w:val="en-US"/>
        </w:rPr>
        <w:t>ment</w:t>
      </w:r>
      <w:r w:rsidR="00E7369F">
        <w:rPr>
          <w:rFonts w:cstheme="minorHAnsi"/>
          <w:bCs/>
          <w:sz w:val="24"/>
          <w:szCs w:val="24"/>
          <w:lang w:val="en-US"/>
        </w:rPr>
        <w:t xml:space="preserve"> of irrecoverable rates and </w:t>
      </w:r>
      <w:r w:rsidR="00AE2C78" w:rsidRPr="00CF4CC3">
        <w:rPr>
          <w:rFonts w:cstheme="minorHAnsi"/>
          <w:bCs/>
          <w:sz w:val="24"/>
          <w:szCs w:val="24"/>
          <w:lang w:val="en-US"/>
        </w:rPr>
        <w:t>waivers</w:t>
      </w:r>
      <w:r w:rsidRPr="00CF4CC3">
        <w:rPr>
          <w:rFonts w:cstheme="minorHAnsi"/>
          <w:bCs/>
          <w:sz w:val="24"/>
          <w:szCs w:val="24"/>
          <w:lang w:val="en-US"/>
        </w:rPr>
        <w:t xml:space="preserve"> for vacant properties</w:t>
      </w:r>
      <w:r w:rsidR="004B66FF">
        <w:rPr>
          <w:rFonts w:cstheme="minorHAnsi"/>
          <w:bCs/>
          <w:sz w:val="24"/>
          <w:szCs w:val="24"/>
          <w:lang w:val="en-US"/>
        </w:rPr>
        <w:t xml:space="preserve"> where businesses are currently closed</w:t>
      </w:r>
      <w:r w:rsidR="00E7369F">
        <w:rPr>
          <w:rFonts w:cstheme="minorHAnsi"/>
          <w:bCs/>
          <w:sz w:val="24"/>
          <w:szCs w:val="24"/>
          <w:lang w:val="en-US"/>
        </w:rPr>
        <w:t>.</w:t>
      </w:r>
    </w:p>
    <w:p w14:paraId="26CE00C6" w14:textId="3116F7BD" w:rsidR="008540CC" w:rsidRPr="00CF4CC3" w:rsidRDefault="008540CC" w:rsidP="008540CC">
      <w:pPr>
        <w:ind w:left="709"/>
        <w:rPr>
          <w:rFonts w:cstheme="minorHAnsi"/>
          <w:bCs/>
          <w:sz w:val="24"/>
          <w:szCs w:val="24"/>
          <w:lang w:val="en-US"/>
        </w:rPr>
      </w:pPr>
      <w:r w:rsidRPr="00CF4CC3">
        <w:rPr>
          <w:rFonts w:cstheme="minorHAnsi"/>
          <w:bCs/>
          <w:sz w:val="24"/>
          <w:szCs w:val="24"/>
          <w:lang w:val="en-US"/>
        </w:rPr>
        <w:t>Mr. R. FitzGerald, Head of Finance</w:t>
      </w:r>
      <w:r w:rsidR="00E7369F">
        <w:rPr>
          <w:rFonts w:cstheme="minorHAnsi"/>
          <w:bCs/>
          <w:sz w:val="24"/>
          <w:szCs w:val="24"/>
          <w:lang w:val="en-US"/>
        </w:rPr>
        <w:t>,</w:t>
      </w:r>
      <w:r w:rsidRPr="00CF4CC3">
        <w:rPr>
          <w:rFonts w:cstheme="minorHAnsi"/>
          <w:bCs/>
          <w:sz w:val="24"/>
          <w:szCs w:val="24"/>
          <w:lang w:val="en-US"/>
        </w:rPr>
        <w:t xml:space="preserve"> responded to the Members queries informing that the 50% vacancy refund scheme has been in place since 2019 and is very competitive</w:t>
      </w:r>
      <w:r w:rsidR="00E7369F">
        <w:rPr>
          <w:rFonts w:cstheme="minorHAnsi"/>
          <w:bCs/>
          <w:sz w:val="24"/>
          <w:szCs w:val="24"/>
          <w:lang w:val="en-US"/>
        </w:rPr>
        <w:t xml:space="preserve"> in relation to </w:t>
      </w:r>
      <w:r w:rsidRPr="00CF4CC3">
        <w:rPr>
          <w:rFonts w:cstheme="minorHAnsi"/>
          <w:bCs/>
          <w:sz w:val="24"/>
          <w:szCs w:val="24"/>
          <w:lang w:val="en-US"/>
        </w:rPr>
        <w:t>neighbouring local authorities</w:t>
      </w:r>
      <w:r w:rsidR="00E7369F">
        <w:rPr>
          <w:rFonts w:cstheme="minorHAnsi"/>
          <w:bCs/>
          <w:sz w:val="24"/>
          <w:szCs w:val="24"/>
          <w:lang w:val="en-US"/>
        </w:rPr>
        <w:t>,</w:t>
      </w:r>
      <w:r w:rsidR="004B66FF">
        <w:rPr>
          <w:rFonts w:cstheme="minorHAnsi"/>
          <w:bCs/>
          <w:sz w:val="24"/>
          <w:szCs w:val="24"/>
          <w:lang w:val="en-US"/>
        </w:rPr>
        <w:t xml:space="preserve"> that, as yet, no indication had been received in relation to recoupment of irrecoverable rates from central government for 2021</w:t>
      </w:r>
      <w:r w:rsidR="00E7369F">
        <w:rPr>
          <w:rFonts w:cstheme="minorHAnsi"/>
          <w:bCs/>
          <w:sz w:val="24"/>
          <w:szCs w:val="24"/>
          <w:lang w:val="en-US"/>
        </w:rPr>
        <w:t xml:space="preserve"> </w:t>
      </w:r>
      <w:r w:rsidRPr="00CF4CC3">
        <w:rPr>
          <w:rFonts w:cstheme="minorHAnsi"/>
          <w:bCs/>
          <w:sz w:val="24"/>
          <w:szCs w:val="24"/>
          <w:lang w:val="en-US"/>
        </w:rPr>
        <w:t xml:space="preserve">. </w:t>
      </w:r>
      <w:r w:rsidR="004B66FF">
        <w:rPr>
          <w:rFonts w:cstheme="minorHAnsi"/>
          <w:bCs/>
          <w:sz w:val="24"/>
          <w:szCs w:val="24"/>
          <w:lang w:val="en-US"/>
        </w:rPr>
        <w:t xml:space="preserve"> He confirmed that </w:t>
      </w:r>
      <w:r w:rsidRPr="00CF4CC3">
        <w:rPr>
          <w:rFonts w:cstheme="minorHAnsi"/>
          <w:bCs/>
          <w:sz w:val="24"/>
          <w:szCs w:val="24"/>
          <w:lang w:val="en-US"/>
        </w:rPr>
        <w:t>wavier  applies to unoccupied pr</w:t>
      </w:r>
      <w:r w:rsidR="00FF0900">
        <w:rPr>
          <w:rFonts w:cstheme="minorHAnsi"/>
          <w:bCs/>
          <w:sz w:val="24"/>
          <w:szCs w:val="24"/>
          <w:lang w:val="en-US"/>
        </w:rPr>
        <w:t>emise</w:t>
      </w:r>
      <w:r w:rsidRPr="00CF4CC3">
        <w:rPr>
          <w:rFonts w:cstheme="minorHAnsi"/>
          <w:bCs/>
          <w:sz w:val="24"/>
          <w:szCs w:val="24"/>
          <w:lang w:val="en-US"/>
        </w:rPr>
        <w:t>s.</w:t>
      </w:r>
    </w:p>
    <w:p w14:paraId="7267F5E2" w14:textId="0CFCBEC0" w:rsidR="00EE4735" w:rsidRPr="00CF4CC3" w:rsidRDefault="00EE4735" w:rsidP="008540CC">
      <w:pPr>
        <w:rPr>
          <w:rFonts w:cstheme="minorHAnsi"/>
          <w:sz w:val="24"/>
          <w:szCs w:val="24"/>
        </w:rPr>
      </w:pPr>
    </w:p>
    <w:p w14:paraId="6A412A11" w14:textId="0A9E805C" w:rsidR="00AE2C78" w:rsidRDefault="00663426" w:rsidP="00663426">
      <w:pPr>
        <w:ind w:left="709"/>
        <w:rPr>
          <w:rFonts w:cstheme="minorHAnsi"/>
          <w:sz w:val="24"/>
          <w:szCs w:val="24"/>
        </w:rPr>
      </w:pPr>
      <w:r>
        <w:rPr>
          <w:rFonts w:cstheme="minorHAnsi"/>
          <w:sz w:val="24"/>
          <w:szCs w:val="24"/>
        </w:rPr>
        <w:t>T</w:t>
      </w:r>
      <w:r w:rsidR="008540CC" w:rsidRPr="00CF4CC3">
        <w:rPr>
          <w:rFonts w:cstheme="minorHAnsi"/>
          <w:sz w:val="24"/>
          <w:szCs w:val="24"/>
        </w:rPr>
        <w:t>he Mayor</w:t>
      </w:r>
      <w:r>
        <w:rPr>
          <w:rFonts w:cstheme="minorHAnsi"/>
          <w:sz w:val="24"/>
          <w:szCs w:val="24"/>
        </w:rPr>
        <w:t>,</w:t>
      </w:r>
      <w:r w:rsidR="008540CC" w:rsidRPr="00CF4CC3">
        <w:rPr>
          <w:rFonts w:cstheme="minorHAnsi"/>
          <w:sz w:val="24"/>
          <w:szCs w:val="24"/>
        </w:rPr>
        <w:t xml:space="preserve"> Councillor E. O’Brien</w:t>
      </w:r>
      <w:r>
        <w:rPr>
          <w:rFonts w:cstheme="minorHAnsi"/>
          <w:sz w:val="24"/>
          <w:szCs w:val="24"/>
        </w:rPr>
        <w:t xml:space="preserve">, informed the members that </w:t>
      </w:r>
      <w:r w:rsidR="008540CC" w:rsidRPr="00CF4CC3">
        <w:rPr>
          <w:rFonts w:cstheme="minorHAnsi"/>
          <w:sz w:val="24"/>
          <w:szCs w:val="24"/>
        </w:rPr>
        <w:t>Motions to amend the draft budget</w:t>
      </w:r>
      <w:r>
        <w:rPr>
          <w:rFonts w:cstheme="minorHAnsi"/>
          <w:sz w:val="24"/>
          <w:szCs w:val="24"/>
        </w:rPr>
        <w:t xml:space="preserve"> would now be taken</w:t>
      </w:r>
      <w:r w:rsidR="008540CC" w:rsidRPr="00CF4CC3">
        <w:rPr>
          <w:rFonts w:cstheme="minorHAnsi"/>
          <w:sz w:val="24"/>
          <w:szCs w:val="24"/>
        </w:rPr>
        <w:t>. A discussion followed with contributions from Councillors W. Carey, L. Dunne, K. Mahon</w:t>
      </w:r>
      <w:r w:rsidR="00810A0A" w:rsidRPr="00CF4CC3">
        <w:rPr>
          <w:rFonts w:cstheme="minorHAnsi"/>
          <w:sz w:val="24"/>
          <w:szCs w:val="24"/>
        </w:rPr>
        <w:t>, P. Kavanagh</w:t>
      </w:r>
      <w:r w:rsidR="00F625CB">
        <w:rPr>
          <w:rFonts w:cstheme="minorHAnsi"/>
          <w:sz w:val="24"/>
          <w:szCs w:val="24"/>
        </w:rPr>
        <w:t xml:space="preserve">, V. Casserly </w:t>
      </w:r>
      <w:r w:rsidR="001E7559" w:rsidRPr="00CF4CC3">
        <w:rPr>
          <w:rFonts w:cstheme="minorHAnsi"/>
          <w:sz w:val="24"/>
          <w:szCs w:val="24"/>
        </w:rPr>
        <w:t xml:space="preserve">and S. Fay with queries regarding the order of proceedings.  The Mayor Councillor E. O’Brien </w:t>
      </w:r>
      <w:r w:rsidR="008540CC" w:rsidRPr="00CF4CC3">
        <w:rPr>
          <w:rFonts w:cstheme="minorHAnsi"/>
          <w:sz w:val="24"/>
          <w:szCs w:val="24"/>
        </w:rPr>
        <w:t>clarified that motions would be taken in the order</w:t>
      </w:r>
      <w:r w:rsidR="00CA2248">
        <w:rPr>
          <w:rFonts w:cstheme="minorHAnsi"/>
          <w:sz w:val="24"/>
          <w:szCs w:val="24"/>
        </w:rPr>
        <w:t xml:space="preserve"> of receipt</w:t>
      </w:r>
      <w:r>
        <w:rPr>
          <w:rFonts w:cstheme="minorHAnsi"/>
          <w:sz w:val="24"/>
          <w:szCs w:val="24"/>
        </w:rPr>
        <w:t xml:space="preserve"> in accordance with the usual budget process.</w:t>
      </w:r>
    </w:p>
    <w:p w14:paraId="0CF6B700" w14:textId="77777777" w:rsidR="00663426" w:rsidRPr="00CF4CC3" w:rsidRDefault="00663426" w:rsidP="00663426">
      <w:pPr>
        <w:ind w:left="709"/>
        <w:rPr>
          <w:rFonts w:cstheme="minorHAnsi"/>
          <w:sz w:val="24"/>
          <w:szCs w:val="24"/>
        </w:rPr>
      </w:pPr>
    </w:p>
    <w:p w14:paraId="4306E248" w14:textId="081AFB3A" w:rsidR="00552280" w:rsidRDefault="008540CC" w:rsidP="008540CC">
      <w:pPr>
        <w:ind w:firstLine="720"/>
        <w:rPr>
          <w:rFonts w:cstheme="minorHAnsi"/>
          <w:b/>
          <w:sz w:val="24"/>
          <w:szCs w:val="24"/>
          <w:u w:val="single"/>
          <w:lang w:val="en-US"/>
        </w:rPr>
      </w:pPr>
      <w:r w:rsidRPr="00CF4CC3">
        <w:rPr>
          <w:rFonts w:cstheme="minorHAnsi"/>
          <w:b/>
          <w:sz w:val="24"/>
          <w:szCs w:val="24"/>
          <w:u w:val="single"/>
          <w:lang w:val="en-US"/>
        </w:rPr>
        <w:t>Motions to Amend the Draft Budget</w:t>
      </w:r>
    </w:p>
    <w:p w14:paraId="0E248A1C" w14:textId="77777777" w:rsidR="009146CC" w:rsidRDefault="009146CC" w:rsidP="008540CC">
      <w:pPr>
        <w:ind w:firstLine="720"/>
        <w:rPr>
          <w:rFonts w:cstheme="minorHAnsi"/>
          <w:b/>
          <w:sz w:val="24"/>
          <w:szCs w:val="24"/>
          <w:u w:val="single"/>
          <w:lang w:val="en-US"/>
        </w:rPr>
      </w:pPr>
    </w:p>
    <w:p w14:paraId="4E8182C3" w14:textId="267BC430" w:rsidR="00552280" w:rsidRDefault="00552280" w:rsidP="00552280">
      <w:pPr>
        <w:ind w:left="567" w:firstLine="153"/>
        <w:rPr>
          <w:rFonts w:eastAsia="Times New Roman" w:cs="Times New Roman"/>
          <w:b/>
          <w:sz w:val="24"/>
          <w:szCs w:val="24"/>
          <w:lang w:val="en-US" w:eastAsia="en-US"/>
        </w:rPr>
      </w:pPr>
      <w:r w:rsidRPr="00710CDD">
        <w:rPr>
          <w:rFonts w:eastAsia="Times New Roman" w:cs="Times New Roman"/>
          <w:b/>
          <w:sz w:val="24"/>
          <w:szCs w:val="24"/>
          <w:lang w:val="en-US" w:eastAsia="en-US"/>
        </w:rPr>
        <w:t>Moti</w:t>
      </w:r>
      <w:r>
        <w:rPr>
          <w:rFonts w:eastAsia="Times New Roman" w:cs="Times New Roman"/>
          <w:b/>
          <w:sz w:val="24"/>
          <w:szCs w:val="24"/>
          <w:lang w:val="en-US" w:eastAsia="en-US"/>
        </w:rPr>
        <w:t>on to amend the Draft Budget (1)</w:t>
      </w:r>
    </w:p>
    <w:p w14:paraId="7623BE1A" w14:textId="2BA03593" w:rsidR="00903419" w:rsidRPr="00D21998" w:rsidRDefault="00903419" w:rsidP="00903419">
      <w:pPr>
        <w:ind w:left="720"/>
        <w:rPr>
          <w:rFonts w:cs="Times New Roman"/>
          <w:sz w:val="24"/>
          <w:u w:val="single"/>
        </w:rPr>
      </w:pPr>
      <w:r w:rsidRPr="00F41EEA">
        <w:rPr>
          <w:rFonts w:eastAsia="Times New Roman" w:cs="Times New Roman"/>
          <w:b/>
          <w:sz w:val="24"/>
          <w:szCs w:val="24"/>
          <w:u w:val="single"/>
          <w:lang w:val="en-US" w:eastAsia="en-US"/>
        </w:rPr>
        <w:t>DIVISON D – Development Management</w:t>
      </w:r>
      <w:r>
        <w:rPr>
          <w:rFonts w:eastAsia="Times New Roman" w:cs="Times New Roman"/>
          <w:b/>
          <w:sz w:val="24"/>
          <w:szCs w:val="24"/>
          <w:u w:val="single"/>
          <w:lang w:val="en-US" w:eastAsia="en-US"/>
        </w:rPr>
        <w:t xml:space="preserve">  &amp;   </w:t>
      </w:r>
      <w:r w:rsidRPr="00D21998">
        <w:rPr>
          <w:rFonts w:eastAsia="Times New Roman" w:cs="Times New Roman"/>
          <w:b/>
          <w:sz w:val="24"/>
          <w:szCs w:val="24"/>
          <w:u w:val="single"/>
          <w:lang w:val="en-US" w:eastAsia="en-US"/>
        </w:rPr>
        <w:t>DIVISON H – Miscellaneous Services</w:t>
      </w:r>
    </w:p>
    <w:p w14:paraId="0A6D8CBC" w14:textId="63EF27E3" w:rsidR="001E7559" w:rsidRPr="00CF4CC3" w:rsidRDefault="001E7559" w:rsidP="006647E1">
      <w:pPr>
        <w:ind w:left="720"/>
        <w:rPr>
          <w:rFonts w:cstheme="minorHAnsi"/>
          <w:sz w:val="24"/>
          <w:szCs w:val="24"/>
        </w:rPr>
      </w:pPr>
      <w:r w:rsidRPr="00124D8A">
        <w:rPr>
          <w:rFonts w:cstheme="minorHAnsi"/>
          <w:sz w:val="24"/>
          <w:szCs w:val="24"/>
        </w:rPr>
        <w:t>The following Motion</w:t>
      </w:r>
      <w:r w:rsidR="00124D8A" w:rsidRPr="00124D8A">
        <w:rPr>
          <w:rFonts w:cstheme="minorHAnsi"/>
          <w:sz w:val="24"/>
          <w:szCs w:val="24"/>
        </w:rPr>
        <w:t xml:space="preserve"> in the names of </w:t>
      </w:r>
      <w:r w:rsidR="00124D8A" w:rsidRPr="00124D8A">
        <w:rPr>
          <w:sz w:val="24"/>
          <w:szCs w:val="24"/>
          <w:lang w:val="en-GB"/>
        </w:rPr>
        <w:t xml:space="preserve">Councillors D. McManus, E. Murphy, R. McMahon, and L. Sinclair </w:t>
      </w:r>
      <w:r w:rsidRPr="00124D8A">
        <w:rPr>
          <w:rFonts w:cstheme="minorHAnsi"/>
          <w:sz w:val="24"/>
          <w:szCs w:val="24"/>
        </w:rPr>
        <w:t xml:space="preserve"> was proposed by </w:t>
      </w:r>
      <w:r w:rsidRPr="00124D8A">
        <w:rPr>
          <w:rFonts w:cstheme="minorHAnsi"/>
          <w:b/>
          <w:bCs/>
          <w:sz w:val="24"/>
          <w:szCs w:val="24"/>
        </w:rPr>
        <w:t>Councillor D. McManus</w:t>
      </w:r>
      <w:r w:rsidRPr="00124D8A">
        <w:rPr>
          <w:rFonts w:cstheme="minorHAnsi"/>
          <w:sz w:val="24"/>
          <w:szCs w:val="24"/>
        </w:rPr>
        <w:t xml:space="preserve"> and seconded by </w:t>
      </w:r>
      <w:r w:rsidRPr="00124D8A">
        <w:rPr>
          <w:rFonts w:cstheme="minorHAnsi"/>
          <w:b/>
          <w:bCs/>
          <w:sz w:val="24"/>
          <w:szCs w:val="24"/>
        </w:rPr>
        <w:t>Councillor E. Murphy</w:t>
      </w:r>
      <w:r w:rsidRPr="00CF4CC3">
        <w:rPr>
          <w:rFonts w:cstheme="minorHAnsi"/>
          <w:sz w:val="24"/>
          <w:szCs w:val="24"/>
        </w:rPr>
        <w:t>:</w:t>
      </w:r>
    </w:p>
    <w:p w14:paraId="54004657" w14:textId="61D5F79B" w:rsidR="006647E1" w:rsidRPr="006D7A24" w:rsidRDefault="006647E1" w:rsidP="00552280">
      <w:pPr>
        <w:spacing w:after="0" w:line="240" w:lineRule="auto"/>
        <w:ind w:left="720"/>
        <w:rPr>
          <w:rFonts w:ascii="Tahoma" w:hAnsi="Tahoma" w:cs="Tahoma"/>
          <w:sz w:val="20"/>
          <w:szCs w:val="20"/>
          <w:lang w:val="en-GB"/>
        </w:rPr>
      </w:pPr>
      <w:bookmarkStart w:id="0" w:name="_Hlk56631518"/>
      <w:r w:rsidRPr="006D7A24">
        <w:rPr>
          <w:rFonts w:ascii="Tahoma" w:hAnsi="Tahoma" w:cs="Tahoma"/>
          <w:sz w:val="20"/>
          <w:szCs w:val="20"/>
          <w:lang w:val="en-GB"/>
        </w:rPr>
        <w:t>“€20,000 from D0903 to D0603 for the provision of a fund for Men’s Sheds in the County</w:t>
      </w:r>
    </w:p>
    <w:p w14:paraId="29976C32" w14:textId="77777777" w:rsidR="006647E1" w:rsidRPr="006D7A24" w:rsidRDefault="006647E1" w:rsidP="00552280">
      <w:pPr>
        <w:spacing w:after="0" w:line="240" w:lineRule="auto"/>
        <w:ind w:left="720"/>
        <w:rPr>
          <w:rFonts w:ascii="Tahoma" w:hAnsi="Tahoma" w:cs="Tahoma"/>
          <w:sz w:val="20"/>
          <w:szCs w:val="20"/>
          <w:lang w:val="en-GB"/>
        </w:rPr>
      </w:pPr>
      <w:r w:rsidRPr="006D7A24">
        <w:rPr>
          <w:rFonts w:ascii="Tahoma" w:hAnsi="Tahoma" w:cs="Tahoma"/>
          <w:sz w:val="20"/>
          <w:szCs w:val="20"/>
          <w:lang w:val="en-GB"/>
        </w:rPr>
        <w:t>€10,000 from H0906 to F05 to support a programme of street art on selected buildings in the County</w:t>
      </w:r>
    </w:p>
    <w:p w14:paraId="453BD4A6" w14:textId="77777777" w:rsidR="006647E1" w:rsidRPr="006D7A24" w:rsidRDefault="006647E1" w:rsidP="00552280">
      <w:pPr>
        <w:spacing w:after="0" w:line="240" w:lineRule="auto"/>
        <w:ind w:left="720"/>
        <w:rPr>
          <w:rFonts w:ascii="Tahoma" w:hAnsi="Tahoma" w:cs="Tahoma"/>
          <w:sz w:val="20"/>
          <w:szCs w:val="20"/>
          <w:lang w:val="en-GB"/>
        </w:rPr>
      </w:pPr>
      <w:r w:rsidRPr="006D7A24">
        <w:rPr>
          <w:rFonts w:ascii="Tahoma" w:hAnsi="Tahoma" w:cs="Tahoma"/>
          <w:sz w:val="20"/>
          <w:szCs w:val="20"/>
          <w:lang w:val="en-GB"/>
        </w:rPr>
        <w:t>€20,000 from H0906 to D0603 towards the cost of the provision of Changing Places Facilities for community groups within the County implementing Changing Places facilities at their service</w:t>
      </w:r>
    </w:p>
    <w:p w14:paraId="7B045458" w14:textId="63D032DB" w:rsidR="006647E1" w:rsidRPr="006D7A24" w:rsidRDefault="006647E1" w:rsidP="00552280">
      <w:pPr>
        <w:spacing w:after="0" w:line="240" w:lineRule="auto"/>
        <w:ind w:left="720"/>
        <w:rPr>
          <w:rFonts w:ascii="Tahoma" w:hAnsi="Tahoma" w:cs="Tahoma"/>
          <w:sz w:val="20"/>
          <w:szCs w:val="20"/>
          <w:lang w:val="en-GB"/>
        </w:rPr>
      </w:pPr>
      <w:r w:rsidRPr="006D7A24">
        <w:rPr>
          <w:rFonts w:ascii="Tahoma" w:hAnsi="Tahoma" w:cs="Tahoma"/>
          <w:sz w:val="20"/>
          <w:szCs w:val="20"/>
          <w:lang w:val="en-GB"/>
        </w:rPr>
        <w:t>€20,000 from H0906 to D0603 towards the provision of a mental health programme to be administered by South Dublin County Council</w:t>
      </w:r>
    </w:p>
    <w:p w14:paraId="7024BB36" w14:textId="5798012D" w:rsidR="006647E1" w:rsidRPr="006D7A24" w:rsidRDefault="006647E1" w:rsidP="00552280">
      <w:pPr>
        <w:spacing w:after="0" w:line="240" w:lineRule="auto"/>
        <w:ind w:left="720"/>
        <w:rPr>
          <w:rFonts w:ascii="Tahoma" w:hAnsi="Tahoma" w:cs="Tahoma"/>
          <w:sz w:val="20"/>
          <w:szCs w:val="20"/>
          <w:lang w:val="en-GB"/>
        </w:rPr>
      </w:pPr>
      <w:r w:rsidRPr="006D7A24">
        <w:rPr>
          <w:rFonts w:ascii="Tahoma" w:hAnsi="Tahoma" w:cs="Tahoma"/>
          <w:sz w:val="20"/>
          <w:szCs w:val="20"/>
          <w:lang w:val="en-GB"/>
        </w:rPr>
        <w:lastRenderedPageBreak/>
        <w:t>€20,000 to be retained in H0906 for overseas travel</w:t>
      </w:r>
      <w:bookmarkEnd w:id="0"/>
      <w:r w:rsidRPr="006D7A24">
        <w:rPr>
          <w:rFonts w:ascii="Tahoma" w:hAnsi="Tahoma" w:cs="Tahoma"/>
          <w:sz w:val="20"/>
          <w:szCs w:val="20"/>
          <w:lang w:val="en-GB"/>
        </w:rPr>
        <w:t>”</w:t>
      </w:r>
    </w:p>
    <w:p w14:paraId="7D71FCE7" w14:textId="17AF9270" w:rsidR="006647E1" w:rsidRDefault="006647E1" w:rsidP="006647E1">
      <w:pPr>
        <w:ind w:left="720"/>
        <w:rPr>
          <w:rFonts w:cstheme="minorHAnsi"/>
          <w:sz w:val="24"/>
          <w:szCs w:val="24"/>
          <w:lang w:val="en-GB"/>
        </w:rPr>
      </w:pPr>
    </w:p>
    <w:p w14:paraId="63E8FBCB" w14:textId="18D776FE" w:rsidR="006647E1" w:rsidRDefault="006647E1" w:rsidP="00EA53DE">
      <w:pPr>
        <w:ind w:left="720"/>
        <w:rPr>
          <w:rFonts w:cstheme="minorHAnsi"/>
          <w:sz w:val="24"/>
          <w:szCs w:val="24"/>
        </w:rPr>
      </w:pPr>
      <w:r w:rsidRPr="00CF4CC3">
        <w:rPr>
          <w:rFonts w:cstheme="minorHAnsi"/>
          <w:sz w:val="24"/>
          <w:szCs w:val="24"/>
        </w:rPr>
        <w:t>The following amendment to Councillor D. McManus</w:t>
      </w:r>
      <w:r w:rsidR="00943348">
        <w:rPr>
          <w:rFonts w:cstheme="minorHAnsi"/>
          <w:sz w:val="24"/>
          <w:szCs w:val="24"/>
        </w:rPr>
        <w:t>’s</w:t>
      </w:r>
      <w:r w:rsidR="00552280">
        <w:rPr>
          <w:rFonts w:cstheme="minorHAnsi"/>
          <w:sz w:val="24"/>
          <w:szCs w:val="24"/>
        </w:rPr>
        <w:t xml:space="preserve"> amendment to the Draft Budget</w:t>
      </w:r>
      <w:r w:rsidR="00EA53DE">
        <w:rPr>
          <w:rFonts w:cstheme="minorHAnsi"/>
          <w:sz w:val="24"/>
          <w:szCs w:val="24"/>
        </w:rPr>
        <w:t xml:space="preserve"> </w:t>
      </w:r>
      <w:r w:rsidR="00EA53DE" w:rsidRPr="00EA53DE">
        <w:rPr>
          <w:rFonts w:cstheme="minorHAnsi"/>
          <w:sz w:val="24"/>
          <w:szCs w:val="24"/>
        </w:rPr>
        <w:t>in the names</w:t>
      </w:r>
      <w:r w:rsidR="00EA53DE">
        <w:rPr>
          <w:rFonts w:cstheme="minorHAnsi"/>
          <w:b/>
          <w:bCs/>
          <w:sz w:val="24"/>
          <w:szCs w:val="24"/>
        </w:rPr>
        <w:t xml:space="preserve"> </w:t>
      </w:r>
      <w:r w:rsidR="00EA53DE" w:rsidRPr="00EA53DE">
        <w:rPr>
          <w:rFonts w:cstheme="minorHAnsi"/>
          <w:sz w:val="24"/>
          <w:szCs w:val="24"/>
        </w:rPr>
        <w:t>of</w:t>
      </w:r>
      <w:r w:rsidR="00EA53DE">
        <w:rPr>
          <w:rFonts w:cstheme="minorHAnsi"/>
          <w:b/>
          <w:bCs/>
          <w:sz w:val="24"/>
          <w:szCs w:val="24"/>
        </w:rPr>
        <w:t xml:space="preserve"> </w:t>
      </w:r>
      <w:r w:rsidR="00EA53DE" w:rsidRPr="00C934C0">
        <w:rPr>
          <w:rFonts w:cstheme="minorHAnsi"/>
          <w:sz w:val="24"/>
          <w:szCs w:val="24"/>
          <w:lang w:val="en-GB"/>
        </w:rPr>
        <w:t>Co</w:t>
      </w:r>
      <w:r w:rsidR="00EA53DE">
        <w:rPr>
          <w:rFonts w:cstheme="minorHAnsi"/>
          <w:sz w:val="24"/>
          <w:szCs w:val="24"/>
          <w:lang w:val="en-GB"/>
        </w:rPr>
        <w:t xml:space="preserve">uncillors </w:t>
      </w:r>
      <w:r w:rsidR="00EA53DE" w:rsidRPr="00C934C0">
        <w:rPr>
          <w:rFonts w:cstheme="minorHAnsi"/>
          <w:sz w:val="24"/>
          <w:szCs w:val="24"/>
          <w:lang w:val="en-GB"/>
        </w:rPr>
        <w:t>K</w:t>
      </w:r>
      <w:r w:rsidR="00EA53DE">
        <w:rPr>
          <w:rFonts w:cstheme="minorHAnsi"/>
          <w:sz w:val="24"/>
          <w:szCs w:val="24"/>
          <w:lang w:val="en-GB"/>
        </w:rPr>
        <w:t xml:space="preserve">. </w:t>
      </w:r>
      <w:r w:rsidR="00EA53DE" w:rsidRPr="00C934C0">
        <w:rPr>
          <w:rFonts w:cstheme="minorHAnsi"/>
          <w:sz w:val="24"/>
          <w:szCs w:val="24"/>
          <w:lang w:val="en-GB"/>
        </w:rPr>
        <w:t>Mahon, S</w:t>
      </w:r>
      <w:r w:rsidR="00EA53DE">
        <w:rPr>
          <w:rFonts w:cstheme="minorHAnsi"/>
          <w:sz w:val="24"/>
          <w:szCs w:val="24"/>
          <w:lang w:val="en-GB"/>
        </w:rPr>
        <w:t xml:space="preserve">. </w:t>
      </w:r>
      <w:r w:rsidR="00EA53DE" w:rsidRPr="00C934C0">
        <w:rPr>
          <w:rFonts w:cstheme="minorHAnsi"/>
          <w:sz w:val="24"/>
          <w:szCs w:val="24"/>
          <w:lang w:val="en-GB"/>
        </w:rPr>
        <w:t>Fay</w:t>
      </w:r>
      <w:r w:rsidR="00EA53DE">
        <w:rPr>
          <w:rFonts w:cstheme="minorHAnsi"/>
          <w:sz w:val="24"/>
          <w:szCs w:val="24"/>
          <w:lang w:val="en-GB"/>
        </w:rPr>
        <w:t>, and M. Johansson,</w:t>
      </w:r>
      <w:r w:rsidR="00552280">
        <w:rPr>
          <w:rFonts w:cstheme="minorHAnsi"/>
          <w:sz w:val="24"/>
          <w:szCs w:val="24"/>
        </w:rPr>
        <w:t xml:space="preserve"> </w:t>
      </w:r>
      <w:r w:rsidRPr="00CF4CC3">
        <w:rPr>
          <w:rFonts w:cstheme="minorHAnsi"/>
          <w:sz w:val="24"/>
          <w:szCs w:val="24"/>
        </w:rPr>
        <w:t xml:space="preserve">was proposed by </w:t>
      </w:r>
      <w:r w:rsidRPr="00F93662">
        <w:rPr>
          <w:rFonts w:cstheme="minorHAnsi"/>
          <w:b/>
          <w:bCs/>
          <w:sz w:val="24"/>
          <w:szCs w:val="24"/>
        </w:rPr>
        <w:t>Councillor M. Johansson</w:t>
      </w:r>
      <w:r w:rsidRPr="00CF4CC3">
        <w:rPr>
          <w:rFonts w:cstheme="minorHAnsi"/>
          <w:sz w:val="24"/>
          <w:szCs w:val="24"/>
        </w:rPr>
        <w:t xml:space="preserve"> and seconded by </w:t>
      </w:r>
      <w:r w:rsidRPr="00F93662">
        <w:rPr>
          <w:rFonts w:cstheme="minorHAnsi"/>
          <w:b/>
          <w:bCs/>
          <w:sz w:val="24"/>
          <w:szCs w:val="24"/>
        </w:rPr>
        <w:t>Councillor K. Mahon</w:t>
      </w:r>
      <w:r w:rsidR="00EA53DE">
        <w:rPr>
          <w:rFonts w:cstheme="minorHAnsi"/>
          <w:b/>
          <w:bCs/>
          <w:sz w:val="24"/>
          <w:szCs w:val="24"/>
        </w:rPr>
        <w:t xml:space="preserve"> </w:t>
      </w:r>
      <w:r w:rsidR="00EA53DE">
        <w:rPr>
          <w:rFonts w:cstheme="minorHAnsi"/>
          <w:sz w:val="24"/>
          <w:szCs w:val="24"/>
        </w:rPr>
        <w:t>:</w:t>
      </w:r>
    </w:p>
    <w:p w14:paraId="4C7D81A8" w14:textId="22AD0E9D" w:rsidR="006647E1" w:rsidRPr="006D7A24" w:rsidRDefault="006647E1" w:rsidP="006647E1">
      <w:pPr>
        <w:ind w:left="720"/>
        <w:rPr>
          <w:rFonts w:ascii="Tahoma" w:eastAsia="Times New Roman" w:hAnsi="Tahoma" w:cs="Tahoma"/>
          <w:sz w:val="20"/>
          <w:szCs w:val="20"/>
          <w:lang w:val="en-GB"/>
        </w:rPr>
      </w:pPr>
      <w:r w:rsidRPr="006D7A24">
        <w:rPr>
          <w:rFonts w:ascii="Tahoma" w:eastAsia="Times New Roman" w:hAnsi="Tahoma" w:cs="Tahoma"/>
          <w:sz w:val="20"/>
          <w:szCs w:val="20"/>
          <w:lang w:val="en-GB"/>
        </w:rPr>
        <w:t>“The combined figures of €60,000 (Discretionary Fund H0905), €70,000 (Conferences abroad H0906) and €20,000 (Town Twinning D0903) be combined to form an Apprentice Employment Fund that will be used to hire direct labour, trained through Council Depots and employed as part of the Council’s Maintenance Crews. “</w:t>
      </w:r>
    </w:p>
    <w:p w14:paraId="641667E3" w14:textId="4A9C5AE9" w:rsidR="006647E1" w:rsidRPr="00CF4CC3" w:rsidRDefault="006647E1" w:rsidP="006647E1">
      <w:pPr>
        <w:ind w:left="720"/>
        <w:rPr>
          <w:rFonts w:eastAsia="Times New Roman" w:cstheme="minorHAnsi"/>
          <w:sz w:val="24"/>
          <w:szCs w:val="24"/>
          <w:lang w:val="en-GB"/>
        </w:rPr>
      </w:pPr>
    </w:p>
    <w:p w14:paraId="150885DF" w14:textId="7BC39490" w:rsidR="00515691" w:rsidRDefault="00CF4CC3" w:rsidP="00552280">
      <w:pPr>
        <w:ind w:left="720"/>
        <w:rPr>
          <w:rFonts w:eastAsia="Times New Roman" w:cstheme="minorHAnsi"/>
          <w:sz w:val="24"/>
          <w:szCs w:val="24"/>
          <w:lang w:val="en-GB"/>
        </w:rPr>
      </w:pPr>
      <w:r w:rsidRPr="00CF4CC3">
        <w:rPr>
          <w:rFonts w:eastAsia="Times New Roman" w:cstheme="minorHAnsi"/>
          <w:sz w:val="24"/>
          <w:szCs w:val="24"/>
          <w:lang w:val="en-GB"/>
        </w:rPr>
        <w:t>The following amendment to Councillor D. McManus</w:t>
      </w:r>
      <w:r w:rsidR="0005612B">
        <w:rPr>
          <w:rFonts w:eastAsia="Times New Roman" w:cstheme="minorHAnsi"/>
          <w:sz w:val="24"/>
          <w:szCs w:val="24"/>
          <w:lang w:val="en-GB"/>
        </w:rPr>
        <w:t>’s</w:t>
      </w:r>
      <w:r w:rsidR="00552280">
        <w:rPr>
          <w:rFonts w:eastAsia="Times New Roman" w:cstheme="minorHAnsi"/>
          <w:sz w:val="24"/>
          <w:szCs w:val="24"/>
          <w:lang w:val="en-GB"/>
        </w:rPr>
        <w:t xml:space="preserve"> amendment to the Draft Budget</w:t>
      </w:r>
      <w:r w:rsidRPr="00CF4CC3">
        <w:rPr>
          <w:rFonts w:eastAsia="Times New Roman" w:cstheme="minorHAnsi"/>
          <w:sz w:val="24"/>
          <w:szCs w:val="24"/>
          <w:lang w:val="en-GB"/>
        </w:rPr>
        <w:t xml:space="preserve"> was proposed by </w:t>
      </w:r>
      <w:r w:rsidRPr="00F93662">
        <w:rPr>
          <w:rFonts w:eastAsia="Times New Roman" w:cstheme="minorHAnsi"/>
          <w:b/>
          <w:bCs/>
          <w:sz w:val="24"/>
          <w:szCs w:val="24"/>
          <w:lang w:val="en-GB"/>
        </w:rPr>
        <w:t>Councillor L. Dunne</w:t>
      </w:r>
      <w:r w:rsidRPr="00CF4CC3">
        <w:rPr>
          <w:rFonts w:eastAsia="Times New Roman" w:cstheme="minorHAnsi"/>
          <w:sz w:val="24"/>
          <w:szCs w:val="24"/>
          <w:lang w:val="en-GB"/>
        </w:rPr>
        <w:t xml:space="preserve"> and seconded by </w:t>
      </w:r>
      <w:r w:rsidRPr="00F93662">
        <w:rPr>
          <w:rFonts w:eastAsia="Times New Roman" w:cstheme="minorHAnsi"/>
          <w:b/>
          <w:bCs/>
          <w:sz w:val="24"/>
          <w:szCs w:val="24"/>
          <w:lang w:val="en-GB"/>
        </w:rPr>
        <w:t>Councillor W. Carey</w:t>
      </w:r>
      <w:r w:rsidRPr="00CF4CC3">
        <w:rPr>
          <w:rFonts w:eastAsia="Times New Roman" w:cstheme="minorHAnsi"/>
          <w:sz w:val="24"/>
          <w:szCs w:val="24"/>
          <w:lang w:val="en-GB"/>
        </w:rPr>
        <w:t>: </w:t>
      </w:r>
    </w:p>
    <w:p w14:paraId="1B49E8F6" w14:textId="77777777" w:rsidR="00F625CB" w:rsidRPr="006D7A24" w:rsidRDefault="005B7AF9" w:rsidP="00F625CB">
      <w:pPr>
        <w:spacing w:after="0" w:line="240" w:lineRule="auto"/>
        <w:ind w:left="720"/>
        <w:rPr>
          <w:rFonts w:ascii="Tahoma" w:hAnsi="Tahoma" w:cs="Tahoma"/>
          <w:sz w:val="20"/>
          <w:szCs w:val="20"/>
          <w:lang w:val="en-GB"/>
        </w:rPr>
      </w:pPr>
      <w:r w:rsidRPr="006D7A24">
        <w:rPr>
          <w:rFonts w:ascii="Tahoma" w:hAnsi="Tahoma" w:cs="Tahoma"/>
          <w:sz w:val="20"/>
          <w:szCs w:val="20"/>
          <w:lang w:val="en-GB"/>
        </w:rPr>
        <w:t>“€20,000 from D0903 to D0603 for the provision of a fund for Men’s Sheds in the County</w:t>
      </w:r>
    </w:p>
    <w:p w14:paraId="5BD76AC4" w14:textId="6C873D5C" w:rsidR="005B7AF9" w:rsidRPr="006D7A24" w:rsidRDefault="005B7AF9" w:rsidP="00F625CB">
      <w:pPr>
        <w:spacing w:after="0" w:line="240" w:lineRule="auto"/>
        <w:ind w:left="720"/>
        <w:rPr>
          <w:rFonts w:ascii="Tahoma" w:hAnsi="Tahoma" w:cs="Tahoma"/>
          <w:sz w:val="20"/>
          <w:szCs w:val="20"/>
          <w:lang w:val="en-GB"/>
        </w:rPr>
      </w:pPr>
      <w:r w:rsidRPr="006D7A24">
        <w:rPr>
          <w:rFonts w:ascii="Tahoma" w:hAnsi="Tahoma" w:cs="Tahoma"/>
          <w:sz w:val="20"/>
          <w:szCs w:val="20"/>
          <w:lang w:val="en-GB"/>
        </w:rPr>
        <w:t>€10,000 from H0906 to F05 to support a programme of street art on selected buildings in the County</w:t>
      </w:r>
    </w:p>
    <w:p w14:paraId="7227D7F6" w14:textId="77777777" w:rsidR="005B7AF9" w:rsidRPr="006D7A24" w:rsidRDefault="005B7AF9" w:rsidP="00F625CB">
      <w:pPr>
        <w:spacing w:after="0" w:line="240" w:lineRule="auto"/>
        <w:ind w:left="720"/>
        <w:rPr>
          <w:rFonts w:ascii="Tahoma" w:hAnsi="Tahoma" w:cs="Tahoma"/>
          <w:sz w:val="20"/>
          <w:szCs w:val="20"/>
          <w:lang w:val="en-GB"/>
        </w:rPr>
      </w:pPr>
      <w:r w:rsidRPr="006D7A24">
        <w:rPr>
          <w:rFonts w:ascii="Tahoma" w:hAnsi="Tahoma" w:cs="Tahoma"/>
          <w:sz w:val="20"/>
          <w:szCs w:val="20"/>
          <w:lang w:val="en-GB"/>
        </w:rPr>
        <w:t>€20,000 from H0906 to D0603 towards the cost of the provision of Changing Places Facilities for community groups within the County implementing Changing Places facilities at their service</w:t>
      </w:r>
    </w:p>
    <w:p w14:paraId="7D94F4BF" w14:textId="77777777" w:rsidR="005B7AF9" w:rsidRPr="006D7A24" w:rsidRDefault="005B7AF9" w:rsidP="00F625CB">
      <w:pPr>
        <w:spacing w:after="0" w:line="240" w:lineRule="auto"/>
        <w:ind w:left="720"/>
        <w:rPr>
          <w:rFonts w:ascii="Tahoma" w:hAnsi="Tahoma" w:cs="Tahoma"/>
          <w:sz w:val="20"/>
          <w:szCs w:val="20"/>
          <w:lang w:val="en-GB"/>
        </w:rPr>
      </w:pPr>
      <w:r w:rsidRPr="006D7A24">
        <w:rPr>
          <w:rFonts w:ascii="Tahoma" w:hAnsi="Tahoma" w:cs="Tahoma"/>
          <w:sz w:val="20"/>
          <w:szCs w:val="20"/>
          <w:lang w:val="en-GB"/>
        </w:rPr>
        <w:t>€20,000 from H0906 to D0603 towards the provision of a mental health programme to be administered by South Dublin County Council</w:t>
      </w:r>
    </w:p>
    <w:p w14:paraId="2D384362" w14:textId="77777777" w:rsidR="00F625CB" w:rsidRPr="006D7A24" w:rsidRDefault="005B7AF9" w:rsidP="00F625CB">
      <w:pPr>
        <w:spacing w:after="0" w:line="240" w:lineRule="auto"/>
        <w:ind w:left="720"/>
        <w:rPr>
          <w:rFonts w:ascii="Tahoma" w:hAnsi="Tahoma" w:cs="Tahoma"/>
          <w:sz w:val="20"/>
          <w:szCs w:val="20"/>
          <w:lang w:val="en-GB"/>
        </w:rPr>
      </w:pPr>
      <w:r w:rsidRPr="006D7A24">
        <w:rPr>
          <w:rFonts w:ascii="Tahoma" w:hAnsi="Tahoma" w:cs="Tahoma"/>
          <w:sz w:val="20"/>
          <w:szCs w:val="20"/>
          <w:lang w:val="en-GB"/>
        </w:rPr>
        <w:t>€20,000 to be retained in H0906 for overseas travel”</w:t>
      </w:r>
    </w:p>
    <w:p w14:paraId="0FF0398E" w14:textId="77777777" w:rsidR="00F625CB" w:rsidRDefault="00F625CB" w:rsidP="00F625CB">
      <w:pPr>
        <w:spacing w:after="0" w:line="240" w:lineRule="auto"/>
        <w:ind w:left="720"/>
        <w:rPr>
          <w:rFonts w:cstheme="minorHAnsi"/>
          <w:sz w:val="24"/>
          <w:szCs w:val="24"/>
          <w:lang w:val="en-GB"/>
        </w:rPr>
      </w:pPr>
    </w:p>
    <w:p w14:paraId="49D388EB" w14:textId="0DDCC798" w:rsidR="00CF4CC3" w:rsidRPr="006D7A24" w:rsidRDefault="00CF4CC3" w:rsidP="00F625CB">
      <w:pPr>
        <w:spacing w:after="0" w:line="240" w:lineRule="auto"/>
        <w:ind w:left="720"/>
        <w:rPr>
          <w:rFonts w:ascii="Tahoma" w:eastAsia="Times New Roman" w:hAnsi="Tahoma" w:cs="Tahoma"/>
          <w:sz w:val="20"/>
          <w:szCs w:val="20"/>
          <w:lang w:val="en-GB"/>
        </w:rPr>
      </w:pPr>
      <w:r w:rsidRPr="006D7A24">
        <w:rPr>
          <w:rFonts w:ascii="Tahoma" w:eastAsia="Times New Roman" w:hAnsi="Tahoma" w:cs="Tahoma"/>
          <w:sz w:val="20"/>
          <w:szCs w:val="20"/>
          <w:lang w:val="en-GB"/>
        </w:rPr>
        <w:t xml:space="preserve">Additionally, “20k from H0906 conferences abroad, 60K from H0905 from the Discretionary fund, 20K from twinning at a total of 80k which will be transferred to Table B Traffic Management improvement B06.  This €80k will be divided across the four School’s under the School Street Project across the four LEA’s.  The Budget will be an initiative/pilot whereby parents whose children attend these Schools can avail </w:t>
      </w:r>
      <w:r w:rsidR="007122FA" w:rsidRPr="006D7A24">
        <w:rPr>
          <w:rFonts w:ascii="Tahoma" w:eastAsia="Times New Roman" w:hAnsi="Tahoma" w:cs="Tahoma"/>
          <w:sz w:val="20"/>
          <w:szCs w:val="20"/>
          <w:lang w:val="en-GB"/>
        </w:rPr>
        <w:t>o</w:t>
      </w:r>
      <w:r w:rsidRPr="006D7A24">
        <w:rPr>
          <w:rFonts w:ascii="Tahoma" w:eastAsia="Times New Roman" w:hAnsi="Tahoma" w:cs="Tahoma"/>
          <w:sz w:val="20"/>
          <w:szCs w:val="20"/>
          <w:lang w:val="en-GB"/>
        </w:rPr>
        <w:t>f grants to purchase bikes for their children.   How this will be rolled out and the criteria will be decided on later.”</w:t>
      </w:r>
    </w:p>
    <w:p w14:paraId="69E1BEE0" w14:textId="14647B1C" w:rsidR="00F625CB" w:rsidRDefault="00F625CB" w:rsidP="00F625CB">
      <w:pPr>
        <w:spacing w:after="0" w:line="240" w:lineRule="auto"/>
        <w:ind w:left="720"/>
        <w:rPr>
          <w:rFonts w:eastAsia="Times New Roman" w:cstheme="minorHAnsi"/>
          <w:sz w:val="24"/>
          <w:szCs w:val="24"/>
          <w:lang w:val="en-GB"/>
        </w:rPr>
      </w:pPr>
    </w:p>
    <w:p w14:paraId="44697371" w14:textId="77777777" w:rsidR="00F625CB" w:rsidRPr="00F625CB" w:rsidRDefault="00F625CB" w:rsidP="00F625CB">
      <w:pPr>
        <w:spacing w:after="0" w:line="240" w:lineRule="auto"/>
        <w:ind w:left="720"/>
        <w:rPr>
          <w:rFonts w:cstheme="minorHAnsi"/>
          <w:sz w:val="24"/>
          <w:szCs w:val="24"/>
          <w:lang w:val="en-GB"/>
        </w:rPr>
      </w:pPr>
    </w:p>
    <w:p w14:paraId="5DF89343" w14:textId="31C140C9" w:rsidR="000E10C0" w:rsidRPr="00124D8A" w:rsidRDefault="00CF4CC3" w:rsidP="00F625CB">
      <w:pPr>
        <w:spacing w:after="0" w:line="240" w:lineRule="auto"/>
        <w:ind w:left="720"/>
        <w:rPr>
          <w:rFonts w:eastAsia="Times New Roman" w:cstheme="minorHAnsi"/>
          <w:b/>
          <w:bCs/>
          <w:sz w:val="24"/>
          <w:szCs w:val="24"/>
          <w:lang w:val="en-GB"/>
        </w:rPr>
      </w:pPr>
      <w:r w:rsidRPr="00124D8A">
        <w:rPr>
          <w:rFonts w:eastAsia="Times New Roman" w:cstheme="minorHAnsi"/>
          <w:sz w:val="24"/>
          <w:szCs w:val="24"/>
          <w:lang w:val="en-GB"/>
        </w:rPr>
        <w:t>The following amendments to Councillor D. McManus amendment</w:t>
      </w:r>
      <w:r w:rsidR="00552280" w:rsidRPr="00124D8A">
        <w:rPr>
          <w:rFonts w:eastAsia="Times New Roman" w:cstheme="minorHAnsi"/>
          <w:sz w:val="24"/>
          <w:szCs w:val="24"/>
          <w:lang w:val="en-GB"/>
        </w:rPr>
        <w:t xml:space="preserve"> to the Draft Budget</w:t>
      </w:r>
      <w:r w:rsidR="00124D8A" w:rsidRPr="00124D8A">
        <w:rPr>
          <w:rFonts w:eastAsia="Times New Roman" w:cstheme="minorHAnsi"/>
          <w:sz w:val="24"/>
          <w:szCs w:val="24"/>
          <w:lang w:val="en-GB"/>
        </w:rPr>
        <w:t xml:space="preserve"> in the names of Councillors</w:t>
      </w:r>
      <w:r w:rsidR="00124D8A" w:rsidRPr="00124D8A">
        <w:rPr>
          <w:b/>
          <w:bCs/>
          <w:sz w:val="24"/>
          <w:szCs w:val="24"/>
        </w:rPr>
        <w:t xml:space="preserve"> </w:t>
      </w:r>
      <w:r w:rsidR="00124D8A" w:rsidRPr="00124D8A">
        <w:rPr>
          <w:sz w:val="24"/>
          <w:szCs w:val="24"/>
        </w:rPr>
        <w:t xml:space="preserve">M. Duff, A. Edge, L. O’Toole, P. Kearns, C. Bailey, J.  Tuffy, E. </w:t>
      </w:r>
      <w:r w:rsidR="00124D8A" w:rsidRPr="00393174">
        <w:rPr>
          <w:rFonts w:eastAsia="Times New Roman" w:cstheme="minorHAnsi"/>
          <w:color w:val="000000"/>
          <w:sz w:val="24"/>
          <w:szCs w:val="24"/>
          <w:lang w:val="en-US"/>
        </w:rPr>
        <w:t>Ó Broin</w:t>
      </w:r>
      <w:r w:rsidR="00124D8A">
        <w:rPr>
          <w:sz w:val="24"/>
          <w:szCs w:val="24"/>
        </w:rPr>
        <w:t xml:space="preserve"> </w:t>
      </w:r>
      <w:r w:rsidR="00124D8A" w:rsidRPr="00124D8A">
        <w:rPr>
          <w:sz w:val="24"/>
          <w:szCs w:val="24"/>
        </w:rPr>
        <w:t>, G. O’Connell, and F. Timmons</w:t>
      </w:r>
      <w:r w:rsidR="00552280" w:rsidRPr="00124D8A">
        <w:rPr>
          <w:rFonts w:eastAsia="Times New Roman" w:cstheme="minorHAnsi"/>
          <w:sz w:val="24"/>
          <w:szCs w:val="24"/>
          <w:lang w:val="en-GB"/>
        </w:rPr>
        <w:t xml:space="preserve"> were</w:t>
      </w:r>
      <w:r w:rsidRPr="00124D8A">
        <w:rPr>
          <w:rFonts w:eastAsia="Times New Roman" w:cstheme="minorHAnsi"/>
          <w:sz w:val="24"/>
          <w:szCs w:val="24"/>
          <w:lang w:val="en-GB"/>
        </w:rPr>
        <w:t xml:space="preserve"> proposed by </w:t>
      </w:r>
      <w:r w:rsidRPr="00124D8A">
        <w:rPr>
          <w:rFonts w:eastAsia="Times New Roman" w:cstheme="minorHAnsi"/>
          <w:b/>
          <w:bCs/>
          <w:sz w:val="24"/>
          <w:szCs w:val="24"/>
          <w:lang w:val="en-GB"/>
        </w:rPr>
        <w:t>Councillor M. Duff</w:t>
      </w:r>
      <w:r w:rsidR="000E10C0" w:rsidRPr="00124D8A">
        <w:rPr>
          <w:rFonts w:eastAsia="Times New Roman" w:cstheme="minorHAnsi"/>
          <w:b/>
          <w:bCs/>
          <w:sz w:val="24"/>
          <w:szCs w:val="24"/>
          <w:lang w:val="en-GB"/>
        </w:rPr>
        <w:t xml:space="preserve"> </w:t>
      </w:r>
      <w:r w:rsidR="000E10C0" w:rsidRPr="00124D8A">
        <w:rPr>
          <w:rFonts w:eastAsia="Times New Roman" w:cstheme="minorHAnsi"/>
          <w:sz w:val="24"/>
          <w:szCs w:val="24"/>
          <w:lang w:val="en-GB"/>
        </w:rPr>
        <w:t>and seconded</w:t>
      </w:r>
      <w:r w:rsidR="000E10C0" w:rsidRPr="00124D8A">
        <w:rPr>
          <w:rFonts w:eastAsia="Times New Roman" w:cstheme="minorHAnsi"/>
          <w:b/>
          <w:bCs/>
          <w:sz w:val="24"/>
          <w:szCs w:val="24"/>
          <w:lang w:val="en-GB"/>
        </w:rPr>
        <w:t xml:space="preserve"> by Councillor C. Bailey</w:t>
      </w:r>
      <w:r w:rsidR="00552280" w:rsidRPr="00124D8A">
        <w:rPr>
          <w:rFonts w:eastAsia="Times New Roman" w:cstheme="minorHAnsi"/>
          <w:b/>
          <w:bCs/>
          <w:sz w:val="24"/>
          <w:szCs w:val="24"/>
          <w:lang w:val="en-GB"/>
        </w:rPr>
        <w:t>:</w:t>
      </w:r>
    </w:p>
    <w:p w14:paraId="71A94541" w14:textId="77777777" w:rsidR="00F625CB" w:rsidRDefault="00F625CB" w:rsidP="00F625CB">
      <w:pPr>
        <w:spacing w:after="0" w:line="240" w:lineRule="auto"/>
        <w:ind w:left="720"/>
        <w:rPr>
          <w:rFonts w:eastAsia="Times New Roman" w:cstheme="minorHAnsi"/>
          <w:sz w:val="24"/>
          <w:szCs w:val="24"/>
          <w:lang w:val="en-GB"/>
        </w:rPr>
      </w:pPr>
    </w:p>
    <w:p w14:paraId="61AFAADB" w14:textId="6F62E26A" w:rsidR="00CF4CC3" w:rsidRPr="006D7A24" w:rsidRDefault="00CF4CC3" w:rsidP="00F625CB">
      <w:pPr>
        <w:pStyle w:val="NormalWeb"/>
        <w:spacing w:before="0" w:beforeAutospacing="0" w:after="0" w:afterAutospacing="0"/>
        <w:ind w:left="720"/>
        <w:jc w:val="both"/>
        <w:rPr>
          <w:rFonts w:ascii="Tahoma" w:hAnsi="Tahoma" w:cs="Tahoma"/>
          <w:sz w:val="20"/>
          <w:szCs w:val="20"/>
        </w:rPr>
      </w:pPr>
      <w:bookmarkStart w:id="1" w:name="_Hlk57641696"/>
      <w:r w:rsidRPr="006D7A24">
        <w:rPr>
          <w:rFonts w:ascii="Tahoma" w:hAnsi="Tahoma" w:cs="Tahoma"/>
          <w:sz w:val="20"/>
          <w:szCs w:val="20"/>
        </w:rPr>
        <w:t>“That the budget be amended to move items D0903 in respect of Town Twinning (€20,000) and H0905 Other Expenses (in the amount of€60,000) into Division F01 to create a fund of €80,000 for Bus Hire to Facilitate Social Distancing. The said fund to be administered by the Director of Housing, Social and Community Development. </w:t>
      </w:r>
    </w:p>
    <w:p w14:paraId="2B3A7544" w14:textId="05D2CCA6" w:rsidR="00CF4CC3" w:rsidRPr="006D7A24" w:rsidRDefault="00CF4CC3" w:rsidP="00F625CB">
      <w:pPr>
        <w:pStyle w:val="NormalWeb"/>
        <w:spacing w:before="0" w:beforeAutospacing="0" w:after="0" w:afterAutospacing="0"/>
        <w:ind w:left="720"/>
        <w:jc w:val="both"/>
        <w:rPr>
          <w:rFonts w:ascii="Tahoma" w:hAnsi="Tahoma" w:cs="Tahoma"/>
          <w:sz w:val="20"/>
          <w:szCs w:val="20"/>
        </w:rPr>
      </w:pPr>
      <w:r w:rsidRPr="006D7A24">
        <w:rPr>
          <w:rFonts w:ascii="Tahoma" w:hAnsi="Tahoma" w:cs="Tahoma"/>
          <w:sz w:val="20"/>
          <w:szCs w:val="20"/>
        </w:rPr>
        <w:t>The aim of the fund is to make available assistance by way of the hire costs of a full-length bus which facilitates social distancing or, if appropriate, wheelchair accessible transport to enable residents countywide to access amenities and services in the midst of ongoing COVID restrictions, including but not limited to Active Age groups, Community Clean-Ups, extra-curricular youth activities, transport to and from Rua Red.</w:t>
      </w:r>
    </w:p>
    <w:p w14:paraId="03019D81" w14:textId="77777777" w:rsidR="00F625CB" w:rsidRPr="00D0488D" w:rsidRDefault="00F625CB" w:rsidP="00F625CB">
      <w:pPr>
        <w:pStyle w:val="NormalWeb"/>
        <w:spacing w:before="0" w:beforeAutospacing="0" w:after="0" w:afterAutospacing="0"/>
        <w:ind w:left="720"/>
        <w:jc w:val="both"/>
        <w:rPr>
          <w:sz w:val="24"/>
          <w:szCs w:val="24"/>
        </w:rPr>
      </w:pPr>
    </w:p>
    <w:bookmarkEnd w:id="1"/>
    <w:p w14:paraId="5E85B69B" w14:textId="77777777" w:rsidR="00CF4CC3" w:rsidRPr="00F625CB" w:rsidRDefault="00CF4CC3" w:rsidP="00F625CB">
      <w:pPr>
        <w:pStyle w:val="NormalWeb"/>
        <w:spacing w:before="0" w:beforeAutospacing="0" w:after="0" w:afterAutospacing="0"/>
        <w:ind w:left="720"/>
        <w:rPr>
          <w:sz w:val="24"/>
          <w:szCs w:val="24"/>
        </w:rPr>
      </w:pPr>
      <w:r w:rsidRPr="00F625CB">
        <w:rPr>
          <w:sz w:val="24"/>
          <w:szCs w:val="24"/>
        </w:rPr>
        <w:t>And</w:t>
      </w:r>
    </w:p>
    <w:p w14:paraId="1A9C6965" w14:textId="66BC3D3A" w:rsidR="00CF4CC3" w:rsidRDefault="00CF4CC3" w:rsidP="00CF4CC3">
      <w:pPr>
        <w:pStyle w:val="NormalWeb"/>
        <w:spacing w:before="0" w:beforeAutospacing="0" w:after="0" w:afterAutospacing="0"/>
        <w:ind w:left="720"/>
      </w:pPr>
      <w:r>
        <w:t> </w:t>
      </w:r>
    </w:p>
    <w:p w14:paraId="5B74683B" w14:textId="73AFF868" w:rsidR="00CF4CC3" w:rsidRPr="006D7A24" w:rsidRDefault="00CF4CC3" w:rsidP="00CF4CC3">
      <w:pPr>
        <w:pStyle w:val="NormalWeb"/>
        <w:spacing w:before="0" w:beforeAutospacing="0" w:after="0" w:afterAutospacing="0"/>
        <w:ind w:left="720"/>
        <w:rPr>
          <w:rFonts w:ascii="Tahoma" w:hAnsi="Tahoma" w:cs="Tahoma"/>
          <w:sz w:val="20"/>
          <w:szCs w:val="20"/>
        </w:rPr>
      </w:pPr>
      <w:r w:rsidRPr="006D7A24">
        <w:rPr>
          <w:rFonts w:ascii="Tahoma" w:hAnsi="Tahoma" w:cs="Tahoma"/>
          <w:sz w:val="20"/>
          <w:szCs w:val="20"/>
        </w:rPr>
        <w:t xml:space="preserve">“That the budget be amended to move item H0906 in respect of Conferences Abroad (€70,000) under Division F05 Operation of Arts Programme to create a Teen Arts &amp; Media </w:t>
      </w:r>
      <w:r w:rsidRPr="006D7A24">
        <w:rPr>
          <w:rFonts w:ascii="Tahoma" w:hAnsi="Tahoma" w:cs="Tahoma"/>
          <w:sz w:val="20"/>
          <w:szCs w:val="20"/>
        </w:rPr>
        <w:lastRenderedPageBreak/>
        <w:t>Bursary to be administered by the Arts Office.</w:t>
      </w:r>
      <w:r w:rsidR="00F625CB" w:rsidRPr="006D7A24">
        <w:rPr>
          <w:rFonts w:ascii="Tahoma" w:hAnsi="Tahoma" w:cs="Tahoma"/>
          <w:sz w:val="20"/>
          <w:szCs w:val="20"/>
        </w:rPr>
        <w:t xml:space="preserve">  </w:t>
      </w:r>
      <w:r w:rsidRPr="006D7A24">
        <w:rPr>
          <w:rFonts w:ascii="Tahoma" w:hAnsi="Tahoma" w:cs="Tahoma"/>
          <w:sz w:val="20"/>
          <w:szCs w:val="20"/>
        </w:rPr>
        <w:t>The bursary will fund directly the participation of teenagers throughout the county in Arts &amp; Media programmes.”</w:t>
      </w:r>
    </w:p>
    <w:p w14:paraId="1BCF8D95" w14:textId="77777777" w:rsidR="00CF4CC3" w:rsidRPr="00D0488D" w:rsidRDefault="00CF4CC3" w:rsidP="00CF4CC3">
      <w:pPr>
        <w:pStyle w:val="NormalWeb"/>
        <w:spacing w:before="0" w:beforeAutospacing="0" w:after="0" w:afterAutospacing="0"/>
        <w:ind w:left="720"/>
        <w:rPr>
          <w:sz w:val="24"/>
          <w:szCs w:val="24"/>
        </w:rPr>
      </w:pPr>
      <w:r w:rsidRPr="00D0488D">
        <w:rPr>
          <w:sz w:val="24"/>
          <w:szCs w:val="24"/>
        </w:rPr>
        <w:t> </w:t>
      </w:r>
    </w:p>
    <w:p w14:paraId="68A2766C" w14:textId="145205B5" w:rsidR="002D30D1" w:rsidRDefault="00CF4CC3" w:rsidP="00CF4CC3">
      <w:pPr>
        <w:pStyle w:val="NormalWeb"/>
        <w:spacing w:before="0" w:beforeAutospacing="0" w:after="0" w:afterAutospacing="0"/>
        <w:ind w:left="720"/>
        <w:rPr>
          <w:rFonts w:asciiTheme="minorHAnsi" w:hAnsiTheme="minorHAnsi" w:cstheme="minorHAnsi"/>
          <w:sz w:val="24"/>
          <w:szCs w:val="24"/>
        </w:rPr>
      </w:pPr>
      <w:r>
        <w:t> </w:t>
      </w:r>
      <w:r>
        <w:rPr>
          <w:sz w:val="24"/>
          <w:szCs w:val="24"/>
        </w:rPr>
        <w:t>A discussion followed with contributions from Councillors D. McManus,</w:t>
      </w:r>
      <w:r w:rsidR="00362365">
        <w:rPr>
          <w:sz w:val="24"/>
          <w:szCs w:val="24"/>
        </w:rPr>
        <w:t xml:space="preserve"> </w:t>
      </w:r>
      <w:r>
        <w:rPr>
          <w:sz w:val="24"/>
          <w:szCs w:val="24"/>
        </w:rPr>
        <w:t>M. Johansson, S. Fay, K. Mahon and M. Duff</w:t>
      </w:r>
      <w:r w:rsidR="00F625CB">
        <w:rPr>
          <w:rFonts w:asciiTheme="minorHAnsi" w:hAnsiTheme="minorHAnsi" w:cstheme="minorHAnsi"/>
          <w:sz w:val="24"/>
          <w:szCs w:val="24"/>
        </w:rPr>
        <w:t>, e</w:t>
      </w:r>
      <w:r>
        <w:rPr>
          <w:rFonts w:asciiTheme="minorHAnsi" w:hAnsiTheme="minorHAnsi" w:cstheme="minorHAnsi"/>
          <w:sz w:val="24"/>
          <w:szCs w:val="24"/>
        </w:rPr>
        <w:t xml:space="preserve">ach Councillor highlighted the benefits </w:t>
      </w:r>
      <w:r w:rsidR="00F625CB">
        <w:rPr>
          <w:rFonts w:asciiTheme="minorHAnsi" w:hAnsiTheme="minorHAnsi" w:cstheme="minorHAnsi"/>
          <w:sz w:val="24"/>
          <w:szCs w:val="24"/>
        </w:rPr>
        <w:t>o</w:t>
      </w:r>
      <w:r>
        <w:rPr>
          <w:rFonts w:asciiTheme="minorHAnsi" w:hAnsiTheme="minorHAnsi" w:cstheme="minorHAnsi"/>
          <w:sz w:val="24"/>
          <w:szCs w:val="24"/>
        </w:rPr>
        <w:t xml:space="preserve">f their </w:t>
      </w:r>
      <w:r w:rsidR="00515691">
        <w:rPr>
          <w:rFonts w:asciiTheme="minorHAnsi" w:hAnsiTheme="minorHAnsi" w:cstheme="minorHAnsi"/>
          <w:sz w:val="24"/>
          <w:szCs w:val="24"/>
        </w:rPr>
        <w:t>motion</w:t>
      </w:r>
      <w:r>
        <w:rPr>
          <w:rFonts w:asciiTheme="minorHAnsi" w:hAnsiTheme="minorHAnsi" w:cstheme="minorHAnsi"/>
          <w:sz w:val="24"/>
          <w:szCs w:val="24"/>
        </w:rPr>
        <w:t xml:space="preserve"> and ask</w:t>
      </w:r>
      <w:r w:rsidR="00D0488D">
        <w:rPr>
          <w:rFonts w:asciiTheme="minorHAnsi" w:hAnsiTheme="minorHAnsi" w:cstheme="minorHAnsi"/>
          <w:sz w:val="24"/>
          <w:szCs w:val="24"/>
        </w:rPr>
        <w:t>ed</w:t>
      </w:r>
      <w:r>
        <w:rPr>
          <w:rFonts w:asciiTheme="minorHAnsi" w:hAnsiTheme="minorHAnsi" w:cstheme="minorHAnsi"/>
          <w:sz w:val="24"/>
          <w:szCs w:val="24"/>
        </w:rPr>
        <w:t xml:space="preserve"> for support. </w:t>
      </w:r>
      <w:r w:rsidR="0016014C" w:rsidRPr="00CF4CC3">
        <w:rPr>
          <w:rFonts w:asciiTheme="minorHAnsi" w:hAnsiTheme="minorHAnsi" w:cstheme="minorHAnsi"/>
          <w:sz w:val="24"/>
          <w:szCs w:val="24"/>
        </w:rPr>
        <w:t xml:space="preserve"> </w:t>
      </w:r>
    </w:p>
    <w:p w14:paraId="0321073F" w14:textId="46FBEEF3" w:rsidR="00CF4CC3" w:rsidRDefault="00CF4CC3" w:rsidP="00CF4CC3">
      <w:pPr>
        <w:pStyle w:val="NormalWeb"/>
        <w:spacing w:before="0" w:beforeAutospacing="0" w:after="0" w:afterAutospacing="0"/>
        <w:ind w:left="720"/>
        <w:rPr>
          <w:rFonts w:asciiTheme="minorHAnsi" w:hAnsiTheme="minorHAnsi" w:cstheme="minorHAnsi"/>
          <w:sz w:val="24"/>
          <w:szCs w:val="24"/>
        </w:rPr>
      </w:pPr>
    </w:p>
    <w:p w14:paraId="4CA5884D" w14:textId="5DC58646" w:rsidR="00CF4CC3" w:rsidRDefault="00CF4CC3" w:rsidP="00CF4CC3">
      <w:pPr>
        <w:pStyle w:val="NormalWeb"/>
        <w:spacing w:before="0" w:beforeAutospacing="0" w:after="0" w:afterAutospacing="0"/>
        <w:ind w:left="720"/>
        <w:rPr>
          <w:rFonts w:asciiTheme="minorHAnsi" w:hAnsiTheme="minorHAnsi" w:cstheme="minorHAnsi"/>
          <w:sz w:val="24"/>
          <w:szCs w:val="24"/>
        </w:rPr>
      </w:pPr>
      <w:r>
        <w:rPr>
          <w:rFonts w:asciiTheme="minorHAnsi" w:hAnsiTheme="minorHAnsi" w:cstheme="minorHAnsi"/>
          <w:sz w:val="24"/>
          <w:szCs w:val="24"/>
        </w:rPr>
        <w:t>The Members then called for all amendments to Councillor D. McManus</w:t>
      </w:r>
      <w:r w:rsidR="00F625CB">
        <w:rPr>
          <w:rFonts w:asciiTheme="minorHAnsi" w:hAnsiTheme="minorHAnsi" w:cstheme="minorHAnsi"/>
          <w:sz w:val="24"/>
          <w:szCs w:val="24"/>
        </w:rPr>
        <w:t>’s</w:t>
      </w:r>
      <w:r>
        <w:rPr>
          <w:rFonts w:asciiTheme="minorHAnsi" w:hAnsiTheme="minorHAnsi" w:cstheme="minorHAnsi"/>
          <w:sz w:val="24"/>
          <w:szCs w:val="24"/>
        </w:rPr>
        <w:t xml:space="preserve"> </w:t>
      </w:r>
      <w:r w:rsidR="00515691">
        <w:rPr>
          <w:rFonts w:asciiTheme="minorHAnsi" w:hAnsiTheme="minorHAnsi" w:cstheme="minorHAnsi"/>
          <w:sz w:val="24"/>
          <w:szCs w:val="24"/>
        </w:rPr>
        <w:t>motion</w:t>
      </w:r>
      <w:r w:rsidR="00923BF4">
        <w:rPr>
          <w:rFonts w:asciiTheme="minorHAnsi" w:hAnsiTheme="minorHAnsi" w:cstheme="minorHAnsi"/>
          <w:sz w:val="24"/>
          <w:szCs w:val="24"/>
        </w:rPr>
        <w:t xml:space="preserve"> </w:t>
      </w:r>
      <w:r>
        <w:rPr>
          <w:rFonts w:asciiTheme="minorHAnsi" w:hAnsiTheme="minorHAnsi" w:cstheme="minorHAnsi"/>
          <w:sz w:val="24"/>
          <w:szCs w:val="24"/>
        </w:rPr>
        <w:t xml:space="preserve">to be </w:t>
      </w:r>
      <w:r w:rsidR="00F625CB">
        <w:rPr>
          <w:rFonts w:asciiTheme="minorHAnsi" w:hAnsiTheme="minorHAnsi" w:cstheme="minorHAnsi"/>
          <w:sz w:val="24"/>
          <w:szCs w:val="24"/>
        </w:rPr>
        <w:t xml:space="preserve">circulated </w:t>
      </w:r>
      <w:r>
        <w:rPr>
          <w:rFonts w:asciiTheme="minorHAnsi" w:hAnsiTheme="minorHAnsi" w:cstheme="minorHAnsi"/>
          <w:sz w:val="24"/>
          <w:szCs w:val="24"/>
        </w:rPr>
        <w:t xml:space="preserve">and displayed </w:t>
      </w:r>
      <w:r w:rsidR="00F625CB">
        <w:rPr>
          <w:rFonts w:asciiTheme="minorHAnsi" w:hAnsiTheme="minorHAnsi" w:cstheme="minorHAnsi"/>
          <w:sz w:val="24"/>
          <w:szCs w:val="24"/>
        </w:rPr>
        <w:t xml:space="preserve">to allow for consideration </w:t>
      </w:r>
      <w:r>
        <w:rPr>
          <w:rFonts w:asciiTheme="minorHAnsi" w:hAnsiTheme="minorHAnsi" w:cstheme="minorHAnsi"/>
          <w:sz w:val="24"/>
          <w:szCs w:val="24"/>
        </w:rPr>
        <w:t xml:space="preserve">before voting </w:t>
      </w:r>
      <w:r w:rsidR="00F625CB">
        <w:rPr>
          <w:rFonts w:asciiTheme="minorHAnsi" w:hAnsiTheme="minorHAnsi" w:cstheme="minorHAnsi"/>
          <w:sz w:val="24"/>
          <w:szCs w:val="24"/>
        </w:rPr>
        <w:t>commenced.</w:t>
      </w:r>
      <w:r w:rsidR="00923BF4">
        <w:rPr>
          <w:rFonts w:asciiTheme="minorHAnsi" w:hAnsiTheme="minorHAnsi" w:cstheme="minorHAnsi"/>
          <w:sz w:val="24"/>
          <w:szCs w:val="24"/>
        </w:rPr>
        <w:t xml:space="preserve">  The Mayor, Councillor E. O’Brien, informed the members that while above was being prepared the meeting would proceed with </w:t>
      </w:r>
      <w:r w:rsidR="00515691">
        <w:rPr>
          <w:rFonts w:asciiTheme="minorHAnsi" w:hAnsiTheme="minorHAnsi" w:cstheme="minorHAnsi"/>
          <w:sz w:val="24"/>
          <w:szCs w:val="24"/>
        </w:rPr>
        <w:t>motion</w:t>
      </w:r>
      <w:r w:rsidR="00BA0FDD">
        <w:rPr>
          <w:rFonts w:asciiTheme="minorHAnsi" w:hAnsiTheme="minorHAnsi" w:cstheme="minorHAnsi"/>
          <w:sz w:val="24"/>
          <w:szCs w:val="24"/>
        </w:rPr>
        <w:t>s</w:t>
      </w:r>
      <w:r w:rsidR="00923BF4">
        <w:rPr>
          <w:rFonts w:asciiTheme="minorHAnsi" w:hAnsiTheme="minorHAnsi" w:cstheme="minorHAnsi"/>
          <w:sz w:val="24"/>
          <w:szCs w:val="24"/>
        </w:rPr>
        <w:t>.</w:t>
      </w:r>
    </w:p>
    <w:p w14:paraId="40F48F7B" w14:textId="01312799" w:rsidR="00CF4CC3" w:rsidRDefault="00CF4CC3" w:rsidP="00CF4CC3">
      <w:pPr>
        <w:pStyle w:val="NormalWeb"/>
        <w:spacing w:before="0" w:beforeAutospacing="0" w:after="0" w:afterAutospacing="0"/>
        <w:ind w:left="720"/>
        <w:rPr>
          <w:rFonts w:asciiTheme="minorHAnsi" w:hAnsiTheme="minorHAnsi" w:cstheme="minorHAnsi"/>
          <w:sz w:val="24"/>
          <w:szCs w:val="24"/>
        </w:rPr>
      </w:pPr>
    </w:p>
    <w:p w14:paraId="55C8B7C0" w14:textId="3BAEF1D0" w:rsidR="00CF4CC3" w:rsidRDefault="00CF4CC3" w:rsidP="00CF4CC3">
      <w:pPr>
        <w:pStyle w:val="NormalWeb"/>
        <w:spacing w:before="0" w:beforeAutospacing="0" w:after="0" w:afterAutospacing="0"/>
        <w:ind w:left="720"/>
        <w:rPr>
          <w:rFonts w:asciiTheme="minorHAnsi" w:hAnsiTheme="minorHAnsi" w:cstheme="minorHAnsi"/>
          <w:sz w:val="24"/>
          <w:szCs w:val="24"/>
        </w:rPr>
      </w:pPr>
    </w:p>
    <w:p w14:paraId="566547FC" w14:textId="1618147B" w:rsidR="00552280" w:rsidRDefault="00552280" w:rsidP="00552280">
      <w:pPr>
        <w:ind w:left="567" w:firstLine="153"/>
        <w:rPr>
          <w:rFonts w:eastAsia="Times New Roman" w:cs="Times New Roman"/>
          <w:b/>
          <w:sz w:val="24"/>
          <w:szCs w:val="24"/>
          <w:lang w:val="en-US" w:eastAsia="en-US"/>
        </w:rPr>
      </w:pPr>
      <w:r w:rsidRPr="00710CDD">
        <w:rPr>
          <w:rFonts w:eastAsia="Times New Roman" w:cs="Times New Roman"/>
          <w:b/>
          <w:sz w:val="24"/>
          <w:szCs w:val="24"/>
          <w:lang w:val="en-US" w:eastAsia="en-US"/>
        </w:rPr>
        <w:t>Moti</w:t>
      </w:r>
      <w:r>
        <w:rPr>
          <w:rFonts w:eastAsia="Times New Roman" w:cs="Times New Roman"/>
          <w:b/>
          <w:sz w:val="24"/>
          <w:szCs w:val="24"/>
          <w:lang w:val="en-US" w:eastAsia="en-US"/>
        </w:rPr>
        <w:t>on to amend the Draft Budget (2)</w:t>
      </w:r>
    </w:p>
    <w:p w14:paraId="417F9433" w14:textId="037DEC38" w:rsidR="00552280" w:rsidRDefault="00F9651E" w:rsidP="00F9651E">
      <w:pPr>
        <w:ind w:left="567" w:firstLine="153"/>
        <w:rPr>
          <w:rFonts w:cstheme="minorHAnsi"/>
          <w:sz w:val="24"/>
          <w:szCs w:val="24"/>
        </w:rPr>
      </w:pPr>
      <w:r w:rsidRPr="007721D5">
        <w:rPr>
          <w:rFonts w:cs="Times New Roman"/>
          <w:b/>
          <w:sz w:val="24"/>
          <w:szCs w:val="24"/>
          <w:u w:val="single"/>
          <w:lang w:val="en-US"/>
        </w:rPr>
        <w:t>DIVISION A – Housing and Building</w:t>
      </w:r>
    </w:p>
    <w:p w14:paraId="020F9CA3" w14:textId="77777777" w:rsidR="00F9651E" w:rsidRPr="00CF4CC3" w:rsidRDefault="00F9651E" w:rsidP="00CF4CC3">
      <w:pPr>
        <w:pStyle w:val="NormalWeb"/>
        <w:spacing w:before="0" w:beforeAutospacing="0" w:after="0" w:afterAutospacing="0"/>
        <w:ind w:left="720"/>
        <w:rPr>
          <w:rFonts w:asciiTheme="minorHAnsi" w:hAnsiTheme="minorHAnsi" w:cstheme="minorHAnsi"/>
          <w:sz w:val="24"/>
          <w:szCs w:val="24"/>
        </w:rPr>
      </w:pPr>
    </w:p>
    <w:p w14:paraId="185D145E" w14:textId="5299871F" w:rsidR="002D30D1" w:rsidRPr="00CF4CC3" w:rsidRDefault="00923BF4" w:rsidP="00923BF4">
      <w:pPr>
        <w:ind w:left="720"/>
        <w:rPr>
          <w:rFonts w:cstheme="minorHAnsi"/>
          <w:sz w:val="24"/>
          <w:szCs w:val="24"/>
        </w:rPr>
      </w:pPr>
      <w:r>
        <w:rPr>
          <w:rFonts w:eastAsia="Times New Roman" w:cstheme="minorHAnsi"/>
          <w:bCs/>
          <w:sz w:val="24"/>
          <w:szCs w:val="24"/>
          <w:lang w:eastAsia="en-US"/>
        </w:rPr>
        <w:t xml:space="preserve">The following </w:t>
      </w:r>
      <w:r w:rsidR="00BA0FDD">
        <w:rPr>
          <w:rFonts w:eastAsia="Times New Roman" w:cstheme="minorHAnsi"/>
          <w:bCs/>
          <w:sz w:val="24"/>
          <w:szCs w:val="24"/>
          <w:lang w:eastAsia="en-US"/>
        </w:rPr>
        <w:t>M</w:t>
      </w:r>
      <w:r w:rsidR="00515691">
        <w:rPr>
          <w:rFonts w:eastAsia="Times New Roman" w:cstheme="minorHAnsi"/>
          <w:bCs/>
          <w:sz w:val="24"/>
          <w:szCs w:val="24"/>
          <w:lang w:eastAsia="en-US"/>
        </w:rPr>
        <w:t>otion</w:t>
      </w:r>
      <w:r w:rsidR="00D0488D" w:rsidRPr="000069D4">
        <w:rPr>
          <w:rFonts w:eastAsia="Times New Roman" w:cstheme="minorHAnsi"/>
          <w:bCs/>
          <w:sz w:val="24"/>
          <w:szCs w:val="24"/>
          <w:lang w:eastAsia="en-US"/>
        </w:rPr>
        <w:t xml:space="preserve"> was proposed by</w:t>
      </w:r>
      <w:r w:rsidR="00D0488D" w:rsidRPr="000069D4">
        <w:rPr>
          <w:rFonts w:eastAsia="Times New Roman" w:cstheme="minorHAnsi"/>
          <w:b/>
          <w:bCs/>
          <w:sz w:val="24"/>
          <w:szCs w:val="24"/>
          <w:lang w:eastAsia="en-US"/>
        </w:rPr>
        <w:t xml:space="preserve"> </w:t>
      </w:r>
      <w:r w:rsidR="00D0488D" w:rsidRPr="00923BF4">
        <w:rPr>
          <w:rFonts w:eastAsia="Times New Roman" w:cstheme="minorHAnsi"/>
          <w:b/>
          <w:bCs/>
          <w:sz w:val="24"/>
          <w:szCs w:val="24"/>
          <w:lang w:val="en-US" w:eastAsia="en-US"/>
        </w:rPr>
        <w:t>Councillor P. Kavanagh</w:t>
      </w:r>
      <w:r w:rsidR="00D0488D" w:rsidRPr="000069D4">
        <w:rPr>
          <w:rFonts w:eastAsia="Times New Roman" w:cstheme="minorHAnsi"/>
          <w:sz w:val="24"/>
          <w:szCs w:val="24"/>
          <w:lang w:val="en-US" w:eastAsia="en-US"/>
        </w:rPr>
        <w:t xml:space="preserve"> and seconded by </w:t>
      </w:r>
      <w:r w:rsidR="00D0488D" w:rsidRPr="00923BF4">
        <w:rPr>
          <w:rFonts w:eastAsia="Times New Roman" w:cstheme="minorHAnsi"/>
          <w:b/>
          <w:bCs/>
          <w:sz w:val="24"/>
          <w:szCs w:val="24"/>
          <w:lang w:val="en-US" w:eastAsia="en-US"/>
        </w:rPr>
        <w:t>Councillor L. Donaghy</w:t>
      </w:r>
      <w:r w:rsidR="00D0488D" w:rsidRPr="000069D4">
        <w:rPr>
          <w:rFonts w:eastAsia="Times New Roman" w:cstheme="minorHAnsi"/>
          <w:sz w:val="24"/>
          <w:szCs w:val="24"/>
          <w:lang w:val="en-US" w:eastAsia="en-US"/>
        </w:rPr>
        <w:t>:</w:t>
      </w:r>
      <w:r w:rsidR="00D0488D" w:rsidRPr="000069D4">
        <w:rPr>
          <w:rFonts w:eastAsia="Times New Roman" w:cstheme="minorHAnsi"/>
          <w:sz w:val="24"/>
          <w:szCs w:val="24"/>
          <w:lang w:val="en-US" w:eastAsia="en-US"/>
        </w:rPr>
        <w:tab/>
      </w:r>
    </w:p>
    <w:p w14:paraId="67D1E21E" w14:textId="6C4D0446" w:rsidR="002D30D1" w:rsidRPr="006D7A24" w:rsidRDefault="002D30D1" w:rsidP="00923BF4">
      <w:pPr>
        <w:ind w:left="720"/>
        <w:rPr>
          <w:rFonts w:ascii="Tahoma" w:hAnsi="Tahoma" w:cs="Tahoma"/>
          <w:color w:val="000000"/>
          <w:sz w:val="20"/>
          <w:szCs w:val="20"/>
          <w:lang w:val="en-GB"/>
        </w:rPr>
      </w:pPr>
      <w:r w:rsidRPr="006D7A24">
        <w:rPr>
          <w:rFonts w:ascii="Tahoma" w:hAnsi="Tahoma" w:cs="Tahoma"/>
          <w:color w:val="000000"/>
          <w:sz w:val="20"/>
          <w:szCs w:val="20"/>
          <w:lang w:val="en-GB"/>
        </w:rPr>
        <w:t xml:space="preserve">“To assign €40,000 from </w:t>
      </w:r>
      <w:r w:rsidRPr="006D7A24">
        <w:rPr>
          <w:rFonts w:ascii="Tahoma" w:hAnsi="Tahoma" w:cs="Tahoma"/>
          <w:sz w:val="20"/>
          <w:szCs w:val="20"/>
          <w:lang w:val="en-GB"/>
        </w:rPr>
        <w:t>A0801</w:t>
      </w:r>
      <w:r w:rsidRPr="006D7A24">
        <w:rPr>
          <w:rFonts w:ascii="Tahoma" w:hAnsi="Tahoma" w:cs="Tahoma"/>
          <w:color w:val="000000"/>
          <w:sz w:val="20"/>
          <w:szCs w:val="20"/>
          <w:lang w:val="en-GB"/>
        </w:rPr>
        <w:t xml:space="preserve"> to F0501 for the purposes of creating a new Arts Resilience Bursary for artists to create a new piece of work in each Local Electoral Area. One artist will be chosen in each Local Electoral Area by the relevant Area Committees in conjunction with the Arts Office and will be awarded a bursary of €5,500 to be administered by the Arts Officer. The remaining €1,500 will be assigned to promotional and administrative activities.</w:t>
      </w:r>
      <w:r w:rsidR="00923BF4" w:rsidRPr="006D7A24">
        <w:rPr>
          <w:rFonts w:ascii="Tahoma" w:hAnsi="Tahoma" w:cs="Tahoma"/>
          <w:color w:val="000000"/>
          <w:sz w:val="20"/>
          <w:szCs w:val="20"/>
          <w:lang w:val="en-GB"/>
        </w:rPr>
        <w:t xml:space="preserve"> </w:t>
      </w:r>
    </w:p>
    <w:p w14:paraId="79DC8CCF" w14:textId="24A22172" w:rsidR="002D30D1" w:rsidRPr="006D7A24" w:rsidRDefault="002D30D1" w:rsidP="00D0488D">
      <w:pPr>
        <w:ind w:left="720"/>
        <w:rPr>
          <w:rFonts w:ascii="Tahoma" w:hAnsi="Tahoma" w:cs="Tahoma"/>
          <w:color w:val="000000"/>
          <w:sz w:val="20"/>
          <w:szCs w:val="20"/>
          <w:lang w:val="en-GB"/>
        </w:rPr>
      </w:pPr>
      <w:r w:rsidRPr="006D7A24">
        <w:rPr>
          <w:rFonts w:ascii="Tahoma" w:hAnsi="Tahoma" w:cs="Tahoma"/>
          <w:color w:val="000000"/>
          <w:sz w:val="20"/>
          <w:szCs w:val="20"/>
          <w:lang w:val="en-GB"/>
        </w:rPr>
        <w:t>There will be no restriction on the form of the art created, other than it must be completed in 2021.”</w:t>
      </w:r>
    </w:p>
    <w:p w14:paraId="7AE9D5D9" w14:textId="37EF9EF9" w:rsidR="002D30D1" w:rsidRPr="00CF4CC3" w:rsidRDefault="00D0488D" w:rsidP="00D0488D">
      <w:pPr>
        <w:ind w:left="720"/>
        <w:rPr>
          <w:rFonts w:cstheme="minorHAnsi"/>
          <w:color w:val="000000"/>
          <w:sz w:val="24"/>
          <w:szCs w:val="24"/>
          <w:lang w:val="en-GB"/>
        </w:rPr>
      </w:pPr>
      <w:r>
        <w:rPr>
          <w:rFonts w:cstheme="minorHAnsi"/>
          <w:color w:val="000000"/>
          <w:sz w:val="24"/>
          <w:szCs w:val="24"/>
          <w:lang w:val="en-GB"/>
        </w:rPr>
        <w:t>Councillor P. Kavanagh addressed the Members on the</w:t>
      </w:r>
      <w:r w:rsidR="00515691">
        <w:rPr>
          <w:rFonts w:cstheme="minorHAnsi"/>
          <w:color w:val="000000"/>
          <w:sz w:val="24"/>
          <w:szCs w:val="24"/>
          <w:lang w:val="en-GB"/>
        </w:rPr>
        <w:t xml:space="preserve"> motion</w:t>
      </w:r>
      <w:r>
        <w:rPr>
          <w:rFonts w:cstheme="minorHAnsi"/>
          <w:color w:val="000000"/>
          <w:sz w:val="24"/>
          <w:szCs w:val="24"/>
          <w:lang w:val="en-GB"/>
        </w:rPr>
        <w:t xml:space="preserve"> and highlight the impact of </w:t>
      </w:r>
      <w:r w:rsidR="002D30D1" w:rsidRPr="00CF4CC3">
        <w:rPr>
          <w:rFonts w:cstheme="minorHAnsi"/>
          <w:color w:val="000000"/>
          <w:sz w:val="24"/>
          <w:szCs w:val="24"/>
          <w:lang w:val="en-GB"/>
        </w:rPr>
        <w:t xml:space="preserve">COVID 19 </w:t>
      </w:r>
      <w:r>
        <w:rPr>
          <w:rFonts w:cstheme="minorHAnsi"/>
          <w:color w:val="000000"/>
          <w:sz w:val="24"/>
          <w:szCs w:val="24"/>
          <w:lang w:val="en-GB"/>
        </w:rPr>
        <w:t xml:space="preserve">on </w:t>
      </w:r>
      <w:r w:rsidR="00923BF4">
        <w:rPr>
          <w:rFonts w:cstheme="minorHAnsi"/>
          <w:color w:val="000000"/>
          <w:sz w:val="24"/>
          <w:szCs w:val="24"/>
          <w:lang w:val="en-GB"/>
        </w:rPr>
        <w:t>the Arts.</w:t>
      </w:r>
      <w:r w:rsidR="002D30D1" w:rsidRPr="00CF4CC3">
        <w:rPr>
          <w:rFonts w:cstheme="minorHAnsi"/>
          <w:color w:val="000000"/>
          <w:sz w:val="24"/>
          <w:szCs w:val="24"/>
          <w:lang w:val="en-GB"/>
        </w:rPr>
        <w:t xml:space="preserve"> </w:t>
      </w:r>
    </w:p>
    <w:p w14:paraId="20F91086" w14:textId="35B8519C" w:rsidR="002D30D1" w:rsidRPr="00CF4CC3" w:rsidRDefault="002D30D1" w:rsidP="00D0488D">
      <w:pPr>
        <w:ind w:left="720"/>
        <w:rPr>
          <w:rFonts w:cstheme="minorHAnsi"/>
          <w:color w:val="000000"/>
          <w:sz w:val="24"/>
          <w:szCs w:val="24"/>
          <w:lang w:val="en-GB"/>
        </w:rPr>
      </w:pPr>
      <w:r w:rsidRPr="00CF4CC3">
        <w:rPr>
          <w:rFonts w:cstheme="minorHAnsi"/>
          <w:color w:val="000000"/>
          <w:sz w:val="24"/>
          <w:szCs w:val="24"/>
          <w:lang w:val="en-GB"/>
        </w:rPr>
        <w:t>C</w:t>
      </w:r>
      <w:r w:rsidR="00D0488D">
        <w:rPr>
          <w:rFonts w:cstheme="minorHAnsi"/>
          <w:color w:val="000000"/>
          <w:sz w:val="24"/>
          <w:szCs w:val="24"/>
          <w:lang w:val="en-GB"/>
        </w:rPr>
        <w:t>ouncillor L</w:t>
      </w:r>
      <w:r w:rsidRPr="00CF4CC3">
        <w:rPr>
          <w:rFonts w:cstheme="minorHAnsi"/>
          <w:color w:val="000000"/>
          <w:sz w:val="24"/>
          <w:szCs w:val="24"/>
          <w:lang w:val="en-GB"/>
        </w:rPr>
        <w:t>. Dunne</w:t>
      </w:r>
      <w:r w:rsidR="00D0488D">
        <w:rPr>
          <w:rFonts w:cstheme="minorHAnsi"/>
          <w:color w:val="000000"/>
          <w:sz w:val="24"/>
          <w:szCs w:val="24"/>
          <w:lang w:val="en-GB"/>
        </w:rPr>
        <w:t xml:space="preserve"> queried the </w:t>
      </w:r>
      <w:r w:rsidR="00D0488D" w:rsidRPr="00CF4CC3">
        <w:rPr>
          <w:rFonts w:cstheme="minorHAnsi"/>
          <w:color w:val="000000"/>
          <w:sz w:val="24"/>
          <w:szCs w:val="24"/>
          <w:lang w:val="en-GB"/>
        </w:rPr>
        <w:t>implications</w:t>
      </w:r>
      <w:r w:rsidRPr="00CF4CC3">
        <w:rPr>
          <w:rFonts w:cstheme="minorHAnsi"/>
          <w:color w:val="000000"/>
          <w:sz w:val="24"/>
          <w:szCs w:val="24"/>
          <w:lang w:val="en-GB"/>
        </w:rPr>
        <w:t xml:space="preserve"> </w:t>
      </w:r>
      <w:r w:rsidR="00D0488D">
        <w:rPr>
          <w:rFonts w:cstheme="minorHAnsi"/>
          <w:color w:val="000000"/>
          <w:sz w:val="24"/>
          <w:szCs w:val="24"/>
          <w:lang w:val="en-GB"/>
        </w:rPr>
        <w:t>th</w:t>
      </w:r>
      <w:r w:rsidR="00923BF4">
        <w:rPr>
          <w:rFonts w:cstheme="minorHAnsi"/>
          <w:color w:val="000000"/>
          <w:sz w:val="24"/>
          <w:szCs w:val="24"/>
          <w:lang w:val="en-GB"/>
        </w:rPr>
        <w:t>is amendment</w:t>
      </w:r>
      <w:r w:rsidR="00D0488D">
        <w:rPr>
          <w:rFonts w:cstheme="minorHAnsi"/>
          <w:color w:val="000000"/>
          <w:sz w:val="24"/>
          <w:szCs w:val="24"/>
          <w:lang w:val="en-GB"/>
        </w:rPr>
        <w:t xml:space="preserve"> </w:t>
      </w:r>
      <w:r w:rsidR="00923BF4">
        <w:rPr>
          <w:rFonts w:cstheme="minorHAnsi"/>
          <w:color w:val="000000"/>
          <w:sz w:val="24"/>
          <w:szCs w:val="24"/>
          <w:lang w:val="en-GB"/>
        </w:rPr>
        <w:t>c</w:t>
      </w:r>
      <w:r w:rsidR="00D0488D">
        <w:rPr>
          <w:rFonts w:cstheme="minorHAnsi"/>
          <w:color w:val="000000"/>
          <w:sz w:val="24"/>
          <w:szCs w:val="24"/>
          <w:lang w:val="en-GB"/>
        </w:rPr>
        <w:t xml:space="preserve">ould </w:t>
      </w:r>
      <w:r w:rsidR="00923BF4">
        <w:rPr>
          <w:rFonts w:cstheme="minorHAnsi"/>
          <w:color w:val="000000"/>
          <w:sz w:val="24"/>
          <w:szCs w:val="24"/>
          <w:lang w:val="en-GB"/>
        </w:rPr>
        <w:t>have in relation to housing.</w:t>
      </w:r>
    </w:p>
    <w:p w14:paraId="067A555C" w14:textId="4FCB7C16" w:rsidR="002D30D1" w:rsidRPr="00CF4CC3" w:rsidRDefault="00D0488D" w:rsidP="00D0488D">
      <w:pPr>
        <w:ind w:left="720"/>
        <w:rPr>
          <w:rFonts w:cstheme="minorHAnsi"/>
          <w:color w:val="000000"/>
          <w:sz w:val="24"/>
          <w:szCs w:val="24"/>
          <w:lang w:val="en-GB"/>
        </w:rPr>
      </w:pPr>
      <w:r>
        <w:rPr>
          <w:rFonts w:cstheme="minorHAnsi"/>
          <w:color w:val="000000"/>
          <w:sz w:val="24"/>
          <w:szCs w:val="24"/>
          <w:lang w:val="en-GB"/>
        </w:rPr>
        <w:t>Mr.</w:t>
      </w:r>
      <w:r w:rsidR="000069D4">
        <w:rPr>
          <w:rFonts w:cstheme="minorHAnsi"/>
          <w:color w:val="000000"/>
          <w:sz w:val="24"/>
          <w:szCs w:val="24"/>
          <w:lang w:val="en-GB"/>
        </w:rPr>
        <w:t xml:space="preserve"> </w:t>
      </w:r>
      <w:r w:rsidR="002D30D1" w:rsidRPr="00CF4CC3">
        <w:rPr>
          <w:rFonts w:cstheme="minorHAnsi"/>
          <w:color w:val="000000"/>
          <w:sz w:val="24"/>
          <w:szCs w:val="24"/>
          <w:lang w:val="en-GB"/>
        </w:rPr>
        <w:t>C. Ward</w:t>
      </w:r>
      <w:r>
        <w:rPr>
          <w:rFonts w:cstheme="minorHAnsi"/>
          <w:color w:val="000000"/>
          <w:sz w:val="24"/>
          <w:szCs w:val="24"/>
          <w:lang w:val="en-GB"/>
        </w:rPr>
        <w:t>, Director of Housing, Social &amp; Community Development</w:t>
      </w:r>
      <w:r w:rsidR="00923BF4">
        <w:rPr>
          <w:rFonts w:cstheme="minorHAnsi"/>
          <w:color w:val="000000"/>
          <w:sz w:val="24"/>
          <w:szCs w:val="24"/>
          <w:lang w:val="en-GB"/>
        </w:rPr>
        <w:t>,</w:t>
      </w:r>
      <w:r>
        <w:rPr>
          <w:rFonts w:cstheme="minorHAnsi"/>
          <w:color w:val="000000"/>
          <w:sz w:val="24"/>
          <w:szCs w:val="24"/>
          <w:lang w:val="en-GB"/>
        </w:rPr>
        <w:t xml:space="preserve"> responded to the </w:t>
      </w:r>
      <w:r w:rsidR="00923BF4">
        <w:rPr>
          <w:rFonts w:cstheme="minorHAnsi"/>
          <w:color w:val="000000"/>
          <w:sz w:val="24"/>
          <w:szCs w:val="24"/>
          <w:lang w:val="en-GB"/>
        </w:rPr>
        <w:t xml:space="preserve">Member’s </w:t>
      </w:r>
      <w:r>
        <w:rPr>
          <w:rFonts w:cstheme="minorHAnsi"/>
          <w:color w:val="000000"/>
          <w:sz w:val="24"/>
          <w:szCs w:val="24"/>
          <w:lang w:val="en-GB"/>
        </w:rPr>
        <w:t xml:space="preserve">query </w:t>
      </w:r>
      <w:r w:rsidR="00923BF4">
        <w:rPr>
          <w:rFonts w:cstheme="minorHAnsi"/>
          <w:color w:val="000000"/>
          <w:sz w:val="24"/>
          <w:szCs w:val="24"/>
          <w:lang w:val="en-GB"/>
        </w:rPr>
        <w:t>informing</w:t>
      </w:r>
      <w:r w:rsidR="00515691">
        <w:rPr>
          <w:rFonts w:cstheme="minorHAnsi"/>
          <w:color w:val="000000"/>
          <w:sz w:val="24"/>
          <w:szCs w:val="24"/>
          <w:lang w:val="en-GB"/>
        </w:rPr>
        <w:t xml:space="preserve"> that this would involve a reduction in the</w:t>
      </w:r>
      <w:r w:rsidR="002D30D1" w:rsidRPr="00CF4CC3">
        <w:rPr>
          <w:rFonts w:cstheme="minorHAnsi"/>
          <w:color w:val="000000"/>
          <w:sz w:val="24"/>
          <w:szCs w:val="24"/>
          <w:lang w:val="en-GB"/>
        </w:rPr>
        <w:t xml:space="preserve"> provision of transfer to capital</w:t>
      </w:r>
      <w:r w:rsidR="00515691">
        <w:rPr>
          <w:rFonts w:cstheme="minorHAnsi"/>
          <w:color w:val="000000"/>
          <w:sz w:val="24"/>
          <w:szCs w:val="24"/>
          <w:lang w:val="en-GB"/>
        </w:rPr>
        <w:t>.</w:t>
      </w:r>
    </w:p>
    <w:p w14:paraId="181DC4EB" w14:textId="71487F18" w:rsidR="002D30D1" w:rsidRPr="00D0488D" w:rsidRDefault="00D0488D" w:rsidP="00D0488D">
      <w:pPr>
        <w:ind w:left="720"/>
        <w:rPr>
          <w:rFonts w:cstheme="minorHAnsi"/>
          <w:color w:val="000000"/>
          <w:sz w:val="24"/>
          <w:szCs w:val="24"/>
          <w:lang w:val="en-GB"/>
        </w:rPr>
      </w:pPr>
      <w:r>
        <w:rPr>
          <w:rFonts w:cstheme="minorHAnsi"/>
          <w:color w:val="000000"/>
          <w:sz w:val="24"/>
          <w:szCs w:val="24"/>
          <w:lang w:val="en-GB"/>
        </w:rPr>
        <w:t xml:space="preserve">The Mayor, Councillor E. O’Brien then called for a </w:t>
      </w:r>
      <w:r w:rsidR="002D30D1" w:rsidRPr="00D0488D">
        <w:rPr>
          <w:rFonts w:cstheme="minorHAnsi"/>
          <w:b/>
          <w:bCs/>
          <w:color w:val="000000"/>
          <w:sz w:val="24"/>
          <w:szCs w:val="24"/>
          <w:lang w:val="en-GB"/>
        </w:rPr>
        <w:t>R</w:t>
      </w:r>
      <w:r w:rsidR="00B16879">
        <w:rPr>
          <w:rFonts w:cstheme="minorHAnsi"/>
          <w:b/>
          <w:bCs/>
          <w:color w:val="000000"/>
          <w:sz w:val="24"/>
          <w:szCs w:val="24"/>
          <w:lang w:val="en-GB"/>
        </w:rPr>
        <w:t>OLL CALL</w:t>
      </w:r>
      <w:r w:rsidR="002D30D1" w:rsidRPr="00CF4CC3">
        <w:rPr>
          <w:rFonts w:cstheme="minorHAnsi"/>
          <w:color w:val="000000"/>
          <w:sz w:val="24"/>
          <w:szCs w:val="24"/>
          <w:lang w:val="en-GB"/>
        </w:rPr>
        <w:t xml:space="preserve"> </w:t>
      </w:r>
      <w:r w:rsidR="002D30D1" w:rsidRPr="00D0488D">
        <w:rPr>
          <w:rFonts w:cstheme="minorHAnsi"/>
          <w:b/>
          <w:bCs/>
          <w:color w:val="000000"/>
          <w:sz w:val="24"/>
          <w:szCs w:val="24"/>
          <w:lang w:val="en-GB"/>
        </w:rPr>
        <w:t>VOTE</w:t>
      </w:r>
      <w:r>
        <w:rPr>
          <w:rFonts w:cstheme="minorHAnsi"/>
          <w:b/>
          <w:bCs/>
          <w:color w:val="000000"/>
          <w:sz w:val="24"/>
          <w:szCs w:val="24"/>
          <w:lang w:val="en-GB"/>
        </w:rPr>
        <w:t xml:space="preserve"> </w:t>
      </w:r>
      <w:r w:rsidRPr="00D0488D">
        <w:rPr>
          <w:rFonts w:cstheme="minorHAnsi"/>
          <w:color w:val="000000"/>
          <w:sz w:val="24"/>
          <w:szCs w:val="24"/>
          <w:lang w:val="en-GB"/>
        </w:rPr>
        <w:t>the result of which is as follows:</w:t>
      </w:r>
    </w:p>
    <w:p w14:paraId="579B61BB" w14:textId="4DDF7F0A" w:rsidR="002D30D1" w:rsidRDefault="002D30D1" w:rsidP="00D0488D">
      <w:pPr>
        <w:ind w:left="720"/>
        <w:rPr>
          <w:rFonts w:cstheme="minorHAnsi"/>
          <w:b/>
          <w:bCs/>
          <w:color w:val="000000"/>
          <w:sz w:val="24"/>
          <w:szCs w:val="24"/>
          <w:lang w:val="en-GB"/>
        </w:rPr>
      </w:pPr>
      <w:r w:rsidRPr="00D0488D">
        <w:rPr>
          <w:rFonts w:cstheme="minorHAnsi"/>
          <w:b/>
          <w:bCs/>
          <w:color w:val="000000"/>
          <w:sz w:val="24"/>
          <w:szCs w:val="24"/>
          <w:lang w:val="en-GB"/>
        </w:rPr>
        <w:t>FOR:</w:t>
      </w:r>
      <w:r w:rsidR="00D0488D">
        <w:rPr>
          <w:rFonts w:cstheme="minorHAnsi"/>
          <w:b/>
          <w:bCs/>
          <w:color w:val="000000"/>
          <w:sz w:val="24"/>
          <w:szCs w:val="24"/>
          <w:lang w:val="en-GB"/>
        </w:rPr>
        <w:tab/>
      </w:r>
      <w:r w:rsidR="00D0488D">
        <w:rPr>
          <w:rFonts w:cstheme="minorHAnsi"/>
          <w:b/>
          <w:bCs/>
          <w:color w:val="000000"/>
          <w:sz w:val="24"/>
          <w:szCs w:val="24"/>
          <w:lang w:val="en-GB"/>
        </w:rPr>
        <w:tab/>
      </w:r>
      <w:r w:rsidRPr="00D0488D">
        <w:rPr>
          <w:rFonts w:cstheme="minorHAnsi"/>
          <w:b/>
          <w:bCs/>
          <w:color w:val="000000"/>
          <w:sz w:val="24"/>
          <w:szCs w:val="24"/>
          <w:lang w:val="en-GB"/>
        </w:rPr>
        <w:t xml:space="preserve"> 36</w:t>
      </w:r>
      <w:r w:rsidR="00D0488D">
        <w:rPr>
          <w:rFonts w:cstheme="minorHAnsi"/>
          <w:b/>
          <w:bCs/>
          <w:color w:val="000000"/>
          <w:sz w:val="24"/>
          <w:szCs w:val="24"/>
          <w:lang w:val="en-GB"/>
        </w:rPr>
        <w:t xml:space="preserve"> (</w:t>
      </w:r>
      <w:r w:rsidR="00F9651E">
        <w:rPr>
          <w:rFonts w:cstheme="minorHAnsi"/>
          <w:b/>
          <w:bCs/>
          <w:color w:val="000000"/>
          <w:sz w:val="24"/>
          <w:szCs w:val="24"/>
          <w:lang w:val="en-GB"/>
        </w:rPr>
        <w:t>THIRTY-SIX</w:t>
      </w:r>
      <w:r w:rsidR="00D0488D">
        <w:rPr>
          <w:rFonts w:cstheme="minorHAnsi"/>
          <w:b/>
          <w:bCs/>
          <w:color w:val="000000"/>
          <w:sz w:val="24"/>
          <w:szCs w:val="24"/>
          <w:lang w:val="en-GB"/>
        </w:rPr>
        <w:t>)</w:t>
      </w:r>
    </w:p>
    <w:p w14:paraId="7DCFFCA5" w14:textId="0E29D0D4" w:rsidR="00D0488D" w:rsidRPr="00D0488D" w:rsidRDefault="00D0488D" w:rsidP="00D0488D">
      <w:pPr>
        <w:ind w:left="720"/>
        <w:rPr>
          <w:rFonts w:cstheme="minorHAnsi"/>
          <w:b/>
          <w:bCs/>
          <w:color w:val="000000"/>
          <w:sz w:val="24"/>
          <w:szCs w:val="24"/>
          <w:lang w:val="en-GB"/>
        </w:rPr>
      </w:pPr>
      <w:r>
        <w:rPr>
          <w:rFonts w:cstheme="minorHAnsi"/>
          <w:b/>
          <w:bCs/>
          <w:color w:val="000000"/>
          <w:sz w:val="24"/>
          <w:szCs w:val="24"/>
          <w:lang w:val="en-GB"/>
        </w:rPr>
        <w:t>Councillors C. Bailey, W. Carey, V. Casserly, Y. Collins, T. Costello, L. Donaghy, M. Duff, L. Dunne, A. Edge, K. Egan, S. Fay, T. Gilligan, P. Gogarty, A. Hayes, P. Holohan, M. Johansson, P. Kavanagh, P. Kearns, B. Lawlor, L. McCrave, R. McMahon, D. McManus, S. Moynihan, E. Murphy, E. O’Brien, E Ó Broin, C. O ’Byrne, G. O’Connell, C. O’Connor, D. O’Donovan, S. O’Hara, L. O’Toole, B. Pereppadan, L. Sinclair, F. Timmons, J. Tuffy.</w:t>
      </w:r>
    </w:p>
    <w:p w14:paraId="38013606" w14:textId="31851101" w:rsidR="002D30D1" w:rsidRPr="00D0488D" w:rsidRDefault="002D30D1" w:rsidP="00D0488D">
      <w:pPr>
        <w:ind w:left="720"/>
        <w:rPr>
          <w:rFonts w:cstheme="minorHAnsi"/>
          <w:b/>
          <w:bCs/>
          <w:color w:val="000000"/>
          <w:sz w:val="24"/>
          <w:szCs w:val="24"/>
          <w:lang w:val="en-GB"/>
        </w:rPr>
      </w:pPr>
      <w:r w:rsidRPr="00D0488D">
        <w:rPr>
          <w:rFonts w:cstheme="minorHAnsi"/>
          <w:b/>
          <w:bCs/>
          <w:color w:val="000000"/>
          <w:sz w:val="24"/>
          <w:szCs w:val="24"/>
          <w:lang w:val="en-GB"/>
        </w:rPr>
        <w:t>AGAINST:</w:t>
      </w:r>
      <w:r w:rsidR="00D0488D">
        <w:rPr>
          <w:rFonts w:cstheme="minorHAnsi"/>
          <w:b/>
          <w:bCs/>
          <w:color w:val="000000"/>
          <w:sz w:val="24"/>
          <w:szCs w:val="24"/>
          <w:lang w:val="en-GB"/>
        </w:rPr>
        <w:tab/>
      </w:r>
      <w:r w:rsidRPr="00D0488D">
        <w:rPr>
          <w:rFonts w:cstheme="minorHAnsi"/>
          <w:b/>
          <w:bCs/>
          <w:color w:val="000000"/>
          <w:sz w:val="24"/>
          <w:szCs w:val="24"/>
          <w:lang w:val="en-GB"/>
        </w:rPr>
        <w:t>0</w:t>
      </w:r>
      <w:r w:rsidR="00D0488D">
        <w:rPr>
          <w:rFonts w:cstheme="minorHAnsi"/>
          <w:b/>
          <w:bCs/>
          <w:color w:val="000000"/>
          <w:sz w:val="24"/>
          <w:szCs w:val="24"/>
          <w:lang w:val="en-GB"/>
        </w:rPr>
        <w:t xml:space="preserve"> (ZERO)</w:t>
      </w:r>
    </w:p>
    <w:p w14:paraId="25D7CAAF" w14:textId="73FF8843" w:rsidR="002D30D1" w:rsidRDefault="002D30D1" w:rsidP="00D0488D">
      <w:pPr>
        <w:ind w:left="720"/>
        <w:rPr>
          <w:rFonts w:cstheme="minorHAnsi"/>
          <w:b/>
          <w:bCs/>
          <w:color w:val="000000"/>
          <w:sz w:val="24"/>
          <w:szCs w:val="24"/>
          <w:lang w:val="en-GB"/>
        </w:rPr>
      </w:pPr>
      <w:r w:rsidRPr="00D0488D">
        <w:rPr>
          <w:rFonts w:cstheme="minorHAnsi"/>
          <w:b/>
          <w:bCs/>
          <w:color w:val="000000"/>
          <w:sz w:val="24"/>
          <w:szCs w:val="24"/>
          <w:lang w:val="en-GB"/>
        </w:rPr>
        <w:lastRenderedPageBreak/>
        <w:t>ABSTAIN:</w:t>
      </w:r>
      <w:r w:rsidR="00D0488D">
        <w:rPr>
          <w:rFonts w:cstheme="minorHAnsi"/>
          <w:b/>
          <w:bCs/>
          <w:color w:val="000000"/>
          <w:sz w:val="24"/>
          <w:szCs w:val="24"/>
          <w:lang w:val="en-GB"/>
        </w:rPr>
        <w:tab/>
        <w:t>1 (ONE)</w:t>
      </w:r>
    </w:p>
    <w:p w14:paraId="2D1B6C40" w14:textId="4F2E9202" w:rsidR="000069D4" w:rsidRPr="00D0488D" w:rsidRDefault="000069D4" w:rsidP="00D0488D">
      <w:pPr>
        <w:ind w:left="720"/>
        <w:rPr>
          <w:rFonts w:cstheme="minorHAnsi"/>
          <w:b/>
          <w:bCs/>
          <w:color w:val="000000"/>
          <w:sz w:val="24"/>
          <w:szCs w:val="24"/>
          <w:lang w:val="en-GB"/>
        </w:rPr>
      </w:pPr>
      <w:r>
        <w:rPr>
          <w:rFonts w:cstheme="minorHAnsi"/>
          <w:b/>
          <w:bCs/>
          <w:color w:val="000000"/>
          <w:sz w:val="24"/>
          <w:szCs w:val="24"/>
          <w:lang w:val="en-GB"/>
        </w:rPr>
        <w:t>Councillor K. Mahon</w:t>
      </w:r>
    </w:p>
    <w:p w14:paraId="526D57A1" w14:textId="38C7C51B" w:rsidR="002D30D1" w:rsidRDefault="000069D4" w:rsidP="002D30D1">
      <w:pPr>
        <w:rPr>
          <w:rFonts w:cstheme="minorHAnsi"/>
          <w:color w:val="000000"/>
          <w:sz w:val="24"/>
          <w:szCs w:val="24"/>
          <w:lang w:val="en-GB"/>
        </w:rPr>
      </w:pPr>
      <w:r>
        <w:rPr>
          <w:rFonts w:cstheme="minorHAnsi"/>
          <w:color w:val="000000"/>
          <w:sz w:val="24"/>
          <w:szCs w:val="24"/>
          <w:lang w:val="en-GB"/>
        </w:rPr>
        <w:tab/>
        <w:t xml:space="preserve">As a result of the </w:t>
      </w:r>
      <w:r w:rsidRPr="000069D4">
        <w:rPr>
          <w:rFonts w:cstheme="minorHAnsi"/>
          <w:b/>
          <w:bCs/>
          <w:color w:val="000000"/>
          <w:sz w:val="24"/>
          <w:szCs w:val="24"/>
          <w:lang w:val="en-GB"/>
        </w:rPr>
        <w:t>ROLL CALL VOTE</w:t>
      </w:r>
      <w:r>
        <w:rPr>
          <w:rFonts w:cstheme="minorHAnsi"/>
          <w:color w:val="000000"/>
          <w:sz w:val="24"/>
          <w:szCs w:val="24"/>
          <w:lang w:val="en-GB"/>
        </w:rPr>
        <w:t xml:space="preserve"> the amendment to the Draft Budget </w:t>
      </w:r>
      <w:r w:rsidRPr="000069D4">
        <w:rPr>
          <w:rFonts w:cstheme="minorHAnsi"/>
          <w:b/>
          <w:bCs/>
          <w:color w:val="000000"/>
          <w:sz w:val="24"/>
          <w:szCs w:val="24"/>
          <w:lang w:val="en-GB"/>
        </w:rPr>
        <w:t>PASSED</w:t>
      </w:r>
      <w:r>
        <w:rPr>
          <w:rFonts w:cstheme="minorHAnsi"/>
          <w:color w:val="000000"/>
          <w:sz w:val="24"/>
          <w:szCs w:val="24"/>
          <w:lang w:val="en-GB"/>
        </w:rPr>
        <w:t>.</w:t>
      </w:r>
    </w:p>
    <w:p w14:paraId="6A514A59" w14:textId="77777777" w:rsidR="00552280" w:rsidRDefault="00552280" w:rsidP="00552280">
      <w:pPr>
        <w:ind w:left="567" w:firstLine="153"/>
        <w:rPr>
          <w:rFonts w:eastAsia="Times New Roman" w:cs="Times New Roman"/>
          <w:b/>
          <w:sz w:val="24"/>
          <w:szCs w:val="24"/>
          <w:lang w:val="en-US" w:eastAsia="en-US"/>
        </w:rPr>
      </w:pPr>
    </w:p>
    <w:p w14:paraId="62E17D2A" w14:textId="0763700F" w:rsidR="00BA0FDD" w:rsidRDefault="00552280" w:rsidP="00552280">
      <w:pPr>
        <w:ind w:left="567" w:firstLine="153"/>
        <w:rPr>
          <w:rFonts w:cstheme="minorHAnsi"/>
          <w:color w:val="000000"/>
          <w:sz w:val="24"/>
          <w:szCs w:val="24"/>
          <w:lang w:val="en-GB"/>
        </w:rPr>
      </w:pPr>
      <w:r w:rsidRPr="00710CDD">
        <w:rPr>
          <w:rFonts w:eastAsia="Times New Roman" w:cs="Times New Roman"/>
          <w:b/>
          <w:sz w:val="24"/>
          <w:szCs w:val="24"/>
          <w:lang w:val="en-US" w:eastAsia="en-US"/>
        </w:rPr>
        <w:t>Moti</w:t>
      </w:r>
      <w:r>
        <w:rPr>
          <w:rFonts w:eastAsia="Times New Roman" w:cs="Times New Roman"/>
          <w:b/>
          <w:sz w:val="24"/>
          <w:szCs w:val="24"/>
          <w:lang w:val="en-US" w:eastAsia="en-US"/>
        </w:rPr>
        <w:t>on to amend the Draft Budget (3)</w:t>
      </w:r>
      <w:r>
        <w:rPr>
          <w:rFonts w:cstheme="minorHAnsi"/>
          <w:color w:val="000000"/>
          <w:sz w:val="24"/>
          <w:szCs w:val="24"/>
          <w:lang w:val="en-GB"/>
        </w:rPr>
        <w:tab/>
      </w:r>
    </w:p>
    <w:p w14:paraId="4BF7B1DC" w14:textId="25E54719" w:rsidR="000069D4" w:rsidRDefault="000069D4" w:rsidP="00AB1FB7">
      <w:pPr>
        <w:ind w:left="720"/>
        <w:rPr>
          <w:rFonts w:eastAsia="Times New Roman" w:cstheme="minorHAnsi"/>
          <w:sz w:val="24"/>
          <w:szCs w:val="24"/>
          <w:lang w:val="en-US" w:eastAsia="en-US"/>
        </w:rPr>
      </w:pPr>
      <w:r w:rsidRPr="000069D4">
        <w:rPr>
          <w:rFonts w:eastAsia="Times New Roman" w:cstheme="minorHAnsi"/>
          <w:bCs/>
          <w:sz w:val="24"/>
          <w:szCs w:val="24"/>
          <w:lang w:eastAsia="en-US"/>
        </w:rPr>
        <w:t xml:space="preserve">The </w:t>
      </w:r>
      <w:r w:rsidR="00BA0FDD">
        <w:rPr>
          <w:rFonts w:eastAsia="Times New Roman" w:cstheme="minorHAnsi"/>
          <w:bCs/>
          <w:sz w:val="24"/>
          <w:szCs w:val="24"/>
          <w:lang w:eastAsia="en-US"/>
        </w:rPr>
        <w:t>f</w:t>
      </w:r>
      <w:r w:rsidRPr="000069D4">
        <w:rPr>
          <w:rFonts w:eastAsia="Times New Roman" w:cstheme="minorHAnsi"/>
          <w:bCs/>
          <w:sz w:val="24"/>
          <w:szCs w:val="24"/>
          <w:lang w:eastAsia="en-US"/>
        </w:rPr>
        <w:t>ollowing</w:t>
      </w:r>
      <w:r w:rsidR="00BA0FDD">
        <w:rPr>
          <w:rFonts w:eastAsia="Times New Roman" w:cstheme="minorHAnsi"/>
          <w:bCs/>
          <w:sz w:val="24"/>
          <w:szCs w:val="24"/>
          <w:lang w:eastAsia="en-US"/>
        </w:rPr>
        <w:t xml:space="preserve"> Motion </w:t>
      </w:r>
      <w:r w:rsidR="0080552A">
        <w:rPr>
          <w:rFonts w:cstheme="minorHAnsi"/>
          <w:sz w:val="24"/>
          <w:szCs w:val="24"/>
          <w:lang w:val="en-GB"/>
        </w:rPr>
        <w:t xml:space="preserve">in the names of </w:t>
      </w:r>
      <w:r w:rsidR="0080552A" w:rsidRPr="00C934C0">
        <w:rPr>
          <w:rFonts w:cstheme="minorHAnsi"/>
          <w:sz w:val="24"/>
          <w:szCs w:val="24"/>
          <w:lang w:val="en-GB"/>
        </w:rPr>
        <w:t>Co</w:t>
      </w:r>
      <w:r w:rsidR="0080552A">
        <w:rPr>
          <w:rFonts w:cstheme="minorHAnsi"/>
          <w:sz w:val="24"/>
          <w:szCs w:val="24"/>
          <w:lang w:val="en-GB"/>
        </w:rPr>
        <w:t xml:space="preserve">uncillors </w:t>
      </w:r>
      <w:r w:rsidR="0080552A" w:rsidRPr="00C934C0">
        <w:rPr>
          <w:rFonts w:cstheme="minorHAnsi"/>
          <w:sz w:val="24"/>
          <w:szCs w:val="24"/>
          <w:lang w:val="en-GB"/>
        </w:rPr>
        <w:t>K</w:t>
      </w:r>
      <w:r w:rsidR="0080552A">
        <w:rPr>
          <w:rFonts w:cstheme="minorHAnsi"/>
          <w:sz w:val="24"/>
          <w:szCs w:val="24"/>
          <w:lang w:val="en-GB"/>
        </w:rPr>
        <w:t xml:space="preserve">. </w:t>
      </w:r>
      <w:r w:rsidR="0080552A" w:rsidRPr="00C934C0">
        <w:rPr>
          <w:rFonts w:cstheme="minorHAnsi"/>
          <w:sz w:val="24"/>
          <w:szCs w:val="24"/>
          <w:lang w:val="en-GB"/>
        </w:rPr>
        <w:t>Mahon, S</w:t>
      </w:r>
      <w:r w:rsidR="0080552A">
        <w:rPr>
          <w:rFonts w:cstheme="minorHAnsi"/>
          <w:sz w:val="24"/>
          <w:szCs w:val="24"/>
          <w:lang w:val="en-GB"/>
        </w:rPr>
        <w:t xml:space="preserve">. </w:t>
      </w:r>
      <w:r w:rsidR="0080552A" w:rsidRPr="00C934C0">
        <w:rPr>
          <w:rFonts w:cstheme="minorHAnsi"/>
          <w:sz w:val="24"/>
          <w:szCs w:val="24"/>
          <w:lang w:val="en-GB"/>
        </w:rPr>
        <w:t>Fay</w:t>
      </w:r>
      <w:r w:rsidR="0080552A">
        <w:rPr>
          <w:rFonts w:cstheme="minorHAnsi"/>
          <w:sz w:val="24"/>
          <w:szCs w:val="24"/>
          <w:lang w:val="en-GB"/>
        </w:rPr>
        <w:t>, and M. Johansson,</w:t>
      </w:r>
      <w:r w:rsidRPr="000069D4">
        <w:rPr>
          <w:rFonts w:eastAsia="Times New Roman" w:cstheme="minorHAnsi"/>
          <w:bCs/>
          <w:sz w:val="24"/>
          <w:szCs w:val="24"/>
          <w:lang w:eastAsia="en-US"/>
        </w:rPr>
        <w:t xml:space="preserve"> was proposed by</w:t>
      </w:r>
      <w:r w:rsidRPr="000069D4">
        <w:rPr>
          <w:rFonts w:eastAsia="Times New Roman" w:cstheme="minorHAnsi"/>
          <w:b/>
          <w:bCs/>
          <w:sz w:val="24"/>
          <w:szCs w:val="24"/>
          <w:lang w:eastAsia="en-US"/>
        </w:rPr>
        <w:t xml:space="preserve"> </w:t>
      </w:r>
      <w:r w:rsidRPr="00BA0FDD">
        <w:rPr>
          <w:rFonts w:eastAsia="Times New Roman" w:cstheme="minorHAnsi"/>
          <w:b/>
          <w:bCs/>
          <w:sz w:val="24"/>
          <w:szCs w:val="24"/>
          <w:lang w:val="en-US" w:eastAsia="en-US"/>
        </w:rPr>
        <w:t>Councillor K.</w:t>
      </w:r>
      <w:r w:rsidRPr="000069D4">
        <w:rPr>
          <w:rFonts w:eastAsia="Times New Roman" w:cstheme="minorHAnsi"/>
          <w:sz w:val="24"/>
          <w:szCs w:val="24"/>
          <w:lang w:val="en-US" w:eastAsia="en-US"/>
        </w:rPr>
        <w:t xml:space="preserve"> </w:t>
      </w:r>
      <w:r w:rsidRPr="00BA0FDD">
        <w:rPr>
          <w:rFonts w:eastAsia="Times New Roman" w:cstheme="minorHAnsi"/>
          <w:b/>
          <w:bCs/>
          <w:sz w:val="24"/>
          <w:szCs w:val="24"/>
          <w:lang w:val="en-US" w:eastAsia="en-US"/>
        </w:rPr>
        <w:t>Mahon</w:t>
      </w:r>
      <w:r w:rsidRPr="000069D4">
        <w:rPr>
          <w:rFonts w:eastAsia="Times New Roman" w:cstheme="minorHAnsi"/>
          <w:sz w:val="24"/>
          <w:szCs w:val="24"/>
          <w:lang w:val="en-US" w:eastAsia="en-US"/>
        </w:rPr>
        <w:t xml:space="preserve"> and seconded by </w:t>
      </w:r>
      <w:r w:rsidRPr="00BA0FDD">
        <w:rPr>
          <w:rFonts w:eastAsia="Times New Roman" w:cstheme="minorHAnsi"/>
          <w:b/>
          <w:bCs/>
          <w:sz w:val="24"/>
          <w:szCs w:val="24"/>
          <w:lang w:val="en-US" w:eastAsia="en-US"/>
        </w:rPr>
        <w:t>Councillor S. Fay</w:t>
      </w:r>
      <w:r w:rsidRPr="000069D4">
        <w:rPr>
          <w:rFonts w:eastAsia="Times New Roman" w:cstheme="minorHAnsi"/>
          <w:sz w:val="24"/>
          <w:szCs w:val="24"/>
          <w:lang w:val="en-US" w:eastAsia="en-US"/>
        </w:rPr>
        <w:t>:</w:t>
      </w:r>
    </w:p>
    <w:p w14:paraId="05EF7201" w14:textId="1A56D0CC" w:rsidR="002D30D1" w:rsidRPr="006D7A24" w:rsidRDefault="000069D4" w:rsidP="000069D4">
      <w:pPr>
        <w:ind w:left="720"/>
        <w:rPr>
          <w:rFonts w:ascii="Tahoma" w:hAnsi="Tahoma" w:cs="Tahoma"/>
          <w:sz w:val="20"/>
          <w:szCs w:val="20"/>
          <w:lang w:val="en-GB"/>
        </w:rPr>
      </w:pPr>
      <w:r w:rsidRPr="006D7A24">
        <w:rPr>
          <w:rFonts w:ascii="Tahoma" w:hAnsi="Tahoma" w:cs="Tahoma"/>
          <w:sz w:val="20"/>
          <w:szCs w:val="20"/>
          <w:lang w:val="en-GB"/>
        </w:rPr>
        <w:t>“</w:t>
      </w:r>
      <w:r w:rsidR="002D30D1" w:rsidRPr="006D7A24">
        <w:rPr>
          <w:rFonts w:ascii="Tahoma" w:hAnsi="Tahoma" w:cs="Tahoma"/>
          <w:sz w:val="20"/>
          <w:szCs w:val="20"/>
          <w:lang w:val="en-GB"/>
        </w:rPr>
        <w:t xml:space="preserve">We propose that this Council implement the following changes to the Budgetary parameters proposed in the Draft Budget. </w:t>
      </w:r>
    </w:p>
    <w:p w14:paraId="575D6813" w14:textId="0F94E0FA" w:rsidR="002D30D1" w:rsidRPr="006D7A24" w:rsidRDefault="002D30D1" w:rsidP="002D30D1">
      <w:pPr>
        <w:pStyle w:val="ListParagraph"/>
        <w:numPr>
          <w:ilvl w:val="0"/>
          <w:numId w:val="1"/>
        </w:numPr>
        <w:rPr>
          <w:rFonts w:ascii="Tahoma" w:eastAsia="Times New Roman" w:hAnsi="Tahoma" w:cs="Tahoma"/>
          <w:sz w:val="20"/>
          <w:szCs w:val="20"/>
          <w:lang w:val="en-GB"/>
        </w:rPr>
      </w:pPr>
      <w:r w:rsidRPr="006D7A24">
        <w:rPr>
          <w:rFonts w:ascii="Tahoma" w:eastAsia="Times New Roman" w:hAnsi="Tahoma" w:cs="Tahoma"/>
          <w:sz w:val="20"/>
          <w:szCs w:val="20"/>
          <w:lang w:val="en-GB"/>
        </w:rPr>
        <w:t>A</w:t>
      </w:r>
      <w:r w:rsidR="000069D4" w:rsidRPr="006D7A24">
        <w:rPr>
          <w:rFonts w:ascii="Tahoma" w:eastAsia="Times New Roman" w:hAnsi="Tahoma" w:cs="Tahoma"/>
          <w:sz w:val="20"/>
          <w:szCs w:val="20"/>
          <w:lang w:val="en-GB"/>
        </w:rPr>
        <w:t>n</w:t>
      </w:r>
      <w:r w:rsidRPr="006D7A24">
        <w:rPr>
          <w:rFonts w:ascii="Tahoma" w:eastAsia="Times New Roman" w:hAnsi="Tahoma" w:cs="Tahoma"/>
          <w:sz w:val="20"/>
          <w:szCs w:val="20"/>
          <w:lang w:val="en-GB"/>
        </w:rPr>
        <w:t xml:space="preserve"> increase in Commercial Rates of 50% giving a new ARV of .414 with a 100% rebate on all rates above .276 (the current ARV) to all rates payers with an Annual Rates Billing of less than €500,000 per year.</w:t>
      </w:r>
    </w:p>
    <w:p w14:paraId="24665C4B" w14:textId="3805E83F" w:rsidR="002D30D1" w:rsidRPr="006D7A24" w:rsidRDefault="002D30D1" w:rsidP="000069D4">
      <w:pPr>
        <w:ind w:left="720"/>
        <w:rPr>
          <w:rFonts w:ascii="Tahoma" w:hAnsi="Tahoma" w:cs="Tahoma"/>
          <w:sz w:val="20"/>
          <w:szCs w:val="20"/>
          <w:lang w:val="en-GB"/>
        </w:rPr>
      </w:pPr>
      <w:r w:rsidRPr="006D7A24">
        <w:rPr>
          <w:rFonts w:ascii="Tahoma" w:hAnsi="Tahoma" w:cs="Tahoma"/>
          <w:sz w:val="20"/>
          <w:szCs w:val="20"/>
          <w:lang w:val="en-GB"/>
        </w:rPr>
        <w:t>The Rates increase will be applicable to approximately 26 major corporations present in the County, or 0.4% of all rates payers. This increase will bring in approximately €20.6 million in 2021 for expenditure on services, investment or leverage.</w:t>
      </w:r>
      <w:r w:rsidR="000069D4" w:rsidRPr="006D7A24">
        <w:rPr>
          <w:rFonts w:ascii="Tahoma" w:hAnsi="Tahoma" w:cs="Tahoma"/>
          <w:sz w:val="20"/>
          <w:szCs w:val="20"/>
          <w:lang w:val="en-GB"/>
        </w:rPr>
        <w:t>”</w:t>
      </w:r>
    </w:p>
    <w:p w14:paraId="55AB92BA" w14:textId="219842A2" w:rsidR="000069D4" w:rsidRPr="00CF4CC3" w:rsidRDefault="000069D4" w:rsidP="000069D4">
      <w:pPr>
        <w:ind w:left="720"/>
        <w:rPr>
          <w:rFonts w:cstheme="minorHAnsi"/>
          <w:sz w:val="24"/>
          <w:szCs w:val="24"/>
          <w:lang w:val="en-GB"/>
        </w:rPr>
      </w:pPr>
      <w:r>
        <w:rPr>
          <w:rFonts w:cstheme="minorHAnsi"/>
          <w:sz w:val="24"/>
          <w:szCs w:val="24"/>
          <w:lang w:val="en-GB"/>
        </w:rPr>
        <w:t>Councillors K. Mahon, M. Johansso</w:t>
      </w:r>
      <w:r w:rsidR="003517D7">
        <w:rPr>
          <w:rFonts w:cstheme="minorHAnsi"/>
          <w:sz w:val="24"/>
          <w:szCs w:val="24"/>
          <w:lang w:val="en-GB"/>
        </w:rPr>
        <w:t xml:space="preserve">n, S. </w:t>
      </w:r>
      <w:r w:rsidR="00F9651E">
        <w:rPr>
          <w:rFonts w:cstheme="minorHAnsi"/>
          <w:sz w:val="24"/>
          <w:szCs w:val="24"/>
          <w:lang w:val="en-GB"/>
        </w:rPr>
        <w:t>Fay,</w:t>
      </w:r>
      <w:r w:rsidR="003517D7">
        <w:rPr>
          <w:rFonts w:cstheme="minorHAnsi"/>
          <w:sz w:val="24"/>
          <w:szCs w:val="24"/>
          <w:lang w:val="en-GB"/>
        </w:rPr>
        <w:t xml:space="preserve"> and E </w:t>
      </w:r>
      <w:r w:rsidR="003517D7" w:rsidRPr="00393174">
        <w:rPr>
          <w:rFonts w:eastAsia="Times New Roman" w:cstheme="minorHAnsi"/>
          <w:color w:val="000000"/>
          <w:sz w:val="24"/>
          <w:szCs w:val="24"/>
          <w:lang w:val="en-US"/>
        </w:rPr>
        <w:t>Ó Broin</w:t>
      </w:r>
      <w:r>
        <w:rPr>
          <w:rFonts w:cstheme="minorHAnsi"/>
          <w:sz w:val="24"/>
          <w:szCs w:val="24"/>
          <w:lang w:val="en-GB"/>
        </w:rPr>
        <w:t xml:space="preserve"> all spoke in support of the motion</w:t>
      </w:r>
      <w:r w:rsidR="003517D7">
        <w:rPr>
          <w:rFonts w:cstheme="minorHAnsi"/>
          <w:sz w:val="24"/>
          <w:szCs w:val="24"/>
          <w:lang w:val="en-GB"/>
        </w:rPr>
        <w:t>.</w:t>
      </w:r>
      <w:r w:rsidR="00BD1E3B">
        <w:rPr>
          <w:rFonts w:cstheme="minorHAnsi"/>
          <w:sz w:val="24"/>
          <w:szCs w:val="24"/>
          <w:lang w:val="en-GB"/>
        </w:rPr>
        <w:t xml:space="preserve">  Councillor T. Gilligan </w:t>
      </w:r>
      <w:r w:rsidR="00B352E1">
        <w:rPr>
          <w:rFonts w:cstheme="minorHAnsi"/>
          <w:sz w:val="24"/>
          <w:szCs w:val="24"/>
          <w:lang w:val="en-GB"/>
        </w:rPr>
        <w:t>spoke against the motion.</w:t>
      </w:r>
    </w:p>
    <w:p w14:paraId="3877888E" w14:textId="13A837E9" w:rsidR="00BD1E3B" w:rsidRDefault="000069D4" w:rsidP="000069D4">
      <w:pPr>
        <w:ind w:left="720"/>
        <w:rPr>
          <w:rFonts w:cstheme="minorHAnsi"/>
          <w:sz w:val="24"/>
          <w:szCs w:val="24"/>
        </w:rPr>
      </w:pPr>
      <w:r>
        <w:rPr>
          <w:rFonts w:cstheme="minorHAnsi"/>
          <w:sz w:val="24"/>
          <w:szCs w:val="24"/>
        </w:rPr>
        <w:t xml:space="preserve">Mr. </w:t>
      </w:r>
      <w:r w:rsidR="00C424AA" w:rsidRPr="00CF4CC3">
        <w:rPr>
          <w:rFonts w:cstheme="minorHAnsi"/>
          <w:sz w:val="24"/>
          <w:szCs w:val="24"/>
        </w:rPr>
        <w:t>D. McLoughlin</w:t>
      </w:r>
      <w:r>
        <w:rPr>
          <w:rFonts w:cstheme="minorHAnsi"/>
          <w:sz w:val="24"/>
          <w:szCs w:val="24"/>
        </w:rPr>
        <w:t>, Chief Executive informed the Member</w:t>
      </w:r>
      <w:r w:rsidR="00BD1E3B">
        <w:rPr>
          <w:rFonts w:cstheme="minorHAnsi"/>
          <w:sz w:val="24"/>
          <w:szCs w:val="24"/>
        </w:rPr>
        <w:t>s</w:t>
      </w:r>
      <w:r>
        <w:rPr>
          <w:rFonts w:cstheme="minorHAnsi"/>
          <w:sz w:val="24"/>
          <w:szCs w:val="24"/>
        </w:rPr>
        <w:t xml:space="preserve"> that there is </w:t>
      </w:r>
      <w:r w:rsidR="00BD1E3B">
        <w:rPr>
          <w:rFonts w:cstheme="minorHAnsi"/>
          <w:sz w:val="24"/>
          <w:szCs w:val="24"/>
        </w:rPr>
        <w:t>no provision in ra</w:t>
      </w:r>
      <w:r w:rsidR="00C424AA" w:rsidRPr="00CF4CC3">
        <w:rPr>
          <w:rFonts w:cstheme="minorHAnsi"/>
          <w:sz w:val="24"/>
          <w:szCs w:val="24"/>
        </w:rPr>
        <w:t xml:space="preserve">tes legislation to allow </w:t>
      </w:r>
      <w:r w:rsidR="00BD1E3B">
        <w:rPr>
          <w:rFonts w:cstheme="minorHAnsi"/>
          <w:sz w:val="24"/>
          <w:szCs w:val="24"/>
        </w:rPr>
        <w:t>for discretion.</w:t>
      </w:r>
    </w:p>
    <w:p w14:paraId="203393B5" w14:textId="3FE111E0" w:rsidR="000069D4" w:rsidRDefault="000069D4" w:rsidP="000069D4">
      <w:pPr>
        <w:ind w:left="720"/>
        <w:rPr>
          <w:rFonts w:cstheme="minorHAnsi"/>
          <w:sz w:val="24"/>
          <w:szCs w:val="24"/>
        </w:rPr>
      </w:pPr>
      <w:r>
        <w:rPr>
          <w:rFonts w:cstheme="minorHAnsi"/>
          <w:sz w:val="24"/>
          <w:szCs w:val="24"/>
        </w:rPr>
        <w:t>The Mayor Councillor E. O’Brien then called for a ROLL CALL VOTE the result of which were as follows:</w:t>
      </w:r>
    </w:p>
    <w:p w14:paraId="71CA327A" w14:textId="6A6A6EE1" w:rsidR="00D2288F" w:rsidRDefault="000069D4" w:rsidP="000069D4">
      <w:pPr>
        <w:ind w:firstLine="720"/>
        <w:rPr>
          <w:rFonts w:cstheme="minorHAnsi"/>
          <w:b/>
          <w:bCs/>
          <w:sz w:val="24"/>
          <w:szCs w:val="24"/>
        </w:rPr>
      </w:pPr>
      <w:r w:rsidRPr="000069D4">
        <w:rPr>
          <w:rFonts w:cstheme="minorHAnsi"/>
          <w:b/>
          <w:bCs/>
          <w:sz w:val="24"/>
          <w:szCs w:val="24"/>
        </w:rPr>
        <w:t xml:space="preserve"> </w:t>
      </w:r>
      <w:r w:rsidR="00D2288F" w:rsidRPr="000069D4">
        <w:rPr>
          <w:rFonts w:cstheme="minorHAnsi"/>
          <w:b/>
          <w:bCs/>
          <w:sz w:val="24"/>
          <w:szCs w:val="24"/>
        </w:rPr>
        <w:t xml:space="preserve">FOR: </w:t>
      </w:r>
      <w:r w:rsidRPr="000069D4">
        <w:rPr>
          <w:rFonts w:cstheme="minorHAnsi"/>
          <w:b/>
          <w:bCs/>
          <w:sz w:val="24"/>
          <w:szCs w:val="24"/>
        </w:rPr>
        <w:tab/>
      </w:r>
      <w:r w:rsidRPr="000069D4">
        <w:rPr>
          <w:rFonts w:cstheme="minorHAnsi"/>
          <w:b/>
          <w:bCs/>
          <w:sz w:val="24"/>
          <w:szCs w:val="24"/>
        </w:rPr>
        <w:tab/>
      </w:r>
      <w:r w:rsidR="00D2288F" w:rsidRPr="000069D4">
        <w:rPr>
          <w:rFonts w:cstheme="minorHAnsi"/>
          <w:b/>
          <w:bCs/>
          <w:sz w:val="24"/>
          <w:szCs w:val="24"/>
        </w:rPr>
        <w:t>11</w:t>
      </w:r>
      <w:r w:rsidRPr="000069D4">
        <w:rPr>
          <w:rFonts w:cstheme="minorHAnsi"/>
          <w:b/>
          <w:bCs/>
          <w:sz w:val="24"/>
          <w:szCs w:val="24"/>
        </w:rPr>
        <w:t xml:space="preserve"> (ELEVEN)</w:t>
      </w:r>
    </w:p>
    <w:p w14:paraId="102C9D9C" w14:textId="0AA993B9" w:rsidR="000069D4" w:rsidRDefault="000069D4" w:rsidP="000069D4">
      <w:pPr>
        <w:ind w:left="720"/>
        <w:rPr>
          <w:rFonts w:cstheme="minorHAnsi"/>
          <w:b/>
          <w:bCs/>
          <w:color w:val="000000"/>
          <w:sz w:val="24"/>
          <w:szCs w:val="24"/>
          <w:lang w:val="en-GB"/>
        </w:rPr>
      </w:pPr>
      <w:r>
        <w:rPr>
          <w:rFonts w:cstheme="minorHAnsi"/>
          <w:b/>
          <w:bCs/>
          <w:color w:val="000000"/>
          <w:sz w:val="24"/>
          <w:szCs w:val="24"/>
          <w:lang w:val="en-GB"/>
        </w:rPr>
        <w:t>Councillors C. Bailey, M. Duff, A. Edge, S. Fay, P. Holohan, M. Johansson, P. Kearns, K. Mahon, E Ó Broin, F. Timmons and J. Tuffy.</w:t>
      </w:r>
    </w:p>
    <w:p w14:paraId="5D915683" w14:textId="67D635F3" w:rsidR="00D2288F" w:rsidRDefault="00D2288F" w:rsidP="000069D4">
      <w:pPr>
        <w:ind w:firstLine="720"/>
        <w:rPr>
          <w:rFonts w:cstheme="minorHAnsi"/>
          <w:b/>
          <w:bCs/>
          <w:sz w:val="24"/>
          <w:szCs w:val="24"/>
        </w:rPr>
      </w:pPr>
      <w:r w:rsidRPr="000069D4">
        <w:rPr>
          <w:rFonts w:cstheme="minorHAnsi"/>
          <w:b/>
          <w:bCs/>
          <w:sz w:val="24"/>
          <w:szCs w:val="24"/>
        </w:rPr>
        <w:t xml:space="preserve">AGAINST: </w:t>
      </w:r>
      <w:r w:rsidR="000069D4" w:rsidRPr="000069D4">
        <w:rPr>
          <w:rFonts w:cstheme="minorHAnsi"/>
          <w:b/>
          <w:bCs/>
          <w:sz w:val="24"/>
          <w:szCs w:val="24"/>
        </w:rPr>
        <w:tab/>
      </w:r>
      <w:r w:rsidRPr="000069D4">
        <w:rPr>
          <w:rFonts w:cstheme="minorHAnsi"/>
          <w:b/>
          <w:bCs/>
          <w:sz w:val="24"/>
          <w:szCs w:val="24"/>
        </w:rPr>
        <w:t>24</w:t>
      </w:r>
      <w:r w:rsidR="000069D4" w:rsidRPr="000069D4">
        <w:rPr>
          <w:rFonts w:cstheme="minorHAnsi"/>
          <w:b/>
          <w:bCs/>
          <w:sz w:val="24"/>
          <w:szCs w:val="24"/>
        </w:rPr>
        <w:t xml:space="preserve"> (</w:t>
      </w:r>
      <w:r w:rsidR="00F9651E" w:rsidRPr="000069D4">
        <w:rPr>
          <w:rFonts w:cstheme="minorHAnsi"/>
          <w:b/>
          <w:bCs/>
          <w:sz w:val="24"/>
          <w:szCs w:val="24"/>
        </w:rPr>
        <w:t>TWENTY-FOUR</w:t>
      </w:r>
      <w:r w:rsidR="000069D4" w:rsidRPr="000069D4">
        <w:rPr>
          <w:rFonts w:cstheme="minorHAnsi"/>
          <w:b/>
          <w:bCs/>
          <w:sz w:val="24"/>
          <w:szCs w:val="24"/>
        </w:rPr>
        <w:t>)</w:t>
      </w:r>
    </w:p>
    <w:p w14:paraId="514439B9" w14:textId="54AB9C05" w:rsidR="000069D4" w:rsidRDefault="000069D4" w:rsidP="000069D4">
      <w:pPr>
        <w:ind w:left="720"/>
        <w:rPr>
          <w:rFonts w:cstheme="minorHAnsi"/>
          <w:b/>
          <w:bCs/>
          <w:color w:val="000000"/>
          <w:sz w:val="24"/>
          <w:szCs w:val="24"/>
          <w:lang w:val="en-GB"/>
        </w:rPr>
      </w:pPr>
      <w:r>
        <w:rPr>
          <w:rFonts w:cstheme="minorHAnsi"/>
          <w:b/>
          <w:bCs/>
          <w:color w:val="000000"/>
          <w:sz w:val="24"/>
          <w:szCs w:val="24"/>
          <w:lang w:val="en-GB"/>
        </w:rPr>
        <w:t>Councillors V. Casserly, Y. Collins, T. Costello, L. Donaghy, K. Egan, T. Gilligan, P. Gogarty, A. Hayes, P. Kavanagh, B. Lawlor, L. McCrave, R. McMahon, D. McManus, S. Moynihan, E. Murphy, E. O’Brien, C. O ’Byrne, G. O’Connell, C. O’Connor, D. O’Donovan, S. O’Hara, L. O’Toole, B. Pereppadan, L. Sinclair</w:t>
      </w:r>
      <w:r w:rsidR="00552280">
        <w:rPr>
          <w:rFonts w:cstheme="minorHAnsi"/>
          <w:b/>
          <w:bCs/>
          <w:color w:val="000000"/>
          <w:sz w:val="24"/>
          <w:szCs w:val="24"/>
          <w:lang w:val="en-GB"/>
        </w:rPr>
        <w:t>.</w:t>
      </w:r>
    </w:p>
    <w:p w14:paraId="62A4A190" w14:textId="7452CCB6" w:rsidR="00D2288F" w:rsidRPr="000069D4" w:rsidRDefault="00D2288F" w:rsidP="000069D4">
      <w:pPr>
        <w:ind w:firstLine="720"/>
        <w:rPr>
          <w:rFonts w:cstheme="minorHAnsi"/>
          <w:b/>
          <w:bCs/>
          <w:sz w:val="24"/>
          <w:szCs w:val="24"/>
        </w:rPr>
      </w:pPr>
      <w:r w:rsidRPr="000069D4">
        <w:rPr>
          <w:rFonts w:cstheme="minorHAnsi"/>
          <w:b/>
          <w:bCs/>
          <w:sz w:val="24"/>
          <w:szCs w:val="24"/>
        </w:rPr>
        <w:t>ABSTAIN:</w:t>
      </w:r>
      <w:r w:rsidR="000069D4" w:rsidRPr="000069D4">
        <w:rPr>
          <w:rFonts w:cstheme="minorHAnsi"/>
          <w:b/>
          <w:bCs/>
          <w:sz w:val="24"/>
          <w:szCs w:val="24"/>
        </w:rPr>
        <w:t xml:space="preserve"> </w:t>
      </w:r>
      <w:r w:rsidR="000069D4" w:rsidRPr="000069D4">
        <w:rPr>
          <w:rFonts w:cstheme="minorHAnsi"/>
          <w:b/>
          <w:bCs/>
          <w:sz w:val="24"/>
          <w:szCs w:val="24"/>
        </w:rPr>
        <w:tab/>
        <w:t>2 (TWO)</w:t>
      </w:r>
    </w:p>
    <w:p w14:paraId="44C8A229" w14:textId="3B9424A9" w:rsidR="00D2288F" w:rsidRDefault="000069D4">
      <w:pPr>
        <w:rPr>
          <w:rFonts w:cstheme="minorHAnsi"/>
          <w:b/>
          <w:bCs/>
          <w:color w:val="000000"/>
          <w:sz w:val="24"/>
          <w:szCs w:val="24"/>
          <w:lang w:val="en-GB"/>
        </w:rPr>
      </w:pPr>
      <w:r>
        <w:rPr>
          <w:rFonts w:cstheme="minorHAnsi"/>
          <w:sz w:val="24"/>
          <w:szCs w:val="24"/>
        </w:rPr>
        <w:tab/>
      </w:r>
      <w:r>
        <w:rPr>
          <w:rFonts w:cstheme="minorHAnsi"/>
          <w:b/>
          <w:bCs/>
          <w:color w:val="000000"/>
          <w:sz w:val="24"/>
          <w:szCs w:val="24"/>
          <w:lang w:val="en-GB"/>
        </w:rPr>
        <w:t>Councillors W. Carey and L. Dunne.</w:t>
      </w:r>
    </w:p>
    <w:p w14:paraId="3D4F3791" w14:textId="295A7EFF" w:rsidR="000069D4" w:rsidRDefault="000069D4" w:rsidP="000069D4">
      <w:pPr>
        <w:ind w:firstLine="720"/>
        <w:rPr>
          <w:rFonts w:cstheme="minorHAnsi"/>
          <w:b/>
          <w:bCs/>
          <w:color w:val="000000"/>
          <w:sz w:val="24"/>
          <w:szCs w:val="24"/>
          <w:lang w:val="en-GB"/>
        </w:rPr>
      </w:pPr>
      <w:r>
        <w:rPr>
          <w:rFonts w:cstheme="minorHAnsi"/>
          <w:color w:val="000000"/>
          <w:sz w:val="24"/>
          <w:szCs w:val="24"/>
          <w:lang w:val="en-GB"/>
        </w:rPr>
        <w:t xml:space="preserve">As a result of the </w:t>
      </w:r>
      <w:r w:rsidRPr="000069D4">
        <w:rPr>
          <w:rFonts w:cstheme="minorHAnsi"/>
          <w:b/>
          <w:bCs/>
          <w:color w:val="000000"/>
          <w:sz w:val="24"/>
          <w:szCs w:val="24"/>
          <w:lang w:val="en-GB"/>
        </w:rPr>
        <w:t>ROLL CALL VOTE</w:t>
      </w:r>
      <w:r>
        <w:rPr>
          <w:rFonts w:cstheme="minorHAnsi"/>
          <w:color w:val="000000"/>
          <w:sz w:val="24"/>
          <w:szCs w:val="24"/>
          <w:lang w:val="en-GB"/>
        </w:rPr>
        <w:t xml:space="preserve"> the amendment to the Draft Budget </w:t>
      </w:r>
      <w:r w:rsidRPr="000069D4">
        <w:rPr>
          <w:rFonts w:cstheme="minorHAnsi"/>
          <w:b/>
          <w:bCs/>
          <w:color w:val="000000"/>
          <w:sz w:val="24"/>
          <w:szCs w:val="24"/>
          <w:lang w:val="en-GB"/>
        </w:rPr>
        <w:t>FELL</w:t>
      </w:r>
      <w:r>
        <w:rPr>
          <w:rFonts w:cstheme="minorHAnsi"/>
          <w:b/>
          <w:bCs/>
          <w:color w:val="000000"/>
          <w:sz w:val="24"/>
          <w:szCs w:val="24"/>
          <w:lang w:val="en-GB"/>
        </w:rPr>
        <w:t>.</w:t>
      </w:r>
    </w:p>
    <w:p w14:paraId="0FC6CDCA" w14:textId="1BB84756" w:rsidR="00CD61E1" w:rsidRDefault="00CD61E1" w:rsidP="000069D4">
      <w:pPr>
        <w:ind w:firstLine="720"/>
        <w:rPr>
          <w:rFonts w:cstheme="minorHAnsi"/>
          <w:sz w:val="24"/>
          <w:szCs w:val="24"/>
        </w:rPr>
      </w:pPr>
    </w:p>
    <w:p w14:paraId="07957DBF" w14:textId="2AD303D4" w:rsidR="004262FA" w:rsidRDefault="004262FA" w:rsidP="004262FA">
      <w:pPr>
        <w:ind w:left="720"/>
        <w:rPr>
          <w:rFonts w:eastAsia="Times New Roman" w:cstheme="minorHAnsi"/>
          <w:bCs/>
          <w:sz w:val="24"/>
          <w:szCs w:val="24"/>
          <w:lang w:eastAsia="en-US"/>
        </w:rPr>
      </w:pPr>
      <w:r>
        <w:rPr>
          <w:rFonts w:cstheme="minorHAnsi"/>
          <w:sz w:val="24"/>
          <w:szCs w:val="24"/>
        </w:rPr>
        <w:lastRenderedPageBreak/>
        <w:t>The Mayor, Councillor E. O’Brien, then called for a vote on the Amendments proposed to Motion</w:t>
      </w:r>
      <w:r w:rsidR="00552280">
        <w:rPr>
          <w:rFonts w:cstheme="minorHAnsi"/>
          <w:sz w:val="24"/>
          <w:szCs w:val="24"/>
        </w:rPr>
        <w:t xml:space="preserve"> (1)</w:t>
      </w:r>
      <w:r>
        <w:rPr>
          <w:rFonts w:cstheme="minorHAnsi"/>
          <w:sz w:val="24"/>
          <w:szCs w:val="24"/>
        </w:rPr>
        <w:t xml:space="preserve"> proposed by</w:t>
      </w:r>
      <w:r>
        <w:rPr>
          <w:rFonts w:eastAsia="Times New Roman" w:cstheme="minorHAnsi"/>
          <w:bCs/>
          <w:sz w:val="24"/>
          <w:szCs w:val="24"/>
          <w:lang w:eastAsia="en-US"/>
        </w:rPr>
        <w:t xml:space="preserve"> Councillors D. McManus, E. Murphy, L. </w:t>
      </w:r>
      <w:r w:rsidR="00F9651E">
        <w:rPr>
          <w:rFonts w:eastAsia="Times New Roman" w:cstheme="minorHAnsi"/>
          <w:bCs/>
          <w:sz w:val="24"/>
          <w:szCs w:val="24"/>
          <w:lang w:eastAsia="en-US"/>
        </w:rPr>
        <w:t>Sinclair,</w:t>
      </w:r>
      <w:r>
        <w:rPr>
          <w:rFonts w:eastAsia="Times New Roman" w:cstheme="minorHAnsi"/>
          <w:bCs/>
          <w:sz w:val="24"/>
          <w:szCs w:val="24"/>
          <w:lang w:eastAsia="en-US"/>
        </w:rPr>
        <w:t xml:space="preserve"> and R. McMahon.</w:t>
      </w:r>
    </w:p>
    <w:p w14:paraId="7C46A392" w14:textId="77777777" w:rsidR="009146CC" w:rsidRDefault="009146CC" w:rsidP="004262FA">
      <w:pPr>
        <w:ind w:left="720"/>
        <w:rPr>
          <w:rFonts w:eastAsia="Times New Roman" w:cstheme="minorHAnsi"/>
          <w:bCs/>
          <w:sz w:val="24"/>
          <w:szCs w:val="24"/>
          <w:lang w:eastAsia="en-US"/>
        </w:rPr>
      </w:pPr>
    </w:p>
    <w:p w14:paraId="4C248764" w14:textId="77777777" w:rsidR="00B33F6D" w:rsidRDefault="00B33F6D" w:rsidP="00B33F6D">
      <w:pPr>
        <w:ind w:left="720"/>
        <w:rPr>
          <w:rFonts w:cstheme="minorHAnsi"/>
          <w:sz w:val="24"/>
          <w:szCs w:val="24"/>
        </w:rPr>
      </w:pPr>
      <w:r w:rsidRPr="00CF4CC3">
        <w:rPr>
          <w:rFonts w:cstheme="minorHAnsi"/>
          <w:sz w:val="24"/>
          <w:szCs w:val="24"/>
        </w:rPr>
        <w:t>The following amendment to Councillor D. McManus</w:t>
      </w:r>
      <w:r>
        <w:rPr>
          <w:rFonts w:cstheme="minorHAnsi"/>
          <w:sz w:val="24"/>
          <w:szCs w:val="24"/>
        </w:rPr>
        <w:t xml:space="preserve">’s amendment to the Draft Budget </w:t>
      </w:r>
      <w:r w:rsidRPr="00EA53DE">
        <w:rPr>
          <w:rFonts w:cstheme="minorHAnsi"/>
          <w:sz w:val="24"/>
          <w:szCs w:val="24"/>
        </w:rPr>
        <w:t>in the names</w:t>
      </w:r>
      <w:r>
        <w:rPr>
          <w:rFonts w:cstheme="minorHAnsi"/>
          <w:b/>
          <w:bCs/>
          <w:sz w:val="24"/>
          <w:szCs w:val="24"/>
        </w:rPr>
        <w:t xml:space="preserve"> </w:t>
      </w:r>
      <w:r w:rsidRPr="00EA53DE">
        <w:rPr>
          <w:rFonts w:cstheme="minorHAnsi"/>
          <w:sz w:val="24"/>
          <w:szCs w:val="24"/>
        </w:rPr>
        <w:t>of</w:t>
      </w:r>
      <w:r>
        <w:rPr>
          <w:rFonts w:cstheme="minorHAnsi"/>
          <w:b/>
          <w:bCs/>
          <w:sz w:val="24"/>
          <w:szCs w:val="24"/>
        </w:rPr>
        <w:t xml:space="preserve"> </w:t>
      </w:r>
      <w:r w:rsidRPr="00C934C0">
        <w:rPr>
          <w:rFonts w:cstheme="minorHAnsi"/>
          <w:sz w:val="24"/>
          <w:szCs w:val="24"/>
          <w:lang w:val="en-GB"/>
        </w:rPr>
        <w:t>Co</w:t>
      </w:r>
      <w:r>
        <w:rPr>
          <w:rFonts w:cstheme="minorHAnsi"/>
          <w:sz w:val="24"/>
          <w:szCs w:val="24"/>
          <w:lang w:val="en-GB"/>
        </w:rPr>
        <w:t xml:space="preserve">uncillors </w:t>
      </w:r>
      <w:r w:rsidRPr="00C934C0">
        <w:rPr>
          <w:rFonts w:cstheme="minorHAnsi"/>
          <w:sz w:val="24"/>
          <w:szCs w:val="24"/>
          <w:lang w:val="en-GB"/>
        </w:rPr>
        <w:t>K</w:t>
      </w:r>
      <w:r>
        <w:rPr>
          <w:rFonts w:cstheme="minorHAnsi"/>
          <w:sz w:val="24"/>
          <w:szCs w:val="24"/>
          <w:lang w:val="en-GB"/>
        </w:rPr>
        <w:t xml:space="preserve">. </w:t>
      </w:r>
      <w:r w:rsidRPr="00C934C0">
        <w:rPr>
          <w:rFonts w:cstheme="minorHAnsi"/>
          <w:sz w:val="24"/>
          <w:szCs w:val="24"/>
          <w:lang w:val="en-GB"/>
        </w:rPr>
        <w:t>Mahon, S</w:t>
      </w:r>
      <w:r>
        <w:rPr>
          <w:rFonts w:cstheme="minorHAnsi"/>
          <w:sz w:val="24"/>
          <w:szCs w:val="24"/>
          <w:lang w:val="en-GB"/>
        </w:rPr>
        <w:t xml:space="preserve">. </w:t>
      </w:r>
      <w:r w:rsidRPr="00C934C0">
        <w:rPr>
          <w:rFonts w:cstheme="minorHAnsi"/>
          <w:sz w:val="24"/>
          <w:szCs w:val="24"/>
          <w:lang w:val="en-GB"/>
        </w:rPr>
        <w:t>Fay</w:t>
      </w:r>
      <w:r>
        <w:rPr>
          <w:rFonts w:cstheme="minorHAnsi"/>
          <w:sz w:val="24"/>
          <w:szCs w:val="24"/>
          <w:lang w:val="en-GB"/>
        </w:rPr>
        <w:t>, and M. Johansson,</w:t>
      </w:r>
      <w:r>
        <w:rPr>
          <w:rFonts w:cstheme="minorHAnsi"/>
          <w:sz w:val="24"/>
          <w:szCs w:val="24"/>
        </w:rPr>
        <w:t xml:space="preserve"> </w:t>
      </w:r>
      <w:r w:rsidRPr="00CF4CC3">
        <w:rPr>
          <w:rFonts w:cstheme="minorHAnsi"/>
          <w:sz w:val="24"/>
          <w:szCs w:val="24"/>
        </w:rPr>
        <w:t xml:space="preserve">was proposed by </w:t>
      </w:r>
      <w:r w:rsidRPr="00F93662">
        <w:rPr>
          <w:rFonts w:cstheme="minorHAnsi"/>
          <w:b/>
          <w:bCs/>
          <w:sz w:val="24"/>
          <w:szCs w:val="24"/>
        </w:rPr>
        <w:t>Councillor M. Johansson</w:t>
      </w:r>
      <w:r w:rsidRPr="00CF4CC3">
        <w:rPr>
          <w:rFonts w:cstheme="minorHAnsi"/>
          <w:sz w:val="24"/>
          <w:szCs w:val="24"/>
        </w:rPr>
        <w:t xml:space="preserve"> and seconded by </w:t>
      </w:r>
      <w:r w:rsidRPr="00F93662">
        <w:rPr>
          <w:rFonts w:cstheme="minorHAnsi"/>
          <w:b/>
          <w:bCs/>
          <w:sz w:val="24"/>
          <w:szCs w:val="24"/>
        </w:rPr>
        <w:t>Councillor K. Mahon</w:t>
      </w:r>
      <w:r>
        <w:rPr>
          <w:rFonts w:cstheme="minorHAnsi"/>
          <w:b/>
          <w:bCs/>
          <w:sz w:val="24"/>
          <w:szCs w:val="24"/>
        </w:rPr>
        <w:t xml:space="preserve"> </w:t>
      </w:r>
      <w:r>
        <w:rPr>
          <w:rFonts w:cstheme="minorHAnsi"/>
          <w:sz w:val="24"/>
          <w:szCs w:val="24"/>
        </w:rPr>
        <w:t>:</w:t>
      </w:r>
    </w:p>
    <w:p w14:paraId="3A939421" w14:textId="00C237F0" w:rsidR="00150D7E" w:rsidRPr="00C24A43" w:rsidRDefault="00150D7E" w:rsidP="000846E8">
      <w:pPr>
        <w:ind w:left="720"/>
        <w:rPr>
          <w:rFonts w:ascii="Tahoma" w:eastAsia="Times New Roman" w:hAnsi="Tahoma" w:cs="Tahoma"/>
          <w:sz w:val="20"/>
          <w:szCs w:val="20"/>
          <w:lang w:val="en-GB"/>
        </w:rPr>
      </w:pPr>
      <w:r w:rsidRPr="00C24A43">
        <w:rPr>
          <w:rFonts w:ascii="Tahoma" w:eastAsia="Times New Roman" w:hAnsi="Tahoma" w:cs="Tahoma"/>
          <w:sz w:val="20"/>
          <w:szCs w:val="20"/>
          <w:lang w:val="en-GB"/>
        </w:rPr>
        <w:t>The combined figures of €60,000 (Discretionary Fund H0905), €70,000 (Conferences abroad H0906) and €20,000 (Town Twinning D0903) be combined to form an Apprentice Employment Fund that will be used to hire direct labour, trained through Council Depots and employed as part of the Council’s Maintenance Crews.</w:t>
      </w:r>
      <w:r w:rsidR="00BE51F6" w:rsidRPr="00C24A43">
        <w:rPr>
          <w:rFonts w:ascii="Tahoma" w:eastAsia="Times New Roman" w:hAnsi="Tahoma" w:cs="Tahoma"/>
          <w:sz w:val="20"/>
          <w:szCs w:val="20"/>
          <w:lang w:val="en-GB"/>
        </w:rPr>
        <w:t>”</w:t>
      </w:r>
    </w:p>
    <w:p w14:paraId="42DA9C3A" w14:textId="5D19E870" w:rsidR="00BE51F6" w:rsidRPr="00BE51F6" w:rsidRDefault="00BE51F6" w:rsidP="00BE51F6">
      <w:pPr>
        <w:ind w:left="720"/>
        <w:rPr>
          <w:rFonts w:cstheme="minorHAnsi"/>
          <w:sz w:val="24"/>
          <w:szCs w:val="24"/>
        </w:rPr>
      </w:pPr>
      <w:r w:rsidRPr="00BE51F6">
        <w:rPr>
          <w:rFonts w:cstheme="minorHAnsi"/>
          <w:sz w:val="24"/>
          <w:szCs w:val="24"/>
        </w:rPr>
        <w:t>The Mayor</w:t>
      </w:r>
      <w:r w:rsidR="004262FA">
        <w:rPr>
          <w:rFonts w:cstheme="minorHAnsi"/>
          <w:sz w:val="24"/>
          <w:szCs w:val="24"/>
        </w:rPr>
        <w:t>,</w:t>
      </w:r>
      <w:r w:rsidRPr="00BE51F6">
        <w:rPr>
          <w:rFonts w:cstheme="minorHAnsi"/>
          <w:sz w:val="24"/>
          <w:szCs w:val="24"/>
        </w:rPr>
        <w:t xml:space="preserve"> Councillor E. O’Brien</w:t>
      </w:r>
      <w:r w:rsidR="004262FA">
        <w:rPr>
          <w:rFonts w:cstheme="minorHAnsi"/>
          <w:sz w:val="24"/>
          <w:szCs w:val="24"/>
        </w:rPr>
        <w:t>,</w:t>
      </w:r>
      <w:r w:rsidRPr="00BE51F6">
        <w:rPr>
          <w:rFonts w:cstheme="minorHAnsi"/>
          <w:sz w:val="24"/>
          <w:szCs w:val="24"/>
        </w:rPr>
        <w:t xml:space="preserve"> then called for a </w:t>
      </w:r>
      <w:r w:rsidRPr="00CD61E1">
        <w:rPr>
          <w:rFonts w:cstheme="minorHAnsi"/>
          <w:b/>
          <w:bCs/>
          <w:sz w:val="24"/>
          <w:szCs w:val="24"/>
        </w:rPr>
        <w:t>ROLL CALL VOTE</w:t>
      </w:r>
      <w:r w:rsidRPr="00BE51F6">
        <w:rPr>
          <w:rFonts w:cstheme="minorHAnsi"/>
          <w:sz w:val="24"/>
          <w:szCs w:val="24"/>
        </w:rPr>
        <w:t xml:space="preserve"> the result of which were as follows:</w:t>
      </w:r>
    </w:p>
    <w:p w14:paraId="3F689C3B" w14:textId="6A58F310" w:rsidR="00D2288F" w:rsidRDefault="00D2288F" w:rsidP="00BE51F6">
      <w:pPr>
        <w:ind w:firstLine="720"/>
        <w:rPr>
          <w:rFonts w:cstheme="minorHAnsi"/>
          <w:b/>
          <w:bCs/>
          <w:sz w:val="24"/>
          <w:szCs w:val="24"/>
        </w:rPr>
      </w:pPr>
      <w:r w:rsidRPr="00BE51F6">
        <w:rPr>
          <w:rFonts w:cstheme="minorHAnsi"/>
          <w:b/>
          <w:bCs/>
          <w:sz w:val="24"/>
          <w:szCs w:val="24"/>
        </w:rPr>
        <w:t>FOR:</w:t>
      </w:r>
      <w:r w:rsidR="00BE51F6">
        <w:rPr>
          <w:rFonts w:cstheme="minorHAnsi"/>
          <w:b/>
          <w:bCs/>
          <w:sz w:val="24"/>
          <w:szCs w:val="24"/>
        </w:rPr>
        <w:tab/>
      </w:r>
      <w:r w:rsidR="00BE51F6">
        <w:rPr>
          <w:rFonts w:cstheme="minorHAnsi"/>
          <w:b/>
          <w:bCs/>
          <w:sz w:val="24"/>
          <w:szCs w:val="24"/>
        </w:rPr>
        <w:tab/>
      </w:r>
      <w:r w:rsidRPr="00BE51F6">
        <w:rPr>
          <w:rFonts w:cstheme="minorHAnsi"/>
          <w:b/>
          <w:bCs/>
          <w:sz w:val="24"/>
          <w:szCs w:val="24"/>
        </w:rPr>
        <w:t>5</w:t>
      </w:r>
      <w:r w:rsidR="00BE51F6">
        <w:rPr>
          <w:rFonts w:cstheme="minorHAnsi"/>
          <w:b/>
          <w:bCs/>
          <w:sz w:val="24"/>
          <w:szCs w:val="24"/>
        </w:rPr>
        <w:t xml:space="preserve"> (FIVE)</w:t>
      </w:r>
    </w:p>
    <w:p w14:paraId="71718E71" w14:textId="3278163E" w:rsidR="00BE51F6" w:rsidRPr="00BE51F6" w:rsidRDefault="00BE51F6" w:rsidP="00BE51F6">
      <w:pPr>
        <w:ind w:firstLine="720"/>
        <w:rPr>
          <w:rFonts w:cstheme="minorHAnsi"/>
          <w:b/>
          <w:bCs/>
          <w:sz w:val="24"/>
          <w:szCs w:val="24"/>
        </w:rPr>
      </w:pPr>
      <w:r>
        <w:rPr>
          <w:rFonts w:cstheme="minorHAnsi"/>
          <w:b/>
          <w:bCs/>
          <w:sz w:val="24"/>
          <w:szCs w:val="24"/>
        </w:rPr>
        <w:t xml:space="preserve">Councillors </w:t>
      </w:r>
      <w:r w:rsidR="00CD61E1">
        <w:rPr>
          <w:rFonts w:cstheme="minorHAnsi"/>
          <w:b/>
          <w:bCs/>
          <w:color w:val="000000"/>
          <w:sz w:val="24"/>
          <w:szCs w:val="24"/>
          <w:lang w:val="en-GB"/>
        </w:rPr>
        <w:t>C. Bailey, S. Fay, P. Gogarty, M. Johansson, K. Mahon</w:t>
      </w:r>
    </w:p>
    <w:p w14:paraId="126E5A33" w14:textId="057EE922" w:rsidR="00D2288F" w:rsidRDefault="00D2288F" w:rsidP="00BE51F6">
      <w:pPr>
        <w:ind w:firstLine="720"/>
        <w:rPr>
          <w:rFonts w:cstheme="minorHAnsi"/>
          <w:b/>
          <w:bCs/>
          <w:sz w:val="24"/>
          <w:szCs w:val="24"/>
        </w:rPr>
      </w:pPr>
      <w:r w:rsidRPr="00BE51F6">
        <w:rPr>
          <w:rFonts w:cstheme="minorHAnsi"/>
          <w:b/>
          <w:bCs/>
          <w:sz w:val="24"/>
          <w:szCs w:val="24"/>
        </w:rPr>
        <w:t xml:space="preserve">AGAINST: </w:t>
      </w:r>
      <w:r w:rsidR="00BE51F6">
        <w:rPr>
          <w:rFonts w:cstheme="minorHAnsi"/>
          <w:b/>
          <w:bCs/>
          <w:sz w:val="24"/>
          <w:szCs w:val="24"/>
        </w:rPr>
        <w:tab/>
      </w:r>
      <w:r w:rsidRPr="00BE51F6">
        <w:rPr>
          <w:rFonts w:cstheme="minorHAnsi"/>
          <w:b/>
          <w:bCs/>
          <w:sz w:val="24"/>
          <w:szCs w:val="24"/>
        </w:rPr>
        <w:t>32</w:t>
      </w:r>
      <w:r w:rsidR="00BE51F6">
        <w:rPr>
          <w:rFonts w:cstheme="minorHAnsi"/>
          <w:b/>
          <w:bCs/>
          <w:sz w:val="24"/>
          <w:szCs w:val="24"/>
        </w:rPr>
        <w:t xml:space="preserve"> (</w:t>
      </w:r>
      <w:r w:rsidR="00F9651E">
        <w:rPr>
          <w:rFonts w:cstheme="minorHAnsi"/>
          <w:b/>
          <w:bCs/>
          <w:sz w:val="24"/>
          <w:szCs w:val="24"/>
        </w:rPr>
        <w:t>THIRTY-TWO</w:t>
      </w:r>
      <w:r w:rsidR="00BE51F6">
        <w:rPr>
          <w:rFonts w:cstheme="minorHAnsi"/>
          <w:b/>
          <w:bCs/>
          <w:sz w:val="24"/>
          <w:szCs w:val="24"/>
        </w:rPr>
        <w:t>)</w:t>
      </w:r>
    </w:p>
    <w:p w14:paraId="3336825D" w14:textId="7DE014AB" w:rsidR="00CD61E1" w:rsidRPr="00D0488D" w:rsidRDefault="00CD61E1" w:rsidP="00CD61E1">
      <w:pPr>
        <w:ind w:left="720"/>
        <w:rPr>
          <w:rFonts w:cstheme="minorHAnsi"/>
          <w:b/>
          <w:bCs/>
          <w:color w:val="000000"/>
          <w:sz w:val="24"/>
          <w:szCs w:val="24"/>
          <w:lang w:val="en-GB"/>
        </w:rPr>
      </w:pPr>
      <w:r>
        <w:rPr>
          <w:rFonts w:cstheme="minorHAnsi"/>
          <w:b/>
          <w:bCs/>
          <w:color w:val="000000"/>
          <w:sz w:val="24"/>
          <w:szCs w:val="24"/>
          <w:lang w:val="en-GB"/>
        </w:rPr>
        <w:t>Councillors W. Carey, V. Casserly, Y. Collins, T. Costello, L. Donaghy, M. Duff, L. Dunne, A. Edge, K. Egan, T. Gilligan, A. Hayes, P. Holohan, P. Kavanagh, P. Kearns, B. Lawlor, L. McCrave, R. McMahon, D. McManus, S. Moynihan, E. Murphy, E. O’Brien, E Ó Broin, C. O ’Byrne, G. O’Connell, C. O’Connor, D. O’Donovan, S. O’Hara, L. O’Toole, B. Pereppadan, L. Sinclair, F. Timmons, J. Tuffy.</w:t>
      </w:r>
    </w:p>
    <w:p w14:paraId="2E8DE673" w14:textId="7D98CF63" w:rsidR="00D2288F" w:rsidRPr="00BE51F6" w:rsidRDefault="00D2288F" w:rsidP="00BE51F6">
      <w:pPr>
        <w:ind w:firstLine="720"/>
        <w:rPr>
          <w:rFonts w:cstheme="minorHAnsi"/>
          <w:b/>
          <w:bCs/>
          <w:sz w:val="24"/>
          <w:szCs w:val="24"/>
        </w:rPr>
      </w:pPr>
      <w:r w:rsidRPr="00BE51F6">
        <w:rPr>
          <w:rFonts w:cstheme="minorHAnsi"/>
          <w:b/>
          <w:bCs/>
          <w:sz w:val="24"/>
          <w:szCs w:val="24"/>
        </w:rPr>
        <w:t>ABSTAIN</w:t>
      </w:r>
      <w:r w:rsidR="00BE51F6">
        <w:rPr>
          <w:rFonts w:cstheme="minorHAnsi"/>
          <w:b/>
          <w:bCs/>
          <w:sz w:val="24"/>
          <w:szCs w:val="24"/>
        </w:rPr>
        <w:t>:</w:t>
      </w:r>
      <w:r w:rsidR="00BE51F6">
        <w:rPr>
          <w:rFonts w:cstheme="minorHAnsi"/>
          <w:b/>
          <w:bCs/>
          <w:sz w:val="24"/>
          <w:szCs w:val="24"/>
        </w:rPr>
        <w:tab/>
        <w:t>0 (ZERO)</w:t>
      </w:r>
    </w:p>
    <w:p w14:paraId="45A4F347" w14:textId="3349BB24" w:rsidR="00CD61E1" w:rsidRPr="00CF4CC3" w:rsidRDefault="00CD61E1" w:rsidP="00CD61E1">
      <w:pPr>
        <w:ind w:left="720"/>
        <w:rPr>
          <w:rFonts w:cstheme="minorHAnsi"/>
          <w:sz w:val="24"/>
          <w:szCs w:val="24"/>
        </w:rPr>
      </w:pPr>
      <w:bookmarkStart w:id="2" w:name="_Hlk57642147"/>
      <w:r>
        <w:rPr>
          <w:rFonts w:cstheme="minorHAnsi"/>
          <w:color w:val="000000"/>
          <w:sz w:val="24"/>
          <w:szCs w:val="24"/>
          <w:lang w:val="en-GB"/>
        </w:rPr>
        <w:t xml:space="preserve">As a result of the </w:t>
      </w:r>
      <w:r w:rsidRPr="000069D4">
        <w:rPr>
          <w:rFonts w:cstheme="minorHAnsi"/>
          <w:b/>
          <w:bCs/>
          <w:color w:val="000000"/>
          <w:sz w:val="24"/>
          <w:szCs w:val="24"/>
          <w:lang w:val="en-GB"/>
        </w:rPr>
        <w:t>ROLL CALL VOTE</w:t>
      </w:r>
      <w:r>
        <w:rPr>
          <w:rFonts w:cstheme="minorHAnsi"/>
          <w:color w:val="000000"/>
          <w:sz w:val="24"/>
          <w:szCs w:val="24"/>
          <w:lang w:val="en-GB"/>
        </w:rPr>
        <w:t xml:space="preserve"> the </w:t>
      </w:r>
      <w:r w:rsidR="001904ED">
        <w:rPr>
          <w:rFonts w:cstheme="minorHAnsi"/>
          <w:color w:val="000000"/>
          <w:sz w:val="24"/>
          <w:szCs w:val="24"/>
          <w:lang w:val="en-GB"/>
        </w:rPr>
        <w:t>a</w:t>
      </w:r>
      <w:r>
        <w:rPr>
          <w:rFonts w:cstheme="minorHAnsi"/>
          <w:color w:val="000000"/>
          <w:sz w:val="24"/>
          <w:szCs w:val="24"/>
          <w:lang w:val="en-GB"/>
        </w:rPr>
        <w:t xml:space="preserve">mendment to the </w:t>
      </w:r>
      <w:r w:rsidR="001904ED">
        <w:rPr>
          <w:rFonts w:cstheme="minorHAnsi"/>
          <w:color w:val="000000"/>
          <w:sz w:val="24"/>
          <w:szCs w:val="24"/>
          <w:lang w:val="en-GB"/>
        </w:rPr>
        <w:t>amendment</w:t>
      </w:r>
      <w:r>
        <w:rPr>
          <w:rFonts w:cstheme="minorHAnsi"/>
          <w:color w:val="000000"/>
          <w:sz w:val="24"/>
          <w:szCs w:val="24"/>
          <w:lang w:val="en-GB"/>
        </w:rPr>
        <w:t xml:space="preserve"> proposed by </w:t>
      </w:r>
      <w:bookmarkEnd w:id="2"/>
      <w:r>
        <w:rPr>
          <w:rFonts w:cstheme="minorHAnsi"/>
          <w:color w:val="000000"/>
          <w:sz w:val="24"/>
          <w:szCs w:val="24"/>
          <w:lang w:val="en-GB"/>
        </w:rPr>
        <w:t xml:space="preserve">Councillors </w:t>
      </w:r>
      <w:r>
        <w:rPr>
          <w:rFonts w:eastAsia="Times New Roman" w:cstheme="minorHAnsi"/>
          <w:bCs/>
          <w:sz w:val="24"/>
          <w:szCs w:val="24"/>
          <w:lang w:eastAsia="en-US"/>
        </w:rPr>
        <w:t xml:space="preserve">D. McManus, E. Murphy, L. </w:t>
      </w:r>
      <w:r w:rsidR="00F9651E">
        <w:rPr>
          <w:rFonts w:eastAsia="Times New Roman" w:cstheme="minorHAnsi"/>
          <w:bCs/>
          <w:sz w:val="24"/>
          <w:szCs w:val="24"/>
          <w:lang w:eastAsia="en-US"/>
        </w:rPr>
        <w:t>Sinclair,</w:t>
      </w:r>
      <w:r>
        <w:rPr>
          <w:rFonts w:eastAsia="Times New Roman" w:cstheme="minorHAnsi"/>
          <w:bCs/>
          <w:sz w:val="24"/>
          <w:szCs w:val="24"/>
          <w:lang w:eastAsia="en-US"/>
        </w:rPr>
        <w:t xml:space="preserve"> and R. McMahon</w:t>
      </w:r>
      <w:r>
        <w:rPr>
          <w:rFonts w:cstheme="minorHAnsi"/>
          <w:color w:val="000000"/>
          <w:sz w:val="24"/>
          <w:szCs w:val="24"/>
          <w:lang w:val="en-GB"/>
        </w:rPr>
        <w:t xml:space="preserve"> </w:t>
      </w:r>
      <w:r w:rsidRPr="000069D4">
        <w:rPr>
          <w:rFonts w:cstheme="minorHAnsi"/>
          <w:b/>
          <w:bCs/>
          <w:color w:val="000000"/>
          <w:sz w:val="24"/>
          <w:szCs w:val="24"/>
          <w:lang w:val="en-GB"/>
        </w:rPr>
        <w:t>FELL</w:t>
      </w:r>
      <w:r>
        <w:rPr>
          <w:rFonts w:cstheme="minorHAnsi"/>
          <w:b/>
          <w:bCs/>
          <w:color w:val="000000"/>
          <w:sz w:val="24"/>
          <w:szCs w:val="24"/>
          <w:lang w:val="en-GB"/>
        </w:rPr>
        <w:t>.</w:t>
      </w:r>
    </w:p>
    <w:p w14:paraId="128D253A" w14:textId="3CFE03C9" w:rsidR="000846E8" w:rsidRDefault="000846E8" w:rsidP="000846E8">
      <w:pPr>
        <w:ind w:left="720"/>
        <w:rPr>
          <w:rFonts w:cstheme="minorHAnsi"/>
          <w:sz w:val="24"/>
          <w:szCs w:val="24"/>
        </w:rPr>
      </w:pPr>
    </w:p>
    <w:p w14:paraId="17297BB3" w14:textId="0F358071" w:rsidR="000846E8" w:rsidRDefault="000846E8" w:rsidP="000846E8">
      <w:pPr>
        <w:ind w:left="720"/>
        <w:rPr>
          <w:rFonts w:eastAsia="Times New Roman" w:cstheme="minorHAnsi"/>
          <w:sz w:val="24"/>
          <w:szCs w:val="24"/>
          <w:lang w:val="en-GB"/>
        </w:rPr>
      </w:pPr>
      <w:r w:rsidRPr="00CF4CC3">
        <w:rPr>
          <w:rFonts w:eastAsia="Times New Roman" w:cstheme="minorHAnsi"/>
          <w:sz w:val="24"/>
          <w:szCs w:val="24"/>
          <w:lang w:val="en-GB"/>
        </w:rPr>
        <w:t>The following amendment to Councillor D. McManus</w:t>
      </w:r>
      <w:r>
        <w:rPr>
          <w:rFonts w:eastAsia="Times New Roman" w:cstheme="minorHAnsi"/>
          <w:sz w:val="24"/>
          <w:szCs w:val="24"/>
          <w:lang w:val="en-GB"/>
        </w:rPr>
        <w:t>’s amendment to the Draft Budget</w:t>
      </w:r>
      <w:r w:rsidRPr="00CF4CC3">
        <w:rPr>
          <w:rFonts w:eastAsia="Times New Roman" w:cstheme="minorHAnsi"/>
          <w:sz w:val="24"/>
          <w:szCs w:val="24"/>
          <w:lang w:val="en-GB"/>
        </w:rPr>
        <w:t xml:space="preserve"> was proposed by </w:t>
      </w:r>
      <w:r w:rsidRPr="00F93662">
        <w:rPr>
          <w:rFonts w:eastAsia="Times New Roman" w:cstheme="minorHAnsi"/>
          <w:b/>
          <w:bCs/>
          <w:sz w:val="24"/>
          <w:szCs w:val="24"/>
          <w:lang w:val="en-GB"/>
        </w:rPr>
        <w:t>Councillor L. Dunne</w:t>
      </w:r>
      <w:r w:rsidRPr="00CF4CC3">
        <w:rPr>
          <w:rFonts w:eastAsia="Times New Roman" w:cstheme="minorHAnsi"/>
          <w:sz w:val="24"/>
          <w:szCs w:val="24"/>
          <w:lang w:val="en-GB"/>
        </w:rPr>
        <w:t xml:space="preserve"> and seconded by </w:t>
      </w:r>
      <w:r w:rsidRPr="00F93662">
        <w:rPr>
          <w:rFonts w:eastAsia="Times New Roman" w:cstheme="minorHAnsi"/>
          <w:b/>
          <w:bCs/>
          <w:sz w:val="24"/>
          <w:szCs w:val="24"/>
          <w:lang w:val="en-GB"/>
        </w:rPr>
        <w:t>Councillor W. Carey</w:t>
      </w:r>
      <w:r w:rsidRPr="00CF4CC3">
        <w:rPr>
          <w:rFonts w:eastAsia="Times New Roman" w:cstheme="minorHAnsi"/>
          <w:sz w:val="24"/>
          <w:szCs w:val="24"/>
          <w:lang w:val="en-GB"/>
        </w:rPr>
        <w:t>: </w:t>
      </w:r>
    </w:p>
    <w:p w14:paraId="7D52E77E" w14:textId="77777777" w:rsidR="00CD61E1" w:rsidRPr="00CF4CC3" w:rsidRDefault="00CD61E1" w:rsidP="003F7FA4">
      <w:pPr>
        <w:spacing w:after="0" w:line="240" w:lineRule="auto"/>
        <w:rPr>
          <w:rFonts w:cstheme="minorHAnsi"/>
          <w:sz w:val="24"/>
          <w:szCs w:val="24"/>
        </w:rPr>
      </w:pPr>
    </w:p>
    <w:p w14:paraId="6FDF194A" w14:textId="77777777" w:rsidR="00150D7E" w:rsidRPr="00C24A43" w:rsidRDefault="00150D7E" w:rsidP="003F7FA4">
      <w:pPr>
        <w:spacing w:after="0" w:line="240" w:lineRule="auto"/>
        <w:ind w:left="720"/>
        <w:rPr>
          <w:rFonts w:ascii="Tahoma" w:hAnsi="Tahoma" w:cs="Tahoma"/>
          <w:sz w:val="20"/>
          <w:szCs w:val="20"/>
          <w:lang w:val="en-GB"/>
        </w:rPr>
      </w:pPr>
      <w:r w:rsidRPr="00C24A43">
        <w:rPr>
          <w:rFonts w:ascii="Tahoma" w:hAnsi="Tahoma" w:cs="Tahoma"/>
          <w:sz w:val="20"/>
          <w:szCs w:val="20"/>
          <w:lang w:val="en-GB"/>
        </w:rPr>
        <w:t>€20,000 from D0903 to D0603 for the provision of a fund for Men’s Sheds in the County</w:t>
      </w:r>
    </w:p>
    <w:p w14:paraId="5CDA0FD6" w14:textId="77777777" w:rsidR="00150D7E" w:rsidRPr="00C24A43" w:rsidRDefault="00150D7E" w:rsidP="003F7FA4">
      <w:pPr>
        <w:spacing w:after="0" w:line="240" w:lineRule="auto"/>
        <w:ind w:left="720"/>
        <w:rPr>
          <w:rFonts w:ascii="Tahoma" w:hAnsi="Tahoma" w:cs="Tahoma"/>
          <w:sz w:val="20"/>
          <w:szCs w:val="20"/>
          <w:lang w:val="en-GB"/>
        </w:rPr>
      </w:pPr>
      <w:r w:rsidRPr="00C24A43">
        <w:rPr>
          <w:rFonts w:ascii="Tahoma" w:hAnsi="Tahoma" w:cs="Tahoma"/>
          <w:sz w:val="20"/>
          <w:szCs w:val="20"/>
          <w:lang w:val="en-GB"/>
        </w:rPr>
        <w:t>€10,000 from H0906 to F05 to support a programme of street art on selected buildings in the County</w:t>
      </w:r>
    </w:p>
    <w:p w14:paraId="349E6A92" w14:textId="77777777" w:rsidR="00150D7E" w:rsidRPr="00C24A43" w:rsidRDefault="00150D7E" w:rsidP="003F7FA4">
      <w:pPr>
        <w:spacing w:after="0" w:line="240" w:lineRule="auto"/>
        <w:ind w:left="720"/>
        <w:rPr>
          <w:rFonts w:ascii="Tahoma" w:hAnsi="Tahoma" w:cs="Tahoma"/>
          <w:sz w:val="20"/>
          <w:szCs w:val="20"/>
          <w:lang w:val="en-GB"/>
        </w:rPr>
      </w:pPr>
      <w:r w:rsidRPr="00C24A43">
        <w:rPr>
          <w:rFonts w:ascii="Tahoma" w:hAnsi="Tahoma" w:cs="Tahoma"/>
          <w:sz w:val="20"/>
          <w:szCs w:val="20"/>
          <w:lang w:val="en-GB"/>
        </w:rPr>
        <w:t>€20,000 from H0906 to D0603 towards the cost of the provision of Changing Places Facilities for community groups within the County implementing Changing Places facilities at their service</w:t>
      </w:r>
    </w:p>
    <w:p w14:paraId="3C6B371C" w14:textId="0C1B20E8" w:rsidR="00150D7E" w:rsidRPr="00C24A43" w:rsidRDefault="00150D7E" w:rsidP="003F7FA4">
      <w:pPr>
        <w:spacing w:after="0" w:line="240" w:lineRule="auto"/>
        <w:ind w:left="720"/>
        <w:rPr>
          <w:rFonts w:ascii="Tahoma" w:hAnsi="Tahoma" w:cs="Tahoma"/>
          <w:sz w:val="20"/>
          <w:szCs w:val="20"/>
          <w:lang w:val="en-GB"/>
        </w:rPr>
      </w:pPr>
      <w:r w:rsidRPr="00C24A43">
        <w:rPr>
          <w:rFonts w:ascii="Tahoma" w:hAnsi="Tahoma" w:cs="Tahoma"/>
          <w:sz w:val="20"/>
          <w:szCs w:val="20"/>
          <w:lang w:val="en-GB"/>
        </w:rPr>
        <w:t>€20,000 from H0906 to D0603 towards the provision of a mental health programme to be administered by South Dublin County Council</w:t>
      </w:r>
    </w:p>
    <w:p w14:paraId="07CA1A3C" w14:textId="77777777" w:rsidR="003F7FA4" w:rsidRPr="00C24A43" w:rsidRDefault="003F7FA4" w:rsidP="003F7FA4">
      <w:pPr>
        <w:spacing w:after="0" w:line="240" w:lineRule="auto"/>
        <w:ind w:left="720"/>
        <w:rPr>
          <w:rFonts w:ascii="Tahoma" w:hAnsi="Tahoma" w:cs="Tahoma"/>
          <w:sz w:val="20"/>
          <w:szCs w:val="20"/>
          <w:lang w:val="en-GB"/>
        </w:rPr>
      </w:pPr>
    </w:p>
    <w:p w14:paraId="07541463" w14:textId="7AA1B108" w:rsidR="00150D7E" w:rsidRPr="00C24A43" w:rsidRDefault="00150D7E" w:rsidP="00837C6D">
      <w:pPr>
        <w:ind w:left="720"/>
        <w:rPr>
          <w:rFonts w:ascii="Tahoma" w:hAnsi="Tahoma" w:cs="Tahoma"/>
          <w:sz w:val="20"/>
          <w:szCs w:val="20"/>
          <w:lang w:val="en-GB"/>
        </w:rPr>
      </w:pPr>
      <w:r w:rsidRPr="00C24A43">
        <w:rPr>
          <w:rFonts w:ascii="Tahoma" w:hAnsi="Tahoma" w:cs="Tahoma"/>
          <w:sz w:val="20"/>
          <w:szCs w:val="20"/>
          <w:lang w:val="en-GB"/>
        </w:rPr>
        <w:t xml:space="preserve">Additionally, “20k from H0906 conferences abroad, 60K from H0905 from the Discretionary fund, 20K from twinning at a total of 80k </w:t>
      </w:r>
      <w:r w:rsidRPr="00C24A43">
        <w:rPr>
          <w:rFonts w:ascii="Tahoma" w:hAnsi="Tahoma" w:cs="Tahoma"/>
          <w:sz w:val="20"/>
          <w:szCs w:val="20"/>
        </w:rPr>
        <w:t xml:space="preserve">which will be transferred to Table B Traffic Management improvement B06.  This €80k will be divided across the four School’s under the School Street Project across the four LEA’s.  The Budget will be an initiative/pilot whereby </w:t>
      </w:r>
      <w:r w:rsidRPr="00C24A43">
        <w:rPr>
          <w:rFonts w:ascii="Tahoma" w:hAnsi="Tahoma" w:cs="Tahoma"/>
          <w:sz w:val="20"/>
          <w:szCs w:val="20"/>
        </w:rPr>
        <w:lastRenderedPageBreak/>
        <w:t>parents whose children attend these Schools can avail of grants to purchase bikes for their children.   How this will be rolled out and the criteria will be decided on later.</w:t>
      </w:r>
    </w:p>
    <w:p w14:paraId="3CF81EE4" w14:textId="61DD1496" w:rsidR="00CD61E1" w:rsidRPr="00BE51F6" w:rsidRDefault="00CD61E1" w:rsidP="00CD61E1">
      <w:pPr>
        <w:ind w:left="720"/>
        <w:rPr>
          <w:rFonts w:cstheme="minorHAnsi"/>
          <w:sz w:val="24"/>
          <w:szCs w:val="24"/>
        </w:rPr>
      </w:pPr>
      <w:r w:rsidRPr="00BE51F6">
        <w:rPr>
          <w:rFonts w:cstheme="minorHAnsi"/>
          <w:sz w:val="24"/>
          <w:szCs w:val="24"/>
        </w:rPr>
        <w:t>The Mayor</w:t>
      </w:r>
      <w:r w:rsidR="003F7FA4">
        <w:rPr>
          <w:rFonts w:cstheme="minorHAnsi"/>
          <w:sz w:val="24"/>
          <w:szCs w:val="24"/>
        </w:rPr>
        <w:t>,</w:t>
      </w:r>
      <w:r w:rsidRPr="00BE51F6">
        <w:rPr>
          <w:rFonts w:cstheme="minorHAnsi"/>
          <w:sz w:val="24"/>
          <w:szCs w:val="24"/>
        </w:rPr>
        <w:t xml:space="preserve"> Councillor E. O’Brien</w:t>
      </w:r>
      <w:r w:rsidR="003F7FA4">
        <w:rPr>
          <w:rFonts w:cstheme="minorHAnsi"/>
          <w:sz w:val="24"/>
          <w:szCs w:val="24"/>
        </w:rPr>
        <w:t>,</w:t>
      </w:r>
      <w:r w:rsidRPr="00BE51F6">
        <w:rPr>
          <w:rFonts w:cstheme="minorHAnsi"/>
          <w:sz w:val="24"/>
          <w:szCs w:val="24"/>
        </w:rPr>
        <w:t xml:space="preserve"> then called for a </w:t>
      </w:r>
      <w:r w:rsidRPr="00CD61E1">
        <w:rPr>
          <w:rFonts w:cstheme="minorHAnsi"/>
          <w:b/>
          <w:bCs/>
          <w:sz w:val="24"/>
          <w:szCs w:val="24"/>
        </w:rPr>
        <w:t>ROLL CALL VOTE</w:t>
      </w:r>
      <w:r w:rsidRPr="00BE51F6">
        <w:rPr>
          <w:rFonts w:cstheme="minorHAnsi"/>
          <w:sz w:val="24"/>
          <w:szCs w:val="24"/>
        </w:rPr>
        <w:t xml:space="preserve"> the result of which were as follows:</w:t>
      </w:r>
    </w:p>
    <w:p w14:paraId="53DD7CEC" w14:textId="02903451" w:rsidR="00D2288F" w:rsidRDefault="00150D7E" w:rsidP="00CD61E1">
      <w:pPr>
        <w:ind w:firstLine="720"/>
        <w:rPr>
          <w:rFonts w:cstheme="minorHAnsi"/>
          <w:b/>
          <w:bCs/>
          <w:sz w:val="24"/>
          <w:szCs w:val="24"/>
        </w:rPr>
      </w:pPr>
      <w:r w:rsidRPr="00CD61E1">
        <w:rPr>
          <w:rFonts w:cstheme="minorHAnsi"/>
          <w:b/>
          <w:bCs/>
          <w:sz w:val="24"/>
          <w:szCs w:val="24"/>
        </w:rPr>
        <w:t>FOR:</w:t>
      </w:r>
      <w:r w:rsidR="00CD61E1" w:rsidRPr="00CD61E1">
        <w:rPr>
          <w:rFonts w:cstheme="minorHAnsi"/>
          <w:b/>
          <w:bCs/>
          <w:sz w:val="24"/>
          <w:szCs w:val="24"/>
        </w:rPr>
        <w:tab/>
      </w:r>
      <w:r w:rsidR="00CD61E1" w:rsidRPr="00CD61E1">
        <w:rPr>
          <w:rFonts w:cstheme="minorHAnsi"/>
          <w:b/>
          <w:bCs/>
          <w:sz w:val="24"/>
          <w:szCs w:val="24"/>
        </w:rPr>
        <w:tab/>
      </w:r>
      <w:r w:rsidRPr="00CD61E1">
        <w:rPr>
          <w:rFonts w:cstheme="minorHAnsi"/>
          <w:b/>
          <w:bCs/>
          <w:sz w:val="24"/>
          <w:szCs w:val="24"/>
        </w:rPr>
        <w:t>11</w:t>
      </w:r>
      <w:r w:rsidR="00CD61E1" w:rsidRPr="00CD61E1">
        <w:rPr>
          <w:rFonts w:cstheme="minorHAnsi"/>
          <w:b/>
          <w:bCs/>
          <w:sz w:val="24"/>
          <w:szCs w:val="24"/>
        </w:rPr>
        <w:t xml:space="preserve"> (ELEVEN)</w:t>
      </w:r>
    </w:p>
    <w:p w14:paraId="7133B14F" w14:textId="7EBF2600" w:rsidR="005B78B6" w:rsidRPr="00CD61E1" w:rsidRDefault="005B78B6" w:rsidP="005B78B6">
      <w:pPr>
        <w:ind w:left="720"/>
        <w:rPr>
          <w:rFonts w:cstheme="minorHAnsi"/>
          <w:b/>
          <w:bCs/>
          <w:sz w:val="24"/>
          <w:szCs w:val="24"/>
        </w:rPr>
      </w:pPr>
      <w:r>
        <w:rPr>
          <w:rFonts w:cstheme="minorHAnsi"/>
          <w:b/>
          <w:bCs/>
          <w:color w:val="000000"/>
          <w:sz w:val="24"/>
          <w:szCs w:val="24"/>
          <w:lang w:val="en-GB"/>
        </w:rPr>
        <w:t>Councillors C. Bailey, W. Carey, L. Dunne, A. Edge, S. Fay, P. Gogarty, P. Holohan, M. Johansson, K. Mahon, E Ó Broin and F. Timmons.</w:t>
      </w:r>
    </w:p>
    <w:p w14:paraId="5CBF7EDC" w14:textId="6CA07B82" w:rsidR="00150D7E" w:rsidRDefault="00150D7E" w:rsidP="00CD61E1">
      <w:pPr>
        <w:ind w:firstLine="720"/>
        <w:rPr>
          <w:rFonts w:cstheme="minorHAnsi"/>
          <w:b/>
          <w:bCs/>
          <w:sz w:val="24"/>
          <w:szCs w:val="24"/>
        </w:rPr>
      </w:pPr>
      <w:r w:rsidRPr="00CD61E1">
        <w:rPr>
          <w:rFonts w:cstheme="minorHAnsi"/>
          <w:b/>
          <w:bCs/>
          <w:sz w:val="24"/>
          <w:szCs w:val="24"/>
        </w:rPr>
        <w:t>AGAINST:</w:t>
      </w:r>
      <w:r w:rsidR="00CD61E1" w:rsidRPr="00CD61E1">
        <w:rPr>
          <w:rFonts w:cstheme="minorHAnsi"/>
          <w:b/>
          <w:bCs/>
          <w:sz w:val="24"/>
          <w:szCs w:val="24"/>
        </w:rPr>
        <w:tab/>
      </w:r>
      <w:r w:rsidRPr="00CD61E1">
        <w:rPr>
          <w:rFonts w:cstheme="minorHAnsi"/>
          <w:b/>
          <w:bCs/>
          <w:sz w:val="24"/>
          <w:szCs w:val="24"/>
        </w:rPr>
        <w:t>26</w:t>
      </w:r>
      <w:r w:rsidR="00CD61E1" w:rsidRPr="00CD61E1">
        <w:rPr>
          <w:rFonts w:cstheme="minorHAnsi"/>
          <w:b/>
          <w:bCs/>
          <w:sz w:val="24"/>
          <w:szCs w:val="24"/>
        </w:rPr>
        <w:t xml:space="preserve"> (</w:t>
      </w:r>
      <w:r w:rsidR="00F9651E" w:rsidRPr="00CD61E1">
        <w:rPr>
          <w:rFonts w:cstheme="minorHAnsi"/>
          <w:b/>
          <w:bCs/>
          <w:sz w:val="24"/>
          <w:szCs w:val="24"/>
        </w:rPr>
        <w:t>TWENTY-SIX</w:t>
      </w:r>
      <w:r w:rsidR="00CD61E1" w:rsidRPr="00CD61E1">
        <w:rPr>
          <w:rFonts w:cstheme="minorHAnsi"/>
          <w:b/>
          <w:bCs/>
          <w:sz w:val="24"/>
          <w:szCs w:val="24"/>
        </w:rPr>
        <w:t>)</w:t>
      </w:r>
    </w:p>
    <w:p w14:paraId="63B236CD" w14:textId="46740A6F" w:rsidR="005B78B6" w:rsidRPr="00D0488D" w:rsidRDefault="005B78B6" w:rsidP="005B78B6">
      <w:pPr>
        <w:ind w:left="720"/>
        <w:rPr>
          <w:rFonts w:cstheme="minorHAnsi"/>
          <w:b/>
          <w:bCs/>
          <w:color w:val="000000"/>
          <w:sz w:val="24"/>
          <w:szCs w:val="24"/>
          <w:lang w:val="en-GB"/>
        </w:rPr>
      </w:pPr>
      <w:r>
        <w:rPr>
          <w:rFonts w:cstheme="minorHAnsi"/>
          <w:b/>
          <w:bCs/>
          <w:color w:val="000000"/>
          <w:sz w:val="24"/>
          <w:szCs w:val="24"/>
          <w:lang w:val="en-GB"/>
        </w:rPr>
        <w:t>Councillors V. Casserly, Y. Collins, T. Costello, L. Donaghy, M. Duff, K. Egan, T. Gilligan, A. Hayes, P. Kavanagh, P. Kearns, B. Lawlor, L. McCrave, R. McMahon, D. McManus, S. Moynihan, E. Murphy, E. O’Brien, C. O ’Byrne, G. O’Connell, C. O’Connor, D. O’Donovan, S. O’Hara, L. O’Toole, B. Pereppadan, L. Sinclair and J. Tuffy.</w:t>
      </w:r>
    </w:p>
    <w:p w14:paraId="0B39B21B" w14:textId="3B57065E" w:rsidR="00150D7E" w:rsidRDefault="00150D7E" w:rsidP="00CD61E1">
      <w:pPr>
        <w:ind w:firstLine="720"/>
        <w:rPr>
          <w:rFonts w:cstheme="minorHAnsi"/>
          <w:b/>
          <w:bCs/>
          <w:sz w:val="24"/>
          <w:szCs w:val="24"/>
        </w:rPr>
      </w:pPr>
      <w:r w:rsidRPr="00CD61E1">
        <w:rPr>
          <w:rFonts w:cstheme="minorHAnsi"/>
          <w:b/>
          <w:bCs/>
          <w:sz w:val="24"/>
          <w:szCs w:val="24"/>
        </w:rPr>
        <w:t>ABSTAIN</w:t>
      </w:r>
      <w:r w:rsidR="00CD61E1" w:rsidRPr="00CD61E1">
        <w:rPr>
          <w:rFonts w:cstheme="minorHAnsi"/>
          <w:b/>
          <w:bCs/>
          <w:sz w:val="24"/>
          <w:szCs w:val="24"/>
        </w:rPr>
        <w:t>:</w:t>
      </w:r>
      <w:r w:rsidR="00CD61E1" w:rsidRPr="00CD61E1">
        <w:rPr>
          <w:rFonts w:cstheme="minorHAnsi"/>
          <w:b/>
          <w:bCs/>
          <w:sz w:val="24"/>
          <w:szCs w:val="24"/>
        </w:rPr>
        <w:tab/>
        <w:t>0 (ZERO)</w:t>
      </w:r>
    </w:p>
    <w:p w14:paraId="149C1659" w14:textId="77777777" w:rsidR="001904ED" w:rsidRDefault="001904ED" w:rsidP="00CD61E1">
      <w:pPr>
        <w:ind w:firstLine="720"/>
        <w:rPr>
          <w:rFonts w:cstheme="minorHAnsi"/>
          <w:b/>
          <w:bCs/>
          <w:sz w:val="24"/>
          <w:szCs w:val="24"/>
        </w:rPr>
      </w:pPr>
    </w:p>
    <w:p w14:paraId="4D39BEBC" w14:textId="0F05A7FF" w:rsidR="001904ED" w:rsidRPr="00CF4CC3" w:rsidRDefault="001904ED" w:rsidP="001904ED">
      <w:pPr>
        <w:ind w:left="720"/>
        <w:rPr>
          <w:rFonts w:cstheme="minorHAnsi"/>
          <w:sz w:val="24"/>
          <w:szCs w:val="24"/>
        </w:rPr>
      </w:pPr>
      <w:r>
        <w:rPr>
          <w:rFonts w:cstheme="minorHAnsi"/>
          <w:color w:val="000000"/>
          <w:sz w:val="24"/>
          <w:szCs w:val="24"/>
          <w:lang w:val="en-GB"/>
        </w:rPr>
        <w:t xml:space="preserve">As a result of the </w:t>
      </w:r>
      <w:r w:rsidRPr="000069D4">
        <w:rPr>
          <w:rFonts w:cstheme="minorHAnsi"/>
          <w:b/>
          <w:bCs/>
          <w:color w:val="000000"/>
          <w:sz w:val="24"/>
          <w:szCs w:val="24"/>
          <w:lang w:val="en-GB"/>
        </w:rPr>
        <w:t>ROLL CALL VOTE</w:t>
      </w:r>
      <w:r>
        <w:rPr>
          <w:rFonts w:cstheme="minorHAnsi"/>
          <w:color w:val="000000"/>
          <w:sz w:val="24"/>
          <w:szCs w:val="24"/>
          <w:lang w:val="en-GB"/>
        </w:rPr>
        <w:t xml:space="preserve"> the amendment to the amendment proposed by Councillors </w:t>
      </w:r>
      <w:r>
        <w:rPr>
          <w:rFonts w:eastAsia="Times New Roman" w:cstheme="minorHAnsi"/>
          <w:bCs/>
          <w:sz w:val="24"/>
          <w:szCs w:val="24"/>
          <w:lang w:eastAsia="en-US"/>
        </w:rPr>
        <w:t xml:space="preserve">D. McManus, E. Murphy, L. </w:t>
      </w:r>
      <w:r w:rsidR="00F9651E">
        <w:rPr>
          <w:rFonts w:eastAsia="Times New Roman" w:cstheme="minorHAnsi"/>
          <w:bCs/>
          <w:sz w:val="24"/>
          <w:szCs w:val="24"/>
          <w:lang w:eastAsia="en-US"/>
        </w:rPr>
        <w:t>Sinclair,</w:t>
      </w:r>
      <w:r>
        <w:rPr>
          <w:rFonts w:eastAsia="Times New Roman" w:cstheme="minorHAnsi"/>
          <w:bCs/>
          <w:sz w:val="24"/>
          <w:szCs w:val="24"/>
          <w:lang w:eastAsia="en-US"/>
        </w:rPr>
        <w:t xml:space="preserve"> and R. McMahon</w:t>
      </w:r>
      <w:r>
        <w:rPr>
          <w:rFonts w:cstheme="minorHAnsi"/>
          <w:color w:val="000000"/>
          <w:sz w:val="24"/>
          <w:szCs w:val="24"/>
          <w:lang w:val="en-GB"/>
        </w:rPr>
        <w:t xml:space="preserve"> </w:t>
      </w:r>
      <w:r w:rsidRPr="000069D4">
        <w:rPr>
          <w:rFonts w:cstheme="minorHAnsi"/>
          <w:b/>
          <w:bCs/>
          <w:color w:val="000000"/>
          <w:sz w:val="24"/>
          <w:szCs w:val="24"/>
          <w:lang w:val="en-GB"/>
        </w:rPr>
        <w:t>FELL</w:t>
      </w:r>
      <w:r>
        <w:rPr>
          <w:rFonts w:cstheme="minorHAnsi"/>
          <w:b/>
          <w:bCs/>
          <w:color w:val="000000"/>
          <w:sz w:val="24"/>
          <w:szCs w:val="24"/>
          <w:lang w:val="en-GB"/>
        </w:rPr>
        <w:t>.</w:t>
      </w:r>
    </w:p>
    <w:p w14:paraId="75F45D76" w14:textId="7A6CCB74" w:rsidR="00150D7E" w:rsidRPr="00CF4CC3" w:rsidRDefault="00150D7E">
      <w:pPr>
        <w:rPr>
          <w:rFonts w:cstheme="minorHAnsi"/>
          <w:sz w:val="24"/>
          <w:szCs w:val="24"/>
        </w:rPr>
      </w:pPr>
    </w:p>
    <w:p w14:paraId="695F372F" w14:textId="53938733" w:rsidR="00150D7E" w:rsidRDefault="005B78B6" w:rsidP="005B78B6">
      <w:pPr>
        <w:ind w:firstLine="720"/>
        <w:rPr>
          <w:rFonts w:cstheme="minorHAnsi"/>
          <w:sz w:val="24"/>
          <w:szCs w:val="24"/>
        </w:rPr>
      </w:pPr>
      <w:r>
        <w:rPr>
          <w:rFonts w:cstheme="minorHAnsi"/>
          <w:sz w:val="24"/>
          <w:szCs w:val="24"/>
        </w:rPr>
        <w:t>The Meetin</w:t>
      </w:r>
      <w:r w:rsidR="00FC2924">
        <w:rPr>
          <w:rFonts w:cstheme="minorHAnsi"/>
          <w:sz w:val="24"/>
          <w:szCs w:val="24"/>
        </w:rPr>
        <w:t>g was then</w:t>
      </w:r>
      <w:r>
        <w:rPr>
          <w:rFonts w:cstheme="minorHAnsi"/>
          <w:sz w:val="24"/>
          <w:szCs w:val="24"/>
        </w:rPr>
        <w:t xml:space="preserve"> a</w:t>
      </w:r>
      <w:r w:rsidR="00150D7E" w:rsidRPr="00CF4CC3">
        <w:rPr>
          <w:rFonts w:cstheme="minorHAnsi"/>
          <w:sz w:val="24"/>
          <w:szCs w:val="24"/>
        </w:rPr>
        <w:t xml:space="preserve">djourned @ 17:35 </w:t>
      </w:r>
      <w:r>
        <w:rPr>
          <w:rFonts w:cstheme="minorHAnsi"/>
          <w:sz w:val="24"/>
          <w:szCs w:val="24"/>
        </w:rPr>
        <w:t>until</w:t>
      </w:r>
      <w:r w:rsidR="00150D7E" w:rsidRPr="00CF4CC3">
        <w:rPr>
          <w:rFonts w:cstheme="minorHAnsi"/>
          <w:sz w:val="24"/>
          <w:szCs w:val="24"/>
        </w:rPr>
        <w:t xml:space="preserve"> Thursday 26</w:t>
      </w:r>
      <w:r w:rsidR="00150D7E" w:rsidRPr="00CF4CC3">
        <w:rPr>
          <w:rFonts w:cstheme="minorHAnsi"/>
          <w:sz w:val="24"/>
          <w:szCs w:val="24"/>
          <w:vertAlign w:val="superscript"/>
        </w:rPr>
        <w:t>th</w:t>
      </w:r>
      <w:r w:rsidR="00150D7E" w:rsidRPr="00CF4CC3">
        <w:rPr>
          <w:rFonts w:cstheme="minorHAnsi"/>
          <w:sz w:val="24"/>
          <w:szCs w:val="24"/>
        </w:rPr>
        <w:t xml:space="preserve"> </w:t>
      </w:r>
      <w:r>
        <w:rPr>
          <w:rFonts w:cstheme="minorHAnsi"/>
          <w:sz w:val="24"/>
          <w:szCs w:val="24"/>
        </w:rPr>
        <w:t>November 2020</w:t>
      </w:r>
      <w:r w:rsidR="00FC2924">
        <w:rPr>
          <w:rFonts w:cstheme="minorHAnsi"/>
          <w:sz w:val="24"/>
          <w:szCs w:val="24"/>
        </w:rPr>
        <w:t>.</w:t>
      </w:r>
    </w:p>
    <w:p w14:paraId="45597163" w14:textId="77777777" w:rsidR="009146CC" w:rsidRDefault="009146CC" w:rsidP="005B78B6">
      <w:pPr>
        <w:ind w:firstLine="720"/>
        <w:rPr>
          <w:rFonts w:cstheme="minorHAnsi"/>
          <w:b/>
          <w:bCs/>
          <w:sz w:val="24"/>
          <w:szCs w:val="24"/>
          <w:u w:val="single"/>
        </w:rPr>
      </w:pPr>
    </w:p>
    <w:p w14:paraId="5B4B1776" w14:textId="77777777" w:rsidR="009146CC" w:rsidRDefault="009146CC" w:rsidP="005B78B6">
      <w:pPr>
        <w:ind w:firstLine="720"/>
        <w:rPr>
          <w:rFonts w:cstheme="minorHAnsi"/>
          <w:b/>
          <w:bCs/>
          <w:sz w:val="24"/>
          <w:szCs w:val="24"/>
          <w:u w:val="single"/>
        </w:rPr>
      </w:pPr>
    </w:p>
    <w:p w14:paraId="386ACF62" w14:textId="135FBFBB" w:rsidR="005B78B6" w:rsidRPr="00AE2C78" w:rsidRDefault="00AE2C78" w:rsidP="005B78B6">
      <w:pPr>
        <w:ind w:firstLine="720"/>
        <w:rPr>
          <w:rFonts w:cstheme="minorHAnsi"/>
          <w:b/>
          <w:bCs/>
          <w:sz w:val="24"/>
          <w:szCs w:val="24"/>
          <w:u w:val="single"/>
        </w:rPr>
      </w:pPr>
      <w:r w:rsidRPr="00AE2C78">
        <w:rPr>
          <w:rFonts w:cstheme="minorHAnsi"/>
          <w:b/>
          <w:bCs/>
          <w:sz w:val="24"/>
          <w:szCs w:val="24"/>
          <w:u w:val="single"/>
        </w:rPr>
        <w:t>Items Not Reached</w:t>
      </w:r>
    </w:p>
    <w:p w14:paraId="1B7B0495" w14:textId="02E255A8" w:rsidR="00C20449" w:rsidRPr="00CF4CC3" w:rsidRDefault="00AE4C62" w:rsidP="00AE2C78">
      <w:pPr>
        <w:ind w:firstLine="720"/>
        <w:rPr>
          <w:rFonts w:cstheme="minorHAnsi"/>
          <w:sz w:val="24"/>
          <w:szCs w:val="24"/>
        </w:rPr>
      </w:pPr>
      <w:r w:rsidRPr="00CF4CC3">
        <w:rPr>
          <w:rFonts w:cstheme="minorHAnsi"/>
          <w:sz w:val="24"/>
          <w:szCs w:val="24"/>
        </w:rPr>
        <w:t>(e) Head of Finance – Consideration of Divisions</w:t>
      </w:r>
    </w:p>
    <w:p w14:paraId="0B791786" w14:textId="77777777" w:rsidR="00C24A43" w:rsidRDefault="00C24A43" w:rsidP="00AE2C78">
      <w:pPr>
        <w:pStyle w:val="Heading3"/>
        <w:ind w:left="-567"/>
        <w:rPr>
          <w:rFonts w:cstheme="minorHAnsi"/>
          <w:b/>
          <w:sz w:val="24"/>
          <w:szCs w:val="24"/>
        </w:rPr>
      </w:pPr>
    </w:p>
    <w:p w14:paraId="50E56CDB" w14:textId="1AAA1F22" w:rsidR="00C20449" w:rsidRPr="00CF4CC3" w:rsidRDefault="00AE4C62" w:rsidP="00AE2C78">
      <w:pPr>
        <w:pStyle w:val="Heading3"/>
        <w:ind w:left="-567"/>
        <w:rPr>
          <w:rFonts w:cstheme="minorHAnsi"/>
          <w:sz w:val="24"/>
          <w:szCs w:val="24"/>
        </w:rPr>
      </w:pPr>
      <w:r w:rsidRPr="00AE2C78">
        <w:rPr>
          <w:rFonts w:cstheme="minorHAnsi"/>
          <w:b/>
          <w:sz w:val="24"/>
          <w:szCs w:val="24"/>
        </w:rPr>
        <w:t xml:space="preserve">H2/1120 </w:t>
      </w:r>
      <w:r w:rsidR="00AE2C78">
        <w:rPr>
          <w:rFonts w:cstheme="minorHAnsi"/>
          <w:b/>
          <w:sz w:val="24"/>
          <w:szCs w:val="24"/>
        </w:rPr>
        <w:tab/>
      </w:r>
      <w:r w:rsidRPr="00AE2C78">
        <w:rPr>
          <w:rFonts w:cstheme="minorHAnsi"/>
          <w:b/>
          <w:sz w:val="24"/>
          <w:szCs w:val="24"/>
        </w:rPr>
        <w:t>ADOPTION</w:t>
      </w:r>
      <w:r w:rsidRPr="00CF4CC3">
        <w:rPr>
          <w:rFonts w:cstheme="minorHAnsi"/>
          <w:b/>
          <w:sz w:val="24"/>
          <w:szCs w:val="24"/>
        </w:rPr>
        <w:t xml:space="preserve"> OF FORMAL PROPOSALS FOR:</w:t>
      </w:r>
    </w:p>
    <w:p w14:paraId="58824C94" w14:textId="19C0B06C" w:rsidR="00C24A43" w:rsidRPr="00C24A43" w:rsidRDefault="00EB3FE3" w:rsidP="00C24A43">
      <w:pPr>
        <w:pStyle w:val="ListParagraph"/>
        <w:numPr>
          <w:ilvl w:val="0"/>
          <w:numId w:val="10"/>
        </w:numPr>
        <w:rPr>
          <w:rStyle w:val="Hyperlink"/>
          <w:rFonts w:cstheme="minorHAnsi"/>
          <w:sz w:val="24"/>
          <w:szCs w:val="24"/>
        </w:rPr>
      </w:pPr>
      <w:hyperlink r:id="rId10" w:history="1">
        <w:r w:rsidR="00AE4C62" w:rsidRPr="00C24A43">
          <w:rPr>
            <w:rStyle w:val="Hyperlink"/>
            <w:rFonts w:cstheme="minorHAnsi"/>
            <w:sz w:val="24"/>
            <w:szCs w:val="24"/>
          </w:rPr>
          <w:t>Formal Proposal for the Adoption of Budget 2021</w:t>
        </w:r>
      </w:hyperlink>
    </w:p>
    <w:p w14:paraId="08EF720E" w14:textId="77777777" w:rsidR="00C24A43" w:rsidRDefault="00C24A43" w:rsidP="00C24A43">
      <w:pPr>
        <w:pStyle w:val="ListParagraph"/>
        <w:ind w:left="1080"/>
        <w:rPr>
          <w:rFonts w:cstheme="minorHAnsi"/>
          <w:sz w:val="24"/>
          <w:szCs w:val="24"/>
        </w:rPr>
      </w:pPr>
    </w:p>
    <w:p w14:paraId="4B27E2F3" w14:textId="543A6A2E" w:rsidR="00C24A43" w:rsidRDefault="00EB3FE3" w:rsidP="00C24A43">
      <w:pPr>
        <w:pStyle w:val="ListParagraph"/>
        <w:numPr>
          <w:ilvl w:val="0"/>
          <w:numId w:val="10"/>
        </w:numPr>
        <w:rPr>
          <w:rStyle w:val="Hyperlink"/>
          <w:rFonts w:cstheme="minorHAnsi"/>
          <w:sz w:val="24"/>
          <w:szCs w:val="24"/>
        </w:rPr>
      </w:pPr>
      <w:hyperlink r:id="rId11" w:history="1">
        <w:r w:rsidR="00AE4C62" w:rsidRPr="00C24A43">
          <w:rPr>
            <w:rStyle w:val="Hyperlink"/>
            <w:rFonts w:cstheme="minorHAnsi"/>
            <w:sz w:val="24"/>
            <w:szCs w:val="24"/>
          </w:rPr>
          <w:t>Determination of Annual Rate on Valuation for 2021</w:t>
        </w:r>
      </w:hyperlink>
    </w:p>
    <w:p w14:paraId="0FC5319D" w14:textId="77777777" w:rsidR="00C24A43" w:rsidRDefault="00AE4C62" w:rsidP="00C24A43">
      <w:pPr>
        <w:ind w:left="720"/>
        <w:rPr>
          <w:rStyle w:val="Hyperlink"/>
          <w:rFonts w:cstheme="minorHAnsi"/>
          <w:sz w:val="24"/>
          <w:szCs w:val="24"/>
        </w:rPr>
      </w:pPr>
      <w:r w:rsidRPr="00C24A43">
        <w:rPr>
          <w:rFonts w:cstheme="minorHAnsi"/>
          <w:sz w:val="24"/>
          <w:szCs w:val="24"/>
        </w:rPr>
        <w:br/>
      </w:r>
      <w:hyperlink r:id="rId12" w:history="1">
        <w:r w:rsidRPr="00C24A43">
          <w:rPr>
            <w:rStyle w:val="Hyperlink"/>
            <w:rFonts w:cstheme="minorHAnsi"/>
            <w:sz w:val="24"/>
            <w:szCs w:val="24"/>
          </w:rPr>
          <w:t>(c) Determination of the Rates Vacancies Refund Scheme</w:t>
        </w:r>
      </w:hyperlink>
    </w:p>
    <w:p w14:paraId="5FB1E991" w14:textId="77777777" w:rsidR="00C24A43" w:rsidRDefault="00AE4C62" w:rsidP="00C24A43">
      <w:pPr>
        <w:ind w:left="720"/>
        <w:rPr>
          <w:rStyle w:val="Hyperlink"/>
          <w:rFonts w:cstheme="minorHAnsi"/>
          <w:sz w:val="24"/>
          <w:szCs w:val="24"/>
        </w:rPr>
      </w:pPr>
      <w:r w:rsidRPr="00C24A43">
        <w:rPr>
          <w:rFonts w:cstheme="minorHAnsi"/>
          <w:sz w:val="24"/>
          <w:szCs w:val="24"/>
        </w:rPr>
        <w:br/>
      </w:r>
      <w:hyperlink r:id="rId13" w:history="1">
        <w:r w:rsidRPr="00C24A43">
          <w:rPr>
            <w:rStyle w:val="Hyperlink"/>
            <w:rFonts w:cstheme="minorHAnsi"/>
            <w:sz w:val="24"/>
            <w:szCs w:val="24"/>
          </w:rPr>
          <w:t>(d) Formal Proposal for Transfer of Reserves</w:t>
        </w:r>
      </w:hyperlink>
    </w:p>
    <w:p w14:paraId="6FF7D999" w14:textId="77777777" w:rsidR="00C24A43" w:rsidRDefault="00AE4C62" w:rsidP="00C24A43">
      <w:pPr>
        <w:ind w:left="720"/>
        <w:rPr>
          <w:rStyle w:val="Hyperlink"/>
          <w:rFonts w:cstheme="minorHAnsi"/>
          <w:sz w:val="24"/>
          <w:szCs w:val="24"/>
        </w:rPr>
      </w:pPr>
      <w:r w:rsidRPr="00C24A43">
        <w:rPr>
          <w:rFonts w:cstheme="minorHAnsi"/>
          <w:sz w:val="24"/>
          <w:szCs w:val="24"/>
        </w:rPr>
        <w:br/>
      </w:r>
      <w:hyperlink r:id="rId14" w:history="1">
        <w:r w:rsidRPr="00C24A43">
          <w:rPr>
            <w:rStyle w:val="Hyperlink"/>
            <w:rFonts w:cstheme="minorHAnsi"/>
            <w:sz w:val="24"/>
            <w:szCs w:val="24"/>
          </w:rPr>
          <w:t>(e) Approval of Additional Expenditures in the Revised Budget 2020</w:t>
        </w:r>
      </w:hyperlink>
    </w:p>
    <w:p w14:paraId="4A40D364" w14:textId="475A583C" w:rsidR="00C20449" w:rsidRPr="00C24A43" w:rsidRDefault="00AE4C62" w:rsidP="00C24A43">
      <w:pPr>
        <w:ind w:left="720"/>
        <w:rPr>
          <w:rFonts w:cstheme="minorHAnsi"/>
          <w:sz w:val="24"/>
          <w:szCs w:val="24"/>
        </w:rPr>
      </w:pPr>
      <w:r w:rsidRPr="00C24A43">
        <w:rPr>
          <w:rFonts w:cstheme="minorHAnsi"/>
          <w:sz w:val="24"/>
          <w:szCs w:val="24"/>
        </w:rPr>
        <w:lastRenderedPageBreak/>
        <w:br/>
      </w:r>
      <w:hyperlink r:id="rId15" w:history="1">
        <w:r w:rsidRPr="00C24A43">
          <w:rPr>
            <w:rStyle w:val="Hyperlink"/>
            <w:rFonts w:cstheme="minorHAnsi"/>
            <w:sz w:val="24"/>
            <w:szCs w:val="24"/>
          </w:rPr>
          <w:t>(f) Consideration of the 3 Year Capital Programme 2021 - 2023</w:t>
        </w:r>
      </w:hyperlink>
      <w:r w:rsidRPr="00C24A43">
        <w:rPr>
          <w:rFonts w:cstheme="minorHAnsi"/>
          <w:sz w:val="24"/>
          <w:szCs w:val="24"/>
        </w:rPr>
        <w:br/>
      </w:r>
    </w:p>
    <w:p w14:paraId="3020F581" w14:textId="1FB4D971" w:rsidR="00C20449" w:rsidRPr="00CF4CC3" w:rsidRDefault="00AE4C62" w:rsidP="00AE2C78">
      <w:pPr>
        <w:pStyle w:val="Heading3"/>
        <w:ind w:left="720" w:hanging="1287"/>
        <w:rPr>
          <w:rFonts w:cstheme="minorHAnsi"/>
          <w:sz w:val="24"/>
          <w:szCs w:val="24"/>
        </w:rPr>
      </w:pPr>
      <w:r w:rsidRPr="00AE2C78">
        <w:rPr>
          <w:rFonts w:cstheme="minorHAnsi"/>
          <w:b/>
          <w:sz w:val="24"/>
          <w:szCs w:val="24"/>
        </w:rPr>
        <w:t xml:space="preserve">H3/1120 </w:t>
      </w:r>
      <w:r w:rsidR="00AE2C78">
        <w:rPr>
          <w:rFonts w:cstheme="minorHAnsi"/>
          <w:b/>
          <w:sz w:val="24"/>
          <w:szCs w:val="24"/>
        </w:rPr>
        <w:tab/>
      </w:r>
      <w:r w:rsidRPr="00CF4CC3">
        <w:rPr>
          <w:rFonts w:cstheme="minorHAnsi"/>
          <w:sz w:val="24"/>
          <w:szCs w:val="24"/>
        </w:rPr>
        <w:t>(a) Presentations From Special Organisation, Procedure and Finance Committee Meeting</w:t>
      </w:r>
    </w:p>
    <w:p w14:paraId="7B7718EC" w14:textId="77777777" w:rsidR="00C20449" w:rsidRPr="00CF4CC3" w:rsidRDefault="00AE4C62" w:rsidP="00AE2C78">
      <w:pPr>
        <w:ind w:left="720"/>
        <w:rPr>
          <w:rFonts w:cstheme="minorHAnsi"/>
          <w:sz w:val="24"/>
          <w:szCs w:val="24"/>
        </w:rPr>
      </w:pPr>
      <w:r w:rsidRPr="00CF4CC3">
        <w:rPr>
          <w:rFonts w:cstheme="minorHAnsi"/>
          <w:sz w:val="24"/>
          <w:szCs w:val="24"/>
        </w:rPr>
        <w:t>(b) Questions From Special Organisation, Procedure and Finance Committee Meeting Held Thursday 12th November 2020</w:t>
      </w:r>
    </w:p>
    <w:p w14:paraId="17E3EE64" w14:textId="77777777" w:rsidR="00C24A43" w:rsidRDefault="00EB3FE3" w:rsidP="00AE2C78">
      <w:pPr>
        <w:ind w:left="720"/>
        <w:rPr>
          <w:rStyle w:val="Hyperlink"/>
          <w:rFonts w:cstheme="minorHAnsi"/>
          <w:sz w:val="24"/>
          <w:szCs w:val="24"/>
        </w:rPr>
      </w:pPr>
      <w:hyperlink r:id="rId16" w:history="1">
        <w:r w:rsidR="00AE4C62" w:rsidRPr="00CF4CC3">
          <w:rPr>
            <w:rStyle w:val="Hyperlink"/>
            <w:rFonts w:cstheme="minorHAnsi"/>
            <w:sz w:val="24"/>
            <w:szCs w:val="24"/>
          </w:rPr>
          <w:t>(a) Draft Budget Presentation</w:t>
        </w:r>
      </w:hyperlink>
    </w:p>
    <w:p w14:paraId="23040561" w14:textId="4FB80524" w:rsidR="00C20449" w:rsidRDefault="00AE4C62" w:rsidP="00AE2C78">
      <w:pPr>
        <w:ind w:left="720"/>
        <w:rPr>
          <w:rFonts w:cstheme="minorHAnsi"/>
          <w:sz w:val="24"/>
          <w:szCs w:val="24"/>
        </w:rPr>
      </w:pPr>
      <w:r w:rsidRPr="00CF4CC3">
        <w:rPr>
          <w:rFonts w:cstheme="minorHAnsi"/>
          <w:sz w:val="24"/>
          <w:szCs w:val="24"/>
        </w:rPr>
        <w:br/>
      </w:r>
      <w:hyperlink r:id="rId17" w:history="1">
        <w:r w:rsidRPr="00CF4CC3">
          <w:rPr>
            <w:rStyle w:val="Hyperlink"/>
            <w:rFonts w:cstheme="minorHAnsi"/>
            <w:sz w:val="24"/>
            <w:szCs w:val="24"/>
          </w:rPr>
          <w:t>(b) Questions From Special Organisation, Procedure and Finance Committee Meeting Held Thursday 12th November 2020</w:t>
        </w:r>
      </w:hyperlink>
      <w:r w:rsidRPr="00CF4CC3">
        <w:rPr>
          <w:rFonts w:cstheme="minorHAnsi"/>
          <w:sz w:val="24"/>
          <w:szCs w:val="24"/>
        </w:rPr>
        <w:br/>
      </w:r>
    </w:p>
    <w:p w14:paraId="541A7D14" w14:textId="77777777" w:rsidR="00584991" w:rsidRDefault="00584991" w:rsidP="00584991">
      <w:pPr>
        <w:ind w:left="720"/>
        <w:rPr>
          <w:rFonts w:cs="Times New Roman"/>
          <w:sz w:val="24"/>
          <w:szCs w:val="24"/>
        </w:rPr>
      </w:pPr>
      <w:r>
        <w:rPr>
          <w:rFonts w:cs="Times New Roman"/>
          <w:sz w:val="24"/>
          <w:szCs w:val="24"/>
        </w:rPr>
        <w:t>Signed: _____________________</w:t>
      </w:r>
    </w:p>
    <w:p w14:paraId="173D3C43" w14:textId="77777777" w:rsidR="00584991" w:rsidRDefault="00584991" w:rsidP="00584991">
      <w:pPr>
        <w:ind w:left="720"/>
        <w:rPr>
          <w:rFonts w:cs="Times New Roman"/>
          <w:sz w:val="24"/>
          <w:szCs w:val="24"/>
        </w:rPr>
      </w:pPr>
      <w:r>
        <w:rPr>
          <w:rFonts w:cs="Times New Roman"/>
          <w:sz w:val="24"/>
          <w:szCs w:val="24"/>
        </w:rPr>
        <w:t>Mayor</w:t>
      </w:r>
    </w:p>
    <w:p w14:paraId="233DA192" w14:textId="77777777" w:rsidR="00584991" w:rsidRPr="0082124F" w:rsidRDefault="00584991" w:rsidP="00584991">
      <w:pPr>
        <w:ind w:left="720"/>
        <w:rPr>
          <w:rFonts w:cs="Times New Roman"/>
          <w:sz w:val="24"/>
          <w:szCs w:val="24"/>
        </w:rPr>
      </w:pPr>
      <w:r>
        <w:rPr>
          <w:rFonts w:cs="Times New Roman"/>
          <w:sz w:val="24"/>
          <w:szCs w:val="24"/>
        </w:rPr>
        <w:t>Date: _________________</w:t>
      </w:r>
    </w:p>
    <w:p w14:paraId="61AA0F51" w14:textId="77777777" w:rsidR="00584991" w:rsidRPr="00CF4CC3" w:rsidRDefault="00584991" w:rsidP="00AE2C78">
      <w:pPr>
        <w:ind w:left="720"/>
        <w:rPr>
          <w:rFonts w:cstheme="minorHAnsi"/>
          <w:sz w:val="24"/>
          <w:szCs w:val="24"/>
        </w:rPr>
      </w:pPr>
    </w:p>
    <w:sectPr w:rsidR="00584991" w:rsidRPr="00CF4CC3" w:rsidSect="00584991">
      <w:footerReference w:type="default" r:id="rId18"/>
      <w:pgSz w:w="11906" w:h="16838"/>
      <w:pgMar w:top="1440" w:right="1440" w:bottom="1134" w:left="1440" w:header="709" w:footer="709" w:gutter="0"/>
      <w:pgNumType w:start="6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F8E52" w14:textId="77777777" w:rsidR="00584991" w:rsidRDefault="00584991" w:rsidP="00584991">
      <w:pPr>
        <w:spacing w:after="0" w:line="240" w:lineRule="auto"/>
      </w:pPr>
      <w:r>
        <w:separator/>
      </w:r>
    </w:p>
  </w:endnote>
  <w:endnote w:type="continuationSeparator" w:id="0">
    <w:p w14:paraId="1F16D1D9" w14:textId="77777777" w:rsidR="00584991" w:rsidRDefault="00584991" w:rsidP="00584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2349785"/>
      <w:docPartObj>
        <w:docPartGallery w:val="Page Numbers (Bottom of Page)"/>
        <w:docPartUnique/>
      </w:docPartObj>
    </w:sdtPr>
    <w:sdtEndPr>
      <w:rPr>
        <w:noProof/>
      </w:rPr>
    </w:sdtEndPr>
    <w:sdtContent>
      <w:p w14:paraId="0C233D7A" w14:textId="1FF79A0A" w:rsidR="00584991" w:rsidRDefault="005849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DA0E82" w14:textId="77777777" w:rsidR="00584991" w:rsidRDefault="00584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8E0D6" w14:textId="77777777" w:rsidR="00584991" w:rsidRDefault="00584991" w:rsidP="00584991">
      <w:pPr>
        <w:spacing w:after="0" w:line="240" w:lineRule="auto"/>
      </w:pPr>
      <w:r>
        <w:separator/>
      </w:r>
    </w:p>
  </w:footnote>
  <w:footnote w:type="continuationSeparator" w:id="0">
    <w:p w14:paraId="25E5EA6F" w14:textId="77777777" w:rsidR="00584991" w:rsidRDefault="00584991" w:rsidP="00584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03C078C"/>
    <w:multiLevelType w:val="hybridMultilevel"/>
    <w:tmpl w:val="5A642C58"/>
    <w:lvl w:ilvl="0" w:tplc="2F02DDE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2718039E"/>
    <w:multiLevelType w:val="hybridMultilevel"/>
    <w:tmpl w:val="05ACDD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56C51746"/>
    <w:multiLevelType w:val="hybridMultilevel"/>
    <w:tmpl w:val="3F52C1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4125841"/>
    <w:multiLevelType w:val="hybridMultilevel"/>
    <w:tmpl w:val="1C288D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8FC48DD"/>
    <w:multiLevelType w:val="hybridMultilevel"/>
    <w:tmpl w:val="8A28A8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69B811A2"/>
    <w:multiLevelType w:val="hybridMultilevel"/>
    <w:tmpl w:val="36DA94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CA76DC"/>
    <w:multiLevelType w:val="hybridMultilevel"/>
    <w:tmpl w:val="12C222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3112D04"/>
    <w:multiLevelType w:val="hybridMultilevel"/>
    <w:tmpl w:val="8AFA40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4"/>
  </w:num>
  <w:num w:numId="6">
    <w:abstractNumId w:val="3"/>
  </w:num>
  <w:num w:numId="7">
    <w:abstractNumId w:val="8"/>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449"/>
    <w:rsid w:val="000069D4"/>
    <w:rsid w:val="00053C0A"/>
    <w:rsid w:val="0005612B"/>
    <w:rsid w:val="000846E8"/>
    <w:rsid w:val="00084EDD"/>
    <w:rsid w:val="000E10C0"/>
    <w:rsid w:val="000F17C5"/>
    <w:rsid w:val="00124D8A"/>
    <w:rsid w:val="00150D7E"/>
    <w:rsid w:val="0016014C"/>
    <w:rsid w:val="00175B39"/>
    <w:rsid w:val="001904ED"/>
    <w:rsid w:val="001B7764"/>
    <w:rsid w:val="001E7559"/>
    <w:rsid w:val="00213723"/>
    <w:rsid w:val="00267439"/>
    <w:rsid w:val="002A1713"/>
    <w:rsid w:val="002A5EEB"/>
    <w:rsid w:val="002C09C2"/>
    <w:rsid w:val="002D30D1"/>
    <w:rsid w:val="00306B04"/>
    <w:rsid w:val="003517D7"/>
    <w:rsid w:val="00362365"/>
    <w:rsid w:val="00393174"/>
    <w:rsid w:val="003E77B7"/>
    <w:rsid w:val="003F32B1"/>
    <w:rsid w:val="003F7FA4"/>
    <w:rsid w:val="004262FA"/>
    <w:rsid w:val="00433BFF"/>
    <w:rsid w:val="00445B4E"/>
    <w:rsid w:val="004B66FF"/>
    <w:rsid w:val="00501F39"/>
    <w:rsid w:val="00515691"/>
    <w:rsid w:val="00550649"/>
    <w:rsid w:val="00552280"/>
    <w:rsid w:val="00565DC7"/>
    <w:rsid w:val="00584991"/>
    <w:rsid w:val="005A1755"/>
    <w:rsid w:val="005B78B6"/>
    <w:rsid w:val="005B7AF9"/>
    <w:rsid w:val="005D4588"/>
    <w:rsid w:val="006257DC"/>
    <w:rsid w:val="00663426"/>
    <w:rsid w:val="006647E1"/>
    <w:rsid w:val="00696C34"/>
    <w:rsid w:val="006B01B4"/>
    <w:rsid w:val="006D7A24"/>
    <w:rsid w:val="006F450F"/>
    <w:rsid w:val="007122FA"/>
    <w:rsid w:val="007259F3"/>
    <w:rsid w:val="007766F4"/>
    <w:rsid w:val="00776B48"/>
    <w:rsid w:val="007A430B"/>
    <w:rsid w:val="007C1AF5"/>
    <w:rsid w:val="007F3D62"/>
    <w:rsid w:val="0080552A"/>
    <w:rsid w:val="00810A0A"/>
    <w:rsid w:val="00812B69"/>
    <w:rsid w:val="0081772B"/>
    <w:rsid w:val="00837C6D"/>
    <w:rsid w:val="008540CC"/>
    <w:rsid w:val="00897C25"/>
    <w:rsid w:val="008A7864"/>
    <w:rsid w:val="00903419"/>
    <w:rsid w:val="009146CC"/>
    <w:rsid w:val="00923BF4"/>
    <w:rsid w:val="00943348"/>
    <w:rsid w:val="00976EE2"/>
    <w:rsid w:val="009B3F73"/>
    <w:rsid w:val="009B4AB7"/>
    <w:rsid w:val="009F1BF2"/>
    <w:rsid w:val="009F419E"/>
    <w:rsid w:val="00A620A7"/>
    <w:rsid w:val="00A87901"/>
    <w:rsid w:val="00A9077C"/>
    <w:rsid w:val="00A91306"/>
    <w:rsid w:val="00AB1FB7"/>
    <w:rsid w:val="00AC7390"/>
    <w:rsid w:val="00AE0056"/>
    <w:rsid w:val="00AE2C78"/>
    <w:rsid w:val="00AE4C62"/>
    <w:rsid w:val="00AE58FF"/>
    <w:rsid w:val="00B16879"/>
    <w:rsid w:val="00B33F6D"/>
    <w:rsid w:val="00B352E1"/>
    <w:rsid w:val="00B4453F"/>
    <w:rsid w:val="00B46DBE"/>
    <w:rsid w:val="00BA0FDD"/>
    <w:rsid w:val="00BD1E3B"/>
    <w:rsid w:val="00BE48C1"/>
    <w:rsid w:val="00BE51F6"/>
    <w:rsid w:val="00C20449"/>
    <w:rsid w:val="00C24A43"/>
    <w:rsid w:val="00C424AA"/>
    <w:rsid w:val="00CA2248"/>
    <w:rsid w:val="00CD0FE5"/>
    <w:rsid w:val="00CD61E1"/>
    <w:rsid w:val="00CE0DD9"/>
    <w:rsid w:val="00CF4CC3"/>
    <w:rsid w:val="00CF7498"/>
    <w:rsid w:val="00D0488D"/>
    <w:rsid w:val="00D06FA0"/>
    <w:rsid w:val="00D2288F"/>
    <w:rsid w:val="00DB3843"/>
    <w:rsid w:val="00DC664F"/>
    <w:rsid w:val="00E13D27"/>
    <w:rsid w:val="00E34FCE"/>
    <w:rsid w:val="00E42ADD"/>
    <w:rsid w:val="00E7369F"/>
    <w:rsid w:val="00E74190"/>
    <w:rsid w:val="00E9705F"/>
    <w:rsid w:val="00EA2B84"/>
    <w:rsid w:val="00EA53DE"/>
    <w:rsid w:val="00EB3FE3"/>
    <w:rsid w:val="00EE4735"/>
    <w:rsid w:val="00F311D7"/>
    <w:rsid w:val="00F625CB"/>
    <w:rsid w:val="00F80F76"/>
    <w:rsid w:val="00F93662"/>
    <w:rsid w:val="00F9651E"/>
    <w:rsid w:val="00FC2924"/>
    <w:rsid w:val="00FD220B"/>
    <w:rsid w:val="00FF0900"/>
    <w:rsid w:val="00FF27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4C38"/>
  <w15:docId w15:val="{D4AFC83B-E4E5-4826-AD3E-7A524444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FE3"/>
    <w:rPr>
      <w:rFonts w:ascii="Times New Roman" w:hAnsi="Times New Roman"/>
    </w:rPr>
  </w:style>
  <w:style w:type="paragraph" w:styleId="Heading1">
    <w:name w:val="heading 1"/>
    <w:basedOn w:val="Normal"/>
    <w:next w:val="Normal"/>
    <w:link w:val="Heading1Char"/>
    <w:uiPriority w:val="9"/>
    <w:qFormat/>
    <w:rsid w:val="00EB3FE3"/>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uiPriority w:val="9"/>
    <w:unhideWhenUsed/>
    <w:qFormat/>
    <w:rsid w:val="00EB3FE3"/>
    <w:pPr>
      <w:keepNext/>
      <w:keepLines/>
      <w:spacing w:before="200" w:after="0"/>
      <w:outlineLvl w:val="1"/>
    </w:pPr>
    <w:rPr>
      <w:rFonts w:ascii="Times New Roman" w:hAnsi="Times New Roman"/>
    </w:rPr>
  </w:style>
  <w:style w:type="paragraph" w:styleId="Heading3">
    <w:name w:val="heading 3"/>
    <w:uiPriority w:val="9"/>
    <w:unhideWhenUsed/>
    <w:qFormat/>
    <w:rsid w:val="00EB3FE3"/>
    <w:pPr>
      <w:keepNext/>
      <w:keepLines/>
      <w:spacing w:before="200" w:after="0"/>
      <w:outlineLvl w:val="2"/>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2D30D1"/>
    <w:pPr>
      <w:spacing w:line="252" w:lineRule="auto"/>
      <w:ind w:left="720"/>
      <w:contextualSpacing/>
    </w:pPr>
    <w:rPr>
      <w:rFonts w:ascii="Calibri" w:eastAsiaTheme="minorHAnsi" w:hAnsi="Calibri" w:cs="Calibri"/>
      <w:lang w:eastAsia="en-US"/>
    </w:rPr>
  </w:style>
  <w:style w:type="paragraph" w:styleId="NormalWeb">
    <w:name w:val="Normal (Web)"/>
    <w:basedOn w:val="Normal"/>
    <w:uiPriority w:val="99"/>
    <w:unhideWhenUsed/>
    <w:rsid w:val="00CF4CC3"/>
    <w:pPr>
      <w:spacing w:before="100" w:beforeAutospacing="1" w:after="100" w:afterAutospacing="1" w:line="240" w:lineRule="auto"/>
    </w:pPr>
    <w:rPr>
      <w:rFonts w:ascii="Calibri" w:eastAsiaTheme="minorHAnsi" w:hAnsi="Calibri" w:cs="Calibri"/>
    </w:rPr>
  </w:style>
  <w:style w:type="character" w:styleId="UnresolvedMention">
    <w:name w:val="Unresolved Mention"/>
    <w:basedOn w:val="DefaultParagraphFont"/>
    <w:uiPriority w:val="99"/>
    <w:semiHidden/>
    <w:unhideWhenUsed/>
    <w:rsid w:val="006D7A24"/>
    <w:rPr>
      <w:color w:val="605E5C"/>
      <w:shd w:val="clear" w:color="auto" w:fill="E1DFDD"/>
    </w:rPr>
  </w:style>
  <w:style w:type="paragraph" w:styleId="Header">
    <w:name w:val="header"/>
    <w:basedOn w:val="Normal"/>
    <w:link w:val="HeaderChar"/>
    <w:uiPriority w:val="99"/>
    <w:unhideWhenUsed/>
    <w:rsid w:val="00584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991"/>
  </w:style>
  <w:style w:type="paragraph" w:styleId="Footer">
    <w:name w:val="footer"/>
    <w:basedOn w:val="Normal"/>
    <w:link w:val="FooterChar"/>
    <w:uiPriority w:val="99"/>
    <w:unhideWhenUsed/>
    <w:rsid w:val="00584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991"/>
  </w:style>
  <w:style w:type="character" w:customStyle="1" w:styleId="Heading1Char">
    <w:name w:val="Heading 1 Char"/>
    <w:basedOn w:val="DefaultParagraphFont"/>
    <w:link w:val="Heading1"/>
    <w:uiPriority w:val="9"/>
    <w:rsid w:val="00EB3FE3"/>
    <w:rPr>
      <w:rFonts w:ascii="Times New Roman" w:eastAsiaTheme="majorEastAsia" w:hAnsi="Times New Roman"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804842">
      <w:bodyDiv w:val="1"/>
      <w:marLeft w:val="0"/>
      <w:marRight w:val="0"/>
      <w:marTop w:val="0"/>
      <w:marBottom w:val="0"/>
      <w:divBdr>
        <w:top w:val="none" w:sz="0" w:space="0" w:color="auto"/>
        <w:left w:val="none" w:sz="0" w:space="0" w:color="auto"/>
        <w:bottom w:val="none" w:sz="0" w:space="0" w:color="auto"/>
        <w:right w:val="none" w:sz="0" w:space="0" w:color="auto"/>
      </w:divBdr>
    </w:div>
    <w:div w:id="1326209043">
      <w:bodyDiv w:val="1"/>
      <w:marLeft w:val="0"/>
      <w:marRight w:val="0"/>
      <w:marTop w:val="0"/>
      <w:marBottom w:val="0"/>
      <w:divBdr>
        <w:top w:val="none" w:sz="0" w:space="0" w:color="auto"/>
        <w:left w:val="none" w:sz="0" w:space="0" w:color="auto"/>
        <w:bottom w:val="none" w:sz="0" w:space="0" w:color="auto"/>
        <w:right w:val="none" w:sz="0" w:space="0" w:color="auto"/>
      </w:divBdr>
    </w:div>
    <w:div w:id="1547378643">
      <w:bodyDiv w:val="1"/>
      <w:marLeft w:val="0"/>
      <w:marRight w:val="0"/>
      <w:marTop w:val="0"/>
      <w:marBottom w:val="0"/>
      <w:divBdr>
        <w:top w:val="none" w:sz="0" w:space="0" w:color="auto"/>
        <w:left w:val="none" w:sz="0" w:space="0" w:color="auto"/>
        <w:bottom w:val="none" w:sz="0" w:space="0" w:color="auto"/>
        <w:right w:val="none" w:sz="0" w:space="0" w:color="auto"/>
      </w:divBdr>
    </w:div>
    <w:div w:id="1714234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Meetings/ViewDocument/68051" TargetMode="External"/><Relationship Id="rId13" Type="http://schemas.openxmlformats.org/officeDocument/2006/relationships/hyperlink" Target="http://www.sdublincoco.ie/sdcc/departments/corporate/apps/cmas/documentsview.aspx?id=68003"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Meetings/ViewDocument/68000" TargetMode="External"/><Relationship Id="rId12" Type="http://schemas.openxmlformats.org/officeDocument/2006/relationships/hyperlink" Target="http://www.sdublincoco.ie/sdcc/departments/corporate/apps/cmas/documentsview.aspx?id=68050" TargetMode="External"/><Relationship Id="rId17" Type="http://schemas.openxmlformats.org/officeDocument/2006/relationships/hyperlink" Target="http://www.sdublincoco.ie/sdcc/departments/corporate/apps/cmas/documentsview.aspx?id=68010"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799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8049"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8048" TargetMode="External"/><Relationship Id="rId10" Type="http://schemas.openxmlformats.org/officeDocument/2006/relationships/hyperlink" Target="http://www.sdublincoco.ie/sdcc/departments/corporate/apps/cmas/documentsview.aspx?id=6800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Meetings/ViewDocument/68046" TargetMode="External"/><Relationship Id="rId14" Type="http://schemas.openxmlformats.org/officeDocument/2006/relationships/hyperlink" Target="http://www.sdublincoco.ie/sdcc/departments/corporate/apps/cmas/documentsview.aspx?id=68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16</Pages>
  <Words>5713</Words>
  <Characters>32565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77</cp:revision>
  <dcterms:created xsi:type="dcterms:W3CDTF">2020-11-20T15:29:00Z</dcterms:created>
  <dcterms:modified xsi:type="dcterms:W3CDTF">2020-12-10T13:45:00Z</dcterms:modified>
</cp:coreProperties>
</file>