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4FDCB8" w14:textId="77777777" w:rsidR="00B9129C" w:rsidRPr="00BF1804" w:rsidRDefault="00B9129C" w:rsidP="00B9129C">
      <w:pPr>
        <w:pStyle w:val="replyheader"/>
        <w:rPr>
          <w:rFonts w:asciiTheme="minorHAnsi" w:hAnsiTheme="minorHAnsi" w:cstheme="minorHAnsi"/>
          <w:color w:val="538135" w:themeColor="accent6" w:themeShade="BF"/>
        </w:rPr>
      </w:pPr>
    </w:p>
    <w:p w14:paraId="2CD35DB4" w14:textId="77777777" w:rsidR="00B9129C" w:rsidRPr="00BF1804" w:rsidRDefault="00B9129C" w:rsidP="00B9129C">
      <w:pPr>
        <w:pStyle w:val="replyheader"/>
        <w:rPr>
          <w:rFonts w:asciiTheme="minorHAnsi" w:hAnsiTheme="minorHAnsi" w:cstheme="minorHAnsi"/>
        </w:rPr>
      </w:pPr>
      <w:r w:rsidRPr="00BF1804">
        <w:rPr>
          <w:rFonts w:asciiTheme="minorHAnsi" w:hAnsiTheme="minorHAnsi" w:cstheme="minorHAnsi"/>
        </w:rPr>
        <w:t xml:space="preserve">COMHAIRLE </w:t>
      </w:r>
      <w:smartTag w:uri="urn:schemas-microsoft-com:office:smarttags" w:element="PlaceName">
        <w:r w:rsidRPr="00BF1804">
          <w:rPr>
            <w:rFonts w:asciiTheme="minorHAnsi" w:hAnsiTheme="minorHAnsi" w:cstheme="minorHAnsi"/>
          </w:rPr>
          <w:t>CONTAE</w:t>
        </w:r>
      </w:smartTag>
      <w:r w:rsidRPr="00BF1804">
        <w:rPr>
          <w:rFonts w:asciiTheme="minorHAnsi" w:hAnsiTheme="minorHAnsi" w:cstheme="minorHAnsi"/>
        </w:rPr>
        <w:t xml:space="preserve"> </w:t>
      </w:r>
      <w:smartTag w:uri="urn:schemas-microsoft-com:office:smarttags" w:element="PlaceName">
        <w:r w:rsidRPr="00BF1804">
          <w:rPr>
            <w:rFonts w:asciiTheme="minorHAnsi" w:hAnsiTheme="minorHAnsi" w:cstheme="minorHAnsi"/>
          </w:rPr>
          <w:t>ÁTHA</w:t>
        </w:r>
      </w:smartTag>
      <w:r w:rsidRPr="00BF1804">
        <w:rPr>
          <w:rFonts w:asciiTheme="minorHAnsi" w:hAnsiTheme="minorHAnsi" w:cstheme="minorHAnsi"/>
        </w:rPr>
        <w:t xml:space="preserve"> </w:t>
      </w:r>
      <w:smartTag w:uri="urn:schemas-microsoft-com:office:smarttags" w:element="PlaceName">
        <w:r w:rsidRPr="00BF1804">
          <w:rPr>
            <w:rFonts w:asciiTheme="minorHAnsi" w:hAnsiTheme="minorHAnsi" w:cstheme="minorHAnsi"/>
          </w:rPr>
          <w:t>CLIATH</w:t>
        </w:r>
      </w:smartTag>
      <w:r w:rsidRPr="00BF1804">
        <w:rPr>
          <w:rFonts w:asciiTheme="minorHAnsi" w:hAnsiTheme="minorHAnsi" w:cstheme="minorHAnsi"/>
        </w:rPr>
        <w:t xml:space="preserve"> </w:t>
      </w:r>
      <w:smartTag w:uri="urn:schemas-microsoft-com:office:smarttags" w:element="PlaceName">
        <w:r w:rsidRPr="00BF1804">
          <w:rPr>
            <w:rFonts w:asciiTheme="minorHAnsi" w:hAnsiTheme="minorHAnsi" w:cstheme="minorHAnsi"/>
          </w:rPr>
          <w:t>THEAS</w:t>
        </w:r>
      </w:smartTag>
      <w:r w:rsidRPr="00BF1804">
        <w:rPr>
          <w:rFonts w:asciiTheme="minorHAnsi" w:hAnsiTheme="minorHAnsi" w:cstheme="minorHAnsi"/>
        </w:rPr>
        <w:br/>
      </w:r>
      <w:smartTag w:uri="urn:schemas-microsoft-com:office:smarttags" w:element="PlaceName">
        <w:r w:rsidRPr="00BF1804">
          <w:rPr>
            <w:rFonts w:asciiTheme="minorHAnsi" w:hAnsiTheme="minorHAnsi" w:cstheme="minorHAnsi"/>
          </w:rPr>
          <w:t>SOUTH</w:t>
        </w:r>
      </w:smartTag>
      <w:r w:rsidRPr="00BF1804">
        <w:rPr>
          <w:rFonts w:asciiTheme="minorHAnsi" w:hAnsiTheme="minorHAnsi" w:cstheme="minorHAnsi"/>
        </w:rPr>
        <w:t xml:space="preserve"> </w:t>
      </w:r>
      <w:smartTag w:uri="urn:schemas-microsoft-com:office:smarttags" w:element="PlaceName">
        <w:r w:rsidRPr="00BF1804">
          <w:rPr>
            <w:rFonts w:asciiTheme="minorHAnsi" w:hAnsiTheme="minorHAnsi" w:cstheme="minorHAnsi"/>
          </w:rPr>
          <w:t>DUBLIN</w:t>
        </w:r>
      </w:smartTag>
      <w:r w:rsidRPr="00BF1804">
        <w:rPr>
          <w:rFonts w:asciiTheme="minorHAnsi" w:hAnsiTheme="minorHAnsi" w:cstheme="minorHAnsi"/>
        </w:rPr>
        <w:t xml:space="preserve"> </w:t>
      </w:r>
      <w:smartTag w:uri="urn:schemas-microsoft-com:office:smarttags" w:element="PlaceType">
        <w:r w:rsidRPr="00BF1804">
          <w:rPr>
            <w:rFonts w:asciiTheme="minorHAnsi" w:hAnsiTheme="minorHAnsi" w:cstheme="minorHAnsi"/>
          </w:rPr>
          <w:t>COUNTY</w:t>
        </w:r>
      </w:smartTag>
      <w:r w:rsidRPr="00BF1804">
        <w:rPr>
          <w:rFonts w:asciiTheme="minorHAnsi" w:hAnsiTheme="minorHAnsi" w:cstheme="minorHAnsi"/>
        </w:rPr>
        <w:t xml:space="preserve"> COUNCIL</w:t>
      </w:r>
    </w:p>
    <w:p w14:paraId="43BE9A95" w14:textId="77777777" w:rsidR="00B9129C" w:rsidRPr="00BF1804" w:rsidRDefault="00B9129C" w:rsidP="00B9129C">
      <w:pPr>
        <w:pStyle w:val="replyimage"/>
        <w:rPr>
          <w:rFonts w:asciiTheme="minorHAnsi" w:hAnsiTheme="minorHAnsi" w:cstheme="minorHAnsi"/>
        </w:rPr>
      </w:pPr>
    </w:p>
    <w:p w14:paraId="023D17F4" w14:textId="50EADA43" w:rsidR="00B9129C" w:rsidRPr="00BF1804" w:rsidRDefault="008B3E9C" w:rsidP="00B9129C">
      <w:pPr>
        <w:pStyle w:val="replymain"/>
        <w:rPr>
          <w:rFonts w:asciiTheme="minorHAnsi" w:hAnsiTheme="minorHAnsi" w:cstheme="minorHAnsi"/>
        </w:rPr>
      </w:pPr>
      <w:r>
        <w:rPr>
          <w:rFonts w:asciiTheme="minorHAnsi" w:hAnsiTheme="minorHAnsi" w:cstheme="minorHAnsi"/>
        </w:rPr>
        <w:t xml:space="preserve">OCTOBER 2020 COUNCIL </w:t>
      </w:r>
      <w:r w:rsidR="00B9129C" w:rsidRPr="00BF1804">
        <w:rPr>
          <w:rFonts w:asciiTheme="minorHAnsi" w:hAnsiTheme="minorHAnsi" w:cstheme="minorHAnsi"/>
        </w:rPr>
        <w:t xml:space="preserve">MEETING </w:t>
      </w:r>
    </w:p>
    <w:p w14:paraId="7CCCAC9A" w14:textId="0A31B848" w:rsidR="00B9129C" w:rsidRPr="00BF1804" w:rsidRDefault="00E425E7" w:rsidP="00B9129C">
      <w:pPr>
        <w:pStyle w:val="replymain"/>
        <w:rPr>
          <w:rFonts w:asciiTheme="minorHAnsi" w:hAnsiTheme="minorHAnsi" w:cstheme="minorHAnsi"/>
        </w:rPr>
      </w:pPr>
      <w:r>
        <w:rPr>
          <w:rFonts w:asciiTheme="minorHAnsi" w:hAnsiTheme="minorHAnsi" w:cstheme="minorHAnsi"/>
        </w:rPr>
        <w:t>12th</w:t>
      </w:r>
      <w:r w:rsidR="00CF77CB">
        <w:rPr>
          <w:rFonts w:asciiTheme="minorHAnsi" w:hAnsiTheme="minorHAnsi" w:cstheme="minorHAnsi"/>
        </w:rPr>
        <w:t xml:space="preserve"> October 2020</w:t>
      </w:r>
    </w:p>
    <w:p w14:paraId="53067C4B" w14:textId="4EF61A80" w:rsidR="00B9129C" w:rsidRPr="00BF1804" w:rsidRDefault="00B9129C" w:rsidP="00B9129C">
      <w:pPr>
        <w:pStyle w:val="replymain"/>
        <w:rPr>
          <w:rFonts w:asciiTheme="minorHAnsi" w:hAnsiTheme="minorHAnsi" w:cstheme="minorHAnsi"/>
        </w:rPr>
      </w:pPr>
      <w:r w:rsidRPr="00BF1804">
        <w:rPr>
          <w:rFonts w:asciiTheme="minorHAnsi" w:hAnsiTheme="minorHAnsi" w:cstheme="minorHAnsi"/>
        </w:rPr>
        <w:t>HEADED ITEM NO</w:t>
      </w:r>
      <w:r w:rsidR="009009E3">
        <w:rPr>
          <w:rFonts w:asciiTheme="minorHAnsi" w:hAnsiTheme="minorHAnsi" w:cstheme="minorHAnsi"/>
        </w:rPr>
        <w:t xml:space="preserve"> </w:t>
      </w:r>
      <w:r w:rsidR="00E425E7">
        <w:rPr>
          <w:rFonts w:asciiTheme="minorHAnsi" w:hAnsiTheme="minorHAnsi" w:cstheme="minorHAnsi"/>
        </w:rPr>
        <w:t>14</w:t>
      </w:r>
    </w:p>
    <w:p w14:paraId="3ADB2CD4" w14:textId="77777777" w:rsidR="00B9129C" w:rsidRPr="00BF1804" w:rsidRDefault="00B9129C" w:rsidP="00B9129C">
      <w:pPr>
        <w:rPr>
          <w:rFonts w:asciiTheme="minorHAnsi" w:hAnsiTheme="minorHAnsi" w:cstheme="minorHAnsi"/>
          <w:b/>
          <w:sz w:val="22"/>
          <w:szCs w:val="22"/>
          <w:u w:val="single"/>
        </w:rPr>
      </w:pPr>
    </w:p>
    <w:p w14:paraId="055383DB" w14:textId="77777777" w:rsidR="00B9129C" w:rsidRPr="00BF1804" w:rsidRDefault="00B9129C" w:rsidP="00B9129C">
      <w:pPr>
        <w:jc w:val="center"/>
        <w:rPr>
          <w:rFonts w:asciiTheme="minorHAnsi" w:hAnsiTheme="minorHAnsi" w:cstheme="minorHAnsi"/>
          <w:b/>
          <w:sz w:val="20"/>
          <w:lang w:val="en-IE"/>
        </w:rPr>
      </w:pPr>
    </w:p>
    <w:p w14:paraId="3434A2A1" w14:textId="77777777" w:rsidR="00B9129C" w:rsidRPr="00BF1804" w:rsidRDefault="00B9129C" w:rsidP="00B9129C">
      <w:pPr>
        <w:jc w:val="center"/>
        <w:rPr>
          <w:rFonts w:asciiTheme="minorHAnsi" w:hAnsiTheme="minorHAnsi" w:cstheme="minorHAnsi"/>
          <w:b/>
          <w:bCs/>
          <w:u w:val="single"/>
        </w:rPr>
      </w:pPr>
    </w:p>
    <w:p w14:paraId="1EFA544E" w14:textId="77777777" w:rsidR="00FB73C7" w:rsidRPr="00BF1804" w:rsidRDefault="00FB73C7" w:rsidP="00B9129C">
      <w:pPr>
        <w:jc w:val="center"/>
        <w:rPr>
          <w:rFonts w:asciiTheme="minorHAnsi" w:hAnsiTheme="minorHAnsi" w:cstheme="minorHAnsi"/>
          <w:b/>
          <w:bCs/>
          <w:u w:val="single"/>
        </w:rPr>
      </w:pPr>
    </w:p>
    <w:p w14:paraId="212BAC4B" w14:textId="500E69A6" w:rsidR="00B9129C" w:rsidRDefault="008B3E9C" w:rsidP="008B3E9C">
      <w:pPr>
        <w:rPr>
          <w:rFonts w:asciiTheme="minorHAnsi" w:hAnsiTheme="minorHAnsi" w:cstheme="minorHAnsi"/>
          <w:b/>
          <w:bCs/>
          <w:u w:val="single"/>
        </w:rPr>
      </w:pPr>
      <w:r>
        <w:rPr>
          <w:rFonts w:asciiTheme="minorHAnsi" w:hAnsiTheme="minorHAnsi" w:cstheme="minorHAnsi"/>
          <w:b/>
          <w:bCs/>
          <w:u w:val="single"/>
        </w:rPr>
        <w:t>CHIEF EXECUTIVE’S REPORT O</w:t>
      </w:r>
      <w:r w:rsidR="00CA3B13">
        <w:rPr>
          <w:rFonts w:asciiTheme="minorHAnsi" w:hAnsiTheme="minorHAnsi" w:cstheme="minorHAnsi"/>
          <w:b/>
          <w:bCs/>
          <w:u w:val="single"/>
        </w:rPr>
        <w:t xml:space="preserve">N PUBLIC CONSULTATION </w:t>
      </w:r>
    </w:p>
    <w:p w14:paraId="53F7EE81" w14:textId="77777777" w:rsidR="00E425E7" w:rsidRPr="00BF1804" w:rsidRDefault="00E425E7" w:rsidP="008B3E9C">
      <w:pPr>
        <w:rPr>
          <w:rFonts w:asciiTheme="minorHAnsi" w:hAnsiTheme="minorHAnsi" w:cstheme="minorHAnsi"/>
          <w:b/>
          <w:bCs/>
          <w:u w:val="single"/>
        </w:rPr>
      </w:pPr>
    </w:p>
    <w:p w14:paraId="6BF4B8E3" w14:textId="7276573F" w:rsidR="00E425E7" w:rsidRPr="00BF1804" w:rsidRDefault="00E425E7" w:rsidP="00E425E7">
      <w:pPr>
        <w:outlineLvl w:val="0"/>
        <w:rPr>
          <w:rFonts w:asciiTheme="minorHAnsi" w:hAnsiTheme="minorHAnsi" w:cstheme="minorHAnsi"/>
          <w:b/>
          <w:sz w:val="22"/>
          <w:szCs w:val="22"/>
          <w:lang w:val="en-IE"/>
        </w:rPr>
      </w:pPr>
      <w:r w:rsidRPr="00BF1804">
        <w:rPr>
          <w:rFonts w:asciiTheme="minorHAnsi" w:hAnsiTheme="minorHAnsi" w:cstheme="minorHAnsi"/>
          <w:b/>
          <w:sz w:val="22"/>
          <w:szCs w:val="22"/>
          <w:lang w:val="en-IE"/>
        </w:rPr>
        <w:t>DRAFT DEVELOPMENT CONTRIBUTION SCHEME 2021-2025</w:t>
      </w:r>
      <w:r>
        <w:rPr>
          <w:rFonts w:asciiTheme="minorHAnsi" w:hAnsiTheme="minorHAnsi" w:cstheme="minorHAnsi"/>
          <w:b/>
          <w:sz w:val="22"/>
          <w:szCs w:val="22"/>
          <w:lang w:val="en-IE"/>
        </w:rPr>
        <w:t xml:space="preserve"> (</w:t>
      </w:r>
      <w:r w:rsidRPr="00BF1804">
        <w:rPr>
          <w:rFonts w:asciiTheme="minorHAnsi" w:hAnsiTheme="minorHAnsi" w:cstheme="minorHAnsi"/>
          <w:b/>
          <w:sz w:val="22"/>
          <w:szCs w:val="22"/>
          <w:lang w:val="en-IE"/>
        </w:rPr>
        <w:t>Section 48, Planning and Development Act 2000, as amended</w:t>
      </w:r>
      <w:r>
        <w:rPr>
          <w:rFonts w:asciiTheme="minorHAnsi" w:hAnsiTheme="minorHAnsi" w:cstheme="minorHAnsi"/>
          <w:b/>
          <w:sz w:val="22"/>
          <w:szCs w:val="22"/>
          <w:lang w:val="en-IE"/>
        </w:rPr>
        <w:t>)</w:t>
      </w:r>
      <w:r w:rsidRPr="00BF1804">
        <w:rPr>
          <w:rFonts w:asciiTheme="minorHAnsi" w:hAnsiTheme="minorHAnsi" w:cstheme="minorHAnsi"/>
          <w:b/>
          <w:sz w:val="22"/>
          <w:szCs w:val="22"/>
          <w:lang w:val="en-IE"/>
        </w:rPr>
        <w:t>.</w:t>
      </w:r>
    </w:p>
    <w:p w14:paraId="237D8766" w14:textId="77777777" w:rsidR="00B9129C" w:rsidRPr="00BF1804" w:rsidRDefault="00B9129C" w:rsidP="00B9129C">
      <w:pPr>
        <w:ind w:left="454"/>
        <w:jc w:val="both"/>
        <w:rPr>
          <w:rFonts w:asciiTheme="minorHAnsi" w:hAnsiTheme="minorHAnsi" w:cstheme="minorHAnsi"/>
          <w:color w:val="000000"/>
        </w:rPr>
      </w:pPr>
    </w:p>
    <w:p w14:paraId="7F352F4D" w14:textId="7B01470A" w:rsidR="00DA7788" w:rsidRDefault="00B9129C" w:rsidP="00B9129C">
      <w:pPr>
        <w:jc w:val="both"/>
        <w:rPr>
          <w:rFonts w:asciiTheme="minorHAnsi" w:hAnsiTheme="minorHAnsi" w:cstheme="minorHAnsi"/>
          <w:color w:val="000000"/>
        </w:rPr>
      </w:pPr>
      <w:r w:rsidRPr="00BF1804">
        <w:rPr>
          <w:rFonts w:asciiTheme="minorHAnsi" w:hAnsiTheme="minorHAnsi" w:cstheme="minorHAnsi"/>
          <w:color w:val="000000"/>
        </w:rPr>
        <w:t xml:space="preserve">The Council was advised at the </w:t>
      </w:r>
      <w:r w:rsidRPr="00BF1804">
        <w:rPr>
          <w:rFonts w:asciiTheme="minorHAnsi" w:hAnsiTheme="minorHAnsi" w:cstheme="minorHAnsi"/>
        </w:rPr>
        <w:t>July 2020 Council Meeting t</w:t>
      </w:r>
      <w:r w:rsidRPr="00BF1804">
        <w:rPr>
          <w:rFonts w:asciiTheme="minorHAnsi" w:hAnsiTheme="minorHAnsi" w:cstheme="minorHAnsi"/>
          <w:color w:val="000000"/>
        </w:rPr>
        <w:t xml:space="preserve">hat </w:t>
      </w:r>
      <w:r w:rsidR="00DA7788" w:rsidRPr="00BF1804">
        <w:rPr>
          <w:rFonts w:asciiTheme="minorHAnsi" w:hAnsiTheme="minorHAnsi" w:cstheme="minorHAnsi"/>
          <w:color w:val="000000"/>
        </w:rPr>
        <w:t xml:space="preserve">under </w:t>
      </w:r>
      <w:hyperlink r:id="rId5" w:history="1">
        <w:r w:rsidR="00DA7788" w:rsidRPr="009009E3">
          <w:rPr>
            <w:rStyle w:val="Hyperlink"/>
            <w:rFonts w:asciiTheme="minorHAnsi" w:hAnsiTheme="minorHAnsi" w:cstheme="minorHAnsi"/>
          </w:rPr>
          <w:t>Section 48 of the Planning and Development Act, 2000,</w:t>
        </w:r>
      </w:hyperlink>
      <w:r w:rsidR="00DA7788" w:rsidRPr="00BF1804">
        <w:rPr>
          <w:rFonts w:asciiTheme="minorHAnsi" w:hAnsiTheme="minorHAnsi" w:cstheme="minorHAnsi"/>
          <w:color w:val="000000"/>
        </w:rPr>
        <w:t xml:space="preserve"> as amended</w:t>
      </w:r>
      <w:r w:rsidR="00DA7788">
        <w:rPr>
          <w:rFonts w:asciiTheme="minorHAnsi" w:hAnsiTheme="minorHAnsi" w:cstheme="minorHAnsi"/>
          <w:color w:val="000000"/>
        </w:rPr>
        <w:t xml:space="preserve">, </w:t>
      </w:r>
      <w:r w:rsidRPr="00BF1804">
        <w:rPr>
          <w:rFonts w:asciiTheme="minorHAnsi" w:hAnsiTheme="minorHAnsi" w:cstheme="minorHAnsi"/>
          <w:color w:val="000000"/>
        </w:rPr>
        <w:t xml:space="preserve">a Draft Development Contribution Scheme </w:t>
      </w:r>
      <w:r w:rsidR="00FB73C7" w:rsidRPr="00BF1804">
        <w:rPr>
          <w:rFonts w:asciiTheme="minorHAnsi" w:hAnsiTheme="minorHAnsi" w:cstheme="minorHAnsi"/>
          <w:color w:val="000000"/>
        </w:rPr>
        <w:t xml:space="preserve">for the period </w:t>
      </w:r>
      <w:r w:rsidRPr="00BF1804">
        <w:rPr>
          <w:rFonts w:asciiTheme="minorHAnsi" w:hAnsiTheme="minorHAnsi" w:cstheme="minorHAnsi"/>
        </w:rPr>
        <w:t>2021-2025</w:t>
      </w:r>
      <w:r w:rsidRPr="00BF1804">
        <w:rPr>
          <w:rFonts w:asciiTheme="minorHAnsi" w:hAnsiTheme="minorHAnsi" w:cstheme="minorHAnsi"/>
          <w:color w:val="000000"/>
        </w:rPr>
        <w:t xml:space="preserve"> had been prepared for public display. </w:t>
      </w:r>
    </w:p>
    <w:p w14:paraId="0CBF349C" w14:textId="77777777" w:rsidR="00CF77CB" w:rsidRDefault="00CF77CB" w:rsidP="00B9129C">
      <w:pPr>
        <w:jc w:val="both"/>
        <w:rPr>
          <w:rFonts w:asciiTheme="minorHAnsi" w:hAnsiTheme="minorHAnsi" w:cstheme="minorHAnsi"/>
          <w:color w:val="000000"/>
        </w:rPr>
      </w:pPr>
    </w:p>
    <w:p w14:paraId="21C018D7" w14:textId="0A1EB9D3" w:rsidR="00B9129C" w:rsidRPr="00BF1804" w:rsidRDefault="00B9129C" w:rsidP="00B9129C">
      <w:pPr>
        <w:jc w:val="both"/>
        <w:rPr>
          <w:rFonts w:asciiTheme="minorHAnsi" w:hAnsiTheme="minorHAnsi" w:cstheme="minorHAnsi"/>
          <w:color w:val="000000"/>
        </w:rPr>
      </w:pPr>
      <w:r w:rsidRPr="00BF1804">
        <w:rPr>
          <w:rFonts w:asciiTheme="minorHAnsi" w:hAnsiTheme="minorHAnsi" w:cstheme="minorHAnsi"/>
        </w:rPr>
        <w:t>I</w:t>
      </w:r>
      <w:r w:rsidRPr="00BF1804">
        <w:rPr>
          <w:rFonts w:asciiTheme="minorHAnsi" w:hAnsiTheme="minorHAnsi" w:cstheme="minorHAnsi"/>
          <w:color w:val="000000"/>
        </w:rPr>
        <w:t xml:space="preserve">t was agreed </w:t>
      </w:r>
      <w:r w:rsidRPr="00BF1804">
        <w:rPr>
          <w:rFonts w:asciiTheme="minorHAnsi" w:hAnsiTheme="minorHAnsi" w:cstheme="minorHAnsi"/>
        </w:rPr>
        <w:t xml:space="preserve">at that </w:t>
      </w:r>
      <w:r w:rsidR="00CF77CB">
        <w:rPr>
          <w:rFonts w:asciiTheme="minorHAnsi" w:hAnsiTheme="minorHAnsi" w:cstheme="minorHAnsi"/>
        </w:rPr>
        <w:t xml:space="preserve">(July 2020) </w:t>
      </w:r>
      <w:r w:rsidRPr="00BF1804">
        <w:rPr>
          <w:rFonts w:asciiTheme="minorHAnsi" w:hAnsiTheme="minorHAnsi" w:cstheme="minorHAnsi"/>
        </w:rPr>
        <w:t xml:space="preserve">meeting </w:t>
      </w:r>
      <w:r w:rsidRPr="00BF1804">
        <w:rPr>
          <w:rFonts w:asciiTheme="minorHAnsi" w:hAnsiTheme="minorHAnsi" w:cstheme="minorHAnsi"/>
          <w:color w:val="000000"/>
        </w:rPr>
        <w:t>that</w:t>
      </w:r>
      <w:r w:rsidRPr="00BF1804">
        <w:rPr>
          <w:rFonts w:asciiTheme="minorHAnsi" w:hAnsiTheme="minorHAnsi" w:cstheme="minorHAnsi"/>
        </w:rPr>
        <w:t xml:space="preserve"> the Council </w:t>
      </w:r>
      <w:r w:rsidR="00FB73C7" w:rsidRPr="00BF1804">
        <w:rPr>
          <w:rFonts w:asciiTheme="minorHAnsi" w:hAnsiTheme="minorHAnsi" w:cstheme="minorHAnsi"/>
        </w:rPr>
        <w:t xml:space="preserve">would </w:t>
      </w:r>
      <w:r w:rsidRPr="00BF1804">
        <w:rPr>
          <w:rFonts w:asciiTheme="minorHAnsi" w:hAnsiTheme="minorHAnsi" w:cstheme="minorHAnsi"/>
        </w:rPr>
        <w:t>publish notice on 20</w:t>
      </w:r>
      <w:r w:rsidRPr="00BF1804">
        <w:rPr>
          <w:rFonts w:asciiTheme="minorHAnsi" w:hAnsiTheme="minorHAnsi" w:cstheme="minorHAnsi"/>
          <w:vertAlign w:val="superscript"/>
        </w:rPr>
        <w:t>th</w:t>
      </w:r>
      <w:r w:rsidRPr="00BF1804">
        <w:rPr>
          <w:rFonts w:asciiTheme="minorHAnsi" w:hAnsiTheme="minorHAnsi" w:cstheme="minorHAnsi"/>
        </w:rPr>
        <w:t xml:space="preserve"> July 2020 of the commencement of public consultation on the draft Development Contribution Scheme 2021</w:t>
      </w:r>
      <w:r w:rsidR="00FB73C7" w:rsidRPr="00BF1804">
        <w:rPr>
          <w:rFonts w:asciiTheme="minorHAnsi" w:hAnsiTheme="minorHAnsi" w:cstheme="minorHAnsi"/>
        </w:rPr>
        <w:t>-</w:t>
      </w:r>
      <w:r w:rsidRPr="00BF1804">
        <w:rPr>
          <w:rFonts w:asciiTheme="minorHAnsi" w:hAnsiTheme="minorHAnsi" w:cstheme="minorHAnsi"/>
        </w:rPr>
        <w:t xml:space="preserve">2025, with a view </w:t>
      </w:r>
      <w:r w:rsidR="00FB73C7" w:rsidRPr="00BF1804">
        <w:rPr>
          <w:rFonts w:asciiTheme="minorHAnsi" w:hAnsiTheme="minorHAnsi" w:cstheme="minorHAnsi"/>
        </w:rPr>
        <w:t>to</w:t>
      </w:r>
      <w:r w:rsidRPr="00BF1804">
        <w:rPr>
          <w:rFonts w:asciiTheme="minorHAnsi" w:hAnsiTheme="minorHAnsi" w:cstheme="minorHAnsi"/>
        </w:rPr>
        <w:t xml:space="preserve"> a report on that consultation be</w:t>
      </w:r>
      <w:r w:rsidR="00FB73C7" w:rsidRPr="00BF1804">
        <w:rPr>
          <w:rFonts w:asciiTheme="minorHAnsi" w:hAnsiTheme="minorHAnsi" w:cstheme="minorHAnsi"/>
        </w:rPr>
        <w:t>ing</w:t>
      </w:r>
      <w:r w:rsidRPr="00BF1804">
        <w:rPr>
          <w:rFonts w:asciiTheme="minorHAnsi" w:hAnsiTheme="minorHAnsi" w:cstheme="minorHAnsi"/>
        </w:rPr>
        <w:t xml:space="preserve"> brought to the September 2020 meeting of the L</w:t>
      </w:r>
      <w:r w:rsidR="00D23D00" w:rsidRPr="00BF1804">
        <w:rPr>
          <w:rFonts w:asciiTheme="minorHAnsi" w:hAnsiTheme="minorHAnsi" w:cstheme="minorHAnsi"/>
        </w:rPr>
        <w:t xml:space="preserve">and </w:t>
      </w:r>
      <w:r w:rsidRPr="00BF1804">
        <w:rPr>
          <w:rFonts w:asciiTheme="minorHAnsi" w:hAnsiTheme="minorHAnsi" w:cstheme="minorHAnsi"/>
        </w:rPr>
        <w:t>U</w:t>
      </w:r>
      <w:r w:rsidR="00D23D00" w:rsidRPr="00BF1804">
        <w:rPr>
          <w:rFonts w:asciiTheme="minorHAnsi" w:hAnsiTheme="minorHAnsi" w:cstheme="minorHAnsi"/>
        </w:rPr>
        <w:t xml:space="preserve">se </w:t>
      </w:r>
      <w:r w:rsidRPr="00BF1804">
        <w:rPr>
          <w:rFonts w:asciiTheme="minorHAnsi" w:hAnsiTheme="minorHAnsi" w:cstheme="minorHAnsi"/>
        </w:rPr>
        <w:t>P</w:t>
      </w:r>
      <w:r w:rsidR="00D23D00" w:rsidRPr="00BF1804">
        <w:rPr>
          <w:rFonts w:asciiTheme="minorHAnsi" w:hAnsiTheme="minorHAnsi" w:cstheme="minorHAnsi"/>
        </w:rPr>
        <w:t xml:space="preserve">lanning and </w:t>
      </w:r>
      <w:r w:rsidRPr="00BF1804">
        <w:rPr>
          <w:rFonts w:asciiTheme="minorHAnsi" w:hAnsiTheme="minorHAnsi" w:cstheme="minorHAnsi"/>
        </w:rPr>
        <w:t>T</w:t>
      </w:r>
      <w:r w:rsidR="00D23D00" w:rsidRPr="00BF1804">
        <w:rPr>
          <w:rFonts w:asciiTheme="minorHAnsi" w:hAnsiTheme="minorHAnsi" w:cstheme="minorHAnsi"/>
        </w:rPr>
        <w:t>ransportation</w:t>
      </w:r>
      <w:r w:rsidRPr="00BF1804">
        <w:rPr>
          <w:rFonts w:asciiTheme="minorHAnsi" w:hAnsiTheme="minorHAnsi" w:cstheme="minorHAnsi"/>
        </w:rPr>
        <w:t xml:space="preserve"> SPC</w:t>
      </w:r>
      <w:r w:rsidR="00DA7788">
        <w:rPr>
          <w:rFonts w:asciiTheme="minorHAnsi" w:hAnsiTheme="minorHAnsi" w:cstheme="minorHAnsi"/>
        </w:rPr>
        <w:t>,</w:t>
      </w:r>
      <w:r w:rsidRPr="00BF1804">
        <w:rPr>
          <w:rFonts w:asciiTheme="minorHAnsi" w:hAnsiTheme="minorHAnsi" w:cstheme="minorHAnsi"/>
        </w:rPr>
        <w:t xml:space="preserve"> and </w:t>
      </w:r>
      <w:r w:rsidR="009009E3">
        <w:rPr>
          <w:rFonts w:asciiTheme="minorHAnsi" w:hAnsiTheme="minorHAnsi" w:cstheme="minorHAnsi"/>
        </w:rPr>
        <w:t>a full report and recommendation on the making of the Development Contribution Scheme 2021-2025 t</w:t>
      </w:r>
      <w:r w:rsidRPr="00BF1804">
        <w:rPr>
          <w:rFonts w:asciiTheme="minorHAnsi" w:hAnsiTheme="minorHAnsi" w:cstheme="minorHAnsi"/>
          <w:color w:val="000000"/>
        </w:rPr>
        <w:t xml:space="preserve">o the </w:t>
      </w:r>
      <w:r w:rsidRPr="00BF1804">
        <w:rPr>
          <w:rFonts w:asciiTheme="minorHAnsi" w:hAnsiTheme="minorHAnsi" w:cstheme="minorHAnsi"/>
        </w:rPr>
        <w:t xml:space="preserve">October 2020 </w:t>
      </w:r>
      <w:r w:rsidRPr="00BF1804">
        <w:rPr>
          <w:rFonts w:asciiTheme="minorHAnsi" w:hAnsiTheme="minorHAnsi" w:cstheme="minorHAnsi"/>
          <w:color w:val="000000"/>
        </w:rPr>
        <w:t>Council meeting.</w:t>
      </w:r>
    </w:p>
    <w:p w14:paraId="6185C034" w14:textId="77777777" w:rsidR="00B9129C" w:rsidRPr="00BF1804" w:rsidRDefault="00B9129C" w:rsidP="00B9129C">
      <w:pPr>
        <w:rPr>
          <w:rFonts w:asciiTheme="minorHAnsi" w:hAnsiTheme="minorHAnsi" w:cstheme="minorHAnsi"/>
          <w:color w:val="000000"/>
          <w:lang w:val="en-IE"/>
        </w:rPr>
      </w:pPr>
    </w:p>
    <w:p w14:paraId="632B6B65" w14:textId="77777777" w:rsidR="00B9129C" w:rsidRPr="00BF1804" w:rsidRDefault="00B9129C" w:rsidP="00B9129C">
      <w:pPr>
        <w:ind w:left="1440"/>
        <w:rPr>
          <w:rFonts w:asciiTheme="minorHAnsi" w:hAnsiTheme="minorHAnsi" w:cstheme="minorHAnsi"/>
          <w:color w:val="000000"/>
        </w:rPr>
      </w:pPr>
    </w:p>
    <w:p w14:paraId="13C40019" w14:textId="77777777" w:rsidR="00B9129C" w:rsidRPr="00BF1804" w:rsidRDefault="00B9129C" w:rsidP="008B3E9C">
      <w:pPr>
        <w:pStyle w:val="Default"/>
        <w:rPr>
          <w:rFonts w:asciiTheme="minorHAnsi" w:hAnsiTheme="minorHAnsi" w:cstheme="minorHAnsi"/>
          <w:b/>
          <w:bCs/>
          <w:u w:val="single"/>
          <w:lang w:val="en-GB" w:eastAsia="en-GB"/>
        </w:rPr>
      </w:pPr>
      <w:r w:rsidRPr="00BF1804">
        <w:rPr>
          <w:rFonts w:asciiTheme="minorHAnsi" w:hAnsiTheme="minorHAnsi" w:cstheme="minorHAnsi"/>
          <w:b/>
          <w:bCs/>
          <w:u w:val="single"/>
          <w:lang w:val="en-GB" w:eastAsia="en-GB"/>
        </w:rPr>
        <w:t>Public Consultation</w:t>
      </w:r>
    </w:p>
    <w:p w14:paraId="614482F7" w14:textId="77777777" w:rsidR="00B9129C" w:rsidRPr="00BF1804" w:rsidRDefault="00B9129C" w:rsidP="00B9129C">
      <w:pPr>
        <w:pStyle w:val="Default"/>
        <w:ind w:left="986"/>
        <w:rPr>
          <w:rFonts w:asciiTheme="minorHAnsi" w:hAnsiTheme="minorHAnsi" w:cstheme="minorHAnsi"/>
          <w:b/>
          <w:bCs/>
          <w:color w:val="auto"/>
          <w:u w:val="single"/>
          <w:lang w:val="en-GB" w:eastAsia="en-GB"/>
        </w:rPr>
      </w:pPr>
    </w:p>
    <w:p w14:paraId="1C612D4D" w14:textId="17ED7B47" w:rsidR="00B9129C" w:rsidRDefault="00B9129C" w:rsidP="00B9129C">
      <w:pPr>
        <w:autoSpaceDE w:val="0"/>
        <w:autoSpaceDN w:val="0"/>
        <w:rPr>
          <w:rFonts w:asciiTheme="minorHAnsi" w:hAnsiTheme="minorHAnsi" w:cstheme="minorHAnsi"/>
          <w:lang w:eastAsia="en-US"/>
        </w:rPr>
      </w:pPr>
      <w:r w:rsidRPr="00BF1804">
        <w:rPr>
          <w:rFonts w:asciiTheme="minorHAnsi" w:hAnsiTheme="minorHAnsi" w:cstheme="minorHAnsi"/>
        </w:rPr>
        <w:t>Notice of the Draft Development Contribution Scheme 2021-2025 was published in the Irish Independent</w:t>
      </w:r>
      <w:r w:rsidR="00D23D00" w:rsidRPr="00BF1804">
        <w:rPr>
          <w:rFonts w:asciiTheme="minorHAnsi" w:hAnsiTheme="minorHAnsi" w:cstheme="minorHAnsi"/>
        </w:rPr>
        <w:t>, the</w:t>
      </w:r>
      <w:r w:rsidRPr="00BF1804">
        <w:rPr>
          <w:rFonts w:asciiTheme="minorHAnsi" w:hAnsiTheme="minorHAnsi" w:cstheme="minorHAnsi"/>
        </w:rPr>
        <w:t xml:space="preserve"> Irish Times</w:t>
      </w:r>
      <w:r w:rsidR="00D23D00" w:rsidRPr="00BF1804">
        <w:rPr>
          <w:rFonts w:asciiTheme="minorHAnsi" w:hAnsiTheme="minorHAnsi" w:cstheme="minorHAnsi"/>
        </w:rPr>
        <w:t xml:space="preserve"> </w:t>
      </w:r>
      <w:r w:rsidRPr="00BF1804">
        <w:rPr>
          <w:rFonts w:asciiTheme="minorHAnsi" w:hAnsiTheme="minorHAnsi" w:cstheme="minorHAnsi"/>
        </w:rPr>
        <w:t xml:space="preserve">and the ECHO confirming that the Draft Scheme was on public display from </w:t>
      </w:r>
      <w:bookmarkStart w:id="0" w:name="_Hlk50987413"/>
      <w:r w:rsidRPr="00E425E7">
        <w:rPr>
          <w:rFonts w:asciiTheme="minorHAnsi" w:hAnsiTheme="minorHAnsi" w:cstheme="minorHAnsi"/>
          <w:b/>
          <w:bCs/>
          <w:lang w:eastAsia="en-US"/>
        </w:rPr>
        <w:t xml:space="preserve">Monday 20th July 2020 until </w:t>
      </w:r>
      <w:bookmarkStart w:id="1" w:name="_Hlk50987443"/>
      <w:r w:rsidRPr="00E425E7">
        <w:rPr>
          <w:rFonts w:asciiTheme="minorHAnsi" w:hAnsiTheme="minorHAnsi" w:cstheme="minorHAnsi"/>
          <w:b/>
          <w:bCs/>
          <w:lang w:eastAsia="en-US"/>
        </w:rPr>
        <w:t>Friday</w:t>
      </w:r>
      <w:bookmarkEnd w:id="0"/>
      <w:r w:rsidRPr="00E425E7">
        <w:rPr>
          <w:rFonts w:asciiTheme="minorHAnsi" w:hAnsiTheme="minorHAnsi" w:cstheme="minorHAnsi"/>
          <w:b/>
          <w:bCs/>
          <w:lang w:eastAsia="en-US"/>
        </w:rPr>
        <w:t xml:space="preserve"> 4th September 2020</w:t>
      </w:r>
      <w:r w:rsidRPr="00BF1804">
        <w:rPr>
          <w:rFonts w:asciiTheme="minorHAnsi" w:hAnsiTheme="minorHAnsi" w:cstheme="minorHAnsi"/>
          <w:b/>
          <w:bCs/>
          <w:lang w:eastAsia="en-US"/>
        </w:rPr>
        <w:t xml:space="preserve"> </w:t>
      </w:r>
      <w:r w:rsidRPr="00BF1804">
        <w:rPr>
          <w:rFonts w:asciiTheme="minorHAnsi" w:hAnsiTheme="minorHAnsi" w:cstheme="minorHAnsi"/>
          <w:lang w:eastAsia="en-US"/>
        </w:rPr>
        <w:t>inclusive.</w:t>
      </w:r>
      <w:bookmarkEnd w:id="1"/>
    </w:p>
    <w:p w14:paraId="0C9F1C60" w14:textId="77777777" w:rsidR="008B3E9C" w:rsidRPr="00BF1804" w:rsidRDefault="008B3E9C" w:rsidP="00B9129C">
      <w:pPr>
        <w:autoSpaceDE w:val="0"/>
        <w:autoSpaceDN w:val="0"/>
        <w:rPr>
          <w:rFonts w:asciiTheme="minorHAnsi" w:hAnsiTheme="minorHAnsi" w:cstheme="minorHAnsi"/>
          <w:b/>
          <w:bCs/>
          <w:lang w:val="en-IE" w:eastAsia="en-US"/>
        </w:rPr>
      </w:pPr>
    </w:p>
    <w:p w14:paraId="6203240E" w14:textId="77777777" w:rsidR="00E425E7" w:rsidRPr="00E425E7" w:rsidRDefault="00B9129C" w:rsidP="00E425E7">
      <w:pPr>
        <w:autoSpaceDE w:val="0"/>
        <w:autoSpaceDN w:val="0"/>
        <w:adjustRightInd w:val="0"/>
        <w:rPr>
          <w:rFonts w:asciiTheme="minorHAnsi" w:eastAsiaTheme="minorHAnsi" w:hAnsiTheme="minorHAnsi" w:cstheme="minorHAnsi"/>
          <w:b/>
          <w:bCs/>
          <w:noProof/>
          <w:lang w:val="en-IE" w:eastAsia="en-US"/>
        </w:rPr>
      </w:pPr>
      <w:r w:rsidRPr="00BF1804">
        <w:rPr>
          <w:rFonts w:asciiTheme="minorHAnsi" w:hAnsiTheme="minorHAnsi" w:cstheme="minorHAnsi"/>
        </w:rPr>
        <w:t xml:space="preserve">Copies of the Draft Scheme were available for public inspection at Council Offices and on the Council’s website </w:t>
      </w:r>
      <w:r w:rsidR="00E425E7">
        <w:rPr>
          <w:rFonts w:asciiTheme="minorHAnsi" w:hAnsiTheme="minorHAnsi" w:cstheme="minorHAnsi"/>
        </w:rPr>
        <w:t xml:space="preserve">via the Council’s consultation portal </w:t>
      </w:r>
      <w:r w:rsidR="00E425E7" w:rsidRPr="00E425E7">
        <w:rPr>
          <w:rFonts w:asciiTheme="minorHAnsi" w:eastAsiaTheme="minorHAnsi" w:hAnsiTheme="minorHAnsi" w:cstheme="minorHAnsi"/>
          <w:bCs/>
          <w:lang w:val="en-IE" w:eastAsia="en-US"/>
        </w:rPr>
        <w:t>at</w:t>
      </w:r>
      <w:r w:rsidR="00E425E7" w:rsidRPr="00E425E7">
        <w:rPr>
          <w:rFonts w:asciiTheme="minorHAnsi" w:eastAsiaTheme="minorHAnsi" w:hAnsiTheme="minorHAnsi" w:cstheme="minorHAnsi"/>
          <w:lang w:val="en-IE" w:eastAsia="en-US"/>
        </w:rPr>
        <w:t xml:space="preserve"> </w:t>
      </w:r>
      <w:hyperlink r:id="rId6" w:history="1">
        <w:r w:rsidR="00E425E7" w:rsidRPr="00E425E7">
          <w:rPr>
            <w:rFonts w:asciiTheme="minorHAnsi" w:eastAsiaTheme="minorHAnsi" w:hAnsiTheme="minorHAnsi" w:cstheme="minorHAnsi"/>
            <w:b/>
            <w:bCs/>
            <w:noProof/>
            <w:color w:val="0563C1" w:themeColor="hyperlink"/>
            <w:u w:val="single"/>
            <w:lang w:val="en-IE" w:eastAsia="en-US"/>
          </w:rPr>
          <w:t>http:</w:t>
        </w:r>
        <w:r w:rsidR="00E425E7" w:rsidRPr="00E425E7">
          <w:rPr>
            <w:rFonts w:asciiTheme="minorHAnsi" w:eastAsiaTheme="minorHAnsi" w:hAnsiTheme="minorHAnsi" w:cstheme="minorHAnsi"/>
            <w:b/>
            <w:bCs/>
            <w:color w:val="0563C1" w:themeColor="hyperlink"/>
            <w:u w:val="single"/>
            <w:lang w:val="en-IE" w:eastAsia="en-US"/>
          </w:rPr>
          <w:t>//consult.sdublincoco.ie</w:t>
        </w:r>
      </w:hyperlink>
      <w:r w:rsidR="00E425E7" w:rsidRPr="00E425E7">
        <w:rPr>
          <w:rFonts w:asciiTheme="minorHAnsi" w:eastAsiaTheme="minorHAnsi" w:hAnsiTheme="minorHAnsi" w:cstheme="minorHAnsi"/>
          <w:b/>
          <w:bCs/>
          <w:noProof/>
          <w:lang w:val="en-IE" w:eastAsia="en-US"/>
        </w:rPr>
        <w:t xml:space="preserve">.   </w:t>
      </w:r>
    </w:p>
    <w:p w14:paraId="5713A835" w14:textId="2D8B250C" w:rsidR="00B9129C" w:rsidRPr="00BF1804" w:rsidRDefault="00B9129C" w:rsidP="00B9129C">
      <w:pPr>
        <w:pStyle w:val="Default"/>
        <w:jc w:val="both"/>
        <w:rPr>
          <w:rFonts w:asciiTheme="minorHAnsi" w:hAnsiTheme="minorHAnsi" w:cstheme="minorHAnsi"/>
        </w:rPr>
      </w:pPr>
      <w:r w:rsidRPr="00BF1804">
        <w:rPr>
          <w:rFonts w:asciiTheme="minorHAnsi" w:hAnsiTheme="minorHAnsi" w:cstheme="minorHAnsi"/>
        </w:rPr>
        <w:t xml:space="preserve">for the duration of the consultation phase.  </w:t>
      </w:r>
    </w:p>
    <w:p w14:paraId="2828CCCD" w14:textId="77777777" w:rsidR="00B9129C" w:rsidRPr="00BF1804" w:rsidRDefault="00B9129C" w:rsidP="00B9129C">
      <w:pPr>
        <w:pStyle w:val="Default"/>
        <w:ind w:left="986"/>
        <w:rPr>
          <w:rFonts w:asciiTheme="minorHAnsi" w:hAnsiTheme="minorHAnsi" w:cstheme="minorHAnsi"/>
        </w:rPr>
      </w:pPr>
    </w:p>
    <w:p w14:paraId="40459C41" w14:textId="4FC1041E" w:rsidR="00B9129C" w:rsidRPr="00BF1804" w:rsidRDefault="00B9129C" w:rsidP="00B9129C">
      <w:pPr>
        <w:pStyle w:val="Default"/>
        <w:jc w:val="both"/>
        <w:rPr>
          <w:rFonts w:asciiTheme="minorHAnsi" w:hAnsiTheme="minorHAnsi" w:cstheme="minorHAnsi"/>
        </w:rPr>
      </w:pPr>
      <w:r w:rsidRPr="00BF1804">
        <w:rPr>
          <w:rFonts w:asciiTheme="minorHAnsi" w:hAnsiTheme="minorHAnsi" w:cstheme="minorHAnsi"/>
        </w:rPr>
        <w:t>In addition</w:t>
      </w:r>
      <w:r w:rsidR="00D23D00" w:rsidRPr="00BF1804">
        <w:rPr>
          <w:rFonts w:asciiTheme="minorHAnsi" w:hAnsiTheme="minorHAnsi" w:cstheme="minorHAnsi"/>
        </w:rPr>
        <w:t>,</w:t>
      </w:r>
      <w:r w:rsidRPr="00BF1804">
        <w:rPr>
          <w:rFonts w:asciiTheme="minorHAnsi" w:hAnsiTheme="minorHAnsi" w:cstheme="minorHAnsi"/>
        </w:rPr>
        <w:t xml:space="preserve"> cop</w:t>
      </w:r>
      <w:r w:rsidR="00CF77CB">
        <w:rPr>
          <w:rFonts w:asciiTheme="minorHAnsi" w:hAnsiTheme="minorHAnsi" w:cstheme="minorHAnsi"/>
        </w:rPr>
        <w:t>y</w:t>
      </w:r>
      <w:r w:rsidRPr="00BF1804">
        <w:rPr>
          <w:rFonts w:asciiTheme="minorHAnsi" w:hAnsiTheme="minorHAnsi" w:cstheme="minorHAnsi"/>
        </w:rPr>
        <w:t xml:space="preserve"> of the Draft Scheme</w:t>
      </w:r>
      <w:r w:rsidR="00CF77CB">
        <w:rPr>
          <w:rFonts w:asciiTheme="minorHAnsi" w:hAnsiTheme="minorHAnsi" w:cstheme="minorHAnsi"/>
        </w:rPr>
        <w:t xml:space="preserve"> was </w:t>
      </w:r>
      <w:r w:rsidRPr="00BF1804">
        <w:rPr>
          <w:rFonts w:asciiTheme="minorHAnsi" w:hAnsiTheme="minorHAnsi" w:cstheme="minorHAnsi"/>
        </w:rPr>
        <w:t>circulated to</w:t>
      </w:r>
    </w:p>
    <w:p w14:paraId="498843E7" w14:textId="669FC6EC" w:rsidR="00B9129C" w:rsidRPr="00BF1804" w:rsidRDefault="00B9129C" w:rsidP="00B9129C">
      <w:pPr>
        <w:pStyle w:val="Default"/>
        <w:numPr>
          <w:ilvl w:val="0"/>
          <w:numId w:val="1"/>
        </w:numPr>
        <w:adjustRightInd/>
        <w:ind w:left="1706"/>
        <w:jc w:val="both"/>
        <w:rPr>
          <w:rFonts w:asciiTheme="minorHAnsi" w:hAnsiTheme="minorHAnsi" w:cstheme="minorHAnsi"/>
        </w:rPr>
      </w:pPr>
      <w:r w:rsidRPr="00BF1804">
        <w:rPr>
          <w:rFonts w:asciiTheme="minorHAnsi" w:hAnsiTheme="minorHAnsi" w:cstheme="minorHAnsi"/>
        </w:rPr>
        <w:t xml:space="preserve">the </w:t>
      </w:r>
      <w:r w:rsidR="00CF77CB">
        <w:rPr>
          <w:rFonts w:asciiTheme="minorHAnsi" w:hAnsiTheme="minorHAnsi" w:cstheme="minorHAnsi"/>
        </w:rPr>
        <w:t>E</w:t>
      </w:r>
      <w:r w:rsidRPr="00BF1804">
        <w:rPr>
          <w:rFonts w:asciiTheme="minorHAnsi" w:hAnsiTheme="minorHAnsi" w:cstheme="minorHAnsi"/>
        </w:rPr>
        <w:t xml:space="preserve">lected </w:t>
      </w:r>
      <w:r w:rsidR="00CF77CB">
        <w:rPr>
          <w:rFonts w:asciiTheme="minorHAnsi" w:hAnsiTheme="minorHAnsi" w:cstheme="minorHAnsi"/>
        </w:rPr>
        <w:t>M</w:t>
      </w:r>
      <w:r w:rsidRPr="00BF1804">
        <w:rPr>
          <w:rFonts w:asciiTheme="minorHAnsi" w:hAnsiTheme="minorHAnsi" w:cstheme="minorHAnsi"/>
        </w:rPr>
        <w:t xml:space="preserve">embers of the Council, </w:t>
      </w:r>
    </w:p>
    <w:p w14:paraId="0BA1CA0A" w14:textId="6658CB8E" w:rsidR="00B9129C" w:rsidRPr="00BF1804" w:rsidRDefault="00B9129C" w:rsidP="00B9129C">
      <w:pPr>
        <w:pStyle w:val="Default"/>
        <w:numPr>
          <w:ilvl w:val="0"/>
          <w:numId w:val="1"/>
        </w:numPr>
        <w:adjustRightInd/>
        <w:ind w:left="1706"/>
        <w:jc w:val="both"/>
        <w:rPr>
          <w:rFonts w:asciiTheme="minorHAnsi" w:hAnsiTheme="minorHAnsi" w:cstheme="minorHAnsi"/>
        </w:rPr>
      </w:pPr>
      <w:r w:rsidRPr="00BF1804">
        <w:rPr>
          <w:rFonts w:asciiTheme="minorHAnsi" w:hAnsiTheme="minorHAnsi" w:cstheme="minorHAnsi"/>
        </w:rPr>
        <w:t xml:space="preserve">the Minister </w:t>
      </w:r>
      <w:r w:rsidR="00DD6EEB" w:rsidRPr="00BF1804">
        <w:rPr>
          <w:rFonts w:asciiTheme="minorHAnsi" w:hAnsiTheme="minorHAnsi" w:cstheme="minorHAnsi"/>
        </w:rPr>
        <w:t xml:space="preserve">for </w:t>
      </w:r>
      <w:r w:rsidRPr="00BF1804">
        <w:rPr>
          <w:rFonts w:asciiTheme="minorHAnsi" w:hAnsiTheme="minorHAnsi" w:cstheme="minorHAnsi"/>
        </w:rPr>
        <w:t>Housing, Local Government and Heritage</w:t>
      </w:r>
      <w:r w:rsidR="00F6114A" w:rsidRPr="00BF1804">
        <w:rPr>
          <w:rFonts w:asciiTheme="minorHAnsi" w:hAnsiTheme="minorHAnsi" w:cstheme="minorHAnsi"/>
        </w:rPr>
        <w:t>.</w:t>
      </w:r>
    </w:p>
    <w:p w14:paraId="58D0A24B" w14:textId="77777777" w:rsidR="00B9129C" w:rsidRPr="00BF1804" w:rsidRDefault="00B9129C" w:rsidP="00B9129C">
      <w:pPr>
        <w:pStyle w:val="Default"/>
        <w:ind w:left="1706"/>
        <w:jc w:val="both"/>
        <w:rPr>
          <w:rFonts w:asciiTheme="minorHAnsi" w:hAnsiTheme="minorHAnsi" w:cstheme="minorHAnsi"/>
          <w:highlight w:val="yellow"/>
        </w:rPr>
      </w:pPr>
    </w:p>
    <w:p w14:paraId="3B9F0ABA" w14:textId="216CDCB0" w:rsidR="008E3F7E" w:rsidRPr="00BF1804" w:rsidRDefault="00B9129C" w:rsidP="00D5643C">
      <w:pPr>
        <w:pStyle w:val="Default"/>
        <w:jc w:val="both"/>
        <w:rPr>
          <w:rFonts w:asciiTheme="minorHAnsi" w:hAnsiTheme="minorHAnsi" w:cstheme="minorHAnsi"/>
        </w:rPr>
      </w:pPr>
      <w:r w:rsidRPr="00BF1804">
        <w:rPr>
          <w:rFonts w:asciiTheme="minorHAnsi" w:hAnsiTheme="minorHAnsi" w:cstheme="minorHAnsi"/>
        </w:rPr>
        <w:t xml:space="preserve">Submissions or observations with respect to the Draft Scheme were accepted up to close of business on </w:t>
      </w:r>
      <w:r w:rsidRPr="00BF1804">
        <w:rPr>
          <w:rFonts w:asciiTheme="minorHAnsi" w:hAnsiTheme="minorHAnsi" w:cstheme="minorHAnsi"/>
          <w:color w:val="auto"/>
        </w:rPr>
        <w:t>Friday 4</w:t>
      </w:r>
      <w:r w:rsidRPr="00BF1804">
        <w:rPr>
          <w:rFonts w:asciiTheme="minorHAnsi" w:hAnsiTheme="minorHAnsi" w:cstheme="minorHAnsi"/>
          <w:color w:val="auto"/>
          <w:vertAlign w:val="superscript"/>
        </w:rPr>
        <w:t>th</w:t>
      </w:r>
      <w:r w:rsidRPr="00BF1804">
        <w:rPr>
          <w:rFonts w:asciiTheme="minorHAnsi" w:hAnsiTheme="minorHAnsi" w:cstheme="minorHAnsi"/>
          <w:color w:val="auto"/>
        </w:rPr>
        <w:t xml:space="preserve"> September 2020</w:t>
      </w:r>
      <w:r w:rsidR="009F3FDC">
        <w:rPr>
          <w:rFonts w:asciiTheme="minorHAnsi" w:hAnsiTheme="minorHAnsi" w:cstheme="minorHAnsi"/>
          <w:color w:val="auto"/>
        </w:rPr>
        <w:t>.</w:t>
      </w:r>
    </w:p>
    <w:p w14:paraId="5F6B50FE" w14:textId="77777777" w:rsidR="008E3F7E" w:rsidRPr="00BF1804" w:rsidRDefault="008E3F7E" w:rsidP="008E3F7E">
      <w:pPr>
        <w:tabs>
          <w:tab w:val="left" w:pos="720"/>
        </w:tabs>
        <w:ind w:left="720"/>
        <w:rPr>
          <w:rFonts w:asciiTheme="minorHAnsi" w:hAnsiTheme="minorHAnsi" w:cstheme="minorHAnsi"/>
          <w:color w:val="538135" w:themeColor="accent6" w:themeShade="BF"/>
        </w:rPr>
      </w:pPr>
    </w:p>
    <w:p w14:paraId="330F0ECB" w14:textId="1A3D1442" w:rsidR="008E3F7E" w:rsidRPr="00BF1804" w:rsidRDefault="00CF77CB" w:rsidP="00CF77CB">
      <w:pPr>
        <w:jc w:val="both"/>
        <w:rPr>
          <w:rFonts w:asciiTheme="minorHAnsi" w:hAnsiTheme="minorHAnsi" w:cstheme="minorHAnsi"/>
        </w:rPr>
      </w:pPr>
      <w:r>
        <w:rPr>
          <w:rFonts w:asciiTheme="minorHAnsi" w:hAnsiTheme="minorHAnsi" w:cstheme="minorHAnsi"/>
        </w:rPr>
        <w:t xml:space="preserve">In accordance with Section 48 </w:t>
      </w:r>
      <w:r w:rsidRPr="00BF1804">
        <w:rPr>
          <w:rFonts w:asciiTheme="minorHAnsi" w:hAnsiTheme="minorHAnsi" w:cstheme="minorHAnsi"/>
          <w:color w:val="000000"/>
        </w:rPr>
        <w:t>of the Planning and Development Act, 2000, as amended</w:t>
      </w:r>
      <w:r>
        <w:rPr>
          <w:rFonts w:asciiTheme="minorHAnsi" w:hAnsiTheme="minorHAnsi" w:cstheme="minorHAnsi"/>
          <w:color w:val="000000"/>
        </w:rPr>
        <w:t>, t</w:t>
      </w:r>
      <w:r w:rsidR="008E3F7E" w:rsidRPr="00BF1804">
        <w:rPr>
          <w:rFonts w:asciiTheme="minorHAnsi" w:hAnsiTheme="minorHAnsi" w:cstheme="minorHAnsi"/>
        </w:rPr>
        <w:t xml:space="preserve">he Chief Executive is required, not later than four weeks following receipt of submissions, to prepare a Report on the submissions received and to submit </w:t>
      </w:r>
      <w:r w:rsidR="009F3FDC">
        <w:rPr>
          <w:rFonts w:asciiTheme="minorHAnsi" w:hAnsiTheme="minorHAnsi" w:cstheme="minorHAnsi"/>
        </w:rPr>
        <w:t>this</w:t>
      </w:r>
      <w:r w:rsidR="008E3F7E" w:rsidRPr="00BF1804">
        <w:rPr>
          <w:rFonts w:asciiTheme="minorHAnsi" w:hAnsiTheme="minorHAnsi" w:cstheme="minorHAnsi"/>
        </w:rPr>
        <w:t xml:space="preserve"> to the Elected Members. The Chief Executive’s Report is set out below.</w:t>
      </w:r>
    </w:p>
    <w:p w14:paraId="63B75883" w14:textId="77777777" w:rsidR="008E3F7E" w:rsidRPr="00BF1804" w:rsidRDefault="008E3F7E" w:rsidP="008E3F7E">
      <w:pPr>
        <w:rPr>
          <w:rFonts w:asciiTheme="minorHAnsi" w:hAnsiTheme="minorHAnsi" w:cstheme="minorHAnsi"/>
        </w:rPr>
      </w:pPr>
    </w:p>
    <w:p w14:paraId="0BCB8078" w14:textId="1853F38F" w:rsidR="008E3F7E" w:rsidRPr="00BF1804" w:rsidRDefault="00CF77CB" w:rsidP="00CF77CB">
      <w:pPr>
        <w:jc w:val="both"/>
        <w:rPr>
          <w:rFonts w:asciiTheme="minorHAnsi" w:hAnsiTheme="minorHAnsi" w:cstheme="minorHAnsi"/>
        </w:rPr>
      </w:pPr>
      <w:r>
        <w:rPr>
          <w:rFonts w:asciiTheme="minorHAnsi" w:hAnsiTheme="minorHAnsi" w:cstheme="minorHAnsi"/>
        </w:rPr>
        <w:t>“</w:t>
      </w:r>
      <w:r w:rsidR="008E3F7E" w:rsidRPr="00BF1804">
        <w:rPr>
          <w:rFonts w:asciiTheme="minorHAnsi" w:hAnsiTheme="minorHAnsi" w:cstheme="minorHAnsi"/>
        </w:rPr>
        <w:t>The Act</w:t>
      </w:r>
      <w:r>
        <w:rPr>
          <w:rFonts w:asciiTheme="minorHAnsi" w:hAnsiTheme="minorHAnsi" w:cstheme="minorHAnsi"/>
        </w:rPr>
        <w:t xml:space="preserve">” also </w:t>
      </w:r>
      <w:r w:rsidR="008E3F7E" w:rsidRPr="00BF1804">
        <w:rPr>
          <w:rFonts w:asciiTheme="minorHAnsi" w:hAnsiTheme="minorHAnsi" w:cstheme="minorHAnsi"/>
        </w:rPr>
        <w:t xml:space="preserve"> provides that the Scheme shall be made by the Council not later than six weeks after the receipt of the Chief Executive’s Report, unless the Council decides by resolution to vary or modify the Scheme, otherwise than as recommended in the Chief Executive’s Report, or otherwise decides not to make the Scheme.</w:t>
      </w:r>
    </w:p>
    <w:p w14:paraId="0CDCF009" w14:textId="77777777" w:rsidR="008E3F7E" w:rsidRPr="00BF1804" w:rsidRDefault="008E3F7E" w:rsidP="008E3F7E">
      <w:pPr>
        <w:pStyle w:val="Default"/>
        <w:jc w:val="both"/>
        <w:rPr>
          <w:rFonts w:asciiTheme="minorHAnsi" w:eastAsia="Times New Roman" w:hAnsiTheme="minorHAnsi" w:cstheme="minorHAnsi"/>
          <w:b/>
          <w:color w:val="538135" w:themeColor="accent6" w:themeShade="BF"/>
          <w:sz w:val="22"/>
          <w:szCs w:val="22"/>
          <w:u w:val="single"/>
          <w:lang w:val="en-GB" w:eastAsia="en-GB"/>
        </w:rPr>
      </w:pPr>
    </w:p>
    <w:p w14:paraId="12F12FB6" w14:textId="77777777" w:rsidR="008E3F7E" w:rsidRPr="00BF1804" w:rsidRDefault="008E3F7E" w:rsidP="008E3F7E">
      <w:pPr>
        <w:pStyle w:val="Default"/>
        <w:jc w:val="both"/>
        <w:rPr>
          <w:rFonts w:asciiTheme="minorHAnsi" w:eastAsia="Times New Roman" w:hAnsiTheme="minorHAnsi" w:cstheme="minorHAnsi"/>
          <w:b/>
          <w:color w:val="auto"/>
          <w:u w:val="single"/>
          <w:lang w:val="en-GB" w:eastAsia="en-GB"/>
        </w:rPr>
      </w:pPr>
      <w:r w:rsidRPr="00BF1804">
        <w:rPr>
          <w:rFonts w:asciiTheme="minorHAnsi" w:eastAsia="Times New Roman" w:hAnsiTheme="minorHAnsi" w:cstheme="minorHAnsi"/>
          <w:b/>
          <w:color w:val="auto"/>
          <w:u w:val="single"/>
          <w:lang w:val="en-GB" w:eastAsia="en-GB"/>
        </w:rPr>
        <w:t>Submissions:</w:t>
      </w:r>
    </w:p>
    <w:p w14:paraId="49C01390" w14:textId="77777777" w:rsidR="008E3F7E" w:rsidRPr="00BF1804" w:rsidRDefault="008E3F7E" w:rsidP="008E3F7E">
      <w:pPr>
        <w:pStyle w:val="Default"/>
        <w:jc w:val="both"/>
        <w:rPr>
          <w:rFonts w:asciiTheme="minorHAnsi" w:eastAsia="Times New Roman" w:hAnsiTheme="minorHAnsi" w:cstheme="minorHAnsi"/>
          <w:b/>
          <w:color w:val="538135" w:themeColor="accent6" w:themeShade="BF"/>
          <w:u w:val="single"/>
          <w:lang w:val="en-GB" w:eastAsia="en-GB"/>
        </w:rPr>
      </w:pPr>
    </w:p>
    <w:p w14:paraId="73E7200C" w14:textId="701735D2" w:rsidR="008E3F7E" w:rsidRPr="00BF1804" w:rsidRDefault="008E3F7E" w:rsidP="008E3F7E">
      <w:pPr>
        <w:pStyle w:val="Default"/>
        <w:jc w:val="both"/>
        <w:rPr>
          <w:rFonts w:asciiTheme="minorHAnsi" w:hAnsiTheme="minorHAnsi" w:cstheme="minorHAnsi"/>
          <w:color w:val="538135" w:themeColor="accent6" w:themeShade="BF"/>
          <w:szCs w:val="22"/>
        </w:rPr>
      </w:pPr>
      <w:r w:rsidRPr="00BF1804">
        <w:rPr>
          <w:rFonts w:asciiTheme="minorHAnsi" w:hAnsiTheme="minorHAnsi" w:cstheme="minorHAnsi"/>
          <w:color w:val="auto"/>
        </w:rPr>
        <w:t xml:space="preserve">A list of submissions received during the public consultation phase and a summary of the issues raised together with the </w:t>
      </w:r>
      <w:r w:rsidR="000275D4" w:rsidRPr="00BF1804">
        <w:rPr>
          <w:rFonts w:asciiTheme="minorHAnsi" w:hAnsiTheme="minorHAnsi" w:cstheme="minorHAnsi"/>
          <w:color w:val="auto"/>
        </w:rPr>
        <w:t>Chief Executive’s</w:t>
      </w:r>
      <w:r w:rsidRPr="00BF1804">
        <w:rPr>
          <w:rFonts w:asciiTheme="minorHAnsi" w:hAnsiTheme="minorHAnsi" w:cstheme="minorHAnsi"/>
          <w:color w:val="auto"/>
        </w:rPr>
        <w:t xml:space="preserve"> </w:t>
      </w:r>
      <w:r w:rsidR="000275D4" w:rsidRPr="00BF1804">
        <w:rPr>
          <w:rFonts w:asciiTheme="minorHAnsi" w:hAnsiTheme="minorHAnsi" w:cstheme="minorHAnsi"/>
          <w:color w:val="auto"/>
        </w:rPr>
        <w:t>r</w:t>
      </w:r>
      <w:r w:rsidRPr="00BF1804">
        <w:rPr>
          <w:rFonts w:asciiTheme="minorHAnsi" w:hAnsiTheme="minorHAnsi" w:cstheme="minorHAnsi"/>
          <w:color w:val="auto"/>
        </w:rPr>
        <w:t xml:space="preserve">esponse is set out below.  </w:t>
      </w:r>
      <w:r w:rsidR="00CE4C63" w:rsidRPr="00BF1804">
        <w:rPr>
          <w:rFonts w:asciiTheme="minorHAnsi" w:hAnsiTheme="minorHAnsi" w:cstheme="minorHAnsi"/>
          <w:color w:val="auto"/>
        </w:rPr>
        <w:t>Two</w:t>
      </w:r>
      <w:r w:rsidRPr="00BF1804">
        <w:rPr>
          <w:rFonts w:asciiTheme="minorHAnsi" w:hAnsiTheme="minorHAnsi" w:cstheme="minorHAnsi"/>
          <w:color w:val="auto"/>
        </w:rPr>
        <w:t xml:space="preserve"> submissions were receive</w:t>
      </w:r>
      <w:r w:rsidR="00CE4C63" w:rsidRPr="00BF1804">
        <w:rPr>
          <w:rFonts w:asciiTheme="minorHAnsi" w:hAnsiTheme="minorHAnsi" w:cstheme="minorHAnsi"/>
          <w:color w:val="auto"/>
        </w:rPr>
        <w:t>d</w:t>
      </w:r>
      <w:r w:rsidR="009935F5" w:rsidRPr="00BF1804">
        <w:rPr>
          <w:rFonts w:asciiTheme="minorHAnsi" w:hAnsiTheme="minorHAnsi" w:cstheme="minorHAnsi"/>
          <w:color w:val="auto"/>
        </w:rPr>
        <w:t xml:space="preserve">.  </w:t>
      </w:r>
    </w:p>
    <w:p w14:paraId="04C55D6E" w14:textId="77777777" w:rsidR="008E3F7E" w:rsidRPr="00BF1804" w:rsidRDefault="008E3F7E" w:rsidP="008E3F7E">
      <w:pPr>
        <w:pStyle w:val="Default"/>
        <w:jc w:val="both"/>
        <w:rPr>
          <w:rFonts w:asciiTheme="minorHAnsi" w:hAnsiTheme="minorHAnsi" w:cstheme="minorHAnsi"/>
          <w:color w:val="538135" w:themeColor="accent6" w:themeShade="BF"/>
          <w:sz w:val="22"/>
          <w:szCs w:val="22"/>
        </w:rPr>
      </w:pPr>
    </w:p>
    <w:p w14:paraId="4358D2E8" w14:textId="1F85BEBE" w:rsidR="008E3F7E" w:rsidRPr="00BF1804" w:rsidRDefault="00CE4C63" w:rsidP="00CE4C63">
      <w:pPr>
        <w:pStyle w:val="Default"/>
        <w:numPr>
          <w:ilvl w:val="0"/>
          <w:numId w:val="3"/>
        </w:numPr>
        <w:jc w:val="both"/>
        <w:rPr>
          <w:rFonts w:asciiTheme="minorHAnsi" w:hAnsiTheme="minorHAnsi" w:cstheme="minorHAnsi"/>
          <w:color w:val="auto"/>
        </w:rPr>
      </w:pPr>
      <w:r w:rsidRPr="00BF1804">
        <w:rPr>
          <w:rFonts w:asciiTheme="minorHAnsi" w:hAnsiTheme="minorHAnsi" w:cstheme="minorHAnsi"/>
          <w:color w:val="auto"/>
        </w:rPr>
        <w:t xml:space="preserve">Housing </w:t>
      </w:r>
      <w:r w:rsidR="009935F5" w:rsidRPr="00BF1804">
        <w:rPr>
          <w:rFonts w:asciiTheme="minorHAnsi" w:hAnsiTheme="minorHAnsi" w:cstheme="minorHAnsi"/>
          <w:color w:val="auto"/>
        </w:rPr>
        <w:t>Procurement Unit</w:t>
      </w:r>
      <w:r w:rsidRPr="00BF1804">
        <w:rPr>
          <w:rFonts w:asciiTheme="minorHAnsi" w:hAnsiTheme="minorHAnsi" w:cstheme="minorHAnsi"/>
          <w:color w:val="auto"/>
        </w:rPr>
        <w:t>, South Dublin County Council</w:t>
      </w:r>
    </w:p>
    <w:p w14:paraId="6BA46145" w14:textId="4780E1E6" w:rsidR="00CE4C63" w:rsidRPr="00BF1804" w:rsidRDefault="00CE4C63" w:rsidP="00CE4C63">
      <w:pPr>
        <w:pStyle w:val="Default"/>
        <w:numPr>
          <w:ilvl w:val="0"/>
          <w:numId w:val="3"/>
        </w:numPr>
        <w:jc w:val="both"/>
        <w:rPr>
          <w:rFonts w:asciiTheme="minorHAnsi" w:hAnsiTheme="minorHAnsi" w:cstheme="minorHAnsi"/>
          <w:color w:val="auto"/>
        </w:rPr>
      </w:pPr>
      <w:r w:rsidRPr="00BF1804">
        <w:rPr>
          <w:rFonts w:asciiTheme="minorHAnsi" w:hAnsiTheme="minorHAnsi" w:cstheme="minorHAnsi"/>
          <w:color w:val="auto"/>
        </w:rPr>
        <w:t xml:space="preserve">Tom Fennell on behalf of the Firhouse </w:t>
      </w:r>
      <w:r w:rsidR="009935F5" w:rsidRPr="00BF1804">
        <w:rPr>
          <w:rFonts w:asciiTheme="minorHAnsi" w:hAnsiTheme="minorHAnsi" w:cstheme="minorHAnsi"/>
          <w:color w:val="auto"/>
        </w:rPr>
        <w:t>Village</w:t>
      </w:r>
    </w:p>
    <w:p w14:paraId="36672240" w14:textId="2D99C818" w:rsidR="007C7B31" w:rsidRPr="00BF1804" w:rsidRDefault="007C7B31" w:rsidP="007C7B31">
      <w:pPr>
        <w:pStyle w:val="Default"/>
        <w:jc w:val="both"/>
        <w:rPr>
          <w:rFonts w:asciiTheme="minorHAnsi" w:hAnsiTheme="minorHAnsi" w:cstheme="minorHAnsi"/>
          <w:color w:val="auto"/>
        </w:rPr>
      </w:pPr>
    </w:p>
    <w:p w14:paraId="24D8E85C" w14:textId="77777777" w:rsidR="008E3F7E" w:rsidRPr="00BF1804" w:rsidRDefault="008E3F7E" w:rsidP="008E3F7E">
      <w:pPr>
        <w:pStyle w:val="Default"/>
        <w:jc w:val="both"/>
        <w:rPr>
          <w:rFonts w:asciiTheme="minorHAnsi" w:eastAsia="Times New Roman" w:hAnsiTheme="minorHAnsi" w:cstheme="minorHAnsi"/>
          <w:b/>
          <w:color w:val="538135" w:themeColor="accent6" w:themeShade="BF"/>
          <w:u w:val="single"/>
          <w:lang w:val="en-GB" w:eastAsia="en-GB"/>
        </w:rPr>
      </w:pPr>
    </w:p>
    <w:p w14:paraId="3056C7BF" w14:textId="2F0F4E4A" w:rsidR="008E3F7E" w:rsidRPr="00BF1804" w:rsidRDefault="008E3F7E" w:rsidP="008E3F7E">
      <w:pPr>
        <w:pStyle w:val="Default"/>
        <w:jc w:val="both"/>
        <w:rPr>
          <w:rFonts w:asciiTheme="minorHAnsi" w:eastAsia="Times New Roman" w:hAnsiTheme="minorHAnsi" w:cstheme="minorHAnsi"/>
          <w:b/>
          <w:color w:val="auto"/>
          <w:u w:val="single"/>
          <w:lang w:val="en-GB" w:eastAsia="en-GB"/>
        </w:rPr>
      </w:pPr>
      <w:r w:rsidRPr="00BF1804">
        <w:rPr>
          <w:rFonts w:asciiTheme="minorHAnsi" w:eastAsia="Times New Roman" w:hAnsiTheme="minorHAnsi" w:cstheme="minorHAnsi"/>
          <w:b/>
          <w:color w:val="auto"/>
          <w:u w:val="single"/>
          <w:lang w:val="en-GB" w:eastAsia="en-GB"/>
        </w:rPr>
        <w:t xml:space="preserve">Summary of Issues </w:t>
      </w:r>
      <w:r w:rsidR="00D35F17">
        <w:rPr>
          <w:rFonts w:asciiTheme="minorHAnsi" w:eastAsia="Times New Roman" w:hAnsiTheme="minorHAnsi" w:cstheme="minorHAnsi"/>
          <w:b/>
          <w:color w:val="auto"/>
          <w:u w:val="single"/>
          <w:lang w:val="en-GB" w:eastAsia="en-GB"/>
        </w:rPr>
        <w:t xml:space="preserve">Raised </w:t>
      </w:r>
      <w:r w:rsidRPr="00BF1804">
        <w:rPr>
          <w:rFonts w:asciiTheme="minorHAnsi" w:eastAsia="Times New Roman" w:hAnsiTheme="minorHAnsi" w:cstheme="minorHAnsi"/>
          <w:b/>
          <w:color w:val="auto"/>
          <w:u w:val="single"/>
          <w:lang w:val="en-GB" w:eastAsia="en-GB"/>
        </w:rPr>
        <w:t>and Chief Executive</w:t>
      </w:r>
      <w:r w:rsidR="00552EC0" w:rsidRPr="00BF1804">
        <w:rPr>
          <w:rFonts w:asciiTheme="minorHAnsi" w:eastAsia="Times New Roman" w:hAnsiTheme="minorHAnsi" w:cstheme="minorHAnsi"/>
          <w:b/>
          <w:color w:val="auto"/>
          <w:u w:val="single"/>
          <w:lang w:val="en-GB" w:eastAsia="en-GB"/>
        </w:rPr>
        <w:t>’</w:t>
      </w:r>
      <w:r w:rsidRPr="00BF1804">
        <w:rPr>
          <w:rFonts w:asciiTheme="minorHAnsi" w:eastAsia="Times New Roman" w:hAnsiTheme="minorHAnsi" w:cstheme="minorHAnsi"/>
          <w:b/>
          <w:color w:val="auto"/>
          <w:u w:val="single"/>
          <w:lang w:val="en-GB" w:eastAsia="en-GB"/>
        </w:rPr>
        <w:t>s Response</w:t>
      </w:r>
    </w:p>
    <w:p w14:paraId="0C39B851" w14:textId="77777777" w:rsidR="008E3F7E" w:rsidRPr="00BF1804" w:rsidRDefault="008E3F7E" w:rsidP="008E3F7E">
      <w:pPr>
        <w:pStyle w:val="Default"/>
        <w:jc w:val="both"/>
        <w:rPr>
          <w:rFonts w:asciiTheme="minorHAnsi" w:hAnsiTheme="minorHAnsi" w:cstheme="minorHAnsi"/>
          <w:b/>
          <w:color w:val="auto"/>
          <w:u w:val="double"/>
        </w:rPr>
      </w:pPr>
    </w:p>
    <w:p w14:paraId="1D60AB4F" w14:textId="4FA7D6FD" w:rsidR="008E3F7E" w:rsidRPr="00BF1804" w:rsidRDefault="008E3F7E" w:rsidP="008E3F7E">
      <w:pPr>
        <w:outlineLvl w:val="0"/>
        <w:rPr>
          <w:rFonts w:asciiTheme="minorHAnsi" w:eastAsia="Calibri" w:hAnsiTheme="minorHAnsi" w:cstheme="minorHAnsi"/>
          <w:sz w:val="22"/>
          <w:szCs w:val="22"/>
          <w:lang w:val="en-IE" w:eastAsia="en-US"/>
        </w:rPr>
      </w:pPr>
      <w:r w:rsidRPr="00BF1804">
        <w:rPr>
          <w:rFonts w:asciiTheme="minorHAnsi" w:eastAsia="Calibri" w:hAnsiTheme="minorHAnsi" w:cstheme="minorHAnsi"/>
          <w:sz w:val="22"/>
          <w:szCs w:val="22"/>
          <w:lang w:val="en-IE" w:eastAsia="en-US"/>
        </w:rPr>
        <w:t xml:space="preserve">The issues </w:t>
      </w:r>
      <w:r w:rsidR="00552EC0" w:rsidRPr="00BF1804">
        <w:rPr>
          <w:rFonts w:asciiTheme="minorHAnsi" w:eastAsia="Calibri" w:hAnsiTheme="minorHAnsi" w:cstheme="minorHAnsi"/>
          <w:sz w:val="22"/>
          <w:szCs w:val="22"/>
          <w:lang w:val="en-IE" w:eastAsia="en-US"/>
        </w:rPr>
        <w:t xml:space="preserve">raised in the submissions </w:t>
      </w:r>
      <w:r w:rsidRPr="00BF1804">
        <w:rPr>
          <w:rFonts w:asciiTheme="minorHAnsi" w:eastAsia="Calibri" w:hAnsiTheme="minorHAnsi" w:cstheme="minorHAnsi"/>
          <w:sz w:val="22"/>
          <w:szCs w:val="22"/>
          <w:lang w:val="en-IE" w:eastAsia="en-US"/>
        </w:rPr>
        <w:t xml:space="preserve">are set out </w:t>
      </w:r>
      <w:r w:rsidR="00552EC0" w:rsidRPr="00BF1804">
        <w:rPr>
          <w:rFonts w:asciiTheme="minorHAnsi" w:eastAsia="Calibri" w:hAnsiTheme="minorHAnsi" w:cstheme="minorHAnsi"/>
          <w:sz w:val="22"/>
          <w:szCs w:val="22"/>
          <w:lang w:val="en-IE" w:eastAsia="en-US"/>
        </w:rPr>
        <w:t>below</w:t>
      </w:r>
      <w:r w:rsidRPr="00BF1804">
        <w:rPr>
          <w:rFonts w:asciiTheme="minorHAnsi" w:eastAsia="Calibri" w:hAnsiTheme="minorHAnsi" w:cstheme="minorHAnsi"/>
          <w:sz w:val="22"/>
          <w:szCs w:val="22"/>
          <w:lang w:val="en-IE" w:eastAsia="en-US"/>
        </w:rPr>
        <w:t>.</w:t>
      </w:r>
      <w:r w:rsidR="00613F35">
        <w:rPr>
          <w:rFonts w:asciiTheme="minorHAnsi" w:eastAsia="Calibri" w:hAnsiTheme="minorHAnsi" w:cstheme="minorHAnsi"/>
          <w:sz w:val="22"/>
          <w:szCs w:val="22"/>
          <w:lang w:val="en-IE" w:eastAsia="en-US"/>
        </w:rPr>
        <w:t xml:space="preserve">  Only issues relevant to the Draft Development Contribution Scheme have been summarised and addressed.</w:t>
      </w:r>
    </w:p>
    <w:p w14:paraId="2098ABCD" w14:textId="77777777" w:rsidR="008E3F7E" w:rsidRPr="00BF1804" w:rsidRDefault="008E3F7E" w:rsidP="008E3F7E">
      <w:pPr>
        <w:outlineLvl w:val="0"/>
        <w:rPr>
          <w:rFonts w:asciiTheme="minorHAnsi" w:eastAsia="Calibri" w:hAnsiTheme="minorHAnsi" w:cstheme="minorHAnsi"/>
          <w:color w:val="538135" w:themeColor="accent6" w:themeShade="BF"/>
          <w:sz w:val="22"/>
          <w:szCs w:val="22"/>
          <w:lang w:val="en-IE" w:eastAsia="en-US"/>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7"/>
        <w:gridCol w:w="2839"/>
        <w:gridCol w:w="3938"/>
        <w:gridCol w:w="2271"/>
      </w:tblGrid>
      <w:tr w:rsidR="00BF1804" w:rsidRPr="00BF1804" w14:paraId="4FDA7C28" w14:textId="77777777" w:rsidTr="00E62E89">
        <w:tc>
          <w:tcPr>
            <w:tcW w:w="417" w:type="dxa"/>
            <w:tcBorders>
              <w:top w:val="single" w:sz="4" w:space="0" w:color="auto"/>
              <w:left w:val="single" w:sz="4" w:space="0" w:color="auto"/>
              <w:bottom w:val="single" w:sz="4" w:space="0" w:color="auto"/>
              <w:right w:val="single" w:sz="4" w:space="0" w:color="auto"/>
            </w:tcBorders>
          </w:tcPr>
          <w:p w14:paraId="1C03907F" w14:textId="77777777" w:rsidR="008E3F7E" w:rsidRPr="00BF1804" w:rsidRDefault="008E3F7E">
            <w:pPr>
              <w:jc w:val="center"/>
              <w:rPr>
                <w:rFonts w:asciiTheme="minorHAnsi" w:hAnsiTheme="minorHAnsi" w:cstheme="minorHAnsi"/>
                <w:b/>
                <w:sz w:val="16"/>
                <w:szCs w:val="16"/>
                <w:lang w:val="en-IE"/>
              </w:rPr>
            </w:pPr>
          </w:p>
        </w:tc>
        <w:tc>
          <w:tcPr>
            <w:tcW w:w="2839" w:type="dxa"/>
            <w:tcBorders>
              <w:top w:val="single" w:sz="4" w:space="0" w:color="auto"/>
              <w:left w:val="single" w:sz="4" w:space="0" w:color="auto"/>
              <w:bottom w:val="single" w:sz="4" w:space="0" w:color="auto"/>
              <w:right w:val="single" w:sz="4" w:space="0" w:color="auto"/>
            </w:tcBorders>
          </w:tcPr>
          <w:p w14:paraId="4FCB1461" w14:textId="77777777" w:rsidR="008E3F7E" w:rsidRPr="00BF1804" w:rsidRDefault="008E3F7E">
            <w:pPr>
              <w:jc w:val="center"/>
              <w:rPr>
                <w:rFonts w:asciiTheme="minorHAnsi" w:hAnsiTheme="minorHAnsi" w:cstheme="minorHAnsi"/>
                <w:b/>
                <w:sz w:val="20"/>
                <w:szCs w:val="20"/>
                <w:u w:val="single"/>
              </w:rPr>
            </w:pPr>
          </w:p>
          <w:p w14:paraId="3CD9A894" w14:textId="77777777" w:rsidR="008E3F7E" w:rsidRPr="00BF1804" w:rsidRDefault="008E3F7E">
            <w:pPr>
              <w:jc w:val="center"/>
              <w:rPr>
                <w:rFonts w:asciiTheme="minorHAnsi" w:hAnsiTheme="minorHAnsi" w:cstheme="minorHAnsi"/>
                <w:b/>
                <w:sz w:val="20"/>
                <w:szCs w:val="20"/>
                <w:u w:val="single"/>
              </w:rPr>
            </w:pPr>
            <w:r w:rsidRPr="00BF1804">
              <w:rPr>
                <w:rFonts w:asciiTheme="minorHAnsi" w:hAnsiTheme="minorHAnsi" w:cstheme="minorHAnsi"/>
                <w:b/>
                <w:sz w:val="20"/>
                <w:szCs w:val="20"/>
                <w:u w:val="single"/>
              </w:rPr>
              <w:t>ISSUE</w:t>
            </w:r>
          </w:p>
          <w:p w14:paraId="0524F95B" w14:textId="77777777" w:rsidR="008E3F7E" w:rsidRPr="00BF1804" w:rsidRDefault="008E3F7E">
            <w:pPr>
              <w:jc w:val="center"/>
              <w:rPr>
                <w:rFonts w:asciiTheme="minorHAnsi" w:hAnsiTheme="minorHAnsi" w:cstheme="minorHAnsi"/>
                <w:b/>
                <w:sz w:val="20"/>
                <w:szCs w:val="20"/>
                <w:u w:val="single"/>
              </w:rPr>
            </w:pPr>
          </w:p>
        </w:tc>
        <w:tc>
          <w:tcPr>
            <w:tcW w:w="3938" w:type="dxa"/>
            <w:tcBorders>
              <w:top w:val="single" w:sz="4" w:space="0" w:color="auto"/>
              <w:left w:val="single" w:sz="4" w:space="0" w:color="auto"/>
              <w:bottom w:val="single" w:sz="4" w:space="0" w:color="auto"/>
              <w:right w:val="single" w:sz="4" w:space="0" w:color="auto"/>
            </w:tcBorders>
          </w:tcPr>
          <w:p w14:paraId="767EC563" w14:textId="77777777" w:rsidR="008E3F7E" w:rsidRPr="00BF1804" w:rsidRDefault="008E3F7E">
            <w:pPr>
              <w:jc w:val="center"/>
              <w:rPr>
                <w:rFonts w:asciiTheme="minorHAnsi" w:hAnsiTheme="minorHAnsi" w:cstheme="minorHAnsi"/>
                <w:b/>
                <w:sz w:val="20"/>
                <w:szCs w:val="20"/>
                <w:u w:val="single"/>
              </w:rPr>
            </w:pPr>
          </w:p>
          <w:p w14:paraId="7867630B" w14:textId="6AEF73E1" w:rsidR="008E3F7E" w:rsidRPr="00BF1804" w:rsidRDefault="000275D4">
            <w:pPr>
              <w:jc w:val="center"/>
              <w:rPr>
                <w:rFonts w:asciiTheme="minorHAnsi" w:hAnsiTheme="minorHAnsi" w:cstheme="minorHAnsi"/>
                <w:b/>
                <w:sz w:val="20"/>
                <w:szCs w:val="20"/>
                <w:u w:val="single"/>
              </w:rPr>
            </w:pPr>
            <w:r w:rsidRPr="00BF1804">
              <w:rPr>
                <w:rFonts w:asciiTheme="minorHAnsi" w:hAnsiTheme="minorHAnsi" w:cstheme="minorHAnsi"/>
                <w:b/>
                <w:sz w:val="20"/>
                <w:szCs w:val="20"/>
                <w:u w:val="single"/>
              </w:rPr>
              <w:t>CHIEF EXECUTIVE’S</w:t>
            </w:r>
            <w:r w:rsidR="008E3F7E" w:rsidRPr="00BF1804">
              <w:rPr>
                <w:rFonts w:asciiTheme="minorHAnsi" w:hAnsiTheme="minorHAnsi" w:cstheme="minorHAnsi"/>
                <w:b/>
                <w:sz w:val="20"/>
                <w:szCs w:val="20"/>
                <w:u w:val="single"/>
              </w:rPr>
              <w:t xml:space="preserve"> RESPONSE</w:t>
            </w:r>
          </w:p>
        </w:tc>
        <w:tc>
          <w:tcPr>
            <w:tcW w:w="2271" w:type="dxa"/>
            <w:tcBorders>
              <w:top w:val="single" w:sz="4" w:space="0" w:color="auto"/>
              <w:left w:val="single" w:sz="4" w:space="0" w:color="auto"/>
              <w:bottom w:val="single" w:sz="4" w:space="0" w:color="auto"/>
              <w:right w:val="single" w:sz="4" w:space="0" w:color="auto"/>
            </w:tcBorders>
          </w:tcPr>
          <w:p w14:paraId="314F9568" w14:textId="77777777" w:rsidR="008E3F7E" w:rsidRPr="00BF1804" w:rsidRDefault="008E3F7E">
            <w:pPr>
              <w:jc w:val="center"/>
              <w:rPr>
                <w:rFonts w:asciiTheme="minorHAnsi" w:hAnsiTheme="minorHAnsi" w:cstheme="minorHAnsi"/>
                <w:b/>
                <w:sz w:val="20"/>
                <w:szCs w:val="20"/>
                <w:u w:val="single"/>
              </w:rPr>
            </w:pPr>
          </w:p>
          <w:p w14:paraId="55238CB9" w14:textId="77777777" w:rsidR="008E3F7E" w:rsidRPr="00BF1804" w:rsidRDefault="008E3F7E">
            <w:pPr>
              <w:jc w:val="center"/>
              <w:rPr>
                <w:rFonts w:asciiTheme="minorHAnsi" w:hAnsiTheme="minorHAnsi" w:cstheme="minorHAnsi"/>
                <w:b/>
                <w:sz w:val="20"/>
                <w:szCs w:val="20"/>
                <w:u w:val="single"/>
              </w:rPr>
            </w:pPr>
            <w:r w:rsidRPr="00BF1804">
              <w:rPr>
                <w:rFonts w:asciiTheme="minorHAnsi" w:hAnsiTheme="minorHAnsi" w:cstheme="minorHAnsi"/>
                <w:b/>
                <w:sz w:val="20"/>
                <w:szCs w:val="20"/>
                <w:u w:val="single"/>
              </w:rPr>
              <w:t>RECOMMENDATION</w:t>
            </w:r>
          </w:p>
        </w:tc>
      </w:tr>
      <w:tr w:rsidR="008E3F7E" w:rsidRPr="00BF1804" w14:paraId="56CCFB72" w14:textId="77777777" w:rsidTr="00E62E89">
        <w:tc>
          <w:tcPr>
            <w:tcW w:w="417" w:type="dxa"/>
            <w:tcBorders>
              <w:top w:val="single" w:sz="4" w:space="0" w:color="auto"/>
              <w:left w:val="single" w:sz="4" w:space="0" w:color="auto"/>
              <w:bottom w:val="single" w:sz="4" w:space="0" w:color="auto"/>
              <w:right w:val="single" w:sz="4" w:space="0" w:color="auto"/>
            </w:tcBorders>
            <w:hideMark/>
          </w:tcPr>
          <w:p w14:paraId="0BD9FA67" w14:textId="77777777" w:rsidR="008E3F7E" w:rsidRPr="00BF1804" w:rsidRDefault="008E3F7E">
            <w:pPr>
              <w:rPr>
                <w:rFonts w:asciiTheme="minorHAnsi" w:eastAsia="Calibri" w:hAnsiTheme="minorHAnsi" w:cstheme="minorHAnsi"/>
                <w:b/>
                <w:color w:val="538135" w:themeColor="accent6" w:themeShade="BF"/>
                <w:sz w:val="21"/>
                <w:szCs w:val="21"/>
                <w:lang w:val="en-IE" w:eastAsia="en-US"/>
              </w:rPr>
            </w:pPr>
            <w:r w:rsidRPr="001A385E">
              <w:rPr>
                <w:rFonts w:asciiTheme="minorHAnsi" w:eastAsia="Calibri" w:hAnsiTheme="minorHAnsi" w:cstheme="minorHAnsi"/>
                <w:b/>
                <w:sz w:val="21"/>
                <w:szCs w:val="21"/>
                <w:lang w:val="en-IE" w:eastAsia="en-US"/>
              </w:rPr>
              <w:t>1</w:t>
            </w:r>
          </w:p>
        </w:tc>
        <w:tc>
          <w:tcPr>
            <w:tcW w:w="2839" w:type="dxa"/>
            <w:tcBorders>
              <w:top w:val="single" w:sz="4" w:space="0" w:color="auto"/>
              <w:left w:val="single" w:sz="4" w:space="0" w:color="auto"/>
              <w:bottom w:val="single" w:sz="4" w:space="0" w:color="auto"/>
              <w:right w:val="single" w:sz="4" w:space="0" w:color="auto"/>
            </w:tcBorders>
          </w:tcPr>
          <w:p w14:paraId="6CDC4C84" w14:textId="4BBC582F" w:rsidR="006D57A8" w:rsidRPr="006D57A8" w:rsidRDefault="006D57A8" w:rsidP="006D57A8">
            <w:pPr>
              <w:autoSpaceDE w:val="0"/>
              <w:autoSpaceDN w:val="0"/>
              <w:adjustRightInd w:val="0"/>
              <w:rPr>
                <w:rFonts w:asciiTheme="minorHAnsi" w:hAnsiTheme="minorHAnsi" w:cstheme="minorHAnsi"/>
                <w:lang w:val="en-IE" w:eastAsia="en-IE"/>
              </w:rPr>
            </w:pPr>
            <w:r w:rsidRPr="00BF1804">
              <w:rPr>
                <w:rFonts w:asciiTheme="minorHAnsi" w:hAnsiTheme="minorHAnsi" w:cstheme="minorHAnsi"/>
                <w:lang w:val="en-IE" w:eastAsia="en-IE"/>
              </w:rPr>
              <w:t xml:space="preserve">Under the Council’s current Development Contribution Scheme (DCS), </w:t>
            </w:r>
            <w:r w:rsidRPr="006D57A8">
              <w:rPr>
                <w:rFonts w:asciiTheme="minorHAnsi" w:hAnsiTheme="minorHAnsi" w:cstheme="minorHAnsi"/>
                <w:lang w:val="en-IE" w:eastAsia="en-IE"/>
              </w:rPr>
              <w:t>leased Part V units are not exempt from development contributions, unlike purchased Part V units</w:t>
            </w:r>
            <w:r w:rsidRPr="00BF1804">
              <w:rPr>
                <w:rFonts w:asciiTheme="minorHAnsi" w:hAnsiTheme="minorHAnsi" w:cstheme="minorHAnsi"/>
                <w:lang w:val="en-IE" w:eastAsia="en-IE"/>
              </w:rPr>
              <w:t xml:space="preserve"> which are exempt</w:t>
            </w:r>
            <w:r w:rsidRPr="006D57A8">
              <w:rPr>
                <w:rFonts w:asciiTheme="minorHAnsi" w:hAnsiTheme="minorHAnsi" w:cstheme="minorHAnsi"/>
                <w:lang w:val="en-IE" w:eastAsia="en-IE"/>
              </w:rPr>
              <w:t>.</w:t>
            </w:r>
          </w:p>
          <w:p w14:paraId="74C7D7ED" w14:textId="191751A7" w:rsidR="006D57A8" w:rsidRPr="00BF1804" w:rsidRDefault="006D57A8" w:rsidP="006D57A8">
            <w:pPr>
              <w:rPr>
                <w:rFonts w:asciiTheme="minorHAnsi" w:hAnsiTheme="minorHAnsi" w:cstheme="minorHAnsi"/>
                <w:color w:val="000000"/>
                <w:lang w:eastAsia="en-US"/>
              </w:rPr>
            </w:pPr>
            <w:r w:rsidRPr="00BF1804">
              <w:rPr>
                <w:rFonts w:asciiTheme="minorHAnsi" w:hAnsiTheme="minorHAnsi" w:cstheme="minorHAnsi"/>
              </w:rPr>
              <w:t>The corresponding exemption in the case of other local authorities (</w:t>
            </w:r>
            <w:r w:rsidR="00D35F17">
              <w:rPr>
                <w:rFonts w:asciiTheme="minorHAnsi" w:hAnsiTheme="minorHAnsi" w:cstheme="minorHAnsi"/>
              </w:rPr>
              <w:t xml:space="preserve">e.g. </w:t>
            </w:r>
            <w:r w:rsidRPr="00BF1804">
              <w:rPr>
                <w:rFonts w:asciiTheme="minorHAnsi" w:hAnsiTheme="minorHAnsi" w:cstheme="minorHAnsi"/>
              </w:rPr>
              <w:t>Cork</w:t>
            </w:r>
            <w:r w:rsidR="009D3677">
              <w:rPr>
                <w:rFonts w:asciiTheme="minorHAnsi" w:hAnsiTheme="minorHAnsi" w:cstheme="minorHAnsi"/>
              </w:rPr>
              <w:t xml:space="preserve"> City</w:t>
            </w:r>
            <w:r w:rsidRPr="00BF1804">
              <w:rPr>
                <w:rFonts w:asciiTheme="minorHAnsi" w:hAnsiTheme="minorHAnsi" w:cstheme="minorHAnsi"/>
              </w:rPr>
              <w:t xml:space="preserve">, Kildare, Dun Laoghaire-Rathdown) </w:t>
            </w:r>
            <w:r w:rsidRPr="00BF1804">
              <w:rPr>
                <w:rFonts w:asciiTheme="minorHAnsi" w:hAnsiTheme="minorHAnsi" w:cstheme="minorHAnsi"/>
                <w:color w:val="000000"/>
              </w:rPr>
              <w:t xml:space="preserve">uses the term “provided” rather than “purchased”.  </w:t>
            </w:r>
            <w:r w:rsidRPr="00BF1804">
              <w:rPr>
                <w:rFonts w:asciiTheme="minorHAnsi" w:hAnsiTheme="minorHAnsi" w:cstheme="minorHAnsi"/>
                <w:color w:val="000000"/>
              </w:rPr>
              <w:lastRenderedPageBreak/>
              <w:t>This allows for all Part V units to be exempt from Development Contributions. </w:t>
            </w:r>
            <w:r w:rsidR="00D35F17">
              <w:rPr>
                <w:rFonts w:asciiTheme="minorHAnsi" w:hAnsiTheme="minorHAnsi" w:cstheme="minorHAnsi"/>
                <w:color w:val="000000"/>
              </w:rPr>
              <w:t>The submission r</w:t>
            </w:r>
            <w:r w:rsidRPr="00BF1804">
              <w:rPr>
                <w:rFonts w:asciiTheme="minorHAnsi" w:hAnsiTheme="minorHAnsi" w:cstheme="minorHAnsi"/>
                <w:color w:val="000000"/>
              </w:rPr>
              <w:t>equest</w:t>
            </w:r>
            <w:r w:rsidR="009D3677">
              <w:rPr>
                <w:rFonts w:asciiTheme="minorHAnsi" w:hAnsiTheme="minorHAnsi" w:cstheme="minorHAnsi"/>
                <w:color w:val="000000"/>
              </w:rPr>
              <w:t>s</w:t>
            </w:r>
            <w:r w:rsidRPr="00BF1804">
              <w:rPr>
                <w:rFonts w:asciiTheme="minorHAnsi" w:hAnsiTheme="minorHAnsi" w:cstheme="minorHAnsi"/>
                <w:color w:val="000000"/>
              </w:rPr>
              <w:t xml:space="preserve"> </w:t>
            </w:r>
            <w:r w:rsidR="00D35F17">
              <w:rPr>
                <w:rFonts w:asciiTheme="minorHAnsi" w:hAnsiTheme="minorHAnsi" w:cstheme="minorHAnsi"/>
                <w:color w:val="000000"/>
              </w:rPr>
              <w:t>that</w:t>
            </w:r>
            <w:r w:rsidRPr="00BF1804">
              <w:rPr>
                <w:rFonts w:asciiTheme="minorHAnsi" w:hAnsiTheme="minorHAnsi" w:cstheme="minorHAnsi"/>
                <w:color w:val="000000"/>
              </w:rPr>
              <w:t xml:space="preserve"> </w:t>
            </w:r>
            <w:r w:rsidR="00D35F17">
              <w:rPr>
                <w:rFonts w:asciiTheme="minorHAnsi" w:hAnsiTheme="minorHAnsi" w:cstheme="minorHAnsi"/>
                <w:color w:val="000000"/>
              </w:rPr>
              <w:t xml:space="preserve">the </w:t>
            </w:r>
            <w:r w:rsidRPr="00BF1804">
              <w:rPr>
                <w:rFonts w:asciiTheme="minorHAnsi" w:hAnsiTheme="minorHAnsi" w:cstheme="minorHAnsi"/>
                <w:color w:val="000000"/>
              </w:rPr>
              <w:t xml:space="preserve">wording be amended accordingly in </w:t>
            </w:r>
            <w:r w:rsidR="00A83B03" w:rsidRPr="00BF1804">
              <w:rPr>
                <w:rFonts w:asciiTheme="minorHAnsi" w:hAnsiTheme="minorHAnsi" w:cstheme="minorHAnsi"/>
                <w:color w:val="000000"/>
              </w:rPr>
              <w:t xml:space="preserve">the </w:t>
            </w:r>
            <w:r w:rsidRPr="00BF1804">
              <w:rPr>
                <w:rFonts w:asciiTheme="minorHAnsi" w:hAnsiTheme="minorHAnsi" w:cstheme="minorHAnsi"/>
                <w:color w:val="000000"/>
              </w:rPr>
              <w:t>proposed SDCC DCS</w:t>
            </w:r>
            <w:r w:rsidR="000E2FE7">
              <w:rPr>
                <w:rFonts w:asciiTheme="minorHAnsi" w:hAnsiTheme="minorHAnsi" w:cstheme="minorHAnsi"/>
                <w:color w:val="000000"/>
              </w:rPr>
              <w:t xml:space="preserve"> in order to reflect the option to lease Part V units introduced in 2015</w:t>
            </w:r>
            <w:r w:rsidRPr="00BF1804">
              <w:rPr>
                <w:rFonts w:asciiTheme="minorHAnsi" w:hAnsiTheme="minorHAnsi" w:cstheme="minorHAnsi"/>
                <w:color w:val="000000"/>
              </w:rPr>
              <w:t>.</w:t>
            </w:r>
          </w:p>
          <w:p w14:paraId="4467FC29" w14:textId="31B39B41" w:rsidR="008E3F7E" w:rsidRPr="00BF1804" w:rsidRDefault="008E3F7E">
            <w:pPr>
              <w:pStyle w:val="ListParagraph"/>
              <w:ind w:left="0"/>
              <w:rPr>
                <w:rFonts w:asciiTheme="minorHAnsi" w:hAnsiTheme="minorHAnsi" w:cstheme="minorHAnsi"/>
              </w:rPr>
            </w:pPr>
          </w:p>
          <w:p w14:paraId="64419A51" w14:textId="77777777" w:rsidR="008E3F7E" w:rsidRPr="00BF1804" w:rsidRDefault="008E3F7E">
            <w:pPr>
              <w:rPr>
                <w:rFonts w:asciiTheme="minorHAnsi" w:eastAsia="Calibri" w:hAnsiTheme="minorHAnsi" w:cstheme="minorHAnsi"/>
                <w:sz w:val="21"/>
                <w:szCs w:val="21"/>
                <w:lang w:val="en-IE" w:eastAsia="en-US"/>
              </w:rPr>
            </w:pPr>
          </w:p>
        </w:tc>
        <w:tc>
          <w:tcPr>
            <w:tcW w:w="3938" w:type="dxa"/>
            <w:tcBorders>
              <w:top w:val="single" w:sz="4" w:space="0" w:color="auto"/>
              <w:left w:val="single" w:sz="4" w:space="0" w:color="auto"/>
              <w:bottom w:val="single" w:sz="4" w:space="0" w:color="auto"/>
              <w:right w:val="single" w:sz="4" w:space="0" w:color="auto"/>
            </w:tcBorders>
            <w:hideMark/>
          </w:tcPr>
          <w:p w14:paraId="43CA0512" w14:textId="40DA56E1" w:rsidR="008E3F7E" w:rsidRPr="00BF1804" w:rsidRDefault="00BF1804">
            <w:pPr>
              <w:rPr>
                <w:rFonts w:asciiTheme="minorHAnsi" w:eastAsia="Calibri" w:hAnsiTheme="minorHAnsi" w:cstheme="minorHAnsi"/>
                <w:color w:val="538135" w:themeColor="accent6" w:themeShade="BF"/>
                <w:lang w:val="en-IE" w:eastAsia="en-US"/>
              </w:rPr>
            </w:pPr>
            <w:r w:rsidRPr="00BF1804">
              <w:rPr>
                <w:rFonts w:asciiTheme="minorHAnsi" w:eastAsia="Calibri" w:hAnsiTheme="minorHAnsi" w:cstheme="minorHAnsi"/>
                <w:lang w:val="en-IE" w:eastAsia="en-US"/>
              </w:rPr>
              <w:lastRenderedPageBreak/>
              <w:t xml:space="preserve">The request to substitute the word ‘provided’ for the word ‘purchased’ is </w:t>
            </w:r>
            <w:r>
              <w:rPr>
                <w:rFonts w:asciiTheme="minorHAnsi" w:eastAsia="Calibri" w:hAnsiTheme="minorHAnsi" w:cstheme="minorHAnsi"/>
                <w:lang w:val="en-IE" w:eastAsia="en-US"/>
              </w:rPr>
              <w:t xml:space="preserve">considered </w:t>
            </w:r>
            <w:r w:rsidRPr="00BF1804">
              <w:rPr>
                <w:rFonts w:asciiTheme="minorHAnsi" w:eastAsia="Calibri" w:hAnsiTheme="minorHAnsi" w:cstheme="minorHAnsi"/>
                <w:lang w:val="en-IE" w:eastAsia="en-US"/>
              </w:rPr>
              <w:t xml:space="preserve">reasonable and </w:t>
            </w:r>
            <w:r>
              <w:rPr>
                <w:rFonts w:asciiTheme="minorHAnsi" w:eastAsia="Calibri" w:hAnsiTheme="minorHAnsi" w:cstheme="minorHAnsi"/>
                <w:lang w:val="en-IE" w:eastAsia="en-US"/>
              </w:rPr>
              <w:t xml:space="preserve">more correctly reflects the </w:t>
            </w:r>
            <w:r w:rsidR="0055261E">
              <w:rPr>
                <w:rFonts w:asciiTheme="minorHAnsi" w:eastAsia="Calibri" w:hAnsiTheme="minorHAnsi" w:cstheme="minorHAnsi"/>
                <w:lang w:val="en-IE" w:eastAsia="en-US"/>
              </w:rPr>
              <w:t>options</w:t>
            </w:r>
            <w:r>
              <w:rPr>
                <w:rFonts w:asciiTheme="minorHAnsi" w:eastAsia="Calibri" w:hAnsiTheme="minorHAnsi" w:cstheme="minorHAnsi"/>
                <w:lang w:val="en-IE" w:eastAsia="en-US"/>
              </w:rPr>
              <w:t xml:space="preserve"> of the Council in relation to Part V provision.</w:t>
            </w:r>
          </w:p>
        </w:tc>
        <w:tc>
          <w:tcPr>
            <w:tcW w:w="2271" w:type="dxa"/>
            <w:tcBorders>
              <w:top w:val="single" w:sz="4" w:space="0" w:color="auto"/>
              <w:left w:val="single" w:sz="4" w:space="0" w:color="auto"/>
              <w:bottom w:val="single" w:sz="4" w:space="0" w:color="auto"/>
              <w:right w:val="single" w:sz="4" w:space="0" w:color="auto"/>
            </w:tcBorders>
            <w:hideMark/>
          </w:tcPr>
          <w:p w14:paraId="38314FBE" w14:textId="77777777" w:rsidR="008E3F7E" w:rsidRPr="00236800" w:rsidRDefault="008E3F7E">
            <w:pPr>
              <w:rPr>
                <w:rFonts w:asciiTheme="minorHAnsi" w:eastAsia="Calibri" w:hAnsiTheme="minorHAnsi" w:cstheme="minorHAnsi"/>
                <w:color w:val="538135" w:themeColor="accent6" w:themeShade="BF"/>
                <w:lang w:val="en-IE" w:eastAsia="en-US"/>
              </w:rPr>
            </w:pPr>
            <w:r w:rsidRPr="00236800">
              <w:rPr>
                <w:rFonts w:asciiTheme="minorHAnsi" w:eastAsia="Calibri" w:hAnsiTheme="minorHAnsi" w:cstheme="minorHAnsi"/>
                <w:lang w:val="en-IE" w:eastAsia="en-US"/>
              </w:rPr>
              <w:t>Apply change</w:t>
            </w:r>
          </w:p>
        </w:tc>
      </w:tr>
      <w:tr w:rsidR="008E3F7E" w:rsidRPr="00BF1804" w14:paraId="6DA6F7CD" w14:textId="77777777" w:rsidTr="00E62E89">
        <w:tc>
          <w:tcPr>
            <w:tcW w:w="417" w:type="dxa"/>
            <w:tcBorders>
              <w:top w:val="single" w:sz="4" w:space="0" w:color="auto"/>
              <w:left w:val="single" w:sz="4" w:space="0" w:color="auto"/>
              <w:bottom w:val="single" w:sz="4" w:space="0" w:color="auto"/>
              <w:right w:val="single" w:sz="4" w:space="0" w:color="auto"/>
            </w:tcBorders>
            <w:hideMark/>
          </w:tcPr>
          <w:p w14:paraId="10D732F0" w14:textId="77777777" w:rsidR="008E3F7E" w:rsidRPr="00BF1804" w:rsidRDefault="008E3F7E">
            <w:pPr>
              <w:rPr>
                <w:rFonts w:asciiTheme="minorHAnsi" w:eastAsia="Calibri" w:hAnsiTheme="minorHAnsi" w:cstheme="minorHAnsi"/>
                <w:b/>
                <w:color w:val="538135" w:themeColor="accent6" w:themeShade="BF"/>
                <w:sz w:val="21"/>
                <w:szCs w:val="21"/>
                <w:lang w:val="en-IE" w:eastAsia="en-US"/>
              </w:rPr>
            </w:pPr>
            <w:r w:rsidRPr="00BF1804">
              <w:rPr>
                <w:rFonts w:asciiTheme="minorHAnsi" w:eastAsia="Calibri" w:hAnsiTheme="minorHAnsi" w:cstheme="minorHAnsi"/>
                <w:b/>
                <w:color w:val="538135" w:themeColor="accent6" w:themeShade="BF"/>
                <w:sz w:val="21"/>
                <w:szCs w:val="21"/>
                <w:lang w:val="en-IE" w:eastAsia="en-US"/>
              </w:rPr>
              <w:br w:type="page"/>
            </w:r>
            <w:r w:rsidRPr="00C35029">
              <w:rPr>
                <w:rFonts w:asciiTheme="minorHAnsi" w:eastAsia="Calibri" w:hAnsiTheme="minorHAnsi" w:cstheme="minorHAnsi"/>
                <w:b/>
                <w:sz w:val="21"/>
                <w:szCs w:val="21"/>
                <w:lang w:val="en-IE" w:eastAsia="en-US"/>
              </w:rPr>
              <w:t>2</w:t>
            </w:r>
          </w:p>
        </w:tc>
        <w:tc>
          <w:tcPr>
            <w:tcW w:w="2839" w:type="dxa"/>
            <w:tcBorders>
              <w:top w:val="single" w:sz="4" w:space="0" w:color="auto"/>
              <w:left w:val="single" w:sz="4" w:space="0" w:color="auto"/>
              <w:bottom w:val="single" w:sz="4" w:space="0" w:color="auto"/>
              <w:right w:val="single" w:sz="4" w:space="0" w:color="auto"/>
            </w:tcBorders>
          </w:tcPr>
          <w:p w14:paraId="58DF6DFD" w14:textId="1FB8FE7D" w:rsidR="00613F35" w:rsidRPr="002E61EC" w:rsidRDefault="00613F35">
            <w:pPr>
              <w:pStyle w:val="ListParagraph"/>
              <w:ind w:left="0"/>
              <w:rPr>
                <w:rFonts w:asciiTheme="minorHAnsi" w:hAnsiTheme="minorHAnsi" w:cstheme="minorHAnsi"/>
                <w:sz w:val="24"/>
                <w:szCs w:val="24"/>
                <w:lang w:eastAsia="en-IE"/>
              </w:rPr>
            </w:pPr>
            <w:r w:rsidRPr="002E61EC">
              <w:rPr>
                <w:rFonts w:asciiTheme="minorHAnsi" w:hAnsiTheme="minorHAnsi" w:cstheme="minorHAnsi"/>
                <w:sz w:val="24"/>
                <w:szCs w:val="24"/>
                <w:lang w:eastAsia="en-IE"/>
              </w:rPr>
              <w:t>Firhouse Village should be restored to its rightful Village Status, with 50% rates reduction which can be the difference between staying opened and closure for local businesses.</w:t>
            </w:r>
          </w:p>
          <w:p w14:paraId="1707BFFA" w14:textId="1F5CA700" w:rsidR="00E4472A" w:rsidRPr="002E61EC" w:rsidRDefault="00E4472A">
            <w:pPr>
              <w:pStyle w:val="ListParagraph"/>
              <w:ind w:left="0"/>
              <w:rPr>
                <w:rFonts w:asciiTheme="minorHAnsi" w:hAnsiTheme="minorHAnsi" w:cstheme="minorHAnsi"/>
                <w:sz w:val="24"/>
                <w:szCs w:val="24"/>
                <w:lang w:eastAsia="en-IE"/>
              </w:rPr>
            </w:pPr>
          </w:p>
          <w:p w14:paraId="00A1D794" w14:textId="77777777" w:rsidR="00955D91" w:rsidRPr="002E61EC" w:rsidRDefault="00955D91" w:rsidP="00E4472A">
            <w:pPr>
              <w:rPr>
                <w:rFonts w:asciiTheme="minorHAnsi" w:hAnsiTheme="minorHAnsi" w:cstheme="minorHAnsi"/>
                <w:lang w:val="en-IE" w:eastAsia="en-IE"/>
              </w:rPr>
            </w:pPr>
          </w:p>
          <w:p w14:paraId="08F19CD2" w14:textId="77777777" w:rsidR="00955D91" w:rsidRPr="002E61EC" w:rsidRDefault="00955D91" w:rsidP="00E4472A">
            <w:pPr>
              <w:rPr>
                <w:rFonts w:asciiTheme="minorHAnsi" w:hAnsiTheme="minorHAnsi" w:cstheme="minorHAnsi"/>
                <w:lang w:val="en-IE" w:eastAsia="en-IE"/>
              </w:rPr>
            </w:pPr>
          </w:p>
          <w:p w14:paraId="5182F6DE" w14:textId="77777777" w:rsidR="00955D91" w:rsidRPr="002E61EC" w:rsidRDefault="00955D91" w:rsidP="00E4472A">
            <w:pPr>
              <w:rPr>
                <w:rFonts w:asciiTheme="minorHAnsi" w:hAnsiTheme="minorHAnsi" w:cstheme="minorHAnsi"/>
                <w:lang w:val="en-IE" w:eastAsia="en-IE"/>
              </w:rPr>
            </w:pPr>
          </w:p>
          <w:p w14:paraId="1FE716A9" w14:textId="77777777" w:rsidR="00236800" w:rsidRPr="002E61EC" w:rsidRDefault="00236800" w:rsidP="00E4472A">
            <w:pPr>
              <w:rPr>
                <w:rFonts w:asciiTheme="minorHAnsi" w:hAnsiTheme="minorHAnsi" w:cstheme="minorHAnsi"/>
                <w:lang w:val="en-IE" w:eastAsia="en-IE"/>
              </w:rPr>
            </w:pPr>
          </w:p>
          <w:p w14:paraId="2E545367" w14:textId="77777777" w:rsidR="00236800" w:rsidRPr="002E61EC" w:rsidRDefault="00236800" w:rsidP="00E4472A">
            <w:pPr>
              <w:rPr>
                <w:rFonts w:asciiTheme="minorHAnsi" w:hAnsiTheme="minorHAnsi" w:cstheme="minorHAnsi"/>
                <w:lang w:val="en-IE" w:eastAsia="en-IE"/>
              </w:rPr>
            </w:pPr>
          </w:p>
          <w:p w14:paraId="71DC7A0A" w14:textId="7F5D034B" w:rsidR="00E4472A" w:rsidRPr="002E61EC" w:rsidRDefault="00E4472A" w:rsidP="00E4472A">
            <w:pPr>
              <w:rPr>
                <w:rFonts w:asciiTheme="minorHAnsi" w:hAnsiTheme="minorHAnsi" w:cstheme="minorHAnsi"/>
                <w:lang w:val="en-IE" w:eastAsia="en-IE"/>
              </w:rPr>
            </w:pPr>
            <w:r w:rsidRPr="002E61EC">
              <w:rPr>
                <w:rFonts w:asciiTheme="minorHAnsi" w:hAnsiTheme="minorHAnsi" w:cstheme="minorHAnsi"/>
                <w:lang w:val="en-IE" w:eastAsia="en-IE"/>
              </w:rPr>
              <w:t xml:space="preserve">Request that before money is spent from contributions on a new bridge across the Dodder from Seskin View to Mount Carmel and before any Firhouse Weir project is undertaken under a new name that the residents of Firhouse are provided with a new consultation process.  </w:t>
            </w:r>
            <w:r w:rsidR="00055AF2" w:rsidRPr="002E61EC">
              <w:rPr>
                <w:rFonts w:asciiTheme="minorHAnsi" w:hAnsiTheme="minorHAnsi" w:cstheme="minorHAnsi"/>
                <w:lang w:val="en-IE" w:eastAsia="en-IE"/>
              </w:rPr>
              <w:t>R</w:t>
            </w:r>
            <w:r w:rsidRPr="002E61EC">
              <w:rPr>
                <w:rFonts w:asciiTheme="minorHAnsi" w:hAnsiTheme="minorHAnsi" w:cstheme="minorHAnsi"/>
                <w:lang w:val="en-IE" w:eastAsia="en-IE"/>
              </w:rPr>
              <w:t>equest that original proposal for the restoration of a Mill Wheel project be included in those consultations.</w:t>
            </w:r>
          </w:p>
          <w:p w14:paraId="407F61EC" w14:textId="77777777" w:rsidR="00E4472A" w:rsidRPr="002E61EC" w:rsidRDefault="00E4472A">
            <w:pPr>
              <w:pStyle w:val="ListParagraph"/>
              <w:ind w:left="0"/>
              <w:rPr>
                <w:rFonts w:asciiTheme="minorHAnsi" w:hAnsiTheme="minorHAnsi" w:cstheme="minorHAnsi"/>
                <w:sz w:val="24"/>
                <w:szCs w:val="24"/>
              </w:rPr>
            </w:pPr>
          </w:p>
          <w:p w14:paraId="426B5437" w14:textId="77777777" w:rsidR="00D9734D" w:rsidRDefault="00D9734D">
            <w:pPr>
              <w:pStyle w:val="ListParagraph"/>
              <w:ind w:left="0"/>
              <w:rPr>
                <w:rFonts w:asciiTheme="minorHAnsi" w:hAnsiTheme="minorHAnsi" w:cstheme="minorHAnsi"/>
                <w:color w:val="050F10"/>
                <w:sz w:val="24"/>
                <w:szCs w:val="24"/>
                <w:lang w:eastAsia="en-IE"/>
              </w:rPr>
            </w:pPr>
          </w:p>
          <w:p w14:paraId="1DD1DA48" w14:textId="4578B2AC" w:rsidR="00F31D7D" w:rsidRPr="002E61EC" w:rsidRDefault="00F31D7D">
            <w:pPr>
              <w:pStyle w:val="ListParagraph"/>
              <w:ind w:left="0"/>
              <w:rPr>
                <w:rFonts w:asciiTheme="minorHAnsi" w:hAnsiTheme="minorHAnsi" w:cstheme="minorHAnsi"/>
                <w:color w:val="050F10"/>
                <w:sz w:val="24"/>
                <w:szCs w:val="24"/>
                <w:lang w:eastAsia="en-IE"/>
              </w:rPr>
            </w:pPr>
            <w:r w:rsidRPr="002E61EC">
              <w:rPr>
                <w:rFonts w:asciiTheme="minorHAnsi" w:hAnsiTheme="minorHAnsi" w:cstheme="minorHAnsi"/>
                <w:color w:val="050F10"/>
                <w:sz w:val="24"/>
                <w:szCs w:val="24"/>
                <w:lang w:eastAsia="en-IE"/>
              </w:rPr>
              <w:lastRenderedPageBreak/>
              <w:t xml:space="preserve">Want SDCC to restore "Village Status" and to compensate for 15 years of being excluded from Development Contributions to have at least €5 Million allocated to Firhouse Village both from the current Development Contributions and the </w:t>
            </w:r>
            <w:r w:rsidR="00236800" w:rsidRPr="002E61EC">
              <w:rPr>
                <w:rFonts w:asciiTheme="minorHAnsi" w:hAnsiTheme="minorHAnsi" w:cstheme="minorHAnsi"/>
                <w:color w:val="050F10"/>
                <w:sz w:val="24"/>
                <w:szCs w:val="24"/>
                <w:lang w:eastAsia="en-IE"/>
              </w:rPr>
              <w:t>new</w:t>
            </w:r>
            <w:r w:rsidRPr="002E61EC">
              <w:rPr>
                <w:rFonts w:asciiTheme="minorHAnsi" w:hAnsiTheme="minorHAnsi" w:cstheme="minorHAnsi"/>
                <w:color w:val="050F10"/>
                <w:sz w:val="24"/>
                <w:szCs w:val="24"/>
                <w:lang w:eastAsia="en-IE"/>
              </w:rPr>
              <w:t xml:space="preserve"> fund.</w:t>
            </w:r>
          </w:p>
          <w:p w14:paraId="1B7A74BC" w14:textId="77777777" w:rsidR="008E3F7E" w:rsidRPr="002E61EC" w:rsidRDefault="008E3F7E">
            <w:pPr>
              <w:pStyle w:val="ListParagraph"/>
              <w:ind w:left="0"/>
              <w:rPr>
                <w:rFonts w:asciiTheme="minorHAnsi" w:hAnsiTheme="minorHAnsi" w:cstheme="minorHAnsi"/>
                <w:color w:val="538135" w:themeColor="accent6" w:themeShade="BF"/>
                <w:sz w:val="24"/>
                <w:szCs w:val="24"/>
              </w:rPr>
            </w:pPr>
          </w:p>
          <w:p w14:paraId="38A94BF2" w14:textId="77777777" w:rsidR="006E5491" w:rsidRPr="002E61EC" w:rsidRDefault="006E5491" w:rsidP="008474B7">
            <w:pPr>
              <w:pStyle w:val="ListParagraph"/>
              <w:ind w:left="0"/>
              <w:rPr>
                <w:rFonts w:asciiTheme="minorHAnsi" w:hAnsiTheme="minorHAnsi" w:cstheme="minorHAnsi"/>
                <w:sz w:val="24"/>
                <w:szCs w:val="24"/>
              </w:rPr>
            </w:pPr>
          </w:p>
          <w:p w14:paraId="093B7831" w14:textId="77777777" w:rsidR="00364D7E" w:rsidRPr="002E61EC" w:rsidRDefault="00364D7E" w:rsidP="008474B7">
            <w:pPr>
              <w:pStyle w:val="ListParagraph"/>
              <w:ind w:left="0"/>
              <w:rPr>
                <w:rFonts w:asciiTheme="minorHAnsi" w:hAnsiTheme="minorHAnsi" w:cstheme="minorHAnsi"/>
                <w:sz w:val="24"/>
                <w:szCs w:val="24"/>
              </w:rPr>
            </w:pPr>
          </w:p>
          <w:p w14:paraId="1902FB36" w14:textId="77777777" w:rsidR="00364D7E" w:rsidRPr="002E61EC" w:rsidRDefault="00364D7E" w:rsidP="008474B7">
            <w:pPr>
              <w:pStyle w:val="ListParagraph"/>
              <w:ind w:left="0"/>
              <w:rPr>
                <w:rFonts w:asciiTheme="minorHAnsi" w:hAnsiTheme="minorHAnsi" w:cstheme="minorHAnsi"/>
                <w:sz w:val="24"/>
                <w:szCs w:val="24"/>
              </w:rPr>
            </w:pPr>
          </w:p>
          <w:p w14:paraId="24BF2CE0" w14:textId="77777777" w:rsidR="00364D7E" w:rsidRPr="002E61EC" w:rsidRDefault="00364D7E" w:rsidP="008474B7">
            <w:pPr>
              <w:pStyle w:val="ListParagraph"/>
              <w:ind w:left="0"/>
              <w:rPr>
                <w:rFonts w:asciiTheme="minorHAnsi" w:hAnsiTheme="minorHAnsi" w:cstheme="minorHAnsi"/>
                <w:sz w:val="24"/>
                <w:szCs w:val="24"/>
              </w:rPr>
            </w:pPr>
          </w:p>
          <w:p w14:paraId="2B397667" w14:textId="77777777" w:rsidR="00364D7E" w:rsidRPr="002E61EC" w:rsidRDefault="00364D7E" w:rsidP="008474B7">
            <w:pPr>
              <w:pStyle w:val="ListParagraph"/>
              <w:ind w:left="0"/>
              <w:rPr>
                <w:rFonts w:asciiTheme="minorHAnsi" w:hAnsiTheme="minorHAnsi" w:cstheme="minorHAnsi"/>
                <w:sz w:val="24"/>
                <w:szCs w:val="24"/>
              </w:rPr>
            </w:pPr>
          </w:p>
          <w:p w14:paraId="0B3B7A00" w14:textId="77777777" w:rsidR="00364D7E" w:rsidRPr="002E61EC" w:rsidRDefault="00364D7E" w:rsidP="008474B7">
            <w:pPr>
              <w:pStyle w:val="ListParagraph"/>
              <w:ind w:left="0"/>
              <w:rPr>
                <w:rFonts w:asciiTheme="minorHAnsi" w:hAnsiTheme="minorHAnsi" w:cstheme="minorHAnsi"/>
                <w:sz w:val="24"/>
                <w:szCs w:val="24"/>
              </w:rPr>
            </w:pPr>
          </w:p>
          <w:p w14:paraId="6827FD53" w14:textId="77777777" w:rsidR="00A9354D" w:rsidRPr="002E61EC" w:rsidRDefault="00A9354D" w:rsidP="008474B7">
            <w:pPr>
              <w:pStyle w:val="ListParagraph"/>
              <w:ind w:left="0"/>
              <w:rPr>
                <w:rFonts w:asciiTheme="minorHAnsi" w:hAnsiTheme="minorHAnsi" w:cstheme="minorHAnsi"/>
                <w:sz w:val="24"/>
                <w:szCs w:val="24"/>
              </w:rPr>
            </w:pPr>
          </w:p>
          <w:p w14:paraId="4A3AE8D3" w14:textId="77777777" w:rsidR="00A9354D" w:rsidRPr="002E61EC" w:rsidRDefault="00A9354D" w:rsidP="008474B7">
            <w:pPr>
              <w:pStyle w:val="ListParagraph"/>
              <w:ind w:left="0"/>
              <w:rPr>
                <w:rFonts w:asciiTheme="minorHAnsi" w:hAnsiTheme="minorHAnsi" w:cstheme="minorHAnsi"/>
                <w:sz w:val="24"/>
                <w:szCs w:val="24"/>
              </w:rPr>
            </w:pPr>
          </w:p>
          <w:p w14:paraId="72FB43CB" w14:textId="77777777" w:rsidR="00A9354D" w:rsidRPr="002E61EC" w:rsidRDefault="00A9354D" w:rsidP="008474B7">
            <w:pPr>
              <w:pStyle w:val="ListParagraph"/>
              <w:ind w:left="0"/>
              <w:rPr>
                <w:rFonts w:asciiTheme="minorHAnsi" w:hAnsiTheme="minorHAnsi" w:cstheme="minorHAnsi"/>
                <w:sz w:val="24"/>
                <w:szCs w:val="24"/>
              </w:rPr>
            </w:pPr>
          </w:p>
          <w:p w14:paraId="308956BF" w14:textId="77777777" w:rsidR="00A9354D" w:rsidRPr="002E61EC" w:rsidRDefault="00A9354D" w:rsidP="008474B7">
            <w:pPr>
              <w:pStyle w:val="ListParagraph"/>
              <w:ind w:left="0"/>
              <w:rPr>
                <w:rFonts w:asciiTheme="minorHAnsi" w:hAnsiTheme="minorHAnsi" w:cstheme="minorHAnsi"/>
                <w:sz w:val="24"/>
                <w:szCs w:val="24"/>
              </w:rPr>
            </w:pPr>
          </w:p>
          <w:p w14:paraId="4ACB251D" w14:textId="77777777" w:rsidR="00A9354D" w:rsidRPr="002E61EC" w:rsidRDefault="00A9354D" w:rsidP="008474B7">
            <w:pPr>
              <w:pStyle w:val="ListParagraph"/>
              <w:ind w:left="0"/>
              <w:rPr>
                <w:rFonts w:asciiTheme="minorHAnsi" w:hAnsiTheme="minorHAnsi" w:cstheme="minorHAnsi"/>
                <w:sz w:val="24"/>
                <w:szCs w:val="24"/>
              </w:rPr>
            </w:pPr>
          </w:p>
          <w:p w14:paraId="4D3B442D" w14:textId="77777777" w:rsidR="00A9354D" w:rsidRPr="002E61EC" w:rsidRDefault="00A9354D" w:rsidP="008474B7">
            <w:pPr>
              <w:pStyle w:val="ListParagraph"/>
              <w:ind w:left="0"/>
              <w:rPr>
                <w:rFonts w:asciiTheme="minorHAnsi" w:hAnsiTheme="minorHAnsi" w:cstheme="minorHAnsi"/>
                <w:sz w:val="24"/>
                <w:szCs w:val="24"/>
              </w:rPr>
            </w:pPr>
          </w:p>
          <w:p w14:paraId="79BB27E6" w14:textId="77777777" w:rsidR="00A9354D" w:rsidRPr="002E61EC" w:rsidRDefault="00A9354D" w:rsidP="008474B7">
            <w:pPr>
              <w:pStyle w:val="ListParagraph"/>
              <w:ind w:left="0"/>
              <w:rPr>
                <w:rFonts w:asciiTheme="minorHAnsi" w:hAnsiTheme="minorHAnsi" w:cstheme="minorHAnsi"/>
                <w:sz w:val="24"/>
                <w:szCs w:val="24"/>
              </w:rPr>
            </w:pPr>
          </w:p>
          <w:p w14:paraId="6183AA90" w14:textId="77777777" w:rsidR="00A9354D" w:rsidRPr="002E61EC" w:rsidRDefault="00A9354D" w:rsidP="008474B7">
            <w:pPr>
              <w:pStyle w:val="ListParagraph"/>
              <w:ind w:left="0"/>
              <w:rPr>
                <w:rFonts w:asciiTheme="minorHAnsi" w:hAnsiTheme="minorHAnsi" w:cstheme="minorHAnsi"/>
                <w:sz w:val="24"/>
                <w:szCs w:val="24"/>
              </w:rPr>
            </w:pPr>
          </w:p>
          <w:p w14:paraId="32A2021A" w14:textId="77777777" w:rsidR="00A9354D" w:rsidRPr="002E61EC" w:rsidRDefault="00A9354D" w:rsidP="008474B7">
            <w:pPr>
              <w:pStyle w:val="ListParagraph"/>
              <w:ind w:left="0"/>
              <w:rPr>
                <w:rFonts w:asciiTheme="minorHAnsi" w:hAnsiTheme="minorHAnsi" w:cstheme="minorHAnsi"/>
                <w:sz w:val="24"/>
                <w:szCs w:val="24"/>
              </w:rPr>
            </w:pPr>
          </w:p>
          <w:p w14:paraId="32207E35" w14:textId="77777777" w:rsidR="00236800" w:rsidRPr="002E61EC" w:rsidRDefault="00236800" w:rsidP="008474B7">
            <w:pPr>
              <w:pStyle w:val="ListParagraph"/>
              <w:ind w:left="0"/>
              <w:rPr>
                <w:rFonts w:asciiTheme="minorHAnsi" w:hAnsiTheme="minorHAnsi" w:cstheme="minorHAnsi"/>
                <w:sz w:val="24"/>
                <w:szCs w:val="24"/>
              </w:rPr>
            </w:pPr>
          </w:p>
          <w:p w14:paraId="5442CA0D" w14:textId="77777777" w:rsidR="00236800" w:rsidRPr="002E61EC" w:rsidRDefault="00236800" w:rsidP="008474B7">
            <w:pPr>
              <w:pStyle w:val="ListParagraph"/>
              <w:ind w:left="0"/>
              <w:rPr>
                <w:rFonts w:asciiTheme="minorHAnsi" w:hAnsiTheme="minorHAnsi" w:cstheme="minorHAnsi"/>
                <w:sz w:val="24"/>
                <w:szCs w:val="24"/>
              </w:rPr>
            </w:pPr>
          </w:p>
          <w:p w14:paraId="36A64C11" w14:textId="4100BC40" w:rsidR="008E3F7E" w:rsidRPr="002E61EC" w:rsidRDefault="006E5491" w:rsidP="008474B7">
            <w:pPr>
              <w:pStyle w:val="ListParagraph"/>
              <w:ind w:left="0"/>
              <w:rPr>
                <w:rFonts w:asciiTheme="minorHAnsi" w:hAnsiTheme="minorHAnsi" w:cstheme="minorHAnsi"/>
                <w:sz w:val="24"/>
                <w:szCs w:val="24"/>
              </w:rPr>
            </w:pPr>
            <w:r w:rsidRPr="002E61EC">
              <w:rPr>
                <w:rFonts w:asciiTheme="minorHAnsi" w:hAnsiTheme="minorHAnsi" w:cstheme="minorHAnsi"/>
                <w:sz w:val="24"/>
                <w:szCs w:val="24"/>
              </w:rPr>
              <w:t>Need funds allocated in Firhouse Village to repair wall at Woodlawn Park; to install double yellow lines along both sides of road from Carrigwood to Firhouse Community Centre</w:t>
            </w:r>
            <w:r w:rsidR="00BE3073" w:rsidRPr="002E61EC">
              <w:rPr>
                <w:rFonts w:asciiTheme="minorHAnsi" w:hAnsiTheme="minorHAnsi" w:cstheme="minorHAnsi"/>
                <w:sz w:val="24"/>
                <w:szCs w:val="24"/>
              </w:rPr>
              <w:t>; and to repair boundary wall at Firhouse Credit Union</w:t>
            </w:r>
            <w:r w:rsidRPr="002E61EC">
              <w:rPr>
                <w:rFonts w:asciiTheme="minorHAnsi" w:hAnsiTheme="minorHAnsi" w:cstheme="minorHAnsi"/>
                <w:sz w:val="24"/>
                <w:szCs w:val="24"/>
              </w:rPr>
              <w:t xml:space="preserve">.  </w:t>
            </w:r>
            <w:r w:rsidR="00075E64" w:rsidRPr="002E61EC">
              <w:rPr>
                <w:rFonts w:asciiTheme="minorHAnsi" w:hAnsiTheme="minorHAnsi" w:cstheme="minorHAnsi"/>
                <w:sz w:val="24"/>
                <w:szCs w:val="24"/>
              </w:rPr>
              <w:t xml:space="preserve">Include </w:t>
            </w:r>
            <w:r w:rsidR="00236800" w:rsidRPr="002E61EC">
              <w:rPr>
                <w:rFonts w:asciiTheme="minorHAnsi" w:hAnsiTheme="minorHAnsi" w:cstheme="minorHAnsi"/>
                <w:sz w:val="24"/>
                <w:szCs w:val="24"/>
              </w:rPr>
              <w:t xml:space="preserve">a fund for boundary treatment </w:t>
            </w:r>
            <w:r w:rsidR="00075E64" w:rsidRPr="002E61EC">
              <w:rPr>
                <w:rFonts w:asciiTheme="minorHAnsi" w:hAnsiTheme="minorHAnsi" w:cstheme="minorHAnsi"/>
                <w:sz w:val="24"/>
                <w:szCs w:val="24"/>
              </w:rPr>
              <w:t xml:space="preserve">in the Development Contribution Scheme.  </w:t>
            </w:r>
          </w:p>
          <w:p w14:paraId="1C1AFDC2" w14:textId="486BEEBA" w:rsidR="004568A8" w:rsidRPr="002E61EC" w:rsidRDefault="00236800" w:rsidP="008474B7">
            <w:pPr>
              <w:pStyle w:val="ListParagraph"/>
              <w:ind w:left="0"/>
              <w:rPr>
                <w:rFonts w:asciiTheme="minorHAnsi" w:hAnsiTheme="minorHAnsi" w:cstheme="minorHAnsi"/>
                <w:sz w:val="24"/>
                <w:szCs w:val="24"/>
              </w:rPr>
            </w:pPr>
            <w:r w:rsidRPr="002E61EC">
              <w:rPr>
                <w:rFonts w:asciiTheme="minorHAnsi" w:hAnsiTheme="minorHAnsi" w:cstheme="minorHAnsi"/>
                <w:sz w:val="24"/>
                <w:szCs w:val="24"/>
              </w:rPr>
              <w:lastRenderedPageBreak/>
              <w:t xml:space="preserve"> </w:t>
            </w:r>
          </w:p>
          <w:p w14:paraId="719655AA" w14:textId="77777777" w:rsidR="004568A8" w:rsidRPr="002E61EC" w:rsidRDefault="004568A8" w:rsidP="008474B7">
            <w:pPr>
              <w:pStyle w:val="ListParagraph"/>
              <w:ind w:left="0"/>
              <w:rPr>
                <w:rFonts w:asciiTheme="minorHAnsi" w:hAnsiTheme="minorHAnsi" w:cstheme="minorHAnsi"/>
                <w:color w:val="050F10"/>
                <w:sz w:val="24"/>
                <w:szCs w:val="24"/>
                <w:lang w:eastAsia="en-IE"/>
              </w:rPr>
            </w:pPr>
            <w:r w:rsidRPr="002E61EC">
              <w:rPr>
                <w:rFonts w:asciiTheme="minorHAnsi" w:hAnsiTheme="minorHAnsi" w:cstheme="minorHAnsi"/>
                <w:color w:val="050F10"/>
                <w:sz w:val="24"/>
                <w:szCs w:val="24"/>
                <w:lang w:eastAsia="en-IE"/>
              </w:rPr>
              <w:t>The calculations per Sq Mtr for Development Contributions are agreed on the land valuation for that area.</w:t>
            </w:r>
          </w:p>
          <w:p w14:paraId="43505388" w14:textId="77777777" w:rsidR="00C04BD4" w:rsidRPr="002E61EC" w:rsidRDefault="00C04BD4" w:rsidP="008474B7">
            <w:pPr>
              <w:pStyle w:val="ListParagraph"/>
              <w:ind w:left="0"/>
              <w:rPr>
                <w:rFonts w:asciiTheme="minorHAnsi" w:hAnsiTheme="minorHAnsi" w:cstheme="minorHAnsi"/>
                <w:color w:val="050F10"/>
                <w:sz w:val="24"/>
                <w:szCs w:val="24"/>
                <w:lang w:eastAsia="en-IE"/>
              </w:rPr>
            </w:pPr>
          </w:p>
          <w:p w14:paraId="59CA9098" w14:textId="77777777" w:rsidR="00A21871" w:rsidRDefault="00A21871" w:rsidP="00C04BD4">
            <w:pPr>
              <w:rPr>
                <w:rFonts w:asciiTheme="minorHAnsi" w:hAnsiTheme="minorHAnsi" w:cstheme="minorHAnsi"/>
                <w:color w:val="050F10"/>
                <w:lang w:val="en-IE" w:eastAsia="en-IE"/>
              </w:rPr>
            </w:pPr>
          </w:p>
          <w:p w14:paraId="41498FB1" w14:textId="77777777" w:rsidR="00A21871" w:rsidRDefault="00A21871" w:rsidP="00C04BD4">
            <w:pPr>
              <w:rPr>
                <w:rFonts w:asciiTheme="minorHAnsi" w:hAnsiTheme="minorHAnsi" w:cstheme="minorHAnsi"/>
                <w:color w:val="050F10"/>
                <w:lang w:val="en-IE" w:eastAsia="en-IE"/>
              </w:rPr>
            </w:pPr>
          </w:p>
          <w:p w14:paraId="156421B0" w14:textId="77777777" w:rsidR="00A21871" w:rsidRDefault="00A21871" w:rsidP="00C04BD4">
            <w:pPr>
              <w:rPr>
                <w:rFonts w:asciiTheme="minorHAnsi" w:hAnsiTheme="minorHAnsi" w:cstheme="minorHAnsi"/>
                <w:color w:val="050F10"/>
                <w:lang w:val="en-IE" w:eastAsia="en-IE"/>
              </w:rPr>
            </w:pPr>
          </w:p>
          <w:p w14:paraId="2000F74E" w14:textId="77777777" w:rsidR="00A21871" w:rsidRDefault="00A21871" w:rsidP="00C04BD4">
            <w:pPr>
              <w:rPr>
                <w:rFonts w:asciiTheme="minorHAnsi" w:hAnsiTheme="minorHAnsi" w:cstheme="minorHAnsi"/>
                <w:color w:val="050F10"/>
                <w:lang w:val="en-IE" w:eastAsia="en-IE"/>
              </w:rPr>
            </w:pPr>
          </w:p>
          <w:p w14:paraId="35F01408" w14:textId="77777777" w:rsidR="00A21871" w:rsidRDefault="00A21871" w:rsidP="00C04BD4">
            <w:pPr>
              <w:rPr>
                <w:rFonts w:asciiTheme="minorHAnsi" w:hAnsiTheme="minorHAnsi" w:cstheme="minorHAnsi"/>
                <w:color w:val="050F10"/>
                <w:lang w:val="en-IE" w:eastAsia="en-IE"/>
              </w:rPr>
            </w:pPr>
          </w:p>
          <w:p w14:paraId="612A617C" w14:textId="77777777" w:rsidR="00A21871" w:rsidRDefault="00A21871" w:rsidP="00C04BD4">
            <w:pPr>
              <w:rPr>
                <w:rFonts w:asciiTheme="minorHAnsi" w:hAnsiTheme="minorHAnsi" w:cstheme="minorHAnsi"/>
                <w:color w:val="050F10"/>
                <w:lang w:val="en-IE" w:eastAsia="en-IE"/>
              </w:rPr>
            </w:pPr>
          </w:p>
          <w:p w14:paraId="1D9F7D31" w14:textId="77777777" w:rsidR="00D9734D" w:rsidRDefault="00D9734D" w:rsidP="00C04BD4">
            <w:pPr>
              <w:rPr>
                <w:rFonts w:asciiTheme="minorHAnsi" w:hAnsiTheme="minorHAnsi" w:cstheme="minorHAnsi"/>
                <w:color w:val="050F10"/>
                <w:lang w:val="en-IE" w:eastAsia="en-IE"/>
              </w:rPr>
            </w:pPr>
          </w:p>
          <w:p w14:paraId="7BA16FA7" w14:textId="39EEEA4E" w:rsidR="00C04BD4" w:rsidRPr="002E61EC" w:rsidRDefault="00C04BD4" w:rsidP="00C04BD4">
            <w:pPr>
              <w:rPr>
                <w:rFonts w:asciiTheme="minorHAnsi" w:hAnsiTheme="minorHAnsi" w:cstheme="minorHAnsi"/>
                <w:color w:val="050F10"/>
                <w:lang w:val="en-IE" w:eastAsia="en-IE"/>
              </w:rPr>
            </w:pPr>
            <w:r w:rsidRPr="002E61EC">
              <w:rPr>
                <w:rFonts w:asciiTheme="minorHAnsi" w:hAnsiTheme="minorHAnsi" w:cstheme="minorHAnsi"/>
                <w:color w:val="050F10"/>
                <w:lang w:val="en-IE" w:eastAsia="en-IE"/>
              </w:rPr>
              <w:t>T</w:t>
            </w:r>
            <w:r w:rsidRPr="00C04BD4">
              <w:rPr>
                <w:rFonts w:asciiTheme="minorHAnsi" w:hAnsiTheme="minorHAnsi" w:cstheme="minorHAnsi"/>
                <w:color w:val="050F10"/>
                <w:lang w:val="en-IE" w:eastAsia="en-IE"/>
              </w:rPr>
              <w:t>he process by which development contributions are determined between a developer and a council representative is unclear, unsafe and unreliable and there is zero accountability.</w:t>
            </w:r>
          </w:p>
          <w:p w14:paraId="6038A99A" w14:textId="78CF643D" w:rsidR="00894D3F" w:rsidRPr="002E61EC" w:rsidRDefault="00894D3F" w:rsidP="00C04BD4">
            <w:pPr>
              <w:rPr>
                <w:rFonts w:asciiTheme="minorHAnsi" w:hAnsiTheme="minorHAnsi" w:cstheme="minorHAnsi"/>
                <w:color w:val="050F10"/>
                <w:lang w:val="en-IE" w:eastAsia="en-IE"/>
              </w:rPr>
            </w:pPr>
          </w:p>
          <w:p w14:paraId="47457C8F" w14:textId="4FC8524A" w:rsidR="00894D3F" w:rsidRPr="002E61EC" w:rsidRDefault="00894D3F" w:rsidP="00C04BD4">
            <w:pPr>
              <w:rPr>
                <w:rFonts w:asciiTheme="minorHAnsi" w:hAnsiTheme="minorHAnsi" w:cstheme="minorHAnsi"/>
                <w:color w:val="050F10"/>
                <w:lang w:val="en-IE" w:eastAsia="en-IE"/>
              </w:rPr>
            </w:pPr>
          </w:p>
          <w:p w14:paraId="5309C0A4" w14:textId="383032AA" w:rsidR="00894D3F" w:rsidRPr="002E61EC" w:rsidRDefault="00894D3F" w:rsidP="00C04BD4">
            <w:pPr>
              <w:rPr>
                <w:rFonts w:asciiTheme="minorHAnsi" w:hAnsiTheme="minorHAnsi" w:cstheme="minorHAnsi"/>
                <w:color w:val="050F10"/>
                <w:lang w:val="en-IE" w:eastAsia="en-IE"/>
              </w:rPr>
            </w:pPr>
          </w:p>
          <w:p w14:paraId="2C146A7E" w14:textId="2646293C" w:rsidR="00894D3F" w:rsidRPr="002E61EC" w:rsidRDefault="00894D3F" w:rsidP="00C04BD4">
            <w:pPr>
              <w:rPr>
                <w:rFonts w:asciiTheme="minorHAnsi" w:hAnsiTheme="minorHAnsi" w:cstheme="minorHAnsi"/>
                <w:color w:val="050F10"/>
                <w:lang w:val="en-IE" w:eastAsia="en-IE"/>
              </w:rPr>
            </w:pPr>
          </w:p>
          <w:p w14:paraId="6CA8A4E2" w14:textId="1CCA53E3" w:rsidR="00894D3F" w:rsidRPr="002E61EC" w:rsidRDefault="00894D3F" w:rsidP="00C04BD4">
            <w:pPr>
              <w:rPr>
                <w:rFonts w:asciiTheme="minorHAnsi" w:hAnsiTheme="minorHAnsi" w:cstheme="minorHAnsi"/>
                <w:color w:val="050F10"/>
                <w:lang w:val="en-IE" w:eastAsia="en-IE"/>
              </w:rPr>
            </w:pPr>
          </w:p>
          <w:p w14:paraId="1900E097" w14:textId="51B4D260" w:rsidR="00894D3F" w:rsidRPr="002E61EC" w:rsidRDefault="00894D3F" w:rsidP="00C04BD4">
            <w:pPr>
              <w:rPr>
                <w:rFonts w:asciiTheme="minorHAnsi" w:hAnsiTheme="minorHAnsi" w:cstheme="minorHAnsi"/>
                <w:color w:val="050F10"/>
                <w:lang w:val="en-IE" w:eastAsia="en-IE"/>
              </w:rPr>
            </w:pPr>
          </w:p>
          <w:p w14:paraId="20F79EB1" w14:textId="568FC2C4" w:rsidR="00894D3F" w:rsidRPr="002E61EC" w:rsidRDefault="00894D3F" w:rsidP="00C04BD4">
            <w:pPr>
              <w:rPr>
                <w:rFonts w:asciiTheme="minorHAnsi" w:hAnsiTheme="minorHAnsi" w:cstheme="minorHAnsi"/>
                <w:color w:val="050F10"/>
                <w:lang w:val="en-IE" w:eastAsia="en-IE"/>
              </w:rPr>
            </w:pPr>
          </w:p>
          <w:p w14:paraId="642FCA91" w14:textId="187B1610" w:rsidR="00894D3F" w:rsidRPr="002E61EC" w:rsidRDefault="00894D3F" w:rsidP="00C04BD4">
            <w:pPr>
              <w:rPr>
                <w:rFonts w:asciiTheme="minorHAnsi" w:hAnsiTheme="minorHAnsi" w:cstheme="minorHAnsi"/>
                <w:color w:val="050F10"/>
                <w:lang w:val="en-IE" w:eastAsia="en-IE"/>
              </w:rPr>
            </w:pPr>
          </w:p>
          <w:p w14:paraId="450A212E" w14:textId="30A7B27C" w:rsidR="00894D3F" w:rsidRPr="002E61EC" w:rsidRDefault="00894D3F" w:rsidP="00C04BD4">
            <w:pPr>
              <w:rPr>
                <w:rFonts w:asciiTheme="minorHAnsi" w:hAnsiTheme="minorHAnsi" w:cstheme="minorHAnsi"/>
                <w:color w:val="050F10"/>
                <w:lang w:val="en-IE" w:eastAsia="en-IE"/>
              </w:rPr>
            </w:pPr>
          </w:p>
          <w:p w14:paraId="2C77118B" w14:textId="6EE8DACF" w:rsidR="00894D3F" w:rsidRPr="002E61EC" w:rsidRDefault="00894D3F" w:rsidP="00C04BD4">
            <w:pPr>
              <w:rPr>
                <w:rFonts w:asciiTheme="minorHAnsi" w:hAnsiTheme="minorHAnsi" w:cstheme="minorHAnsi"/>
                <w:color w:val="050F10"/>
                <w:lang w:val="en-IE" w:eastAsia="en-IE"/>
              </w:rPr>
            </w:pPr>
          </w:p>
          <w:p w14:paraId="761F24D1" w14:textId="23D45C3D" w:rsidR="00894D3F" w:rsidRPr="002E61EC" w:rsidRDefault="00894D3F" w:rsidP="00C04BD4">
            <w:pPr>
              <w:rPr>
                <w:rFonts w:asciiTheme="minorHAnsi" w:hAnsiTheme="minorHAnsi" w:cstheme="minorHAnsi"/>
                <w:color w:val="050F10"/>
                <w:lang w:val="en-IE" w:eastAsia="en-IE"/>
              </w:rPr>
            </w:pPr>
          </w:p>
          <w:p w14:paraId="24E362CF" w14:textId="42526016" w:rsidR="00894D3F" w:rsidRPr="002E61EC" w:rsidRDefault="00894D3F" w:rsidP="00C04BD4">
            <w:pPr>
              <w:rPr>
                <w:rFonts w:asciiTheme="minorHAnsi" w:hAnsiTheme="minorHAnsi" w:cstheme="minorHAnsi"/>
                <w:color w:val="050F10"/>
                <w:lang w:val="en-IE" w:eastAsia="en-IE"/>
              </w:rPr>
            </w:pPr>
          </w:p>
          <w:p w14:paraId="6D3D115E" w14:textId="5AD03A22" w:rsidR="00894D3F" w:rsidRPr="002E61EC" w:rsidRDefault="00894D3F" w:rsidP="00C04BD4">
            <w:pPr>
              <w:rPr>
                <w:rFonts w:asciiTheme="minorHAnsi" w:hAnsiTheme="minorHAnsi" w:cstheme="minorHAnsi"/>
                <w:color w:val="050F10"/>
                <w:lang w:val="en-IE" w:eastAsia="en-IE"/>
              </w:rPr>
            </w:pPr>
          </w:p>
          <w:p w14:paraId="01531547" w14:textId="6B63FFFC" w:rsidR="00894D3F" w:rsidRPr="002E61EC" w:rsidRDefault="00894D3F" w:rsidP="00C04BD4">
            <w:pPr>
              <w:rPr>
                <w:rFonts w:asciiTheme="minorHAnsi" w:hAnsiTheme="minorHAnsi" w:cstheme="minorHAnsi"/>
                <w:color w:val="050F10"/>
                <w:lang w:val="en-IE" w:eastAsia="en-IE"/>
              </w:rPr>
            </w:pPr>
          </w:p>
          <w:p w14:paraId="7660536A" w14:textId="686D1266" w:rsidR="00894D3F" w:rsidRPr="002E61EC" w:rsidRDefault="00894D3F" w:rsidP="00C04BD4">
            <w:pPr>
              <w:rPr>
                <w:rFonts w:asciiTheme="minorHAnsi" w:hAnsiTheme="minorHAnsi" w:cstheme="minorHAnsi"/>
                <w:color w:val="050F10"/>
                <w:lang w:val="en-IE" w:eastAsia="en-IE"/>
              </w:rPr>
            </w:pPr>
          </w:p>
          <w:p w14:paraId="3B67CDDD" w14:textId="185165F6" w:rsidR="00894D3F" w:rsidRPr="002E61EC" w:rsidRDefault="00894D3F" w:rsidP="00C04BD4">
            <w:pPr>
              <w:rPr>
                <w:rFonts w:asciiTheme="minorHAnsi" w:hAnsiTheme="minorHAnsi" w:cstheme="minorHAnsi"/>
                <w:color w:val="050F10"/>
                <w:lang w:val="en-IE" w:eastAsia="en-IE"/>
              </w:rPr>
            </w:pPr>
          </w:p>
          <w:p w14:paraId="05C15D92" w14:textId="662F5D4A" w:rsidR="00894D3F" w:rsidRPr="002E61EC" w:rsidRDefault="00894D3F" w:rsidP="00C04BD4">
            <w:pPr>
              <w:rPr>
                <w:rFonts w:asciiTheme="minorHAnsi" w:hAnsiTheme="minorHAnsi" w:cstheme="minorHAnsi"/>
                <w:color w:val="050F10"/>
                <w:lang w:val="en-IE" w:eastAsia="en-IE"/>
              </w:rPr>
            </w:pPr>
          </w:p>
          <w:p w14:paraId="421AC303" w14:textId="17B82FD8" w:rsidR="00894D3F" w:rsidRPr="002E61EC" w:rsidRDefault="00894D3F" w:rsidP="00C04BD4">
            <w:pPr>
              <w:rPr>
                <w:rFonts w:asciiTheme="minorHAnsi" w:hAnsiTheme="minorHAnsi" w:cstheme="minorHAnsi"/>
                <w:color w:val="050F10"/>
                <w:lang w:val="en-IE" w:eastAsia="en-IE"/>
              </w:rPr>
            </w:pPr>
          </w:p>
          <w:p w14:paraId="10103E93" w14:textId="5A3D3D5B" w:rsidR="00894D3F" w:rsidRPr="002E61EC" w:rsidRDefault="00894D3F" w:rsidP="00C04BD4">
            <w:pPr>
              <w:rPr>
                <w:rFonts w:asciiTheme="minorHAnsi" w:hAnsiTheme="minorHAnsi" w:cstheme="minorHAnsi"/>
                <w:color w:val="050F10"/>
                <w:lang w:val="en-IE" w:eastAsia="en-IE"/>
              </w:rPr>
            </w:pPr>
          </w:p>
          <w:p w14:paraId="7A67AF7C" w14:textId="76C429AB" w:rsidR="00894D3F" w:rsidRPr="002E61EC" w:rsidRDefault="00894D3F" w:rsidP="00C04BD4">
            <w:pPr>
              <w:rPr>
                <w:rFonts w:asciiTheme="minorHAnsi" w:hAnsiTheme="minorHAnsi" w:cstheme="minorHAnsi"/>
                <w:color w:val="050F10"/>
                <w:lang w:val="en-IE" w:eastAsia="en-IE"/>
              </w:rPr>
            </w:pPr>
          </w:p>
          <w:p w14:paraId="5E7F8E9D" w14:textId="5E8F02DC" w:rsidR="00894D3F" w:rsidRPr="002E61EC" w:rsidRDefault="00894D3F" w:rsidP="00C04BD4">
            <w:pPr>
              <w:rPr>
                <w:rFonts w:asciiTheme="minorHAnsi" w:hAnsiTheme="minorHAnsi" w:cstheme="minorHAnsi"/>
                <w:color w:val="050F10"/>
                <w:lang w:val="en-IE" w:eastAsia="en-IE"/>
              </w:rPr>
            </w:pPr>
          </w:p>
          <w:p w14:paraId="2F6DAC5B" w14:textId="1D79F142" w:rsidR="00894D3F" w:rsidRPr="002E61EC" w:rsidRDefault="00894D3F" w:rsidP="00C04BD4">
            <w:pPr>
              <w:rPr>
                <w:rFonts w:asciiTheme="minorHAnsi" w:hAnsiTheme="minorHAnsi" w:cstheme="minorHAnsi"/>
                <w:color w:val="050F10"/>
                <w:lang w:val="en-IE" w:eastAsia="en-IE"/>
              </w:rPr>
            </w:pPr>
          </w:p>
          <w:p w14:paraId="6A292E6A" w14:textId="48E6969D" w:rsidR="00894D3F" w:rsidRPr="002E61EC" w:rsidRDefault="00894D3F" w:rsidP="00C04BD4">
            <w:pPr>
              <w:rPr>
                <w:rFonts w:asciiTheme="minorHAnsi" w:hAnsiTheme="minorHAnsi" w:cstheme="minorHAnsi"/>
                <w:color w:val="050F10"/>
                <w:lang w:val="en-IE" w:eastAsia="en-IE"/>
              </w:rPr>
            </w:pPr>
          </w:p>
          <w:p w14:paraId="512CD369" w14:textId="3FB73CD6" w:rsidR="00894D3F" w:rsidRPr="002E61EC" w:rsidRDefault="00894D3F" w:rsidP="00C04BD4">
            <w:pPr>
              <w:rPr>
                <w:rFonts w:asciiTheme="minorHAnsi" w:hAnsiTheme="minorHAnsi" w:cstheme="minorHAnsi"/>
                <w:color w:val="050F10"/>
                <w:lang w:val="en-IE" w:eastAsia="en-IE"/>
              </w:rPr>
            </w:pPr>
          </w:p>
          <w:p w14:paraId="73A5A179" w14:textId="3430A6F4" w:rsidR="00894D3F" w:rsidRPr="002E61EC" w:rsidRDefault="00894D3F" w:rsidP="00C04BD4">
            <w:pPr>
              <w:rPr>
                <w:rFonts w:asciiTheme="minorHAnsi" w:hAnsiTheme="minorHAnsi" w:cstheme="minorHAnsi"/>
                <w:color w:val="050F10"/>
                <w:lang w:val="en-IE" w:eastAsia="en-IE"/>
              </w:rPr>
            </w:pPr>
          </w:p>
          <w:p w14:paraId="4981AC31" w14:textId="0EB7AD91" w:rsidR="00894D3F" w:rsidRPr="002E61EC" w:rsidRDefault="00894D3F" w:rsidP="00C04BD4">
            <w:pPr>
              <w:rPr>
                <w:rFonts w:asciiTheme="minorHAnsi" w:hAnsiTheme="minorHAnsi" w:cstheme="minorHAnsi"/>
                <w:color w:val="050F10"/>
                <w:lang w:val="en-IE" w:eastAsia="en-IE"/>
              </w:rPr>
            </w:pPr>
          </w:p>
          <w:p w14:paraId="378A5E61" w14:textId="52538CBF" w:rsidR="00894D3F" w:rsidRPr="002E61EC" w:rsidRDefault="00894D3F" w:rsidP="00C04BD4">
            <w:pPr>
              <w:rPr>
                <w:rFonts w:asciiTheme="minorHAnsi" w:hAnsiTheme="minorHAnsi" w:cstheme="minorHAnsi"/>
                <w:color w:val="050F10"/>
                <w:lang w:val="en-IE" w:eastAsia="en-IE"/>
              </w:rPr>
            </w:pPr>
          </w:p>
          <w:p w14:paraId="6A4B6F99" w14:textId="6B053638" w:rsidR="00894D3F" w:rsidRPr="002E61EC" w:rsidRDefault="00894D3F" w:rsidP="00C04BD4">
            <w:pPr>
              <w:rPr>
                <w:rFonts w:asciiTheme="minorHAnsi" w:hAnsiTheme="minorHAnsi" w:cstheme="minorHAnsi"/>
                <w:color w:val="050F10"/>
                <w:lang w:val="en-IE" w:eastAsia="en-IE"/>
              </w:rPr>
            </w:pPr>
          </w:p>
          <w:p w14:paraId="41FDE2ED" w14:textId="43F77D2F" w:rsidR="00894D3F" w:rsidRPr="002E61EC" w:rsidRDefault="00894D3F" w:rsidP="00C04BD4">
            <w:pPr>
              <w:rPr>
                <w:rFonts w:asciiTheme="minorHAnsi" w:hAnsiTheme="minorHAnsi" w:cstheme="minorHAnsi"/>
                <w:color w:val="050F10"/>
                <w:lang w:val="en-IE" w:eastAsia="en-IE"/>
              </w:rPr>
            </w:pPr>
          </w:p>
          <w:p w14:paraId="5F7D6445" w14:textId="77777777" w:rsidR="00364D7E" w:rsidRPr="002E61EC" w:rsidRDefault="00364D7E" w:rsidP="00C04BD4">
            <w:pPr>
              <w:rPr>
                <w:rFonts w:asciiTheme="minorHAnsi" w:hAnsiTheme="minorHAnsi" w:cstheme="minorHAnsi"/>
                <w:lang w:val="en-IE" w:eastAsia="en-IE"/>
              </w:rPr>
            </w:pPr>
          </w:p>
          <w:p w14:paraId="0F95A0D5" w14:textId="77777777" w:rsidR="00364D7E" w:rsidRPr="002E61EC" w:rsidRDefault="00364D7E" w:rsidP="00C04BD4">
            <w:pPr>
              <w:rPr>
                <w:rFonts w:asciiTheme="minorHAnsi" w:hAnsiTheme="minorHAnsi" w:cstheme="minorHAnsi"/>
                <w:lang w:val="en-IE" w:eastAsia="en-IE"/>
              </w:rPr>
            </w:pPr>
          </w:p>
          <w:p w14:paraId="2C74B49D" w14:textId="77777777" w:rsidR="00364D7E" w:rsidRPr="002E61EC" w:rsidRDefault="00364D7E" w:rsidP="00C04BD4">
            <w:pPr>
              <w:rPr>
                <w:rFonts w:asciiTheme="minorHAnsi" w:hAnsiTheme="minorHAnsi" w:cstheme="minorHAnsi"/>
                <w:lang w:val="en-IE" w:eastAsia="en-IE"/>
              </w:rPr>
            </w:pPr>
          </w:p>
          <w:p w14:paraId="36FA3BC7" w14:textId="77777777" w:rsidR="00364D7E" w:rsidRPr="002E61EC" w:rsidRDefault="00364D7E" w:rsidP="00C04BD4">
            <w:pPr>
              <w:rPr>
                <w:rFonts w:asciiTheme="minorHAnsi" w:hAnsiTheme="minorHAnsi" w:cstheme="minorHAnsi"/>
                <w:lang w:val="en-IE" w:eastAsia="en-IE"/>
              </w:rPr>
            </w:pPr>
          </w:p>
          <w:p w14:paraId="393C1A64" w14:textId="77777777" w:rsidR="00364D7E" w:rsidRPr="002E61EC" w:rsidRDefault="00364D7E" w:rsidP="00C04BD4">
            <w:pPr>
              <w:rPr>
                <w:rFonts w:asciiTheme="minorHAnsi" w:hAnsiTheme="minorHAnsi" w:cstheme="minorHAnsi"/>
                <w:lang w:val="en-IE" w:eastAsia="en-IE"/>
              </w:rPr>
            </w:pPr>
          </w:p>
          <w:p w14:paraId="49A17EF3" w14:textId="77777777" w:rsidR="00364D7E" w:rsidRPr="002E61EC" w:rsidRDefault="00364D7E" w:rsidP="00C04BD4">
            <w:pPr>
              <w:rPr>
                <w:rFonts w:asciiTheme="minorHAnsi" w:hAnsiTheme="minorHAnsi" w:cstheme="minorHAnsi"/>
                <w:lang w:val="en-IE" w:eastAsia="en-IE"/>
              </w:rPr>
            </w:pPr>
          </w:p>
          <w:p w14:paraId="59B29D9E" w14:textId="77777777" w:rsidR="00364D7E" w:rsidRPr="002E61EC" w:rsidRDefault="00364D7E" w:rsidP="00C04BD4">
            <w:pPr>
              <w:rPr>
                <w:rFonts w:asciiTheme="minorHAnsi" w:hAnsiTheme="minorHAnsi" w:cstheme="minorHAnsi"/>
                <w:lang w:val="en-IE" w:eastAsia="en-IE"/>
              </w:rPr>
            </w:pPr>
          </w:p>
          <w:p w14:paraId="54E99F09" w14:textId="77777777" w:rsidR="00364D7E" w:rsidRPr="002E61EC" w:rsidRDefault="00364D7E" w:rsidP="00C04BD4">
            <w:pPr>
              <w:rPr>
                <w:rFonts w:asciiTheme="minorHAnsi" w:hAnsiTheme="minorHAnsi" w:cstheme="minorHAnsi"/>
                <w:lang w:val="en-IE" w:eastAsia="en-IE"/>
              </w:rPr>
            </w:pPr>
          </w:p>
          <w:p w14:paraId="503DB19F" w14:textId="77777777" w:rsidR="00364D7E" w:rsidRPr="002E61EC" w:rsidRDefault="00364D7E" w:rsidP="00C04BD4">
            <w:pPr>
              <w:rPr>
                <w:rFonts w:asciiTheme="minorHAnsi" w:hAnsiTheme="minorHAnsi" w:cstheme="minorHAnsi"/>
                <w:lang w:val="en-IE" w:eastAsia="en-IE"/>
              </w:rPr>
            </w:pPr>
          </w:p>
          <w:p w14:paraId="04CBB16A" w14:textId="77777777" w:rsidR="00364D7E" w:rsidRPr="002E61EC" w:rsidRDefault="00364D7E" w:rsidP="00C04BD4">
            <w:pPr>
              <w:rPr>
                <w:rFonts w:asciiTheme="minorHAnsi" w:hAnsiTheme="minorHAnsi" w:cstheme="minorHAnsi"/>
                <w:lang w:val="en-IE" w:eastAsia="en-IE"/>
              </w:rPr>
            </w:pPr>
          </w:p>
          <w:p w14:paraId="66567A57" w14:textId="77777777" w:rsidR="00364D7E" w:rsidRPr="002E61EC" w:rsidRDefault="00364D7E" w:rsidP="00C04BD4">
            <w:pPr>
              <w:rPr>
                <w:rFonts w:asciiTheme="minorHAnsi" w:hAnsiTheme="minorHAnsi" w:cstheme="minorHAnsi"/>
                <w:lang w:val="en-IE" w:eastAsia="en-IE"/>
              </w:rPr>
            </w:pPr>
          </w:p>
          <w:p w14:paraId="047C9917" w14:textId="77777777" w:rsidR="00364D7E" w:rsidRPr="002E61EC" w:rsidRDefault="00364D7E" w:rsidP="00C04BD4">
            <w:pPr>
              <w:rPr>
                <w:rFonts w:asciiTheme="minorHAnsi" w:hAnsiTheme="minorHAnsi" w:cstheme="minorHAnsi"/>
                <w:lang w:val="en-IE" w:eastAsia="en-IE"/>
              </w:rPr>
            </w:pPr>
          </w:p>
          <w:p w14:paraId="7C99AE58" w14:textId="77777777" w:rsidR="00364D7E" w:rsidRPr="002E61EC" w:rsidRDefault="00364D7E" w:rsidP="00C04BD4">
            <w:pPr>
              <w:rPr>
                <w:rFonts w:asciiTheme="minorHAnsi" w:hAnsiTheme="minorHAnsi" w:cstheme="minorHAnsi"/>
                <w:lang w:val="en-IE" w:eastAsia="en-IE"/>
              </w:rPr>
            </w:pPr>
          </w:p>
          <w:p w14:paraId="693B582A" w14:textId="77777777" w:rsidR="00246AE2" w:rsidRPr="002E61EC" w:rsidRDefault="00246AE2" w:rsidP="00C04BD4">
            <w:pPr>
              <w:rPr>
                <w:rFonts w:asciiTheme="minorHAnsi" w:hAnsiTheme="minorHAnsi" w:cstheme="minorHAnsi"/>
                <w:lang w:val="en-IE" w:eastAsia="en-IE"/>
              </w:rPr>
            </w:pPr>
          </w:p>
          <w:p w14:paraId="63D04EB0" w14:textId="77777777" w:rsidR="00246AE2" w:rsidRPr="002E61EC" w:rsidRDefault="00246AE2" w:rsidP="00C04BD4">
            <w:pPr>
              <w:rPr>
                <w:rFonts w:asciiTheme="minorHAnsi" w:hAnsiTheme="minorHAnsi" w:cstheme="minorHAnsi"/>
                <w:lang w:val="en-IE" w:eastAsia="en-IE"/>
              </w:rPr>
            </w:pPr>
          </w:p>
          <w:p w14:paraId="2642A89D" w14:textId="77777777" w:rsidR="00246AE2" w:rsidRPr="002E61EC" w:rsidRDefault="00246AE2" w:rsidP="00C04BD4">
            <w:pPr>
              <w:rPr>
                <w:rFonts w:asciiTheme="minorHAnsi" w:hAnsiTheme="minorHAnsi" w:cstheme="minorHAnsi"/>
                <w:lang w:val="en-IE" w:eastAsia="en-IE"/>
              </w:rPr>
            </w:pPr>
          </w:p>
          <w:p w14:paraId="70A248FE" w14:textId="77777777" w:rsidR="00246AE2" w:rsidRPr="002E61EC" w:rsidRDefault="00246AE2" w:rsidP="00C04BD4">
            <w:pPr>
              <w:rPr>
                <w:rFonts w:asciiTheme="minorHAnsi" w:hAnsiTheme="minorHAnsi" w:cstheme="minorHAnsi"/>
                <w:lang w:val="en-IE" w:eastAsia="en-IE"/>
              </w:rPr>
            </w:pPr>
          </w:p>
          <w:p w14:paraId="046B3701" w14:textId="77777777" w:rsidR="00246AE2" w:rsidRPr="002E61EC" w:rsidRDefault="00246AE2" w:rsidP="00C04BD4">
            <w:pPr>
              <w:rPr>
                <w:rFonts w:asciiTheme="minorHAnsi" w:hAnsiTheme="minorHAnsi" w:cstheme="minorHAnsi"/>
                <w:lang w:val="en-IE" w:eastAsia="en-IE"/>
              </w:rPr>
            </w:pPr>
          </w:p>
          <w:p w14:paraId="7FA62FF9" w14:textId="77777777" w:rsidR="00246AE2" w:rsidRPr="002E61EC" w:rsidRDefault="00246AE2" w:rsidP="00C04BD4">
            <w:pPr>
              <w:rPr>
                <w:rFonts w:asciiTheme="minorHAnsi" w:hAnsiTheme="minorHAnsi" w:cstheme="minorHAnsi"/>
                <w:lang w:val="en-IE" w:eastAsia="en-IE"/>
              </w:rPr>
            </w:pPr>
          </w:p>
          <w:p w14:paraId="6E6A085A" w14:textId="77777777" w:rsidR="00246AE2" w:rsidRPr="002E61EC" w:rsidRDefault="00246AE2" w:rsidP="00C04BD4">
            <w:pPr>
              <w:rPr>
                <w:rFonts w:asciiTheme="minorHAnsi" w:hAnsiTheme="minorHAnsi" w:cstheme="minorHAnsi"/>
                <w:lang w:val="en-IE" w:eastAsia="en-IE"/>
              </w:rPr>
            </w:pPr>
          </w:p>
          <w:p w14:paraId="4EBB72CA" w14:textId="77777777" w:rsidR="00246AE2" w:rsidRPr="002E61EC" w:rsidRDefault="00246AE2" w:rsidP="00C04BD4">
            <w:pPr>
              <w:rPr>
                <w:rFonts w:asciiTheme="minorHAnsi" w:hAnsiTheme="minorHAnsi" w:cstheme="minorHAnsi"/>
                <w:lang w:val="en-IE" w:eastAsia="en-IE"/>
              </w:rPr>
            </w:pPr>
          </w:p>
          <w:p w14:paraId="21123401" w14:textId="77777777" w:rsidR="00246AE2" w:rsidRPr="002E61EC" w:rsidRDefault="00246AE2" w:rsidP="00C04BD4">
            <w:pPr>
              <w:rPr>
                <w:rFonts w:asciiTheme="minorHAnsi" w:hAnsiTheme="minorHAnsi" w:cstheme="minorHAnsi"/>
                <w:lang w:val="en-IE" w:eastAsia="en-IE"/>
              </w:rPr>
            </w:pPr>
          </w:p>
          <w:p w14:paraId="0D5D5485" w14:textId="77777777" w:rsidR="00246AE2" w:rsidRPr="002E61EC" w:rsidRDefault="00246AE2" w:rsidP="00C04BD4">
            <w:pPr>
              <w:rPr>
                <w:rFonts w:asciiTheme="minorHAnsi" w:hAnsiTheme="minorHAnsi" w:cstheme="minorHAnsi"/>
                <w:lang w:val="en-IE" w:eastAsia="en-IE"/>
              </w:rPr>
            </w:pPr>
          </w:p>
          <w:p w14:paraId="039B76B0" w14:textId="77777777" w:rsidR="004D1AE1" w:rsidRPr="002E61EC" w:rsidRDefault="004D1AE1" w:rsidP="00C04BD4">
            <w:pPr>
              <w:rPr>
                <w:rFonts w:asciiTheme="minorHAnsi" w:hAnsiTheme="minorHAnsi" w:cstheme="minorHAnsi"/>
                <w:lang w:val="en-IE" w:eastAsia="en-IE"/>
              </w:rPr>
            </w:pPr>
          </w:p>
          <w:p w14:paraId="6AB2DCA7" w14:textId="77777777" w:rsidR="004D1AE1" w:rsidRPr="002E61EC" w:rsidRDefault="004D1AE1" w:rsidP="00C04BD4">
            <w:pPr>
              <w:rPr>
                <w:rFonts w:asciiTheme="minorHAnsi" w:hAnsiTheme="minorHAnsi" w:cstheme="minorHAnsi"/>
                <w:lang w:val="en-IE" w:eastAsia="en-IE"/>
              </w:rPr>
            </w:pPr>
          </w:p>
          <w:p w14:paraId="0F5099A4" w14:textId="77777777" w:rsidR="004D1AE1" w:rsidRPr="002E61EC" w:rsidRDefault="004D1AE1" w:rsidP="00C04BD4">
            <w:pPr>
              <w:rPr>
                <w:rFonts w:asciiTheme="minorHAnsi" w:hAnsiTheme="minorHAnsi" w:cstheme="minorHAnsi"/>
                <w:lang w:val="en-IE" w:eastAsia="en-IE"/>
              </w:rPr>
            </w:pPr>
          </w:p>
          <w:p w14:paraId="39D09EBD" w14:textId="77777777" w:rsidR="00C2527F" w:rsidRDefault="00C2527F" w:rsidP="00C04BD4">
            <w:pPr>
              <w:rPr>
                <w:rFonts w:asciiTheme="minorHAnsi" w:hAnsiTheme="minorHAnsi" w:cstheme="minorHAnsi"/>
                <w:lang w:val="en-IE" w:eastAsia="en-IE"/>
              </w:rPr>
            </w:pPr>
          </w:p>
          <w:p w14:paraId="5EF5825B" w14:textId="77777777" w:rsidR="00C2527F" w:rsidRDefault="00C2527F" w:rsidP="00C04BD4">
            <w:pPr>
              <w:rPr>
                <w:rFonts w:asciiTheme="minorHAnsi" w:hAnsiTheme="minorHAnsi" w:cstheme="minorHAnsi"/>
                <w:lang w:val="en-IE" w:eastAsia="en-IE"/>
              </w:rPr>
            </w:pPr>
          </w:p>
          <w:p w14:paraId="3063822F" w14:textId="77777777" w:rsidR="00C2527F" w:rsidRDefault="00C2527F" w:rsidP="00C04BD4">
            <w:pPr>
              <w:rPr>
                <w:rFonts w:asciiTheme="minorHAnsi" w:hAnsiTheme="minorHAnsi" w:cstheme="minorHAnsi"/>
                <w:lang w:val="en-IE" w:eastAsia="en-IE"/>
              </w:rPr>
            </w:pPr>
          </w:p>
          <w:p w14:paraId="5734B600" w14:textId="77777777" w:rsidR="00C2527F" w:rsidRDefault="00C2527F" w:rsidP="00C04BD4">
            <w:pPr>
              <w:rPr>
                <w:rFonts w:asciiTheme="minorHAnsi" w:hAnsiTheme="minorHAnsi" w:cstheme="minorHAnsi"/>
                <w:lang w:val="en-IE" w:eastAsia="en-IE"/>
              </w:rPr>
            </w:pPr>
          </w:p>
          <w:p w14:paraId="469779AD" w14:textId="77777777" w:rsidR="00C2527F" w:rsidRDefault="00C2527F" w:rsidP="00C04BD4">
            <w:pPr>
              <w:rPr>
                <w:rFonts w:asciiTheme="minorHAnsi" w:hAnsiTheme="minorHAnsi" w:cstheme="minorHAnsi"/>
                <w:lang w:val="en-IE" w:eastAsia="en-IE"/>
              </w:rPr>
            </w:pPr>
          </w:p>
          <w:p w14:paraId="0937BF92" w14:textId="77777777" w:rsidR="00D9734D" w:rsidRDefault="00D9734D" w:rsidP="00C04BD4">
            <w:pPr>
              <w:rPr>
                <w:rFonts w:asciiTheme="minorHAnsi" w:hAnsiTheme="minorHAnsi" w:cstheme="minorHAnsi"/>
                <w:lang w:val="en-IE" w:eastAsia="en-IE"/>
              </w:rPr>
            </w:pPr>
          </w:p>
          <w:p w14:paraId="7E5F1566" w14:textId="77777777" w:rsidR="00D9734D" w:rsidRDefault="00D9734D" w:rsidP="00C04BD4">
            <w:pPr>
              <w:rPr>
                <w:rFonts w:asciiTheme="minorHAnsi" w:hAnsiTheme="minorHAnsi" w:cstheme="minorHAnsi"/>
                <w:lang w:val="en-IE" w:eastAsia="en-IE"/>
              </w:rPr>
            </w:pPr>
          </w:p>
          <w:p w14:paraId="088A3ACF" w14:textId="3ABCF711" w:rsidR="00894D3F" w:rsidRPr="00C04BD4" w:rsidRDefault="00894D3F" w:rsidP="00C04BD4">
            <w:pPr>
              <w:rPr>
                <w:rFonts w:asciiTheme="minorHAnsi" w:hAnsiTheme="minorHAnsi" w:cstheme="minorHAnsi"/>
                <w:lang w:val="en-IE" w:eastAsia="en-IE"/>
              </w:rPr>
            </w:pPr>
            <w:r w:rsidRPr="002E61EC">
              <w:rPr>
                <w:rFonts w:asciiTheme="minorHAnsi" w:hAnsiTheme="minorHAnsi" w:cstheme="minorHAnsi"/>
                <w:lang w:val="en-IE" w:eastAsia="en-IE"/>
              </w:rPr>
              <w:t>We are calling on SDCC to do their job, collect ALL Development Contributions and provide 10% integrated social housing.</w:t>
            </w:r>
            <w:r w:rsidR="00924D57" w:rsidRPr="002E61EC">
              <w:rPr>
                <w:rFonts w:asciiTheme="minorHAnsi" w:hAnsiTheme="minorHAnsi" w:cstheme="minorHAnsi"/>
                <w:lang w:val="en-IE" w:eastAsia="en-IE"/>
              </w:rPr>
              <w:t xml:space="preserve">  Development contributions should not be avoided by land swaps.</w:t>
            </w:r>
          </w:p>
          <w:p w14:paraId="3BEEBE52" w14:textId="77777777" w:rsidR="00C04BD4" w:rsidRPr="002E61EC" w:rsidRDefault="00C04BD4" w:rsidP="008474B7">
            <w:pPr>
              <w:pStyle w:val="ListParagraph"/>
              <w:ind w:left="0"/>
              <w:rPr>
                <w:rFonts w:asciiTheme="minorHAnsi" w:hAnsiTheme="minorHAnsi" w:cstheme="minorHAnsi"/>
                <w:color w:val="538135" w:themeColor="accent6" w:themeShade="BF"/>
                <w:sz w:val="24"/>
                <w:szCs w:val="24"/>
              </w:rPr>
            </w:pPr>
          </w:p>
          <w:p w14:paraId="42D58447" w14:textId="77777777" w:rsidR="00703897" w:rsidRPr="002E61EC" w:rsidRDefault="00703897" w:rsidP="008474B7">
            <w:pPr>
              <w:pStyle w:val="ListParagraph"/>
              <w:ind w:left="0"/>
              <w:rPr>
                <w:rFonts w:asciiTheme="minorHAnsi" w:hAnsiTheme="minorHAnsi" w:cstheme="minorHAnsi"/>
                <w:color w:val="538135" w:themeColor="accent6" w:themeShade="BF"/>
                <w:sz w:val="24"/>
                <w:szCs w:val="24"/>
              </w:rPr>
            </w:pPr>
          </w:p>
          <w:p w14:paraId="0914915A" w14:textId="77777777" w:rsidR="00703897" w:rsidRPr="002E61EC" w:rsidRDefault="00703897" w:rsidP="008474B7">
            <w:pPr>
              <w:pStyle w:val="ListParagraph"/>
              <w:ind w:left="0"/>
              <w:rPr>
                <w:rFonts w:asciiTheme="minorHAnsi" w:hAnsiTheme="minorHAnsi" w:cstheme="minorHAnsi"/>
                <w:color w:val="538135" w:themeColor="accent6" w:themeShade="BF"/>
                <w:sz w:val="24"/>
                <w:szCs w:val="24"/>
              </w:rPr>
            </w:pPr>
          </w:p>
          <w:p w14:paraId="573CE365" w14:textId="77777777" w:rsidR="00703897" w:rsidRPr="002E61EC" w:rsidRDefault="00703897" w:rsidP="008474B7">
            <w:pPr>
              <w:pStyle w:val="ListParagraph"/>
              <w:ind w:left="0"/>
              <w:rPr>
                <w:rFonts w:asciiTheme="minorHAnsi" w:hAnsiTheme="minorHAnsi" w:cstheme="minorHAnsi"/>
                <w:color w:val="538135" w:themeColor="accent6" w:themeShade="BF"/>
                <w:sz w:val="24"/>
                <w:szCs w:val="24"/>
              </w:rPr>
            </w:pPr>
          </w:p>
          <w:p w14:paraId="6CE4E562" w14:textId="77777777" w:rsidR="00703897" w:rsidRPr="002E61EC" w:rsidRDefault="00703897" w:rsidP="008474B7">
            <w:pPr>
              <w:pStyle w:val="ListParagraph"/>
              <w:ind w:left="0"/>
              <w:rPr>
                <w:rFonts w:asciiTheme="minorHAnsi" w:hAnsiTheme="minorHAnsi" w:cstheme="minorHAnsi"/>
                <w:color w:val="538135" w:themeColor="accent6" w:themeShade="BF"/>
                <w:sz w:val="24"/>
                <w:szCs w:val="24"/>
              </w:rPr>
            </w:pPr>
          </w:p>
          <w:p w14:paraId="66D7DDC6" w14:textId="77777777" w:rsidR="00703897" w:rsidRPr="002E61EC" w:rsidRDefault="00703897" w:rsidP="008474B7">
            <w:pPr>
              <w:pStyle w:val="ListParagraph"/>
              <w:ind w:left="0"/>
              <w:rPr>
                <w:rFonts w:asciiTheme="minorHAnsi" w:hAnsiTheme="minorHAnsi" w:cstheme="minorHAnsi"/>
                <w:color w:val="538135" w:themeColor="accent6" w:themeShade="BF"/>
                <w:sz w:val="24"/>
                <w:szCs w:val="24"/>
              </w:rPr>
            </w:pPr>
          </w:p>
          <w:p w14:paraId="4ABB04D5" w14:textId="77777777" w:rsidR="00703897" w:rsidRPr="002E61EC" w:rsidRDefault="00703897" w:rsidP="008474B7">
            <w:pPr>
              <w:pStyle w:val="ListParagraph"/>
              <w:ind w:left="0"/>
              <w:rPr>
                <w:rFonts w:asciiTheme="minorHAnsi" w:hAnsiTheme="minorHAnsi" w:cstheme="minorHAnsi"/>
                <w:color w:val="538135" w:themeColor="accent6" w:themeShade="BF"/>
                <w:sz w:val="24"/>
                <w:szCs w:val="24"/>
              </w:rPr>
            </w:pPr>
          </w:p>
          <w:p w14:paraId="5A69A1A1" w14:textId="77777777" w:rsidR="00703897" w:rsidRPr="002E61EC" w:rsidRDefault="00703897" w:rsidP="008474B7">
            <w:pPr>
              <w:pStyle w:val="ListParagraph"/>
              <w:ind w:left="0"/>
              <w:rPr>
                <w:rFonts w:asciiTheme="minorHAnsi" w:hAnsiTheme="minorHAnsi" w:cstheme="minorHAnsi"/>
                <w:color w:val="538135" w:themeColor="accent6" w:themeShade="BF"/>
                <w:sz w:val="24"/>
                <w:szCs w:val="24"/>
              </w:rPr>
            </w:pPr>
          </w:p>
          <w:p w14:paraId="0EE906BD" w14:textId="77777777" w:rsidR="00703897" w:rsidRPr="002E61EC" w:rsidRDefault="00703897" w:rsidP="008474B7">
            <w:pPr>
              <w:pStyle w:val="ListParagraph"/>
              <w:ind w:left="0"/>
              <w:rPr>
                <w:rFonts w:asciiTheme="minorHAnsi" w:hAnsiTheme="minorHAnsi" w:cstheme="minorHAnsi"/>
                <w:color w:val="538135" w:themeColor="accent6" w:themeShade="BF"/>
                <w:sz w:val="24"/>
                <w:szCs w:val="24"/>
              </w:rPr>
            </w:pPr>
          </w:p>
          <w:p w14:paraId="4A4C1CD9" w14:textId="77777777" w:rsidR="00703897" w:rsidRPr="002E61EC" w:rsidRDefault="00703897" w:rsidP="008474B7">
            <w:pPr>
              <w:pStyle w:val="ListParagraph"/>
              <w:ind w:left="0"/>
              <w:rPr>
                <w:rFonts w:asciiTheme="minorHAnsi" w:hAnsiTheme="minorHAnsi" w:cstheme="minorHAnsi"/>
                <w:color w:val="538135" w:themeColor="accent6" w:themeShade="BF"/>
                <w:sz w:val="24"/>
                <w:szCs w:val="24"/>
              </w:rPr>
            </w:pPr>
          </w:p>
          <w:p w14:paraId="23879D30" w14:textId="77777777" w:rsidR="00703897" w:rsidRPr="002E61EC" w:rsidRDefault="00703897" w:rsidP="008474B7">
            <w:pPr>
              <w:pStyle w:val="ListParagraph"/>
              <w:ind w:left="0"/>
              <w:rPr>
                <w:rFonts w:asciiTheme="minorHAnsi" w:hAnsiTheme="minorHAnsi" w:cstheme="minorHAnsi"/>
                <w:color w:val="538135" w:themeColor="accent6" w:themeShade="BF"/>
                <w:sz w:val="24"/>
                <w:szCs w:val="24"/>
              </w:rPr>
            </w:pPr>
          </w:p>
          <w:p w14:paraId="11F77E62" w14:textId="77777777" w:rsidR="00703897" w:rsidRPr="002E61EC" w:rsidRDefault="00703897" w:rsidP="008474B7">
            <w:pPr>
              <w:pStyle w:val="ListParagraph"/>
              <w:ind w:left="0"/>
              <w:rPr>
                <w:rFonts w:asciiTheme="minorHAnsi" w:hAnsiTheme="minorHAnsi" w:cstheme="minorHAnsi"/>
                <w:color w:val="538135" w:themeColor="accent6" w:themeShade="BF"/>
                <w:sz w:val="24"/>
                <w:szCs w:val="24"/>
              </w:rPr>
            </w:pPr>
          </w:p>
          <w:p w14:paraId="5A743148" w14:textId="77777777" w:rsidR="00703897" w:rsidRPr="002E61EC" w:rsidRDefault="00703897" w:rsidP="008474B7">
            <w:pPr>
              <w:pStyle w:val="ListParagraph"/>
              <w:ind w:left="0"/>
              <w:rPr>
                <w:rFonts w:asciiTheme="minorHAnsi" w:hAnsiTheme="minorHAnsi" w:cstheme="minorHAnsi"/>
                <w:color w:val="538135" w:themeColor="accent6" w:themeShade="BF"/>
                <w:sz w:val="24"/>
                <w:szCs w:val="24"/>
              </w:rPr>
            </w:pPr>
          </w:p>
          <w:p w14:paraId="5214F04A" w14:textId="77777777" w:rsidR="00703897" w:rsidRPr="002E61EC" w:rsidRDefault="00703897" w:rsidP="008474B7">
            <w:pPr>
              <w:pStyle w:val="ListParagraph"/>
              <w:ind w:left="0"/>
              <w:rPr>
                <w:rFonts w:asciiTheme="minorHAnsi" w:hAnsiTheme="minorHAnsi" w:cstheme="minorHAnsi"/>
                <w:color w:val="538135" w:themeColor="accent6" w:themeShade="BF"/>
                <w:sz w:val="24"/>
                <w:szCs w:val="24"/>
              </w:rPr>
            </w:pPr>
          </w:p>
          <w:p w14:paraId="79FE1526" w14:textId="77777777" w:rsidR="00703897" w:rsidRPr="002E61EC" w:rsidRDefault="00703897" w:rsidP="008474B7">
            <w:pPr>
              <w:pStyle w:val="ListParagraph"/>
              <w:ind w:left="0"/>
              <w:rPr>
                <w:rFonts w:asciiTheme="minorHAnsi" w:hAnsiTheme="minorHAnsi" w:cstheme="minorHAnsi"/>
                <w:color w:val="538135" w:themeColor="accent6" w:themeShade="BF"/>
                <w:sz w:val="24"/>
                <w:szCs w:val="24"/>
              </w:rPr>
            </w:pPr>
          </w:p>
          <w:p w14:paraId="3FED095A" w14:textId="77777777" w:rsidR="00703897" w:rsidRPr="002E61EC" w:rsidRDefault="00703897" w:rsidP="008474B7">
            <w:pPr>
              <w:pStyle w:val="ListParagraph"/>
              <w:ind w:left="0"/>
              <w:rPr>
                <w:rFonts w:asciiTheme="minorHAnsi" w:hAnsiTheme="minorHAnsi" w:cstheme="minorHAnsi"/>
                <w:color w:val="538135" w:themeColor="accent6" w:themeShade="BF"/>
                <w:sz w:val="24"/>
                <w:szCs w:val="24"/>
              </w:rPr>
            </w:pPr>
          </w:p>
          <w:p w14:paraId="46796E72" w14:textId="77777777" w:rsidR="00703897" w:rsidRPr="002E61EC" w:rsidRDefault="00703897" w:rsidP="008474B7">
            <w:pPr>
              <w:pStyle w:val="ListParagraph"/>
              <w:ind w:left="0"/>
              <w:rPr>
                <w:rFonts w:asciiTheme="minorHAnsi" w:hAnsiTheme="minorHAnsi" w:cstheme="minorHAnsi"/>
                <w:color w:val="538135" w:themeColor="accent6" w:themeShade="BF"/>
                <w:sz w:val="24"/>
                <w:szCs w:val="24"/>
              </w:rPr>
            </w:pPr>
          </w:p>
          <w:p w14:paraId="76454607" w14:textId="7A18F68C" w:rsidR="00703897" w:rsidRPr="002E61EC" w:rsidRDefault="00703897" w:rsidP="008474B7">
            <w:pPr>
              <w:pStyle w:val="ListParagraph"/>
              <w:ind w:left="0"/>
              <w:rPr>
                <w:rFonts w:asciiTheme="minorHAnsi" w:hAnsiTheme="minorHAnsi" w:cstheme="minorHAnsi"/>
                <w:color w:val="538135" w:themeColor="accent6" w:themeShade="BF"/>
                <w:sz w:val="24"/>
                <w:szCs w:val="24"/>
              </w:rPr>
            </w:pPr>
          </w:p>
          <w:p w14:paraId="2AB74821" w14:textId="5456E9C9" w:rsidR="002E61EC" w:rsidRPr="002E61EC" w:rsidRDefault="002E61EC" w:rsidP="008474B7">
            <w:pPr>
              <w:pStyle w:val="ListParagraph"/>
              <w:ind w:left="0"/>
              <w:rPr>
                <w:rFonts w:asciiTheme="minorHAnsi" w:hAnsiTheme="minorHAnsi" w:cstheme="minorHAnsi"/>
                <w:color w:val="538135" w:themeColor="accent6" w:themeShade="BF"/>
                <w:sz w:val="24"/>
                <w:szCs w:val="24"/>
              </w:rPr>
            </w:pPr>
          </w:p>
          <w:p w14:paraId="67C66558" w14:textId="77777777" w:rsidR="00C2527F" w:rsidRDefault="00C2527F" w:rsidP="008474B7">
            <w:pPr>
              <w:pStyle w:val="ListParagraph"/>
              <w:ind w:left="0"/>
              <w:rPr>
                <w:rFonts w:asciiTheme="minorHAnsi" w:hAnsiTheme="minorHAnsi" w:cstheme="minorHAnsi"/>
                <w:color w:val="050F10"/>
                <w:sz w:val="24"/>
                <w:szCs w:val="24"/>
                <w:lang w:eastAsia="en-IE"/>
              </w:rPr>
            </w:pPr>
          </w:p>
          <w:p w14:paraId="24FBE76F" w14:textId="77777777" w:rsidR="00C2527F" w:rsidRDefault="00C2527F" w:rsidP="008474B7">
            <w:pPr>
              <w:pStyle w:val="ListParagraph"/>
              <w:ind w:left="0"/>
              <w:rPr>
                <w:rFonts w:asciiTheme="minorHAnsi" w:hAnsiTheme="minorHAnsi" w:cstheme="minorHAnsi"/>
                <w:color w:val="050F10"/>
                <w:sz w:val="24"/>
                <w:szCs w:val="24"/>
                <w:lang w:eastAsia="en-IE"/>
              </w:rPr>
            </w:pPr>
          </w:p>
          <w:p w14:paraId="2F68203F" w14:textId="77777777" w:rsidR="00C2527F" w:rsidRDefault="00C2527F" w:rsidP="008474B7">
            <w:pPr>
              <w:pStyle w:val="ListParagraph"/>
              <w:ind w:left="0"/>
              <w:rPr>
                <w:rFonts w:asciiTheme="minorHAnsi" w:hAnsiTheme="minorHAnsi" w:cstheme="minorHAnsi"/>
                <w:color w:val="050F10"/>
                <w:sz w:val="24"/>
                <w:szCs w:val="24"/>
                <w:lang w:eastAsia="en-IE"/>
              </w:rPr>
            </w:pPr>
          </w:p>
          <w:p w14:paraId="6F610E44" w14:textId="77777777" w:rsidR="00957710" w:rsidRDefault="00957710" w:rsidP="008474B7">
            <w:pPr>
              <w:pStyle w:val="ListParagraph"/>
              <w:ind w:left="0"/>
              <w:rPr>
                <w:rFonts w:asciiTheme="minorHAnsi" w:hAnsiTheme="minorHAnsi" w:cstheme="minorHAnsi"/>
                <w:color w:val="050F10"/>
                <w:sz w:val="24"/>
                <w:szCs w:val="24"/>
                <w:lang w:eastAsia="en-IE"/>
              </w:rPr>
            </w:pPr>
          </w:p>
          <w:p w14:paraId="2553AF05" w14:textId="1B4EB43B" w:rsidR="002E61EC" w:rsidRPr="002E61EC" w:rsidRDefault="002E61EC" w:rsidP="008474B7">
            <w:pPr>
              <w:pStyle w:val="ListParagraph"/>
              <w:ind w:left="0"/>
              <w:rPr>
                <w:rFonts w:asciiTheme="minorHAnsi" w:hAnsiTheme="minorHAnsi" w:cstheme="minorHAnsi"/>
                <w:color w:val="538135" w:themeColor="accent6" w:themeShade="BF"/>
                <w:sz w:val="24"/>
                <w:szCs w:val="24"/>
              </w:rPr>
            </w:pPr>
            <w:r w:rsidRPr="002E61EC">
              <w:rPr>
                <w:rFonts w:asciiTheme="minorHAnsi" w:hAnsiTheme="minorHAnsi" w:cstheme="minorHAnsi"/>
                <w:color w:val="050F10"/>
                <w:sz w:val="24"/>
                <w:szCs w:val="24"/>
                <w:lang w:eastAsia="en-IE"/>
              </w:rPr>
              <w:t>Request SDCC to introduce a Certificate of Compliance that will only be issued when Development Contributions are up to date for the specific house being sold and with possession of such  certificate the buyer will not be responsible for any contributions unpaid due to developer going bust.</w:t>
            </w:r>
          </w:p>
          <w:p w14:paraId="41291708" w14:textId="77777777" w:rsidR="00703897" w:rsidRPr="002E61EC" w:rsidRDefault="00703897" w:rsidP="008474B7">
            <w:pPr>
              <w:pStyle w:val="ListParagraph"/>
              <w:ind w:left="0"/>
              <w:rPr>
                <w:rFonts w:asciiTheme="minorHAnsi" w:hAnsiTheme="minorHAnsi" w:cstheme="minorHAnsi"/>
                <w:color w:val="538135" w:themeColor="accent6" w:themeShade="BF"/>
                <w:sz w:val="24"/>
                <w:szCs w:val="24"/>
              </w:rPr>
            </w:pPr>
          </w:p>
          <w:p w14:paraId="4C70175F" w14:textId="48A9CB8E" w:rsidR="00703897" w:rsidRPr="002E61EC" w:rsidRDefault="00703897" w:rsidP="008474B7">
            <w:pPr>
              <w:pStyle w:val="ListParagraph"/>
              <w:ind w:left="0"/>
              <w:rPr>
                <w:rFonts w:asciiTheme="minorHAnsi" w:hAnsiTheme="minorHAnsi" w:cstheme="minorHAnsi"/>
                <w:i/>
                <w:iCs/>
                <w:color w:val="538135" w:themeColor="accent6" w:themeShade="BF"/>
                <w:sz w:val="24"/>
                <w:szCs w:val="24"/>
              </w:rPr>
            </w:pPr>
          </w:p>
        </w:tc>
        <w:tc>
          <w:tcPr>
            <w:tcW w:w="3938" w:type="dxa"/>
            <w:tcBorders>
              <w:top w:val="single" w:sz="4" w:space="0" w:color="auto"/>
              <w:left w:val="single" w:sz="4" w:space="0" w:color="auto"/>
              <w:bottom w:val="single" w:sz="4" w:space="0" w:color="auto"/>
              <w:right w:val="single" w:sz="4" w:space="0" w:color="auto"/>
            </w:tcBorders>
          </w:tcPr>
          <w:p w14:paraId="1208A5FC" w14:textId="57CB7778" w:rsidR="00613F35" w:rsidRPr="00236800" w:rsidRDefault="00B91EE1">
            <w:pPr>
              <w:autoSpaceDE w:val="0"/>
              <w:autoSpaceDN w:val="0"/>
              <w:adjustRightInd w:val="0"/>
              <w:rPr>
                <w:rFonts w:asciiTheme="minorHAnsi" w:hAnsiTheme="minorHAnsi" w:cstheme="minorHAnsi"/>
                <w:lang w:val="en-IE"/>
              </w:rPr>
            </w:pPr>
            <w:r w:rsidRPr="00236800">
              <w:rPr>
                <w:rFonts w:asciiTheme="minorHAnsi" w:hAnsiTheme="minorHAnsi" w:cstheme="minorHAnsi"/>
                <w:lang w:val="en-IE"/>
              </w:rPr>
              <w:lastRenderedPageBreak/>
              <w:t xml:space="preserve">Rates are a separate charge which apply to </w:t>
            </w:r>
            <w:r w:rsidR="0000268C" w:rsidRPr="00236800">
              <w:rPr>
                <w:rFonts w:asciiTheme="minorHAnsi" w:hAnsiTheme="minorHAnsi" w:cstheme="minorHAnsi"/>
                <w:lang w:val="en-IE"/>
              </w:rPr>
              <w:t>commercial</w:t>
            </w:r>
            <w:r w:rsidRPr="00236800">
              <w:rPr>
                <w:rFonts w:asciiTheme="minorHAnsi" w:hAnsiTheme="minorHAnsi" w:cstheme="minorHAnsi"/>
                <w:lang w:val="en-IE"/>
              </w:rPr>
              <w:t xml:space="preserve"> premises.  Development contributions are </w:t>
            </w:r>
            <w:r w:rsidR="00A80825" w:rsidRPr="00236800">
              <w:rPr>
                <w:rFonts w:asciiTheme="minorHAnsi" w:hAnsiTheme="minorHAnsi" w:cstheme="minorHAnsi"/>
                <w:lang w:val="en-IE"/>
              </w:rPr>
              <w:t xml:space="preserve">only </w:t>
            </w:r>
            <w:r w:rsidR="0000268C" w:rsidRPr="00236800">
              <w:rPr>
                <w:rFonts w:asciiTheme="minorHAnsi" w:hAnsiTheme="minorHAnsi" w:cstheme="minorHAnsi"/>
                <w:lang w:val="en-IE"/>
              </w:rPr>
              <w:t>applied</w:t>
            </w:r>
            <w:r w:rsidRPr="00236800">
              <w:rPr>
                <w:rFonts w:asciiTheme="minorHAnsi" w:hAnsiTheme="minorHAnsi" w:cstheme="minorHAnsi"/>
                <w:lang w:val="en-IE"/>
              </w:rPr>
              <w:t xml:space="preserve"> when development takes place.  </w:t>
            </w:r>
          </w:p>
          <w:p w14:paraId="4BBB91C8" w14:textId="77777777" w:rsidR="00E4472A" w:rsidRPr="00236800" w:rsidRDefault="00E4472A">
            <w:pPr>
              <w:autoSpaceDE w:val="0"/>
              <w:autoSpaceDN w:val="0"/>
              <w:adjustRightInd w:val="0"/>
              <w:rPr>
                <w:rFonts w:asciiTheme="minorHAnsi" w:hAnsiTheme="minorHAnsi" w:cstheme="minorHAnsi"/>
                <w:lang w:val="en-IE"/>
              </w:rPr>
            </w:pPr>
          </w:p>
          <w:p w14:paraId="1F1532ED" w14:textId="77777777" w:rsidR="00396873" w:rsidRPr="00236800" w:rsidRDefault="00396873">
            <w:pPr>
              <w:autoSpaceDE w:val="0"/>
              <w:autoSpaceDN w:val="0"/>
              <w:adjustRightInd w:val="0"/>
              <w:rPr>
                <w:rFonts w:asciiTheme="minorHAnsi" w:hAnsiTheme="minorHAnsi" w:cstheme="minorHAnsi"/>
                <w:color w:val="538135" w:themeColor="accent6" w:themeShade="BF"/>
                <w:lang w:val="en-IE"/>
              </w:rPr>
            </w:pPr>
          </w:p>
          <w:p w14:paraId="76878FA2" w14:textId="77777777" w:rsidR="009009E3" w:rsidRDefault="009009E3">
            <w:pPr>
              <w:autoSpaceDE w:val="0"/>
              <w:autoSpaceDN w:val="0"/>
              <w:adjustRightInd w:val="0"/>
              <w:rPr>
                <w:rFonts w:asciiTheme="minorHAnsi" w:hAnsiTheme="minorHAnsi" w:cstheme="minorHAnsi"/>
                <w:lang w:val="en-IE"/>
              </w:rPr>
            </w:pPr>
          </w:p>
          <w:p w14:paraId="542C1398" w14:textId="77777777" w:rsidR="009009E3" w:rsidRDefault="009009E3">
            <w:pPr>
              <w:autoSpaceDE w:val="0"/>
              <w:autoSpaceDN w:val="0"/>
              <w:adjustRightInd w:val="0"/>
              <w:rPr>
                <w:rFonts w:asciiTheme="minorHAnsi" w:hAnsiTheme="minorHAnsi" w:cstheme="minorHAnsi"/>
                <w:lang w:val="en-IE"/>
              </w:rPr>
            </w:pPr>
          </w:p>
          <w:p w14:paraId="0EF89415" w14:textId="77777777" w:rsidR="009009E3" w:rsidRDefault="009009E3">
            <w:pPr>
              <w:autoSpaceDE w:val="0"/>
              <w:autoSpaceDN w:val="0"/>
              <w:adjustRightInd w:val="0"/>
              <w:rPr>
                <w:rFonts w:asciiTheme="minorHAnsi" w:hAnsiTheme="minorHAnsi" w:cstheme="minorHAnsi"/>
                <w:lang w:val="en-IE"/>
              </w:rPr>
            </w:pPr>
          </w:p>
          <w:p w14:paraId="7B50D3CC" w14:textId="77777777" w:rsidR="009009E3" w:rsidRDefault="009009E3">
            <w:pPr>
              <w:autoSpaceDE w:val="0"/>
              <w:autoSpaceDN w:val="0"/>
              <w:adjustRightInd w:val="0"/>
              <w:rPr>
                <w:rFonts w:asciiTheme="minorHAnsi" w:hAnsiTheme="minorHAnsi" w:cstheme="minorHAnsi"/>
                <w:lang w:val="en-IE"/>
              </w:rPr>
            </w:pPr>
          </w:p>
          <w:p w14:paraId="5D260030" w14:textId="77777777" w:rsidR="009009E3" w:rsidRDefault="009009E3">
            <w:pPr>
              <w:autoSpaceDE w:val="0"/>
              <w:autoSpaceDN w:val="0"/>
              <w:adjustRightInd w:val="0"/>
              <w:rPr>
                <w:rFonts w:asciiTheme="minorHAnsi" w:hAnsiTheme="minorHAnsi" w:cstheme="minorHAnsi"/>
                <w:lang w:val="en-IE"/>
              </w:rPr>
            </w:pPr>
          </w:p>
          <w:p w14:paraId="1CC609BC" w14:textId="77777777" w:rsidR="009009E3" w:rsidRDefault="009009E3">
            <w:pPr>
              <w:autoSpaceDE w:val="0"/>
              <w:autoSpaceDN w:val="0"/>
              <w:adjustRightInd w:val="0"/>
              <w:rPr>
                <w:rFonts w:asciiTheme="minorHAnsi" w:hAnsiTheme="minorHAnsi" w:cstheme="minorHAnsi"/>
                <w:lang w:val="en-IE"/>
              </w:rPr>
            </w:pPr>
          </w:p>
          <w:p w14:paraId="0DA9ECD2" w14:textId="77777777" w:rsidR="009009E3" w:rsidRDefault="009009E3">
            <w:pPr>
              <w:autoSpaceDE w:val="0"/>
              <w:autoSpaceDN w:val="0"/>
              <w:adjustRightInd w:val="0"/>
              <w:rPr>
                <w:rFonts w:asciiTheme="minorHAnsi" w:hAnsiTheme="minorHAnsi" w:cstheme="minorHAnsi"/>
                <w:lang w:val="en-IE"/>
              </w:rPr>
            </w:pPr>
          </w:p>
          <w:p w14:paraId="4A551AD7" w14:textId="77777777" w:rsidR="009009E3" w:rsidRDefault="009009E3">
            <w:pPr>
              <w:autoSpaceDE w:val="0"/>
              <w:autoSpaceDN w:val="0"/>
              <w:adjustRightInd w:val="0"/>
              <w:rPr>
                <w:rFonts w:asciiTheme="minorHAnsi" w:hAnsiTheme="minorHAnsi" w:cstheme="minorHAnsi"/>
                <w:lang w:val="en-IE"/>
              </w:rPr>
            </w:pPr>
          </w:p>
          <w:p w14:paraId="0D74F132" w14:textId="095013B9" w:rsidR="00955D91" w:rsidRPr="00236800" w:rsidRDefault="0060080C">
            <w:pPr>
              <w:autoSpaceDE w:val="0"/>
              <w:autoSpaceDN w:val="0"/>
              <w:adjustRightInd w:val="0"/>
              <w:rPr>
                <w:rFonts w:asciiTheme="minorHAnsi" w:hAnsiTheme="minorHAnsi" w:cstheme="minorHAnsi"/>
                <w:lang w:val="en-IE"/>
              </w:rPr>
            </w:pPr>
            <w:r w:rsidRPr="00236800">
              <w:rPr>
                <w:rFonts w:asciiTheme="minorHAnsi" w:hAnsiTheme="minorHAnsi" w:cstheme="minorHAnsi"/>
                <w:lang w:val="en-IE"/>
              </w:rPr>
              <w:t xml:space="preserve">Public consultation is an integral part of the development </w:t>
            </w:r>
            <w:r w:rsidR="009009E3">
              <w:rPr>
                <w:rFonts w:asciiTheme="minorHAnsi" w:hAnsiTheme="minorHAnsi" w:cstheme="minorHAnsi"/>
                <w:lang w:val="en-IE"/>
              </w:rPr>
              <w:t xml:space="preserve">(Planning) </w:t>
            </w:r>
            <w:r w:rsidRPr="00236800">
              <w:rPr>
                <w:rFonts w:asciiTheme="minorHAnsi" w:hAnsiTheme="minorHAnsi" w:cstheme="minorHAnsi"/>
                <w:lang w:val="en-IE"/>
              </w:rPr>
              <w:t xml:space="preserve">process for any Council </w:t>
            </w:r>
            <w:r w:rsidR="00A21871">
              <w:rPr>
                <w:rFonts w:asciiTheme="minorHAnsi" w:hAnsiTheme="minorHAnsi" w:cstheme="minorHAnsi"/>
                <w:lang w:val="en-IE"/>
              </w:rPr>
              <w:t xml:space="preserve">/ Public Body </w:t>
            </w:r>
            <w:r w:rsidRPr="00236800">
              <w:rPr>
                <w:rFonts w:asciiTheme="minorHAnsi" w:hAnsiTheme="minorHAnsi" w:cstheme="minorHAnsi"/>
                <w:lang w:val="en-IE"/>
              </w:rPr>
              <w:t xml:space="preserve">project </w:t>
            </w:r>
            <w:r w:rsidR="009009E3">
              <w:rPr>
                <w:rFonts w:asciiTheme="minorHAnsi" w:hAnsiTheme="minorHAnsi" w:cstheme="minorHAnsi"/>
                <w:lang w:val="en-IE"/>
              </w:rPr>
              <w:t xml:space="preserve">which is </w:t>
            </w:r>
            <w:r w:rsidRPr="00236800">
              <w:rPr>
                <w:rFonts w:asciiTheme="minorHAnsi" w:hAnsiTheme="minorHAnsi" w:cstheme="minorHAnsi"/>
                <w:lang w:val="en-IE"/>
              </w:rPr>
              <w:t xml:space="preserve">subject to Part </w:t>
            </w:r>
            <w:r w:rsidR="004A7B65" w:rsidRPr="00236800">
              <w:rPr>
                <w:rFonts w:asciiTheme="minorHAnsi" w:hAnsiTheme="minorHAnsi" w:cstheme="minorHAnsi"/>
                <w:lang w:val="en-IE"/>
              </w:rPr>
              <w:t>8</w:t>
            </w:r>
            <w:r w:rsidR="009009E3">
              <w:rPr>
                <w:rFonts w:asciiTheme="minorHAnsi" w:hAnsiTheme="minorHAnsi" w:cstheme="minorHAnsi"/>
                <w:lang w:val="en-IE"/>
              </w:rPr>
              <w:t xml:space="preserve"> (</w:t>
            </w:r>
            <w:r w:rsidRPr="00236800">
              <w:rPr>
                <w:rFonts w:asciiTheme="minorHAnsi" w:hAnsiTheme="minorHAnsi" w:cstheme="minorHAnsi"/>
                <w:lang w:val="en-IE"/>
              </w:rPr>
              <w:t xml:space="preserve"> </w:t>
            </w:r>
            <w:r w:rsidR="009009E3">
              <w:rPr>
                <w:rFonts w:asciiTheme="minorHAnsi" w:hAnsiTheme="minorHAnsi" w:cstheme="minorHAnsi"/>
                <w:lang w:val="en-IE"/>
              </w:rPr>
              <w:t>Statutory Public Consultation</w:t>
            </w:r>
            <w:r w:rsidR="00A21871">
              <w:rPr>
                <w:rFonts w:asciiTheme="minorHAnsi" w:hAnsiTheme="minorHAnsi" w:cstheme="minorHAnsi"/>
                <w:lang w:val="en-IE"/>
              </w:rPr>
              <w:t xml:space="preserve"> process</w:t>
            </w:r>
            <w:r w:rsidR="009009E3">
              <w:rPr>
                <w:rFonts w:asciiTheme="minorHAnsi" w:hAnsiTheme="minorHAnsi" w:cstheme="minorHAnsi"/>
                <w:lang w:val="en-IE"/>
              </w:rPr>
              <w:t>) and indeed non statutory consultation is undertaken for many proposals which are not subject to the Part 8 process.</w:t>
            </w:r>
            <w:r w:rsidRPr="00236800">
              <w:rPr>
                <w:rFonts w:asciiTheme="minorHAnsi" w:hAnsiTheme="minorHAnsi" w:cstheme="minorHAnsi"/>
                <w:lang w:val="en-IE"/>
              </w:rPr>
              <w:t xml:space="preserve">  </w:t>
            </w:r>
          </w:p>
          <w:p w14:paraId="3F1AFBC6" w14:textId="601AD2E8" w:rsidR="0060080C" w:rsidRPr="00236800" w:rsidRDefault="0060080C">
            <w:pPr>
              <w:autoSpaceDE w:val="0"/>
              <w:autoSpaceDN w:val="0"/>
              <w:adjustRightInd w:val="0"/>
              <w:rPr>
                <w:rFonts w:asciiTheme="minorHAnsi" w:hAnsiTheme="minorHAnsi" w:cstheme="minorHAnsi"/>
                <w:lang w:val="en-IE"/>
              </w:rPr>
            </w:pPr>
          </w:p>
          <w:p w14:paraId="3A61162D" w14:textId="77777777" w:rsidR="005E2957" w:rsidRPr="00236800" w:rsidRDefault="005E2957">
            <w:pPr>
              <w:autoSpaceDE w:val="0"/>
              <w:autoSpaceDN w:val="0"/>
              <w:adjustRightInd w:val="0"/>
              <w:rPr>
                <w:rFonts w:asciiTheme="minorHAnsi" w:hAnsiTheme="minorHAnsi" w:cstheme="minorHAnsi"/>
                <w:lang w:val="en-IE"/>
              </w:rPr>
            </w:pPr>
          </w:p>
          <w:p w14:paraId="44A83EBA" w14:textId="77777777" w:rsidR="005E2957" w:rsidRPr="00236800" w:rsidRDefault="005E2957">
            <w:pPr>
              <w:autoSpaceDE w:val="0"/>
              <w:autoSpaceDN w:val="0"/>
              <w:adjustRightInd w:val="0"/>
              <w:rPr>
                <w:rFonts w:asciiTheme="minorHAnsi" w:hAnsiTheme="minorHAnsi" w:cstheme="minorHAnsi"/>
                <w:lang w:val="en-IE"/>
              </w:rPr>
            </w:pPr>
          </w:p>
          <w:p w14:paraId="61DDEC1A" w14:textId="77777777" w:rsidR="005E2957" w:rsidRPr="00236800" w:rsidRDefault="005E2957">
            <w:pPr>
              <w:autoSpaceDE w:val="0"/>
              <w:autoSpaceDN w:val="0"/>
              <w:adjustRightInd w:val="0"/>
              <w:rPr>
                <w:rFonts w:asciiTheme="minorHAnsi" w:hAnsiTheme="minorHAnsi" w:cstheme="minorHAnsi"/>
                <w:lang w:val="en-IE"/>
              </w:rPr>
            </w:pPr>
          </w:p>
          <w:p w14:paraId="32C465DE" w14:textId="77777777" w:rsidR="005E2957" w:rsidRPr="00236800" w:rsidRDefault="005E2957">
            <w:pPr>
              <w:autoSpaceDE w:val="0"/>
              <w:autoSpaceDN w:val="0"/>
              <w:adjustRightInd w:val="0"/>
              <w:rPr>
                <w:rFonts w:asciiTheme="minorHAnsi" w:hAnsiTheme="minorHAnsi" w:cstheme="minorHAnsi"/>
                <w:lang w:val="en-IE"/>
              </w:rPr>
            </w:pPr>
          </w:p>
          <w:p w14:paraId="091B9FF5" w14:textId="77777777" w:rsidR="005E2957" w:rsidRPr="00236800" w:rsidRDefault="005E2957">
            <w:pPr>
              <w:autoSpaceDE w:val="0"/>
              <w:autoSpaceDN w:val="0"/>
              <w:adjustRightInd w:val="0"/>
              <w:rPr>
                <w:rFonts w:asciiTheme="minorHAnsi" w:hAnsiTheme="minorHAnsi" w:cstheme="minorHAnsi"/>
                <w:lang w:val="en-IE"/>
              </w:rPr>
            </w:pPr>
          </w:p>
          <w:p w14:paraId="7D32413E" w14:textId="77777777" w:rsidR="005E2957" w:rsidRPr="00236800" w:rsidRDefault="005E2957">
            <w:pPr>
              <w:autoSpaceDE w:val="0"/>
              <w:autoSpaceDN w:val="0"/>
              <w:adjustRightInd w:val="0"/>
              <w:rPr>
                <w:rFonts w:asciiTheme="minorHAnsi" w:hAnsiTheme="minorHAnsi" w:cstheme="minorHAnsi"/>
                <w:lang w:val="en-IE"/>
              </w:rPr>
            </w:pPr>
          </w:p>
          <w:p w14:paraId="240C1AA3" w14:textId="77777777" w:rsidR="005E2957" w:rsidRPr="00236800" w:rsidRDefault="005E2957">
            <w:pPr>
              <w:autoSpaceDE w:val="0"/>
              <w:autoSpaceDN w:val="0"/>
              <w:adjustRightInd w:val="0"/>
              <w:rPr>
                <w:rFonts w:asciiTheme="minorHAnsi" w:hAnsiTheme="minorHAnsi" w:cstheme="minorHAnsi"/>
                <w:lang w:val="en-IE"/>
              </w:rPr>
            </w:pPr>
          </w:p>
          <w:p w14:paraId="1E6C7296" w14:textId="77777777" w:rsidR="005E2957" w:rsidRPr="00236800" w:rsidRDefault="005E2957">
            <w:pPr>
              <w:autoSpaceDE w:val="0"/>
              <w:autoSpaceDN w:val="0"/>
              <w:adjustRightInd w:val="0"/>
              <w:rPr>
                <w:rFonts w:asciiTheme="minorHAnsi" w:hAnsiTheme="minorHAnsi" w:cstheme="minorHAnsi"/>
                <w:lang w:val="en-IE"/>
              </w:rPr>
            </w:pPr>
          </w:p>
          <w:p w14:paraId="212CC89D" w14:textId="77777777" w:rsidR="00D9734D" w:rsidRDefault="00D9734D" w:rsidP="00364D7E">
            <w:pPr>
              <w:autoSpaceDE w:val="0"/>
              <w:autoSpaceDN w:val="0"/>
              <w:adjustRightInd w:val="0"/>
              <w:rPr>
                <w:rFonts w:asciiTheme="minorHAnsi" w:hAnsiTheme="minorHAnsi" w:cstheme="minorHAnsi"/>
                <w:lang w:val="en-IE"/>
              </w:rPr>
            </w:pPr>
          </w:p>
          <w:p w14:paraId="79B4DD8F" w14:textId="4FBE037B" w:rsidR="00364D7E" w:rsidRPr="00236800" w:rsidRDefault="00AA5552" w:rsidP="00364D7E">
            <w:pPr>
              <w:autoSpaceDE w:val="0"/>
              <w:autoSpaceDN w:val="0"/>
              <w:adjustRightInd w:val="0"/>
              <w:rPr>
                <w:rFonts w:asciiTheme="minorHAnsi" w:hAnsiTheme="minorHAnsi" w:cstheme="minorHAnsi"/>
                <w:lang w:val="en-IE"/>
              </w:rPr>
            </w:pPr>
            <w:r w:rsidRPr="00236800">
              <w:rPr>
                <w:rFonts w:asciiTheme="minorHAnsi" w:hAnsiTheme="minorHAnsi" w:cstheme="minorHAnsi"/>
                <w:lang w:val="en-IE"/>
              </w:rPr>
              <w:lastRenderedPageBreak/>
              <w:t xml:space="preserve">‘Village’ status does not determine </w:t>
            </w:r>
            <w:r w:rsidR="00E425E7" w:rsidRPr="00236800">
              <w:rPr>
                <w:rFonts w:asciiTheme="minorHAnsi" w:hAnsiTheme="minorHAnsi" w:cstheme="minorHAnsi"/>
                <w:lang w:val="en-IE"/>
              </w:rPr>
              <w:t>whether</w:t>
            </w:r>
            <w:r w:rsidRPr="00236800">
              <w:rPr>
                <w:rFonts w:asciiTheme="minorHAnsi" w:hAnsiTheme="minorHAnsi" w:cstheme="minorHAnsi"/>
                <w:lang w:val="en-IE"/>
              </w:rPr>
              <w:t xml:space="preserve"> development contributions are available for a given location.  In the preparation of the Draft Development Contribution Scheme, the Council </w:t>
            </w:r>
            <w:r w:rsidR="0098476F" w:rsidRPr="00236800">
              <w:rPr>
                <w:rFonts w:asciiTheme="minorHAnsi" w:hAnsiTheme="minorHAnsi" w:cstheme="minorHAnsi"/>
                <w:lang w:val="en-IE"/>
              </w:rPr>
              <w:t>drew</w:t>
            </w:r>
            <w:r w:rsidR="00B63303" w:rsidRPr="00236800">
              <w:rPr>
                <w:rFonts w:asciiTheme="minorHAnsi" w:hAnsiTheme="minorHAnsi" w:cstheme="minorHAnsi"/>
                <w:lang w:val="en-IE"/>
              </w:rPr>
              <w:t xml:space="preserve"> up</w:t>
            </w:r>
            <w:r w:rsidRPr="00236800">
              <w:rPr>
                <w:rFonts w:asciiTheme="minorHAnsi" w:hAnsiTheme="minorHAnsi" w:cstheme="minorHAnsi"/>
                <w:lang w:val="en-IE"/>
              </w:rPr>
              <w:t xml:space="preserve"> a list of projects for </w:t>
            </w:r>
            <w:r w:rsidR="00B63303" w:rsidRPr="00236800">
              <w:rPr>
                <w:rFonts w:asciiTheme="minorHAnsi" w:hAnsiTheme="minorHAnsi" w:cstheme="minorHAnsi"/>
                <w:lang w:val="en-IE"/>
              </w:rPr>
              <w:t xml:space="preserve">which development contributions are to be made available.  </w:t>
            </w:r>
            <w:r w:rsidR="00782ABA" w:rsidRPr="00236800">
              <w:rPr>
                <w:rFonts w:asciiTheme="minorHAnsi" w:hAnsiTheme="minorHAnsi" w:cstheme="minorHAnsi"/>
                <w:lang w:val="en-IE"/>
              </w:rPr>
              <w:t xml:space="preserve">These </w:t>
            </w:r>
            <w:r w:rsidR="0098476F" w:rsidRPr="00236800">
              <w:rPr>
                <w:rFonts w:asciiTheme="minorHAnsi" w:hAnsiTheme="minorHAnsi" w:cstheme="minorHAnsi"/>
                <w:lang w:val="en-IE"/>
              </w:rPr>
              <w:t>were</w:t>
            </w:r>
            <w:r w:rsidR="00782ABA" w:rsidRPr="00236800">
              <w:rPr>
                <w:rFonts w:asciiTheme="minorHAnsi" w:hAnsiTheme="minorHAnsi" w:cstheme="minorHAnsi"/>
                <w:lang w:val="en-IE"/>
              </w:rPr>
              <w:t xml:space="preserve"> determined on </w:t>
            </w:r>
            <w:r w:rsidR="00E226D0" w:rsidRPr="00236800">
              <w:rPr>
                <w:rFonts w:asciiTheme="minorHAnsi" w:hAnsiTheme="minorHAnsi" w:cstheme="minorHAnsi"/>
                <w:lang w:val="en-IE"/>
              </w:rPr>
              <w:t>the</w:t>
            </w:r>
            <w:r w:rsidR="00782ABA" w:rsidRPr="00236800">
              <w:rPr>
                <w:rFonts w:asciiTheme="minorHAnsi" w:hAnsiTheme="minorHAnsi" w:cstheme="minorHAnsi"/>
                <w:lang w:val="en-IE"/>
              </w:rPr>
              <w:t xml:space="preserve"> basis </w:t>
            </w:r>
            <w:r w:rsidR="00E226D0" w:rsidRPr="00236800">
              <w:rPr>
                <w:rFonts w:asciiTheme="minorHAnsi" w:hAnsiTheme="minorHAnsi" w:cstheme="minorHAnsi"/>
                <w:lang w:val="en-IE"/>
              </w:rPr>
              <w:t xml:space="preserve">of </w:t>
            </w:r>
            <w:r w:rsidR="00236800">
              <w:rPr>
                <w:rFonts w:asciiTheme="minorHAnsi" w:hAnsiTheme="minorHAnsi" w:cstheme="minorHAnsi"/>
                <w:lang w:val="en-IE"/>
              </w:rPr>
              <w:t xml:space="preserve">a number of criteria including </w:t>
            </w:r>
            <w:r w:rsidR="00E226D0" w:rsidRPr="00236800">
              <w:rPr>
                <w:rFonts w:asciiTheme="minorHAnsi" w:hAnsiTheme="minorHAnsi" w:cstheme="minorHAnsi"/>
                <w:lang w:val="en-IE"/>
              </w:rPr>
              <w:t xml:space="preserve">need </w:t>
            </w:r>
            <w:r w:rsidR="00782ABA" w:rsidRPr="00236800">
              <w:rPr>
                <w:rFonts w:asciiTheme="minorHAnsi" w:hAnsiTheme="minorHAnsi" w:cstheme="minorHAnsi"/>
                <w:lang w:val="en-IE"/>
              </w:rPr>
              <w:t xml:space="preserve">and </w:t>
            </w:r>
            <w:r w:rsidR="00664E5B" w:rsidRPr="00236800">
              <w:rPr>
                <w:rFonts w:asciiTheme="minorHAnsi" w:hAnsiTheme="minorHAnsi" w:cstheme="minorHAnsi"/>
                <w:lang w:val="en-IE"/>
              </w:rPr>
              <w:t xml:space="preserve">having regard to </w:t>
            </w:r>
            <w:r w:rsidR="00782ABA" w:rsidRPr="00236800">
              <w:rPr>
                <w:rFonts w:asciiTheme="minorHAnsi" w:hAnsiTheme="minorHAnsi" w:cstheme="minorHAnsi"/>
                <w:lang w:val="en-IE"/>
              </w:rPr>
              <w:t xml:space="preserve">the availability of other funding streams.  </w:t>
            </w:r>
            <w:r w:rsidR="00364D7E" w:rsidRPr="00236800">
              <w:rPr>
                <w:rFonts w:asciiTheme="minorHAnsi" w:hAnsiTheme="minorHAnsi" w:cstheme="minorHAnsi"/>
                <w:lang w:val="en-IE"/>
              </w:rPr>
              <w:t>The Draft Development Contribution Scheme provides for several projects relevant to Firhouse including improvements to the Firhouse Road (</w:t>
            </w:r>
            <w:r w:rsidR="00236800" w:rsidRPr="00236800">
              <w:rPr>
                <w:rFonts w:asciiTheme="minorHAnsi" w:hAnsiTheme="minorHAnsi" w:cstheme="minorHAnsi"/>
                <w:lang w:val="en-IE"/>
              </w:rPr>
              <w:t>‘</w:t>
            </w:r>
            <w:r w:rsidR="00364D7E" w:rsidRPr="00236800">
              <w:rPr>
                <w:rFonts w:asciiTheme="minorHAnsi" w:hAnsiTheme="minorHAnsi" w:cstheme="minorHAnsi"/>
                <w:lang w:val="en-IE"/>
              </w:rPr>
              <w:t>Firhouse Road IV Stage 2</w:t>
            </w:r>
            <w:r w:rsidR="00236800" w:rsidRPr="00236800">
              <w:rPr>
                <w:rFonts w:asciiTheme="minorHAnsi" w:hAnsiTheme="minorHAnsi" w:cstheme="minorHAnsi"/>
                <w:lang w:val="en-IE"/>
              </w:rPr>
              <w:t>’</w:t>
            </w:r>
            <w:r w:rsidR="00364D7E" w:rsidRPr="00236800">
              <w:rPr>
                <w:rFonts w:asciiTheme="minorHAnsi" w:hAnsiTheme="minorHAnsi" w:cstheme="minorHAnsi"/>
                <w:lang w:val="en-IE"/>
              </w:rPr>
              <w:t xml:space="preserve">) and a proposed </w:t>
            </w:r>
            <w:r w:rsidR="00364D7E" w:rsidRPr="00236800">
              <w:rPr>
                <w:rFonts w:asciiTheme="minorHAnsi" w:hAnsiTheme="minorHAnsi" w:cstheme="minorHAnsi"/>
              </w:rPr>
              <w:t xml:space="preserve">BMX track and </w:t>
            </w:r>
            <w:r w:rsidR="00E425E7" w:rsidRPr="00236800">
              <w:rPr>
                <w:rFonts w:asciiTheme="minorHAnsi" w:hAnsiTheme="minorHAnsi" w:cstheme="minorHAnsi"/>
              </w:rPr>
              <w:t>Pavilion</w:t>
            </w:r>
            <w:r w:rsidR="00364D7E" w:rsidRPr="00236800">
              <w:rPr>
                <w:rFonts w:asciiTheme="minorHAnsi" w:hAnsiTheme="minorHAnsi" w:cstheme="minorHAnsi"/>
              </w:rPr>
              <w:t xml:space="preserve"> (‘Dodder Valley Mt Carmel phase 3’).</w:t>
            </w:r>
            <w:r w:rsidR="00364D7E" w:rsidRPr="00236800">
              <w:t xml:space="preserve">  </w:t>
            </w:r>
            <w:r w:rsidR="00A9354D" w:rsidRPr="00236800">
              <w:rPr>
                <w:rFonts w:asciiTheme="minorHAnsi" w:eastAsia="Calibri" w:hAnsiTheme="minorHAnsi" w:cstheme="minorHAnsi"/>
                <w:lang w:val="en-IE" w:eastAsia="en-US"/>
              </w:rPr>
              <w:t xml:space="preserve">In terms of prioritising projects, it should be noted that the project lists contained in development contribution schemes are </w:t>
            </w:r>
            <w:r w:rsidR="00E425E7" w:rsidRPr="00236800">
              <w:rPr>
                <w:rFonts w:asciiTheme="minorHAnsi" w:eastAsia="Calibri" w:hAnsiTheme="minorHAnsi" w:cstheme="minorHAnsi"/>
                <w:lang w:val="en-IE" w:eastAsia="en-US"/>
              </w:rPr>
              <w:t>indicative and</w:t>
            </w:r>
            <w:r w:rsidR="00A9354D" w:rsidRPr="00236800">
              <w:rPr>
                <w:rFonts w:asciiTheme="minorHAnsi" w:eastAsia="Calibri" w:hAnsiTheme="minorHAnsi" w:cstheme="minorHAnsi"/>
                <w:lang w:val="en-IE" w:eastAsia="en-US"/>
              </w:rPr>
              <w:t xml:space="preserve"> are not intended to be exhaustive or exclusive. Project funding must be adaptable to changing objectives and requirements as priorities may change over the life of a Scheme.</w:t>
            </w:r>
          </w:p>
          <w:p w14:paraId="29CFDDAD" w14:textId="2AA4A0C0" w:rsidR="00AA5552" w:rsidRPr="00236800" w:rsidRDefault="00AA5552">
            <w:pPr>
              <w:autoSpaceDE w:val="0"/>
              <w:autoSpaceDN w:val="0"/>
              <w:adjustRightInd w:val="0"/>
              <w:rPr>
                <w:rFonts w:asciiTheme="minorHAnsi" w:hAnsiTheme="minorHAnsi" w:cstheme="minorHAnsi"/>
                <w:lang w:val="en-IE"/>
              </w:rPr>
            </w:pPr>
          </w:p>
          <w:p w14:paraId="3E3077E4" w14:textId="77777777" w:rsidR="00236800" w:rsidRPr="00236800" w:rsidRDefault="00236800" w:rsidP="005E2957">
            <w:pPr>
              <w:autoSpaceDE w:val="0"/>
              <w:autoSpaceDN w:val="0"/>
              <w:adjustRightInd w:val="0"/>
              <w:rPr>
                <w:rFonts w:asciiTheme="minorHAnsi" w:hAnsiTheme="minorHAnsi" w:cstheme="minorHAnsi"/>
                <w:lang w:val="en-IE"/>
              </w:rPr>
            </w:pPr>
          </w:p>
          <w:p w14:paraId="2106855F" w14:textId="77777777" w:rsidR="00236800" w:rsidRDefault="00236800" w:rsidP="005E2957">
            <w:pPr>
              <w:autoSpaceDE w:val="0"/>
              <w:autoSpaceDN w:val="0"/>
              <w:adjustRightInd w:val="0"/>
              <w:rPr>
                <w:rFonts w:asciiTheme="minorHAnsi" w:hAnsiTheme="minorHAnsi" w:cstheme="minorHAnsi"/>
                <w:lang w:val="en-IE"/>
              </w:rPr>
            </w:pPr>
          </w:p>
          <w:p w14:paraId="3D97F234" w14:textId="77777777" w:rsidR="00E425E7" w:rsidRDefault="00E425E7" w:rsidP="005E2957">
            <w:pPr>
              <w:autoSpaceDE w:val="0"/>
              <w:autoSpaceDN w:val="0"/>
              <w:adjustRightInd w:val="0"/>
              <w:rPr>
                <w:rFonts w:asciiTheme="minorHAnsi" w:hAnsiTheme="minorHAnsi" w:cstheme="minorHAnsi"/>
                <w:lang w:val="en-IE"/>
              </w:rPr>
            </w:pPr>
          </w:p>
          <w:p w14:paraId="2A26208B" w14:textId="1895DD84" w:rsidR="006E5491" w:rsidRPr="00236800" w:rsidRDefault="00EE6E47" w:rsidP="005E2957">
            <w:pPr>
              <w:autoSpaceDE w:val="0"/>
              <w:autoSpaceDN w:val="0"/>
              <w:adjustRightInd w:val="0"/>
              <w:rPr>
                <w:rFonts w:asciiTheme="minorHAnsi" w:hAnsiTheme="minorHAnsi" w:cstheme="minorHAnsi"/>
                <w:lang w:val="en-IE"/>
              </w:rPr>
            </w:pPr>
            <w:r w:rsidRPr="00236800">
              <w:rPr>
                <w:rFonts w:asciiTheme="minorHAnsi" w:hAnsiTheme="minorHAnsi" w:cstheme="minorHAnsi"/>
                <w:lang w:val="en-IE"/>
              </w:rPr>
              <w:t xml:space="preserve">The Draft Development Contribution Scheme lists specific projects which are identified for funding </w:t>
            </w:r>
            <w:r w:rsidR="00E425E7" w:rsidRPr="00236800">
              <w:rPr>
                <w:rFonts w:asciiTheme="minorHAnsi" w:hAnsiTheme="minorHAnsi" w:cstheme="minorHAnsi"/>
                <w:lang w:val="en-IE"/>
              </w:rPr>
              <w:t>based on</w:t>
            </w:r>
            <w:r w:rsidRPr="00236800">
              <w:rPr>
                <w:rFonts w:asciiTheme="minorHAnsi" w:hAnsiTheme="minorHAnsi" w:cstheme="minorHAnsi"/>
                <w:lang w:val="en-IE"/>
              </w:rPr>
              <w:t xml:space="preserve"> need and other criteria.  Small-scale issues</w:t>
            </w:r>
            <w:r w:rsidR="00236800">
              <w:rPr>
                <w:rFonts w:asciiTheme="minorHAnsi" w:hAnsiTheme="minorHAnsi" w:cstheme="minorHAnsi"/>
                <w:lang w:val="en-IE"/>
              </w:rPr>
              <w:t>/projects</w:t>
            </w:r>
            <w:r w:rsidRPr="00236800">
              <w:rPr>
                <w:rFonts w:asciiTheme="minorHAnsi" w:hAnsiTheme="minorHAnsi" w:cstheme="minorHAnsi"/>
                <w:lang w:val="en-IE"/>
              </w:rPr>
              <w:t xml:space="preserve"> such as those mentioned in the submission are </w:t>
            </w:r>
            <w:r w:rsidR="002C3C1B" w:rsidRPr="00236800">
              <w:rPr>
                <w:rFonts w:asciiTheme="minorHAnsi" w:hAnsiTheme="minorHAnsi" w:cstheme="minorHAnsi"/>
                <w:lang w:val="en-IE"/>
              </w:rPr>
              <w:t xml:space="preserve">more appropriately dealt with under different work programmes and funding streams.  </w:t>
            </w:r>
          </w:p>
          <w:p w14:paraId="10DEEBC4" w14:textId="77777777" w:rsidR="006E5491" w:rsidRPr="00236800" w:rsidRDefault="006E5491" w:rsidP="005E2957">
            <w:pPr>
              <w:autoSpaceDE w:val="0"/>
              <w:autoSpaceDN w:val="0"/>
              <w:adjustRightInd w:val="0"/>
              <w:rPr>
                <w:rFonts w:asciiTheme="minorHAnsi" w:hAnsiTheme="minorHAnsi" w:cstheme="minorHAnsi"/>
                <w:color w:val="538135" w:themeColor="accent6" w:themeShade="BF"/>
                <w:lang w:val="en-IE"/>
              </w:rPr>
            </w:pPr>
          </w:p>
          <w:p w14:paraId="3EBF6C90" w14:textId="77777777" w:rsidR="00FA3260" w:rsidRPr="00236800" w:rsidRDefault="00FA3260" w:rsidP="005E2957">
            <w:pPr>
              <w:autoSpaceDE w:val="0"/>
              <w:autoSpaceDN w:val="0"/>
              <w:adjustRightInd w:val="0"/>
              <w:rPr>
                <w:rFonts w:asciiTheme="minorHAnsi" w:hAnsiTheme="minorHAnsi" w:cstheme="minorHAnsi"/>
                <w:lang w:val="en-IE"/>
              </w:rPr>
            </w:pPr>
          </w:p>
          <w:p w14:paraId="3DBCAE2B" w14:textId="77777777" w:rsidR="00FA3260" w:rsidRPr="00236800" w:rsidRDefault="00FA3260" w:rsidP="005E2957">
            <w:pPr>
              <w:autoSpaceDE w:val="0"/>
              <w:autoSpaceDN w:val="0"/>
              <w:adjustRightInd w:val="0"/>
              <w:rPr>
                <w:rFonts w:asciiTheme="minorHAnsi" w:hAnsiTheme="minorHAnsi" w:cstheme="minorHAnsi"/>
                <w:lang w:val="en-IE"/>
              </w:rPr>
            </w:pPr>
          </w:p>
          <w:p w14:paraId="656A62B6" w14:textId="77777777" w:rsidR="00FA3260" w:rsidRPr="00236800" w:rsidRDefault="00FA3260" w:rsidP="005E2957">
            <w:pPr>
              <w:autoSpaceDE w:val="0"/>
              <w:autoSpaceDN w:val="0"/>
              <w:adjustRightInd w:val="0"/>
              <w:rPr>
                <w:rFonts w:asciiTheme="minorHAnsi" w:hAnsiTheme="minorHAnsi" w:cstheme="minorHAnsi"/>
                <w:lang w:val="en-IE"/>
              </w:rPr>
            </w:pPr>
          </w:p>
          <w:p w14:paraId="37E36ACC" w14:textId="77777777" w:rsidR="00FA3260" w:rsidRPr="00236800" w:rsidRDefault="00FA3260" w:rsidP="005E2957">
            <w:pPr>
              <w:autoSpaceDE w:val="0"/>
              <w:autoSpaceDN w:val="0"/>
              <w:adjustRightInd w:val="0"/>
              <w:rPr>
                <w:rFonts w:asciiTheme="minorHAnsi" w:hAnsiTheme="minorHAnsi" w:cstheme="minorHAnsi"/>
                <w:lang w:val="en-IE"/>
              </w:rPr>
            </w:pPr>
          </w:p>
          <w:p w14:paraId="12522826" w14:textId="77777777" w:rsidR="00364D7E" w:rsidRPr="00236800" w:rsidRDefault="00364D7E" w:rsidP="005E2957">
            <w:pPr>
              <w:autoSpaceDE w:val="0"/>
              <w:autoSpaceDN w:val="0"/>
              <w:adjustRightInd w:val="0"/>
              <w:rPr>
                <w:rFonts w:asciiTheme="minorHAnsi" w:hAnsiTheme="minorHAnsi" w:cstheme="minorHAnsi"/>
                <w:lang w:val="en-IE"/>
              </w:rPr>
            </w:pPr>
          </w:p>
          <w:p w14:paraId="50938E04" w14:textId="77777777" w:rsidR="00236800" w:rsidRPr="00236800" w:rsidRDefault="00236800" w:rsidP="005E2957">
            <w:pPr>
              <w:autoSpaceDE w:val="0"/>
              <w:autoSpaceDN w:val="0"/>
              <w:adjustRightInd w:val="0"/>
              <w:rPr>
                <w:rFonts w:asciiTheme="minorHAnsi" w:hAnsiTheme="minorHAnsi" w:cstheme="minorHAnsi"/>
                <w:lang w:val="en-IE"/>
              </w:rPr>
            </w:pPr>
          </w:p>
          <w:p w14:paraId="6138E8B7" w14:textId="7E029595" w:rsidR="004568A8" w:rsidRPr="00236800" w:rsidRDefault="00A21871" w:rsidP="005E2957">
            <w:pPr>
              <w:autoSpaceDE w:val="0"/>
              <w:autoSpaceDN w:val="0"/>
              <w:adjustRightInd w:val="0"/>
              <w:rPr>
                <w:rFonts w:asciiTheme="minorHAnsi" w:hAnsiTheme="minorHAnsi" w:cstheme="minorHAnsi"/>
                <w:lang w:val="en-IE"/>
              </w:rPr>
            </w:pPr>
            <w:r>
              <w:rPr>
                <w:rFonts w:asciiTheme="minorHAnsi" w:hAnsiTheme="minorHAnsi" w:cstheme="minorHAnsi"/>
                <w:lang w:val="en-IE"/>
              </w:rPr>
              <w:t xml:space="preserve">The </w:t>
            </w:r>
            <w:r w:rsidR="004568A8" w:rsidRPr="00236800">
              <w:rPr>
                <w:rFonts w:asciiTheme="minorHAnsi" w:hAnsiTheme="minorHAnsi" w:cstheme="minorHAnsi"/>
                <w:lang w:val="en-IE"/>
              </w:rPr>
              <w:t>Development Contribution</w:t>
            </w:r>
            <w:r>
              <w:rPr>
                <w:rFonts w:asciiTheme="minorHAnsi" w:hAnsiTheme="minorHAnsi" w:cstheme="minorHAnsi"/>
                <w:lang w:val="en-IE"/>
              </w:rPr>
              <w:t xml:space="preserve"> Scheme i</w:t>
            </w:r>
            <w:r w:rsidR="004568A8" w:rsidRPr="00236800">
              <w:rPr>
                <w:rFonts w:asciiTheme="minorHAnsi" w:hAnsiTheme="minorHAnsi" w:cstheme="minorHAnsi"/>
                <w:lang w:val="en-IE"/>
              </w:rPr>
              <w:t>s</w:t>
            </w:r>
            <w:r>
              <w:rPr>
                <w:rFonts w:asciiTheme="minorHAnsi" w:hAnsiTheme="minorHAnsi" w:cstheme="minorHAnsi"/>
                <w:lang w:val="en-IE"/>
              </w:rPr>
              <w:t xml:space="preserve"> prepared in accordance with guidelines f</w:t>
            </w:r>
            <w:r w:rsidR="00D9734D">
              <w:rPr>
                <w:rFonts w:asciiTheme="minorHAnsi" w:hAnsiTheme="minorHAnsi" w:cstheme="minorHAnsi"/>
                <w:lang w:val="en-IE"/>
              </w:rPr>
              <w:t>rom</w:t>
            </w:r>
            <w:r>
              <w:rPr>
                <w:rFonts w:asciiTheme="minorHAnsi" w:hAnsiTheme="minorHAnsi" w:cstheme="minorHAnsi"/>
                <w:lang w:val="en-IE"/>
              </w:rPr>
              <w:t xml:space="preserve"> central government.  Levies </w:t>
            </w:r>
            <w:r w:rsidR="004568A8" w:rsidRPr="00236800">
              <w:rPr>
                <w:rFonts w:asciiTheme="minorHAnsi" w:hAnsiTheme="minorHAnsi" w:cstheme="minorHAnsi"/>
                <w:lang w:val="en-IE"/>
              </w:rPr>
              <w:t xml:space="preserve">are applied at a rate </w:t>
            </w:r>
            <w:r w:rsidR="00364D7E" w:rsidRPr="00236800">
              <w:rPr>
                <w:rFonts w:asciiTheme="minorHAnsi" w:hAnsiTheme="minorHAnsi" w:cstheme="minorHAnsi"/>
                <w:lang w:val="en-IE"/>
              </w:rPr>
              <w:t xml:space="preserve">equally </w:t>
            </w:r>
            <w:r w:rsidR="004568A8" w:rsidRPr="00236800">
              <w:rPr>
                <w:rFonts w:asciiTheme="minorHAnsi" w:hAnsiTheme="minorHAnsi" w:cstheme="minorHAnsi"/>
                <w:lang w:val="en-IE"/>
              </w:rPr>
              <w:t xml:space="preserve">across the County, </w:t>
            </w:r>
            <w:r w:rsidR="00E425E7">
              <w:rPr>
                <w:rFonts w:asciiTheme="minorHAnsi" w:hAnsiTheme="minorHAnsi" w:cstheme="minorHAnsi"/>
                <w:lang w:val="en-IE"/>
              </w:rPr>
              <w:t>except for</w:t>
            </w:r>
            <w:r>
              <w:rPr>
                <w:rFonts w:asciiTheme="minorHAnsi" w:hAnsiTheme="minorHAnsi" w:cstheme="minorHAnsi"/>
                <w:lang w:val="en-IE"/>
              </w:rPr>
              <w:t xml:space="preserve"> any exemptions contained within the scheme</w:t>
            </w:r>
            <w:r w:rsidR="00D9734D">
              <w:rPr>
                <w:rFonts w:asciiTheme="minorHAnsi" w:hAnsiTheme="minorHAnsi" w:cstheme="minorHAnsi"/>
                <w:lang w:val="en-IE"/>
              </w:rPr>
              <w:t xml:space="preserve">.  </w:t>
            </w:r>
            <w:r w:rsidR="00E425E7">
              <w:rPr>
                <w:rFonts w:asciiTheme="minorHAnsi" w:hAnsiTheme="minorHAnsi" w:cstheme="minorHAnsi"/>
                <w:lang w:val="en-IE"/>
              </w:rPr>
              <w:t>Levies are</w:t>
            </w:r>
            <w:r>
              <w:rPr>
                <w:rFonts w:asciiTheme="minorHAnsi" w:hAnsiTheme="minorHAnsi" w:cstheme="minorHAnsi"/>
                <w:lang w:val="en-IE"/>
              </w:rPr>
              <w:t xml:space="preserve"> applicable on a sqm basis determined over several factors</w:t>
            </w:r>
            <w:r w:rsidR="004568A8" w:rsidRPr="00236800">
              <w:rPr>
                <w:rFonts w:asciiTheme="minorHAnsi" w:hAnsiTheme="minorHAnsi" w:cstheme="minorHAnsi"/>
                <w:lang w:val="en-IE"/>
              </w:rPr>
              <w:t xml:space="preserve">.  </w:t>
            </w:r>
            <w:r>
              <w:rPr>
                <w:rFonts w:asciiTheme="minorHAnsi" w:hAnsiTheme="minorHAnsi" w:cstheme="minorHAnsi"/>
                <w:lang w:val="en-IE"/>
              </w:rPr>
              <w:t xml:space="preserve">They are not calculated with relevance to </w:t>
            </w:r>
            <w:r w:rsidRPr="00236800">
              <w:rPr>
                <w:rFonts w:asciiTheme="minorHAnsi" w:hAnsiTheme="minorHAnsi" w:cstheme="minorHAnsi"/>
                <w:lang w:val="en-IE"/>
              </w:rPr>
              <w:t xml:space="preserve"> location</w:t>
            </w:r>
            <w:r>
              <w:rPr>
                <w:rFonts w:asciiTheme="minorHAnsi" w:hAnsiTheme="minorHAnsi" w:cstheme="minorHAnsi"/>
                <w:lang w:val="en-IE"/>
              </w:rPr>
              <w:t xml:space="preserve"> and </w:t>
            </w:r>
            <w:r w:rsidR="00D9734D">
              <w:rPr>
                <w:rFonts w:asciiTheme="minorHAnsi" w:hAnsiTheme="minorHAnsi" w:cstheme="minorHAnsi"/>
                <w:lang w:val="en-IE"/>
              </w:rPr>
              <w:t xml:space="preserve">/ or </w:t>
            </w:r>
            <w:r>
              <w:rPr>
                <w:rFonts w:asciiTheme="minorHAnsi" w:hAnsiTheme="minorHAnsi" w:cstheme="minorHAnsi"/>
                <w:lang w:val="en-IE"/>
              </w:rPr>
              <w:t>land valuation</w:t>
            </w:r>
          </w:p>
          <w:p w14:paraId="63FAD29F" w14:textId="286F1C3E" w:rsidR="004568A8" w:rsidRPr="00236800" w:rsidRDefault="004568A8" w:rsidP="005E2957">
            <w:pPr>
              <w:autoSpaceDE w:val="0"/>
              <w:autoSpaceDN w:val="0"/>
              <w:adjustRightInd w:val="0"/>
              <w:rPr>
                <w:rFonts w:asciiTheme="minorHAnsi" w:hAnsiTheme="minorHAnsi" w:cstheme="minorHAnsi"/>
                <w:lang w:val="en-IE"/>
              </w:rPr>
            </w:pPr>
          </w:p>
          <w:p w14:paraId="499B4160" w14:textId="6427EB52" w:rsidR="004568A8" w:rsidRPr="00236800" w:rsidRDefault="004568A8" w:rsidP="005E2957">
            <w:pPr>
              <w:autoSpaceDE w:val="0"/>
              <w:autoSpaceDN w:val="0"/>
              <w:adjustRightInd w:val="0"/>
              <w:rPr>
                <w:rFonts w:asciiTheme="minorHAnsi" w:hAnsiTheme="minorHAnsi" w:cstheme="minorHAnsi"/>
                <w:lang w:val="en-IE"/>
              </w:rPr>
            </w:pPr>
          </w:p>
          <w:p w14:paraId="2BBCCF6C" w14:textId="77777777" w:rsidR="00E425E7" w:rsidRDefault="00E425E7" w:rsidP="005E2957">
            <w:pPr>
              <w:autoSpaceDE w:val="0"/>
              <w:autoSpaceDN w:val="0"/>
              <w:adjustRightInd w:val="0"/>
              <w:rPr>
                <w:rFonts w:asciiTheme="minorHAnsi" w:hAnsiTheme="minorHAnsi" w:cstheme="minorHAnsi"/>
                <w:lang w:val="en-IE"/>
              </w:rPr>
            </w:pPr>
          </w:p>
          <w:p w14:paraId="370F2A98" w14:textId="2546E49B" w:rsidR="002C1A25" w:rsidRPr="00236800" w:rsidRDefault="002C1A25" w:rsidP="005E2957">
            <w:pPr>
              <w:autoSpaceDE w:val="0"/>
              <w:autoSpaceDN w:val="0"/>
              <w:adjustRightInd w:val="0"/>
              <w:rPr>
                <w:rFonts w:asciiTheme="minorHAnsi" w:hAnsiTheme="minorHAnsi" w:cstheme="minorHAnsi"/>
                <w:lang w:val="en-IE"/>
              </w:rPr>
            </w:pPr>
            <w:r w:rsidRPr="00236800">
              <w:rPr>
                <w:rFonts w:asciiTheme="minorHAnsi" w:hAnsiTheme="minorHAnsi" w:cstheme="minorHAnsi"/>
                <w:lang w:val="en-IE"/>
              </w:rPr>
              <w:t>The basis for determination of d</w:t>
            </w:r>
            <w:r w:rsidR="00C04BD4" w:rsidRPr="00236800">
              <w:rPr>
                <w:rFonts w:asciiTheme="minorHAnsi" w:hAnsiTheme="minorHAnsi" w:cstheme="minorHAnsi"/>
                <w:lang w:val="en-IE"/>
              </w:rPr>
              <w:t xml:space="preserve">evelopment </w:t>
            </w:r>
            <w:r w:rsidRPr="00236800">
              <w:rPr>
                <w:rFonts w:asciiTheme="minorHAnsi" w:hAnsiTheme="minorHAnsi" w:cstheme="minorHAnsi"/>
                <w:lang w:val="en-IE"/>
              </w:rPr>
              <w:t>c</w:t>
            </w:r>
            <w:r w:rsidR="00C04BD4" w:rsidRPr="00236800">
              <w:rPr>
                <w:rFonts w:asciiTheme="minorHAnsi" w:hAnsiTheme="minorHAnsi" w:cstheme="minorHAnsi"/>
                <w:lang w:val="en-IE"/>
              </w:rPr>
              <w:t>ontributions</w:t>
            </w:r>
            <w:r w:rsidR="004D1AE1">
              <w:rPr>
                <w:rFonts w:asciiTheme="minorHAnsi" w:hAnsiTheme="minorHAnsi" w:cstheme="minorHAnsi"/>
                <w:lang w:val="en-IE"/>
              </w:rPr>
              <w:t>, as set out in the Draft DCS,</w:t>
            </w:r>
            <w:r w:rsidR="00C04BD4" w:rsidRPr="00236800">
              <w:rPr>
                <w:rFonts w:asciiTheme="minorHAnsi" w:hAnsiTheme="minorHAnsi" w:cstheme="minorHAnsi"/>
                <w:lang w:val="en-IE"/>
              </w:rPr>
              <w:t xml:space="preserve"> </w:t>
            </w:r>
            <w:r w:rsidRPr="00236800">
              <w:rPr>
                <w:rFonts w:asciiTheme="minorHAnsi" w:hAnsiTheme="minorHAnsi" w:cstheme="minorHAnsi"/>
                <w:lang w:val="en-IE"/>
              </w:rPr>
              <w:t>is as follows:</w:t>
            </w:r>
          </w:p>
          <w:p w14:paraId="79EE13D2" w14:textId="721C420F" w:rsidR="004568A8" w:rsidRPr="00236800" w:rsidRDefault="002C1A25" w:rsidP="00364D7E">
            <w:pPr>
              <w:pStyle w:val="ListParagraph"/>
              <w:numPr>
                <w:ilvl w:val="0"/>
                <w:numId w:val="4"/>
              </w:numPr>
              <w:autoSpaceDE w:val="0"/>
              <w:autoSpaceDN w:val="0"/>
              <w:adjustRightInd w:val="0"/>
              <w:rPr>
                <w:rFonts w:asciiTheme="minorHAnsi" w:hAnsiTheme="minorHAnsi" w:cstheme="minorHAnsi"/>
                <w:sz w:val="24"/>
                <w:szCs w:val="24"/>
              </w:rPr>
            </w:pPr>
            <w:r w:rsidRPr="00236800">
              <w:rPr>
                <w:rFonts w:asciiTheme="minorHAnsi" w:hAnsiTheme="minorHAnsi" w:cstheme="minorHAnsi"/>
                <w:sz w:val="24"/>
                <w:szCs w:val="24"/>
              </w:rPr>
              <w:t xml:space="preserve">Calculation of the amount of the costs attributable to the five classes of public infrastructure and facilities </w:t>
            </w:r>
            <w:r w:rsidR="00364D7E" w:rsidRPr="00236800">
              <w:rPr>
                <w:rFonts w:asciiTheme="minorHAnsi" w:hAnsiTheme="minorHAnsi" w:cstheme="minorHAnsi"/>
                <w:sz w:val="24"/>
                <w:szCs w:val="24"/>
              </w:rPr>
              <w:t xml:space="preserve">– </w:t>
            </w:r>
            <w:r w:rsidRPr="00236800">
              <w:rPr>
                <w:rFonts w:asciiTheme="minorHAnsi" w:hAnsiTheme="minorHAnsi" w:cstheme="minorHAnsi"/>
                <w:sz w:val="24"/>
                <w:szCs w:val="24"/>
              </w:rPr>
              <w:t xml:space="preserve">(1) Transport Infrastructure and Facilities;  (2) Surface Water and Environment Infrastructure and Facilities; (3) Community Facilities and Amenities; (4) Parks and Open Space Amenities and Facilities; (5) Economic Enterprise and Tourism Development including Libraries; </w:t>
            </w:r>
          </w:p>
          <w:p w14:paraId="7B529685" w14:textId="117FFED3" w:rsidR="002C1A25" w:rsidRPr="00236800" w:rsidRDefault="002C1A25" w:rsidP="002C1A25">
            <w:pPr>
              <w:pStyle w:val="ListParagraph"/>
              <w:numPr>
                <w:ilvl w:val="0"/>
                <w:numId w:val="4"/>
              </w:numPr>
              <w:autoSpaceDE w:val="0"/>
              <w:autoSpaceDN w:val="0"/>
              <w:adjustRightInd w:val="0"/>
              <w:rPr>
                <w:rFonts w:asciiTheme="minorHAnsi" w:hAnsiTheme="minorHAnsi" w:cstheme="minorHAnsi"/>
                <w:sz w:val="24"/>
                <w:szCs w:val="24"/>
              </w:rPr>
            </w:pPr>
            <w:r w:rsidRPr="00236800">
              <w:rPr>
                <w:rFonts w:asciiTheme="minorHAnsi" w:hAnsiTheme="minorHAnsi" w:cstheme="minorHAnsi"/>
                <w:sz w:val="24"/>
                <w:szCs w:val="24"/>
              </w:rPr>
              <w:t>The aggregated floor areas in square metres of projected development, in the years up to and including 2025, in each of the classes or descriptions of development, namely, residential class and industrial/commercial class.</w:t>
            </w:r>
          </w:p>
          <w:p w14:paraId="765FA11E" w14:textId="0D292C5A" w:rsidR="002C1A25" w:rsidRPr="00236800" w:rsidRDefault="002C1A25" w:rsidP="002C1A25">
            <w:pPr>
              <w:pStyle w:val="ListParagraph"/>
              <w:numPr>
                <w:ilvl w:val="0"/>
                <w:numId w:val="4"/>
              </w:numPr>
              <w:autoSpaceDE w:val="0"/>
              <w:autoSpaceDN w:val="0"/>
              <w:adjustRightInd w:val="0"/>
              <w:rPr>
                <w:rFonts w:asciiTheme="minorHAnsi" w:hAnsiTheme="minorHAnsi" w:cstheme="minorHAnsi"/>
                <w:sz w:val="24"/>
                <w:szCs w:val="24"/>
              </w:rPr>
            </w:pPr>
            <w:r w:rsidRPr="00236800">
              <w:rPr>
                <w:rFonts w:asciiTheme="minorHAnsi" w:hAnsiTheme="minorHAnsi" w:cstheme="minorHAnsi"/>
                <w:sz w:val="24"/>
                <w:szCs w:val="24"/>
              </w:rPr>
              <w:t>Development contributions payable per square metre were</w:t>
            </w:r>
            <w:r w:rsidR="00B71929" w:rsidRPr="00236800">
              <w:rPr>
                <w:rFonts w:asciiTheme="minorHAnsi" w:hAnsiTheme="minorHAnsi" w:cstheme="minorHAnsi"/>
                <w:sz w:val="24"/>
                <w:szCs w:val="24"/>
              </w:rPr>
              <w:t xml:space="preserve"> determined upon consideration of several factors including eligible costs </w:t>
            </w:r>
            <w:r w:rsidR="00B71929" w:rsidRPr="00236800">
              <w:rPr>
                <w:rFonts w:asciiTheme="minorHAnsi" w:hAnsiTheme="minorHAnsi" w:cstheme="minorHAnsi"/>
                <w:sz w:val="24"/>
                <w:szCs w:val="24"/>
              </w:rPr>
              <w:lastRenderedPageBreak/>
              <w:t>of projects; expected quantum of development; level of existing contributions rates;</w:t>
            </w:r>
          </w:p>
          <w:p w14:paraId="7F973349" w14:textId="7FA35F90" w:rsidR="00B71929" w:rsidRPr="00236800" w:rsidRDefault="00B71929" w:rsidP="002C1A25">
            <w:pPr>
              <w:pStyle w:val="ListParagraph"/>
              <w:numPr>
                <w:ilvl w:val="0"/>
                <w:numId w:val="4"/>
              </w:numPr>
              <w:autoSpaceDE w:val="0"/>
              <w:autoSpaceDN w:val="0"/>
              <w:adjustRightInd w:val="0"/>
              <w:rPr>
                <w:rFonts w:asciiTheme="minorHAnsi" w:hAnsiTheme="minorHAnsi" w:cstheme="minorHAnsi"/>
                <w:sz w:val="24"/>
                <w:szCs w:val="24"/>
              </w:rPr>
            </w:pPr>
            <w:r w:rsidRPr="00236800">
              <w:rPr>
                <w:rFonts w:asciiTheme="minorHAnsi" w:hAnsiTheme="minorHAnsi" w:cstheme="minorHAnsi"/>
                <w:sz w:val="24"/>
                <w:szCs w:val="24"/>
              </w:rPr>
              <w:t>An examination of current market conditions.</w:t>
            </w:r>
          </w:p>
          <w:p w14:paraId="34BFC121" w14:textId="397729C0" w:rsidR="00C2527F" w:rsidRDefault="00C2527F" w:rsidP="00246AE2">
            <w:pPr>
              <w:autoSpaceDE w:val="0"/>
              <w:autoSpaceDN w:val="0"/>
              <w:adjustRightInd w:val="0"/>
              <w:rPr>
                <w:rFonts w:asciiTheme="minorHAnsi" w:eastAsia="Calibri" w:hAnsiTheme="minorHAnsi" w:cstheme="minorHAnsi"/>
                <w:lang w:val="en-IE" w:eastAsia="en-US"/>
              </w:rPr>
            </w:pPr>
            <w:r>
              <w:rPr>
                <w:rFonts w:asciiTheme="minorHAnsi" w:eastAsia="Calibri" w:hAnsiTheme="minorHAnsi" w:cstheme="minorHAnsi"/>
                <w:lang w:val="en-IE" w:eastAsia="en-US"/>
              </w:rPr>
              <w:t xml:space="preserve">Similarly, </w:t>
            </w:r>
            <w:r w:rsidR="00364D7E" w:rsidRPr="00236800">
              <w:rPr>
                <w:rFonts w:asciiTheme="minorHAnsi" w:eastAsia="Calibri" w:hAnsiTheme="minorHAnsi" w:cstheme="minorHAnsi"/>
                <w:lang w:val="en-IE" w:eastAsia="en-US"/>
              </w:rPr>
              <w:t xml:space="preserve"> in terms of </w:t>
            </w:r>
            <w:r w:rsidR="00BE6610" w:rsidRPr="00236800">
              <w:rPr>
                <w:rFonts w:asciiTheme="minorHAnsi" w:eastAsia="Calibri" w:hAnsiTheme="minorHAnsi" w:cstheme="minorHAnsi"/>
                <w:lang w:val="en-IE" w:eastAsia="en-US"/>
              </w:rPr>
              <w:t xml:space="preserve">clarity, accountability and </w:t>
            </w:r>
            <w:r w:rsidR="00364D7E" w:rsidRPr="00236800">
              <w:rPr>
                <w:rFonts w:asciiTheme="minorHAnsi" w:eastAsia="Calibri" w:hAnsiTheme="minorHAnsi" w:cstheme="minorHAnsi"/>
                <w:lang w:val="en-IE" w:eastAsia="en-US"/>
              </w:rPr>
              <w:t>reporting and controlling expenditure</w:t>
            </w:r>
            <w:r>
              <w:rPr>
                <w:rFonts w:asciiTheme="minorHAnsi" w:eastAsia="Calibri" w:hAnsiTheme="minorHAnsi" w:cstheme="minorHAnsi"/>
                <w:lang w:val="en-IE" w:eastAsia="en-US"/>
              </w:rPr>
              <w:t>:</w:t>
            </w:r>
            <w:r w:rsidR="00364D7E" w:rsidRPr="00236800">
              <w:rPr>
                <w:rFonts w:asciiTheme="minorHAnsi" w:eastAsia="Calibri" w:hAnsiTheme="minorHAnsi" w:cstheme="minorHAnsi"/>
                <w:lang w:val="en-IE" w:eastAsia="en-US"/>
              </w:rPr>
              <w:t xml:space="preserve"> financial contributions collected are accounted for in a separate Capital </w:t>
            </w:r>
            <w:r>
              <w:rPr>
                <w:rFonts w:asciiTheme="minorHAnsi" w:eastAsia="Calibri" w:hAnsiTheme="minorHAnsi" w:cstheme="minorHAnsi"/>
                <w:lang w:val="en-IE" w:eastAsia="en-US"/>
              </w:rPr>
              <w:t>A</w:t>
            </w:r>
            <w:r w:rsidR="00364D7E" w:rsidRPr="00236800">
              <w:rPr>
                <w:rFonts w:asciiTheme="minorHAnsi" w:eastAsia="Calibri" w:hAnsiTheme="minorHAnsi" w:cstheme="minorHAnsi"/>
                <w:lang w:val="en-IE" w:eastAsia="en-US"/>
              </w:rPr>
              <w:t xml:space="preserve">ccount and are used to part finance the Councils’ Capital Works Programme which is </w:t>
            </w:r>
            <w:r w:rsidR="00DA7788" w:rsidRPr="00C2527F">
              <w:rPr>
                <w:rFonts w:asciiTheme="minorHAnsi" w:eastAsia="Calibri" w:hAnsiTheme="minorHAnsi" w:cstheme="minorHAnsi"/>
                <w:lang w:val="en-IE" w:eastAsia="en-US"/>
              </w:rPr>
              <w:t>NOTED</w:t>
            </w:r>
            <w:r w:rsidR="00364D7E" w:rsidRPr="00236800">
              <w:rPr>
                <w:rFonts w:asciiTheme="minorHAnsi" w:eastAsia="Calibri" w:hAnsiTheme="minorHAnsi" w:cstheme="minorHAnsi"/>
                <w:lang w:val="en-IE" w:eastAsia="en-US"/>
              </w:rPr>
              <w:t xml:space="preserve"> by the elected Members on an </w:t>
            </w:r>
            <w:r w:rsidR="00364D7E" w:rsidRPr="00236800">
              <w:rPr>
                <w:rFonts w:asciiTheme="minorHAnsi" w:eastAsia="Calibri" w:hAnsiTheme="minorHAnsi" w:cstheme="minorHAnsi"/>
                <w:i/>
                <w:lang w:val="en-IE" w:eastAsia="en-US"/>
              </w:rPr>
              <w:t>annual</w:t>
            </w:r>
            <w:r w:rsidR="00364D7E" w:rsidRPr="00236800">
              <w:rPr>
                <w:rFonts w:asciiTheme="minorHAnsi" w:eastAsia="Calibri" w:hAnsiTheme="minorHAnsi" w:cstheme="minorHAnsi"/>
                <w:lang w:val="en-IE" w:eastAsia="en-US"/>
              </w:rPr>
              <w:t xml:space="preserve"> basis.  </w:t>
            </w:r>
          </w:p>
          <w:p w14:paraId="2B89777A" w14:textId="77777777" w:rsidR="00D9734D" w:rsidRDefault="00D9734D" w:rsidP="00246AE2">
            <w:pPr>
              <w:autoSpaceDE w:val="0"/>
              <w:autoSpaceDN w:val="0"/>
              <w:adjustRightInd w:val="0"/>
              <w:rPr>
                <w:rFonts w:asciiTheme="minorHAnsi" w:eastAsia="Calibri" w:hAnsiTheme="minorHAnsi" w:cstheme="minorHAnsi"/>
                <w:lang w:val="en-IE" w:eastAsia="en-US"/>
              </w:rPr>
            </w:pPr>
          </w:p>
          <w:p w14:paraId="1F8E4FEA" w14:textId="67577E01" w:rsidR="00C2527F" w:rsidRDefault="00364D7E" w:rsidP="00246AE2">
            <w:pPr>
              <w:autoSpaceDE w:val="0"/>
              <w:autoSpaceDN w:val="0"/>
              <w:adjustRightInd w:val="0"/>
              <w:rPr>
                <w:rFonts w:asciiTheme="minorHAnsi" w:eastAsia="Calibri" w:hAnsiTheme="minorHAnsi" w:cstheme="minorHAnsi"/>
                <w:lang w:val="en-IE" w:eastAsia="en-US"/>
              </w:rPr>
            </w:pPr>
            <w:r w:rsidRPr="00236800">
              <w:rPr>
                <w:rFonts w:asciiTheme="minorHAnsi" w:eastAsia="Calibri" w:hAnsiTheme="minorHAnsi" w:cstheme="minorHAnsi"/>
                <w:lang w:val="en-IE" w:eastAsia="en-US"/>
              </w:rPr>
              <w:t xml:space="preserve">Details of </w:t>
            </w:r>
            <w:r w:rsidR="00C2527F">
              <w:rPr>
                <w:rFonts w:asciiTheme="minorHAnsi" w:eastAsia="Calibri" w:hAnsiTheme="minorHAnsi" w:cstheme="minorHAnsi"/>
                <w:lang w:val="en-IE" w:eastAsia="en-US"/>
              </w:rPr>
              <w:t xml:space="preserve">capital </w:t>
            </w:r>
            <w:r w:rsidRPr="00236800">
              <w:rPr>
                <w:rFonts w:asciiTheme="minorHAnsi" w:eastAsia="Calibri" w:hAnsiTheme="minorHAnsi" w:cstheme="minorHAnsi"/>
                <w:lang w:val="en-IE" w:eastAsia="en-US"/>
              </w:rPr>
              <w:t xml:space="preserve">expenditure </w:t>
            </w:r>
            <w:r w:rsidR="00E425E7">
              <w:rPr>
                <w:rFonts w:asciiTheme="minorHAnsi" w:eastAsia="Calibri" w:hAnsiTheme="minorHAnsi" w:cstheme="minorHAnsi"/>
                <w:lang w:val="en-IE" w:eastAsia="en-US"/>
              </w:rPr>
              <w:t>is</w:t>
            </w:r>
            <w:r w:rsidRPr="00236800">
              <w:rPr>
                <w:rFonts w:asciiTheme="minorHAnsi" w:eastAsia="Calibri" w:hAnsiTheme="minorHAnsi" w:cstheme="minorHAnsi"/>
                <w:lang w:val="en-IE" w:eastAsia="en-US"/>
              </w:rPr>
              <w:t xml:space="preserve"> also included in the Council</w:t>
            </w:r>
            <w:r w:rsidR="00E425E7">
              <w:rPr>
                <w:rFonts w:asciiTheme="minorHAnsi" w:eastAsia="Calibri" w:hAnsiTheme="minorHAnsi" w:cstheme="minorHAnsi"/>
                <w:lang w:val="en-IE" w:eastAsia="en-US"/>
              </w:rPr>
              <w:t xml:space="preserve">’s </w:t>
            </w:r>
            <w:r w:rsidRPr="00236800">
              <w:rPr>
                <w:rFonts w:asciiTheme="minorHAnsi" w:eastAsia="Calibri" w:hAnsiTheme="minorHAnsi" w:cstheme="minorHAnsi"/>
                <w:lang w:val="en-IE" w:eastAsia="en-US"/>
              </w:rPr>
              <w:t>Annual Financial Statement</w:t>
            </w:r>
            <w:r w:rsidR="00C2527F">
              <w:rPr>
                <w:rFonts w:asciiTheme="minorHAnsi" w:eastAsia="Calibri" w:hAnsiTheme="minorHAnsi" w:cstheme="minorHAnsi"/>
                <w:lang w:val="en-IE" w:eastAsia="en-US"/>
              </w:rPr>
              <w:t xml:space="preserve"> which is subject to full external audit on a</w:t>
            </w:r>
            <w:r w:rsidR="00D9734D">
              <w:rPr>
                <w:rFonts w:asciiTheme="minorHAnsi" w:eastAsia="Calibri" w:hAnsiTheme="minorHAnsi" w:cstheme="minorHAnsi"/>
                <w:lang w:val="en-IE" w:eastAsia="en-US"/>
              </w:rPr>
              <w:t>n</w:t>
            </w:r>
            <w:r w:rsidR="00C2527F">
              <w:rPr>
                <w:rFonts w:asciiTheme="minorHAnsi" w:eastAsia="Calibri" w:hAnsiTheme="minorHAnsi" w:cstheme="minorHAnsi"/>
                <w:lang w:val="en-IE" w:eastAsia="en-US"/>
              </w:rPr>
              <w:t xml:space="preserve"> annual basis, and assessment of the audit report by an </w:t>
            </w:r>
            <w:r w:rsidR="00E425E7">
              <w:rPr>
                <w:rFonts w:asciiTheme="minorHAnsi" w:eastAsia="Calibri" w:hAnsiTheme="minorHAnsi" w:cstheme="minorHAnsi"/>
                <w:lang w:val="en-IE" w:eastAsia="en-US"/>
              </w:rPr>
              <w:t>A</w:t>
            </w:r>
            <w:r w:rsidR="00C2527F">
              <w:rPr>
                <w:rFonts w:asciiTheme="minorHAnsi" w:eastAsia="Calibri" w:hAnsiTheme="minorHAnsi" w:cstheme="minorHAnsi"/>
                <w:lang w:val="en-IE" w:eastAsia="en-US"/>
              </w:rPr>
              <w:t xml:space="preserve">udit </w:t>
            </w:r>
            <w:r w:rsidR="00E425E7">
              <w:rPr>
                <w:rFonts w:asciiTheme="minorHAnsi" w:eastAsia="Calibri" w:hAnsiTheme="minorHAnsi" w:cstheme="minorHAnsi"/>
                <w:lang w:val="en-IE" w:eastAsia="en-US"/>
              </w:rPr>
              <w:t>C</w:t>
            </w:r>
            <w:r w:rsidR="00C2527F">
              <w:rPr>
                <w:rFonts w:asciiTheme="minorHAnsi" w:eastAsia="Calibri" w:hAnsiTheme="minorHAnsi" w:cstheme="minorHAnsi"/>
                <w:lang w:val="en-IE" w:eastAsia="en-US"/>
              </w:rPr>
              <w:t>ommittee</w:t>
            </w:r>
            <w:r w:rsidR="00E425E7">
              <w:rPr>
                <w:rFonts w:asciiTheme="minorHAnsi" w:eastAsia="Calibri" w:hAnsiTheme="minorHAnsi" w:cstheme="minorHAnsi"/>
                <w:lang w:val="en-IE" w:eastAsia="en-US"/>
              </w:rPr>
              <w:t xml:space="preserve"> comprising of elected and non-elected members</w:t>
            </w:r>
            <w:r w:rsidR="00C2527F">
              <w:rPr>
                <w:rFonts w:asciiTheme="minorHAnsi" w:eastAsia="Calibri" w:hAnsiTheme="minorHAnsi" w:cstheme="minorHAnsi"/>
                <w:lang w:val="en-IE" w:eastAsia="en-US"/>
              </w:rPr>
              <w:t>.</w:t>
            </w:r>
          </w:p>
          <w:p w14:paraId="18B38161" w14:textId="77777777" w:rsidR="00D9734D" w:rsidRDefault="00D9734D" w:rsidP="00246AE2">
            <w:pPr>
              <w:autoSpaceDE w:val="0"/>
              <w:autoSpaceDN w:val="0"/>
              <w:adjustRightInd w:val="0"/>
              <w:rPr>
                <w:rFonts w:asciiTheme="minorHAnsi" w:eastAsia="Calibri" w:hAnsiTheme="minorHAnsi" w:cstheme="minorHAnsi"/>
                <w:lang w:val="en-IE" w:eastAsia="en-US"/>
              </w:rPr>
            </w:pPr>
          </w:p>
          <w:p w14:paraId="5C6E21BD" w14:textId="1725237E" w:rsidR="00C2527F" w:rsidRDefault="00246AE2" w:rsidP="00246AE2">
            <w:pPr>
              <w:autoSpaceDE w:val="0"/>
              <w:autoSpaceDN w:val="0"/>
              <w:adjustRightInd w:val="0"/>
              <w:rPr>
                <w:rFonts w:asciiTheme="minorHAnsi" w:hAnsiTheme="minorHAnsi" w:cstheme="minorHAnsi"/>
                <w:lang w:val="en-IE"/>
              </w:rPr>
            </w:pPr>
            <w:r w:rsidRPr="00236800">
              <w:rPr>
                <w:rFonts w:asciiTheme="minorHAnsi" w:eastAsia="Calibri" w:hAnsiTheme="minorHAnsi" w:cstheme="minorHAnsi"/>
                <w:color w:val="538135" w:themeColor="accent6" w:themeShade="BF"/>
                <w:lang w:val="en-IE" w:eastAsia="en-US"/>
              </w:rPr>
              <w:t xml:space="preserve"> </w:t>
            </w:r>
            <w:r w:rsidRPr="00236800">
              <w:rPr>
                <w:rFonts w:asciiTheme="minorHAnsi" w:eastAsia="Calibri" w:hAnsiTheme="minorHAnsi" w:cstheme="minorHAnsi"/>
                <w:lang w:val="en-IE" w:eastAsia="en-US"/>
              </w:rPr>
              <w:t>Th</w:t>
            </w:r>
            <w:r w:rsidR="00C2527F">
              <w:rPr>
                <w:rFonts w:asciiTheme="minorHAnsi" w:eastAsia="Calibri" w:hAnsiTheme="minorHAnsi" w:cstheme="minorHAnsi"/>
                <w:lang w:val="en-IE" w:eastAsia="en-US"/>
              </w:rPr>
              <w:t>e</w:t>
            </w:r>
            <w:r w:rsidRPr="00236800">
              <w:rPr>
                <w:rFonts w:asciiTheme="minorHAnsi" w:eastAsia="Calibri" w:hAnsiTheme="minorHAnsi" w:cstheme="minorHAnsi"/>
                <w:lang w:val="en-IE" w:eastAsia="en-US"/>
              </w:rPr>
              <w:t xml:space="preserve"> Capital Works Programme serves to review and prioritise projects annually and is a more reliable source of confirming how development contributions are allocated than the indicative contribution scheme lists</w:t>
            </w:r>
            <w:r w:rsidRPr="00236800">
              <w:rPr>
                <w:rFonts w:asciiTheme="minorHAnsi" w:hAnsiTheme="minorHAnsi" w:cstheme="minorHAnsi"/>
                <w:lang w:val="en-IE"/>
              </w:rPr>
              <w:t xml:space="preserve">.  </w:t>
            </w:r>
          </w:p>
          <w:p w14:paraId="2B93731E" w14:textId="77777777" w:rsidR="00894D3F" w:rsidRPr="00236800" w:rsidRDefault="00894D3F" w:rsidP="005E2957">
            <w:pPr>
              <w:autoSpaceDE w:val="0"/>
              <w:autoSpaceDN w:val="0"/>
              <w:adjustRightInd w:val="0"/>
              <w:rPr>
                <w:rFonts w:asciiTheme="minorHAnsi" w:hAnsiTheme="minorHAnsi" w:cstheme="minorHAnsi"/>
                <w:color w:val="538135" w:themeColor="accent6" w:themeShade="BF"/>
                <w:lang w:val="en-IE"/>
              </w:rPr>
            </w:pPr>
          </w:p>
          <w:p w14:paraId="62FCAF8E" w14:textId="77777777" w:rsidR="00364D7E" w:rsidRPr="00236800" w:rsidRDefault="00364D7E" w:rsidP="005E2957">
            <w:pPr>
              <w:autoSpaceDE w:val="0"/>
              <w:autoSpaceDN w:val="0"/>
              <w:adjustRightInd w:val="0"/>
              <w:rPr>
                <w:rFonts w:asciiTheme="minorHAnsi" w:hAnsiTheme="minorHAnsi" w:cstheme="minorHAnsi"/>
                <w:lang w:val="en-IE"/>
              </w:rPr>
            </w:pPr>
          </w:p>
          <w:p w14:paraId="5866C568" w14:textId="77777777" w:rsidR="00B971E0" w:rsidRDefault="00B971E0" w:rsidP="005E2957">
            <w:pPr>
              <w:autoSpaceDE w:val="0"/>
              <w:autoSpaceDN w:val="0"/>
              <w:adjustRightInd w:val="0"/>
              <w:rPr>
                <w:rFonts w:asciiTheme="minorHAnsi" w:hAnsiTheme="minorHAnsi" w:cstheme="minorHAnsi"/>
                <w:lang w:val="en-IE"/>
              </w:rPr>
            </w:pPr>
          </w:p>
          <w:p w14:paraId="6F20506C" w14:textId="77777777" w:rsidR="00B971E0" w:rsidRDefault="00B971E0" w:rsidP="005E2957">
            <w:pPr>
              <w:autoSpaceDE w:val="0"/>
              <w:autoSpaceDN w:val="0"/>
              <w:adjustRightInd w:val="0"/>
              <w:rPr>
                <w:rFonts w:asciiTheme="minorHAnsi" w:hAnsiTheme="minorHAnsi" w:cstheme="minorHAnsi"/>
                <w:lang w:val="en-IE"/>
              </w:rPr>
            </w:pPr>
          </w:p>
          <w:p w14:paraId="15D2B56B" w14:textId="77777777" w:rsidR="00B971E0" w:rsidRDefault="00B971E0" w:rsidP="005E2957">
            <w:pPr>
              <w:autoSpaceDE w:val="0"/>
              <w:autoSpaceDN w:val="0"/>
              <w:adjustRightInd w:val="0"/>
              <w:rPr>
                <w:rFonts w:asciiTheme="minorHAnsi" w:hAnsiTheme="minorHAnsi" w:cstheme="minorHAnsi"/>
                <w:lang w:val="en-IE"/>
              </w:rPr>
            </w:pPr>
          </w:p>
          <w:p w14:paraId="7871CF3F" w14:textId="77777777" w:rsidR="00B971E0" w:rsidRDefault="00B971E0" w:rsidP="005E2957">
            <w:pPr>
              <w:autoSpaceDE w:val="0"/>
              <w:autoSpaceDN w:val="0"/>
              <w:adjustRightInd w:val="0"/>
              <w:rPr>
                <w:rFonts w:asciiTheme="minorHAnsi" w:hAnsiTheme="minorHAnsi" w:cstheme="minorHAnsi"/>
                <w:lang w:val="en-IE"/>
              </w:rPr>
            </w:pPr>
          </w:p>
          <w:p w14:paraId="4EE3FB69" w14:textId="77777777" w:rsidR="00B971E0" w:rsidRDefault="00B971E0" w:rsidP="005E2957">
            <w:pPr>
              <w:autoSpaceDE w:val="0"/>
              <w:autoSpaceDN w:val="0"/>
              <w:adjustRightInd w:val="0"/>
              <w:rPr>
                <w:rFonts w:asciiTheme="minorHAnsi" w:hAnsiTheme="minorHAnsi" w:cstheme="minorHAnsi"/>
                <w:lang w:val="en-IE"/>
              </w:rPr>
            </w:pPr>
          </w:p>
          <w:p w14:paraId="581A8077" w14:textId="4128A237" w:rsidR="00C2527F" w:rsidRDefault="00894D3F" w:rsidP="005E2957">
            <w:pPr>
              <w:autoSpaceDE w:val="0"/>
              <w:autoSpaceDN w:val="0"/>
              <w:adjustRightInd w:val="0"/>
              <w:rPr>
                <w:rFonts w:asciiTheme="minorHAnsi" w:hAnsiTheme="minorHAnsi" w:cstheme="minorHAnsi"/>
                <w:lang w:val="en-IE"/>
              </w:rPr>
            </w:pPr>
            <w:r w:rsidRPr="00236800">
              <w:rPr>
                <w:rFonts w:asciiTheme="minorHAnsi" w:hAnsiTheme="minorHAnsi" w:cstheme="minorHAnsi"/>
                <w:lang w:val="en-IE"/>
              </w:rPr>
              <w:t xml:space="preserve">A reduced contribution or no contribution applies in certain limited circumstances </w:t>
            </w:r>
            <w:r w:rsidR="006C25E5" w:rsidRPr="00236800">
              <w:rPr>
                <w:rFonts w:asciiTheme="minorHAnsi" w:hAnsiTheme="minorHAnsi" w:cstheme="minorHAnsi"/>
                <w:lang w:val="en-IE"/>
              </w:rPr>
              <w:t xml:space="preserve">listed in the Draft DCS. In all other cases, contributions </w:t>
            </w:r>
            <w:r w:rsidR="00C2527F">
              <w:rPr>
                <w:rFonts w:asciiTheme="minorHAnsi" w:hAnsiTheme="minorHAnsi" w:cstheme="minorHAnsi"/>
                <w:lang w:val="en-IE"/>
              </w:rPr>
              <w:t xml:space="preserve">as due are invoiced upon receipt </w:t>
            </w:r>
            <w:r w:rsidR="00B971E0">
              <w:rPr>
                <w:rFonts w:asciiTheme="minorHAnsi" w:hAnsiTheme="minorHAnsi" w:cstheme="minorHAnsi"/>
                <w:lang w:val="en-IE"/>
              </w:rPr>
              <w:t>of a</w:t>
            </w:r>
            <w:r w:rsidR="00C2527F">
              <w:rPr>
                <w:rFonts w:asciiTheme="minorHAnsi" w:hAnsiTheme="minorHAnsi" w:cstheme="minorHAnsi"/>
                <w:lang w:val="en-IE"/>
              </w:rPr>
              <w:t xml:space="preserve"> </w:t>
            </w:r>
            <w:r w:rsidR="00B971E0">
              <w:rPr>
                <w:rFonts w:asciiTheme="minorHAnsi" w:hAnsiTheme="minorHAnsi" w:cstheme="minorHAnsi"/>
                <w:lang w:val="en-IE"/>
              </w:rPr>
              <w:t xml:space="preserve">validated </w:t>
            </w:r>
            <w:r w:rsidR="00C2527F">
              <w:rPr>
                <w:rFonts w:asciiTheme="minorHAnsi" w:hAnsiTheme="minorHAnsi" w:cstheme="minorHAnsi"/>
                <w:lang w:val="en-IE"/>
              </w:rPr>
              <w:t>Commencement Notice.</w:t>
            </w:r>
          </w:p>
          <w:p w14:paraId="49737025" w14:textId="7FAAE2A8" w:rsidR="00894D3F" w:rsidRPr="00236800" w:rsidRDefault="00C2527F" w:rsidP="005E2957">
            <w:pPr>
              <w:autoSpaceDE w:val="0"/>
              <w:autoSpaceDN w:val="0"/>
              <w:adjustRightInd w:val="0"/>
              <w:rPr>
                <w:rFonts w:asciiTheme="minorHAnsi" w:hAnsiTheme="minorHAnsi" w:cstheme="minorHAnsi"/>
                <w:lang w:val="en-IE"/>
              </w:rPr>
            </w:pPr>
            <w:r>
              <w:rPr>
                <w:rFonts w:asciiTheme="minorHAnsi" w:hAnsiTheme="minorHAnsi" w:cstheme="minorHAnsi"/>
                <w:lang w:val="en-IE"/>
              </w:rPr>
              <w:t>Some s</w:t>
            </w:r>
            <w:r w:rsidR="00E879B7" w:rsidRPr="00236800">
              <w:rPr>
                <w:rFonts w:asciiTheme="minorHAnsi" w:hAnsiTheme="minorHAnsi" w:cstheme="minorHAnsi"/>
                <w:lang w:val="en-IE"/>
              </w:rPr>
              <w:t>ocial housing is provided via Part V</w:t>
            </w:r>
            <w:r w:rsidR="0059569A" w:rsidRPr="00236800">
              <w:rPr>
                <w:rFonts w:asciiTheme="minorHAnsi" w:hAnsiTheme="minorHAnsi" w:cstheme="minorHAnsi"/>
                <w:lang w:val="en-IE"/>
              </w:rPr>
              <w:t xml:space="preserve"> </w:t>
            </w:r>
            <w:r w:rsidR="00B1036E" w:rsidRPr="00236800">
              <w:rPr>
                <w:rFonts w:asciiTheme="minorHAnsi" w:hAnsiTheme="minorHAnsi" w:cstheme="minorHAnsi"/>
                <w:lang w:val="en-IE"/>
              </w:rPr>
              <w:t>agreements (</w:t>
            </w:r>
            <w:r w:rsidR="0059569A" w:rsidRPr="00236800">
              <w:rPr>
                <w:rFonts w:asciiTheme="minorHAnsi" w:hAnsiTheme="minorHAnsi" w:cstheme="minorHAnsi"/>
                <w:lang w:val="en-IE"/>
              </w:rPr>
              <w:t xml:space="preserve">Planning and </w:t>
            </w:r>
            <w:r w:rsidR="0059569A" w:rsidRPr="00236800">
              <w:rPr>
                <w:rFonts w:asciiTheme="minorHAnsi" w:hAnsiTheme="minorHAnsi" w:cstheme="minorHAnsi"/>
                <w:lang w:val="en-IE"/>
              </w:rPr>
              <w:lastRenderedPageBreak/>
              <w:t>Development Act, 2000</w:t>
            </w:r>
            <w:r w:rsidR="00D9734D">
              <w:rPr>
                <w:rFonts w:asciiTheme="minorHAnsi" w:hAnsiTheme="minorHAnsi" w:cstheme="minorHAnsi"/>
                <w:lang w:val="en-IE"/>
              </w:rPr>
              <w:t xml:space="preserve">, </w:t>
            </w:r>
            <w:r w:rsidR="0059569A" w:rsidRPr="00236800">
              <w:rPr>
                <w:rFonts w:asciiTheme="minorHAnsi" w:hAnsiTheme="minorHAnsi" w:cstheme="minorHAnsi"/>
                <w:lang w:val="en-IE"/>
              </w:rPr>
              <w:t>as amended)</w:t>
            </w:r>
            <w:r w:rsidR="00B1036E" w:rsidRPr="00236800">
              <w:rPr>
                <w:rFonts w:asciiTheme="minorHAnsi" w:hAnsiTheme="minorHAnsi" w:cstheme="minorHAnsi"/>
                <w:lang w:val="en-IE"/>
              </w:rPr>
              <w:t>)</w:t>
            </w:r>
            <w:r w:rsidR="0059569A" w:rsidRPr="00236800">
              <w:rPr>
                <w:rFonts w:asciiTheme="minorHAnsi" w:hAnsiTheme="minorHAnsi" w:cstheme="minorHAnsi"/>
                <w:lang w:val="en-IE"/>
              </w:rPr>
              <w:t xml:space="preserve">. </w:t>
            </w:r>
            <w:r w:rsidR="00B1036E" w:rsidRPr="00236800">
              <w:rPr>
                <w:rFonts w:asciiTheme="minorHAnsi" w:hAnsiTheme="minorHAnsi" w:cstheme="minorHAnsi"/>
                <w:lang w:val="en-IE"/>
              </w:rPr>
              <w:t>This allows various types of agreements including provision via transfer of land ownership to the Local Authority (LA); Build and transfer ownership to the LA or persons nominated by the LA; Transfer to the ownership of the</w:t>
            </w:r>
            <w:r w:rsidR="00542536" w:rsidRPr="00236800">
              <w:rPr>
                <w:rFonts w:asciiTheme="minorHAnsi" w:hAnsiTheme="minorHAnsi" w:cstheme="minorHAnsi"/>
                <w:lang w:val="en-IE"/>
              </w:rPr>
              <w:t xml:space="preserve"> </w:t>
            </w:r>
            <w:r w:rsidR="00B1036E" w:rsidRPr="00236800">
              <w:rPr>
                <w:rFonts w:asciiTheme="minorHAnsi" w:hAnsiTheme="minorHAnsi" w:cstheme="minorHAnsi"/>
                <w:lang w:val="en-IE"/>
              </w:rPr>
              <w:t>LA or persons nominated by the LA of housing units on any other lands within area of LA; Lease of housing units to LA on planning application site or other land within area of LA; various combinations of options both including and not including transfer of ownership of land as set out in the Act.</w:t>
            </w:r>
            <w:r w:rsidR="00542536" w:rsidRPr="00236800">
              <w:rPr>
                <w:rFonts w:asciiTheme="minorHAnsi" w:hAnsiTheme="minorHAnsi" w:cstheme="minorHAnsi"/>
                <w:lang w:val="en-IE"/>
              </w:rPr>
              <w:t xml:space="preserve">  These options </w:t>
            </w:r>
            <w:r w:rsidR="00C918F7" w:rsidRPr="00236800">
              <w:rPr>
                <w:rFonts w:asciiTheme="minorHAnsi" w:hAnsiTheme="minorHAnsi" w:cstheme="minorHAnsi"/>
                <w:lang w:val="en-IE"/>
              </w:rPr>
              <w:t xml:space="preserve">under legislation were designed to </w:t>
            </w:r>
            <w:r w:rsidR="00542536" w:rsidRPr="00236800">
              <w:rPr>
                <w:rFonts w:asciiTheme="minorHAnsi" w:hAnsiTheme="minorHAnsi" w:cstheme="minorHAnsi"/>
                <w:lang w:val="en-IE"/>
              </w:rPr>
              <w:t xml:space="preserve">give flexibility and ultimately </w:t>
            </w:r>
            <w:r w:rsidR="00C918F7" w:rsidRPr="00236800">
              <w:rPr>
                <w:rFonts w:asciiTheme="minorHAnsi" w:hAnsiTheme="minorHAnsi" w:cstheme="minorHAnsi"/>
                <w:lang w:val="en-IE"/>
              </w:rPr>
              <w:t xml:space="preserve">to </w:t>
            </w:r>
            <w:r w:rsidR="00C37E78" w:rsidRPr="00236800">
              <w:rPr>
                <w:rFonts w:asciiTheme="minorHAnsi" w:hAnsiTheme="minorHAnsi" w:cstheme="minorHAnsi"/>
                <w:lang w:val="en-IE"/>
              </w:rPr>
              <w:t xml:space="preserve">improve the speed and efficiency of </w:t>
            </w:r>
            <w:r w:rsidR="00542536" w:rsidRPr="00236800">
              <w:rPr>
                <w:rFonts w:asciiTheme="minorHAnsi" w:hAnsiTheme="minorHAnsi" w:cstheme="minorHAnsi"/>
                <w:lang w:val="en-IE"/>
              </w:rPr>
              <w:t xml:space="preserve">delivery of </w:t>
            </w:r>
            <w:r w:rsidR="00BC15A0" w:rsidRPr="00236800">
              <w:rPr>
                <w:rFonts w:asciiTheme="minorHAnsi" w:hAnsiTheme="minorHAnsi" w:cstheme="minorHAnsi"/>
                <w:lang w:val="en-IE"/>
              </w:rPr>
              <w:t xml:space="preserve">social housing </w:t>
            </w:r>
            <w:r w:rsidR="00542536" w:rsidRPr="00236800">
              <w:rPr>
                <w:rFonts w:asciiTheme="minorHAnsi" w:hAnsiTheme="minorHAnsi" w:cstheme="minorHAnsi"/>
                <w:lang w:val="en-IE"/>
              </w:rPr>
              <w:t>units</w:t>
            </w:r>
            <w:r w:rsidR="00C37E78" w:rsidRPr="00236800">
              <w:rPr>
                <w:rFonts w:asciiTheme="minorHAnsi" w:hAnsiTheme="minorHAnsi" w:cstheme="minorHAnsi"/>
                <w:lang w:val="en-IE"/>
              </w:rPr>
              <w:t xml:space="preserve">.  </w:t>
            </w:r>
          </w:p>
          <w:p w14:paraId="15CD0B71" w14:textId="77777777" w:rsidR="00E425E7" w:rsidRDefault="00E425E7" w:rsidP="005E2957">
            <w:pPr>
              <w:autoSpaceDE w:val="0"/>
              <w:autoSpaceDN w:val="0"/>
              <w:adjustRightInd w:val="0"/>
              <w:rPr>
                <w:rFonts w:asciiTheme="minorHAnsi" w:hAnsiTheme="minorHAnsi" w:cstheme="minorHAnsi"/>
                <w:lang w:val="en-IE"/>
              </w:rPr>
            </w:pPr>
          </w:p>
          <w:p w14:paraId="10553AFA" w14:textId="77777777" w:rsidR="00E425E7" w:rsidRDefault="00E425E7" w:rsidP="005E2957">
            <w:pPr>
              <w:autoSpaceDE w:val="0"/>
              <w:autoSpaceDN w:val="0"/>
              <w:adjustRightInd w:val="0"/>
              <w:rPr>
                <w:rFonts w:asciiTheme="minorHAnsi" w:hAnsiTheme="minorHAnsi" w:cstheme="minorHAnsi"/>
                <w:lang w:val="en-IE"/>
              </w:rPr>
            </w:pPr>
          </w:p>
          <w:p w14:paraId="71CE9259" w14:textId="77777777" w:rsidR="00E425E7" w:rsidRDefault="00E425E7" w:rsidP="005E2957">
            <w:pPr>
              <w:autoSpaceDE w:val="0"/>
              <w:autoSpaceDN w:val="0"/>
              <w:adjustRightInd w:val="0"/>
              <w:rPr>
                <w:rFonts w:asciiTheme="minorHAnsi" w:hAnsiTheme="minorHAnsi" w:cstheme="minorHAnsi"/>
                <w:lang w:val="en-IE"/>
              </w:rPr>
            </w:pPr>
          </w:p>
          <w:p w14:paraId="77758AD9" w14:textId="77777777" w:rsidR="00957710" w:rsidRDefault="00957710" w:rsidP="005E2957">
            <w:pPr>
              <w:autoSpaceDE w:val="0"/>
              <w:autoSpaceDN w:val="0"/>
              <w:adjustRightInd w:val="0"/>
              <w:rPr>
                <w:rFonts w:asciiTheme="minorHAnsi" w:hAnsiTheme="minorHAnsi" w:cstheme="minorHAnsi"/>
                <w:lang w:val="en-IE"/>
              </w:rPr>
            </w:pPr>
          </w:p>
          <w:p w14:paraId="7AB941E1" w14:textId="7DD1DF6E" w:rsidR="002E61EC" w:rsidRPr="003A4C9C" w:rsidRDefault="003A4C9C" w:rsidP="005E2957">
            <w:pPr>
              <w:autoSpaceDE w:val="0"/>
              <w:autoSpaceDN w:val="0"/>
              <w:adjustRightInd w:val="0"/>
              <w:rPr>
                <w:rFonts w:asciiTheme="minorHAnsi" w:hAnsiTheme="minorHAnsi" w:cstheme="minorHAnsi"/>
                <w:lang w:val="en-IE"/>
              </w:rPr>
            </w:pPr>
            <w:r w:rsidRPr="003A4C9C">
              <w:rPr>
                <w:rFonts w:asciiTheme="minorHAnsi" w:hAnsiTheme="minorHAnsi" w:cstheme="minorHAnsi"/>
                <w:lang w:val="en-IE"/>
              </w:rPr>
              <w:t xml:space="preserve">On request, SDCC issues letters confirming </w:t>
            </w:r>
            <w:r>
              <w:rPr>
                <w:rFonts w:asciiTheme="minorHAnsi" w:hAnsiTheme="minorHAnsi" w:cstheme="minorHAnsi"/>
                <w:lang w:val="en-IE"/>
              </w:rPr>
              <w:t>that development contributions have been paid in respect of a particular development.</w:t>
            </w:r>
            <w:r w:rsidRPr="003A4C9C">
              <w:rPr>
                <w:rFonts w:asciiTheme="minorHAnsi" w:hAnsiTheme="minorHAnsi" w:cstheme="minorHAnsi"/>
                <w:lang w:val="en-IE"/>
              </w:rPr>
              <w:t xml:space="preserve"> </w:t>
            </w:r>
          </w:p>
          <w:p w14:paraId="058F4587" w14:textId="77777777" w:rsidR="002E61EC" w:rsidRPr="00236800" w:rsidRDefault="002E61EC" w:rsidP="005E2957">
            <w:pPr>
              <w:autoSpaceDE w:val="0"/>
              <w:autoSpaceDN w:val="0"/>
              <w:adjustRightInd w:val="0"/>
              <w:rPr>
                <w:rFonts w:asciiTheme="minorHAnsi" w:hAnsiTheme="minorHAnsi" w:cstheme="minorHAnsi"/>
                <w:color w:val="538135" w:themeColor="accent6" w:themeShade="BF"/>
                <w:lang w:val="en-IE"/>
              </w:rPr>
            </w:pPr>
          </w:p>
          <w:p w14:paraId="74399C16" w14:textId="77777777" w:rsidR="00894D3F" w:rsidRPr="00236800" w:rsidRDefault="00894D3F" w:rsidP="005E2957">
            <w:pPr>
              <w:autoSpaceDE w:val="0"/>
              <w:autoSpaceDN w:val="0"/>
              <w:adjustRightInd w:val="0"/>
              <w:rPr>
                <w:rFonts w:asciiTheme="minorHAnsi" w:hAnsiTheme="minorHAnsi" w:cstheme="minorHAnsi"/>
                <w:color w:val="538135" w:themeColor="accent6" w:themeShade="BF"/>
                <w:lang w:val="en-IE"/>
              </w:rPr>
            </w:pPr>
          </w:p>
          <w:p w14:paraId="3A1E0389" w14:textId="77777777" w:rsidR="008E3F7E" w:rsidRPr="00236800" w:rsidRDefault="008E3F7E">
            <w:pPr>
              <w:autoSpaceDE w:val="0"/>
              <w:autoSpaceDN w:val="0"/>
              <w:adjustRightInd w:val="0"/>
              <w:rPr>
                <w:rFonts w:asciiTheme="minorHAnsi" w:hAnsiTheme="minorHAnsi" w:cstheme="minorHAnsi"/>
                <w:color w:val="538135" w:themeColor="accent6" w:themeShade="BF"/>
                <w:lang w:val="en-IE"/>
              </w:rPr>
            </w:pPr>
          </w:p>
          <w:p w14:paraId="3922C1CC" w14:textId="77777777" w:rsidR="008E3F7E" w:rsidRPr="00236800" w:rsidRDefault="008E3F7E">
            <w:pPr>
              <w:autoSpaceDE w:val="0"/>
              <w:autoSpaceDN w:val="0"/>
              <w:adjustRightInd w:val="0"/>
              <w:rPr>
                <w:rFonts w:asciiTheme="minorHAnsi" w:hAnsiTheme="minorHAnsi" w:cstheme="minorHAnsi"/>
                <w:color w:val="538135" w:themeColor="accent6" w:themeShade="BF"/>
                <w:lang w:val="en-IE"/>
              </w:rPr>
            </w:pPr>
          </w:p>
          <w:p w14:paraId="0397ADA4" w14:textId="6D9CFD43" w:rsidR="008E3F7E" w:rsidRPr="00236800" w:rsidRDefault="008E3F7E">
            <w:pPr>
              <w:rPr>
                <w:rFonts w:asciiTheme="minorHAnsi" w:eastAsia="Calibri" w:hAnsiTheme="minorHAnsi" w:cstheme="minorHAnsi"/>
                <w:color w:val="538135" w:themeColor="accent6" w:themeShade="BF"/>
                <w:lang w:val="en-IE" w:eastAsia="en-US"/>
              </w:rPr>
            </w:pPr>
          </w:p>
        </w:tc>
        <w:tc>
          <w:tcPr>
            <w:tcW w:w="2271" w:type="dxa"/>
            <w:tcBorders>
              <w:top w:val="single" w:sz="4" w:space="0" w:color="auto"/>
              <w:left w:val="single" w:sz="4" w:space="0" w:color="auto"/>
              <w:bottom w:val="single" w:sz="4" w:space="0" w:color="auto"/>
              <w:right w:val="single" w:sz="4" w:space="0" w:color="auto"/>
            </w:tcBorders>
          </w:tcPr>
          <w:p w14:paraId="6CED285E" w14:textId="77777777" w:rsidR="008E3F7E" w:rsidRPr="00236800" w:rsidRDefault="008E3F7E">
            <w:pPr>
              <w:rPr>
                <w:rFonts w:asciiTheme="minorHAnsi" w:eastAsia="Calibri" w:hAnsiTheme="minorHAnsi" w:cstheme="minorHAnsi"/>
                <w:lang w:val="en-IE" w:eastAsia="en-US"/>
              </w:rPr>
            </w:pPr>
            <w:r w:rsidRPr="00236800">
              <w:rPr>
                <w:rFonts w:asciiTheme="minorHAnsi" w:eastAsia="Calibri" w:hAnsiTheme="minorHAnsi" w:cstheme="minorHAnsi"/>
                <w:lang w:val="en-IE" w:eastAsia="en-US"/>
              </w:rPr>
              <w:lastRenderedPageBreak/>
              <w:t>No change</w:t>
            </w:r>
          </w:p>
          <w:p w14:paraId="3159D792" w14:textId="77777777" w:rsidR="008E3F7E" w:rsidRDefault="008E3F7E">
            <w:pPr>
              <w:rPr>
                <w:rFonts w:asciiTheme="minorHAnsi" w:eastAsia="Calibri" w:hAnsiTheme="minorHAnsi" w:cstheme="minorHAnsi"/>
                <w:color w:val="538135" w:themeColor="accent6" w:themeShade="BF"/>
                <w:sz w:val="21"/>
                <w:szCs w:val="21"/>
                <w:lang w:val="en-IE" w:eastAsia="en-US"/>
              </w:rPr>
            </w:pPr>
          </w:p>
          <w:p w14:paraId="17880EA0" w14:textId="77777777" w:rsidR="00236800" w:rsidRDefault="00236800">
            <w:pPr>
              <w:rPr>
                <w:rFonts w:asciiTheme="minorHAnsi" w:eastAsia="Calibri" w:hAnsiTheme="minorHAnsi" w:cstheme="minorHAnsi"/>
                <w:color w:val="538135" w:themeColor="accent6" w:themeShade="BF"/>
                <w:sz w:val="21"/>
                <w:szCs w:val="21"/>
                <w:lang w:val="en-IE" w:eastAsia="en-US"/>
              </w:rPr>
            </w:pPr>
          </w:p>
          <w:p w14:paraId="47AF7838" w14:textId="77777777" w:rsidR="00236800" w:rsidRDefault="00236800">
            <w:pPr>
              <w:rPr>
                <w:rFonts w:asciiTheme="minorHAnsi" w:eastAsia="Calibri" w:hAnsiTheme="minorHAnsi" w:cstheme="minorHAnsi"/>
                <w:color w:val="538135" w:themeColor="accent6" w:themeShade="BF"/>
                <w:sz w:val="21"/>
                <w:szCs w:val="21"/>
                <w:lang w:val="en-IE" w:eastAsia="en-US"/>
              </w:rPr>
            </w:pPr>
          </w:p>
          <w:p w14:paraId="774B0480" w14:textId="77777777" w:rsidR="00236800" w:rsidRDefault="00236800">
            <w:pPr>
              <w:rPr>
                <w:rFonts w:asciiTheme="minorHAnsi" w:eastAsia="Calibri" w:hAnsiTheme="minorHAnsi" w:cstheme="minorHAnsi"/>
                <w:color w:val="538135" w:themeColor="accent6" w:themeShade="BF"/>
                <w:sz w:val="21"/>
                <w:szCs w:val="21"/>
                <w:lang w:val="en-IE" w:eastAsia="en-US"/>
              </w:rPr>
            </w:pPr>
          </w:p>
          <w:p w14:paraId="41B80578" w14:textId="77777777" w:rsidR="00236800" w:rsidRDefault="00236800">
            <w:pPr>
              <w:rPr>
                <w:rFonts w:asciiTheme="minorHAnsi" w:eastAsia="Calibri" w:hAnsiTheme="minorHAnsi" w:cstheme="minorHAnsi"/>
                <w:color w:val="538135" w:themeColor="accent6" w:themeShade="BF"/>
                <w:sz w:val="21"/>
                <w:szCs w:val="21"/>
                <w:lang w:val="en-IE" w:eastAsia="en-US"/>
              </w:rPr>
            </w:pPr>
          </w:p>
          <w:p w14:paraId="39412051" w14:textId="77777777" w:rsidR="00236800" w:rsidRDefault="00236800">
            <w:pPr>
              <w:rPr>
                <w:rFonts w:asciiTheme="minorHAnsi" w:eastAsia="Calibri" w:hAnsiTheme="minorHAnsi" w:cstheme="minorHAnsi"/>
                <w:color w:val="538135" w:themeColor="accent6" w:themeShade="BF"/>
                <w:sz w:val="21"/>
                <w:szCs w:val="21"/>
                <w:lang w:val="en-IE" w:eastAsia="en-US"/>
              </w:rPr>
            </w:pPr>
          </w:p>
          <w:p w14:paraId="0F224668" w14:textId="77777777" w:rsidR="00236800" w:rsidRDefault="00236800">
            <w:pPr>
              <w:rPr>
                <w:rFonts w:asciiTheme="minorHAnsi" w:eastAsia="Calibri" w:hAnsiTheme="minorHAnsi" w:cstheme="minorHAnsi"/>
                <w:color w:val="538135" w:themeColor="accent6" w:themeShade="BF"/>
                <w:sz w:val="21"/>
                <w:szCs w:val="21"/>
                <w:lang w:val="en-IE" w:eastAsia="en-US"/>
              </w:rPr>
            </w:pPr>
          </w:p>
          <w:p w14:paraId="1350F38E" w14:textId="77777777" w:rsidR="00236800" w:rsidRDefault="00236800">
            <w:pPr>
              <w:rPr>
                <w:rFonts w:asciiTheme="minorHAnsi" w:eastAsia="Calibri" w:hAnsiTheme="minorHAnsi" w:cstheme="minorHAnsi"/>
                <w:color w:val="538135" w:themeColor="accent6" w:themeShade="BF"/>
                <w:sz w:val="21"/>
                <w:szCs w:val="21"/>
                <w:lang w:val="en-IE" w:eastAsia="en-US"/>
              </w:rPr>
            </w:pPr>
          </w:p>
          <w:p w14:paraId="3B93DD83" w14:textId="77777777" w:rsidR="00236800" w:rsidRDefault="00236800">
            <w:pPr>
              <w:rPr>
                <w:rFonts w:asciiTheme="minorHAnsi" w:eastAsia="Calibri" w:hAnsiTheme="minorHAnsi" w:cstheme="minorHAnsi"/>
                <w:color w:val="538135" w:themeColor="accent6" w:themeShade="BF"/>
                <w:sz w:val="21"/>
                <w:szCs w:val="21"/>
                <w:lang w:val="en-IE" w:eastAsia="en-US"/>
              </w:rPr>
            </w:pPr>
          </w:p>
          <w:p w14:paraId="1C4DE30F" w14:textId="77777777" w:rsidR="00236800" w:rsidRDefault="00236800">
            <w:pPr>
              <w:rPr>
                <w:rFonts w:asciiTheme="minorHAnsi" w:eastAsia="Calibri" w:hAnsiTheme="minorHAnsi" w:cstheme="minorHAnsi"/>
                <w:color w:val="538135" w:themeColor="accent6" w:themeShade="BF"/>
                <w:sz w:val="21"/>
                <w:szCs w:val="21"/>
                <w:lang w:val="en-IE" w:eastAsia="en-US"/>
              </w:rPr>
            </w:pPr>
          </w:p>
          <w:p w14:paraId="3F428F85" w14:textId="77777777" w:rsidR="00236800" w:rsidRDefault="00236800">
            <w:pPr>
              <w:rPr>
                <w:rFonts w:asciiTheme="minorHAnsi" w:eastAsia="Calibri" w:hAnsiTheme="minorHAnsi" w:cstheme="minorHAnsi"/>
                <w:color w:val="538135" w:themeColor="accent6" w:themeShade="BF"/>
                <w:sz w:val="21"/>
                <w:szCs w:val="21"/>
                <w:lang w:val="en-IE" w:eastAsia="en-US"/>
              </w:rPr>
            </w:pPr>
          </w:p>
          <w:p w14:paraId="517596BD" w14:textId="77777777" w:rsidR="00236800" w:rsidRDefault="00236800">
            <w:pPr>
              <w:rPr>
                <w:rFonts w:asciiTheme="minorHAnsi" w:eastAsia="Calibri" w:hAnsiTheme="minorHAnsi" w:cstheme="minorHAnsi"/>
                <w:color w:val="538135" w:themeColor="accent6" w:themeShade="BF"/>
                <w:sz w:val="21"/>
                <w:szCs w:val="21"/>
                <w:lang w:val="en-IE" w:eastAsia="en-US"/>
              </w:rPr>
            </w:pPr>
          </w:p>
          <w:p w14:paraId="47C71E7A" w14:textId="77777777" w:rsidR="00236800" w:rsidRDefault="00236800">
            <w:pPr>
              <w:rPr>
                <w:rFonts w:asciiTheme="minorHAnsi" w:eastAsia="Calibri" w:hAnsiTheme="minorHAnsi" w:cstheme="minorHAnsi"/>
                <w:color w:val="538135" w:themeColor="accent6" w:themeShade="BF"/>
                <w:sz w:val="21"/>
                <w:szCs w:val="21"/>
                <w:lang w:val="en-IE" w:eastAsia="en-US"/>
              </w:rPr>
            </w:pPr>
          </w:p>
          <w:p w14:paraId="54DF0810" w14:textId="77777777" w:rsidR="00236800" w:rsidRDefault="00236800">
            <w:pPr>
              <w:rPr>
                <w:rFonts w:asciiTheme="minorHAnsi" w:eastAsia="Calibri" w:hAnsiTheme="minorHAnsi" w:cstheme="minorHAnsi"/>
                <w:color w:val="538135" w:themeColor="accent6" w:themeShade="BF"/>
                <w:sz w:val="21"/>
                <w:szCs w:val="21"/>
                <w:lang w:val="en-IE" w:eastAsia="en-US"/>
              </w:rPr>
            </w:pPr>
          </w:p>
          <w:p w14:paraId="78C3EFAE" w14:textId="77777777" w:rsidR="00236800" w:rsidRDefault="00236800">
            <w:pPr>
              <w:rPr>
                <w:rFonts w:asciiTheme="minorHAnsi" w:eastAsia="Calibri" w:hAnsiTheme="minorHAnsi" w:cstheme="minorHAnsi"/>
                <w:color w:val="538135" w:themeColor="accent6" w:themeShade="BF"/>
                <w:sz w:val="21"/>
                <w:szCs w:val="21"/>
                <w:lang w:val="en-IE" w:eastAsia="en-US"/>
              </w:rPr>
            </w:pPr>
          </w:p>
          <w:p w14:paraId="0D7618C3" w14:textId="77777777" w:rsidR="00236800" w:rsidRDefault="00236800">
            <w:pPr>
              <w:rPr>
                <w:rFonts w:asciiTheme="minorHAnsi" w:eastAsia="Calibri" w:hAnsiTheme="minorHAnsi" w:cstheme="minorHAnsi"/>
                <w:color w:val="538135" w:themeColor="accent6" w:themeShade="BF"/>
                <w:sz w:val="21"/>
                <w:szCs w:val="21"/>
                <w:lang w:val="en-IE" w:eastAsia="en-US"/>
              </w:rPr>
            </w:pPr>
          </w:p>
          <w:p w14:paraId="28F8346E" w14:textId="77777777" w:rsidR="00236800" w:rsidRPr="00236800" w:rsidRDefault="00236800">
            <w:pPr>
              <w:rPr>
                <w:rFonts w:asciiTheme="minorHAnsi" w:eastAsia="Calibri" w:hAnsiTheme="minorHAnsi" w:cstheme="minorHAnsi"/>
                <w:lang w:val="en-IE" w:eastAsia="en-US"/>
              </w:rPr>
            </w:pPr>
            <w:r w:rsidRPr="00236800">
              <w:rPr>
                <w:rFonts w:asciiTheme="minorHAnsi" w:eastAsia="Calibri" w:hAnsiTheme="minorHAnsi" w:cstheme="minorHAnsi"/>
                <w:lang w:val="en-IE" w:eastAsia="en-US"/>
              </w:rPr>
              <w:t>No Change</w:t>
            </w:r>
          </w:p>
          <w:p w14:paraId="047701FE" w14:textId="77777777" w:rsidR="00236800" w:rsidRDefault="00236800">
            <w:pPr>
              <w:rPr>
                <w:rFonts w:asciiTheme="minorHAnsi" w:eastAsia="Calibri" w:hAnsiTheme="minorHAnsi" w:cstheme="minorHAnsi"/>
                <w:sz w:val="21"/>
                <w:szCs w:val="21"/>
                <w:lang w:val="en-IE" w:eastAsia="en-US"/>
              </w:rPr>
            </w:pPr>
          </w:p>
          <w:p w14:paraId="23BEA025" w14:textId="77777777" w:rsidR="00236800" w:rsidRDefault="00236800">
            <w:pPr>
              <w:rPr>
                <w:rFonts w:asciiTheme="minorHAnsi" w:eastAsia="Calibri" w:hAnsiTheme="minorHAnsi" w:cstheme="minorHAnsi"/>
                <w:sz w:val="21"/>
                <w:szCs w:val="21"/>
                <w:lang w:val="en-IE" w:eastAsia="en-US"/>
              </w:rPr>
            </w:pPr>
          </w:p>
          <w:p w14:paraId="569043D9" w14:textId="77777777" w:rsidR="00236800" w:rsidRDefault="00236800">
            <w:pPr>
              <w:rPr>
                <w:rFonts w:asciiTheme="minorHAnsi" w:eastAsia="Calibri" w:hAnsiTheme="minorHAnsi" w:cstheme="minorHAnsi"/>
                <w:sz w:val="21"/>
                <w:szCs w:val="21"/>
                <w:lang w:val="en-IE" w:eastAsia="en-US"/>
              </w:rPr>
            </w:pPr>
          </w:p>
          <w:p w14:paraId="2CF251EA" w14:textId="77777777" w:rsidR="00236800" w:rsidRDefault="00236800">
            <w:pPr>
              <w:rPr>
                <w:rFonts w:asciiTheme="minorHAnsi" w:eastAsia="Calibri" w:hAnsiTheme="minorHAnsi" w:cstheme="minorHAnsi"/>
                <w:sz w:val="21"/>
                <w:szCs w:val="21"/>
                <w:lang w:val="en-IE" w:eastAsia="en-US"/>
              </w:rPr>
            </w:pPr>
          </w:p>
          <w:p w14:paraId="373D730F" w14:textId="77777777" w:rsidR="00236800" w:rsidRDefault="00236800">
            <w:pPr>
              <w:rPr>
                <w:rFonts w:asciiTheme="minorHAnsi" w:eastAsia="Calibri" w:hAnsiTheme="minorHAnsi" w:cstheme="minorHAnsi"/>
                <w:sz w:val="21"/>
                <w:szCs w:val="21"/>
                <w:lang w:val="en-IE" w:eastAsia="en-US"/>
              </w:rPr>
            </w:pPr>
          </w:p>
          <w:p w14:paraId="3348B868" w14:textId="77777777" w:rsidR="00236800" w:rsidRDefault="00236800">
            <w:pPr>
              <w:rPr>
                <w:rFonts w:asciiTheme="minorHAnsi" w:eastAsia="Calibri" w:hAnsiTheme="minorHAnsi" w:cstheme="minorHAnsi"/>
                <w:sz w:val="21"/>
                <w:szCs w:val="21"/>
                <w:lang w:val="en-IE" w:eastAsia="en-US"/>
              </w:rPr>
            </w:pPr>
          </w:p>
          <w:p w14:paraId="675C8205" w14:textId="77777777" w:rsidR="00236800" w:rsidRDefault="00236800">
            <w:pPr>
              <w:rPr>
                <w:rFonts w:asciiTheme="minorHAnsi" w:eastAsia="Calibri" w:hAnsiTheme="minorHAnsi" w:cstheme="minorHAnsi"/>
                <w:sz w:val="21"/>
                <w:szCs w:val="21"/>
                <w:lang w:val="en-IE" w:eastAsia="en-US"/>
              </w:rPr>
            </w:pPr>
          </w:p>
          <w:p w14:paraId="68D83E21" w14:textId="77777777" w:rsidR="00236800" w:rsidRDefault="00236800">
            <w:pPr>
              <w:rPr>
                <w:rFonts w:asciiTheme="minorHAnsi" w:eastAsia="Calibri" w:hAnsiTheme="minorHAnsi" w:cstheme="minorHAnsi"/>
                <w:sz w:val="21"/>
                <w:szCs w:val="21"/>
                <w:lang w:val="en-IE" w:eastAsia="en-US"/>
              </w:rPr>
            </w:pPr>
          </w:p>
          <w:p w14:paraId="4F007BED" w14:textId="77777777" w:rsidR="00236800" w:rsidRDefault="00236800">
            <w:pPr>
              <w:rPr>
                <w:rFonts w:asciiTheme="minorHAnsi" w:eastAsia="Calibri" w:hAnsiTheme="minorHAnsi" w:cstheme="minorHAnsi"/>
                <w:sz w:val="21"/>
                <w:szCs w:val="21"/>
                <w:lang w:val="en-IE" w:eastAsia="en-US"/>
              </w:rPr>
            </w:pPr>
          </w:p>
          <w:p w14:paraId="53DF40E8" w14:textId="77777777" w:rsidR="00236800" w:rsidRDefault="00236800">
            <w:pPr>
              <w:rPr>
                <w:rFonts w:asciiTheme="minorHAnsi" w:eastAsia="Calibri" w:hAnsiTheme="minorHAnsi" w:cstheme="minorHAnsi"/>
                <w:sz w:val="21"/>
                <w:szCs w:val="21"/>
                <w:lang w:val="en-IE" w:eastAsia="en-US"/>
              </w:rPr>
            </w:pPr>
          </w:p>
          <w:p w14:paraId="7A1314A7" w14:textId="77777777" w:rsidR="00236800" w:rsidRDefault="00236800">
            <w:pPr>
              <w:rPr>
                <w:rFonts w:asciiTheme="minorHAnsi" w:eastAsia="Calibri" w:hAnsiTheme="minorHAnsi" w:cstheme="minorHAnsi"/>
                <w:sz w:val="21"/>
                <w:szCs w:val="21"/>
                <w:lang w:val="en-IE" w:eastAsia="en-US"/>
              </w:rPr>
            </w:pPr>
          </w:p>
          <w:p w14:paraId="7847D741" w14:textId="77777777" w:rsidR="00236800" w:rsidRDefault="00236800">
            <w:pPr>
              <w:rPr>
                <w:rFonts w:asciiTheme="minorHAnsi" w:eastAsia="Calibri" w:hAnsiTheme="minorHAnsi" w:cstheme="minorHAnsi"/>
                <w:sz w:val="21"/>
                <w:szCs w:val="21"/>
                <w:lang w:val="en-IE" w:eastAsia="en-US"/>
              </w:rPr>
            </w:pPr>
          </w:p>
          <w:p w14:paraId="35467F9C" w14:textId="77777777" w:rsidR="00236800" w:rsidRDefault="00236800">
            <w:pPr>
              <w:rPr>
                <w:rFonts w:asciiTheme="minorHAnsi" w:eastAsia="Calibri" w:hAnsiTheme="minorHAnsi" w:cstheme="minorHAnsi"/>
                <w:sz w:val="21"/>
                <w:szCs w:val="21"/>
                <w:lang w:val="en-IE" w:eastAsia="en-US"/>
              </w:rPr>
            </w:pPr>
          </w:p>
          <w:p w14:paraId="7519E944" w14:textId="77777777" w:rsidR="00236800" w:rsidRDefault="00236800">
            <w:pPr>
              <w:rPr>
                <w:rFonts w:asciiTheme="minorHAnsi" w:eastAsia="Calibri" w:hAnsiTheme="minorHAnsi" w:cstheme="minorHAnsi"/>
                <w:sz w:val="21"/>
                <w:szCs w:val="21"/>
                <w:lang w:val="en-IE" w:eastAsia="en-US"/>
              </w:rPr>
            </w:pPr>
          </w:p>
          <w:p w14:paraId="49812069" w14:textId="77777777" w:rsidR="00236800" w:rsidRDefault="00236800">
            <w:pPr>
              <w:rPr>
                <w:rFonts w:asciiTheme="minorHAnsi" w:eastAsia="Calibri" w:hAnsiTheme="minorHAnsi" w:cstheme="minorHAnsi"/>
                <w:sz w:val="21"/>
                <w:szCs w:val="21"/>
                <w:lang w:val="en-IE" w:eastAsia="en-US"/>
              </w:rPr>
            </w:pPr>
          </w:p>
          <w:p w14:paraId="20D9B202" w14:textId="77777777" w:rsidR="00236800" w:rsidRDefault="00236800">
            <w:pPr>
              <w:rPr>
                <w:rFonts w:asciiTheme="minorHAnsi" w:eastAsia="Calibri" w:hAnsiTheme="minorHAnsi" w:cstheme="minorHAnsi"/>
                <w:sz w:val="21"/>
                <w:szCs w:val="21"/>
                <w:lang w:val="en-IE" w:eastAsia="en-US"/>
              </w:rPr>
            </w:pPr>
          </w:p>
          <w:p w14:paraId="3365A20A" w14:textId="77777777" w:rsidR="00236800" w:rsidRDefault="00236800">
            <w:pPr>
              <w:rPr>
                <w:rFonts w:asciiTheme="minorHAnsi" w:eastAsia="Calibri" w:hAnsiTheme="minorHAnsi" w:cstheme="minorHAnsi"/>
                <w:sz w:val="21"/>
                <w:szCs w:val="21"/>
                <w:lang w:val="en-IE" w:eastAsia="en-US"/>
              </w:rPr>
            </w:pPr>
          </w:p>
          <w:p w14:paraId="504DCD83" w14:textId="77777777" w:rsidR="00236800" w:rsidRDefault="00236800">
            <w:pPr>
              <w:rPr>
                <w:rFonts w:asciiTheme="minorHAnsi" w:eastAsia="Calibri" w:hAnsiTheme="minorHAnsi" w:cstheme="minorHAnsi"/>
                <w:sz w:val="21"/>
                <w:szCs w:val="21"/>
                <w:lang w:val="en-IE" w:eastAsia="en-US"/>
              </w:rPr>
            </w:pPr>
          </w:p>
          <w:p w14:paraId="36B8075C" w14:textId="77777777" w:rsidR="00236800" w:rsidRDefault="00236800">
            <w:pPr>
              <w:rPr>
                <w:rFonts w:asciiTheme="minorHAnsi" w:eastAsia="Calibri" w:hAnsiTheme="minorHAnsi" w:cstheme="minorHAnsi"/>
                <w:sz w:val="21"/>
                <w:szCs w:val="21"/>
                <w:lang w:val="en-IE" w:eastAsia="en-US"/>
              </w:rPr>
            </w:pPr>
          </w:p>
          <w:p w14:paraId="64D9D41A" w14:textId="77777777" w:rsidR="00236800" w:rsidRDefault="00236800">
            <w:pPr>
              <w:rPr>
                <w:rFonts w:asciiTheme="minorHAnsi" w:eastAsia="Calibri" w:hAnsiTheme="minorHAnsi" w:cstheme="minorHAnsi"/>
                <w:sz w:val="21"/>
                <w:szCs w:val="21"/>
                <w:lang w:val="en-IE" w:eastAsia="en-US"/>
              </w:rPr>
            </w:pPr>
          </w:p>
          <w:p w14:paraId="2BA26E2B" w14:textId="77777777" w:rsidR="00D9734D" w:rsidRDefault="00D9734D">
            <w:pPr>
              <w:rPr>
                <w:rFonts w:asciiTheme="minorHAnsi" w:eastAsia="Calibri" w:hAnsiTheme="minorHAnsi" w:cstheme="minorHAnsi"/>
                <w:lang w:val="en-IE" w:eastAsia="en-US"/>
              </w:rPr>
            </w:pPr>
          </w:p>
          <w:p w14:paraId="701AB52B" w14:textId="4E18E1FC" w:rsidR="00236800" w:rsidRPr="00236800" w:rsidRDefault="00236800">
            <w:pPr>
              <w:rPr>
                <w:rFonts w:asciiTheme="minorHAnsi" w:eastAsia="Calibri" w:hAnsiTheme="minorHAnsi" w:cstheme="minorHAnsi"/>
                <w:lang w:val="en-IE" w:eastAsia="en-US"/>
              </w:rPr>
            </w:pPr>
            <w:r w:rsidRPr="00236800">
              <w:rPr>
                <w:rFonts w:asciiTheme="minorHAnsi" w:eastAsia="Calibri" w:hAnsiTheme="minorHAnsi" w:cstheme="minorHAnsi"/>
                <w:lang w:val="en-IE" w:eastAsia="en-US"/>
              </w:rPr>
              <w:t>No change</w:t>
            </w:r>
          </w:p>
          <w:p w14:paraId="1C1734EA" w14:textId="77777777" w:rsidR="00236800" w:rsidRDefault="00236800">
            <w:pPr>
              <w:rPr>
                <w:rFonts w:asciiTheme="minorHAnsi" w:eastAsia="Calibri" w:hAnsiTheme="minorHAnsi" w:cstheme="minorHAnsi"/>
                <w:sz w:val="21"/>
                <w:szCs w:val="21"/>
                <w:lang w:val="en-IE" w:eastAsia="en-US"/>
              </w:rPr>
            </w:pPr>
          </w:p>
          <w:p w14:paraId="12635E3A" w14:textId="77777777" w:rsidR="00236800" w:rsidRDefault="00236800">
            <w:pPr>
              <w:rPr>
                <w:rFonts w:asciiTheme="minorHAnsi" w:eastAsia="Calibri" w:hAnsiTheme="minorHAnsi" w:cstheme="minorHAnsi"/>
                <w:sz w:val="21"/>
                <w:szCs w:val="21"/>
                <w:lang w:val="en-IE" w:eastAsia="en-US"/>
              </w:rPr>
            </w:pPr>
          </w:p>
          <w:p w14:paraId="0B77E210" w14:textId="77777777" w:rsidR="00236800" w:rsidRDefault="00236800">
            <w:pPr>
              <w:rPr>
                <w:rFonts w:asciiTheme="minorHAnsi" w:eastAsia="Calibri" w:hAnsiTheme="minorHAnsi" w:cstheme="minorHAnsi"/>
                <w:sz w:val="21"/>
                <w:szCs w:val="21"/>
                <w:lang w:val="en-IE" w:eastAsia="en-US"/>
              </w:rPr>
            </w:pPr>
          </w:p>
          <w:p w14:paraId="4F7801B7" w14:textId="77777777" w:rsidR="00236800" w:rsidRDefault="00236800">
            <w:pPr>
              <w:rPr>
                <w:rFonts w:asciiTheme="minorHAnsi" w:eastAsia="Calibri" w:hAnsiTheme="minorHAnsi" w:cstheme="minorHAnsi"/>
                <w:sz w:val="21"/>
                <w:szCs w:val="21"/>
                <w:lang w:val="en-IE" w:eastAsia="en-US"/>
              </w:rPr>
            </w:pPr>
          </w:p>
          <w:p w14:paraId="32EB91BE" w14:textId="77777777" w:rsidR="00236800" w:rsidRDefault="00236800">
            <w:pPr>
              <w:rPr>
                <w:rFonts w:asciiTheme="minorHAnsi" w:eastAsia="Calibri" w:hAnsiTheme="minorHAnsi" w:cstheme="minorHAnsi"/>
                <w:sz w:val="21"/>
                <w:szCs w:val="21"/>
                <w:lang w:val="en-IE" w:eastAsia="en-US"/>
              </w:rPr>
            </w:pPr>
          </w:p>
          <w:p w14:paraId="2E47BF81" w14:textId="77777777" w:rsidR="00236800" w:rsidRDefault="00236800">
            <w:pPr>
              <w:rPr>
                <w:rFonts w:asciiTheme="minorHAnsi" w:eastAsia="Calibri" w:hAnsiTheme="minorHAnsi" w:cstheme="minorHAnsi"/>
                <w:sz w:val="21"/>
                <w:szCs w:val="21"/>
                <w:lang w:val="en-IE" w:eastAsia="en-US"/>
              </w:rPr>
            </w:pPr>
          </w:p>
          <w:p w14:paraId="089D7F40" w14:textId="77777777" w:rsidR="00236800" w:rsidRDefault="00236800">
            <w:pPr>
              <w:rPr>
                <w:rFonts w:asciiTheme="minorHAnsi" w:eastAsia="Calibri" w:hAnsiTheme="minorHAnsi" w:cstheme="minorHAnsi"/>
                <w:sz w:val="21"/>
                <w:szCs w:val="21"/>
                <w:lang w:val="en-IE" w:eastAsia="en-US"/>
              </w:rPr>
            </w:pPr>
          </w:p>
          <w:p w14:paraId="0FBFC6AE" w14:textId="77777777" w:rsidR="00236800" w:rsidRDefault="00236800">
            <w:pPr>
              <w:rPr>
                <w:rFonts w:asciiTheme="minorHAnsi" w:eastAsia="Calibri" w:hAnsiTheme="minorHAnsi" w:cstheme="minorHAnsi"/>
                <w:sz w:val="21"/>
                <w:szCs w:val="21"/>
                <w:lang w:val="en-IE" w:eastAsia="en-US"/>
              </w:rPr>
            </w:pPr>
          </w:p>
          <w:p w14:paraId="68F3D7FE" w14:textId="77777777" w:rsidR="00236800" w:rsidRDefault="00236800">
            <w:pPr>
              <w:rPr>
                <w:rFonts w:asciiTheme="minorHAnsi" w:eastAsia="Calibri" w:hAnsiTheme="minorHAnsi" w:cstheme="minorHAnsi"/>
                <w:sz w:val="21"/>
                <w:szCs w:val="21"/>
                <w:lang w:val="en-IE" w:eastAsia="en-US"/>
              </w:rPr>
            </w:pPr>
          </w:p>
          <w:p w14:paraId="63B70178" w14:textId="77777777" w:rsidR="00236800" w:rsidRDefault="00236800">
            <w:pPr>
              <w:rPr>
                <w:rFonts w:asciiTheme="minorHAnsi" w:eastAsia="Calibri" w:hAnsiTheme="minorHAnsi" w:cstheme="minorHAnsi"/>
                <w:sz w:val="21"/>
                <w:szCs w:val="21"/>
                <w:lang w:val="en-IE" w:eastAsia="en-US"/>
              </w:rPr>
            </w:pPr>
          </w:p>
          <w:p w14:paraId="31E23564" w14:textId="77777777" w:rsidR="00236800" w:rsidRDefault="00236800">
            <w:pPr>
              <w:rPr>
                <w:rFonts w:asciiTheme="minorHAnsi" w:eastAsia="Calibri" w:hAnsiTheme="minorHAnsi" w:cstheme="minorHAnsi"/>
                <w:sz w:val="21"/>
                <w:szCs w:val="21"/>
                <w:lang w:val="en-IE" w:eastAsia="en-US"/>
              </w:rPr>
            </w:pPr>
          </w:p>
          <w:p w14:paraId="486C4F70" w14:textId="77777777" w:rsidR="00236800" w:rsidRDefault="00236800">
            <w:pPr>
              <w:rPr>
                <w:rFonts w:asciiTheme="minorHAnsi" w:eastAsia="Calibri" w:hAnsiTheme="minorHAnsi" w:cstheme="minorHAnsi"/>
                <w:sz w:val="21"/>
                <w:szCs w:val="21"/>
                <w:lang w:val="en-IE" w:eastAsia="en-US"/>
              </w:rPr>
            </w:pPr>
          </w:p>
          <w:p w14:paraId="1E343A64" w14:textId="77777777" w:rsidR="00236800" w:rsidRDefault="00236800">
            <w:pPr>
              <w:rPr>
                <w:rFonts w:asciiTheme="minorHAnsi" w:eastAsia="Calibri" w:hAnsiTheme="minorHAnsi" w:cstheme="minorHAnsi"/>
                <w:sz w:val="21"/>
                <w:szCs w:val="21"/>
                <w:lang w:val="en-IE" w:eastAsia="en-US"/>
              </w:rPr>
            </w:pPr>
          </w:p>
          <w:p w14:paraId="1EFEAB5E" w14:textId="77777777" w:rsidR="00236800" w:rsidRDefault="00236800">
            <w:pPr>
              <w:rPr>
                <w:rFonts w:asciiTheme="minorHAnsi" w:eastAsia="Calibri" w:hAnsiTheme="minorHAnsi" w:cstheme="minorHAnsi"/>
                <w:sz w:val="21"/>
                <w:szCs w:val="21"/>
                <w:lang w:val="en-IE" w:eastAsia="en-US"/>
              </w:rPr>
            </w:pPr>
          </w:p>
          <w:p w14:paraId="6086AA27" w14:textId="77777777" w:rsidR="00236800" w:rsidRDefault="00236800">
            <w:pPr>
              <w:rPr>
                <w:rFonts w:asciiTheme="minorHAnsi" w:eastAsia="Calibri" w:hAnsiTheme="minorHAnsi" w:cstheme="minorHAnsi"/>
                <w:sz w:val="21"/>
                <w:szCs w:val="21"/>
                <w:lang w:val="en-IE" w:eastAsia="en-US"/>
              </w:rPr>
            </w:pPr>
          </w:p>
          <w:p w14:paraId="44CBA804" w14:textId="77777777" w:rsidR="00236800" w:rsidRDefault="00236800">
            <w:pPr>
              <w:rPr>
                <w:rFonts w:asciiTheme="minorHAnsi" w:eastAsia="Calibri" w:hAnsiTheme="minorHAnsi" w:cstheme="minorHAnsi"/>
                <w:sz w:val="21"/>
                <w:szCs w:val="21"/>
                <w:lang w:val="en-IE" w:eastAsia="en-US"/>
              </w:rPr>
            </w:pPr>
          </w:p>
          <w:p w14:paraId="2568F901" w14:textId="77777777" w:rsidR="00236800" w:rsidRDefault="00236800">
            <w:pPr>
              <w:rPr>
                <w:rFonts w:asciiTheme="minorHAnsi" w:eastAsia="Calibri" w:hAnsiTheme="minorHAnsi" w:cstheme="minorHAnsi"/>
                <w:sz w:val="21"/>
                <w:szCs w:val="21"/>
                <w:lang w:val="en-IE" w:eastAsia="en-US"/>
              </w:rPr>
            </w:pPr>
          </w:p>
          <w:p w14:paraId="028423C6" w14:textId="77777777" w:rsidR="00236800" w:rsidRDefault="00236800">
            <w:pPr>
              <w:rPr>
                <w:rFonts w:asciiTheme="minorHAnsi" w:eastAsia="Calibri" w:hAnsiTheme="minorHAnsi" w:cstheme="minorHAnsi"/>
                <w:sz w:val="21"/>
                <w:szCs w:val="21"/>
                <w:lang w:val="en-IE" w:eastAsia="en-US"/>
              </w:rPr>
            </w:pPr>
          </w:p>
          <w:p w14:paraId="69061BE2" w14:textId="77777777" w:rsidR="00236800" w:rsidRDefault="00236800">
            <w:pPr>
              <w:rPr>
                <w:rFonts w:asciiTheme="minorHAnsi" w:eastAsia="Calibri" w:hAnsiTheme="minorHAnsi" w:cstheme="minorHAnsi"/>
                <w:sz w:val="21"/>
                <w:szCs w:val="21"/>
                <w:lang w:val="en-IE" w:eastAsia="en-US"/>
              </w:rPr>
            </w:pPr>
          </w:p>
          <w:p w14:paraId="0AB992F0" w14:textId="77777777" w:rsidR="00236800" w:rsidRDefault="00236800">
            <w:pPr>
              <w:rPr>
                <w:rFonts w:asciiTheme="minorHAnsi" w:eastAsia="Calibri" w:hAnsiTheme="minorHAnsi" w:cstheme="minorHAnsi"/>
                <w:sz w:val="21"/>
                <w:szCs w:val="21"/>
                <w:lang w:val="en-IE" w:eastAsia="en-US"/>
              </w:rPr>
            </w:pPr>
          </w:p>
          <w:p w14:paraId="0EC1989D" w14:textId="77777777" w:rsidR="00236800" w:rsidRDefault="00236800">
            <w:pPr>
              <w:rPr>
                <w:rFonts w:asciiTheme="minorHAnsi" w:eastAsia="Calibri" w:hAnsiTheme="minorHAnsi" w:cstheme="minorHAnsi"/>
                <w:sz w:val="21"/>
                <w:szCs w:val="21"/>
                <w:lang w:val="en-IE" w:eastAsia="en-US"/>
              </w:rPr>
            </w:pPr>
          </w:p>
          <w:p w14:paraId="46A75486" w14:textId="77777777" w:rsidR="00236800" w:rsidRDefault="00236800">
            <w:pPr>
              <w:rPr>
                <w:rFonts w:asciiTheme="minorHAnsi" w:eastAsia="Calibri" w:hAnsiTheme="minorHAnsi" w:cstheme="minorHAnsi"/>
                <w:sz w:val="21"/>
                <w:szCs w:val="21"/>
                <w:lang w:val="en-IE" w:eastAsia="en-US"/>
              </w:rPr>
            </w:pPr>
          </w:p>
          <w:p w14:paraId="08AD8009" w14:textId="77777777" w:rsidR="00236800" w:rsidRDefault="00236800">
            <w:pPr>
              <w:rPr>
                <w:rFonts w:asciiTheme="minorHAnsi" w:eastAsia="Calibri" w:hAnsiTheme="minorHAnsi" w:cstheme="minorHAnsi"/>
                <w:sz w:val="21"/>
                <w:szCs w:val="21"/>
                <w:lang w:val="en-IE" w:eastAsia="en-US"/>
              </w:rPr>
            </w:pPr>
          </w:p>
          <w:p w14:paraId="6B247FCF" w14:textId="77777777" w:rsidR="00236800" w:rsidRDefault="00236800">
            <w:pPr>
              <w:rPr>
                <w:rFonts w:asciiTheme="minorHAnsi" w:eastAsia="Calibri" w:hAnsiTheme="minorHAnsi" w:cstheme="minorHAnsi"/>
                <w:sz w:val="21"/>
                <w:szCs w:val="21"/>
                <w:lang w:val="en-IE" w:eastAsia="en-US"/>
              </w:rPr>
            </w:pPr>
          </w:p>
          <w:p w14:paraId="52C1DD02" w14:textId="77777777" w:rsidR="00236800" w:rsidRDefault="00236800">
            <w:pPr>
              <w:rPr>
                <w:rFonts w:asciiTheme="minorHAnsi" w:eastAsia="Calibri" w:hAnsiTheme="minorHAnsi" w:cstheme="minorHAnsi"/>
                <w:sz w:val="21"/>
                <w:szCs w:val="21"/>
                <w:lang w:val="en-IE" w:eastAsia="en-US"/>
              </w:rPr>
            </w:pPr>
          </w:p>
          <w:p w14:paraId="5F4BE697" w14:textId="77777777" w:rsidR="00236800" w:rsidRDefault="00236800">
            <w:pPr>
              <w:rPr>
                <w:rFonts w:asciiTheme="minorHAnsi" w:eastAsia="Calibri" w:hAnsiTheme="minorHAnsi" w:cstheme="minorHAnsi"/>
                <w:sz w:val="21"/>
                <w:szCs w:val="21"/>
                <w:lang w:val="en-IE" w:eastAsia="en-US"/>
              </w:rPr>
            </w:pPr>
          </w:p>
          <w:p w14:paraId="3097E5D2" w14:textId="77777777" w:rsidR="00236800" w:rsidRDefault="00236800">
            <w:pPr>
              <w:rPr>
                <w:rFonts w:asciiTheme="minorHAnsi" w:eastAsia="Calibri" w:hAnsiTheme="minorHAnsi" w:cstheme="minorHAnsi"/>
                <w:sz w:val="21"/>
                <w:szCs w:val="21"/>
                <w:lang w:val="en-IE" w:eastAsia="en-US"/>
              </w:rPr>
            </w:pPr>
          </w:p>
          <w:p w14:paraId="322777A1" w14:textId="77777777" w:rsidR="00236800" w:rsidRDefault="00236800">
            <w:pPr>
              <w:rPr>
                <w:rFonts w:asciiTheme="minorHAnsi" w:eastAsia="Calibri" w:hAnsiTheme="minorHAnsi" w:cstheme="minorHAnsi"/>
                <w:sz w:val="21"/>
                <w:szCs w:val="21"/>
                <w:lang w:val="en-IE" w:eastAsia="en-US"/>
              </w:rPr>
            </w:pPr>
          </w:p>
          <w:p w14:paraId="41C665D3" w14:textId="77777777" w:rsidR="00236800" w:rsidRDefault="00236800">
            <w:pPr>
              <w:rPr>
                <w:rFonts w:asciiTheme="minorHAnsi" w:eastAsia="Calibri" w:hAnsiTheme="minorHAnsi" w:cstheme="minorHAnsi"/>
                <w:sz w:val="21"/>
                <w:szCs w:val="21"/>
                <w:lang w:val="en-IE" w:eastAsia="en-US"/>
              </w:rPr>
            </w:pPr>
          </w:p>
          <w:p w14:paraId="0D8D0B84" w14:textId="77777777" w:rsidR="00236800" w:rsidRDefault="00236800">
            <w:pPr>
              <w:rPr>
                <w:rFonts w:asciiTheme="minorHAnsi" w:eastAsia="Calibri" w:hAnsiTheme="minorHAnsi" w:cstheme="minorHAnsi"/>
                <w:sz w:val="21"/>
                <w:szCs w:val="21"/>
                <w:lang w:val="en-IE" w:eastAsia="en-US"/>
              </w:rPr>
            </w:pPr>
          </w:p>
          <w:p w14:paraId="43788F14" w14:textId="77777777" w:rsidR="00236800" w:rsidRDefault="00236800">
            <w:pPr>
              <w:rPr>
                <w:rFonts w:asciiTheme="minorHAnsi" w:eastAsia="Calibri" w:hAnsiTheme="minorHAnsi" w:cstheme="minorHAnsi"/>
                <w:sz w:val="21"/>
                <w:szCs w:val="21"/>
                <w:lang w:val="en-IE" w:eastAsia="en-US"/>
              </w:rPr>
            </w:pPr>
          </w:p>
          <w:p w14:paraId="77A86971" w14:textId="77777777" w:rsidR="00236800" w:rsidRDefault="00236800">
            <w:pPr>
              <w:rPr>
                <w:rFonts w:asciiTheme="minorHAnsi" w:eastAsia="Calibri" w:hAnsiTheme="minorHAnsi" w:cstheme="minorHAnsi"/>
                <w:sz w:val="21"/>
                <w:szCs w:val="21"/>
                <w:lang w:val="en-IE" w:eastAsia="en-US"/>
              </w:rPr>
            </w:pPr>
          </w:p>
          <w:p w14:paraId="04474047" w14:textId="77777777" w:rsidR="00236800" w:rsidRDefault="00236800">
            <w:pPr>
              <w:rPr>
                <w:rFonts w:asciiTheme="minorHAnsi" w:eastAsia="Calibri" w:hAnsiTheme="minorHAnsi" w:cstheme="minorHAnsi"/>
                <w:sz w:val="21"/>
                <w:szCs w:val="21"/>
                <w:lang w:val="en-IE" w:eastAsia="en-US"/>
              </w:rPr>
            </w:pPr>
          </w:p>
          <w:p w14:paraId="1FC122D6" w14:textId="77777777" w:rsidR="00236800" w:rsidRDefault="00236800">
            <w:pPr>
              <w:rPr>
                <w:rFonts w:asciiTheme="minorHAnsi" w:eastAsia="Calibri" w:hAnsiTheme="minorHAnsi" w:cstheme="minorHAnsi"/>
                <w:sz w:val="21"/>
                <w:szCs w:val="21"/>
                <w:lang w:val="en-IE" w:eastAsia="en-US"/>
              </w:rPr>
            </w:pPr>
          </w:p>
          <w:p w14:paraId="03B0495F" w14:textId="77777777" w:rsidR="00236800" w:rsidRDefault="00236800">
            <w:pPr>
              <w:rPr>
                <w:rFonts w:asciiTheme="minorHAnsi" w:eastAsia="Calibri" w:hAnsiTheme="minorHAnsi" w:cstheme="minorHAnsi"/>
                <w:sz w:val="21"/>
                <w:szCs w:val="21"/>
                <w:lang w:val="en-IE" w:eastAsia="en-US"/>
              </w:rPr>
            </w:pPr>
          </w:p>
          <w:p w14:paraId="70A9C6FE" w14:textId="77777777" w:rsidR="00236800" w:rsidRDefault="00236800">
            <w:pPr>
              <w:rPr>
                <w:rFonts w:asciiTheme="minorHAnsi" w:eastAsia="Calibri" w:hAnsiTheme="minorHAnsi" w:cstheme="minorHAnsi"/>
                <w:lang w:val="en-IE" w:eastAsia="en-US"/>
              </w:rPr>
            </w:pPr>
            <w:r w:rsidRPr="00236800">
              <w:rPr>
                <w:rFonts w:asciiTheme="minorHAnsi" w:eastAsia="Calibri" w:hAnsiTheme="minorHAnsi" w:cstheme="minorHAnsi"/>
                <w:lang w:val="en-IE" w:eastAsia="en-US"/>
              </w:rPr>
              <w:t>No change</w:t>
            </w:r>
          </w:p>
          <w:p w14:paraId="1780B742" w14:textId="77777777" w:rsidR="001D5401" w:rsidRDefault="001D5401">
            <w:pPr>
              <w:rPr>
                <w:rFonts w:asciiTheme="minorHAnsi" w:eastAsia="Calibri" w:hAnsiTheme="minorHAnsi" w:cstheme="minorHAnsi"/>
                <w:lang w:val="en-IE" w:eastAsia="en-US"/>
              </w:rPr>
            </w:pPr>
          </w:p>
          <w:p w14:paraId="50B6E003" w14:textId="77777777" w:rsidR="001D5401" w:rsidRDefault="001D5401">
            <w:pPr>
              <w:rPr>
                <w:rFonts w:asciiTheme="minorHAnsi" w:eastAsia="Calibri" w:hAnsiTheme="minorHAnsi" w:cstheme="minorHAnsi"/>
                <w:lang w:val="en-IE" w:eastAsia="en-US"/>
              </w:rPr>
            </w:pPr>
          </w:p>
          <w:p w14:paraId="6A31E46B" w14:textId="77777777" w:rsidR="001D5401" w:rsidRDefault="001D5401">
            <w:pPr>
              <w:rPr>
                <w:rFonts w:asciiTheme="minorHAnsi" w:eastAsia="Calibri" w:hAnsiTheme="minorHAnsi" w:cstheme="minorHAnsi"/>
                <w:lang w:val="en-IE" w:eastAsia="en-US"/>
              </w:rPr>
            </w:pPr>
          </w:p>
          <w:p w14:paraId="11CEC8FD" w14:textId="77777777" w:rsidR="001D5401" w:rsidRDefault="001D5401">
            <w:pPr>
              <w:rPr>
                <w:rFonts w:asciiTheme="minorHAnsi" w:eastAsia="Calibri" w:hAnsiTheme="minorHAnsi" w:cstheme="minorHAnsi"/>
                <w:lang w:val="en-IE" w:eastAsia="en-US"/>
              </w:rPr>
            </w:pPr>
          </w:p>
          <w:p w14:paraId="5ED8013A" w14:textId="77777777" w:rsidR="001D5401" w:rsidRDefault="001D5401">
            <w:pPr>
              <w:rPr>
                <w:rFonts w:asciiTheme="minorHAnsi" w:eastAsia="Calibri" w:hAnsiTheme="minorHAnsi" w:cstheme="minorHAnsi"/>
                <w:lang w:val="en-IE" w:eastAsia="en-US"/>
              </w:rPr>
            </w:pPr>
          </w:p>
          <w:p w14:paraId="56F6A33C" w14:textId="77777777" w:rsidR="001D5401" w:rsidRDefault="001D5401">
            <w:pPr>
              <w:rPr>
                <w:rFonts w:asciiTheme="minorHAnsi" w:eastAsia="Calibri" w:hAnsiTheme="minorHAnsi" w:cstheme="minorHAnsi"/>
                <w:lang w:val="en-IE" w:eastAsia="en-US"/>
              </w:rPr>
            </w:pPr>
          </w:p>
          <w:p w14:paraId="2B1533B9" w14:textId="77777777" w:rsidR="001D5401" w:rsidRDefault="001D5401">
            <w:pPr>
              <w:rPr>
                <w:rFonts w:asciiTheme="minorHAnsi" w:eastAsia="Calibri" w:hAnsiTheme="minorHAnsi" w:cstheme="minorHAnsi"/>
                <w:lang w:val="en-IE" w:eastAsia="en-US"/>
              </w:rPr>
            </w:pPr>
          </w:p>
          <w:p w14:paraId="0609AE9D" w14:textId="77777777" w:rsidR="001D5401" w:rsidRDefault="001D5401">
            <w:pPr>
              <w:rPr>
                <w:rFonts w:asciiTheme="minorHAnsi" w:eastAsia="Calibri" w:hAnsiTheme="minorHAnsi" w:cstheme="minorHAnsi"/>
                <w:lang w:val="en-IE" w:eastAsia="en-US"/>
              </w:rPr>
            </w:pPr>
          </w:p>
          <w:p w14:paraId="0BD89012" w14:textId="77777777" w:rsidR="001D5401" w:rsidRDefault="001D5401">
            <w:pPr>
              <w:rPr>
                <w:rFonts w:asciiTheme="minorHAnsi" w:eastAsia="Calibri" w:hAnsiTheme="minorHAnsi" w:cstheme="minorHAnsi"/>
                <w:lang w:val="en-IE" w:eastAsia="en-US"/>
              </w:rPr>
            </w:pPr>
          </w:p>
          <w:p w14:paraId="55F7C215" w14:textId="77777777" w:rsidR="001D5401" w:rsidRDefault="001D5401">
            <w:pPr>
              <w:rPr>
                <w:rFonts w:asciiTheme="minorHAnsi" w:eastAsia="Calibri" w:hAnsiTheme="minorHAnsi" w:cstheme="minorHAnsi"/>
                <w:lang w:val="en-IE" w:eastAsia="en-US"/>
              </w:rPr>
            </w:pPr>
          </w:p>
          <w:p w14:paraId="7BAE728B" w14:textId="77777777" w:rsidR="001D5401" w:rsidRDefault="001D5401">
            <w:pPr>
              <w:rPr>
                <w:rFonts w:asciiTheme="minorHAnsi" w:eastAsia="Calibri" w:hAnsiTheme="minorHAnsi" w:cstheme="minorHAnsi"/>
                <w:lang w:val="en-IE" w:eastAsia="en-US"/>
              </w:rPr>
            </w:pPr>
          </w:p>
          <w:p w14:paraId="6C4DF5EA" w14:textId="77777777" w:rsidR="001D5401" w:rsidRDefault="001D5401">
            <w:pPr>
              <w:rPr>
                <w:rFonts w:asciiTheme="minorHAnsi" w:eastAsia="Calibri" w:hAnsiTheme="minorHAnsi" w:cstheme="minorHAnsi"/>
                <w:lang w:val="en-IE" w:eastAsia="en-US"/>
              </w:rPr>
            </w:pPr>
          </w:p>
          <w:p w14:paraId="7B1FAD4C" w14:textId="77777777" w:rsidR="001D5401" w:rsidRDefault="001D5401">
            <w:pPr>
              <w:rPr>
                <w:rFonts w:asciiTheme="minorHAnsi" w:eastAsia="Calibri" w:hAnsiTheme="minorHAnsi" w:cstheme="minorHAnsi"/>
                <w:lang w:val="en-IE" w:eastAsia="en-US"/>
              </w:rPr>
            </w:pPr>
          </w:p>
          <w:p w14:paraId="3503D5DB" w14:textId="77777777" w:rsidR="001D5401" w:rsidRDefault="001D5401">
            <w:pPr>
              <w:rPr>
                <w:rFonts w:asciiTheme="minorHAnsi" w:eastAsia="Calibri" w:hAnsiTheme="minorHAnsi" w:cstheme="minorHAnsi"/>
                <w:lang w:val="en-IE" w:eastAsia="en-US"/>
              </w:rPr>
            </w:pPr>
          </w:p>
          <w:p w14:paraId="22190E10" w14:textId="77777777" w:rsidR="001D5401" w:rsidRDefault="001D5401">
            <w:pPr>
              <w:rPr>
                <w:rFonts w:asciiTheme="minorHAnsi" w:eastAsia="Calibri" w:hAnsiTheme="minorHAnsi" w:cstheme="minorHAnsi"/>
                <w:lang w:val="en-IE" w:eastAsia="en-US"/>
              </w:rPr>
            </w:pPr>
          </w:p>
          <w:p w14:paraId="163BA5F5" w14:textId="77777777" w:rsidR="001D5401" w:rsidRDefault="001D5401">
            <w:pPr>
              <w:rPr>
                <w:rFonts w:asciiTheme="minorHAnsi" w:eastAsia="Calibri" w:hAnsiTheme="minorHAnsi" w:cstheme="minorHAnsi"/>
                <w:lang w:val="en-IE" w:eastAsia="en-US"/>
              </w:rPr>
            </w:pPr>
            <w:r>
              <w:rPr>
                <w:rFonts w:asciiTheme="minorHAnsi" w:eastAsia="Calibri" w:hAnsiTheme="minorHAnsi" w:cstheme="minorHAnsi"/>
                <w:lang w:val="en-IE" w:eastAsia="en-US"/>
              </w:rPr>
              <w:t>No change</w:t>
            </w:r>
          </w:p>
          <w:p w14:paraId="69BC57A1" w14:textId="77777777" w:rsidR="001D5401" w:rsidRDefault="001D5401">
            <w:pPr>
              <w:rPr>
                <w:rFonts w:asciiTheme="minorHAnsi" w:eastAsia="Calibri" w:hAnsiTheme="minorHAnsi" w:cstheme="minorHAnsi"/>
                <w:lang w:val="en-IE" w:eastAsia="en-US"/>
              </w:rPr>
            </w:pPr>
          </w:p>
          <w:p w14:paraId="73B61006" w14:textId="77777777" w:rsidR="001D5401" w:rsidRDefault="001D5401">
            <w:pPr>
              <w:rPr>
                <w:rFonts w:asciiTheme="minorHAnsi" w:eastAsia="Calibri" w:hAnsiTheme="minorHAnsi" w:cstheme="minorHAnsi"/>
                <w:lang w:val="en-IE" w:eastAsia="en-US"/>
              </w:rPr>
            </w:pPr>
          </w:p>
          <w:p w14:paraId="303A3FF1" w14:textId="77777777" w:rsidR="001D5401" w:rsidRDefault="001D5401">
            <w:pPr>
              <w:rPr>
                <w:rFonts w:asciiTheme="minorHAnsi" w:eastAsia="Calibri" w:hAnsiTheme="minorHAnsi" w:cstheme="minorHAnsi"/>
                <w:lang w:val="en-IE" w:eastAsia="en-US"/>
              </w:rPr>
            </w:pPr>
          </w:p>
          <w:p w14:paraId="1B6FD24F" w14:textId="77777777" w:rsidR="001D5401" w:rsidRDefault="001D5401">
            <w:pPr>
              <w:rPr>
                <w:rFonts w:asciiTheme="minorHAnsi" w:eastAsia="Calibri" w:hAnsiTheme="minorHAnsi" w:cstheme="minorHAnsi"/>
                <w:lang w:val="en-IE" w:eastAsia="en-US"/>
              </w:rPr>
            </w:pPr>
          </w:p>
          <w:p w14:paraId="62C4C0AD" w14:textId="77777777" w:rsidR="001D5401" w:rsidRDefault="001D5401">
            <w:pPr>
              <w:rPr>
                <w:rFonts w:asciiTheme="minorHAnsi" w:eastAsia="Calibri" w:hAnsiTheme="minorHAnsi" w:cstheme="minorHAnsi"/>
                <w:lang w:val="en-IE" w:eastAsia="en-US"/>
              </w:rPr>
            </w:pPr>
          </w:p>
          <w:p w14:paraId="49D2E8FA" w14:textId="77777777" w:rsidR="001D5401" w:rsidRDefault="001D5401">
            <w:pPr>
              <w:rPr>
                <w:rFonts w:asciiTheme="minorHAnsi" w:eastAsia="Calibri" w:hAnsiTheme="minorHAnsi" w:cstheme="minorHAnsi"/>
                <w:lang w:val="en-IE" w:eastAsia="en-US"/>
              </w:rPr>
            </w:pPr>
          </w:p>
          <w:p w14:paraId="080AAFAD" w14:textId="77777777" w:rsidR="00A21871" w:rsidRDefault="00A21871">
            <w:pPr>
              <w:rPr>
                <w:rFonts w:asciiTheme="minorHAnsi" w:eastAsia="Calibri" w:hAnsiTheme="minorHAnsi" w:cstheme="minorHAnsi"/>
                <w:lang w:val="en-IE" w:eastAsia="en-US"/>
              </w:rPr>
            </w:pPr>
          </w:p>
          <w:p w14:paraId="7932A06A" w14:textId="77777777" w:rsidR="00A21871" w:rsidRDefault="00A21871">
            <w:pPr>
              <w:rPr>
                <w:rFonts w:asciiTheme="minorHAnsi" w:eastAsia="Calibri" w:hAnsiTheme="minorHAnsi" w:cstheme="minorHAnsi"/>
                <w:lang w:val="en-IE" w:eastAsia="en-US"/>
              </w:rPr>
            </w:pPr>
          </w:p>
          <w:p w14:paraId="271A718E" w14:textId="77777777" w:rsidR="00A21871" w:rsidRDefault="00A21871">
            <w:pPr>
              <w:rPr>
                <w:rFonts w:asciiTheme="minorHAnsi" w:eastAsia="Calibri" w:hAnsiTheme="minorHAnsi" w:cstheme="minorHAnsi"/>
                <w:lang w:val="en-IE" w:eastAsia="en-US"/>
              </w:rPr>
            </w:pPr>
          </w:p>
          <w:p w14:paraId="0A043D8C" w14:textId="77777777" w:rsidR="00A21871" w:rsidRDefault="00A21871">
            <w:pPr>
              <w:rPr>
                <w:rFonts w:asciiTheme="minorHAnsi" w:eastAsia="Calibri" w:hAnsiTheme="minorHAnsi" w:cstheme="minorHAnsi"/>
                <w:lang w:val="en-IE" w:eastAsia="en-US"/>
              </w:rPr>
            </w:pPr>
          </w:p>
          <w:p w14:paraId="79B196F3" w14:textId="77777777" w:rsidR="00A21871" w:rsidRDefault="00A21871">
            <w:pPr>
              <w:rPr>
                <w:rFonts w:asciiTheme="minorHAnsi" w:eastAsia="Calibri" w:hAnsiTheme="minorHAnsi" w:cstheme="minorHAnsi"/>
                <w:lang w:val="en-IE" w:eastAsia="en-US"/>
              </w:rPr>
            </w:pPr>
          </w:p>
          <w:p w14:paraId="22F1F53B" w14:textId="77777777" w:rsidR="00A21871" w:rsidRDefault="00A21871">
            <w:pPr>
              <w:rPr>
                <w:rFonts w:asciiTheme="minorHAnsi" w:eastAsia="Calibri" w:hAnsiTheme="minorHAnsi" w:cstheme="minorHAnsi"/>
                <w:lang w:val="en-IE" w:eastAsia="en-US"/>
              </w:rPr>
            </w:pPr>
          </w:p>
          <w:p w14:paraId="32271B13" w14:textId="77777777" w:rsidR="00D9734D" w:rsidRDefault="00D9734D">
            <w:pPr>
              <w:rPr>
                <w:rFonts w:asciiTheme="minorHAnsi" w:eastAsia="Calibri" w:hAnsiTheme="minorHAnsi" w:cstheme="minorHAnsi"/>
                <w:lang w:val="en-IE" w:eastAsia="en-US"/>
              </w:rPr>
            </w:pPr>
          </w:p>
          <w:p w14:paraId="48D70CD3" w14:textId="0A9285E3" w:rsidR="001D5401" w:rsidRDefault="001D5401">
            <w:pPr>
              <w:rPr>
                <w:rFonts w:asciiTheme="minorHAnsi" w:eastAsia="Calibri" w:hAnsiTheme="minorHAnsi" w:cstheme="minorHAnsi"/>
                <w:lang w:val="en-IE" w:eastAsia="en-US"/>
              </w:rPr>
            </w:pPr>
            <w:r>
              <w:rPr>
                <w:rFonts w:asciiTheme="minorHAnsi" w:eastAsia="Calibri" w:hAnsiTheme="minorHAnsi" w:cstheme="minorHAnsi"/>
                <w:lang w:val="en-IE" w:eastAsia="en-US"/>
              </w:rPr>
              <w:t>No change</w:t>
            </w:r>
          </w:p>
          <w:p w14:paraId="7BE2E1EB" w14:textId="77777777" w:rsidR="001D5401" w:rsidRDefault="001D5401">
            <w:pPr>
              <w:rPr>
                <w:rFonts w:asciiTheme="minorHAnsi" w:eastAsia="Calibri" w:hAnsiTheme="minorHAnsi" w:cstheme="minorHAnsi"/>
                <w:lang w:val="en-IE" w:eastAsia="en-US"/>
              </w:rPr>
            </w:pPr>
          </w:p>
          <w:p w14:paraId="464A5195" w14:textId="77777777" w:rsidR="001D5401" w:rsidRDefault="001D5401">
            <w:pPr>
              <w:rPr>
                <w:rFonts w:asciiTheme="minorHAnsi" w:eastAsia="Calibri" w:hAnsiTheme="minorHAnsi" w:cstheme="minorHAnsi"/>
                <w:lang w:val="en-IE" w:eastAsia="en-US"/>
              </w:rPr>
            </w:pPr>
          </w:p>
          <w:p w14:paraId="2D9FC454" w14:textId="77777777" w:rsidR="001D5401" w:rsidRDefault="001D5401">
            <w:pPr>
              <w:rPr>
                <w:rFonts w:asciiTheme="minorHAnsi" w:eastAsia="Calibri" w:hAnsiTheme="minorHAnsi" w:cstheme="minorHAnsi"/>
                <w:lang w:val="en-IE" w:eastAsia="en-US"/>
              </w:rPr>
            </w:pPr>
          </w:p>
          <w:p w14:paraId="3734E13F" w14:textId="77777777" w:rsidR="001D5401" w:rsidRDefault="001D5401">
            <w:pPr>
              <w:rPr>
                <w:rFonts w:asciiTheme="minorHAnsi" w:eastAsia="Calibri" w:hAnsiTheme="minorHAnsi" w:cstheme="minorHAnsi"/>
                <w:lang w:val="en-IE" w:eastAsia="en-US"/>
              </w:rPr>
            </w:pPr>
          </w:p>
          <w:p w14:paraId="027AA0C6" w14:textId="77777777" w:rsidR="001D5401" w:rsidRDefault="001D5401">
            <w:pPr>
              <w:rPr>
                <w:rFonts w:asciiTheme="minorHAnsi" w:eastAsia="Calibri" w:hAnsiTheme="minorHAnsi" w:cstheme="minorHAnsi"/>
                <w:lang w:val="en-IE" w:eastAsia="en-US"/>
              </w:rPr>
            </w:pPr>
          </w:p>
          <w:p w14:paraId="1C8FD223" w14:textId="77777777" w:rsidR="001D5401" w:rsidRDefault="001D5401">
            <w:pPr>
              <w:rPr>
                <w:rFonts w:asciiTheme="minorHAnsi" w:eastAsia="Calibri" w:hAnsiTheme="minorHAnsi" w:cstheme="minorHAnsi"/>
                <w:lang w:val="en-IE" w:eastAsia="en-US"/>
              </w:rPr>
            </w:pPr>
          </w:p>
          <w:p w14:paraId="65D69A50" w14:textId="77777777" w:rsidR="001D5401" w:rsidRDefault="001D5401">
            <w:pPr>
              <w:rPr>
                <w:rFonts w:asciiTheme="minorHAnsi" w:eastAsia="Calibri" w:hAnsiTheme="minorHAnsi" w:cstheme="minorHAnsi"/>
                <w:lang w:val="en-IE" w:eastAsia="en-US"/>
              </w:rPr>
            </w:pPr>
          </w:p>
          <w:p w14:paraId="70A27B23" w14:textId="77777777" w:rsidR="001D5401" w:rsidRDefault="001D5401">
            <w:pPr>
              <w:rPr>
                <w:rFonts w:asciiTheme="minorHAnsi" w:eastAsia="Calibri" w:hAnsiTheme="minorHAnsi" w:cstheme="minorHAnsi"/>
                <w:lang w:val="en-IE" w:eastAsia="en-US"/>
              </w:rPr>
            </w:pPr>
          </w:p>
          <w:p w14:paraId="4BB74C89" w14:textId="77777777" w:rsidR="001D5401" w:rsidRDefault="001D5401">
            <w:pPr>
              <w:rPr>
                <w:rFonts w:asciiTheme="minorHAnsi" w:eastAsia="Calibri" w:hAnsiTheme="minorHAnsi" w:cstheme="minorHAnsi"/>
                <w:lang w:val="en-IE" w:eastAsia="en-US"/>
              </w:rPr>
            </w:pPr>
          </w:p>
          <w:p w14:paraId="67042092" w14:textId="77777777" w:rsidR="001D5401" w:rsidRDefault="001D5401">
            <w:pPr>
              <w:rPr>
                <w:rFonts w:asciiTheme="minorHAnsi" w:eastAsia="Calibri" w:hAnsiTheme="minorHAnsi" w:cstheme="minorHAnsi"/>
                <w:lang w:val="en-IE" w:eastAsia="en-US"/>
              </w:rPr>
            </w:pPr>
          </w:p>
          <w:p w14:paraId="7097E99E" w14:textId="77777777" w:rsidR="001D5401" w:rsidRDefault="001D5401">
            <w:pPr>
              <w:rPr>
                <w:rFonts w:asciiTheme="minorHAnsi" w:eastAsia="Calibri" w:hAnsiTheme="minorHAnsi" w:cstheme="minorHAnsi"/>
                <w:lang w:val="en-IE" w:eastAsia="en-US"/>
              </w:rPr>
            </w:pPr>
          </w:p>
          <w:p w14:paraId="4C506836" w14:textId="77777777" w:rsidR="001D5401" w:rsidRDefault="001D5401">
            <w:pPr>
              <w:rPr>
                <w:rFonts w:asciiTheme="minorHAnsi" w:eastAsia="Calibri" w:hAnsiTheme="minorHAnsi" w:cstheme="minorHAnsi"/>
                <w:lang w:val="en-IE" w:eastAsia="en-US"/>
              </w:rPr>
            </w:pPr>
          </w:p>
          <w:p w14:paraId="6B6CC610" w14:textId="77777777" w:rsidR="001D5401" w:rsidRDefault="001D5401">
            <w:pPr>
              <w:rPr>
                <w:rFonts w:asciiTheme="minorHAnsi" w:eastAsia="Calibri" w:hAnsiTheme="minorHAnsi" w:cstheme="minorHAnsi"/>
                <w:lang w:val="en-IE" w:eastAsia="en-US"/>
              </w:rPr>
            </w:pPr>
          </w:p>
          <w:p w14:paraId="1961CF00" w14:textId="77777777" w:rsidR="001D5401" w:rsidRDefault="001D5401">
            <w:pPr>
              <w:rPr>
                <w:rFonts w:asciiTheme="minorHAnsi" w:eastAsia="Calibri" w:hAnsiTheme="minorHAnsi" w:cstheme="minorHAnsi"/>
                <w:lang w:val="en-IE" w:eastAsia="en-US"/>
              </w:rPr>
            </w:pPr>
          </w:p>
          <w:p w14:paraId="653D4FE1" w14:textId="77777777" w:rsidR="001D5401" w:rsidRDefault="001D5401">
            <w:pPr>
              <w:rPr>
                <w:rFonts w:asciiTheme="minorHAnsi" w:eastAsia="Calibri" w:hAnsiTheme="minorHAnsi" w:cstheme="minorHAnsi"/>
                <w:lang w:val="en-IE" w:eastAsia="en-US"/>
              </w:rPr>
            </w:pPr>
          </w:p>
          <w:p w14:paraId="1925EF9E" w14:textId="77777777" w:rsidR="001D5401" w:rsidRDefault="001D5401">
            <w:pPr>
              <w:rPr>
                <w:rFonts w:asciiTheme="minorHAnsi" w:eastAsia="Calibri" w:hAnsiTheme="minorHAnsi" w:cstheme="minorHAnsi"/>
                <w:lang w:val="en-IE" w:eastAsia="en-US"/>
              </w:rPr>
            </w:pPr>
          </w:p>
          <w:p w14:paraId="7039DA86" w14:textId="77777777" w:rsidR="001D5401" w:rsidRDefault="001D5401">
            <w:pPr>
              <w:rPr>
                <w:rFonts w:asciiTheme="minorHAnsi" w:eastAsia="Calibri" w:hAnsiTheme="minorHAnsi" w:cstheme="minorHAnsi"/>
                <w:lang w:val="en-IE" w:eastAsia="en-US"/>
              </w:rPr>
            </w:pPr>
          </w:p>
          <w:p w14:paraId="5918D761" w14:textId="77777777" w:rsidR="001D5401" w:rsidRDefault="001D5401">
            <w:pPr>
              <w:rPr>
                <w:rFonts w:asciiTheme="minorHAnsi" w:eastAsia="Calibri" w:hAnsiTheme="minorHAnsi" w:cstheme="minorHAnsi"/>
                <w:lang w:val="en-IE" w:eastAsia="en-US"/>
              </w:rPr>
            </w:pPr>
          </w:p>
          <w:p w14:paraId="3D8B21EA" w14:textId="77777777" w:rsidR="001D5401" w:rsidRDefault="001D5401">
            <w:pPr>
              <w:rPr>
                <w:rFonts w:asciiTheme="minorHAnsi" w:eastAsia="Calibri" w:hAnsiTheme="minorHAnsi" w:cstheme="minorHAnsi"/>
                <w:lang w:val="en-IE" w:eastAsia="en-US"/>
              </w:rPr>
            </w:pPr>
          </w:p>
          <w:p w14:paraId="409AC520" w14:textId="77777777" w:rsidR="001D5401" w:rsidRDefault="001D5401">
            <w:pPr>
              <w:rPr>
                <w:rFonts w:asciiTheme="minorHAnsi" w:eastAsia="Calibri" w:hAnsiTheme="minorHAnsi" w:cstheme="minorHAnsi"/>
                <w:lang w:val="en-IE" w:eastAsia="en-US"/>
              </w:rPr>
            </w:pPr>
          </w:p>
          <w:p w14:paraId="06F5852A" w14:textId="77777777" w:rsidR="001D5401" w:rsidRDefault="001D5401">
            <w:pPr>
              <w:rPr>
                <w:rFonts w:asciiTheme="minorHAnsi" w:eastAsia="Calibri" w:hAnsiTheme="minorHAnsi" w:cstheme="minorHAnsi"/>
                <w:lang w:val="en-IE" w:eastAsia="en-US"/>
              </w:rPr>
            </w:pPr>
          </w:p>
          <w:p w14:paraId="38E4A385" w14:textId="77777777" w:rsidR="001D5401" w:rsidRDefault="001D5401">
            <w:pPr>
              <w:rPr>
                <w:rFonts w:asciiTheme="minorHAnsi" w:eastAsia="Calibri" w:hAnsiTheme="minorHAnsi" w:cstheme="minorHAnsi"/>
                <w:lang w:val="en-IE" w:eastAsia="en-US"/>
              </w:rPr>
            </w:pPr>
          </w:p>
          <w:p w14:paraId="67783F5C" w14:textId="77777777" w:rsidR="001D5401" w:rsidRDefault="001D5401">
            <w:pPr>
              <w:rPr>
                <w:rFonts w:asciiTheme="minorHAnsi" w:eastAsia="Calibri" w:hAnsiTheme="minorHAnsi" w:cstheme="minorHAnsi"/>
                <w:lang w:val="en-IE" w:eastAsia="en-US"/>
              </w:rPr>
            </w:pPr>
          </w:p>
          <w:p w14:paraId="6D610452" w14:textId="77777777" w:rsidR="001D5401" w:rsidRDefault="001D5401">
            <w:pPr>
              <w:rPr>
                <w:rFonts w:asciiTheme="minorHAnsi" w:eastAsia="Calibri" w:hAnsiTheme="minorHAnsi" w:cstheme="minorHAnsi"/>
                <w:lang w:val="en-IE" w:eastAsia="en-US"/>
              </w:rPr>
            </w:pPr>
          </w:p>
          <w:p w14:paraId="2D19FBE8" w14:textId="77777777" w:rsidR="001D5401" w:rsidRDefault="001D5401">
            <w:pPr>
              <w:rPr>
                <w:rFonts w:asciiTheme="minorHAnsi" w:eastAsia="Calibri" w:hAnsiTheme="minorHAnsi" w:cstheme="minorHAnsi"/>
                <w:lang w:val="en-IE" w:eastAsia="en-US"/>
              </w:rPr>
            </w:pPr>
          </w:p>
          <w:p w14:paraId="683C5ECE" w14:textId="77777777" w:rsidR="001D5401" w:rsidRDefault="001D5401">
            <w:pPr>
              <w:rPr>
                <w:rFonts w:asciiTheme="minorHAnsi" w:eastAsia="Calibri" w:hAnsiTheme="minorHAnsi" w:cstheme="minorHAnsi"/>
                <w:lang w:val="en-IE" w:eastAsia="en-US"/>
              </w:rPr>
            </w:pPr>
          </w:p>
          <w:p w14:paraId="041B6DE4" w14:textId="77777777" w:rsidR="001D5401" w:rsidRDefault="001D5401">
            <w:pPr>
              <w:rPr>
                <w:rFonts w:asciiTheme="minorHAnsi" w:eastAsia="Calibri" w:hAnsiTheme="minorHAnsi" w:cstheme="minorHAnsi"/>
                <w:lang w:val="en-IE" w:eastAsia="en-US"/>
              </w:rPr>
            </w:pPr>
          </w:p>
          <w:p w14:paraId="3D2E7056" w14:textId="77777777" w:rsidR="001D5401" w:rsidRDefault="001D5401">
            <w:pPr>
              <w:rPr>
                <w:rFonts w:asciiTheme="minorHAnsi" w:eastAsia="Calibri" w:hAnsiTheme="minorHAnsi" w:cstheme="minorHAnsi"/>
                <w:lang w:val="en-IE" w:eastAsia="en-US"/>
              </w:rPr>
            </w:pPr>
          </w:p>
          <w:p w14:paraId="248433FF" w14:textId="77777777" w:rsidR="001D5401" w:rsidRDefault="001D5401">
            <w:pPr>
              <w:rPr>
                <w:rFonts w:asciiTheme="minorHAnsi" w:eastAsia="Calibri" w:hAnsiTheme="minorHAnsi" w:cstheme="minorHAnsi"/>
                <w:lang w:val="en-IE" w:eastAsia="en-US"/>
              </w:rPr>
            </w:pPr>
          </w:p>
          <w:p w14:paraId="61684D0C" w14:textId="77777777" w:rsidR="001D5401" w:rsidRDefault="001D5401">
            <w:pPr>
              <w:rPr>
                <w:rFonts w:asciiTheme="minorHAnsi" w:eastAsia="Calibri" w:hAnsiTheme="minorHAnsi" w:cstheme="minorHAnsi"/>
                <w:lang w:val="en-IE" w:eastAsia="en-US"/>
              </w:rPr>
            </w:pPr>
          </w:p>
          <w:p w14:paraId="0A9A3B46" w14:textId="77777777" w:rsidR="001D5401" w:rsidRDefault="001D5401">
            <w:pPr>
              <w:rPr>
                <w:rFonts w:asciiTheme="minorHAnsi" w:eastAsia="Calibri" w:hAnsiTheme="minorHAnsi" w:cstheme="minorHAnsi"/>
                <w:lang w:val="en-IE" w:eastAsia="en-US"/>
              </w:rPr>
            </w:pPr>
          </w:p>
          <w:p w14:paraId="17B9EC19" w14:textId="77777777" w:rsidR="001D5401" w:rsidRDefault="001D5401">
            <w:pPr>
              <w:rPr>
                <w:rFonts w:asciiTheme="minorHAnsi" w:eastAsia="Calibri" w:hAnsiTheme="minorHAnsi" w:cstheme="minorHAnsi"/>
                <w:lang w:val="en-IE" w:eastAsia="en-US"/>
              </w:rPr>
            </w:pPr>
          </w:p>
          <w:p w14:paraId="58973D1F" w14:textId="77777777" w:rsidR="001D5401" w:rsidRDefault="001D5401">
            <w:pPr>
              <w:rPr>
                <w:rFonts w:asciiTheme="minorHAnsi" w:eastAsia="Calibri" w:hAnsiTheme="minorHAnsi" w:cstheme="minorHAnsi"/>
                <w:lang w:val="en-IE" w:eastAsia="en-US"/>
              </w:rPr>
            </w:pPr>
          </w:p>
          <w:p w14:paraId="444FB0A2" w14:textId="77777777" w:rsidR="001D5401" w:rsidRDefault="001D5401">
            <w:pPr>
              <w:rPr>
                <w:rFonts w:asciiTheme="minorHAnsi" w:eastAsia="Calibri" w:hAnsiTheme="minorHAnsi" w:cstheme="minorHAnsi"/>
                <w:lang w:val="en-IE" w:eastAsia="en-US"/>
              </w:rPr>
            </w:pPr>
          </w:p>
          <w:p w14:paraId="41A5EAD1" w14:textId="77777777" w:rsidR="001D5401" w:rsidRDefault="001D5401">
            <w:pPr>
              <w:rPr>
                <w:rFonts w:asciiTheme="minorHAnsi" w:eastAsia="Calibri" w:hAnsiTheme="minorHAnsi" w:cstheme="minorHAnsi"/>
                <w:lang w:val="en-IE" w:eastAsia="en-US"/>
              </w:rPr>
            </w:pPr>
          </w:p>
          <w:p w14:paraId="29A3F299" w14:textId="77777777" w:rsidR="001D5401" w:rsidRDefault="001D5401">
            <w:pPr>
              <w:rPr>
                <w:rFonts w:asciiTheme="minorHAnsi" w:eastAsia="Calibri" w:hAnsiTheme="minorHAnsi" w:cstheme="minorHAnsi"/>
                <w:lang w:val="en-IE" w:eastAsia="en-US"/>
              </w:rPr>
            </w:pPr>
          </w:p>
          <w:p w14:paraId="0E09A4EE" w14:textId="77777777" w:rsidR="001D5401" w:rsidRDefault="001D5401">
            <w:pPr>
              <w:rPr>
                <w:rFonts w:asciiTheme="minorHAnsi" w:eastAsia="Calibri" w:hAnsiTheme="minorHAnsi" w:cstheme="minorHAnsi"/>
                <w:lang w:val="en-IE" w:eastAsia="en-US"/>
              </w:rPr>
            </w:pPr>
          </w:p>
          <w:p w14:paraId="29D74E9E" w14:textId="77777777" w:rsidR="001D5401" w:rsidRDefault="001D5401">
            <w:pPr>
              <w:rPr>
                <w:rFonts w:asciiTheme="minorHAnsi" w:eastAsia="Calibri" w:hAnsiTheme="minorHAnsi" w:cstheme="minorHAnsi"/>
                <w:lang w:val="en-IE" w:eastAsia="en-US"/>
              </w:rPr>
            </w:pPr>
          </w:p>
          <w:p w14:paraId="6FF4A582" w14:textId="77777777" w:rsidR="001D5401" w:rsidRDefault="001D5401">
            <w:pPr>
              <w:rPr>
                <w:rFonts w:asciiTheme="minorHAnsi" w:eastAsia="Calibri" w:hAnsiTheme="minorHAnsi" w:cstheme="minorHAnsi"/>
                <w:lang w:val="en-IE" w:eastAsia="en-US"/>
              </w:rPr>
            </w:pPr>
          </w:p>
          <w:p w14:paraId="68CD6139" w14:textId="77777777" w:rsidR="001D5401" w:rsidRDefault="001D5401">
            <w:pPr>
              <w:rPr>
                <w:rFonts w:asciiTheme="minorHAnsi" w:eastAsia="Calibri" w:hAnsiTheme="minorHAnsi" w:cstheme="minorHAnsi"/>
                <w:lang w:val="en-IE" w:eastAsia="en-US"/>
              </w:rPr>
            </w:pPr>
          </w:p>
          <w:p w14:paraId="6D65A6ED" w14:textId="77777777" w:rsidR="001D5401" w:rsidRDefault="001D5401">
            <w:pPr>
              <w:rPr>
                <w:rFonts w:asciiTheme="minorHAnsi" w:eastAsia="Calibri" w:hAnsiTheme="minorHAnsi" w:cstheme="minorHAnsi"/>
                <w:lang w:val="en-IE" w:eastAsia="en-US"/>
              </w:rPr>
            </w:pPr>
          </w:p>
          <w:p w14:paraId="77C21BC2" w14:textId="77777777" w:rsidR="001D5401" w:rsidRDefault="001D5401">
            <w:pPr>
              <w:rPr>
                <w:rFonts w:asciiTheme="minorHAnsi" w:eastAsia="Calibri" w:hAnsiTheme="minorHAnsi" w:cstheme="minorHAnsi"/>
                <w:lang w:val="en-IE" w:eastAsia="en-US"/>
              </w:rPr>
            </w:pPr>
          </w:p>
          <w:p w14:paraId="2EC2CC61" w14:textId="77777777" w:rsidR="001D5401" w:rsidRDefault="001D5401">
            <w:pPr>
              <w:rPr>
                <w:rFonts w:asciiTheme="minorHAnsi" w:eastAsia="Calibri" w:hAnsiTheme="minorHAnsi" w:cstheme="minorHAnsi"/>
                <w:lang w:val="en-IE" w:eastAsia="en-US"/>
              </w:rPr>
            </w:pPr>
          </w:p>
          <w:p w14:paraId="3CD91B41" w14:textId="77777777" w:rsidR="001D5401" w:rsidRDefault="001D5401">
            <w:pPr>
              <w:rPr>
                <w:rFonts w:asciiTheme="minorHAnsi" w:eastAsia="Calibri" w:hAnsiTheme="minorHAnsi" w:cstheme="minorHAnsi"/>
                <w:lang w:val="en-IE" w:eastAsia="en-US"/>
              </w:rPr>
            </w:pPr>
          </w:p>
          <w:p w14:paraId="7F173059" w14:textId="77777777" w:rsidR="001D5401" w:rsidRDefault="001D5401">
            <w:pPr>
              <w:rPr>
                <w:rFonts w:asciiTheme="minorHAnsi" w:eastAsia="Calibri" w:hAnsiTheme="minorHAnsi" w:cstheme="minorHAnsi"/>
                <w:lang w:val="en-IE" w:eastAsia="en-US"/>
              </w:rPr>
            </w:pPr>
          </w:p>
          <w:p w14:paraId="15DBB358" w14:textId="77777777" w:rsidR="001D5401" w:rsidRDefault="001D5401">
            <w:pPr>
              <w:rPr>
                <w:rFonts w:asciiTheme="minorHAnsi" w:eastAsia="Calibri" w:hAnsiTheme="minorHAnsi" w:cstheme="minorHAnsi"/>
                <w:lang w:val="en-IE" w:eastAsia="en-US"/>
              </w:rPr>
            </w:pPr>
          </w:p>
          <w:p w14:paraId="373C6DCD" w14:textId="77777777" w:rsidR="001D5401" w:rsidRDefault="001D5401">
            <w:pPr>
              <w:rPr>
                <w:rFonts w:asciiTheme="minorHAnsi" w:eastAsia="Calibri" w:hAnsiTheme="minorHAnsi" w:cstheme="minorHAnsi"/>
                <w:lang w:val="en-IE" w:eastAsia="en-US"/>
              </w:rPr>
            </w:pPr>
          </w:p>
          <w:p w14:paraId="3B9DFA9C" w14:textId="77777777" w:rsidR="001D5401" w:rsidRDefault="001D5401">
            <w:pPr>
              <w:rPr>
                <w:rFonts w:asciiTheme="minorHAnsi" w:eastAsia="Calibri" w:hAnsiTheme="minorHAnsi" w:cstheme="minorHAnsi"/>
                <w:lang w:val="en-IE" w:eastAsia="en-US"/>
              </w:rPr>
            </w:pPr>
          </w:p>
          <w:p w14:paraId="5004DDCD" w14:textId="77777777" w:rsidR="001D5401" w:rsidRDefault="001D5401">
            <w:pPr>
              <w:rPr>
                <w:rFonts w:asciiTheme="minorHAnsi" w:eastAsia="Calibri" w:hAnsiTheme="minorHAnsi" w:cstheme="minorHAnsi"/>
                <w:lang w:val="en-IE" w:eastAsia="en-US"/>
              </w:rPr>
            </w:pPr>
          </w:p>
          <w:p w14:paraId="425F1D88" w14:textId="77777777" w:rsidR="001D5401" w:rsidRDefault="001D5401">
            <w:pPr>
              <w:rPr>
                <w:rFonts w:asciiTheme="minorHAnsi" w:eastAsia="Calibri" w:hAnsiTheme="minorHAnsi" w:cstheme="minorHAnsi"/>
                <w:lang w:val="en-IE" w:eastAsia="en-US"/>
              </w:rPr>
            </w:pPr>
          </w:p>
          <w:p w14:paraId="5E6306A6" w14:textId="77777777" w:rsidR="001D5401" w:rsidRDefault="001D5401">
            <w:pPr>
              <w:rPr>
                <w:rFonts w:asciiTheme="minorHAnsi" w:eastAsia="Calibri" w:hAnsiTheme="minorHAnsi" w:cstheme="minorHAnsi"/>
                <w:lang w:val="en-IE" w:eastAsia="en-US"/>
              </w:rPr>
            </w:pPr>
          </w:p>
          <w:p w14:paraId="4705D1C5" w14:textId="77777777" w:rsidR="001D5401" w:rsidRDefault="001D5401">
            <w:pPr>
              <w:rPr>
                <w:rFonts w:asciiTheme="minorHAnsi" w:eastAsia="Calibri" w:hAnsiTheme="minorHAnsi" w:cstheme="minorHAnsi"/>
                <w:lang w:val="en-IE" w:eastAsia="en-US"/>
              </w:rPr>
            </w:pPr>
          </w:p>
          <w:p w14:paraId="43700CD2" w14:textId="77777777" w:rsidR="001D5401" w:rsidRDefault="001D5401">
            <w:pPr>
              <w:rPr>
                <w:rFonts w:asciiTheme="minorHAnsi" w:eastAsia="Calibri" w:hAnsiTheme="minorHAnsi" w:cstheme="minorHAnsi"/>
                <w:lang w:val="en-IE" w:eastAsia="en-US"/>
              </w:rPr>
            </w:pPr>
          </w:p>
          <w:p w14:paraId="2F43CD1E" w14:textId="77777777" w:rsidR="001D5401" w:rsidRDefault="001D5401">
            <w:pPr>
              <w:rPr>
                <w:rFonts w:asciiTheme="minorHAnsi" w:eastAsia="Calibri" w:hAnsiTheme="minorHAnsi" w:cstheme="minorHAnsi"/>
                <w:lang w:val="en-IE" w:eastAsia="en-US"/>
              </w:rPr>
            </w:pPr>
          </w:p>
          <w:p w14:paraId="1E9FCDEA" w14:textId="77777777" w:rsidR="001D5401" w:rsidRDefault="001D5401">
            <w:pPr>
              <w:rPr>
                <w:rFonts w:asciiTheme="minorHAnsi" w:eastAsia="Calibri" w:hAnsiTheme="minorHAnsi" w:cstheme="minorHAnsi"/>
                <w:lang w:val="en-IE" w:eastAsia="en-US"/>
              </w:rPr>
            </w:pPr>
          </w:p>
          <w:p w14:paraId="0F92BF7C" w14:textId="77777777" w:rsidR="001D5401" w:rsidRDefault="001D5401">
            <w:pPr>
              <w:rPr>
                <w:rFonts w:asciiTheme="minorHAnsi" w:eastAsia="Calibri" w:hAnsiTheme="minorHAnsi" w:cstheme="minorHAnsi"/>
                <w:lang w:val="en-IE" w:eastAsia="en-US"/>
              </w:rPr>
            </w:pPr>
          </w:p>
          <w:p w14:paraId="2BF60A87" w14:textId="77777777" w:rsidR="001D5401" w:rsidRDefault="001D5401">
            <w:pPr>
              <w:rPr>
                <w:rFonts w:asciiTheme="minorHAnsi" w:eastAsia="Calibri" w:hAnsiTheme="minorHAnsi" w:cstheme="minorHAnsi"/>
                <w:lang w:val="en-IE" w:eastAsia="en-US"/>
              </w:rPr>
            </w:pPr>
          </w:p>
          <w:p w14:paraId="6F32B3E0" w14:textId="77777777" w:rsidR="001D5401" w:rsidRDefault="001D5401">
            <w:pPr>
              <w:rPr>
                <w:rFonts w:asciiTheme="minorHAnsi" w:eastAsia="Calibri" w:hAnsiTheme="minorHAnsi" w:cstheme="minorHAnsi"/>
                <w:lang w:val="en-IE" w:eastAsia="en-US"/>
              </w:rPr>
            </w:pPr>
          </w:p>
          <w:p w14:paraId="2B27FE84" w14:textId="77777777" w:rsidR="001D5401" w:rsidRDefault="001D5401">
            <w:pPr>
              <w:rPr>
                <w:rFonts w:asciiTheme="minorHAnsi" w:eastAsia="Calibri" w:hAnsiTheme="minorHAnsi" w:cstheme="minorHAnsi"/>
                <w:lang w:val="en-IE" w:eastAsia="en-US"/>
              </w:rPr>
            </w:pPr>
          </w:p>
          <w:p w14:paraId="37095D3E" w14:textId="77777777" w:rsidR="001D5401" w:rsidRDefault="001D5401">
            <w:pPr>
              <w:rPr>
                <w:rFonts w:asciiTheme="minorHAnsi" w:eastAsia="Calibri" w:hAnsiTheme="minorHAnsi" w:cstheme="minorHAnsi"/>
                <w:lang w:val="en-IE" w:eastAsia="en-US"/>
              </w:rPr>
            </w:pPr>
          </w:p>
          <w:p w14:paraId="3A61E9EC" w14:textId="77777777" w:rsidR="001D5401" w:rsidRDefault="001D5401">
            <w:pPr>
              <w:rPr>
                <w:rFonts w:asciiTheme="minorHAnsi" w:eastAsia="Calibri" w:hAnsiTheme="minorHAnsi" w:cstheme="minorHAnsi"/>
                <w:lang w:val="en-IE" w:eastAsia="en-US"/>
              </w:rPr>
            </w:pPr>
          </w:p>
          <w:p w14:paraId="17576BE0" w14:textId="77777777" w:rsidR="001D5401" w:rsidRDefault="001D5401">
            <w:pPr>
              <w:rPr>
                <w:rFonts w:asciiTheme="minorHAnsi" w:eastAsia="Calibri" w:hAnsiTheme="minorHAnsi" w:cstheme="minorHAnsi"/>
                <w:lang w:val="en-IE" w:eastAsia="en-US"/>
              </w:rPr>
            </w:pPr>
          </w:p>
          <w:p w14:paraId="393866C3" w14:textId="77777777" w:rsidR="00B971E0" w:rsidRDefault="00B971E0">
            <w:pPr>
              <w:rPr>
                <w:rFonts w:asciiTheme="minorHAnsi" w:eastAsia="Calibri" w:hAnsiTheme="minorHAnsi" w:cstheme="minorHAnsi"/>
                <w:lang w:val="en-IE" w:eastAsia="en-US"/>
              </w:rPr>
            </w:pPr>
          </w:p>
          <w:p w14:paraId="6263E85F" w14:textId="77777777" w:rsidR="00B971E0" w:rsidRDefault="00B971E0">
            <w:pPr>
              <w:rPr>
                <w:rFonts w:asciiTheme="minorHAnsi" w:eastAsia="Calibri" w:hAnsiTheme="minorHAnsi" w:cstheme="minorHAnsi"/>
                <w:lang w:val="en-IE" w:eastAsia="en-US"/>
              </w:rPr>
            </w:pPr>
          </w:p>
          <w:p w14:paraId="190A5987" w14:textId="77777777" w:rsidR="00B971E0" w:rsidRDefault="00B971E0">
            <w:pPr>
              <w:rPr>
                <w:rFonts w:asciiTheme="minorHAnsi" w:eastAsia="Calibri" w:hAnsiTheme="minorHAnsi" w:cstheme="minorHAnsi"/>
                <w:lang w:val="en-IE" w:eastAsia="en-US"/>
              </w:rPr>
            </w:pPr>
          </w:p>
          <w:p w14:paraId="0DE3EF9F" w14:textId="77777777" w:rsidR="00B971E0" w:rsidRDefault="00B971E0">
            <w:pPr>
              <w:rPr>
                <w:rFonts w:asciiTheme="minorHAnsi" w:eastAsia="Calibri" w:hAnsiTheme="minorHAnsi" w:cstheme="minorHAnsi"/>
                <w:lang w:val="en-IE" w:eastAsia="en-US"/>
              </w:rPr>
            </w:pPr>
          </w:p>
          <w:p w14:paraId="630850C1" w14:textId="77777777" w:rsidR="00B971E0" w:rsidRDefault="00B971E0">
            <w:pPr>
              <w:rPr>
                <w:rFonts w:asciiTheme="minorHAnsi" w:eastAsia="Calibri" w:hAnsiTheme="minorHAnsi" w:cstheme="minorHAnsi"/>
                <w:lang w:val="en-IE" w:eastAsia="en-US"/>
              </w:rPr>
            </w:pPr>
          </w:p>
          <w:p w14:paraId="4382E8AC" w14:textId="77777777" w:rsidR="00B971E0" w:rsidRDefault="00B971E0">
            <w:pPr>
              <w:rPr>
                <w:rFonts w:asciiTheme="minorHAnsi" w:eastAsia="Calibri" w:hAnsiTheme="minorHAnsi" w:cstheme="minorHAnsi"/>
                <w:lang w:val="en-IE" w:eastAsia="en-US"/>
              </w:rPr>
            </w:pPr>
          </w:p>
          <w:p w14:paraId="72229322" w14:textId="77777777" w:rsidR="00B971E0" w:rsidRDefault="00B971E0">
            <w:pPr>
              <w:rPr>
                <w:rFonts w:asciiTheme="minorHAnsi" w:eastAsia="Calibri" w:hAnsiTheme="minorHAnsi" w:cstheme="minorHAnsi"/>
                <w:lang w:val="en-IE" w:eastAsia="en-US"/>
              </w:rPr>
            </w:pPr>
          </w:p>
          <w:p w14:paraId="4FE54900" w14:textId="1024E2EF" w:rsidR="001D5401" w:rsidRDefault="001D5401">
            <w:pPr>
              <w:rPr>
                <w:rFonts w:asciiTheme="minorHAnsi" w:eastAsia="Calibri" w:hAnsiTheme="minorHAnsi" w:cstheme="minorHAnsi"/>
                <w:lang w:val="en-IE" w:eastAsia="en-US"/>
              </w:rPr>
            </w:pPr>
            <w:r>
              <w:rPr>
                <w:rFonts w:asciiTheme="minorHAnsi" w:eastAsia="Calibri" w:hAnsiTheme="minorHAnsi" w:cstheme="minorHAnsi"/>
                <w:lang w:val="en-IE" w:eastAsia="en-US"/>
              </w:rPr>
              <w:t>No change</w:t>
            </w:r>
          </w:p>
          <w:p w14:paraId="4EE25C52" w14:textId="77777777" w:rsidR="003A4C9C" w:rsidRDefault="003A4C9C">
            <w:pPr>
              <w:rPr>
                <w:rFonts w:asciiTheme="minorHAnsi" w:eastAsia="Calibri" w:hAnsiTheme="minorHAnsi" w:cstheme="minorHAnsi"/>
                <w:lang w:val="en-IE" w:eastAsia="en-US"/>
              </w:rPr>
            </w:pPr>
          </w:p>
          <w:p w14:paraId="6277AA21" w14:textId="77777777" w:rsidR="003A4C9C" w:rsidRDefault="003A4C9C">
            <w:pPr>
              <w:rPr>
                <w:rFonts w:asciiTheme="minorHAnsi" w:eastAsia="Calibri" w:hAnsiTheme="minorHAnsi" w:cstheme="minorHAnsi"/>
                <w:lang w:val="en-IE" w:eastAsia="en-US"/>
              </w:rPr>
            </w:pPr>
          </w:p>
          <w:p w14:paraId="16524C20" w14:textId="77777777" w:rsidR="003A4C9C" w:rsidRDefault="003A4C9C">
            <w:pPr>
              <w:rPr>
                <w:rFonts w:asciiTheme="minorHAnsi" w:eastAsia="Calibri" w:hAnsiTheme="minorHAnsi" w:cstheme="minorHAnsi"/>
                <w:lang w:val="en-IE" w:eastAsia="en-US"/>
              </w:rPr>
            </w:pPr>
          </w:p>
          <w:p w14:paraId="0891C881" w14:textId="77777777" w:rsidR="003A4C9C" w:rsidRDefault="003A4C9C">
            <w:pPr>
              <w:rPr>
                <w:rFonts w:asciiTheme="minorHAnsi" w:eastAsia="Calibri" w:hAnsiTheme="minorHAnsi" w:cstheme="minorHAnsi"/>
                <w:lang w:val="en-IE" w:eastAsia="en-US"/>
              </w:rPr>
            </w:pPr>
          </w:p>
          <w:p w14:paraId="4C49B169" w14:textId="77777777" w:rsidR="003A4C9C" w:rsidRDefault="003A4C9C">
            <w:pPr>
              <w:rPr>
                <w:rFonts w:asciiTheme="minorHAnsi" w:eastAsia="Calibri" w:hAnsiTheme="minorHAnsi" w:cstheme="minorHAnsi"/>
                <w:lang w:val="en-IE" w:eastAsia="en-US"/>
              </w:rPr>
            </w:pPr>
          </w:p>
          <w:p w14:paraId="12214DDB" w14:textId="77777777" w:rsidR="003A4C9C" w:rsidRDefault="003A4C9C">
            <w:pPr>
              <w:rPr>
                <w:rFonts w:asciiTheme="minorHAnsi" w:eastAsia="Calibri" w:hAnsiTheme="minorHAnsi" w:cstheme="minorHAnsi"/>
                <w:lang w:val="en-IE" w:eastAsia="en-US"/>
              </w:rPr>
            </w:pPr>
          </w:p>
          <w:p w14:paraId="02E65ED7" w14:textId="77777777" w:rsidR="003A4C9C" w:rsidRDefault="003A4C9C">
            <w:pPr>
              <w:rPr>
                <w:rFonts w:asciiTheme="minorHAnsi" w:eastAsia="Calibri" w:hAnsiTheme="minorHAnsi" w:cstheme="minorHAnsi"/>
                <w:lang w:val="en-IE" w:eastAsia="en-US"/>
              </w:rPr>
            </w:pPr>
          </w:p>
          <w:p w14:paraId="2151962B" w14:textId="77777777" w:rsidR="003A4C9C" w:rsidRDefault="003A4C9C">
            <w:pPr>
              <w:rPr>
                <w:rFonts w:asciiTheme="minorHAnsi" w:eastAsia="Calibri" w:hAnsiTheme="minorHAnsi" w:cstheme="minorHAnsi"/>
                <w:lang w:val="en-IE" w:eastAsia="en-US"/>
              </w:rPr>
            </w:pPr>
          </w:p>
          <w:p w14:paraId="19804E8A" w14:textId="77777777" w:rsidR="003A4C9C" w:rsidRDefault="003A4C9C">
            <w:pPr>
              <w:rPr>
                <w:rFonts w:asciiTheme="minorHAnsi" w:eastAsia="Calibri" w:hAnsiTheme="minorHAnsi" w:cstheme="minorHAnsi"/>
                <w:lang w:val="en-IE" w:eastAsia="en-US"/>
              </w:rPr>
            </w:pPr>
          </w:p>
          <w:p w14:paraId="5C3A0AA0" w14:textId="77777777" w:rsidR="003A4C9C" w:rsidRDefault="003A4C9C">
            <w:pPr>
              <w:rPr>
                <w:rFonts w:asciiTheme="minorHAnsi" w:eastAsia="Calibri" w:hAnsiTheme="minorHAnsi" w:cstheme="minorHAnsi"/>
                <w:lang w:val="en-IE" w:eastAsia="en-US"/>
              </w:rPr>
            </w:pPr>
          </w:p>
          <w:p w14:paraId="2C0E45E8" w14:textId="77777777" w:rsidR="003A4C9C" w:rsidRDefault="003A4C9C">
            <w:pPr>
              <w:rPr>
                <w:rFonts w:asciiTheme="minorHAnsi" w:eastAsia="Calibri" w:hAnsiTheme="minorHAnsi" w:cstheme="minorHAnsi"/>
                <w:lang w:val="en-IE" w:eastAsia="en-US"/>
              </w:rPr>
            </w:pPr>
          </w:p>
          <w:p w14:paraId="2644FD77" w14:textId="77777777" w:rsidR="003A4C9C" w:rsidRDefault="003A4C9C">
            <w:pPr>
              <w:rPr>
                <w:rFonts w:asciiTheme="minorHAnsi" w:eastAsia="Calibri" w:hAnsiTheme="minorHAnsi" w:cstheme="minorHAnsi"/>
                <w:lang w:val="en-IE" w:eastAsia="en-US"/>
              </w:rPr>
            </w:pPr>
          </w:p>
          <w:p w14:paraId="3C969097" w14:textId="77777777" w:rsidR="003A4C9C" w:rsidRDefault="003A4C9C">
            <w:pPr>
              <w:rPr>
                <w:rFonts w:asciiTheme="minorHAnsi" w:eastAsia="Calibri" w:hAnsiTheme="minorHAnsi" w:cstheme="minorHAnsi"/>
                <w:lang w:val="en-IE" w:eastAsia="en-US"/>
              </w:rPr>
            </w:pPr>
          </w:p>
          <w:p w14:paraId="62C561D4" w14:textId="77777777" w:rsidR="003A4C9C" w:rsidRDefault="003A4C9C">
            <w:pPr>
              <w:rPr>
                <w:rFonts w:asciiTheme="minorHAnsi" w:eastAsia="Calibri" w:hAnsiTheme="minorHAnsi" w:cstheme="minorHAnsi"/>
                <w:lang w:val="en-IE" w:eastAsia="en-US"/>
              </w:rPr>
            </w:pPr>
          </w:p>
          <w:p w14:paraId="4318FC6E" w14:textId="77777777" w:rsidR="003A4C9C" w:rsidRDefault="003A4C9C">
            <w:pPr>
              <w:rPr>
                <w:rFonts w:asciiTheme="minorHAnsi" w:eastAsia="Calibri" w:hAnsiTheme="minorHAnsi" w:cstheme="minorHAnsi"/>
                <w:lang w:val="en-IE" w:eastAsia="en-US"/>
              </w:rPr>
            </w:pPr>
          </w:p>
          <w:p w14:paraId="75D5F33A" w14:textId="77777777" w:rsidR="003A4C9C" w:rsidRDefault="003A4C9C">
            <w:pPr>
              <w:rPr>
                <w:rFonts w:asciiTheme="minorHAnsi" w:eastAsia="Calibri" w:hAnsiTheme="minorHAnsi" w:cstheme="minorHAnsi"/>
                <w:lang w:val="en-IE" w:eastAsia="en-US"/>
              </w:rPr>
            </w:pPr>
          </w:p>
          <w:p w14:paraId="6D710BE7" w14:textId="77777777" w:rsidR="003A4C9C" w:rsidRDefault="003A4C9C">
            <w:pPr>
              <w:rPr>
                <w:rFonts w:asciiTheme="minorHAnsi" w:eastAsia="Calibri" w:hAnsiTheme="minorHAnsi" w:cstheme="minorHAnsi"/>
                <w:lang w:val="en-IE" w:eastAsia="en-US"/>
              </w:rPr>
            </w:pPr>
          </w:p>
          <w:p w14:paraId="22D8356D" w14:textId="77777777" w:rsidR="003A4C9C" w:rsidRDefault="003A4C9C">
            <w:pPr>
              <w:rPr>
                <w:rFonts w:asciiTheme="minorHAnsi" w:eastAsia="Calibri" w:hAnsiTheme="minorHAnsi" w:cstheme="minorHAnsi"/>
                <w:lang w:val="en-IE" w:eastAsia="en-US"/>
              </w:rPr>
            </w:pPr>
          </w:p>
          <w:p w14:paraId="4A44A788" w14:textId="77777777" w:rsidR="003A4C9C" w:rsidRDefault="003A4C9C">
            <w:pPr>
              <w:rPr>
                <w:rFonts w:asciiTheme="minorHAnsi" w:eastAsia="Calibri" w:hAnsiTheme="minorHAnsi" w:cstheme="minorHAnsi"/>
                <w:lang w:val="en-IE" w:eastAsia="en-US"/>
              </w:rPr>
            </w:pPr>
          </w:p>
          <w:p w14:paraId="7BF4BDE0" w14:textId="77777777" w:rsidR="003A4C9C" w:rsidRDefault="003A4C9C">
            <w:pPr>
              <w:rPr>
                <w:rFonts w:asciiTheme="minorHAnsi" w:eastAsia="Calibri" w:hAnsiTheme="minorHAnsi" w:cstheme="minorHAnsi"/>
                <w:lang w:val="en-IE" w:eastAsia="en-US"/>
              </w:rPr>
            </w:pPr>
          </w:p>
          <w:p w14:paraId="6A92AE18" w14:textId="77777777" w:rsidR="003A4C9C" w:rsidRDefault="003A4C9C">
            <w:pPr>
              <w:rPr>
                <w:rFonts w:asciiTheme="minorHAnsi" w:eastAsia="Calibri" w:hAnsiTheme="minorHAnsi" w:cstheme="minorHAnsi"/>
                <w:lang w:val="en-IE" w:eastAsia="en-US"/>
              </w:rPr>
            </w:pPr>
          </w:p>
          <w:p w14:paraId="2D43299E" w14:textId="77777777" w:rsidR="003A4C9C" w:rsidRDefault="003A4C9C">
            <w:pPr>
              <w:rPr>
                <w:rFonts w:asciiTheme="minorHAnsi" w:eastAsia="Calibri" w:hAnsiTheme="minorHAnsi" w:cstheme="minorHAnsi"/>
                <w:lang w:val="en-IE" w:eastAsia="en-US"/>
              </w:rPr>
            </w:pPr>
          </w:p>
          <w:p w14:paraId="19C6ED70" w14:textId="77777777" w:rsidR="003A4C9C" w:rsidRDefault="003A4C9C">
            <w:pPr>
              <w:rPr>
                <w:rFonts w:asciiTheme="minorHAnsi" w:eastAsia="Calibri" w:hAnsiTheme="minorHAnsi" w:cstheme="minorHAnsi"/>
                <w:lang w:val="en-IE" w:eastAsia="en-US"/>
              </w:rPr>
            </w:pPr>
          </w:p>
          <w:p w14:paraId="4448A7B0" w14:textId="77777777" w:rsidR="003A4C9C" w:rsidRDefault="003A4C9C">
            <w:pPr>
              <w:rPr>
                <w:rFonts w:asciiTheme="minorHAnsi" w:eastAsia="Calibri" w:hAnsiTheme="minorHAnsi" w:cstheme="minorHAnsi"/>
                <w:lang w:val="en-IE" w:eastAsia="en-US"/>
              </w:rPr>
            </w:pPr>
          </w:p>
          <w:p w14:paraId="216D980A" w14:textId="77777777" w:rsidR="003A4C9C" w:rsidRDefault="003A4C9C">
            <w:pPr>
              <w:rPr>
                <w:rFonts w:asciiTheme="minorHAnsi" w:eastAsia="Calibri" w:hAnsiTheme="minorHAnsi" w:cstheme="minorHAnsi"/>
                <w:lang w:val="en-IE" w:eastAsia="en-US"/>
              </w:rPr>
            </w:pPr>
          </w:p>
          <w:p w14:paraId="1EAD7934" w14:textId="77777777" w:rsidR="003A4C9C" w:rsidRDefault="003A4C9C">
            <w:pPr>
              <w:rPr>
                <w:rFonts w:asciiTheme="minorHAnsi" w:eastAsia="Calibri" w:hAnsiTheme="minorHAnsi" w:cstheme="minorHAnsi"/>
                <w:lang w:val="en-IE" w:eastAsia="en-US"/>
              </w:rPr>
            </w:pPr>
          </w:p>
          <w:p w14:paraId="6E14146F" w14:textId="77777777" w:rsidR="003A4C9C" w:rsidRDefault="003A4C9C">
            <w:pPr>
              <w:rPr>
                <w:rFonts w:asciiTheme="minorHAnsi" w:eastAsia="Calibri" w:hAnsiTheme="minorHAnsi" w:cstheme="minorHAnsi"/>
                <w:lang w:val="en-IE" w:eastAsia="en-US"/>
              </w:rPr>
            </w:pPr>
          </w:p>
          <w:p w14:paraId="07E5E384" w14:textId="77777777" w:rsidR="003A4C9C" w:rsidRDefault="003A4C9C">
            <w:pPr>
              <w:rPr>
                <w:rFonts w:asciiTheme="minorHAnsi" w:eastAsia="Calibri" w:hAnsiTheme="minorHAnsi" w:cstheme="minorHAnsi"/>
                <w:lang w:val="en-IE" w:eastAsia="en-US"/>
              </w:rPr>
            </w:pPr>
          </w:p>
          <w:p w14:paraId="26150111" w14:textId="77777777" w:rsidR="00D9734D" w:rsidRDefault="00D9734D">
            <w:pPr>
              <w:rPr>
                <w:rFonts w:asciiTheme="minorHAnsi" w:eastAsia="Calibri" w:hAnsiTheme="minorHAnsi" w:cstheme="minorHAnsi"/>
                <w:lang w:val="en-IE" w:eastAsia="en-US"/>
              </w:rPr>
            </w:pPr>
          </w:p>
          <w:p w14:paraId="5CF3856E" w14:textId="77777777" w:rsidR="00D9734D" w:rsidRDefault="00D9734D">
            <w:pPr>
              <w:rPr>
                <w:rFonts w:asciiTheme="minorHAnsi" w:eastAsia="Calibri" w:hAnsiTheme="minorHAnsi" w:cstheme="minorHAnsi"/>
                <w:lang w:val="en-IE" w:eastAsia="en-US"/>
              </w:rPr>
            </w:pPr>
          </w:p>
          <w:p w14:paraId="50A4A353" w14:textId="77777777" w:rsidR="00D9734D" w:rsidRDefault="00D9734D">
            <w:pPr>
              <w:rPr>
                <w:rFonts w:asciiTheme="minorHAnsi" w:eastAsia="Calibri" w:hAnsiTheme="minorHAnsi" w:cstheme="minorHAnsi"/>
                <w:lang w:val="en-IE" w:eastAsia="en-US"/>
              </w:rPr>
            </w:pPr>
          </w:p>
          <w:p w14:paraId="2D101640" w14:textId="77777777" w:rsidR="00D9734D" w:rsidRDefault="00D9734D">
            <w:pPr>
              <w:rPr>
                <w:rFonts w:asciiTheme="minorHAnsi" w:eastAsia="Calibri" w:hAnsiTheme="minorHAnsi" w:cstheme="minorHAnsi"/>
                <w:lang w:val="en-IE" w:eastAsia="en-US"/>
              </w:rPr>
            </w:pPr>
          </w:p>
          <w:p w14:paraId="61329C67" w14:textId="0F40A148" w:rsidR="003A4C9C" w:rsidRPr="00236800" w:rsidRDefault="003A4C9C">
            <w:pPr>
              <w:rPr>
                <w:rFonts w:asciiTheme="minorHAnsi" w:eastAsia="Calibri" w:hAnsiTheme="minorHAnsi" w:cstheme="minorHAnsi"/>
                <w:color w:val="538135" w:themeColor="accent6" w:themeShade="BF"/>
                <w:lang w:val="en-IE" w:eastAsia="en-US"/>
              </w:rPr>
            </w:pPr>
            <w:r>
              <w:rPr>
                <w:rFonts w:asciiTheme="minorHAnsi" w:eastAsia="Calibri" w:hAnsiTheme="minorHAnsi" w:cstheme="minorHAnsi"/>
                <w:lang w:val="en-IE" w:eastAsia="en-US"/>
              </w:rPr>
              <w:t>No change.</w:t>
            </w:r>
          </w:p>
        </w:tc>
      </w:tr>
    </w:tbl>
    <w:p w14:paraId="69A571BA" w14:textId="77777777" w:rsidR="008E3F7E" w:rsidRPr="00BF1804" w:rsidRDefault="008E3F7E" w:rsidP="008E3F7E">
      <w:pPr>
        <w:rPr>
          <w:rFonts w:asciiTheme="minorHAnsi" w:eastAsia="Calibri" w:hAnsiTheme="minorHAnsi" w:cstheme="minorHAnsi"/>
          <w:color w:val="538135" w:themeColor="accent6" w:themeShade="BF"/>
          <w:sz w:val="21"/>
          <w:szCs w:val="21"/>
          <w:lang w:val="en-IE" w:eastAsia="en-US"/>
        </w:rPr>
      </w:pPr>
    </w:p>
    <w:p w14:paraId="0B08D71F" w14:textId="77777777" w:rsidR="008E3F7E" w:rsidRPr="00BF1804" w:rsidRDefault="008E3F7E" w:rsidP="008E3F7E">
      <w:pPr>
        <w:rPr>
          <w:rFonts w:asciiTheme="minorHAnsi" w:hAnsiTheme="minorHAnsi" w:cstheme="minorHAnsi"/>
          <w:sz w:val="20"/>
          <w:lang w:val="en-IE"/>
        </w:rPr>
      </w:pPr>
    </w:p>
    <w:p w14:paraId="599D47DB" w14:textId="7DDD8544" w:rsidR="00D9734D" w:rsidRDefault="008E3F7E" w:rsidP="00D9734D">
      <w:pPr>
        <w:jc w:val="both"/>
        <w:rPr>
          <w:rFonts w:asciiTheme="minorHAnsi" w:hAnsiTheme="minorHAnsi" w:cstheme="minorHAnsi"/>
          <w:sz w:val="22"/>
          <w:szCs w:val="22"/>
          <w:lang w:val="en-IE"/>
        </w:rPr>
      </w:pPr>
      <w:r w:rsidRPr="00BF1804">
        <w:rPr>
          <w:rFonts w:asciiTheme="minorHAnsi" w:hAnsiTheme="minorHAnsi" w:cstheme="minorHAnsi"/>
          <w:sz w:val="22"/>
          <w:szCs w:val="22"/>
          <w:lang w:val="en-IE"/>
        </w:rPr>
        <w:t>It is recommended that the Draft Section 48 Development Contribution Scheme 20</w:t>
      </w:r>
      <w:r w:rsidR="00694F2F" w:rsidRPr="00BF1804">
        <w:rPr>
          <w:rFonts w:asciiTheme="minorHAnsi" w:hAnsiTheme="minorHAnsi" w:cstheme="minorHAnsi"/>
          <w:sz w:val="22"/>
          <w:szCs w:val="22"/>
          <w:lang w:val="en-IE"/>
        </w:rPr>
        <w:t>21</w:t>
      </w:r>
      <w:r w:rsidRPr="00BF1804">
        <w:rPr>
          <w:rFonts w:asciiTheme="minorHAnsi" w:hAnsiTheme="minorHAnsi" w:cstheme="minorHAnsi"/>
          <w:sz w:val="22"/>
          <w:szCs w:val="22"/>
          <w:lang w:val="en-IE"/>
        </w:rPr>
        <w:t>-202</w:t>
      </w:r>
      <w:r w:rsidR="00694F2F" w:rsidRPr="00BF1804">
        <w:rPr>
          <w:rFonts w:asciiTheme="minorHAnsi" w:hAnsiTheme="minorHAnsi" w:cstheme="minorHAnsi"/>
          <w:sz w:val="22"/>
          <w:szCs w:val="22"/>
          <w:lang w:val="en-IE"/>
        </w:rPr>
        <w:t>5</w:t>
      </w:r>
      <w:r w:rsidRPr="00BF1804">
        <w:rPr>
          <w:rFonts w:asciiTheme="minorHAnsi" w:hAnsiTheme="minorHAnsi" w:cstheme="minorHAnsi"/>
          <w:sz w:val="22"/>
          <w:szCs w:val="22"/>
          <w:lang w:val="en-IE"/>
        </w:rPr>
        <w:t xml:space="preserve"> </w:t>
      </w:r>
      <w:r w:rsidR="00957710">
        <w:rPr>
          <w:rFonts w:asciiTheme="minorHAnsi" w:hAnsiTheme="minorHAnsi" w:cstheme="minorHAnsi"/>
          <w:sz w:val="22"/>
          <w:szCs w:val="22"/>
          <w:lang w:val="en-IE"/>
        </w:rPr>
        <w:t xml:space="preserve">as published </w:t>
      </w:r>
      <w:r w:rsidRPr="00BF1804">
        <w:rPr>
          <w:rFonts w:asciiTheme="minorHAnsi" w:hAnsiTheme="minorHAnsi" w:cstheme="minorHAnsi"/>
          <w:sz w:val="22"/>
          <w:szCs w:val="22"/>
          <w:lang w:val="en-IE"/>
        </w:rPr>
        <w:t>attached be adopted</w:t>
      </w:r>
      <w:r w:rsidR="00C2527F">
        <w:rPr>
          <w:rFonts w:asciiTheme="minorHAnsi" w:hAnsiTheme="minorHAnsi" w:cstheme="minorHAnsi"/>
          <w:sz w:val="22"/>
          <w:szCs w:val="22"/>
          <w:lang w:val="en-IE"/>
        </w:rPr>
        <w:t xml:space="preserve">, </w:t>
      </w:r>
      <w:r w:rsidR="00D9734D" w:rsidRPr="00C2527F">
        <w:rPr>
          <w:rFonts w:asciiTheme="minorHAnsi" w:hAnsiTheme="minorHAnsi" w:cstheme="minorHAnsi"/>
          <w:b/>
          <w:bCs/>
          <w:i/>
          <w:iCs/>
          <w:sz w:val="22"/>
          <w:szCs w:val="22"/>
          <w:lang w:val="en-IE"/>
        </w:rPr>
        <w:t xml:space="preserve">subject to one amendment in respect of </w:t>
      </w:r>
      <w:r w:rsidR="00D9734D">
        <w:rPr>
          <w:rFonts w:asciiTheme="minorHAnsi" w:hAnsiTheme="minorHAnsi" w:cstheme="minorHAnsi"/>
          <w:b/>
          <w:bCs/>
          <w:i/>
          <w:iCs/>
          <w:sz w:val="22"/>
          <w:szCs w:val="22"/>
          <w:lang w:val="en-IE"/>
        </w:rPr>
        <w:t xml:space="preserve">exemption for </w:t>
      </w:r>
      <w:r w:rsidR="00D9734D" w:rsidRPr="00C2527F">
        <w:rPr>
          <w:rFonts w:asciiTheme="minorHAnsi" w:hAnsiTheme="minorHAnsi" w:cstheme="minorHAnsi"/>
          <w:b/>
          <w:bCs/>
          <w:i/>
          <w:iCs/>
          <w:sz w:val="22"/>
          <w:szCs w:val="22"/>
          <w:lang w:val="en-IE"/>
        </w:rPr>
        <w:t>Part</w:t>
      </w:r>
      <w:r w:rsidR="00D9734D">
        <w:rPr>
          <w:rFonts w:asciiTheme="minorHAnsi" w:hAnsiTheme="minorHAnsi" w:cstheme="minorHAnsi"/>
          <w:b/>
          <w:bCs/>
          <w:i/>
          <w:iCs/>
          <w:sz w:val="22"/>
          <w:szCs w:val="22"/>
          <w:lang w:val="en-IE"/>
        </w:rPr>
        <w:t xml:space="preserve"> </w:t>
      </w:r>
      <w:r w:rsidR="00D9734D" w:rsidRPr="00C2527F">
        <w:rPr>
          <w:rFonts w:asciiTheme="minorHAnsi" w:hAnsiTheme="minorHAnsi" w:cstheme="minorHAnsi"/>
          <w:b/>
          <w:bCs/>
          <w:i/>
          <w:iCs/>
          <w:sz w:val="22"/>
          <w:szCs w:val="22"/>
          <w:lang w:val="en-IE"/>
        </w:rPr>
        <w:t xml:space="preserve">V </w:t>
      </w:r>
      <w:r w:rsidR="00D9734D">
        <w:rPr>
          <w:rFonts w:asciiTheme="minorHAnsi" w:hAnsiTheme="minorHAnsi" w:cstheme="minorHAnsi"/>
          <w:b/>
          <w:bCs/>
          <w:i/>
          <w:iCs/>
          <w:sz w:val="22"/>
          <w:szCs w:val="22"/>
          <w:lang w:val="en-IE"/>
        </w:rPr>
        <w:t>“</w:t>
      </w:r>
      <w:r w:rsidR="00D9734D" w:rsidRPr="00C2527F">
        <w:rPr>
          <w:rFonts w:asciiTheme="minorHAnsi" w:hAnsiTheme="minorHAnsi" w:cstheme="minorHAnsi"/>
          <w:b/>
          <w:bCs/>
          <w:i/>
          <w:iCs/>
          <w:sz w:val="22"/>
          <w:szCs w:val="22"/>
          <w:lang w:val="en-IE"/>
        </w:rPr>
        <w:t>provided</w:t>
      </w:r>
      <w:r w:rsidR="00D9734D">
        <w:rPr>
          <w:rFonts w:asciiTheme="minorHAnsi" w:hAnsiTheme="minorHAnsi" w:cstheme="minorHAnsi"/>
          <w:b/>
          <w:bCs/>
          <w:i/>
          <w:iCs/>
          <w:sz w:val="22"/>
          <w:szCs w:val="22"/>
          <w:lang w:val="en-IE"/>
        </w:rPr>
        <w:t>”</w:t>
      </w:r>
      <w:r w:rsidR="00D9734D">
        <w:rPr>
          <w:rFonts w:asciiTheme="minorHAnsi" w:hAnsiTheme="minorHAnsi" w:cstheme="minorHAnsi"/>
          <w:sz w:val="22"/>
          <w:szCs w:val="22"/>
          <w:lang w:val="en-IE"/>
        </w:rPr>
        <w:t xml:space="preserve"> .</w:t>
      </w:r>
    </w:p>
    <w:p w14:paraId="6D317EF9" w14:textId="01DA8157" w:rsidR="008E3F7E" w:rsidRPr="00BF1804" w:rsidRDefault="008E3F7E" w:rsidP="008E3F7E">
      <w:pPr>
        <w:jc w:val="both"/>
        <w:rPr>
          <w:rFonts w:asciiTheme="minorHAnsi" w:hAnsiTheme="minorHAnsi" w:cstheme="minorHAnsi"/>
          <w:i/>
          <w:sz w:val="22"/>
          <w:szCs w:val="22"/>
          <w:lang w:val="en-IE"/>
        </w:rPr>
      </w:pPr>
    </w:p>
    <w:p w14:paraId="1EE117EF" w14:textId="77777777" w:rsidR="008E3F7E" w:rsidRPr="00BF1804" w:rsidRDefault="008E3F7E" w:rsidP="008E3F7E">
      <w:pPr>
        <w:jc w:val="both"/>
        <w:rPr>
          <w:rFonts w:asciiTheme="minorHAnsi" w:hAnsiTheme="minorHAnsi" w:cstheme="minorHAnsi"/>
          <w:sz w:val="22"/>
          <w:szCs w:val="22"/>
          <w:lang w:val="en-IE"/>
        </w:rPr>
      </w:pPr>
    </w:p>
    <w:p w14:paraId="47760CE5" w14:textId="77777777" w:rsidR="00D9734D" w:rsidRDefault="008E3F7E" w:rsidP="008E3F7E">
      <w:pPr>
        <w:autoSpaceDE w:val="0"/>
        <w:autoSpaceDN w:val="0"/>
        <w:adjustRightInd w:val="0"/>
        <w:jc w:val="both"/>
        <w:rPr>
          <w:rFonts w:asciiTheme="minorHAnsi" w:hAnsiTheme="minorHAnsi" w:cstheme="minorHAnsi"/>
          <w:sz w:val="22"/>
          <w:szCs w:val="22"/>
          <w:lang w:val="en-IE"/>
        </w:rPr>
      </w:pPr>
      <w:r w:rsidRPr="00BF1804">
        <w:rPr>
          <w:rFonts w:asciiTheme="minorHAnsi" w:hAnsiTheme="minorHAnsi" w:cstheme="minorHAnsi"/>
          <w:b/>
          <w:bCs/>
          <w:sz w:val="22"/>
          <w:szCs w:val="22"/>
          <w:lang w:val="en-IE"/>
        </w:rPr>
        <w:t>Note 1:</w:t>
      </w:r>
      <w:r w:rsidRPr="00BF1804">
        <w:rPr>
          <w:rFonts w:asciiTheme="minorHAnsi" w:hAnsiTheme="minorHAnsi" w:cstheme="minorHAnsi"/>
          <w:sz w:val="22"/>
          <w:szCs w:val="22"/>
          <w:lang w:val="en-IE"/>
        </w:rPr>
        <w:t xml:space="preserve"> These rates of contribution shall be effective </w:t>
      </w:r>
      <w:r w:rsidR="0039461F" w:rsidRPr="00BF1804">
        <w:rPr>
          <w:rFonts w:asciiTheme="minorHAnsi" w:hAnsiTheme="minorHAnsi" w:cstheme="minorHAnsi"/>
          <w:sz w:val="22"/>
          <w:szCs w:val="22"/>
          <w:lang w:val="en-IE"/>
        </w:rPr>
        <w:t xml:space="preserve">for all permissions </w:t>
      </w:r>
      <w:r w:rsidR="0039461F" w:rsidRPr="00BF1804">
        <w:rPr>
          <w:rFonts w:asciiTheme="minorHAnsi" w:hAnsiTheme="minorHAnsi" w:cstheme="minorHAnsi"/>
          <w:i/>
          <w:iCs/>
          <w:sz w:val="22"/>
          <w:szCs w:val="22"/>
          <w:u w:val="single"/>
          <w:lang w:val="en-IE"/>
        </w:rPr>
        <w:t>granted</w:t>
      </w:r>
      <w:r w:rsidR="0039461F" w:rsidRPr="00BF1804">
        <w:rPr>
          <w:rFonts w:asciiTheme="minorHAnsi" w:hAnsiTheme="minorHAnsi" w:cstheme="minorHAnsi"/>
          <w:sz w:val="22"/>
          <w:szCs w:val="22"/>
          <w:lang w:val="en-IE"/>
        </w:rPr>
        <w:t xml:space="preserve"> by South Dublin County Council and An Bord Pleanála after 1</w:t>
      </w:r>
      <w:r w:rsidR="0039461F" w:rsidRPr="00BF1804">
        <w:rPr>
          <w:rFonts w:asciiTheme="minorHAnsi" w:hAnsiTheme="minorHAnsi" w:cstheme="minorHAnsi"/>
          <w:sz w:val="22"/>
          <w:szCs w:val="22"/>
          <w:vertAlign w:val="superscript"/>
          <w:lang w:val="en-IE"/>
        </w:rPr>
        <w:t>st</w:t>
      </w:r>
      <w:r w:rsidR="0039461F" w:rsidRPr="00BF1804">
        <w:rPr>
          <w:rFonts w:asciiTheme="minorHAnsi" w:hAnsiTheme="minorHAnsi" w:cstheme="minorHAnsi"/>
          <w:sz w:val="22"/>
          <w:szCs w:val="22"/>
          <w:lang w:val="en-IE"/>
        </w:rPr>
        <w:t xml:space="preserve"> January 2021 for development within the administrative area of South Dublin County Council, irrespective of when the planning application was submitted.  The rates shall be fixed from </w:t>
      </w:r>
      <w:r w:rsidRPr="00BF1804">
        <w:rPr>
          <w:rFonts w:asciiTheme="minorHAnsi" w:hAnsiTheme="minorHAnsi" w:cstheme="minorHAnsi"/>
          <w:b/>
          <w:sz w:val="22"/>
          <w:szCs w:val="22"/>
          <w:lang w:val="en-IE"/>
        </w:rPr>
        <w:t>1</w:t>
      </w:r>
      <w:r w:rsidRPr="00BF1804">
        <w:rPr>
          <w:rFonts w:asciiTheme="minorHAnsi" w:hAnsiTheme="minorHAnsi" w:cstheme="minorHAnsi"/>
          <w:b/>
          <w:sz w:val="22"/>
          <w:szCs w:val="22"/>
          <w:vertAlign w:val="superscript"/>
          <w:lang w:val="en-IE"/>
        </w:rPr>
        <w:t>st</w:t>
      </w:r>
      <w:r w:rsidRPr="00BF1804">
        <w:rPr>
          <w:rFonts w:asciiTheme="minorHAnsi" w:hAnsiTheme="minorHAnsi" w:cstheme="minorHAnsi"/>
          <w:b/>
          <w:sz w:val="22"/>
          <w:szCs w:val="22"/>
          <w:lang w:val="en-IE"/>
        </w:rPr>
        <w:t xml:space="preserve">January </w:t>
      </w:r>
      <w:r w:rsidR="00694F2F" w:rsidRPr="00BF1804">
        <w:rPr>
          <w:rFonts w:asciiTheme="minorHAnsi" w:hAnsiTheme="minorHAnsi" w:cstheme="minorHAnsi"/>
          <w:b/>
          <w:sz w:val="22"/>
          <w:szCs w:val="22"/>
          <w:lang w:val="en-IE"/>
        </w:rPr>
        <w:t>2021</w:t>
      </w:r>
      <w:r w:rsidRPr="00BF1804">
        <w:rPr>
          <w:rFonts w:asciiTheme="minorHAnsi" w:hAnsiTheme="minorHAnsi" w:cstheme="minorHAnsi"/>
          <w:b/>
          <w:sz w:val="22"/>
          <w:szCs w:val="22"/>
          <w:lang w:val="en-IE"/>
        </w:rPr>
        <w:t xml:space="preserve"> </w:t>
      </w:r>
      <w:r w:rsidRPr="00BF1804">
        <w:rPr>
          <w:rFonts w:asciiTheme="minorHAnsi" w:hAnsiTheme="minorHAnsi" w:cstheme="minorHAnsi"/>
          <w:sz w:val="22"/>
          <w:szCs w:val="22"/>
          <w:lang w:val="en-IE"/>
        </w:rPr>
        <w:t>until 31st December 20</w:t>
      </w:r>
      <w:r w:rsidR="0039461F" w:rsidRPr="00BF1804">
        <w:rPr>
          <w:rFonts w:asciiTheme="minorHAnsi" w:hAnsiTheme="minorHAnsi" w:cstheme="minorHAnsi"/>
          <w:sz w:val="22"/>
          <w:szCs w:val="22"/>
          <w:lang w:val="en-IE"/>
        </w:rPr>
        <w:t xml:space="preserve">21.  </w:t>
      </w:r>
    </w:p>
    <w:p w14:paraId="55C5FF61" w14:textId="2F1483A6" w:rsidR="00A7476B" w:rsidRPr="00236800" w:rsidRDefault="00D9734D" w:rsidP="00D9734D">
      <w:pPr>
        <w:autoSpaceDE w:val="0"/>
        <w:autoSpaceDN w:val="0"/>
        <w:adjustRightInd w:val="0"/>
        <w:jc w:val="both"/>
        <w:rPr>
          <w:rFonts w:asciiTheme="minorHAnsi" w:hAnsiTheme="minorHAnsi" w:cstheme="minorHAnsi"/>
          <w:color w:val="538135" w:themeColor="accent6" w:themeShade="BF"/>
        </w:rPr>
      </w:pPr>
      <w:r>
        <w:rPr>
          <w:rFonts w:asciiTheme="minorHAnsi" w:hAnsiTheme="minorHAnsi" w:cstheme="minorHAnsi"/>
          <w:b/>
          <w:bCs/>
          <w:sz w:val="22"/>
          <w:szCs w:val="22"/>
          <w:lang w:val="en-IE"/>
        </w:rPr>
        <w:t xml:space="preserve">Note 2: </w:t>
      </w:r>
      <w:r w:rsidR="008E3F7E" w:rsidRPr="00BF1804">
        <w:rPr>
          <w:rFonts w:asciiTheme="minorHAnsi" w:hAnsiTheme="minorHAnsi" w:cstheme="minorHAnsi"/>
          <w:sz w:val="22"/>
          <w:szCs w:val="22"/>
          <w:lang w:val="en-IE"/>
        </w:rPr>
        <w:t xml:space="preserve"> Indexation in accordance with the </w:t>
      </w:r>
      <w:r w:rsidR="00B25104" w:rsidRPr="00BF1804">
        <w:rPr>
          <w:rFonts w:asciiTheme="minorHAnsi" w:hAnsiTheme="minorHAnsi" w:cstheme="minorHAnsi"/>
          <w:sz w:val="22"/>
          <w:szCs w:val="22"/>
          <w:lang w:val="en-IE"/>
        </w:rPr>
        <w:t xml:space="preserve">Chartered Surveyors of Ireland Construction </w:t>
      </w:r>
      <w:r w:rsidR="008E3F7E" w:rsidRPr="00BF1804">
        <w:rPr>
          <w:rFonts w:asciiTheme="minorHAnsi" w:hAnsiTheme="minorHAnsi" w:cstheme="minorHAnsi"/>
          <w:sz w:val="22"/>
          <w:szCs w:val="22"/>
          <w:lang w:val="en-IE"/>
        </w:rPr>
        <w:t xml:space="preserve">Tender Price Index </w:t>
      </w:r>
      <w:r w:rsidR="006F22FD" w:rsidRPr="00BF1804">
        <w:rPr>
          <w:rFonts w:asciiTheme="minorHAnsi" w:hAnsiTheme="minorHAnsi" w:cstheme="minorHAnsi"/>
          <w:sz w:val="22"/>
          <w:szCs w:val="22"/>
          <w:lang w:val="en-IE"/>
        </w:rPr>
        <w:t>will</w:t>
      </w:r>
      <w:r w:rsidR="008E3F7E" w:rsidRPr="00BF1804">
        <w:rPr>
          <w:rFonts w:asciiTheme="minorHAnsi" w:hAnsiTheme="minorHAnsi" w:cstheme="minorHAnsi"/>
          <w:sz w:val="22"/>
          <w:szCs w:val="22"/>
          <w:lang w:val="en-IE"/>
        </w:rPr>
        <w:t xml:space="preserve"> appl</w:t>
      </w:r>
      <w:r w:rsidR="006F22FD" w:rsidRPr="00BF1804">
        <w:rPr>
          <w:rFonts w:asciiTheme="minorHAnsi" w:hAnsiTheme="minorHAnsi" w:cstheme="minorHAnsi"/>
          <w:sz w:val="22"/>
          <w:szCs w:val="22"/>
          <w:lang w:val="en-IE"/>
        </w:rPr>
        <w:t xml:space="preserve">y annually on </w:t>
      </w:r>
      <w:r w:rsidR="008E3F7E" w:rsidRPr="00BF1804">
        <w:rPr>
          <w:rFonts w:asciiTheme="minorHAnsi" w:hAnsiTheme="minorHAnsi" w:cstheme="minorHAnsi"/>
          <w:sz w:val="22"/>
          <w:szCs w:val="22"/>
          <w:lang w:val="en-IE"/>
        </w:rPr>
        <w:t>1st January</w:t>
      </w:r>
      <w:r w:rsidR="006F22FD" w:rsidRPr="00BF1804">
        <w:rPr>
          <w:rFonts w:asciiTheme="minorHAnsi" w:hAnsiTheme="minorHAnsi" w:cstheme="minorHAnsi"/>
          <w:sz w:val="22"/>
          <w:szCs w:val="22"/>
          <w:lang w:val="en-IE"/>
        </w:rPr>
        <w:t>, effective from 1</w:t>
      </w:r>
      <w:r w:rsidR="006F22FD" w:rsidRPr="00BF1804">
        <w:rPr>
          <w:rFonts w:asciiTheme="minorHAnsi" w:hAnsiTheme="minorHAnsi" w:cstheme="minorHAnsi"/>
          <w:sz w:val="22"/>
          <w:szCs w:val="22"/>
          <w:vertAlign w:val="superscript"/>
          <w:lang w:val="en-IE"/>
        </w:rPr>
        <w:t>st</w:t>
      </w:r>
      <w:r w:rsidR="006F22FD" w:rsidRPr="00BF1804">
        <w:rPr>
          <w:rFonts w:asciiTheme="minorHAnsi" w:hAnsiTheme="minorHAnsi" w:cstheme="minorHAnsi"/>
          <w:sz w:val="22"/>
          <w:szCs w:val="22"/>
          <w:lang w:val="en-IE"/>
        </w:rPr>
        <w:t xml:space="preserve"> January 2022.  Having regard to economic or other circumstances, it may be considered appropriate not to apply this indexation for any year (s).</w:t>
      </w:r>
      <w:r w:rsidR="008E3F7E" w:rsidRPr="00BF1804">
        <w:rPr>
          <w:rFonts w:asciiTheme="minorHAnsi" w:hAnsiTheme="minorHAnsi" w:cstheme="minorHAnsi"/>
          <w:sz w:val="22"/>
          <w:szCs w:val="22"/>
          <w:lang w:val="en-IE"/>
        </w:rPr>
        <w:t xml:space="preserve"> </w:t>
      </w:r>
    </w:p>
    <w:sectPr w:rsidR="00A7476B" w:rsidRPr="002368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87636"/>
    <w:multiLevelType w:val="hybridMultilevel"/>
    <w:tmpl w:val="2524392A"/>
    <w:lvl w:ilvl="0" w:tplc="2B2821E8">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93E73A0"/>
    <w:multiLevelType w:val="hybridMultilevel"/>
    <w:tmpl w:val="DF5EBCE2"/>
    <w:lvl w:ilvl="0" w:tplc="900CC0C6">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 w15:restartNumberingAfterBreak="0">
    <w:nsid w:val="4B2472E0"/>
    <w:multiLevelType w:val="hybridMultilevel"/>
    <w:tmpl w:val="B3EACFB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517424E6"/>
    <w:multiLevelType w:val="hybridMultilevel"/>
    <w:tmpl w:val="99EA47C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F7E"/>
    <w:rsid w:val="0000268C"/>
    <w:rsid w:val="000275D4"/>
    <w:rsid w:val="00055AF2"/>
    <w:rsid w:val="00075E64"/>
    <w:rsid w:val="000E2FE7"/>
    <w:rsid w:val="00126067"/>
    <w:rsid w:val="00146456"/>
    <w:rsid w:val="001A385E"/>
    <w:rsid w:val="001D5401"/>
    <w:rsid w:val="001F5193"/>
    <w:rsid w:val="00236800"/>
    <w:rsid w:val="00246AE2"/>
    <w:rsid w:val="002631E7"/>
    <w:rsid w:val="00271184"/>
    <w:rsid w:val="002C1A25"/>
    <w:rsid w:val="002C3C1B"/>
    <w:rsid w:val="002D3A50"/>
    <w:rsid w:val="002E61EC"/>
    <w:rsid w:val="003210C2"/>
    <w:rsid w:val="00364D7E"/>
    <w:rsid w:val="0039461F"/>
    <w:rsid w:val="00396873"/>
    <w:rsid w:val="003A4C9C"/>
    <w:rsid w:val="004568A8"/>
    <w:rsid w:val="004A7B65"/>
    <w:rsid w:val="004D1AE1"/>
    <w:rsid w:val="004E023B"/>
    <w:rsid w:val="004E4BA9"/>
    <w:rsid w:val="005319FD"/>
    <w:rsid w:val="00542536"/>
    <w:rsid w:val="0055261E"/>
    <w:rsid w:val="00552EC0"/>
    <w:rsid w:val="00591FF5"/>
    <w:rsid w:val="0059569A"/>
    <w:rsid w:val="005E2957"/>
    <w:rsid w:val="0060080C"/>
    <w:rsid w:val="00613F35"/>
    <w:rsid w:val="0064154A"/>
    <w:rsid w:val="00664E5B"/>
    <w:rsid w:val="00671F5E"/>
    <w:rsid w:val="00694F2F"/>
    <w:rsid w:val="006C25E5"/>
    <w:rsid w:val="006D57A8"/>
    <w:rsid w:val="006E5491"/>
    <w:rsid w:val="006F22FD"/>
    <w:rsid w:val="00703897"/>
    <w:rsid w:val="00776148"/>
    <w:rsid w:val="00782ABA"/>
    <w:rsid w:val="00785D1A"/>
    <w:rsid w:val="007B7C6A"/>
    <w:rsid w:val="007C7B31"/>
    <w:rsid w:val="008474B7"/>
    <w:rsid w:val="0086195E"/>
    <w:rsid w:val="00894D3F"/>
    <w:rsid w:val="008B3E9C"/>
    <w:rsid w:val="008C606F"/>
    <w:rsid w:val="008E3F7E"/>
    <w:rsid w:val="008E4E5D"/>
    <w:rsid w:val="009009E3"/>
    <w:rsid w:val="00924D57"/>
    <w:rsid w:val="00955D91"/>
    <w:rsid w:val="00957710"/>
    <w:rsid w:val="0098476F"/>
    <w:rsid w:val="009935F5"/>
    <w:rsid w:val="009B7994"/>
    <w:rsid w:val="009C5827"/>
    <w:rsid w:val="009D3677"/>
    <w:rsid w:val="009F3FDC"/>
    <w:rsid w:val="00A21871"/>
    <w:rsid w:val="00A80825"/>
    <w:rsid w:val="00A83B03"/>
    <w:rsid w:val="00A9354D"/>
    <w:rsid w:val="00AA5552"/>
    <w:rsid w:val="00B1036E"/>
    <w:rsid w:val="00B245DF"/>
    <w:rsid w:val="00B25104"/>
    <w:rsid w:val="00B63303"/>
    <w:rsid w:val="00B71929"/>
    <w:rsid w:val="00B9129C"/>
    <w:rsid w:val="00B91EE1"/>
    <w:rsid w:val="00B971E0"/>
    <w:rsid w:val="00BC15A0"/>
    <w:rsid w:val="00BE3073"/>
    <w:rsid w:val="00BE6610"/>
    <w:rsid w:val="00BF1804"/>
    <w:rsid w:val="00C04BD4"/>
    <w:rsid w:val="00C2527F"/>
    <w:rsid w:val="00C35029"/>
    <w:rsid w:val="00C37E78"/>
    <w:rsid w:val="00C918F7"/>
    <w:rsid w:val="00CA3B13"/>
    <w:rsid w:val="00CC5DF1"/>
    <w:rsid w:val="00CE4C63"/>
    <w:rsid w:val="00CF77CB"/>
    <w:rsid w:val="00D23D00"/>
    <w:rsid w:val="00D35F17"/>
    <w:rsid w:val="00D5643C"/>
    <w:rsid w:val="00D9734D"/>
    <w:rsid w:val="00DA302E"/>
    <w:rsid w:val="00DA7788"/>
    <w:rsid w:val="00DD6EEB"/>
    <w:rsid w:val="00E010AD"/>
    <w:rsid w:val="00E226D0"/>
    <w:rsid w:val="00E425E7"/>
    <w:rsid w:val="00E4472A"/>
    <w:rsid w:val="00E62E89"/>
    <w:rsid w:val="00E635DD"/>
    <w:rsid w:val="00E879B7"/>
    <w:rsid w:val="00EC0A87"/>
    <w:rsid w:val="00EE6E47"/>
    <w:rsid w:val="00F31D7D"/>
    <w:rsid w:val="00F6114A"/>
    <w:rsid w:val="00FA3260"/>
    <w:rsid w:val="00FB73C7"/>
    <w:rsid w:val="00FC4EE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C0DF7B2"/>
  <w15:chartTrackingRefBased/>
  <w15:docId w15:val="{E62044E5-D1DB-4BC5-B1EA-EED93620A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F7E"/>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8E3F7E"/>
    <w:rPr>
      <w:color w:val="0000FF"/>
      <w:u w:val="single"/>
    </w:rPr>
  </w:style>
  <w:style w:type="paragraph" w:styleId="ListParagraph">
    <w:name w:val="List Paragraph"/>
    <w:basedOn w:val="Normal"/>
    <w:uiPriority w:val="34"/>
    <w:qFormat/>
    <w:rsid w:val="008E3F7E"/>
    <w:pPr>
      <w:spacing w:after="160" w:line="256" w:lineRule="auto"/>
      <w:ind w:left="720"/>
      <w:contextualSpacing/>
    </w:pPr>
    <w:rPr>
      <w:rFonts w:ascii="Calibri" w:eastAsia="Calibri" w:hAnsi="Calibri"/>
      <w:sz w:val="22"/>
      <w:szCs w:val="22"/>
      <w:lang w:val="en-IE" w:eastAsia="en-US"/>
    </w:rPr>
  </w:style>
  <w:style w:type="paragraph" w:customStyle="1" w:styleId="Default">
    <w:name w:val="Default"/>
    <w:rsid w:val="008E3F7E"/>
    <w:pPr>
      <w:autoSpaceDE w:val="0"/>
      <w:autoSpaceDN w:val="0"/>
      <w:adjustRightInd w:val="0"/>
      <w:spacing w:after="0" w:line="240" w:lineRule="auto"/>
    </w:pPr>
    <w:rPr>
      <w:rFonts w:ascii="Arial" w:eastAsia="Calibri" w:hAnsi="Arial" w:cs="Arial"/>
      <w:color w:val="000000"/>
      <w:sz w:val="24"/>
      <w:szCs w:val="24"/>
    </w:rPr>
  </w:style>
  <w:style w:type="paragraph" w:customStyle="1" w:styleId="replyheader">
    <w:name w:val="replyheader"/>
    <w:basedOn w:val="Normal"/>
    <w:rsid w:val="008E3F7E"/>
    <w:pPr>
      <w:spacing w:before="100" w:beforeAutospacing="1" w:after="100" w:afterAutospacing="1"/>
      <w:jc w:val="center"/>
    </w:pPr>
    <w:rPr>
      <w:b/>
      <w:bCs/>
      <w:sz w:val="31"/>
      <w:szCs w:val="31"/>
      <w:u w:val="single"/>
      <w:lang w:val="en-IE" w:eastAsia="en-IE"/>
    </w:rPr>
  </w:style>
  <w:style w:type="paragraph" w:customStyle="1" w:styleId="replyimage">
    <w:name w:val="replyimage"/>
    <w:basedOn w:val="Normal"/>
    <w:rsid w:val="008E3F7E"/>
    <w:pPr>
      <w:spacing w:before="300" w:after="300"/>
      <w:jc w:val="center"/>
    </w:pPr>
    <w:rPr>
      <w:lang w:val="en-IE" w:eastAsia="en-IE"/>
    </w:rPr>
  </w:style>
  <w:style w:type="paragraph" w:customStyle="1" w:styleId="replymain">
    <w:name w:val="replymain"/>
    <w:basedOn w:val="Normal"/>
    <w:rsid w:val="008E3F7E"/>
    <w:pPr>
      <w:spacing w:before="100" w:beforeAutospacing="1" w:after="100" w:afterAutospacing="1"/>
      <w:jc w:val="center"/>
    </w:pPr>
    <w:rPr>
      <w:b/>
      <w:bCs/>
      <w:u w:val="single"/>
      <w:lang w:val="en-IE" w:eastAsia="en-IE"/>
    </w:rPr>
  </w:style>
  <w:style w:type="character" w:styleId="UnresolvedMention">
    <w:name w:val="Unresolved Mention"/>
    <w:basedOn w:val="DefaultParagraphFont"/>
    <w:uiPriority w:val="99"/>
    <w:semiHidden/>
    <w:unhideWhenUsed/>
    <w:rsid w:val="007C7B31"/>
    <w:rPr>
      <w:color w:val="605E5C"/>
      <w:shd w:val="clear" w:color="auto" w:fill="E1DFDD"/>
    </w:rPr>
  </w:style>
  <w:style w:type="character" w:styleId="FollowedHyperlink">
    <w:name w:val="FollowedHyperlink"/>
    <w:basedOn w:val="DefaultParagraphFont"/>
    <w:uiPriority w:val="99"/>
    <w:semiHidden/>
    <w:unhideWhenUsed/>
    <w:rsid w:val="009C58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16003">
      <w:bodyDiv w:val="1"/>
      <w:marLeft w:val="0"/>
      <w:marRight w:val="0"/>
      <w:marTop w:val="0"/>
      <w:marBottom w:val="0"/>
      <w:divBdr>
        <w:top w:val="none" w:sz="0" w:space="0" w:color="auto"/>
        <w:left w:val="none" w:sz="0" w:space="0" w:color="auto"/>
        <w:bottom w:val="none" w:sz="0" w:space="0" w:color="auto"/>
        <w:right w:val="none" w:sz="0" w:space="0" w:color="auto"/>
      </w:divBdr>
    </w:div>
    <w:div w:id="1767341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onsult.sdublincoco.ie" TargetMode="External"/><Relationship Id="rId5" Type="http://schemas.openxmlformats.org/officeDocument/2006/relationships/hyperlink" Target="http://www.irishstatutebook.ie/eli/2000/act/30/section/48/enacted/en/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658</TotalTime>
  <Pages>8</Pages>
  <Words>1806</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Duff</dc:creator>
  <cp:keywords/>
  <dc:description/>
  <cp:lastModifiedBy>Mary Maguire</cp:lastModifiedBy>
  <cp:revision>98</cp:revision>
  <dcterms:created xsi:type="dcterms:W3CDTF">2020-09-14T11:47:00Z</dcterms:created>
  <dcterms:modified xsi:type="dcterms:W3CDTF">2020-09-29T20:09:00Z</dcterms:modified>
</cp:coreProperties>
</file>