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773DE" w14:textId="77777777" w:rsidR="00107C41" w:rsidRDefault="00107C41" w:rsidP="00107C41">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6250C458" w14:textId="797EE53B" w:rsidR="00107C41" w:rsidRPr="00964EC5" w:rsidRDefault="00107C41" w:rsidP="00964EC5">
      <w:pPr>
        <w:pStyle w:val="replyimage"/>
        <w:rPr>
          <w:rFonts w:ascii="Verdana" w:hAnsi="Verdana"/>
        </w:rPr>
      </w:pPr>
      <w:r>
        <w:rPr>
          <w:rFonts w:ascii="Verdana" w:hAnsi="Verdana"/>
          <w:noProof/>
          <w:lang w:val="en-IE" w:eastAsia="en-IE"/>
        </w:rPr>
        <w:drawing>
          <wp:inline distT="0" distB="0" distL="0" distR="0" wp14:anchorId="0A27AAA2" wp14:editId="2EC9D009">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4F895542" w14:textId="77777777" w:rsidR="00107C41" w:rsidRDefault="00107C41" w:rsidP="00107C41">
      <w:pPr>
        <w:spacing w:after="0" w:line="240" w:lineRule="auto"/>
        <w:jc w:val="center"/>
        <w:rPr>
          <w:rFonts w:eastAsia="Times New Roman" w:cs="Times New Roman"/>
          <w:b/>
          <w:sz w:val="20"/>
          <w:szCs w:val="20"/>
          <w:lang w:val="en-GB" w:eastAsia="en-GB"/>
        </w:rPr>
      </w:pPr>
    </w:p>
    <w:p w14:paraId="6298B764" w14:textId="3EE6A4E5"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LAND USE, PLANNING AND TRANSPORTATION</w:t>
      </w:r>
      <w:r w:rsidRPr="00803CC2">
        <w:rPr>
          <w:rFonts w:asciiTheme="majorHAnsi" w:eastAsia="Times New Roman" w:hAnsiTheme="majorHAnsi" w:cstheme="majorHAnsi"/>
          <w:b/>
          <w:u w:val="single"/>
          <w:lang w:val="en-GB" w:eastAsia="en-GB"/>
        </w:rPr>
        <w:br/>
        <w:t>STRATEGIC POLICY COMMITTEE</w:t>
      </w:r>
    </w:p>
    <w:p w14:paraId="17C05F2E" w14:textId="77777777"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p>
    <w:p w14:paraId="4A10381C" w14:textId="17D38424"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THURSDAY </w:t>
      </w:r>
      <w:r w:rsidR="00077BCC" w:rsidRPr="00803CC2">
        <w:rPr>
          <w:rFonts w:asciiTheme="majorHAnsi" w:eastAsia="Times New Roman" w:hAnsiTheme="majorHAnsi" w:cstheme="majorHAnsi"/>
          <w:b/>
          <w:u w:val="single"/>
          <w:lang w:val="en-GB" w:eastAsia="en-GB"/>
        </w:rPr>
        <w:t>2</w:t>
      </w:r>
      <w:r w:rsidR="00777065">
        <w:rPr>
          <w:rFonts w:asciiTheme="majorHAnsi" w:eastAsia="Times New Roman" w:hAnsiTheme="majorHAnsi" w:cstheme="majorHAnsi"/>
          <w:b/>
          <w:u w:val="single"/>
          <w:lang w:val="en-GB" w:eastAsia="en-GB"/>
        </w:rPr>
        <w:t>8</w:t>
      </w:r>
      <w:r w:rsidR="00077BCC" w:rsidRPr="00803CC2">
        <w:rPr>
          <w:rFonts w:asciiTheme="majorHAnsi" w:eastAsia="Times New Roman" w:hAnsiTheme="majorHAnsi" w:cstheme="majorHAnsi"/>
          <w:b/>
          <w:u w:val="single"/>
          <w:vertAlign w:val="superscript"/>
          <w:lang w:val="en-GB" w:eastAsia="en-GB"/>
        </w:rPr>
        <w:t>th</w:t>
      </w:r>
      <w:r w:rsidR="00077BCC" w:rsidRPr="00803CC2">
        <w:rPr>
          <w:rFonts w:asciiTheme="majorHAnsi" w:eastAsia="Times New Roman" w:hAnsiTheme="majorHAnsi" w:cstheme="majorHAnsi"/>
          <w:b/>
          <w:u w:val="single"/>
          <w:lang w:val="en-GB" w:eastAsia="en-GB"/>
        </w:rPr>
        <w:t xml:space="preserve"> </w:t>
      </w:r>
      <w:r w:rsidR="00871299">
        <w:rPr>
          <w:rFonts w:asciiTheme="majorHAnsi" w:eastAsia="Times New Roman" w:hAnsiTheme="majorHAnsi" w:cstheme="majorHAnsi"/>
          <w:b/>
          <w:u w:val="single"/>
          <w:lang w:val="en-GB" w:eastAsia="en-GB"/>
        </w:rPr>
        <w:t xml:space="preserve"> MAY </w:t>
      </w:r>
      <w:r w:rsidR="00077BCC" w:rsidRPr="00803CC2">
        <w:rPr>
          <w:rFonts w:asciiTheme="majorHAnsi" w:eastAsia="Times New Roman" w:hAnsiTheme="majorHAnsi" w:cstheme="majorHAnsi"/>
          <w:b/>
          <w:u w:val="single"/>
          <w:lang w:val="en-GB" w:eastAsia="en-GB"/>
        </w:rPr>
        <w:t xml:space="preserve">2020 </w:t>
      </w:r>
    </w:p>
    <w:p w14:paraId="6B456030" w14:textId="42B13AB6" w:rsidR="00107C41" w:rsidRDefault="00107C41" w:rsidP="00107C41">
      <w:pPr>
        <w:spacing w:after="0" w:line="240" w:lineRule="auto"/>
        <w:jc w:val="center"/>
        <w:rPr>
          <w:rFonts w:asciiTheme="majorHAnsi" w:eastAsia="Times New Roman" w:hAnsiTheme="majorHAnsi" w:cstheme="majorHAnsi"/>
          <w:b/>
          <w:lang w:val="en-GB" w:eastAsia="en-GB"/>
        </w:rPr>
      </w:pPr>
    </w:p>
    <w:p w14:paraId="689F3271" w14:textId="11291F4C" w:rsidR="00777065" w:rsidRDefault="00777065" w:rsidP="003414FB">
      <w:pPr>
        <w:jc w:val="center"/>
        <w:rPr>
          <w:rFonts w:cstheme="minorHAnsi"/>
          <w:b/>
          <w:bCs/>
          <w:sz w:val="24"/>
          <w:szCs w:val="24"/>
          <w:lang w:val="en-GB"/>
        </w:rPr>
      </w:pPr>
      <w:r w:rsidRPr="00777065">
        <w:rPr>
          <w:rFonts w:cstheme="minorHAnsi"/>
          <w:b/>
          <w:bCs/>
          <w:sz w:val="24"/>
          <w:szCs w:val="24"/>
          <w:lang w:val="en-GB"/>
        </w:rPr>
        <w:t>Report relating to Presentation to be made on Review of the current County Development Plan 2016-2028 and Preparation of New County Development Plan 2022-2028</w:t>
      </w:r>
    </w:p>
    <w:p w14:paraId="71A25EBA" w14:textId="77777777" w:rsidR="003414FB" w:rsidRPr="00777065" w:rsidRDefault="003414FB" w:rsidP="00777065">
      <w:pPr>
        <w:rPr>
          <w:rFonts w:cstheme="minorHAnsi"/>
          <w:b/>
          <w:bCs/>
          <w:sz w:val="24"/>
          <w:szCs w:val="24"/>
          <w:lang w:val="en-GB"/>
        </w:rPr>
      </w:pPr>
    </w:p>
    <w:p w14:paraId="5D567274" w14:textId="77777777" w:rsidR="00777065" w:rsidRPr="00777065" w:rsidRDefault="00777065" w:rsidP="00777065">
      <w:pPr>
        <w:rPr>
          <w:rFonts w:cstheme="minorHAnsi"/>
          <w:sz w:val="24"/>
          <w:szCs w:val="24"/>
          <w:lang w:val="en-GB"/>
        </w:rPr>
      </w:pPr>
      <w:r w:rsidRPr="00777065">
        <w:rPr>
          <w:rFonts w:cstheme="minorHAnsi"/>
          <w:sz w:val="24"/>
          <w:szCs w:val="24"/>
          <w:lang w:val="en-GB"/>
        </w:rPr>
        <w:t>A presentation will be made to the SPC on the following:</w:t>
      </w:r>
    </w:p>
    <w:p w14:paraId="5871B2F1" w14:textId="77777777" w:rsidR="00777065" w:rsidRPr="00777065" w:rsidRDefault="00777065" w:rsidP="00777065">
      <w:pPr>
        <w:pStyle w:val="ListParagraph"/>
        <w:numPr>
          <w:ilvl w:val="0"/>
          <w:numId w:val="10"/>
        </w:numPr>
        <w:spacing w:after="160" w:line="259" w:lineRule="auto"/>
        <w:rPr>
          <w:rFonts w:asciiTheme="minorHAnsi" w:hAnsiTheme="minorHAnsi" w:cstheme="minorHAnsi"/>
          <w:lang w:val="en-GB"/>
        </w:rPr>
      </w:pPr>
      <w:r w:rsidRPr="00777065">
        <w:rPr>
          <w:rFonts w:asciiTheme="minorHAnsi" w:hAnsiTheme="minorHAnsi" w:cstheme="minorHAnsi"/>
          <w:lang w:val="en-GB"/>
        </w:rPr>
        <w:t>The process and timelines for the review and preparation of the County Development Plan.</w:t>
      </w:r>
    </w:p>
    <w:p w14:paraId="1CEAA97C" w14:textId="77777777" w:rsidR="00777065" w:rsidRPr="00777065" w:rsidRDefault="00777065" w:rsidP="00777065">
      <w:pPr>
        <w:pStyle w:val="ListParagraph"/>
        <w:rPr>
          <w:rFonts w:asciiTheme="minorHAnsi" w:hAnsiTheme="minorHAnsi" w:cstheme="minorHAnsi"/>
          <w:lang w:val="en-GB"/>
        </w:rPr>
      </w:pPr>
    </w:p>
    <w:p w14:paraId="7174BD08" w14:textId="77777777" w:rsidR="00777065" w:rsidRPr="00777065" w:rsidRDefault="00777065" w:rsidP="00777065">
      <w:pPr>
        <w:pStyle w:val="ListParagraph"/>
        <w:rPr>
          <w:rFonts w:asciiTheme="minorHAnsi" w:hAnsiTheme="minorHAnsi" w:cstheme="minorHAnsi"/>
          <w:lang w:val="en-GB"/>
        </w:rPr>
      </w:pPr>
      <w:r w:rsidRPr="00777065">
        <w:rPr>
          <w:rFonts w:asciiTheme="minorHAnsi" w:hAnsiTheme="minorHAnsi" w:cstheme="minorHAnsi"/>
          <w:lang w:val="en-GB"/>
        </w:rPr>
        <w:t>At this time the process is due to start on the 31</w:t>
      </w:r>
      <w:r w:rsidRPr="00777065">
        <w:rPr>
          <w:rFonts w:asciiTheme="minorHAnsi" w:hAnsiTheme="minorHAnsi" w:cstheme="minorHAnsi"/>
          <w:vertAlign w:val="superscript"/>
          <w:lang w:val="en-GB"/>
        </w:rPr>
        <w:t>st</w:t>
      </w:r>
      <w:r w:rsidRPr="00777065">
        <w:rPr>
          <w:rFonts w:asciiTheme="minorHAnsi" w:hAnsiTheme="minorHAnsi" w:cstheme="minorHAnsi"/>
          <w:lang w:val="en-GB"/>
        </w:rPr>
        <w:t xml:space="preserve"> July, having been pushed out under the Covid emergency legislation from the initial start date of 19</w:t>
      </w:r>
      <w:r w:rsidRPr="00777065">
        <w:rPr>
          <w:rFonts w:asciiTheme="minorHAnsi" w:hAnsiTheme="minorHAnsi" w:cstheme="minorHAnsi"/>
          <w:vertAlign w:val="superscript"/>
          <w:lang w:val="en-GB"/>
        </w:rPr>
        <w:t>th</w:t>
      </w:r>
      <w:r w:rsidRPr="00777065">
        <w:rPr>
          <w:rFonts w:asciiTheme="minorHAnsi" w:hAnsiTheme="minorHAnsi" w:cstheme="minorHAnsi"/>
          <w:lang w:val="en-GB"/>
        </w:rPr>
        <w:t xml:space="preserve"> June.  The consultation starts with the ‘pre-draft’ stage and will seek views from the public and other interested parties/stakeholders on the strategic issues which are key to preparing the draft development plan for the County</w:t>
      </w:r>
    </w:p>
    <w:p w14:paraId="2684C495" w14:textId="77777777" w:rsidR="00777065" w:rsidRPr="00777065" w:rsidRDefault="00777065" w:rsidP="00777065">
      <w:pPr>
        <w:pStyle w:val="ListParagraph"/>
        <w:rPr>
          <w:rFonts w:asciiTheme="minorHAnsi" w:hAnsiTheme="minorHAnsi" w:cstheme="minorHAnsi"/>
          <w:lang w:val="en-GB"/>
        </w:rPr>
      </w:pPr>
    </w:p>
    <w:p w14:paraId="4E765887" w14:textId="77777777" w:rsidR="00777065" w:rsidRPr="00777065" w:rsidRDefault="00777065" w:rsidP="00777065">
      <w:pPr>
        <w:pStyle w:val="ListParagraph"/>
        <w:numPr>
          <w:ilvl w:val="0"/>
          <w:numId w:val="10"/>
        </w:numPr>
        <w:spacing w:after="160" w:line="259" w:lineRule="auto"/>
        <w:rPr>
          <w:rFonts w:asciiTheme="minorHAnsi" w:hAnsiTheme="minorHAnsi" w:cstheme="minorHAnsi"/>
          <w:lang w:val="en-GB"/>
        </w:rPr>
      </w:pPr>
      <w:r w:rsidRPr="00777065">
        <w:rPr>
          <w:rFonts w:asciiTheme="minorHAnsi" w:hAnsiTheme="minorHAnsi" w:cstheme="minorHAnsi"/>
          <w:lang w:val="en-GB"/>
        </w:rPr>
        <w:t>The strategic themes for the pre-draft public consultation</w:t>
      </w:r>
    </w:p>
    <w:p w14:paraId="2D2F0910" w14:textId="77777777" w:rsidR="00777065" w:rsidRPr="00777065" w:rsidRDefault="00777065" w:rsidP="00777065">
      <w:pPr>
        <w:pStyle w:val="ListParagraph"/>
        <w:rPr>
          <w:rFonts w:asciiTheme="minorHAnsi" w:hAnsiTheme="minorHAnsi" w:cstheme="minorHAnsi"/>
          <w:lang w:val="en-GB"/>
        </w:rPr>
      </w:pPr>
    </w:p>
    <w:p w14:paraId="007B7260" w14:textId="77777777" w:rsidR="00777065" w:rsidRPr="00777065" w:rsidRDefault="00777065" w:rsidP="00777065">
      <w:pPr>
        <w:pStyle w:val="ListParagraph"/>
        <w:rPr>
          <w:rFonts w:asciiTheme="minorHAnsi" w:hAnsiTheme="minorHAnsi" w:cstheme="minorHAnsi"/>
          <w:lang w:val="en-GB"/>
        </w:rPr>
      </w:pPr>
      <w:r w:rsidRPr="00777065">
        <w:rPr>
          <w:rFonts w:asciiTheme="minorHAnsi" w:hAnsiTheme="minorHAnsi" w:cstheme="minorHAnsi"/>
          <w:lang w:val="en-GB"/>
        </w:rPr>
        <w:t>Eight key themes have been specifically identified to help focus responses from the public and stakeholders. These themes are strategic and broad in nature but all directly relate to mandatory objectives for a development plan and allow for wide input from the public and other interested parties</w:t>
      </w:r>
    </w:p>
    <w:p w14:paraId="1ADF6BE6" w14:textId="77777777" w:rsidR="00777065" w:rsidRPr="00777065" w:rsidRDefault="00777065" w:rsidP="00777065">
      <w:pPr>
        <w:pStyle w:val="ListParagraph"/>
        <w:rPr>
          <w:rFonts w:asciiTheme="minorHAnsi" w:hAnsiTheme="minorHAnsi" w:cstheme="minorHAnsi"/>
          <w:lang w:val="en-GB"/>
        </w:rPr>
      </w:pPr>
    </w:p>
    <w:p w14:paraId="083B11AE" w14:textId="77777777" w:rsidR="00777065" w:rsidRPr="00777065" w:rsidRDefault="00777065" w:rsidP="00777065">
      <w:pPr>
        <w:pStyle w:val="ListParagraph"/>
        <w:numPr>
          <w:ilvl w:val="0"/>
          <w:numId w:val="10"/>
        </w:numPr>
        <w:spacing w:after="160" w:line="259" w:lineRule="auto"/>
        <w:rPr>
          <w:rFonts w:asciiTheme="minorHAnsi" w:hAnsiTheme="minorHAnsi" w:cstheme="minorHAnsi"/>
          <w:lang w:val="en-GB"/>
        </w:rPr>
      </w:pPr>
      <w:r w:rsidRPr="00777065">
        <w:rPr>
          <w:rFonts w:asciiTheme="minorHAnsi" w:hAnsiTheme="minorHAnsi" w:cstheme="minorHAnsi"/>
          <w:lang w:val="en-GB"/>
        </w:rPr>
        <w:t>Discussion on how best to engage with the SPC</w:t>
      </w:r>
    </w:p>
    <w:p w14:paraId="5D21E4E3" w14:textId="77777777" w:rsidR="00777065" w:rsidRPr="00777065" w:rsidRDefault="00777065" w:rsidP="00777065">
      <w:pPr>
        <w:pStyle w:val="ListParagraph"/>
        <w:rPr>
          <w:rFonts w:asciiTheme="minorHAnsi" w:hAnsiTheme="minorHAnsi" w:cstheme="minorHAnsi"/>
          <w:lang w:val="en-GB"/>
        </w:rPr>
      </w:pPr>
    </w:p>
    <w:p w14:paraId="7856C226" w14:textId="77777777" w:rsidR="00777065" w:rsidRPr="00777065" w:rsidRDefault="00777065" w:rsidP="00777065">
      <w:pPr>
        <w:pStyle w:val="ListParagraph"/>
        <w:rPr>
          <w:rFonts w:asciiTheme="minorHAnsi" w:hAnsiTheme="minorHAnsi" w:cstheme="minorHAnsi"/>
          <w:lang w:val="en-GB"/>
        </w:rPr>
      </w:pPr>
      <w:r w:rsidRPr="00777065">
        <w:rPr>
          <w:rFonts w:asciiTheme="minorHAnsi" w:hAnsiTheme="minorHAnsi" w:cstheme="minorHAnsi"/>
          <w:lang w:val="en-GB"/>
        </w:rPr>
        <w:t xml:space="preserve">It is very important that as many voices as possible are heard in the formulation of the new plan. The views of the SPC are integral to shaping policy considerations. Agreement with the SPC on the best way to incorporate policy formulation needs to be discussed. </w:t>
      </w:r>
    </w:p>
    <w:p w14:paraId="336320B2" w14:textId="77777777" w:rsidR="00777065" w:rsidRPr="00777065" w:rsidRDefault="00777065" w:rsidP="00777065">
      <w:pPr>
        <w:pStyle w:val="ListParagraph"/>
        <w:rPr>
          <w:rFonts w:asciiTheme="minorHAnsi" w:hAnsiTheme="minorHAnsi" w:cstheme="minorHAnsi"/>
          <w:lang w:val="en-GB"/>
        </w:rPr>
      </w:pPr>
    </w:p>
    <w:p w14:paraId="7CEA0DEC" w14:textId="77777777" w:rsidR="00777065" w:rsidRPr="00777065" w:rsidRDefault="00777065" w:rsidP="00777065">
      <w:pPr>
        <w:pStyle w:val="ListParagraph"/>
        <w:numPr>
          <w:ilvl w:val="0"/>
          <w:numId w:val="10"/>
        </w:numPr>
        <w:spacing w:after="160" w:line="259" w:lineRule="auto"/>
        <w:rPr>
          <w:rFonts w:asciiTheme="minorHAnsi" w:hAnsiTheme="minorHAnsi" w:cstheme="minorHAnsi"/>
          <w:lang w:val="en-GB"/>
        </w:rPr>
      </w:pPr>
      <w:r w:rsidRPr="00777065">
        <w:rPr>
          <w:rFonts w:asciiTheme="minorHAnsi" w:hAnsiTheme="minorHAnsi" w:cstheme="minorHAnsi"/>
          <w:lang w:val="en-GB"/>
        </w:rPr>
        <w:t>Key issues for the SPC</w:t>
      </w:r>
    </w:p>
    <w:p w14:paraId="3A251EF4" w14:textId="77777777" w:rsidR="00777065" w:rsidRPr="00777065" w:rsidRDefault="00777065" w:rsidP="00777065">
      <w:pPr>
        <w:pStyle w:val="ListParagraph"/>
        <w:rPr>
          <w:rFonts w:asciiTheme="minorHAnsi" w:hAnsiTheme="minorHAnsi" w:cstheme="minorHAnsi"/>
          <w:lang w:val="en-GB"/>
        </w:rPr>
      </w:pPr>
    </w:p>
    <w:p w14:paraId="3D21592C" w14:textId="77777777" w:rsidR="00777065" w:rsidRPr="00777065" w:rsidRDefault="00777065" w:rsidP="00777065">
      <w:pPr>
        <w:pStyle w:val="ListParagraph"/>
        <w:rPr>
          <w:rFonts w:asciiTheme="minorHAnsi" w:hAnsiTheme="minorHAnsi" w:cstheme="minorHAnsi"/>
          <w:b/>
          <w:bCs/>
        </w:rPr>
      </w:pPr>
      <w:r w:rsidRPr="00777065">
        <w:rPr>
          <w:rFonts w:asciiTheme="minorHAnsi" w:hAnsiTheme="minorHAnsi" w:cstheme="minorHAnsi"/>
          <w:lang w:val="en-GB"/>
        </w:rPr>
        <w:lastRenderedPageBreak/>
        <w:t>Identification of key issues for the SPC would be helpful. This could be identified at the meeting or may be part of a process agreed through the point above.</w:t>
      </w:r>
      <w:r w:rsidRPr="00777065">
        <w:rPr>
          <w:rFonts w:asciiTheme="minorHAnsi" w:hAnsiTheme="minorHAnsi" w:cstheme="minorHAnsi"/>
          <w:b/>
          <w:bCs/>
        </w:rPr>
        <w:t xml:space="preserve"> </w:t>
      </w:r>
    </w:p>
    <w:p w14:paraId="4366C15B" w14:textId="77777777" w:rsidR="00777065" w:rsidRPr="00777065" w:rsidRDefault="00777065" w:rsidP="00777065">
      <w:pPr>
        <w:pStyle w:val="ListParagraph"/>
        <w:rPr>
          <w:rFonts w:asciiTheme="minorHAnsi" w:hAnsiTheme="minorHAnsi" w:cstheme="minorHAnsi"/>
          <w:b/>
          <w:bCs/>
        </w:rPr>
      </w:pPr>
    </w:p>
    <w:p w14:paraId="581487C4" w14:textId="77777777" w:rsidR="00777065" w:rsidRPr="00777065" w:rsidRDefault="00777065" w:rsidP="00777065">
      <w:pPr>
        <w:pStyle w:val="ListParagraph"/>
        <w:rPr>
          <w:rFonts w:asciiTheme="minorHAnsi" w:hAnsiTheme="minorHAnsi" w:cstheme="minorHAnsi"/>
          <w:b/>
          <w:bCs/>
        </w:rPr>
      </w:pPr>
    </w:p>
    <w:p w14:paraId="26A93D86" w14:textId="77777777" w:rsidR="00777065" w:rsidRPr="00777065" w:rsidRDefault="00777065" w:rsidP="00777065">
      <w:pPr>
        <w:pStyle w:val="ListParagraph"/>
        <w:rPr>
          <w:rFonts w:asciiTheme="minorHAnsi" w:hAnsiTheme="minorHAnsi" w:cstheme="minorHAnsi"/>
          <w:b/>
          <w:bCs/>
        </w:rPr>
      </w:pPr>
    </w:p>
    <w:p w14:paraId="191C1794" w14:textId="77777777" w:rsidR="00777065" w:rsidRPr="00777065" w:rsidRDefault="00777065" w:rsidP="00777065">
      <w:pPr>
        <w:pStyle w:val="ListParagraph"/>
        <w:ind w:hanging="578"/>
        <w:rPr>
          <w:rFonts w:asciiTheme="minorHAnsi" w:hAnsiTheme="minorHAnsi" w:cstheme="minorHAnsi"/>
          <w:b/>
          <w:bCs/>
        </w:rPr>
      </w:pPr>
      <w:r w:rsidRPr="00777065">
        <w:rPr>
          <w:rFonts w:asciiTheme="minorHAnsi" w:hAnsiTheme="minorHAnsi" w:cstheme="minorHAnsi"/>
          <w:noProof/>
        </w:rPr>
        <w:drawing>
          <wp:inline distT="0" distB="0" distL="0" distR="0" wp14:anchorId="434D4FE2" wp14:editId="07FE6300">
            <wp:extent cx="1723390" cy="55499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3390" cy="554990"/>
                    </a:xfrm>
                    <a:prstGeom prst="rect">
                      <a:avLst/>
                    </a:prstGeom>
                    <a:noFill/>
                    <a:ln>
                      <a:noFill/>
                    </a:ln>
                  </pic:spPr>
                </pic:pic>
              </a:graphicData>
            </a:graphic>
          </wp:inline>
        </w:drawing>
      </w:r>
    </w:p>
    <w:p w14:paraId="65C14A53" w14:textId="77777777" w:rsidR="00777065" w:rsidRPr="00777065" w:rsidRDefault="00777065" w:rsidP="00777065">
      <w:pPr>
        <w:pStyle w:val="ListParagraph"/>
        <w:rPr>
          <w:rFonts w:asciiTheme="minorHAnsi" w:hAnsiTheme="minorHAnsi" w:cstheme="minorHAnsi"/>
          <w:lang w:val="en-GB"/>
        </w:rPr>
      </w:pPr>
    </w:p>
    <w:p w14:paraId="242633D5" w14:textId="77777777" w:rsidR="00777065" w:rsidRPr="00777065" w:rsidRDefault="00777065" w:rsidP="00107C41">
      <w:pPr>
        <w:spacing w:after="0" w:line="240" w:lineRule="auto"/>
        <w:jc w:val="center"/>
        <w:rPr>
          <w:rFonts w:eastAsia="Times New Roman" w:cstheme="minorHAnsi"/>
          <w:b/>
          <w:sz w:val="24"/>
          <w:szCs w:val="24"/>
          <w:lang w:val="en-GB" w:eastAsia="en-GB"/>
        </w:rPr>
      </w:pPr>
    </w:p>
    <w:sectPr w:rsidR="00777065" w:rsidRPr="00777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70D26"/>
    <w:multiLevelType w:val="hybridMultilevel"/>
    <w:tmpl w:val="16BA5F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E0D5240"/>
    <w:multiLevelType w:val="hybridMultilevel"/>
    <w:tmpl w:val="3FC83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0B53D8E"/>
    <w:multiLevelType w:val="multilevel"/>
    <w:tmpl w:val="3E64D1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CEE7F0D"/>
    <w:multiLevelType w:val="hybridMultilevel"/>
    <w:tmpl w:val="EF5EAAF0"/>
    <w:lvl w:ilvl="0" w:tplc="3A4C025C">
      <w:start w:val="1"/>
      <w:numFmt w:val="bullet"/>
      <w:lvlText w:val="•"/>
      <w:lvlJc w:val="left"/>
      <w:pPr>
        <w:tabs>
          <w:tab w:val="num" w:pos="720"/>
        </w:tabs>
        <w:ind w:left="720" w:hanging="360"/>
      </w:pPr>
      <w:rPr>
        <w:rFonts w:ascii="Arial" w:hAnsi="Arial" w:hint="default"/>
      </w:rPr>
    </w:lvl>
    <w:lvl w:ilvl="1" w:tplc="FD3A2C4A" w:tentative="1">
      <w:start w:val="1"/>
      <w:numFmt w:val="bullet"/>
      <w:lvlText w:val="•"/>
      <w:lvlJc w:val="left"/>
      <w:pPr>
        <w:tabs>
          <w:tab w:val="num" w:pos="1440"/>
        </w:tabs>
        <w:ind w:left="1440" w:hanging="360"/>
      </w:pPr>
      <w:rPr>
        <w:rFonts w:ascii="Arial" w:hAnsi="Arial" w:hint="default"/>
      </w:rPr>
    </w:lvl>
    <w:lvl w:ilvl="2" w:tplc="612AFA0E" w:tentative="1">
      <w:start w:val="1"/>
      <w:numFmt w:val="bullet"/>
      <w:lvlText w:val="•"/>
      <w:lvlJc w:val="left"/>
      <w:pPr>
        <w:tabs>
          <w:tab w:val="num" w:pos="2160"/>
        </w:tabs>
        <w:ind w:left="2160" w:hanging="360"/>
      </w:pPr>
      <w:rPr>
        <w:rFonts w:ascii="Arial" w:hAnsi="Arial" w:hint="default"/>
      </w:rPr>
    </w:lvl>
    <w:lvl w:ilvl="3" w:tplc="72D83D88" w:tentative="1">
      <w:start w:val="1"/>
      <w:numFmt w:val="bullet"/>
      <w:lvlText w:val="•"/>
      <w:lvlJc w:val="left"/>
      <w:pPr>
        <w:tabs>
          <w:tab w:val="num" w:pos="2880"/>
        </w:tabs>
        <w:ind w:left="2880" w:hanging="360"/>
      </w:pPr>
      <w:rPr>
        <w:rFonts w:ascii="Arial" w:hAnsi="Arial" w:hint="default"/>
      </w:rPr>
    </w:lvl>
    <w:lvl w:ilvl="4" w:tplc="EE0C01F2" w:tentative="1">
      <w:start w:val="1"/>
      <w:numFmt w:val="bullet"/>
      <w:lvlText w:val="•"/>
      <w:lvlJc w:val="left"/>
      <w:pPr>
        <w:tabs>
          <w:tab w:val="num" w:pos="3600"/>
        </w:tabs>
        <w:ind w:left="3600" w:hanging="360"/>
      </w:pPr>
      <w:rPr>
        <w:rFonts w:ascii="Arial" w:hAnsi="Arial" w:hint="default"/>
      </w:rPr>
    </w:lvl>
    <w:lvl w:ilvl="5" w:tplc="EF6E0B30" w:tentative="1">
      <w:start w:val="1"/>
      <w:numFmt w:val="bullet"/>
      <w:lvlText w:val="•"/>
      <w:lvlJc w:val="left"/>
      <w:pPr>
        <w:tabs>
          <w:tab w:val="num" w:pos="4320"/>
        </w:tabs>
        <w:ind w:left="4320" w:hanging="360"/>
      </w:pPr>
      <w:rPr>
        <w:rFonts w:ascii="Arial" w:hAnsi="Arial" w:hint="default"/>
      </w:rPr>
    </w:lvl>
    <w:lvl w:ilvl="6" w:tplc="6F00AC00" w:tentative="1">
      <w:start w:val="1"/>
      <w:numFmt w:val="bullet"/>
      <w:lvlText w:val="•"/>
      <w:lvlJc w:val="left"/>
      <w:pPr>
        <w:tabs>
          <w:tab w:val="num" w:pos="5040"/>
        </w:tabs>
        <w:ind w:left="5040" w:hanging="360"/>
      </w:pPr>
      <w:rPr>
        <w:rFonts w:ascii="Arial" w:hAnsi="Arial" w:hint="default"/>
      </w:rPr>
    </w:lvl>
    <w:lvl w:ilvl="7" w:tplc="17BCF198" w:tentative="1">
      <w:start w:val="1"/>
      <w:numFmt w:val="bullet"/>
      <w:lvlText w:val="•"/>
      <w:lvlJc w:val="left"/>
      <w:pPr>
        <w:tabs>
          <w:tab w:val="num" w:pos="5760"/>
        </w:tabs>
        <w:ind w:left="5760" w:hanging="360"/>
      </w:pPr>
      <w:rPr>
        <w:rFonts w:ascii="Arial" w:hAnsi="Arial" w:hint="default"/>
      </w:rPr>
    </w:lvl>
    <w:lvl w:ilvl="8" w:tplc="FABE0D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B22216"/>
    <w:multiLevelType w:val="hybridMultilevel"/>
    <w:tmpl w:val="9C307AA2"/>
    <w:lvl w:ilvl="0" w:tplc="F4CAB16E">
      <w:start w:val="1"/>
      <w:numFmt w:val="bullet"/>
      <w:lvlText w:val=""/>
      <w:lvlJc w:val="left"/>
      <w:pPr>
        <w:tabs>
          <w:tab w:val="num" w:pos="720"/>
        </w:tabs>
        <w:ind w:left="720" w:hanging="360"/>
      </w:pPr>
      <w:rPr>
        <w:rFonts w:ascii="Wingdings" w:hAnsi="Wingdings" w:hint="default"/>
      </w:rPr>
    </w:lvl>
    <w:lvl w:ilvl="1" w:tplc="3F1216D2" w:tentative="1">
      <w:start w:val="1"/>
      <w:numFmt w:val="bullet"/>
      <w:lvlText w:val=""/>
      <w:lvlJc w:val="left"/>
      <w:pPr>
        <w:tabs>
          <w:tab w:val="num" w:pos="1440"/>
        </w:tabs>
        <w:ind w:left="1440" w:hanging="360"/>
      </w:pPr>
      <w:rPr>
        <w:rFonts w:ascii="Wingdings" w:hAnsi="Wingdings" w:hint="default"/>
      </w:rPr>
    </w:lvl>
    <w:lvl w:ilvl="2" w:tplc="ECFADE72" w:tentative="1">
      <w:start w:val="1"/>
      <w:numFmt w:val="bullet"/>
      <w:lvlText w:val=""/>
      <w:lvlJc w:val="left"/>
      <w:pPr>
        <w:tabs>
          <w:tab w:val="num" w:pos="2160"/>
        </w:tabs>
        <w:ind w:left="2160" w:hanging="360"/>
      </w:pPr>
      <w:rPr>
        <w:rFonts w:ascii="Wingdings" w:hAnsi="Wingdings" w:hint="default"/>
      </w:rPr>
    </w:lvl>
    <w:lvl w:ilvl="3" w:tplc="37C6F0F4" w:tentative="1">
      <w:start w:val="1"/>
      <w:numFmt w:val="bullet"/>
      <w:lvlText w:val=""/>
      <w:lvlJc w:val="left"/>
      <w:pPr>
        <w:tabs>
          <w:tab w:val="num" w:pos="2880"/>
        </w:tabs>
        <w:ind w:left="2880" w:hanging="360"/>
      </w:pPr>
      <w:rPr>
        <w:rFonts w:ascii="Wingdings" w:hAnsi="Wingdings" w:hint="default"/>
      </w:rPr>
    </w:lvl>
    <w:lvl w:ilvl="4" w:tplc="7FFC7B94" w:tentative="1">
      <w:start w:val="1"/>
      <w:numFmt w:val="bullet"/>
      <w:lvlText w:val=""/>
      <w:lvlJc w:val="left"/>
      <w:pPr>
        <w:tabs>
          <w:tab w:val="num" w:pos="3600"/>
        </w:tabs>
        <w:ind w:left="3600" w:hanging="360"/>
      </w:pPr>
      <w:rPr>
        <w:rFonts w:ascii="Wingdings" w:hAnsi="Wingdings" w:hint="default"/>
      </w:rPr>
    </w:lvl>
    <w:lvl w:ilvl="5" w:tplc="3C8ADEBE" w:tentative="1">
      <w:start w:val="1"/>
      <w:numFmt w:val="bullet"/>
      <w:lvlText w:val=""/>
      <w:lvlJc w:val="left"/>
      <w:pPr>
        <w:tabs>
          <w:tab w:val="num" w:pos="4320"/>
        </w:tabs>
        <w:ind w:left="4320" w:hanging="360"/>
      </w:pPr>
      <w:rPr>
        <w:rFonts w:ascii="Wingdings" w:hAnsi="Wingdings" w:hint="default"/>
      </w:rPr>
    </w:lvl>
    <w:lvl w:ilvl="6" w:tplc="B3AE9440" w:tentative="1">
      <w:start w:val="1"/>
      <w:numFmt w:val="bullet"/>
      <w:lvlText w:val=""/>
      <w:lvlJc w:val="left"/>
      <w:pPr>
        <w:tabs>
          <w:tab w:val="num" w:pos="5040"/>
        </w:tabs>
        <w:ind w:left="5040" w:hanging="360"/>
      </w:pPr>
      <w:rPr>
        <w:rFonts w:ascii="Wingdings" w:hAnsi="Wingdings" w:hint="default"/>
      </w:rPr>
    </w:lvl>
    <w:lvl w:ilvl="7" w:tplc="F056A6FE" w:tentative="1">
      <w:start w:val="1"/>
      <w:numFmt w:val="bullet"/>
      <w:lvlText w:val=""/>
      <w:lvlJc w:val="left"/>
      <w:pPr>
        <w:tabs>
          <w:tab w:val="num" w:pos="5760"/>
        </w:tabs>
        <w:ind w:left="5760" w:hanging="360"/>
      </w:pPr>
      <w:rPr>
        <w:rFonts w:ascii="Wingdings" w:hAnsi="Wingdings" w:hint="default"/>
      </w:rPr>
    </w:lvl>
    <w:lvl w:ilvl="8" w:tplc="05EC7C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D75CEF"/>
    <w:multiLevelType w:val="hybridMultilevel"/>
    <w:tmpl w:val="FAC4FD2E"/>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5E20779"/>
    <w:multiLevelType w:val="multilevel"/>
    <w:tmpl w:val="BD78381C"/>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C9747D6"/>
    <w:multiLevelType w:val="hybridMultilevel"/>
    <w:tmpl w:val="414A1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A6C5F35"/>
    <w:multiLevelType w:val="hybridMultilevel"/>
    <w:tmpl w:val="99246832"/>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5"/>
  </w:num>
  <w:num w:numId="5">
    <w:abstractNumId w:val="9"/>
  </w:num>
  <w:num w:numId="6">
    <w:abstractNumId w:val="7"/>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63"/>
    <w:rsid w:val="0002109A"/>
    <w:rsid w:val="00027E3E"/>
    <w:rsid w:val="00077BCC"/>
    <w:rsid w:val="000A57D3"/>
    <w:rsid w:val="000B31D0"/>
    <w:rsid w:val="00107C41"/>
    <w:rsid w:val="001165C4"/>
    <w:rsid w:val="00167AA5"/>
    <w:rsid w:val="00180B03"/>
    <w:rsid w:val="001D1B98"/>
    <w:rsid w:val="001E3163"/>
    <w:rsid w:val="001F3FE1"/>
    <w:rsid w:val="00234D26"/>
    <w:rsid w:val="002A4974"/>
    <w:rsid w:val="002C0C01"/>
    <w:rsid w:val="002D730B"/>
    <w:rsid w:val="00336A83"/>
    <w:rsid w:val="003414FB"/>
    <w:rsid w:val="00350243"/>
    <w:rsid w:val="0037573A"/>
    <w:rsid w:val="003A183A"/>
    <w:rsid w:val="003C075A"/>
    <w:rsid w:val="00420698"/>
    <w:rsid w:val="00553797"/>
    <w:rsid w:val="0059173B"/>
    <w:rsid w:val="00591CA0"/>
    <w:rsid w:val="0064354C"/>
    <w:rsid w:val="00655B10"/>
    <w:rsid w:val="00662A33"/>
    <w:rsid w:val="00774CFE"/>
    <w:rsid w:val="00777065"/>
    <w:rsid w:val="007B56AD"/>
    <w:rsid w:val="00803CC2"/>
    <w:rsid w:val="00871299"/>
    <w:rsid w:val="008A74A7"/>
    <w:rsid w:val="008F6B48"/>
    <w:rsid w:val="00901697"/>
    <w:rsid w:val="00964EC5"/>
    <w:rsid w:val="00AD73F2"/>
    <w:rsid w:val="00C13F91"/>
    <w:rsid w:val="00D01FCC"/>
    <w:rsid w:val="00D12423"/>
    <w:rsid w:val="00D51375"/>
    <w:rsid w:val="00E236EC"/>
    <w:rsid w:val="00EA49C3"/>
    <w:rsid w:val="00EC5C8D"/>
    <w:rsid w:val="00EF0A73"/>
    <w:rsid w:val="00F65425"/>
    <w:rsid w:val="00F732F5"/>
    <w:rsid w:val="00F90062"/>
    <w:rsid w:val="00FB14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463812"/>
  <w15:docId w15:val="{7D2AA0AE-5BD2-41C2-BC40-69B880D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replyheader">
    <w:name w:val="replyheader"/>
    <w:basedOn w:val="Normal"/>
    <w:rsid w:val="00107C41"/>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107C41"/>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107C4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107C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54C"/>
    <w:rPr>
      <w:color w:val="954F72" w:themeColor="followedHyperlink"/>
      <w:u w:val="single"/>
    </w:rPr>
  </w:style>
  <w:style w:type="paragraph" w:styleId="NormalWeb">
    <w:name w:val="Normal (Web)"/>
    <w:basedOn w:val="Normal"/>
    <w:uiPriority w:val="99"/>
    <w:semiHidden/>
    <w:unhideWhenUsed/>
    <w:rsid w:val="001F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E1"/>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7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431108">
      <w:bodyDiv w:val="1"/>
      <w:marLeft w:val="0"/>
      <w:marRight w:val="0"/>
      <w:marTop w:val="0"/>
      <w:marBottom w:val="0"/>
      <w:divBdr>
        <w:top w:val="none" w:sz="0" w:space="0" w:color="auto"/>
        <w:left w:val="none" w:sz="0" w:space="0" w:color="auto"/>
        <w:bottom w:val="none" w:sz="0" w:space="0" w:color="auto"/>
        <w:right w:val="none" w:sz="0" w:space="0" w:color="auto"/>
      </w:divBdr>
      <w:divsChild>
        <w:div w:id="229386705">
          <w:marLeft w:val="1166"/>
          <w:marRight w:val="0"/>
          <w:marTop w:val="0"/>
          <w:marBottom w:val="0"/>
          <w:divBdr>
            <w:top w:val="none" w:sz="0" w:space="0" w:color="auto"/>
            <w:left w:val="none" w:sz="0" w:space="0" w:color="auto"/>
            <w:bottom w:val="none" w:sz="0" w:space="0" w:color="auto"/>
            <w:right w:val="none" w:sz="0" w:space="0" w:color="auto"/>
          </w:divBdr>
        </w:div>
        <w:div w:id="251665194">
          <w:marLeft w:val="1166"/>
          <w:marRight w:val="0"/>
          <w:marTop w:val="0"/>
          <w:marBottom w:val="0"/>
          <w:divBdr>
            <w:top w:val="none" w:sz="0" w:space="0" w:color="auto"/>
            <w:left w:val="none" w:sz="0" w:space="0" w:color="auto"/>
            <w:bottom w:val="none" w:sz="0" w:space="0" w:color="auto"/>
            <w:right w:val="none" w:sz="0" w:space="0" w:color="auto"/>
          </w:divBdr>
        </w:div>
        <w:div w:id="262341835">
          <w:marLeft w:val="1166"/>
          <w:marRight w:val="0"/>
          <w:marTop w:val="0"/>
          <w:marBottom w:val="0"/>
          <w:divBdr>
            <w:top w:val="none" w:sz="0" w:space="0" w:color="auto"/>
            <w:left w:val="none" w:sz="0" w:space="0" w:color="auto"/>
            <w:bottom w:val="none" w:sz="0" w:space="0" w:color="auto"/>
            <w:right w:val="none" w:sz="0" w:space="0" w:color="auto"/>
          </w:divBdr>
        </w:div>
        <w:div w:id="720905440">
          <w:marLeft w:val="446"/>
          <w:marRight w:val="0"/>
          <w:marTop w:val="0"/>
          <w:marBottom w:val="0"/>
          <w:divBdr>
            <w:top w:val="none" w:sz="0" w:space="0" w:color="auto"/>
            <w:left w:val="none" w:sz="0" w:space="0" w:color="auto"/>
            <w:bottom w:val="none" w:sz="0" w:space="0" w:color="auto"/>
            <w:right w:val="none" w:sz="0" w:space="0" w:color="auto"/>
          </w:divBdr>
        </w:div>
        <w:div w:id="775516307">
          <w:marLeft w:val="446"/>
          <w:marRight w:val="0"/>
          <w:marTop w:val="0"/>
          <w:marBottom w:val="0"/>
          <w:divBdr>
            <w:top w:val="none" w:sz="0" w:space="0" w:color="auto"/>
            <w:left w:val="none" w:sz="0" w:space="0" w:color="auto"/>
            <w:bottom w:val="none" w:sz="0" w:space="0" w:color="auto"/>
            <w:right w:val="none" w:sz="0" w:space="0" w:color="auto"/>
          </w:divBdr>
        </w:div>
        <w:div w:id="817037940">
          <w:marLeft w:val="1166"/>
          <w:marRight w:val="0"/>
          <w:marTop w:val="0"/>
          <w:marBottom w:val="0"/>
          <w:divBdr>
            <w:top w:val="none" w:sz="0" w:space="0" w:color="auto"/>
            <w:left w:val="none" w:sz="0" w:space="0" w:color="auto"/>
            <w:bottom w:val="none" w:sz="0" w:space="0" w:color="auto"/>
            <w:right w:val="none" w:sz="0" w:space="0" w:color="auto"/>
          </w:divBdr>
        </w:div>
        <w:div w:id="877008769">
          <w:marLeft w:val="1166"/>
          <w:marRight w:val="0"/>
          <w:marTop w:val="0"/>
          <w:marBottom w:val="0"/>
          <w:divBdr>
            <w:top w:val="none" w:sz="0" w:space="0" w:color="auto"/>
            <w:left w:val="none" w:sz="0" w:space="0" w:color="auto"/>
            <w:bottom w:val="none" w:sz="0" w:space="0" w:color="auto"/>
            <w:right w:val="none" w:sz="0" w:space="0" w:color="auto"/>
          </w:divBdr>
        </w:div>
        <w:div w:id="1575092372">
          <w:marLeft w:val="1166"/>
          <w:marRight w:val="0"/>
          <w:marTop w:val="0"/>
          <w:marBottom w:val="0"/>
          <w:divBdr>
            <w:top w:val="none" w:sz="0" w:space="0" w:color="auto"/>
            <w:left w:val="none" w:sz="0" w:space="0" w:color="auto"/>
            <w:bottom w:val="none" w:sz="0" w:space="0" w:color="auto"/>
            <w:right w:val="none" w:sz="0" w:space="0" w:color="auto"/>
          </w:divBdr>
        </w:div>
        <w:div w:id="1630553078">
          <w:marLeft w:val="1166"/>
          <w:marRight w:val="0"/>
          <w:marTop w:val="0"/>
          <w:marBottom w:val="0"/>
          <w:divBdr>
            <w:top w:val="none" w:sz="0" w:space="0" w:color="auto"/>
            <w:left w:val="none" w:sz="0" w:space="0" w:color="auto"/>
            <w:bottom w:val="none" w:sz="0" w:space="0" w:color="auto"/>
            <w:right w:val="none" w:sz="0" w:space="0" w:color="auto"/>
          </w:divBdr>
        </w:div>
        <w:div w:id="1710186007">
          <w:marLeft w:val="1166"/>
          <w:marRight w:val="0"/>
          <w:marTop w:val="0"/>
          <w:marBottom w:val="0"/>
          <w:divBdr>
            <w:top w:val="none" w:sz="0" w:space="0" w:color="auto"/>
            <w:left w:val="none" w:sz="0" w:space="0" w:color="auto"/>
            <w:bottom w:val="none" w:sz="0" w:space="0" w:color="auto"/>
            <w:right w:val="none" w:sz="0" w:space="0" w:color="auto"/>
          </w:divBdr>
        </w:div>
        <w:div w:id="1834444905">
          <w:marLeft w:val="446"/>
          <w:marRight w:val="0"/>
          <w:marTop w:val="0"/>
          <w:marBottom w:val="0"/>
          <w:divBdr>
            <w:top w:val="none" w:sz="0" w:space="0" w:color="auto"/>
            <w:left w:val="none" w:sz="0" w:space="0" w:color="auto"/>
            <w:bottom w:val="none" w:sz="0" w:space="0" w:color="auto"/>
            <w:right w:val="none" w:sz="0" w:space="0" w:color="auto"/>
          </w:divBdr>
        </w:div>
      </w:divsChild>
    </w:div>
    <w:div w:id="746342230">
      <w:bodyDiv w:val="1"/>
      <w:marLeft w:val="0"/>
      <w:marRight w:val="0"/>
      <w:marTop w:val="0"/>
      <w:marBottom w:val="0"/>
      <w:divBdr>
        <w:top w:val="none" w:sz="0" w:space="0" w:color="auto"/>
        <w:left w:val="none" w:sz="0" w:space="0" w:color="auto"/>
        <w:bottom w:val="none" w:sz="0" w:space="0" w:color="auto"/>
        <w:right w:val="none" w:sz="0" w:space="0" w:color="auto"/>
      </w:divBdr>
      <w:divsChild>
        <w:div w:id="471286420">
          <w:marLeft w:val="446"/>
          <w:marRight w:val="0"/>
          <w:marTop w:val="0"/>
          <w:marBottom w:val="0"/>
          <w:divBdr>
            <w:top w:val="none" w:sz="0" w:space="0" w:color="auto"/>
            <w:left w:val="none" w:sz="0" w:space="0" w:color="auto"/>
            <w:bottom w:val="none" w:sz="0" w:space="0" w:color="auto"/>
            <w:right w:val="none" w:sz="0" w:space="0" w:color="auto"/>
          </w:divBdr>
        </w:div>
        <w:div w:id="1097673751">
          <w:marLeft w:val="446"/>
          <w:marRight w:val="0"/>
          <w:marTop w:val="0"/>
          <w:marBottom w:val="0"/>
          <w:divBdr>
            <w:top w:val="none" w:sz="0" w:space="0" w:color="auto"/>
            <w:left w:val="none" w:sz="0" w:space="0" w:color="auto"/>
            <w:bottom w:val="none" w:sz="0" w:space="0" w:color="auto"/>
            <w:right w:val="none" w:sz="0" w:space="0" w:color="auto"/>
          </w:divBdr>
        </w:div>
        <w:div w:id="1775245842">
          <w:marLeft w:val="446"/>
          <w:marRight w:val="0"/>
          <w:marTop w:val="0"/>
          <w:marBottom w:val="0"/>
          <w:divBdr>
            <w:top w:val="none" w:sz="0" w:space="0" w:color="auto"/>
            <w:left w:val="none" w:sz="0" w:space="0" w:color="auto"/>
            <w:bottom w:val="none" w:sz="0" w:space="0" w:color="auto"/>
            <w:right w:val="none" w:sz="0" w:space="0" w:color="auto"/>
          </w:divBdr>
        </w:div>
        <w:div w:id="1946107001">
          <w:marLeft w:val="446"/>
          <w:marRight w:val="0"/>
          <w:marTop w:val="0"/>
          <w:marBottom w:val="0"/>
          <w:divBdr>
            <w:top w:val="none" w:sz="0" w:space="0" w:color="auto"/>
            <w:left w:val="none" w:sz="0" w:space="0" w:color="auto"/>
            <w:bottom w:val="none" w:sz="0" w:space="0" w:color="auto"/>
            <w:right w:val="none" w:sz="0" w:space="0" w:color="auto"/>
          </w:divBdr>
        </w:div>
      </w:divsChild>
    </w:div>
    <w:div w:id="746659516">
      <w:bodyDiv w:val="1"/>
      <w:marLeft w:val="0"/>
      <w:marRight w:val="0"/>
      <w:marTop w:val="0"/>
      <w:marBottom w:val="0"/>
      <w:divBdr>
        <w:top w:val="none" w:sz="0" w:space="0" w:color="auto"/>
        <w:left w:val="none" w:sz="0" w:space="0" w:color="auto"/>
        <w:bottom w:val="none" w:sz="0" w:space="0" w:color="auto"/>
        <w:right w:val="none" w:sz="0" w:space="0" w:color="auto"/>
      </w:divBdr>
    </w:div>
    <w:div w:id="813448431">
      <w:bodyDiv w:val="1"/>
      <w:marLeft w:val="0"/>
      <w:marRight w:val="0"/>
      <w:marTop w:val="0"/>
      <w:marBottom w:val="0"/>
      <w:divBdr>
        <w:top w:val="none" w:sz="0" w:space="0" w:color="auto"/>
        <w:left w:val="none" w:sz="0" w:space="0" w:color="auto"/>
        <w:bottom w:val="none" w:sz="0" w:space="0" w:color="auto"/>
        <w:right w:val="none" w:sz="0" w:space="0" w:color="auto"/>
      </w:divBdr>
    </w:div>
    <w:div w:id="846674226">
      <w:bodyDiv w:val="1"/>
      <w:marLeft w:val="0"/>
      <w:marRight w:val="0"/>
      <w:marTop w:val="0"/>
      <w:marBottom w:val="0"/>
      <w:divBdr>
        <w:top w:val="none" w:sz="0" w:space="0" w:color="auto"/>
        <w:left w:val="none" w:sz="0" w:space="0" w:color="auto"/>
        <w:bottom w:val="none" w:sz="0" w:space="0" w:color="auto"/>
        <w:right w:val="none" w:sz="0" w:space="0" w:color="auto"/>
      </w:divBdr>
    </w:div>
    <w:div w:id="966735840">
      <w:bodyDiv w:val="1"/>
      <w:marLeft w:val="0"/>
      <w:marRight w:val="0"/>
      <w:marTop w:val="0"/>
      <w:marBottom w:val="0"/>
      <w:divBdr>
        <w:top w:val="none" w:sz="0" w:space="0" w:color="auto"/>
        <w:left w:val="none" w:sz="0" w:space="0" w:color="auto"/>
        <w:bottom w:val="none" w:sz="0" w:space="0" w:color="auto"/>
        <w:right w:val="none" w:sz="0" w:space="0" w:color="auto"/>
      </w:divBdr>
      <w:divsChild>
        <w:div w:id="1012803321">
          <w:marLeft w:val="446"/>
          <w:marRight w:val="0"/>
          <w:marTop w:val="0"/>
          <w:marBottom w:val="0"/>
          <w:divBdr>
            <w:top w:val="none" w:sz="0" w:space="0" w:color="auto"/>
            <w:left w:val="none" w:sz="0" w:space="0" w:color="auto"/>
            <w:bottom w:val="none" w:sz="0" w:space="0" w:color="auto"/>
            <w:right w:val="none" w:sz="0" w:space="0" w:color="auto"/>
          </w:divBdr>
        </w:div>
        <w:div w:id="1309213037">
          <w:marLeft w:val="446"/>
          <w:marRight w:val="0"/>
          <w:marTop w:val="0"/>
          <w:marBottom w:val="0"/>
          <w:divBdr>
            <w:top w:val="none" w:sz="0" w:space="0" w:color="auto"/>
            <w:left w:val="none" w:sz="0" w:space="0" w:color="auto"/>
            <w:bottom w:val="none" w:sz="0" w:space="0" w:color="auto"/>
            <w:right w:val="none" w:sz="0" w:space="0" w:color="auto"/>
          </w:divBdr>
        </w:div>
      </w:divsChild>
    </w:div>
    <w:div w:id="1867909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Mary Maguire</cp:lastModifiedBy>
  <cp:revision>4</cp:revision>
  <dcterms:created xsi:type="dcterms:W3CDTF">2020-05-18T15:58:00Z</dcterms:created>
  <dcterms:modified xsi:type="dcterms:W3CDTF">2020-05-18T16:00:00Z</dcterms:modified>
</cp:coreProperties>
</file>