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FF7B3" w14:textId="77777777" w:rsidR="008564E6" w:rsidRDefault="008564E6" w:rsidP="008564E6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20FE61A6" w14:textId="6F74B208" w:rsidR="008564E6" w:rsidRDefault="008564E6" w:rsidP="008564E6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4EC0E" w14:textId="77777777" w:rsidR="008564E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RATHFARNHAM/TEMPLEOGUE/FIRHOUSE/BOHERNABREENA AREA COMMITTEE</w:t>
      </w:r>
    </w:p>
    <w:p w14:paraId="2410AB41" w14:textId="77777777" w:rsidR="008564E6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Tuesday, March 10, 2020</w:t>
      </w:r>
    </w:p>
    <w:p w14:paraId="09E2C934" w14:textId="0859E0FE" w:rsidR="00F22180" w:rsidRDefault="008564E6" w:rsidP="008564E6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NO.7</w:t>
      </w:r>
    </w:p>
    <w:p w14:paraId="438FC632" w14:textId="166DECD6" w:rsidR="00DB2CB5" w:rsidRDefault="00046152" w:rsidP="00046152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3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Q1 2020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Housing </w:t>
      </w:r>
      <w:r w:rsidR="00856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 xml:space="preserve">Supply </w:t>
      </w:r>
      <w:r w:rsidR="008564E6" w:rsidRPr="00677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E"/>
        </w:rPr>
        <w:t>Programme Quarterly Report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4"/>
        <w:gridCol w:w="1530"/>
        <w:gridCol w:w="1530"/>
        <w:gridCol w:w="1530"/>
        <w:gridCol w:w="1813"/>
        <w:gridCol w:w="1701"/>
      </w:tblGrid>
      <w:tr w:rsidR="00DB2CB5" w:rsidRPr="00681F64" w14:paraId="2EAA59C8" w14:textId="77777777" w:rsidTr="00046152">
        <w:trPr>
          <w:trHeight w:val="378"/>
        </w:trPr>
        <w:tc>
          <w:tcPr>
            <w:tcW w:w="10348" w:type="dxa"/>
            <w:gridSpan w:val="6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CD43B0" w14:textId="6A638649" w:rsidR="00DB2CB5" w:rsidRPr="00DB2CB5" w:rsidRDefault="00DB2CB5" w:rsidP="00DB2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</w:t>
            </w:r>
            <w:r w:rsidRPr="00DB2C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Housing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Delivered</w:t>
            </w:r>
          </w:p>
        </w:tc>
      </w:tr>
      <w:tr w:rsidR="00DB2CB5" w:rsidRPr="00681F64" w14:paraId="166BCFC8" w14:textId="77777777" w:rsidTr="00046152">
        <w:trPr>
          <w:trHeight w:val="344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9FABD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91508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CAD53C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632D3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Leasing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BAA8B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HAP &amp; RAS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5A7C9F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B2CB5" w:rsidRPr="00681F64" w14:paraId="1E73482C" w14:textId="77777777" w:rsidTr="00046152">
        <w:trPr>
          <w:trHeight w:val="315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EF456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DHPLG Targets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C0686C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435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2E7A0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CD0A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D3CF5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1,053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855E0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1,704</w:t>
            </w:r>
          </w:p>
        </w:tc>
      </w:tr>
      <w:tr w:rsidR="00DB2CB5" w:rsidRPr="00681F64" w14:paraId="031BED13" w14:textId="77777777" w:rsidTr="00046152">
        <w:trPr>
          <w:trHeight w:val="421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472A3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 2019 Output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EA8F7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4C5BA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23AAD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E1CAFA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4A147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1,547</w:t>
            </w:r>
          </w:p>
        </w:tc>
      </w:tr>
      <w:tr w:rsidR="00DB2CB5" w:rsidRPr="00681F64" w14:paraId="6160BDE5" w14:textId="77777777" w:rsidTr="00046152">
        <w:trPr>
          <w:trHeight w:val="417"/>
        </w:trPr>
        <w:tc>
          <w:tcPr>
            <w:tcW w:w="224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2A1EE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EB11DD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91312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122%</w:t>
            </w:r>
          </w:p>
        </w:tc>
        <w:tc>
          <w:tcPr>
            <w:tcW w:w="153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D4D78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81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1A359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91%</w:t>
            </w:r>
          </w:p>
        </w:tc>
        <w:tc>
          <w:tcPr>
            <w:tcW w:w="170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34745B" w14:textId="77777777" w:rsidR="00DB2CB5" w:rsidRPr="00681F64" w:rsidRDefault="00DB2CB5" w:rsidP="005A3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91%</w:t>
            </w:r>
          </w:p>
        </w:tc>
      </w:tr>
    </w:tbl>
    <w:tbl>
      <w:tblPr>
        <w:tblpPr w:leftFromText="180" w:rightFromText="180" w:vertAnchor="page" w:horzAnchor="margin" w:tblpXSpec="center" w:tblpY="123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23"/>
        <w:gridCol w:w="603"/>
        <w:gridCol w:w="750"/>
        <w:gridCol w:w="1430"/>
        <w:gridCol w:w="976"/>
        <w:gridCol w:w="2802"/>
      </w:tblGrid>
      <w:tr w:rsidR="00046152" w:rsidRPr="00DB2CB5" w14:paraId="166E4115" w14:textId="77777777" w:rsidTr="00046152">
        <w:trPr>
          <w:trHeight w:val="7"/>
        </w:trPr>
        <w:tc>
          <w:tcPr>
            <w:tcW w:w="10640" w:type="dxa"/>
            <w:gridSpan w:val="7"/>
            <w:shd w:val="clear" w:color="auto" w:fill="auto"/>
            <w:vAlign w:val="bottom"/>
          </w:tcPr>
          <w:p w14:paraId="198DC39E" w14:textId="77777777" w:rsidR="00046152" w:rsidRDefault="00046152" w:rsidP="00046152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Housing Delivered 2019</w:t>
            </w:r>
          </w:p>
          <w:p w14:paraId="6E9648A8" w14:textId="77777777" w:rsidR="00046152" w:rsidRPr="00DB2CB5" w:rsidRDefault="00046152" w:rsidP="00046152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</w:tc>
      </w:tr>
      <w:tr w:rsidR="00046152" w:rsidRPr="00F0750F" w14:paraId="19F182B0" w14:textId="77777777" w:rsidTr="00046152">
        <w:trPr>
          <w:trHeight w:val="678"/>
        </w:trPr>
        <w:tc>
          <w:tcPr>
            <w:tcW w:w="3256" w:type="dxa"/>
            <w:shd w:val="clear" w:color="auto" w:fill="auto"/>
            <w:vAlign w:val="bottom"/>
            <w:hideMark/>
          </w:tcPr>
          <w:p w14:paraId="1EC37369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Local Electoral Area</w:t>
            </w:r>
          </w:p>
        </w:tc>
        <w:tc>
          <w:tcPr>
            <w:tcW w:w="823" w:type="dxa"/>
            <w:shd w:val="clear" w:color="auto" w:fill="auto"/>
            <w:vAlign w:val="bottom"/>
            <w:hideMark/>
          </w:tcPr>
          <w:p w14:paraId="4B2F4023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Build</w:t>
            </w:r>
          </w:p>
        </w:tc>
        <w:tc>
          <w:tcPr>
            <w:tcW w:w="603" w:type="dxa"/>
            <w:shd w:val="clear" w:color="auto" w:fill="auto"/>
            <w:vAlign w:val="bottom"/>
            <w:hideMark/>
          </w:tcPr>
          <w:p w14:paraId="6EBC5302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Part V</w:t>
            </w:r>
          </w:p>
        </w:tc>
        <w:tc>
          <w:tcPr>
            <w:tcW w:w="750" w:type="dxa"/>
            <w:shd w:val="clear" w:color="auto" w:fill="BFBFBF" w:themeFill="background1" w:themeFillShade="BF"/>
            <w:vAlign w:val="bottom"/>
            <w:hideMark/>
          </w:tcPr>
          <w:p w14:paraId="49C95AD4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Total Build</w:t>
            </w:r>
          </w:p>
        </w:tc>
        <w:tc>
          <w:tcPr>
            <w:tcW w:w="1430" w:type="dxa"/>
            <w:shd w:val="clear" w:color="auto" w:fill="auto"/>
            <w:vAlign w:val="bottom"/>
            <w:hideMark/>
          </w:tcPr>
          <w:p w14:paraId="4CAE4E75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Total Acquisitions</w:t>
            </w:r>
          </w:p>
        </w:tc>
        <w:tc>
          <w:tcPr>
            <w:tcW w:w="976" w:type="dxa"/>
          </w:tcPr>
          <w:p w14:paraId="5604B75E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7B53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Total Leasing</w:t>
            </w:r>
          </w:p>
        </w:tc>
        <w:tc>
          <w:tcPr>
            <w:tcW w:w="2802" w:type="dxa"/>
            <w:shd w:val="clear" w:color="auto" w:fill="auto"/>
            <w:vAlign w:val="bottom"/>
            <w:hideMark/>
          </w:tcPr>
          <w:p w14:paraId="03B6E165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</w:tr>
      <w:tr w:rsidR="00046152" w:rsidRPr="00F0750F" w14:paraId="02421EF3" w14:textId="77777777" w:rsidTr="00046152">
        <w:trPr>
          <w:trHeight w:val="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2F46BE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Rathfarnham-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empleogue</w:t>
            </w:r>
          </w:p>
        </w:tc>
        <w:tc>
          <w:tcPr>
            <w:tcW w:w="823" w:type="dxa"/>
            <w:shd w:val="clear" w:color="auto" w:fill="auto"/>
            <w:hideMark/>
          </w:tcPr>
          <w:p w14:paraId="6DB9D8B0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3" w:type="dxa"/>
            <w:shd w:val="clear" w:color="auto" w:fill="auto"/>
            <w:hideMark/>
          </w:tcPr>
          <w:p w14:paraId="0DBAC6D6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  <w:shd w:val="clear" w:color="auto" w:fill="BFBFBF" w:themeFill="background1" w:themeFillShade="BF"/>
            <w:hideMark/>
          </w:tcPr>
          <w:p w14:paraId="516AACA0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0" w:type="dxa"/>
            <w:shd w:val="clear" w:color="auto" w:fill="auto"/>
            <w:hideMark/>
          </w:tcPr>
          <w:p w14:paraId="046D4866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6F7F3576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2" w:type="dxa"/>
            <w:shd w:val="clear" w:color="auto" w:fill="auto"/>
          </w:tcPr>
          <w:p w14:paraId="7E32E9D9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46152" w:rsidRPr="00F0750F" w14:paraId="5EB25200" w14:textId="77777777" w:rsidTr="00046152">
        <w:trPr>
          <w:trHeight w:val="70"/>
        </w:trPr>
        <w:tc>
          <w:tcPr>
            <w:tcW w:w="3256" w:type="dxa"/>
            <w:shd w:val="clear" w:color="auto" w:fill="auto"/>
            <w:vAlign w:val="bottom"/>
            <w:hideMark/>
          </w:tcPr>
          <w:p w14:paraId="3DAA0028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Firhouse- Bohernabreena</w:t>
            </w:r>
          </w:p>
        </w:tc>
        <w:tc>
          <w:tcPr>
            <w:tcW w:w="823" w:type="dxa"/>
            <w:shd w:val="clear" w:color="auto" w:fill="auto"/>
            <w:vAlign w:val="center"/>
            <w:hideMark/>
          </w:tcPr>
          <w:p w14:paraId="3DD4DAFF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29E238A9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  <w:shd w:val="clear" w:color="auto" w:fill="BFBFBF" w:themeFill="background1" w:themeFillShade="BF"/>
            <w:vAlign w:val="center"/>
            <w:hideMark/>
          </w:tcPr>
          <w:p w14:paraId="66A484EF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08CA0FC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14:paraId="3E08CD6C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74F5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2" w:type="dxa"/>
            <w:shd w:val="clear" w:color="auto" w:fill="auto"/>
            <w:vAlign w:val="bottom"/>
          </w:tcPr>
          <w:p w14:paraId="693CDB34" w14:textId="77777777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046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19</w:t>
            </w:r>
          </w:p>
        </w:tc>
      </w:tr>
      <w:tr w:rsidR="00046152" w:rsidRPr="00F0750F" w14:paraId="220D6827" w14:textId="77777777" w:rsidTr="00046152">
        <w:trPr>
          <w:trHeight w:val="70"/>
        </w:trPr>
        <w:tc>
          <w:tcPr>
            <w:tcW w:w="3256" w:type="dxa"/>
            <w:shd w:val="clear" w:color="auto" w:fill="auto"/>
            <w:vAlign w:val="bottom"/>
          </w:tcPr>
          <w:p w14:paraId="7A00AA5B" w14:textId="77777777" w:rsidR="00046152" w:rsidRPr="00F0750F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6945588" w14:textId="6D95FE4E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3A1E840" w14:textId="673BD59A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50" w:type="dxa"/>
            <w:shd w:val="clear" w:color="auto" w:fill="BFBFBF" w:themeFill="background1" w:themeFillShade="BF"/>
            <w:vAlign w:val="center"/>
          </w:tcPr>
          <w:p w14:paraId="7557884F" w14:textId="73535329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152D38" w14:textId="52EDD246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14:paraId="5974942F" w14:textId="08A8B20E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2" w:type="dxa"/>
            <w:shd w:val="clear" w:color="auto" w:fill="auto"/>
            <w:vAlign w:val="bottom"/>
          </w:tcPr>
          <w:p w14:paraId="6865BCEB" w14:textId="4A62C48F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46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76</w:t>
            </w:r>
          </w:p>
        </w:tc>
      </w:tr>
    </w:tbl>
    <w:p w14:paraId="2B69CF5A" w14:textId="77777777" w:rsidR="00DB2CB5" w:rsidRPr="008564E6" w:rsidRDefault="00DB2CB5" w:rsidP="00DB2CB5">
      <w:pPr>
        <w:pStyle w:val="replymain"/>
        <w:jc w:val="left"/>
        <w:rPr>
          <w:rFonts w:ascii="Verdana" w:hAnsi="Verdana"/>
          <w:color w:val="000000"/>
        </w:rPr>
      </w:pPr>
    </w:p>
    <w:p w14:paraId="148B661B" w14:textId="2C542F88" w:rsidR="00F522B1" w:rsidRDefault="00F522B1" w:rsidP="009D510B">
      <w:pPr>
        <w:jc w:val="center"/>
        <w:rPr>
          <w:rFonts w:ascii="Times New Roman" w:hAnsi="Times New Roman" w:cs="Times New Roman"/>
        </w:rPr>
      </w:pPr>
    </w:p>
    <w:p w14:paraId="34B03CCA" w14:textId="6818D6B0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1BF11ED1" w14:textId="0C37FB97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5ABB8427" w14:textId="66C9C420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6575F868" w14:textId="79C7A67D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7B4AFB26" w14:textId="0691D6D2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23EAED10" w14:textId="06955030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2931FEF5" w14:textId="77777777" w:rsidR="00046152" w:rsidRDefault="00046152" w:rsidP="009D510B">
      <w:pPr>
        <w:jc w:val="center"/>
        <w:rPr>
          <w:rFonts w:ascii="Times New Roman" w:hAnsi="Times New Roman" w:cs="Times New Roman"/>
        </w:rPr>
      </w:pPr>
    </w:p>
    <w:p w14:paraId="4C16C08F" w14:textId="77777777" w:rsidR="005A1565" w:rsidRDefault="005A1565" w:rsidP="009D510B">
      <w:pPr>
        <w:jc w:val="center"/>
        <w:rPr>
          <w:rFonts w:ascii="Times New Roman" w:hAnsi="Times New Roman" w:cs="Times New Roman"/>
        </w:rPr>
      </w:pPr>
    </w:p>
    <w:p w14:paraId="6AB07C0A" w14:textId="6D6E412D" w:rsidR="00874311" w:rsidRDefault="00874311" w:rsidP="009D510B">
      <w:pPr>
        <w:jc w:val="center"/>
        <w:rPr>
          <w:rFonts w:ascii="Times New Roman" w:hAnsi="Times New Roman" w:cs="Times New Roman"/>
        </w:rPr>
      </w:pPr>
    </w:p>
    <w:p w14:paraId="39C75748" w14:textId="3383840E" w:rsidR="00874311" w:rsidRDefault="00874311" w:rsidP="009D510B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30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769"/>
        <w:gridCol w:w="777"/>
        <w:gridCol w:w="1484"/>
        <w:gridCol w:w="903"/>
        <w:gridCol w:w="1384"/>
        <w:gridCol w:w="756"/>
        <w:gridCol w:w="1203"/>
      </w:tblGrid>
      <w:tr w:rsidR="00046152" w:rsidRPr="00874311" w14:paraId="1B2A7929" w14:textId="77777777" w:rsidTr="00046152">
        <w:trPr>
          <w:trHeight w:val="418"/>
        </w:trPr>
        <w:tc>
          <w:tcPr>
            <w:tcW w:w="10060" w:type="dxa"/>
            <w:gridSpan w:val="8"/>
            <w:shd w:val="clear" w:color="auto" w:fill="auto"/>
            <w:vAlign w:val="bottom"/>
          </w:tcPr>
          <w:p w14:paraId="1C238ED0" w14:textId="5662071E" w:rsidR="00046152" w:rsidRPr="00046152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Projected Housing Delivery 2020</w:t>
            </w:r>
          </w:p>
        </w:tc>
      </w:tr>
      <w:tr w:rsidR="00046152" w:rsidRPr="00874311" w14:paraId="5D7C9A74" w14:textId="77777777" w:rsidTr="00046152">
        <w:trPr>
          <w:trHeight w:val="1197"/>
        </w:trPr>
        <w:tc>
          <w:tcPr>
            <w:tcW w:w="2859" w:type="dxa"/>
            <w:shd w:val="clear" w:color="auto" w:fill="auto"/>
            <w:vAlign w:val="bottom"/>
            <w:hideMark/>
          </w:tcPr>
          <w:p w14:paraId="18107CF8" w14:textId="7E0EB559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B970538" w14:textId="573E2FEF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7BB007FD" w14:textId="61C18D90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Build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2F5C2A" w14:textId="289B0DFD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Acquisitions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79EEBCB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Voids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14:paraId="36C8AD6D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4BB210E7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 &amp; HAP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bottom"/>
            <w:hideMark/>
          </w:tcPr>
          <w:p w14:paraId="093F53C0" w14:textId="59821644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Grant Total Projected Delivery</w:t>
            </w:r>
          </w:p>
        </w:tc>
      </w:tr>
      <w:tr w:rsidR="00046152" w:rsidRPr="00874311" w14:paraId="741D3C67" w14:textId="77777777" w:rsidTr="00046152">
        <w:trPr>
          <w:trHeight w:val="399"/>
        </w:trPr>
        <w:tc>
          <w:tcPr>
            <w:tcW w:w="2859" w:type="dxa"/>
            <w:shd w:val="clear" w:color="auto" w:fill="auto"/>
            <w:vAlign w:val="bottom"/>
            <w:hideMark/>
          </w:tcPr>
          <w:p w14:paraId="411152D5" w14:textId="186DCE0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0A38D1F" w14:textId="07C1B965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77" w:type="dxa"/>
            <w:shd w:val="clear" w:color="auto" w:fill="auto"/>
            <w:vAlign w:val="bottom"/>
          </w:tcPr>
          <w:p w14:paraId="2D69ACA3" w14:textId="3B22BF52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A10C2E7" w14:textId="0F0185E4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4DE43516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8" w:type="dxa"/>
            <w:shd w:val="clear" w:color="auto" w:fill="auto"/>
            <w:vAlign w:val="bottom"/>
            <w:hideMark/>
          </w:tcPr>
          <w:p w14:paraId="46D55A78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shd w:val="clear" w:color="auto" w:fill="auto"/>
            <w:vAlign w:val="bottom"/>
          </w:tcPr>
          <w:p w14:paraId="01FC8E08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106" w:type="dxa"/>
            <w:shd w:val="clear" w:color="auto" w:fill="BFBFBF" w:themeFill="background1" w:themeFillShade="BF"/>
            <w:noWrap/>
            <w:vAlign w:val="bottom"/>
            <w:hideMark/>
          </w:tcPr>
          <w:p w14:paraId="50E1739D" w14:textId="77777777" w:rsidR="00046152" w:rsidRPr="00E1026A" w:rsidRDefault="00046152" w:rsidP="00046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1, </w:t>
            </w: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544</w:t>
            </w:r>
          </w:p>
        </w:tc>
      </w:tr>
    </w:tbl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1418"/>
        <w:gridCol w:w="1310"/>
        <w:gridCol w:w="1525"/>
        <w:gridCol w:w="4252"/>
      </w:tblGrid>
      <w:tr w:rsidR="00DC7E65" w:rsidRPr="006778F5" w14:paraId="266E9BA0" w14:textId="77777777" w:rsidTr="008564E6">
        <w:trPr>
          <w:trHeight w:val="55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EC75C3" w14:textId="55434C90" w:rsidR="00DC7E65" w:rsidRPr="006778F5" w:rsidRDefault="008564E6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C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onstruction Programme 20</w:t>
            </w:r>
            <w:r w:rsid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  <w:r w:rsidR="00DC7E65"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-2021</w:t>
            </w:r>
          </w:p>
        </w:tc>
      </w:tr>
      <w:tr w:rsidR="00DC7E65" w:rsidRPr="006778F5" w14:paraId="2C220670" w14:textId="77777777" w:rsidTr="00A007CC">
        <w:trPr>
          <w:trHeight w:val="30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781DF4" w14:textId="5EF4BE3D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Projects with Part 8 Planning Approval</w:t>
            </w:r>
          </w:p>
        </w:tc>
      </w:tr>
      <w:tr w:rsidR="00DC7E65" w:rsidRPr="006778F5" w14:paraId="3760A656" w14:textId="77777777" w:rsidTr="00A007C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6A3" w14:textId="77777777" w:rsidR="00DC7E65" w:rsidRPr="00F0750F" w:rsidRDefault="00DC7E65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2DCA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84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Part 8 Approved Date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6B7A" w14:textId="77777777" w:rsidR="00DC7E65" w:rsidRPr="00F0750F" w:rsidRDefault="00DC7E65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</w:t>
            </w:r>
            <w:r w:rsidR="002D0FDC"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o.</w:t>
            </w: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of Units Approved @ Part 8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D134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Current Status</w:t>
            </w:r>
          </w:p>
        </w:tc>
      </w:tr>
      <w:tr w:rsidR="00DC7E65" w:rsidRPr="006778F5" w14:paraId="7B2D8DAF" w14:textId="77777777" w:rsidTr="00A007CC">
        <w:trPr>
          <w:trHeight w:val="96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132" w14:textId="10ECF587" w:rsidR="00DC7E65" w:rsidRPr="00F0750F" w:rsidRDefault="00A36942" w:rsidP="00A36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Firhouse/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75E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Homeville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27CC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10/09/2018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8051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A101" w14:textId="6E51D64F" w:rsidR="00DC7E65" w:rsidRPr="00F0750F" w:rsidRDefault="00E33DB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complete. Awaiting final budget approval from Department of Housing, Planning and Local Government to appoint contractor.</w:t>
            </w:r>
          </w:p>
        </w:tc>
      </w:tr>
      <w:tr w:rsidR="00DC7E65" w:rsidRPr="006778F5" w14:paraId="7819530A" w14:textId="77777777" w:rsidTr="00A007CC">
        <w:trPr>
          <w:trHeight w:val="10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691D" w14:textId="04026D1E" w:rsidR="00DC7E65" w:rsidRPr="00F0750F" w:rsidRDefault="00A36942" w:rsidP="00A369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Rathfarnham/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Tem</w:t>
            </w:r>
            <w:r w:rsidR="00E93E12"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07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leogue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CC" w14:textId="439C7739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Templeo</w:t>
            </w:r>
            <w:r w:rsidR="00E93E1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ue Village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7F9F7" w14:textId="77777777" w:rsidR="00DC7E65" w:rsidRPr="00F0750F" w:rsidRDefault="00DC7E65" w:rsidP="00A0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01/10/2018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5B1D" w14:textId="77777777" w:rsidR="00DC7E65" w:rsidRPr="00F0750F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2DF7" w14:textId="50B1E0D2" w:rsidR="00DC7E65" w:rsidRPr="00F0750F" w:rsidRDefault="00E33DB7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Tender documentation currently being finalised.</w:t>
            </w:r>
          </w:p>
        </w:tc>
      </w:tr>
      <w:tr w:rsidR="002D0FDC" w:rsidRPr="006778F5" w14:paraId="59FC655B" w14:textId="77777777" w:rsidTr="00A007CC">
        <w:trPr>
          <w:trHeight w:val="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9F90" w14:textId="77777777" w:rsidR="002D0FDC" w:rsidRPr="00F0750F" w:rsidRDefault="002D0FDC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5E1D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952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FDC4" w14:textId="77777777" w:rsidR="002D0FDC" w:rsidRPr="00F0750F" w:rsidRDefault="002D0FDC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D1B48" w14:textId="77777777" w:rsidR="002D0FDC" w:rsidRPr="00F0750F" w:rsidRDefault="002D0FDC" w:rsidP="002D0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5461"/>
        <w:tblW w:w="10274" w:type="dxa"/>
        <w:tblLook w:val="04A0" w:firstRow="1" w:lastRow="0" w:firstColumn="1" w:lastColumn="0" w:noHBand="0" w:noVBand="1"/>
      </w:tblPr>
      <w:tblGrid>
        <w:gridCol w:w="4825"/>
        <w:gridCol w:w="1754"/>
        <w:gridCol w:w="872"/>
        <w:gridCol w:w="792"/>
        <w:gridCol w:w="1134"/>
        <w:gridCol w:w="897"/>
      </w:tblGrid>
      <w:tr w:rsidR="00B35928" w:rsidRPr="00E33DB7" w14:paraId="45B4BD5A" w14:textId="77777777" w:rsidTr="00B35928">
        <w:trPr>
          <w:trHeight w:val="59"/>
        </w:trPr>
        <w:tc>
          <w:tcPr>
            <w:tcW w:w="10274" w:type="dxa"/>
            <w:gridSpan w:val="6"/>
            <w:noWrap/>
          </w:tcPr>
          <w:p w14:paraId="67185D56" w14:textId="5C5CA51C" w:rsidR="00B35928" w:rsidRDefault="00B35928" w:rsidP="00B35928">
            <w:pPr>
              <w:shd w:val="clear" w:color="auto" w:fill="BFBFBF" w:themeFill="background1" w:themeFillShade="B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E3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Projected Housing Delivery Programme 2020</w:t>
            </w:r>
          </w:p>
          <w:p w14:paraId="1CBEBCC5" w14:textId="77777777" w:rsidR="00B35928" w:rsidRDefault="00B35928" w:rsidP="000461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Rathfarnham – Templeogue – Firhouse - Bohernabreena Area</w:t>
            </w:r>
          </w:p>
          <w:p w14:paraId="465F00F6" w14:textId="7618493E" w:rsidR="00B35928" w:rsidRPr="00E1026A" w:rsidRDefault="00B35928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152" w:rsidRPr="00E33DB7" w14:paraId="283AA71A" w14:textId="77777777" w:rsidTr="00B35928">
        <w:trPr>
          <w:trHeight w:val="59"/>
        </w:trPr>
        <w:tc>
          <w:tcPr>
            <w:tcW w:w="4825" w:type="dxa"/>
            <w:noWrap/>
            <w:hideMark/>
          </w:tcPr>
          <w:p w14:paraId="2CB388CF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Electoral Area</w:t>
            </w:r>
          </w:p>
        </w:tc>
        <w:tc>
          <w:tcPr>
            <w:tcW w:w="1754" w:type="dxa"/>
            <w:hideMark/>
          </w:tcPr>
          <w:p w14:paraId="7E9448E8" w14:textId="1CC5CA5B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</w:t>
            </w:r>
          </w:p>
        </w:tc>
        <w:tc>
          <w:tcPr>
            <w:tcW w:w="872" w:type="dxa"/>
            <w:hideMark/>
          </w:tcPr>
          <w:p w14:paraId="7E4723BB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 V</w:t>
            </w:r>
          </w:p>
        </w:tc>
        <w:tc>
          <w:tcPr>
            <w:tcW w:w="792" w:type="dxa"/>
            <w:hideMark/>
          </w:tcPr>
          <w:p w14:paraId="0A32C5FB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 Build</w:t>
            </w:r>
          </w:p>
        </w:tc>
        <w:tc>
          <w:tcPr>
            <w:tcW w:w="1134" w:type="dxa"/>
            <w:hideMark/>
          </w:tcPr>
          <w:p w14:paraId="58E1EA33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Leasing</w:t>
            </w:r>
          </w:p>
        </w:tc>
        <w:tc>
          <w:tcPr>
            <w:tcW w:w="897" w:type="dxa"/>
            <w:hideMark/>
          </w:tcPr>
          <w:p w14:paraId="6DE29352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</w:tr>
      <w:tr w:rsidR="00046152" w:rsidRPr="00E33DB7" w14:paraId="31BD16A9" w14:textId="77777777" w:rsidTr="00B35928">
        <w:trPr>
          <w:trHeight w:val="36"/>
        </w:trPr>
        <w:tc>
          <w:tcPr>
            <w:tcW w:w="4825" w:type="dxa"/>
            <w:noWrap/>
            <w:hideMark/>
          </w:tcPr>
          <w:p w14:paraId="6D296317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Rathfarnham- Templeogue</w:t>
            </w:r>
          </w:p>
        </w:tc>
        <w:tc>
          <w:tcPr>
            <w:tcW w:w="1754" w:type="dxa"/>
            <w:noWrap/>
            <w:hideMark/>
          </w:tcPr>
          <w:p w14:paraId="67CB509B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0EC383CE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2" w:type="dxa"/>
            <w:noWrap/>
            <w:hideMark/>
          </w:tcPr>
          <w:p w14:paraId="7DA43FB6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hideMark/>
          </w:tcPr>
          <w:p w14:paraId="212D2D11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 26</w:t>
            </w:r>
          </w:p>
        </w:tc>
        <w:tc>
          <w:tcPr>
            <w:tcW w:w="897" w:type="dxa"/>
            <w:noWrap/>
          </w:tcPr>
          <w:p w14:paraId="5D26BA11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6152" w:rsidRPr="00E33DB7" w14:paraId="608850DA" w14:textId="77777777" w:rsidTr="00B35928">
        <w:trPr>
          <w:trHeight w:val="26"/>
        </w:trPr>
        <w:tc>
          <w:tcPr>
            <w:tcW w:w="4825" w:type="dxa"/>
            <w:noWrap/>
            <w:hideMark/>
          </w:tcPr>
          <w:p w14:paraId="3E1B2E3B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Firhouse- Bohernabreena</w:t>
            </w:r>
          </w:p>
        </w:tc>
        <w:tc>
          <w:tcPr>
            <w:tcW w:w="1754" w:type="dxa"/>
            <w:noWrap/>
            <w:hideMark/>
          </w:tcPr>
          <w:p w14:paraId="33C9694C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71896570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  <w:noWrap/>
            <w:hideMark/>
          </w:tcPr>
          <w:p w14:paraId="3F057FCF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105076F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</w:p>
        </w:tc>
        <w:tc>
          <w:tcPr>
            <w:tcW w:w="897" w:type="dxa"/>
            <w:noWrap/>
          </w:tcPr>
          <w:p w14:paraId="48FB01FE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6152" w:rsidRPr="00E33DB7" w14:paraId="497F1BA4" w14:textId="77777777" w:rsidTr="00B35928">
        <w:trPr>
          <w:trHeight w:val="26"/>
        </w:trPr>
        <w:tc>
          <w:tcPr>
            <w:tcW w:w="4825" w:type="dxa"/>
            <w:noWrap/>
            <w:hideMark/>
          </w:tcPr>
          <w:p w14:paraId="6892A464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1754" w:type="dxa"/>
            <w:noWrap/>
            <w:hideMark/>
          </w:tcPr>
          <w:p w14:paraId="5CB9916E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466310B1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2" w:type="dxa"/>
            <w:noWrap/>
            <w:hideMark/>
          </w:tcPr>
          <w:p w14:paraId="61841E28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2485C5CA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26</w:t>
            </w:r>
          </w:p>
        </w:tc>
        <w:tc>
          <w:tcPr>
            <w:tcW w:w="897" w:type="dxa"/>
            <w:noWrap/>
          </w:tcPr>
          <w:p w14:paraId="3B01A762" w14:textId="77777777" w:rsidR="00046152" w:rsidRPr="00E1026A" w:rsidRDefault="00046152" w:rsidP="00046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3B731D78" w14:textId="00A02AB8" w:rsidR="00DC7E65" w:rsidRDefault="00DC7E65">
      <w:pPr>
        <w:rPr>
          <w:rFonts w:ascii="Times New Roman" w:hAnsi="Times New Roman" w:cs="Times New Roman"/>
        </w:rPr>
      </w:pPr>
    </w:p>
    <w:p w14:paraId="1B93839A" w14:textId="052C6B9D" w:rsidR="00B35928" w:rsidRDefault="00B35928">
      <w:pPr>
        <w:rPr>
          <w:rFonts w:ascii="Times New Roman" w:hAnsi="Times New Roman" w:cs="Times New Roman"/>
        </w:rPr>
      </w:pPr>
    </w:p>
    <w:p w14:paraId="14291BA6" w14:textId="08167494" w:rsidR="00B35928" w:rsidRDefault="00B35928">
      <w:pPr>
        <w:rPr>
          <w:rFonts w:ascii="Times New Roman" w:hAnsi="Times New Roman" w:cs="Times New Roman"/>
        </w:rPr>
      </w:pPr>
    </w:p>
    <w:p w14:paraId="6083159D" w14:textId="1FE100F1" w:rsidR="00B35928" w:rsidRDefault="00B35928">
      <w:pPr>
        <w:rPr>
          <w:rFonts w:ascii="Times New Roman" w:hAnsi="Times New Roman" w:cs="Times New Roman"/>
        </w:rPr>
      </w:pPr>
    </w:p>
    <w:p w14:paraId="15EDD1B4" w14:textId="77777777" w:rsidR="00B35928" w:rsidRPr="006778F5" w:rsidRDefault="00B35928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390" w:type="dxa"/>
        <w:tblInd w:w="-714" w:type="dxa"/>
        <w:tblLook w:val="04A0" w:firstRow="1" w:lastRow="0" w:firstColumn="1" w:lastColumn="0" w:noHBand="0" w:noVBand="1"/>
      </w:tblPr>
      <w:tblGrid>
        <w:gridCol w:w="1718"/>
        <w:gridCol w:w="1803"/>
        <w:gridCol w:w="1683"/>
        <w:gridCol w:w="5420"/>
      </w:tblGrid>
      <w:tr w:rsidR="00DC7E65" w:rsidRPr="006778F5" w14:paraId="546F08DE" w14:textId="77777777" w:rsidTr="00343680">
        <w:trPr>
          <w:trHeight w:val="403"/>
        </w:trPr>
        <w:tc>
          <w:tcPr>
            <w:tcW w:w="10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3E55D1" w14:textId="5DA69E09" w:rsidR="00DC7E65" w:rsidRPr="006778F5" w:rsidRDefault="00DC7E65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6778F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lastRenderedPageBreak/>
              <w:t>Part V Delivery Programme for 20</w:t>
            </w:r>
            <w:r w:rsidR="009F4EF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20</w:t>
            </w:r>
          </w:p>
        </w:tc>
      </w:tr>
      <w:tr w:rsidR="00067B37" w:rsidRPr="006778F5" w14:paraId="51FD1F52" w14:textId="77777777" w:rsidTr="00343680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39A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474" w14:textId="15B3924E" w:rsidR="00067B37" w:rsidRPr="00F0750F" w:rsidRDefault="00E93E1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Firhouse/</w:t>
            </w: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Bohernabreena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E2" w14:textId="4ECC9FC6" w:rsidR="00067B37" w:rsidRPr="00F0750F" w:rsidRDefault="00E93E12" w:rsidP="00DC7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Rathfarnham/</w:t>
            </w:r>
            <w:r w:rsidRPr="00F075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Templeogue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787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067B37" w:rsidRPr="006778F5" w14:paraId="1B435FE7" w14:textId="77777777" w:rsidTr="00343680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25B" w14:textId="4C4387E2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Corrybeg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Way, Templeogue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7E7" w14:textId="2DE11549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A06" w14:textId="77777777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A62" w14:textId="39DCFFAE" w:rsidR="00067B37" w:rsidRPr="00F0750F" w:rsidRDefault="00525BCF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Units agreed and Part V costs under negotiation.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For delivery 20</w:t>
            </w:r>
            <w:r w:rsidR="00E33DB7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</w:tr>
      <w:tr w:rsidR="00067B37" w:rsidRPr="006778F5" w14:paraId="4B694550" w14:textId="77777777" w:rsidTr="00343680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3A5" w14:textId="0F0A1C22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Dodderbrook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, Ballycullen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270" w14:textId="436A000F" w:rsidR="00067B37" w:rsidRPr="00F0750F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D95" w14:textId="0ADAFED6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051F" w14:textId="0DA5068D" w:rsidR="00067B37" w:rsidRPr="00F0750F" w:rsidRDefault="00F94979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 and expected for delivery 20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 total of 13 </w:t>
            </w:r>
            <w:r w:rsidR="00E33DB7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units 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were due under Part V and 4 units were delivered in 2019.</w:t>
            </w:r>
          </w:p>
        </w:tc>
      </w:tr>
      <w:tr w:rsidR="00067B37" w:rsidRPr="006778F5" w14:paraId="56D4929F" w14:textId="77777777" w:rsidTr="00343680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D9BE" w14:textId="5EC9429A" w:rsidR="00067B37" w:rsidRPr="00F0750F" w:rsidRDefault="009F4EF2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Scholarstown Woods, Rathfarnham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309" w14:textId="6A0CFB0A" w:rsidR="00067B37" w:rsidRPr="00F0750F" w:rsidRDefault="00067B37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EE8" w14:textId="31BD3C98" w:rsidR="00067B37" w:rsidRPr="00F0750F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4CA" w14:textId="0C0C16C8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and expected for delivery 20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</w:t>
            </w:r>
            <w:r w:rsidR="00F94979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.</w:t>
            </w:r>
            <w:r w:rsidR="009F4EF2"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A total of 19 units agreed for delivery under Part V and 5 houses were delivered in 2019.</w:t>
            </w:r>
          </w:p>
        </w:tc>
      </w:tr>
      <w:tr w:rsidR="00067B37" w:rsidRPr="006778F5" w14:paraId="30D2E00A" w14:textId="77777777" w:rsidTr="00343680">
        <w:trPr>
          <w:trHeight w:val="289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B793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0B2" w14:textId="6F48BD3E" w:rsidR="00067B37" w:rsidRPr="00F0750F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4E4" w14:textId="5160E6A5" w:rsidR="00067B37" w:rsidRPr="00F0750F" w:rsidRDefault="009F4EF2" w:rsidP="00F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ABC8" w14:textId="77777777" w:rsidR="00067B37" w:rsidRPr="00F0750F" w:rsidRDefault="00067B37" w:rsidP="00DC7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F07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3805D6B2" w14:textId="77777777" w:rsidR="00874311" w:rsidRPr="006778F5" w:rsidRDefault="00874311" w:rsidP="00343680">
      <w:pPr>
        <w:rPr>
          <w:rFonts w:ascii="Times New Roman" w:hAnsi="Times New Roman" w:cs="Times New Roman"/>
        </w:rPr>
      </w:pPr>
    </w:p>
    <w:sectPr w:rsidR="00874311" w:rsidRPr="006778F5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E9A8" w14:textId="77777777" w:rsidR="00E77A56" w:rsidRDefault="00E77A56" w:rsidP="00E77A56">
      <w:pPr>
        <w:spacing w:after="0" w:line="240" w:lineRule="auto"/>
      </w:pPr>
      <w:r>
        <w:separator/>
      </w:r>
    </w:p>
  </w:endnote>
  <w:endnote w:type="continuationSeparator" w:id="0">
    <w:p w14:paraId="4811A67A" w14:textId="77777777" w:rsidR="00E77A56" w:rsidRDefault="00E77A56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98C11" w14:textId="77777777" w:rsidR="00E77A56" w:rsidRDefault="00E77A56" w:rsidP="00E77A56">
      <w:pPr>
        <w:spacing w:after="0" w:line="240" w:lineRule="auto"/>
      </w:pPr>
      <w:r>
        <w:separator/>
      </w:r>
    </w:p>
  </w:footnote>
  <w:footnote w:type="continuationSeparator" w:id="0">
    <w:p w14:paraId="2AB18B68" w14:textId="77777777" w:rsidR="00E77A56" w:rsidRDefault="00E77A56" w:rsidP="00E77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46152"/>
    <w:rsid w:val="00067B37"/>
    <w:rsid w:val="0007616D"/>
    <w:rsid w:val="000B3DC9"/>
    <w:rsid w:val="00234FDA"/>
    <w:rsid w:val="00250D1E"/>
    <w:rsid w:val="002D0FDC"/>
    <w:rsid w:val="00343680"/>
    <w:rsid w:val="00366BE0"/>
    <w:rsid w:val="004B7409"/>
    <w:rsid w:val="00525BCF"/>
    <w:rsid w:val="005A1565"/>
    <w:rsid w:val="006778F5"/>
    <w:rsid w:val="0082409D"/>
    <w:rsid w:val="008564E6"/>
    <w:rsid w:val="00874311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B35928"/>
    <w:rsid w:val="00B47301"/>
    <w:rsid w:val="00D67488"/>
    <w:rsid w:val="00DB2CB5"/>
    <w:rsid w:val="00DC7E65"/>
    <w:rsid w:val="00DF166D"/>
    <w:rsid w:val="00E1026A"/>
    <w:rsid w:val="00E33DB7"/>
    <w:rsid w:val="00E72E92"/>
    <w:rsid w:val="00E77A56"/>
    <w:rsid w:val="00E93E12"/>
    <w:rsid w:val="00F0750F"/>
    <w:rsid w:val="00F20FF0"/>
    <w:rsid w:val="00F22180"/>
    <w:rsid w:val="00F522B1"/>
    <w:rsid w:val="00F94979"/>
    <w:rsid w:val="00FA0701"/>
    <w:rsid w:val="00F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1F57-7C4C-44B2-B580-DE3DAAF2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Marie Kavanagh</cp:lastModifiedBy>
  <cp:revision>20</cp:revision>
  <dcterms:created xsi:type="dcterms:W3CDTF">2020-02-27T11:03:00Z</dcterms:created>
  <dcterms:modified xsi:type="dcterms:W3CDTF">2020-03-02T15:21:00Z</dcterms:modified>
</cp:coreProperties>
</file>