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386B" w14:textId="77777777" w:rsidR="007079FE" w:rsidRDefault="007079FE" w:rsidP="007079FE">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6ADC499E" w14:textId="77777777" w:rsidR="007079FE" w:rsidRDefault="007079FE" w:rsidP="007079FE">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A5493E">
        <w:rPr>
          <w:rFonts w:ascii="Verdana" w:hAnsi="Verdana"/>
        </w:rPr>
        <w:fldChar w:fldCharType="begin"/>
      </w:r>
      <w:r w:rsidR="00A5493E">
        <w:rPr>
          <w:rFonts w:ascii="Verdana" w:hAnsi="Verdana"/>
        </w:rPr>
        <w:instrText xml:space="preserve"> INCLUDEPICTURE  "http://intranet/viewdocument.aspx?id=de9efb17-d90a-43f2-a068-a1a201090082" \* MERGEFORMATINET </w:instrText>
      </w:r>
      <w:r w:rsidR="00A5493E">
        <w:rPr>
          <w:rFonts w:ascii="Verdana" w:hAnsi="Verdana"/>
        </w:rPr>
        <w:fldChar w:fldCharType="separate"/>
      </w:r>
      <w:r w:rsidR="00F31CBE">
        <w:rPr>
          <w:rFonts w:ascii="Verdana" w:hAnsi="Verdana"/>
        </w:rPr>
        <w:fldChar w:fldCharType="begin"/>
      </w:r>
      <w:r w:rsidR="00F31CBE">
        <w:rPr>
          <w:rFonts w:ascii="Verdana" w:hAnsi="Verdana"/>
        </w:rPr>
        <w:instrText xml:space="preserve"> INCLUDEPICTURE  "http://intranet/viewdocument.aspx?id=de9efb17-d90a-43f2-a068-a1a201090082" \* MERGEFORMATINET </w:instrText>
      </w:r>
      <w:r w:rsidR="00F31CBE">
        <w:rPr>
          <w:rFonts w:ascii="Verdana" w:hAnsi="Verdana"/>
        </w:rPr>
        <w:fldChar w:fldCharType="separate"/>
      </w:r>
      <w:r w:rsidR="007150FA">
        <w:rPr>
          <w:rFonts w:ascii="Verdana" w:hAnsi="Verdana"/>
        </w:rPr>
        <w:fldChar w:fldCharType="begin"/>
      </w:r>
      <w:r w:rsidR="007150FA">
        <w:rPr>
          <w:rFonts w:ascii="Verdana" w:hAnsi="Verdana"/>
        </w:rPr>
        <w:instrText xml:space="preserve"> INCLUDEPICTURE  "http://intranet/viewdocument.aspx?id=de9efb17-d90a-43f2-a068-a1a201090082" \* MERGEFORMATINET </w:instrText>
      </w:r>
      <w:r w:rsidR="007150FA">
        <w:rPr>
          <w:rFonts w:ascii="Verdana" w:hAnsi="Verdana"/>
        </w:rPr>
        <w:fldChar w:fldCharType="separate"/>
      </w:r>
      <w:r w:rsidR="000C668B">
        <w:rPr>
          <w:rFonts w:ascii="Verdana" w:hAnsi="Verdana"/>
        </w:rPr>
        <w:fldChar w:fldCharType="begin"/>
      </w:r>
      <w:r w:rsidR="000C668B">
        <w:rPr>
          <w:rFonts w:ascii="Verdana" w:hAnsi="Verdana"/>
        </w:rPr>
        <w:instrText xml:space="preserve"> INCLUDEPICTURE  "http://intranet/viewdocument.aspx?id=de9efb17-d90a-43f2-a068-a1a201090082" \* MERGEFORMATINET </w:instrText>
      </w:r>
      <w:r w:rsidR="000C668B">
        <w:rPr>
          <w:rFonts w:ascii="Verdana" w:hAnsi="Verdana"/>
        </w:rPr>
        <w:fldChar w:fldCharType="separate"/>
      </w:r>
      <w:r w:rsidR="00150A93">
        <w:rPr>
          <w:rFonts w:ascii="Verdana" w:hAnsi="Verdana"/>
        </w:rPr>
        <w:fldChar w:fldCharType="begin"/>
      </w:r>
      <w:r w:rsidR="00150A93">
        <w:rPr>
          <w:rFonts w:ascii="Verdana" w:hAnsi="Verdana"/>
        </w:rPr>
        <w:instrText xml:space="preserve"> INCLUDEPICTURE  "http://intranet/viewdocument.aspx?id=de9efb17-d90a-43f2-a068-a1a201090082" \* MERGEFORMATINET </w:instrText>
      </w:r>
      <w:r w:rsidR="00150A93">
        <w:rPr>
          <w:rFonts w:ascii="Verdana" w:hAnsi="Verdana"/>
        </w:rPr>
        <w:fldChar w:fldCharType="separate"/>
      </w:r>
      <w:r w:rsidR="00022C73">
        <w:rPr>
          <w:rFonts w:ascii="Verdana" w:hAnsi="Verdana"/>
        </w:rPr>
        <w:fldChar w:fldCharType="begin"/>
      </w:r>
      <w:r w:rsidR="00022C73">
        <w:rPr>
          <w:rFonts w:ascii="Verdana" w:hAnsi="Verdana"/>
        </w:rPr>
        <w:instrText xml:space="preserve"> INCLUDEPICTURE  "http://intranet/viewdocument.aspx?id=de9efb17-d90a-43f2-a068-a1a201090082" \* MERGEFORMATINET </w:instrText>
      </w:r>
      <w:r w:rsidR="00022C73">
        <w:rPr>
          <w:rFonts w:ascii="Verdana" w:hAnsi="Verdana"/>
        </w:rPr>
        <w:fldChar w:fldCharType="separate"/>
      </w:r>
      <w:r w:rsidR="00566DD5">
        <w:rPr>
          <w:rFonts w:ascii="Verdana" w:hAnsi="Verdana"/>
        </w:rPr>
        <w:fldChar w:fldCharType="begin"/>
      </w:r>
      <w:r w:rsidR="00566DD5">
        <w:rPr>
          <w:rFonts w:ascii="Verdana" w:hAnsi="Verdana"/>
        </w:rPr>
        <w:instrText xml:space="preserve"> INCLUDEPICTURE  "http://intranet/viewdocument.aspx?id=de9efb17-d90a-43f2-a068-a1a201090082" \* MERGEFORMATINET </w:instrText>
      </w:r>
      <w:r w:rsidR="00566DD5">
        <w:rPr>
          <w:rFonts w:ascii="Verdana" w:hAnsi="Verdana"/>
        </w:rPr>
        <w:fldChar w:fldCharType="separate"/>
      </w:r>
      <w:r w:rsidR="001B788A">
        <w:rPr>
          <w:rFonts w:ascii="Verdana" w:hAnsi="Verdana"/>
        </w:rPr>
        <w:fldChar w:fldCharType="begin"/>
      </w:r>
      <w:r w:rsidR="001B788A">
        <w:rPr>
          <w:rFonts w:ascii="Verdana" w:hAnsi="Verdana"/>
        </w:rPr>
        <w:instrText xml:space="preserve"> INCLUDEPICTURE  "http://intranet/viewdocument.aspx?id=de9efb17-d90a-43f2-a068-a1a201090082" \* MERGEFORMATINET </w:instrText>
      </w:r>
      <w:r w:rsidR="001B788A">
        <w:rPr>
          <w:rFonts w:ascii="Verdana" w:hAnsi="Verdana"/>
        </w:rPr>
        <w:fldChar w:fldCharType="separate"/>
      </w:r>
      <w:r w:rsidR="00056BFA">
        <w:rPr>
          <w:rFonts w:ascii="Verdana" w:hAnsi="Verdana"/>
        </w:rPr>
        <w:fldChar w:fldCharType="begin"/>
      </w:r>
      <w:r w:rsidR="00056BFA">
        <w:rPr>
          <w:rFonts w:ascii="Verdana" w:hAnsi="Verdana"/>
        </w:rPr>
        <w:instrText xml:space="preserve"> INCLUDEPICTURE  "http://intranet/viewdocument.aspx?id=de9efb17-d90a-43f2-a068-a1a201090082" \* MERGEFORMATINET </w:instrText>
      </w:r>
      <w:r w:rsidR="00056BFA">
        <w:rPr>
          <w:rFonts w:ascii="Verdana" w:hAnsi="Verdana"/>
        </w:rPr>
        <w:fldChar w:fldCharType="separate"/>
      </w:r>
      <w:r w:rsidR="002C52DD">
        <w:rPr>
          <w:rFonts w:ascii="Verdana" w:hAnsi="Verdana"/>
        </w:rPr>
        <w:fldChar w:fldCharType="begin"/>
      </w:r>
      <w:r w:rsidR="002C52DD">
        <w:rPr>
          <w:rFonts w:ascii="Verdana" w:hAnsi="Verdana"/>
        </w:rPr>
        <w:instrText xml:space="preserve"> INCLUDEPICTURE  "http://intranet/viewdocument.aspx?id=de9efb17-d90a-43f2-a068-a1a201090082" \* MERGEFORMATINET </w:instrText>
      </w:r>
      <w:r w:rsidR="002C52DD">
        <w:rPr>
          <w:rFonts w:ascii="Verdana" w:hAnsi="Verdana"/>
        </w:rPr>
        <w:fldChar w:fldCharType="separate"/>
      </w:r>
      <w:r w:rsidR="007D4381">
        <w:rPr>
          <w:rFonts w:ascii="Verdana" w:hAnsi="Verdana"/>
        </w:rPr>
        <w:fldChar w:fldCharType="begin"/>
      </w:r>
      <w:r w:rsidR="007D4381">
        <w:rPr>
          <w:rFonts w:ascii="Verdana" w:hAnsi="Verdana"/>
        </w:rPr>
        <w:instrText xml:space="preserve"> INCLUDEPICTURE  "http://intranet/viewdocument.aspx?id=de9efb17-d90a-43f2-a068-a1a201090082" \* MERGEFORMATINET </w:instrText>
      </w:r>
      <w:r w:rsidR="007D4381">
        <w:rPr>
          <w:rFonts w:ascii="Verdana" w:hAnsi="Verdana"/>
        </w:rPr>
        <w:fldChar w:fldCharType="separate"/>
      </w:r>
      <w:r w:rsidR="00254DB2">
        <w:rPr>
          <w:rFonts w:ascii="Verdana" w:hAnsi="Verdana"/>
        </w:rPr>
        <w:fldChar w:fldCharType="begin"/>
      </w:r>
      <w:r w:rsidR="00254DB2">
        <w:rPr>
          <w:rFonts w:ascii="Verdana" w:hAnsi="Verdana"/>
        </w:rPr>
        <w:instrText xml:space="preserve"> INCLUDEPICTURE  "http://intranet/viewdocument.aspx?id=de9efb17-d90a-43f2-a068-a1a201090082" \* MERGEFORMATINET </w:instrText>
      </w:r>
      <w:r w:rsidR="00254DB2">
        <w:rPr>
          <w:rFonts w:ascii="Verdana" w:hAnsi="Verdana"/>
        </w:rPr>
        <w:fldChar w:fldCharType="separate"/>
      </w:r>
      <w:r w:rsidR="003F33A8">
        <w:rPr>
          <w:rFonts w:ascii="Verdana" w:hAnsi="Verdana"/>
        </w:rPr>
        <w:fldChar w:fldCharType="begin"/>
      </w:r>
      <w:r w:rsidR="003F33A8">
        <w:rPr>
          <w:rFonts w:ascii="Verdana" w:hAnsi="Verdana"/>
        </w:rPr>
        <w:instrText xml:space="preserve"> INCLUDEPICTURE  "http://intranet/viewdocument.aspx?id=de9efb17-d90a-43f2-a068-a1a201090082" \* MERGEFORMATINET </w:instrText>
      </w:r>
      <w:r w:rsidR="003F33A8">
        <w:rPr>
          <w:rFonts w:ascii="Verdana" w:hAnsi="Verdana"/>
        </w:rPr>
        <w:fldChar w:fldCharType="separate"/>
      </w:r>
      <w:r w:rsidR="00B04807">
        <w:rPr>
          <w:rFonts w:ascii="Verdana" w:hAnsi="Verdana"/>
        </w:rPr>
        <w:fldChar w:fldCharType="begin"/>
      </w:r>
      <w:r w:rsidR="00B04807">
        <w:rPr>
          <w:rFonts w:ascii="Verdana" w:hAnsi="Verdana"/>
        </w:rPr>
        <w:instrText xml:space="preserve"> INCLUDEPICTURE  "http://intranet/viewdocument.aspx?id=de9efb17-d90a-43f2-a068-a1a201090082" \* MERGEFORMATINET </w:instrText>
      </w:r>
      <w:r w:rsidR="00B04807">
        <w:rPr>
          <w:rFonts w:ascii="Verdana" w:hAnsi="Verdana"/>
        </w:rPr>
        <w:fldChar w:fldCharType="separate"/>
      </w:r>
      <w:r w:rsidR="00357542">
        <w:rPr>
          <w:rFonts w:ascii="Verdana" w:hAnsi="Verdana"/>
        </w:rPr>
        <w:fldChar w:fldCharType="begin"/>
      </w:r>
      <w:r w:rsidR="00357542">
        <w:rPr>
          <w:rFonts w:ascii="Verdana" w:hAnsi="Verdana"/>
        </w:rPr>
        <w:instrText xml:space="preserve"> INCLUDEPICTURE  "http://intranet/viewdocument.aspx?id=de9efb17-d90a-43f2-a068-a1a201090082" \* MERGEFORMATINET </w:instrText>
      </w:r>
      <w:r w:rsidR="00357542">
        <w:rPr>
          <w:rFonts w:ascii="Verdana" w:hAnsi="Verdana"/>
        </w:rPr>
        <w:fldChar w:fldCharType="separate"/>
      </w:r>
      <w:r w:rsidR="00E829EC">
        <w:rPr>
          <w:rFonts w:ascii="Verdana" w:hAnsi="Verdana"/>
        </w:rPr>
        <w:fldChar w:fldCharType="begin"/>
      </w:r>
      <w:r w:rsidR="00E829EC">
        <w:rPr>
          <w:rFonts w:ascii="Verdana" w:hAnsi="Verdana"/>
        </w:rPr>
        <w:instrText xml:space="preserve"> </w:instrText>
      </w:r>
      <w:r w:rsidR="00E829EC">
        <w:rPr>
          <w:rFonts w:ascii="Verdana" w:hAnsi="Verdana"/>
        </w:rPr>
        <w:instrText>INCLUDEPICTURE  "http://intranet/viewdocument.aspx?id=de9efb17-d90a-43f2-a068-a1a201090082" \* MERGEFORMATINET</w:instrText>
      </w:r>
      <w:r w:rsidR="00E829EC">
        <w:rPr>
          <w:rFonts w:ascii="Verdana" w:hAnsi="Verdana"/>
        </w:rPr>
        <w:instrText xml:space="preserve"> </w:instrText>
      </w:r>
      <w:r w:rsidR="00E829EC">
        <w:rPr>
          <w:rFonts w:ascii="Verdana" w:hAnsi="Verdana"/>
        </w:rPr>
        <w:fldChar w:fldCharType="separate"/>
      </w:r>
      <w:r w:rsidR="00E829EC">
        <w:rPr>
          <w:rFonts w:ascii="Verdana" w:hAnsi="Verdana"/>
        </w:rPr>
        <w:pict w14:anchorId="75CE0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6" r:href="rId7"/>
          </v:shape>
        </w:pict>
      </w:r>
      <w:r w:rsidR="00E829EC">
        <w:rPr>
          <w:rFonts w:ascii="Verdana" w:hAnsi="Verdana"/>
        </w:rPr>
        <w:fldChar w:fldCharType="end"/>
      </w:r>
      <w:r w:rsidR="00357542">
        <w:rPr>
          <w:rFonts w:ascii="Verdana" w:hAnsi="Verdana"/>
        </w:rPr>
        <w:fldChar w:fldCharType="end"/>
      </w:r>
      <w:r w:rsidR="00B04807">
        <w:rPr>
          <w:rFonts w:ascii="Verdana" w:hAnsi="Verdana"/>
        </w:rPr>
        <w:fldChar w:fldCharType="end"/>
      </w:r>
      <w:r w:rsidR="003F33A8">
        <w:rPr>
          <w:rFonts w:ascii="Verdana" w:hAnsi="Verdana"/>
        </w:rPr>
        <w:fldChar w:fldCharType="end"/>
      </w:r>
      <w:r w:rsidR="00254DB2">
        <w:rPr>
          <w:rFonts w:ascii="Verdana" w:hAnsi="Verdana"/>
        </w:rPr>
        <w:fldChar w:fldCharType="end"/>
      </w:r>
      <w:r w:rsidR="007D4381">
        <w:rPr>
          <w:rFonts w:ascii="Verdana" w:hAnsi="Verdana"/>
        </w:rPr>
        <w:fldChar w:fldCharType="end"/>
      </w:r>
      <w:r w:rsidR="002C52DD">
        <w:rPr>
          <w:rFonts w:ascii="Verdana" w:hAnsi="Verdana"/>
        </w:rPr>
        <w:fldChar w:fldCharType="end"/>
      </w:r>
      <w:r w:rsidR="00056BFA">
        <w:rPr>
          <w:rFonts w:ascii="Verdana" w:hAnsi="Verdana"/>
        </w:rPr>
        <w:fldChar w:fldCharType="end"/>
      </w:r>
      <w:r w:rsidR="001B788A">
        <w:rPr>
          <w:rFonts w:ascii="Verdana" w:hAnsi="Verdana"/>
        </w:rPr>
        <w:fldChar w:fldCharType="end"/>
      </w:r>
      <w:r w:rsidR="00566DD5">
        <w:rPr>
          <w:rFonts w:ascii="Verdana" w:hAnsi="Verdana"/>
        </w:rPr>
        <w:fldChar w:fldCharType="end"/>
      </w:r>
      <w:r w:rsidR="00022C73">
        <w:rPr>
          <w:rFonts w:ascii="Verdana" w:hAnsi="Verdana"/>
        </w:rPr>
        <w:fldChar w:fldCharType="end"/>
      </w:r>
      <w:r w:rsidR="00150A93">
        <w:rPr>
          <w:rFonts w:ascii="Verdana" w:hAnsi="Verdana"/>
        </w:rPr>
        <w:fldChar w:fldCharType="end"/>
      </w:r>
      <w:r w:rsidR="000C668B">
        <w:rPr>
          <w:rFonts w:ascii="Verdana" w:hAnsi="Verdana"/>
        </w:rPr>
        <w:fldChar w:fldCharType="end"/>
      </w:r>
      <w:r w:rsidR="007150FA">
        <w:rPr>
          <w:rFonts w:ascii="Verdana" w:hAnsi="Verdana"/>
        </w:rPr>
        <w:fldChar w:fldCharType="end"/>
      </w:r>
      <w:r w:rsidR="00F31CBE">
        <w:rPr>
          <w:rFonts w:ascii="Verdana" w:hAnsi="Verdana"/>
        </w:rPr>
        <w:fldChar w:fldCharType="end"/>
      </w:r>
      <w:r w:rsidR="00A5493E">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14:paraId="2001300E" w14:textId="77777777" w:rsidR="007079FE" w:rsidRDefault="007079FE" w:rsidP="007079F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0F488DC8" w14:textId="335154F9" w:rsidR="00AB1ECF" w:rsidRDefault="00AB1ECF" w:rsidP="007079FE">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REPORT</w:t>
      </w:r>
      <w:r w:rsidR="007079FE" w:rsidRPr="00FD28B6">
        <w:rPr>
          <w:rFonts w:ascii="Times New Roman" w:eastAsia="Times New Roman" w:hAnsi="Times New Roman" w:cs="Times New Roman"/>
          <w:b/>
          <w:sz w:val="24"/>
          <w:szCs w:val="24"/>
          <w:lang w:val="en-GB" w:eastAsia="en-GB"/>
        </w:rPr>
        <w:t xml:space="preserve"> OF TH</w:t>
      </w:r>
      <w:r w:rsidR="008549A8">
        <w:rPr>
          <w:rFonts w:ascii="Times New Roman" w:eastAsia="Times New Roman" w:hAnsi="Times New Roman" w:cs="Times New Roman"/>
          <w:b/>
          <w:sz w:val="24"/>
          <w:szCs w:val="24"/>
          <w:lang w:val="en-GB" w:eastAsia="en-GB"/>
        </w:rPr>
        <w:t xml:space="preserve">E ECONOMIC </w:t>
      </w:r>
      <w:r w:rsidR="00462D6A">
        <w:rPr>
          <w:rFonts w:ascii="Times New Roman" w:eastAsia="Times New Roman" w:hAnsi="Times New Roman" w:cs="Times New Roman"/>
          <w:b/>
          <w:sz w:val="24"/>
          <w:szCs w:val="24"/>
          <w:lang w:val="en-GB" w:eastAsia="en-GB"/>
        </w:rPr>
        <w:t xml:space="preserve">DEVELOPMENT, </w:t>
      </w:r>
      <w:r>
        <w:rPr>
          <w:rFonts w:ascii="Times New Roman" w:eastAsia="Times New Roman" w:hAnsi="Times New Roman" w:cs="Times New Roman"/>
          <w:b/>
          <w:sz w:val="24"/>
          <w:szCs w:val="24"/>
          <w:lang w:val="en-GB" w:eastAsia="en-GB"/>
        </w:rPr>
        <w:t xml:space="preserve">ENTERPRISE AND TOURISM </w:t>
      </w:r>
      <w:r w:rsidR="007079FE" w:rsidRPr="00FD28B6">
        <w:rPr>
          <w:rFonts w:ascii="Times New Roman" w:eastAsia="Times New Roman" w:hAnsi="Times New Roman" w:cs="Times New Roman"/>
          <w:b/>
          <w:sz w:val="24"/>
          <w:szCs w:val="24"/>
          <w:lang w:val="en-GB" w:eastAsia="en-GB"/>
        </w:rPr>
        <w:t xml:space="preserve">STRATEGIC POLICY COMMITTEE </w:t>
      </w:r>
    </w:p>
    <w:p w14:paraId="120D5C52" w14:textId="77777777" w:rsidR="00AB1ECF" w:rsidRDefault="00AB1ECF" w:rsidP="007079FE">
      <w:pPr>
        <w:spacing w:after="0" w:line="240" w:lineRule="auto"/>
        <w:jc w:val="center"/>
        <w:rPr>
          <w:rFonts w:ascii="Times New Roman" w:eastAsia="Times New Roman" w:hAnsi="Times New Roman" w:cs="Times New Roman"/>
          <w:b/>
          <w:sz w:val="24"/>
          <w:szCs w:val="24"/>
          <w:lang w:val="en-GB" w:eastAsia="en-GB"/>
        </w:rPr>
      </w:pPr>
    </w:p>
    <w:p w14:paraId="6EDA4A27" w14:textId="0503A9D5"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w:t>
      </w:r>
      <w:r w:rsidR="00AB1ECF">
        <w:rPr>
          <w:rFonts w:ascii="Times New Roman" w:eastAsia="Times New Roman" w:hAnsi="Times New Roman" w:cs="Times New Roman"/>
          <w:b/>
          <w:sz w:val="24"/>
          <w:szCs w:val="24"/>
          <w:lang w:val="en-GB" w:eastAsia="en-GB"/>
        </w:rPr>
        <w:t xml:space="preserve"> </w:t>
      </w:r>
      <w:r w:rsidR="00DB3E05">
        <w:rPr>
          <w:rFonts w:ascii="Times New Roman" w:eastAsia="Times New Roman" w:hAnsi="Times New Roman" w:cs="Times New Roman"/>
          <w:b/>
          <w:sz w:val="24"/>
          <w:szCs w:val="24"/>
          <w:lang w:val="en-GB" w:eastAsia="en-GB"/>
        </w:rPr>
        <w:t xml:space="preserve">HELD ON </w:t>
      </w:r>
      <w:r w:rsidR="008A6072">
        <w:rPr>
          <w:rFonts w:ascii="Times New Roman" w:eastAsia="Times New Roman" w:hAnsi="Times New Roman" w:cs="Times New Roman"/>
          <w:b/>
          <w:sz w:val="24"/>
          <w:szCs w:val="24"/>
          <w:lang w:val="en-GB" w:eastAsia="en-GB"/>
        </w:rPr>
        <w:t>WEDNESDAY</w:t>
      </w:r>
      <w:r w:rsidR="00DB3E05">
        <w:rPr>
          <w:rFonts w:ascii="Times New Roman" w:eastAsia="Times New Roman" w:hAnsi="Times New Roman" w:cs="Times New Roman"/>
          <w:b/>
          <w:sz w:val="24"/>
          <w:szCs w:val="24"/>
          <w:lang w:val="en-GB" w:eastAsia="en-GB"/>
        </w:rPr>
        <w:t xml:space="preserve"> 1</w:t>
      </w:r>
      <w:r w:rsidR="00AB1ECF">
        <w:rPr>
          <w:rFonts w:ascii="Times New Roman" w:eastAsia="Times New Roman" w:hAnsi="Times New Roman" w:cs="Times New Roman"/>
          <w:b/>
          <w:sz w:val="24"/>
          <w:szCs w:val="24"/>
          <w:lang w:val="en-GB" w:eastAsia="en-GB"/>
        </w:rPr>
        <w:t>3</w:t>
      </w:r>
      <w:r w:rsidR="00AB1ECF" w:rsidRPr="00AB1ECF">
        <w:rPr>
          <w:rFonts w:ascii="Times New Roman" w:eastAsia="Times New Roman" w:hAnsi="Times New Roman" w:cs="Times New Roman"/>
          <w:b/>
          <w:sz w:val="24"/>
          <w:szCs w:val="24"/>
          <w:vertAlign w:val="superscript"/>
          <w:lang w:val="en-GB" w:eastAsia="en-GB"/>
        </w:rPr>
        <w:t>th</w:t>
      </w:r>
      <w:r w:rsidR="00AB1ECF">
        <w:rPr>
          <w:rFonts w:ascii="Times New Roman" w:eastAsia="Times New Roman" w:hAnsi="Times New Roman" w:cs="Times New Roman"/>
          <w:b/>
          <w:sz w:val="24"/>
          <w:szCs w:val="24"/>
          <w:lang w:val="en-GB" w:eastAsia="en-GB"/>
        </w:rPr>
        <w:t xml:space="preserve"> </w:t>
      </w:r>
      <w:r w:rsidR="00DB3E05">
        <w:rPr>
          <w:rFonts w:ascii="Times New Roman" w:eastAsia="Times New Roman" w:hAnsi="Times New Roman" w:cs="Times New Roman"/>
          <w:b/>
          <w:sz w:val="24"/>
          <w:szCs w:val="24"/>
          <w:lang w:val="en-GB" w:eastAsia="en-GB"/>
        </w:rPr>
        <w:t>NOVEMBER</w:t>
      </w:r>
      <w:r w:rsidR="007C7CC6">
        <w:rPr>
          <w:rFonts w:ascii="Times New Roman" w:eastAsia="Times New Roman" w:hAnsi="Times New Roman" w:cs="Times New Roman"/>
          <w:b/>
          <w:sz w:val="24"/>
          <w:szCs w:val="24"/>
          <w:lang w:val="en-GB" w:eastAsia="en-GB"/>
        </w:rPr>
        <w:t xml:space="preserve"> 201</w:t>
      </w:r>
      <w:r w:rsidR="00AB1ECF">
        <w:rPr>
          <w:rFonts w:ascii="Times New Roman" w:eastAsia="Times New Roman" w:hAnsi="Times New Roman" w:cs="Times New Roman"/>
          <w:b/>
          <w:sz w:val="24"/>
          <w:szCs w:val="24"/>
          <w:lang w:val="en-GB" w:eastAsia="en-GB"/>
        </w:rPr>
        <w:t>9</w:t>
      </w:r>
    </w:p>
    <w:p w14:paraId="475BB9FF" w14:textId="77777777"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14:paraId="24FB40FB" w14:textId="77777777"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14:paraId="55F8B2C0" w14:textId="77777777" w:rsidR="007079FE" w:rsidRPr="00250A53" w:rsidRDefault="007079FE" w:rsidP="007079FE">
      <w:pPr>
        <w:spacing w:after="0" w:line="240" w:lineRule="auto"/>
        <w:rPr>
          <w:rFonts w:ascii="Times New Roman" w:eastAsia="Times New Roman" w:hAnsi="Times New Roman" w:cs="Times New Roman"/>
          <w:b/>
          <w:sz w:val="24"/>
          <w:szCs w:val="24"/>
          <w:lang w:val="en-GB" w:eastAsia="en-GB"/>
        </w:rPr>
      </w:pPr>
      <w:r w:rsidRPr="00250A53">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7079FE" w:rsidRPr="001B788A" w14:paraId="38F9A329" w14:textId="77777777" w:rsidTr="003F33A8">
        <w:tc>
          <w:tcPr>
            <w:tcW w:w="2765" w:type="dxa"/>
          </w:tcPr>
          <w:p w14:paraId="40EE5A39" w14:textId="77777777" w:rsidR="007079FE" w:rsidRPr="00AB1ECF" w:rsidRDefault="007079FE" w:rsidP="003F33A8">
            <w:pPr>
              <w:rPr>
                <w:b/>
                <w:bCs/>
                <w:sz w:val="24"/>
                <w:szCs w:val="24"/>
                <w:lang w:val="en-GB" w:eastAsia="en-GB"/>
              </w:rPr>
            </w:pPr>
            <w:r w:rsidRPr="00AB1ECF">
              <w:rPr>
                <w:b/>
                <w:bCs/>
                <w:sz w:val="24"/>
                <w:szCs w:val="24"/>
                <w:lang w:val="en-GB" w:eastAsia="en-GB"/>
              </w:rPr>
              <w:t xml:space="preserve">Members </w:t>
            </w:r>
          </w:p>
        </w:tc>
        <w:tc>
          <w:tcPr>
            <w:tcW w:w="5531" w:type="dxa"/>
            <w:gridSpan w:val="2"/>
          </w:tcPr>
          <w:p w14:paraId="13081AD2" w14:textId="77777777" w:rsidR="007079FE" w:rsidRPr="00AB1ECF" w:rsidRDefault="007079FE" w:rsidP="003F33A8">
            <w:pPr>
              <w:rPr>
                <w:b/>
                <w:bCs/>
                <w:sz w:val="24"/>
                <w:szCs w:val="24"/>
                <w:lang w:val="en-GB" w:eastAsia="en-GB"/>
              </w:rPr>
            </w:pPr>
            <w:r w:rsidRPr="00AB1ECF">
              <w:rPr>
                <w:b/>
                <w:bCs/>
                <w:sz w:val="24"/>
                <w:szCs w:val="24"/>
                <w:lang w:val="en-GB" w:eastAsia="en-GB"/>
              </w:rPr>
              <w:t xml:space="preserve">Council Officials </w:t>
            </w:r>
          </w:p>
        </w:tc>
      </w:tr>
      <w:tr w:rsidR="00DB3E05" w:rsidRPr="00254DB2" w14:paraId="6A548A47" w14:textId="77777777" w:rsidTr="003F33A8">
        <w:tc>
          <w:tcPr>
            <w:tcW w:w="2765" w:type="dxa"/>
          </w:tcPr>
          <w:p w14:paraId="5BF53090" w14:textId="178E14AC" w:rsidR="00DB3E05" w:rsidRPr="00254DB2" w:rsidRDefault="00DB3E05" w:rsidP="00DB3E05">
            <w:pPr>
              <w:tabs>
                <w:tab w:val="left" w:pos="1213"/>
              </w:tabs>
              <w:rPr>
                <w:color w:val="000000"/>
                <w:sz w:val="24"/>
                <w:szCs w:val="24"/>
              </w:rPr>
            </w:pPr>
            <w:r w:rsidRPr="00254DB2">
              <w:rPr>
                <w:color w:val="000000"/>
                <w:sz w:val="24"/>
                <w:szCs w:val="24"/>
              </w:rPr>
              <w:t>Cllr. C</w:t>
            </w:r>
            <w:r w:rsidR="00AB1ECF">
              <w:rPr>
                <w:color w:val="000000"/>
                <w:sz w:val="24"/>
                <w:szCs w:val="24"/>
              </w:rPr>
              <w:t>athal</w:t>
            </w:r>
            <w:r w:rsidRPr="00254DB2">
              <w:rPr>
                <w:color w:val="000000"/>
                <w:sz w:val="24"/>
                <w:szCs w:val="24"/>
              </w:rPr>
              <w:t xml:space="preserve"> </w:t>
            </w:r>
            <w:r w:rsidR="00AB1ECF">
              <w:rPr>
                <w:color w:val="000000"/>
                <w:sz w:val="24"/>
                <w:szCs w:val="24"/>
              </w:rPr>
              <w:t>King</w:t>
            </w:r>
            <w:r w:rsidRPr="00254DB2">
              <w:rPr>
                <w:color w:val="000000"/>
                <w:sz w:val="24"/>
                <w:szCs w:val="24"/>
              </w:rPr>
              <w:t xml:space="preserve"> (Chair) </w:t>
            </w:r>
          </w:p>
        </w:tc>
        <w:tc>
          <w:tcPr>
            <w:tcW w:w="2765" w:type="dxa"/>
          </w:tcPr>
          <w:p w14:paraId="6854E7E4" w14:textId="77777777" w:rsidR="00DB3E05" w:rsidRPr="00254DB2" w:rsidRDefault="00DB3E05" w:rsidP="00DB3E05">
            <w:pPr>
              <w:rPr>
                <w:sz w:val="24"/>
                <w:szCs w:val="24"/>
                <w:lang w:val="en-GB" w:eastAsia="en-GB"/>
              </w:rPr>
            </w:pPr>
            <w:r w:rsidRPr="00254DB2">
              <w:rPr>
                <w:sz w:val="24"/>
                <w:szCs w:val="24"/>
                <w:lang w:val="en-GB" w:eastAsia="en-GB"/>
              </w:rPr>
              <w:t>Frank Nevin</w:t>
            </w:r>
          </w:p>
        </w:tc>
        <w:tc>
          <w:tcPr>
            <w:tcW w:w="2766" w:type="dxa"/>
          </w:tcPr>
          <w:p w14:paraId="1C50FF08" w14:textId="77777777" w:rsidR="00DB3E05" w:rsidRPr="00254DB2" w:rsidRDefault="00DB3E05" w:rsidP="00DB3E05">
            <w:pPr>
              <w:rPr>
                <w:sz w:val="24"/>
                <w:szCs w:val="24"/>
                <w:lang w:val="en-GB" w:eastAsia="en-GB"/>
              </w:rPr>
            </w:pPr>
            <w:r w:rsidRPr="00254DB2">
              <w:rPr>
                <w:sz w:val="24"/>
                <w:szCs w:val="24"/>
                <w:lang w:val="en-GB" w:eastAsia="en-GB"/>
              </w:rPr>
              <w:t>Director of Services</w:t>
            </w:r>
          </w:p>
        </w:tc>
      </w:tr>
      <w:tr w:rsidR="00DB3E05" w:rsidRPr="00254DB2" w14:paraId="4F68FE22" w14:textId="77777777" w:rsidTr="003F33A8">
        <w:tc>
          <w:tcPr>
            <w:tcW w:w="2765" w:type="dxa"/>
          </w:tcPr>
          <w:p w14:paraId="4849C4B9" w14:textId="7652C7AB" w:rsidR="00DB3E05" w:rsidRPr="00254DB2" w:rsidRDefault="00DB3E05" w:rsidP="00DB3E05">
            <w:pPr>
              <w:tabs>
                <w:tab w:val="left" w:pos="1213"/>
              </w:tabs>
              <w:rPr>
                <w:color w:val="000000"/>
                <w:sz w:val="24"/>
                <w:szCs w:val="24"/>
              </w:rPr>
            </w:pPr>
            <w:r w:rsidRPr="00254DB2">
              <w:rPr>
                <w:color w:val="000000"/>
                <w:sz w:val="24"/>
                <w:szCs w:val="24"/>
              </w:rPr>
              <w:t xml:space="preserve">Cllr. </w:t>
            </w:r>
            <w:r w:rsidR="00AB1ECF">
              <w:rPr>
                <w:color w:val="000000"/>
                <w:sz w:val="24"/>
                <w:szCs w:val="24"/>
              </w:rPr>
              <w:t>Louise Dunne</w:t>
            </w:r>
            <w:r w:rsidRPr="00254DB2">
              <w:rPr>
                <w:color w:val="000000"/>
                <w:sz w:val="24"/>
                <w:szCs w:val="24"/>
              </w:rPr>
              <w:t xml:space="preserve"> </w:t>
            </w:r>
          </w:p>
        </w:tc>
        <w:tc>
          <w:tcPr>
            <w:tcW w:w="2765" w:type="dxa"/>
          </w:tcPr>
          <w:p w14:paraId="510CBB82" w14:textId="2DEF2C3C" w:rsidR="00DB3E05" w:rsidRPr="00254DB2" w:rsidRDefault="00AB1ECF" w:rsidP="00DB3E05">
            <w:pPr>
              <w:rPr>
                <w:sz w:val="24"/>
                <w:szCs w:val="24"/>
                <w:lang w:val="en-GB" w:eastAsia="en-GB"/>
              </w:rPr>
            </w:pPr>
            <w:r>
              <w:rPr>
                <w:sz w:val="24"/>
                <w:szCs w:val="24"/>
                <w:lang w:val="en-GB" w:eastAsia="en-GB"/>
              </w:rPr>
              <w:t>Tom Rooney</w:t>
            </w:r>
          </w:p>
        </w:tc>
        <w:tc>
          <w:tcPr>
            <w:tcW w:w="2766" w:type="dxa"/>
          </w:tcPr>
          <w:p w14:paraId="70823CF2" w14:textId="28CAFFCF" w:rsidR="00DB3E05" w:rsidRPr="00254DB2" w:rsidRDefault="00DB3E05" w:rsidP="00DB3E05">
            <w:pPr>
              <w:rPr>
                <w:sz w:val="24"/>
                <w:szCs w:val="24"/>
                <w:lang w:val="en-GB" w:eastAsia="en-GB"/>
              </w:rPr>
            </w:pPr>
            <w:r w:rsidRPr="00254DB2">
              <w:rPr>
                <w:sz w:val="24"/>
                <w:szCs w:val="24"/>
                <w:lang w:val="en-GB" w:eastAsia="en-GB"/>
              </w:rPr>
              <w:t>Head of Enterprise</w:t>
            </w:r>
          </w:p>
        </w:tc>
      </w:tr>
      <w:tr w:rsidR="00DB3E05" w:rsidRPr="00254DB2" w14:paraId="69D8F0E8" w14:textId="77777777" w:rsidTr="003F33A8">
        <w:tc>
          <w:tcPr>
            <w:tcW w:w="2765" w:type="dxa"/>
          </w:tcPr>
          <w:p w14:paraId="09EA3FB0" w14:textId="1D4D069B" w:rsidR="00DB3E05" w:rsidRPr="00254DB2" w:rsidRDefault="00DB3E05" w:rsidP="00DB3E05">
            <w:pPr>
              <w:tabs>
                <w:tab w:val="left" w:pos="1213"/>
              </w:tabs>
              <w:rPr>
                <w:color w:val="000000"/>
                <w:sz w:val="24"/>
                <w:szCs w:val="24"/>
              </w:rPr>
            </w:pPr>
            <w:r w:rsidRPr="00254DB2">
              <w:rPr>
                <w:color w:val="000000"/>
                <w:sz w:val="24"/>
                <w:szCs w:val="24"/>
              </w:rPr>
              <w:t xml:space="preserve">Cllr. </w:t>
            </w:r>
            <w:r w:rsidR="00AB1ECF">
              <w:rPr>
                <w:color w:val="000000"/>
                <w:sz w:val="24"/>
                <w:szCs w:val="24"/>
              </w:rPr>
              <w:t>Pamela Kearns</w:t>
            </w:r>
          </w:p>
        </w:tc>
        <w:tc>
          <w:tcPr>
            <w:tcW w:w="2765" w:type="dxa"/>
          </w:tcPr>
          <w:p w14:paraId="7A99F489" w14:textId="7D933471" w:rsidR="00DB3E05" w:rsidRPr="00254DB2" w:rsidRDefault="00AB1ECF" w:rsidP="00DB3E05">
            <w:pPr>
              <w:rPr>
                <w:sz w:val="24"/>
                <w:szCs w:val="24"/>
                <w:lang w:val="en-GB" w:eastAsia="en-GB"/>
              </w:rPr>
            </w:pPr>
            <w:r w:rsidRPr="00AB1ECF">
              <w:rPr>
                <w:sz w:val="24"/>
                <w:szCs w:val="24"/>
                <w:lang w:val="en-GB" w:eastAsia="en-GB"/>
              </w:rPr>
              <w:t>Laura Leonard</w:t>
            </w:r>
          </w:p>
        </w:tc>
        <w:tc>
          <w:tcPr>
            <w:tcW w:w="2766" w:type="dxa"/>
          </w:tcPr>
          <w:p w14:paraId="7F473569" w14:textId="51B91356" w:rsidR="00DB3E05" w:rsidRPr="00254DB2" w:rsidRDefault="00AB1ECF" w:rsidP="00DB3E05">
            <w:pPr>
              <w:rPr>
                <w:sz w:val="24"/>
                <w:szCs w:val="24"/>
                <w:lang w:val="en-GB" w:eastAsia="en-GB"/>
              </w:rPr>
            </w:pPr>
            <w:r>
              <w:rPr>
                <w:sz w:val="24"/>
                <w:szCs w:val="24"/>
                <w:lang w:val="en-GB" w:eastAsia="en-GB"/>
              </w:rPr>
              <w:t>Senior Executive Officer</w:t>
            </w:r>
          </w:p>
        </w:tc>
      </w:tr>
      <w:tr w:rsidR="00DB3E05" w:rsidRPr="00254DB2" w14:paraId="3F0A9C4F" w14:textId="77777777" w:rsidTr="003F33A8">
        <w:tc>
          <w:tcPr>
            <w:tcW w:w="2765" w:type="dxa"/>
          </w:tcPr>
          <w:p w14:paraId="429EE68C" w14:textId="3465EC84" w:rsidR="00DB3E05" w:rsidRPr="00254DB2" w:rsidRDefault="00DB3E05" w:rsidP="00DB3E05">
            <w:pPr>
              <w:tabs>
                <w:tab w:val="left" w:pos="1213"/>
              </w:tabs>
              <w:rPr>
                <w:color w:val="000000"/>
                <w:sz w:val="24"/>
                <w:szCs w:val="24"/>
              </w:rPr>
            </w:pPr>
            <w:r w:rsidRPr="00254DB2">
              <w:rPr>
                <w:color w:val="000000"/>
                <w:sz w:val="24"/>
                <w:szCs w:val="24"/>
              </w:rPr>
              <w:t xml:space="preserve">Cllr. </w:t>
            </w:r>
            <w:r w:rsidR="00AB1ECF">
              <w:rPr>
                <w:color w:val="000000"/>
                <w:sz w:val="24"/>
                <w:szCs w:val="24"/>
              </w:rPr>
              <w:t>Ronan</w:t>
            </w:r>
            <w:r w:rsidRPr="00254DB2">
              <w:rPr>
                <w:color w:val="000000"/>
                <w:sz w:val="24"/>
                <w:szCs w:val="24"/>
              </w:rPr>
              <w:t>. McMahon</w:t>
            </w:r>
          </w:p>
        </w:tc>
        <w:tc>
          <w:tcPr>
            <w:tcW w:w="2765" w:type="dxa"/>
          </w:tcPr>
          <w:p w14:paraId="64FF62C5" w14:textId="5207A045" w:rsidR="00DB3E05" w:rsidRPr="00254DB2" w:rsidRDefault="00AC7BDD" w:rsidP="00DB3E05">
            <w:pPr>
              <w:rPr>
                <w:sz w:val="24"/>
                <w:szCs w:val="24"/>
                <w:lang w:val="en-GB" w:eastAsia="en-GB"/>
              </w:rPr>
            </w:pPr>
            <w:r>
              <w:rPr>
                <w:sz w:val="24"/>
                <w:szCs w:val="24"/>
                <w:lang w:val="en-GB" w:eastAsia="en-GB"/>
              </w:rPr>
              <w:t>Paddy Brennan</w:t>
            </w:r>
          </w:p>
        </w:tc>
        <w:tc>
          <w:tcPr>
            <w:tcW w:w="2766" w:type="dxa"/>
          </w:tcPr>
          <w:p w14:paraId="347D1E92" w14:textId="7A18BC61" w:rsidR="00DB3E05" w:rsidRPr="00254DB2" w:rsidRDefault="00AC7BDD" w:rsidP="00DB3E05">
            <w:pPr>
              <w:rPr>
                <w:sz w:val="24"/>
                <w:szCs w:val="24"/>
                <w:lang w:val="en-GB" w:eastAsia="en-GB"/>
              </w:rPr>
            </w:pPr>
            <w:r>
              <w:rPr>
                <w:sz w:val="24"/>
                <w:szCs w:val="24"/>
                <w:lang w:val="en-GB" w:eastAsia="en-GB"/>
              </w:rPr>
              <w:t>Administrative Officer</w:t>
            </w:r>
          </w:p>
        </w:tc>
      </w:tr>
      <w:tr w:rsidR="00DB3E05" w:rsidRPr="00254DB2" w14:paraId="6F08DBE1" w14:textId="77777777" w:rsidTr="003F33A8">
        <w:tc>
          <w:tcPr>
            <w:tcW w:w="2765" w:type="dxa"/>
          </w:tcPr>
          <w:p w14:paraId="151B514D" w14:textId="3B2D76DB" w:rsidR="00DB3E05" w:rsidRPr="00254DB2" w:rsidRDefault="00DB3E05" w:rsidP="00DB3E05">
            <w:pPr>
              <w:tabs>
                <w:tab w:val="left" w:pos="1213"/>
              </w:tabs>
              <w:rPr>
                <w:color w:val="000000"/>
                <w:sz w:val="24"/>
                <w:szCs w:val="24"/>
              </w:rPr>
            </w:pPr>
            <w:r w:rsidRPr="00254DB2">
              <w:rPr>
                <w:color w:val="000000"/>
                <w:sz w:val="24"/>
                <w:szCs w:val="24"/>
              </w:rPr>
              <w:t>Cllr</w:t>
            </w:r>
            <w:r w:rsidR="00AB1ECF">
              <w:rPr>
                <w:color w:val="000000"/>
                <w:sz w:val="24"/>
                <w:szCs w:val="24"/>
              </w:rPr>
              <w:t>. Liona O’Toole</w:t>
            </w:r>
          </w:p>
        </w:tc>
        <w:tc>
          <w:tcPr>
            <w:tcW w:w="2765" w:type="dxa"/>
          </w:tcPr>
          <w:p w14:paraId="540ABF34" w14:textId="77777777" w:rsidR="00DB3E05" w:rsidRPr="00254DB2" w:rsidRDefault="00DB3E05" w:rsidP="00DB3E05">
            <w:pPr>
              <w:jc w:val="both"/>
              <w:rPr>
                <w:sz w:val="24"/>
                <w:szCs w:val="24"/>
                <w:lang w:val="en-GB" w:eastAsia="en-GB"/>
              </w:rPr>
            </w:pPr>
          </w:p>
        </w:tc>
        <w:tc>
          <w:tcPr>
            <w:tcW w:w="2766" w:type="dxa"/>
          </w:tcPr>
          <w:p w14:paraId="3B560BA0" w14:textId="77777777" w:rsidR="00DB3E05" w:rsidRPr="00254DB2" w:rsidRDefault="00DB3E05" w:rsidP="00DB3E05">
            <w:pPr>
              <w:rPr>
                <w:sz w:val="24"/>
                <w:szCs w:val="24"/>
                <w:lang w:val="en-GB" w:eastAsia="en-GB"/>
              </w:rPr>
            </w:pPr>
          </w:p>
        </w:tc>
      </w:tr>
      <w:tr w:rsidR="00DB3E05" w:rsidRPr="00254DB2" w14:paraId="58D47226" w14:textId="77777777" w:rsidTr="003F33A8">
        <w:tc>
          <w:tcPr>
            <w:tcW w:w="2765" w:type="dxa"/>
          </w:tcPr>
          <w:p w14:paraId="41E83003" w14:textId="3F3EE7BE" w:rsidR="00DB3E05" w:rsidRPr="00254DB2" w:rsidRDefault="00DB3E05" w:rsidP="00DB3E05">
            <w:pPr>
              <w:tabs>
                <w:tab w:val="left" w:pos="1213"/>
              </w:tabs>
              <w:rPr>
                <w:color w:val="000000"/>
                <w:sz w:val="24"/>
                <w:szCs w:val="24"/>
              </w:rPr>
            </w:pPr>
          </w:p>
        </w:tc>
        <w:tc>
          <w:tcPr>
            <w:tcW w:w="2765" w:type="dxa"/>
          </w:tcPr>
          <w:p w14:paraId="0386C4E0" w14:textId="77777777" w:rsidR="00DB3E05" w:rsidRPr="00254DB2" w:rsidRDefault="00DB3E05" w:rsidP="00DB3E05">
            <w:pPr>
              <w:rPr>
                <w:sz w:val="24"/>
                <w:szCs w:val="24"/>
                <w:lang w:val="en-GB" w:eastAsia="en-GB"/>
              </w:rPr>
            </w:pPr>
          </w:p>
        </w:tc>
        <w:tc>
          <w:tcPr>
            <w:tcW w:w="2766" w:type="dxa"/>
          </w:tcPr>
          <w:p w14:paraId="643B7A6C" w14:textId="77777777" w:rsidR="00DB3E05" w:rsidRPr="00254DB2" w:rsidRDefault="00DB3E05" w:rsidP="00DB3E05">
            <w:pPr>
              <w:rPr>
                <w:sz w:val="24"/>
                <w:szCs w:val="24"/>
                <w:lang w:val="en-GB" w:eastAsia="en-GB"/>
              </w:rPr>
            </w:pPr>
          </w:p>
        </w:tc>
      </w:tr>
      <w:tr w:rsidR="00DB3E05" w:rsidRPr="00254DB2" w14:paraId="43BA6BDC" w14:textId="77777777" w:rsidTr="003F33A8">
        <w:tc>
          <w:tcPr>
            <w:tcW w:w="2765" w:type="dxa"/>
          </w:tcPr>
          <w:p w14:paraId="692C11BD" w14:textId="09FFB45C" w:rsidR="00DB3E05" w:rsidRPr="00254DB2" w:rsidRDefault="00DB3E05" w:rsidP="00DB3E05">
            <w:pPr>
              <w:tabs>
                <w:tab w:val="left" w:pos="1213"/>
              </w:tabs>
              <w:rPr>
                <w:color w:val="000000"/>
                <w:sz w:val="24"/>
                <w:szCs w:val="24"/>
              </w:rPr>
            </w:pPr>
          </w:p>
        </w:tc>
        <w:tc>
          <w:tcPr>
            <w:tcW w:w="2765" w:type="dxa"/>
          </w:tcPr>
          <w:p w14:paraId="5AB17C1D" w14:textId="77777777" w:rsidR="00DB3E05" w:rsidRPr="00254DB2" w:rsidRDefault="00DB3E05" w:rsidP="00DB3E05">
            <w:pPr>
              <w:rPr>
                <w:sz w:val="24"/>
                <w:szCs w:val="24"/>
                <w:lang w:val="en-GB" w:eastAsia="en-GB"/>
              </w:rPr>
            </w:pPr>
          </w:p>
        </w:tc>
        <w:tc>
          <w:tcPr>
            <w:tcW w:w="2766" w:type="dxa"/>
          </w:tcPr>
          <w:p w14:paraId="65F3596C" w14:textId="77777777" w:rsidR="00DB3E05" w:rsidRPr="00254DB2" w:rsidRDefault="00DB3E05" w:rsidP="00DB3E05">
            <w:pPr>
              <w:rPr>
                <w:sz w:val="24"/>
                <w:szCs w:val="24"/>
                <w:lang w:val="en-GB" w:eastAsia="en-GB"/>
              </w:rPr>
            </w:pPr>
          </w:p>
        </w:tc>
      </w:tr>
      <w:tr w:rsidR="00DB3E05" w:rsidRPr="00254DB2" w14:paraId="3ECF8D1B" w14:textId="77777777" w:rsidTr="003F33A8">
        <w:tc>
          <w:tcPr>
            <w:tcW w:w="2765" w:type="dxa"/>
          </w:tcPr>
          <w:p w14:paraId="61C8B8C7" w14:textId="11828128" w:rsidR="00DB3E05" w:rsidRPr="00254DB2" w:rsidRDefault="00DB3E05" w:rsidP="00DB3E05">
            <w:pPr>
              <w:tabs>
                <w:tab w:val="left" w:pos="1213"/>
              </w:tabs>
              <w:rPr>
                <w:color w:val="000000"/>
                <w:sz w:val="24"/>
                <w:szCs w:val="24"/>
              </w:rPr>
            </w:pPr>
          </w:p>
        </w:tc>
        <w:tc>
          <w:tcPr>
            <w:tcW w:w="2765" w:type="dxa"/>
          </w:tcPr>
          <w:p w14:paraId="6C658CAC" w14:textId="77777777" w:rsidR="00DB3E05" w:rsidRPr="00254DB2" w:rsidRDefault="00DB3E05" w:rsidP="00DB3E05">
            <w:pPr>
              <w:rPr>
                <w:sz w:val="24"/>
                <w:szCs w:val="24"/>
                <w:lang w:val="en-GB" w:eastAsia="en-GB"/>
              </w:rPr>
            </w:pPr>
          </w:p>
        </w:tc>
        <w:tc>
          <w:tcPr>
            <w:tcW w:w="2766" w:type="dxa"/>
          </w:tcPr>
          <w:p w14:paraId="0ED28F49" w14:textId="77777777" w:rsidR="00DB3E05" w:rsidRPr="00254DB2" w:rsidRDefault="00DB3E05" w:rsidP="00DB3E05">
            <w:pPr>
              <w:rPr>
                <w:sz w:val="24"/>
                <w:szCs w:val="24"/>
                <w:lang w:val="en-GB" w:eastAsia="en-GB"/>
              </w:rPr>
            </w:pPr>
          </w:p>
        </w:tc>
      </w:tr>
      <w:tr w:rsidR="007079FE" w:rsidRPr="00254DB2" w14:paraId="303EC486" w14:textId="77777777" w:rsidTr="003F33A8">
        <w:tc>
          <w:tcPr>
            <w:tcW w:w="8296" w:type="dxa"/>
            <w:gridSpan w:val="3"/>
          </w:tcPr>
          <w:p w14:paraId="3B651761" w14:textId="77777777" w:rsidR="007079FE" w:rsidRPr="00254DB2" w:rsidRDefault="007079FE" w:rsidP="003F33A8">
            <w:pPr>
              <w:rPr>
                <w:sz w:val="24"/>
                <w:szCs w:val="24"/>
                <w:lang w:val="en-GB" w:eastAsia="en-GB"/>
              </w:rPr>
            </w:pPr>
          </w:p>
        </w:tc>
      </w:tr>
      <w:tr w:rsidR="007079FE" w:rsidRPr="00254DB2" w14:paraId="4A00212C" w14:textId="77777777" w:rsidTr="003F33A8">
        <w:tc>
          <w:tcPr>
            <w:tcW w:w="8296" w:type="dxa"/>
            <w:gridSpan w:val="3"/>
          </w:tcPr>
          <w:p w14:paraId="73060BD0" w14:textId="77777777" w:rsidR="007079FE" w:rsidRPr="008A6072" w:rsidRDefault="007079FE" w:rsidP="003F33A8">
            <w:pPr>
              <w:rPr>
                <w:b/>
                <w:bCs/>
                <w:sz w:val="24"/>
                <w:szCs w:val="24"/>
                <w:lang w:val="en-GB" w:eastAsia="en-GB"/>
              </w:rPr>
            </w:pPr>
            <w:r w:rsidRPr="008A6072">
              <w:rPr>
                <w:b/>
                <w:bCs/>
                <w:sz w:val="24"/>
                <w:szCs w:val="24"/>
                <w:lang w:val="en-GB" w:eastAsia="en-GB"/>
              </w:rPr>
              <w:t>Representatives:</w:t>
            </w:r>
          </w:p>
        </w:tc>
      </w:tr>
      <w:tr w:rsidR="007079FE" w:rsidRPr="00254DB2" w14:paraId="2892C2A2" w14:textId="77777777" w:rsidTr="003F33A8">
        <w:tc>
          <w:tcPr>
            <w:tcW w:w="8296" w:type="dxa"/>
            <w:gridSpan w:val="3"/>
          </w:tcPr>
          <w:p w14:paraId="02058382" w14:textId="554E28DB" w:rsidR="007079FE" w:rsidRPr="00254DB2" w:rsidRDefault="00F865B3" w:rsidP="003F33A8">
            <w:pPr>
              <w:rPr>
                <w:sz w:val="24"/>
                <w:szCs w:val="24"/>
                <w:lang w:val="en-GB" w:eastAsia="en-GB"/>
              </w:rPr>
            </w:pPr>
            <w:r w:rsidRPr="00254DB2">
              <w:rPr>
                <w:sz w:val="24"/>
                <w:szCs w:val="24"/>
                <w:lang w:val="en-GB" w:eastAsia="en-GB"/>
              </w:rPr>
              <w:t>S</w:t>
            </w:r>
            <w:r>
              <w:rPr>
                <w:sz w:val="24"/>
                <w:szCs w:val="24"/>
                <w:lang w:val="en-GB" w:eastAsia="en-GB"/>
              </w:rPr>
              <w:t>herie</w:t>
            </w:r>
            <w:r w:rsidRPr="00254DB2">
              <w:rPr>
                <w:sz w:val="24"/>
                <w:szCs w:val="24"/>
                <w:lang w:val="en-GB" w:eastAsia="en-GB"/>
              </w:rPr>
              <w:t xml:space="preserve"> Brennan</w:t>
            </w:r>
          </w:p>
        </w:tc>
      </w:tr>
      <w:tr w:rsidR="007079FE" w:rsidRPr="00254DB2" w14:paraId="690CCCB0" w14:textId="77777777" w:rsidTr="003F33A8">
        <w:tc>
          <w:tcPr>
            <w:tcW w:w="8296" w:type="dxa"/>
            <w:gridSpan w:val="3"/>
          </w:tcPr>
          <w:p w14:paraId="2141815F" w14:textId="403B7818" w:rsidR="007079FE" w:rsidRPr="00254DB2" w:rsidRDefault="00F865B3" w:rsidP="003F33A8">
            <w:pPr>
              <w:rPr>
                <w:sz w:val="24"/>
                <w:szCs w:val="24"/>
                <w:lang w:val="en-GB" w:eastAsia="en-GB"/>
              </w:rPr>
            </w:pPr>
            <w:r>
              <w:rPr>
                <w:sz w:val="24"/>
                <w:szCs w:val="24"/>
                <w:lang w:val="en-GB" w:eastAsia="en-GB"/>
              </w:rPr>
              <w:t>Jack McDonnell</w:t>
            </w:r>
          </w:p>
        </w:tc>
      </w:tr>
      <w:tr w:rsidR="007079FE" w:rsidRPr="00254DB2" w14:paraId="6CE1A0F4" w14:textId="77777777" w:rsidTr="003F33A8">
        <w:tc>
          <w:tcPr>
            <w:tcW w:w="8296" w:type="dxa"/>
            <w:gridSpan w:val="3"/>
          </w:tcPr>
          <w:p w14:paraId="2B15581A" w14:textId="7F288FDF" w:rsidR="007079FE" w:rsidRPr="00254DB2" w:rsidRDefault="00F865B3" w:rsidP="003F33A8">
            <w:pPr>
              <w:rPr>
                <w:sz w:val="24"/>
                <w:szCs w:val="24"/>
                <w:lang w:val="en-GB" w:eastAsia="en-GB"/>
              </w:rPr>
            </w:pPr>
            <w:r>
              <w:rPr>
                <w:sz w:val="24"/>
                <w:szCs w:val="24"/>
                <w:lang w:val="en-GB" w:eastAsia="en-GB"/>
              </w:rPr>
              <w:t>Clio</w:t>
            </w:r>
            <w:r w:rsidR="00D039AE">
              <w:rPr>
                <w:sz w:val="24"/>
                <w:szCs w:val="24"/>
                <w:lang w:val="en-GB" w:eastAsia="en-GB"/>
              </w:rPr>
              <w:t>dh</w:t>
            </w:r>
            <w:r>
              <w:rPr>
                <w:sz w:val="24"/>
                <w:szCs w:val="24"/>
                <w:lang w:val="en-GB" w:eastAsia="en-GB"/>
              </w:rPr>
              <w:t>na</w:t>
            </w:r>
            <w:r w:rsidR="00D039AE">
              <w:rPr>
                <w:sz w:val="24"/>
                <w:szCs w:val="24"/>
                <w:lang w:val="en-GB" w:eastAsia="en-GB"/>
              </w:rPr>
              <w:t xml:space="preserve"> O’Byrne</w:t>
            </w:r>
          </w:p>
        </w:tc>
      </w:tr>
      <w:tr w:rsidR="007079FE" w:rsidRPr="00254DB2" w14:paraId="45DE16C6" w14:textId="77777777" w:rsidTr="003F33A8">
        <w:tc>
          <w:tcPr>
            <w:tcW w:w="8296" w:type="dxa"/>
            <w:gridSpan w:val="3"/>
          </w:tcPr>
          <w:p w14:paraId="4C0FA36B" w14:textId="77777777" w:rsidR="00911E78" w:rsidRDefault="007079FE" w:rsidP="003F33A8">
            <w:pPr>
              <w:rPr>
                <w:sz w:val="24"/>
                <w:szCs w:val="24"/>
                <w:lang w:val="en-GB" w:eastAsia="en-GB"/>
              </w:rPr>
            </w:pPr>
            <w:r w:rsidRPr="00F53AA3">
              <w:rPr>
                <w:b/>
                <w:bCs/>
                <w:sz w:val="24"/>
                <w:szCs w:val="24"/>
                <w:lang w:val="en-GB" w:eastAsia="en-GB"/>
              </w:rPr>
              <w:t>Apologies:</w:t>
            </w:r>
            <w:r w:rsidR="00560D1B" w:rsidRPr="00F53AA3">
              <w:rPr>
                <w:b/>
                <w:bCs/>
                <w:sz w:val="24"/>
                <w:szCs w:val="24"/>
                <w:lang w:val="en-GB" w:eastAsia="en-GB"/>
              </w:rPr>
              <w:t xml:space="preserve"> </w:t>
            </w:r>
            <w:r w:rsidR="00590B32">
              <w:rPr>
                <w:sz w:val="24"/>
                <w:szCs w:val="24"/>
                <w:lang w:val="en-GB" w:eastAsia="en-GB"/>
              </w:rPr>
              <w:t xml:space="preserve">Cllr. Mary Seery-Kearney, Cllr. Ed O’Brien, </w:t>
            </w:r>
            <w:r w:rsidR="00911E78">
              <w:rPr>
                <w:sz w:val="24"/>
                <w:szCs w:val="24"/>
                <w:lang w:val="en-GB" w:eastAsia="en-GB"/>
              </w:rPr>
              <w:t xml:space="preserve">Cllr. Sandra Fay, </w:t>
            </w:r>
          </w:p>
          <w:p w14:paraId="26E8A3BB" w14:textId="32DFBAD7" w:rsidR="007079FE" w:rsidRPr="00590B32" w:rsidRDefault="00590B32" w:rsidP="003F33A8">
            <w:pPr>
              <w:rPr>
                <w:sz w:val="24"/>
                <w:szCs w:val="24"/>
                <w:lang w:val="en-GB" w:eastAsia="en-GB"/>
              </w:rPr>
            </w:pPr>
            <w:r>
              <w:rPr>
                <w:sz w:val="24"/>
                <w:szCs w:val="24"/>
                <w:lang w:val="en-GB" w:eastAsia="en-GB"/>
              </w:rPr>
              <w:t>Ms. Tara de Buitlear</w:t>
            </w:r>
          </w:p>
        </w:tc>
      </w:tr>
      <w:tr w:rsidR="007079FE" w:rsidRPr="00254DB2" w14:paraId="03BE9C57" w14:textId="77777777" w:rsidTr="003F33A8">
        <w:tc>
          <w:tcPr>
            <w:tcW w:w="8296" w:type="dxa"/>
            <w:gridSpan w:val="3"/>
          </w:tcPr>
          <w:p w14:paraId="741C7B99" w14:textId="4DF5504D" w:rsidR="007079FE" w:rsidRPr="00254DB2" w:rsidRDefault="007079FE" w:rsidP="002305BA">
            <w:pPr>
              <w:rPr>
                <w:sz w:val="24"/>
                <w:szCs w:val="24"/>
                <w:lang w:val="en-GB" w:eastAsia="en-GB"/>
              </w:rPr>
            </w:pPr>
          </w:p>
        </w:tc>
      </w:tr>
      <w:tr w:rsidR="007079FE" w:rsidRPr="00254DB2" w14:paraId="538ADC33" w14:textId="77777777" w:rsidTr="003F33A8">
        <w:tc>
          <w:tcPr>
            <w:tcW w:w="8296" w:type="dxa"/>
            <w:gridSpan w:val="3"/>
          </w:tcPr>
          <w:p w14:paraId="42805D8B" w14:textId="3A32B02F" w:rsidR="007C7CC6" w:rsidRPr="00254DB2" w:rsidRDefault="00E829EC" w:rsidP="007C7CC6">
            <w:pPr>
              <w:tabs>
                <w:tab w:val="left" w:pos="1213"/>
              </w:tabs>
              <w:rPr>
                <w:color w:val="000000"/>
                <w:sz w:val="24"/>
                <w:szCs w:val="24"/>
              </w:rPr>
            </w:pPr>
            <w:r w:rsidRPr="00254DB2">
              <w:rPr>
                <w:color w:val="000000"/>
                <w:sz w:val="24"/>
                <w:szCs w:val="24"/>
              </w:rPr>
              <w:t>Also,</w:t>
            </w:r>
            <w:r w:rsidR="007C7CC6" w:rsidRPr="00254DB2">
              <w:rPr>
                <w:color w:val="000000"/>
                <w:sz w:val="24"/>
                <w:szCs w:val="24"/>
              </w:rPr>
              <w:t xml:space="preserve"> in attendance:</w:t>
            </w:r>
            <w:r w:rsidR="00590B32">
              <w:rPr>
                <w:color w:val="000000"/>
                <w:sz w:val="24"/>
                <w:szCs w:val="24"/>
              </w:rPr>
              <w:t xml:space="preserve"> Cliodhna</w:t>
            </w:r>
            <w:bookmarkStart w:id="0" w:name="_GoBack"/>
            <w:bookmarkEnd w:id="0"/>
            <w:r w:rsidR="00590B32">
              <w:rPr>
                <w:color w:val="000000"/>
                <w:sz w:val="24"/>
                <w:szCs w:val="24"/>
              </w:rPr>
              <w:t xml:space="preserve"> O’Byrne, South Dublin Chamber</w:t>
            </w:r>
          </w:p>
          <w:p w14:paraId="51917037" w14:textId="77777777" w:rsidR="007079FE" w:rsidRPr="00254DB2" w:rsidRDefault="007079FE" w:rsidP="002305BA">
            <w:pPr>
              <w:tabs>
                <w:tab w:val="left" w:pos="1213"/>
              </w:tabs>
              <w:rPr>
                <w:sz w:val="24"/>
                <w:szCs w:val="24"/>
                <w:lang w:val="en-GB" w:eastAsia="en-GB"/>
              </w:rPr>
            </w:pPr>
          </w:p>
        </w:tc>
      </w:tr>
    </w:tbl>
    <w:p w14:paraId="112E71CA" w14:textId="77777777" w:rsidR="007079FE" w:rsidRPr="00254DB2" w:rsidRDefault="007079FE" w:rsidP="007079FE">
      <w:pPr>
        <w:spacing w:after="0" w:line="240" w:lineRule="auto"/>
        <w:rPr>
          <w:rFonts w:ascii="Times New Roman" w:eastAsia="Times New Roman" w:hAnsi="Times New Roman" w:cs="Times New Roman"/>
          <w:sz w:val="24"/>
          <w:szCs w:val="24"/>
          <w:lang w:val="en-GB" w:eastAsia="en-GB"/>
        </w:rPr>
      </w:pPr>
    </w:p>
    <w:tbl>
      <w:tblPr>
        <w:tblW w:w="1654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gridCol w:w="8272"/>
      </w:tblGrid>
      <w:tr w:rsidR="00254DB2" w:rsidRPr="00254DB2" w14:paraId="492BC382" w14:textId="77777777" w:rsidTr="00254DB2">
        <w:trPr>
          <w:trHeight w:val="417"/>
        </w:trPr>
        <w:tc>
          <w:tcPr>
            <w:tcW w:w="8272" w:type="dxa"/>
            <w:tcBorders>
              <w:top w:val="nil"/>
              <w:left w:val="nil"/>
              <w:bottom w:val="nil"/>
              <w:right w:val="nil"/>
            </w:tcBorders>
          </w:tcPr>
          <w:p w14:paraId="3DCFFD04" w14:textId="2C7BA6F2" w:rsidR="00254DB2" w:rsidRPr="00254DB2" w:rsidRDefault="00254DB2" w:rsidP="00254DB2">
            <w:pPr>
              <w:pStyle w:val="NormalWeb"/>
              <w:rPr>
                <w:rStyle w:val="Strong"/>
                <w:b w:val="0"/>
                <w:bCs w:val="0"/>
                <w:color w:val="000000"/>
              </w:rPr>
            </w:pPr>
            <w:r w:rsidRPr="00254DB2">
              <w:rPr>
                <w:rStyle w:val="Strong"/>
              </w:rPr>
              <w:t xml:space="preserve">The meeting was Chaired by </w:t>
            </w:r>
            <w:r w:rsidRPr="00254DB2">
              <w:rPr>
                <w:color w:val="000000"/>
              </w:rPr>
              <w:t>Cllr</w:t>
            </w:r>
            <w:r w:rsidR="008A6072">
              <w:rPr>
                <w:color w:val="000000"/>
              </w:rPr>
              <w:t xml:space="preserve">. </w:t>
            </w:r>
            <w:r w:rsidRPr="00254DB2">
              <w:rPr>
                <w:color w:val="000000"/>
              </w:rPr>
              <w:t>C</w:t>
            </w:r>
            <w:r w:rsidR="008A6072">
              <w:rPr>
                <w:color w:val="000000"/>
              </w:rPr>
              <w:t>athal King</w:t>
            </w:r>
            <w:r w:rsidRPr="00254DB2">
              <w:rPr>
                <w:color w:val="000000"/>
              </w:rPr>
              <w:t xml:space="preserve">. </w:t>
            </w:r>
          </w:p>
        </w:tc>
        <w:tc>
          <w:tcPr>
            <w:tcW w:w="8272" w:type="dxa"/>
            <w:tcBorders>
              <w:top w:val="nil"/>
              <w:left w:val="nil"/>
              <w:bottom w:val="nil"/>
              <w:right w:val="nil"/>
            </w:tcBorders>
            <w:shd w:val="clear" w:color="auto" w:fill="auto"/>
          </w:tcPr>
          <w:p w14:paraId="6F2A69DA" w14:textId="77777777" w:rsidR="00254DB2" w:rsidRPr="00254DB2" w:rsidRDefault="00254DB2" w:rsidP="00254DB2">
            <w:pPr>
              <w:pStyle w:val="NormalWeb"/>
              <w:rPr>
                <w:rStyle w:val="Strong"/>
                <w:b w:val="0"/>
                <w:bCs w:val="0"/>
                <w:color w:val="000000"/>
              </w:rPr>
            </w:pPr>
          </w:p>
        </w:tc>
      </w:tr>
      <w:tr w:rsidR="00254DB2" w:rsidRPr="00254DB2" w14:paraId="0DE06A8D" w14:textId="77777777" w:rsidTr="00254DB2">
        <w:trPr>
          <w:trHeight w:val="491"/>
        </w:trPr>
        <w:tc>
          <w:tcPr>
            <w:tcW w:w="8272" w:type="dxa"/>
            <w:tcBorders>
              <w:top w:val="nil"/>
              <w:left w:val="nil"/>
              <w:bottom w:val="nil"/>
              <w:right w:val="nil"/>
            </w:tcBorders>
          </w:tcPr>
          <w:p w14:paraId="3F7CEED3" w14:textId="77777777" w:rsidR="00462D6A" w:rsidRDefault="00462D6A" w:rsidP="00254DB2">
            <w:pPr>
              <w:outlineLvl w:val="0"/>
              <w:rPr>
                <w:rStyle w:val="Strong"/>
                <w:rFonts w:ascii="Times New Roman" w:hAnsi="Times New Roman" w:cs="Times New Roman"/>
                <w:sz w:val="24"/>
                <w:szCs w:val="24"/>
              </w:rPr>
            </w:pPr>
          </w:p>
          <w:p w14:paraId="6ED43DA5" w14:textId="72679B6A" w:rsidR="00462D6A" w:rsidRDefault="00254DB2" w:rsidP="00254DB2">
            <w:pPr>
              <w:outlineLvl w:val="0"/>
              <w:rPr>
                <w:rStyle w:val="Strong"/>
                <w:rFonts w:ascii="Times New Roman" w:hAnsi="Times New Roman" w:cs="Times New Roman"/>
                <w:sz w:val="24"/>
                <w:szCs w:val="24"/>
              </w:rPr>
            </w:pPr>
            <w:r w:rsidRPr="00254DB2">
              <w:rPr>
                <w:rStyle w:val="Strong"/>
                <w:rFonts w:ascii="Times New Roman" w:hAnsi="Times New Roman" w:cs="Times New Roman"/>
                <w:sz w:val="24"/>
                <w:szCs w:val="24"/>
              </w:rPr>
              <w:t>Headed Item 1</w:t>
            </w:r>
            <w:r w:rsidR="00993076">
              <w:rPr>
                <w:rStyle w:val="Strong"/>
                <w:rFonts w:ascii="Times New Roman" w:hAnsi="Times New Roman" w:cs="Times New Roman"/>
                <w:sz w:val="24"/>
                <w:szCs w:val="24"/>
              </w:rPr>
              <w:t xml:space="preserve"> </w:t>
            </w:r>
            <w:r w:rsidR="00993076">
              <w:rPr>
                <w:rStyle w:val="Strong"/>
                <w:rFonts w:ascii="Times New Roman" w:hAnsi="Times New Roman" w:cs="Times New Roman"/>
              </w:rPr>
              <w:t>- Introductions</w:t>
            </w:r>
          </w:p>
          <w:p w14:paraId="45B4865E" w14:textId="57A6DA17" w:rsidR="00462D6A" w:rsidRPr="00E829EC" w:rsidRDefault="00993076" w:rsidP="00254DB2">
            <w:pPr>
              <w:outlineLvl w:val="0"/>
              <w:rPr>
                <w:rStyle w:val="Strong"/>
                <w:rFonts w:ascii="Times New Roman" w:hAnsi="Times New Roman" w:cs="Times New Roman"/>
                <w:b w:val="0"/>
                <w:bCs w:val="0"/>
                <w:sz w:val="24"/>
                <w:szCs w:val="24"/>
              </w:rPr>
            </w:pPr>
            <w:r w:rsidRPr="00E829EC">
              <w:rPr>
                <w:rStyle w:val="Strong"/>
                <w:rFonts w:ascii="Times New Roman" w:hAnsi="Times New Roman" w:cs="Times New Roman"/>
                <w:b w:val="0"/>
                <w:bCs w:val="0"/>
                <w:sz w:val="24"/>
                <w:szCs w:val="24"/>
              </w:rPr>
              <w:t>As this was the first EETD Strategic Policy Committee meeting of the new Council, the Chairperson Cllr. King invited all present to introduce themselves and set out their role and expectations for the SPC.</w:t>
            </w:r>
          </w:p>
          <w:p w14:paraId="6E436E8A" w14:textId="77777777" w:rsidR="00462D6A" w:rsidRDefault="00462D6A" w:rsidP="00254DB2">
            <w:pPr>
              <w:outlineLvl w:val="0"/>
              <w:rPr>
                <w:rStyle w:val="Strong"/>
              </w:rPr>
            </w:pPr>
          </w:p>
          <w:p w14:paraId="5F0FD9ED" w14:textId="77777777" w:rsidR="00462D6A" w:rsidRDefault="00462D6A" w:rsidP="00254DB2">
            <w:pPr>
              <w:outlineLvl w:val="0"/>
              <w:rPr>
                <w:rStyle w:val="Strong"/>
              </w:rPr>
            </w:pPr>
          </w:p>
          <w:p w14:paraId="31DAE89D" w14:textId="61083F6D" w:rsidR="00462D6A" w:rsidRPr="00462D6A" w:rsidRDefault="00462D6A" w:rsidP="00254DB2">
            <w:pPr>
              <w:outlineLvl w:val="0"/>
              <w:rPr>
                <w:rStyle w:val="Strong"/>
                <w:rFonts w:ascii="Times New Roman" w:hAnsi="Times New Roman" w:cs="Times New Roman"/>
                <w:sz w:val="24"/>
                <w:szCs w:val="24"/>
              </w:rPr>
            </w:pPr>
            <w:r w:rsidRPr="00462D6A">
              <w:rPr>
                <w:rStyle w:val="Strong"/>
                <w:rFonts w:ascii="Times New Roman" w:hAnsi="Times New Roman" w:cs="Times New Roman"/>
                <w:sz w:val="24"/>
                <w:szCs w:val="24"/>
              </w:rPr>
              <w:t xml:space="preserve">Headed Item 2 – Minutes </w:t>
            </w:r>
            <w:r w:rsidR="00AC7BDD">
              <w:rPr>
                <w:rStyle w:val="Strong"/>
                <w:rFonts w:ascii="Times New Roman" w:hAnsi="Times New Roman" w:cs="Times New Roman"/>
                <w:sz w:val="24"/>
                <w:szCs w:val="24"/>
              </w:rPr>
              <w:t>of EETD SPC 13</w:t>
            </w:r>
            <w:r w:rsidR="00AC7BDD" w:rsidRPr="00AC7BDD">
              <w:rPr>
                <w:rStyle w:val="Strong"/>
                <w:rFonts w:ascii="Times New Roman" w:hAnsi="Times New Roman" w:cs="Times New Roman"/>
                <w:sz w:val="24"/>
                <w:szCs w:val="24"/>
                <w:vertAlign w:val="superscript"/>
              </w:rPr>
              <w:t>th</w:t>
            </w:r>
            <w:r w:rsidR="00AC7BDD">
              <w:rPr>
                <w:rStyle w:val="Strong"/>
                <w:rFonts w:ascii="Times New Roman" w:hAnsi="Times New Roman" w:cs="Times New Roman"/>
                <w:sz w:val="24"/>
                <w:szCs w:val="24"/>
              </w:rPr>
              <w:t xml:space="preserve"> February 2019</w:t>
            </w:r>
          </w:p>
          <w:p w14:paraId="41EA849B" w14:textId="2CC7EFA7" w:rsidR="00254DB2" w:rsidRPr="00254DB2" w:rsidRDefault="00993076" w:rsidP="00254DB2">
            <w:pPr>
              <w:outlineLvl w:val="0"/>
              <w:rPr>
                <w:rFonts w:ascii="Times New Roman" w:hAnsi="Times New Roman" w:cs="Times New Roman"/>
                <w:sz w:val="24"/>
                <w:szCs w:val="24"/>
              </w:rPr>
            </w:pPr>
            <w:r>
              <w:rPr>
                <w:rFonts w:ascii="Times New Roman" w:hAnsi="Times New Roman" w:cs="Times New Roman"/>
                <w:sz w:val="24"/>
                <w:szCs w:val="24"/>
              </w:rPr>
              <w:t xml:space="preserve">The </w:t>
            </w:r>
            <w:r w:rsidR="00254DB2" w:rsidRPr="00254DB2">
              <w:rPr>
                <w:rFonts w:ascii="Times New Roman" w:hAnsi="Times New Roman" w:cs="Times New Roman"/>
                <w:sz w:val="24"/>
                <w:szCs w:val="24"/>
              </w:rPr>
              <w:t xml:space="preserve">Minutes of </w:t>
            </w:r>
            <w:r>
              <w:rPr>
                <w:rFonts w:ascii="Times New Roman" w:hAnsi="Times New Roman" w:cs="Times New Roman"/>
                <w:sz w:val="24"/>
                <w:szCs w:val="24"/>
              </w:rPr>
              <w:t xml:space="preserve">the </w:t>
            </w:r>
            <w:r w:rsidR="00254DB2" w:rsidRPr="00254DB2">
              <w:rPr>
                <w:rFonts w:ascii="Times New Roman" w:hAnsi="Times New Roman" w:cs="Times New Roman"/>
                <w:sz w:val="24"/>
                <w:szCs w:val="24"/>
              </w:rPr>
              <w:t xml:space="preserve">Economic Development, Enterprise &amp; Tourism SPC Meeting of </w:t>
            </w:r>
            <w:r w:rsidR="00FA622A">
              <w:rPr>
                <w:rFonts w:ascii="Times New Roman" w:hAnsi="Times New Roman" w:cs="Times New Roman"/>
                <w:sz w:val="24"/>
                <w:szCs w:val="24"/>
              </w:rPr>
              <w:t>13</w:t>
            </w:r>
            <w:r w:rsidR="00254DB2" w:rsidRPr="00254DB2">
              <w:rPr>
                <w:rFonts w:ascii="Times New Roman" w:hAnsi="Times New Roman" w:cs="Times New Roman"/>
                <w:sz w:val="24"/>
                <w:szCs w:val="24"/>
                <w:vertAlign w:val="superscript"/>
              </w:rPr>
              <w:t>th</w:t>
            </w:r>
            <w:r w:rsidR="00254DB2" w:rsidRPr="00254DB2">
              <w:rPr>
                <w:rFonts w:ascii="Times New Roman" w:hAnsi="Times New Roman" w:cs="Times New Roman"/>
                <w:sz w:val="24"/>
                <w:szCs w:val="24"/>
              </w:rPr>
              <w:t xml:space="preserve"> </w:t>
            </w:r>
            <w:r w:rsidR="00F53AA3">
              <w:rPr>
                <w:rFonts w:ascii="Times New Roman" w:hAnsi="Times New Roman" w:cs="Times New Roman"/>
                <w:sz w:val="24"/>
                <w:szCs w:val="24"/>
              </w:rPr>
              <w:t>February</w:t>
            </w:r>
            <w:r w:rsidR="00254DB2" w:rsidRPr="00254DB2">
              <w:rPr>
                <w:rFonts w:ascii="Times New Roman" w:hAnsi="Times New Roman" w:cs="Times New Roman"/>
                <w:sz w:val="24"/>
                <w:szCs w:val="24"/>
              </w:rPr>
              <w:t xml:space="preserve"> 201</w:t>
            </w:r>
            <w:r w:rsidR="00FA622A">
              <w:rPr>
                <w:rFonts w:ascii="Times New Roman" w:hAnsi="Times New Roman" w:cs="Times New Roman"/>
                <w:sz w:val="24"/>
                <w:szCs w:val="24"/>
              </w:rPr>
              <w:t>9</w:t>
            </w:r>
            <w:r w:rsidR="00254DB2" w:rsidRPr="00254DB2">
              <w:rPr>
                <w:rFonts w:ascii="Times New Roman" w:hAnsi="Times New Roman" w:cs="Times New Roman"/>
                <w:sz w:val="24"/>
                <w:szCs w:val="24"/>
              </w:rPr>
              <w:t xml:space="preserve"> were </w:t>
            </w:r>
            <w:r w:rsidR="00BC0410">
              <w:rPr>
                <w:rFonts w:ascii="Times New Roman" w:hAnsi="Times New Roman" w:cs="Times New Roman"/>
                <w:b/>
                <w:sz w:val="24"/>
                <w:szCs w:val="24"/>
              </w:rPr>
              <w:t>Noted</w:t>
            </w:r>
            <w:r w:rsidR="00254DB2" w:rsidRPr="00254DB2">
              <w:rPr>
                <w:rFonts w:ascii="Times New Roman" w:hAnsi="Times New Roman" w:cs="Times New Roman"/>
                <w:b/>
                <w:sz w:val="24"/>
                <w:szCs w:val="24"/>
              </w:rPr>
              <w:t>.</w:t>
            </w:r>
          </w:p>
          <w:p w14:paraId="5CEE18B5" w14:textId="77777777" w:rsidR="00254DB2" w:rsidRPr="00254DB2" w:rsidRDefault="00254DB2" w:rsidP="00254DB2">
            <w:pPr>
              <w:outlineLvl w:val="0"/>
              <w:rPr>
                <w:rStyle w:val="Strong"/>
                <w:rFonts w:ascii="Times New Roman" w:hAnsi="Times New Roman" w:cs="Times New Roman"/>
                <w:b w:val="0"/>
                <w:bCs w:val="0"/>
                <w:sz w:val="24"/>
                <w:szCs w:val="24"/>
              </w:rPr>
            </w:pPr>
          </w:p>
        </w:tc>
        <w:tc>
          <w:tcPr>
            <w:tcW w:w="8272" w:type="dxa"/>
            <w:tcBorders>
              <w:top w:val="nil"/>
              <w:left w:val="nil"/>
              <w:bottom w:val="nil"/>
              <w:right w:val="nil"/>
            </w:tcBorders>
            <w:shd w:val="clear" w:color="auto" w:fill="auto"/>
          </w:tcPr>
          <w:p w14:paraId="3536AEE6" w14:textId="77777777" w:rsidR="00254DB2" w:rsidRPr="00254DB2" w:rsidRDefault="00254DB2" w:rsidP="00254DB2">
            <w:pPr>
              <w:outlineLvl w:val="0"/>
              <w:rPr>
                <w:rStyle w:val="Strong"/>
                <w:rFonts w:ascii="Times New Roman" w:hAnsi="Times New Roman" w:cs="Times New Roman"/>
                <w:b w:val="0"/>
                <w:sz w:val="24"/>
                <w:szCs w:val="24"/>
              </w:rPr>
            </w:pPr>
          </w:p>
        </w:tc>
      </w:tr>
      <w:tr w:rsidR="00254DB2" w:rsidRPr="00254DB2" w14:paraId="2E0655A5" w14:textId="77777777" w:rsidTr="00254DB2">
        <w:trPr>
          <w:trHeight w:val="491"/>
        </w:trPr>
        <w:tc>
          <w:tcPr>
            <w:tcW w:w="8272" w:type="dxa"/>
            <w:tcBorders>
              <w:top w:val="nil"/>
              <w:left w:val="nil"/>
              <w:bottom w:val="nil"/>
              <w:right w:val="nil"/>
            </w:tcBorders>
          </w:tcPr>
          <w:p w14:paraId="75645127" w14:textId="1403459D" w:rsidR="00254DB2" w:rsidRPr="00254DB2" w:rsidRDefault="00254DB2" w:rsidP="00254DB2">
            <w:pPr>
              <w:pStyle w:val="NormalWeb"/>
              <w:rPr>
                <w:rStyle w:val="Strong"/>
              </w:rPr>
            </w:pPr>
            <w:r w:rsidRPr="00254DB2">
              <w:rPr>
                <w:rStyle w:val="Strong"/>
              </w:rPr>
              <w:t xml:space="preserve">Headed Item </w:t>
            </w:r>
            <w:r w:rsidR="00462D6A">
              <w:rPr>
                <w:rStyle w:val="Strong"/>
              </w:rPr>
              <w:t>3</w:t>
            </w:r>
            <w:r w:rsidRPr="00254DB2">
              <w:rPr>
                <w:rStyle w:val="Strong"/>
              </w:rPr>
              <w:t xml:space="preserve">: </w:t>
            </w:r>
            <w:r w:rsidR="00993076">
              <w:rPr>
                <w:rStyle w:val="Strong"/>
              </w:rPr>
              <w:t>Regulation of Lobbying Act 2015 Requirements</w:t>
            </w:r>
          </w:p>
          <w:p w14:paraId="6A589617" w14:textId="52B6F243" w:rsidR="00254DB2" w:rsidRPr="00254DB2" w:rsidRDefault="00993076" w:rsidP="00993076">
            <w:pPr>
              <w:pStyle w:val="NormalWeb"/>
              <w:rPr>
                <w:rStyle w:val="Strong"/>
                <w:bCs w:val="0"/>
              </w:rPr>
            </w:pPr>
            <w:r w:rsidRPr="00993076">
              <w:rPr>
                <w:rStyle w:val="Strong"/>
                <w:b w:val="0"/>
              </w:rPr>
              <w:t>Frank Nevin, Director of Services</w:t>
            </w:r>
            <w:r>
              <w:rPr>
                <w:rStyle w:val="Strong"/>
                <w:b w:val="0"/>
              </w:rPr>
              <w:t xml:space="preserve"> advised the committee of the obligations and requirements of the Regulation of Lobbying Act 2015. The item and information contained therein were</w:t>
            </w:r>
            <w:r w:rsidRPr="00993076">
              <w:rPr>
                <w:rStyle w:val="Strong"/>
                <w:bCs w:val="0"/>
              </w:rPr>
              <w:t xml:space="preserve"> Noted.</w:t>
            </w:r>
          </w:p>
        </w:tc>
        <w:tc>
          <w:tcPr>
            <w:tcW w:w="8272" w:type="dxa"/>
            <w:tcBorders>
              <w:top w:val="nil"/>
              <w:left w:val="nil"/>
              <w:bottom w:val="nil"/>
              <w:right w:val="nil"/>
            </w:tcBorders>
            <w:shd w:val="clear" w:color="auto" w:fill="auto"/>
          </w:tcPr>
          <w:p w14:paraId="6382DA87" w14:textId="3E851186" w:rsidR="00254DB2" w:rsidRPr="00254DB2" w:rsidRDefault="00254DB2" w:rsidP="00254DB2">
            <w:pPr>
              <w:outlineLvl w:val="0"/>
              <w:rPr>
                <w:rStyle w:val="Strong"/>
                <w:rFonts w:ascii="Times New Roman" w:hAnsi="Times New Roman" w:cs="Times New Roman"/>
                <w:b w:val="0"/>
                <w:sz w:val="24"/>
                <w:szCs w:val="24"/>
              </w:rPr>
            </w:pPr>
          </w:p>
        </w:tc>
      </w:tr>
      <w:tr w:rsidR="00254DB2" w:rsidRPr="00254DB2" w14:paraId="25A92B1E" w14:textId="77777777" w:rsidTr="00254DB2">
        <w:trPr>
          <w:trHeight w:val="491"/>
        </w:trPr>
        <w:tc>
          <w:tcPr>
            <w:tcW w:w="8272" w:type="dxa"/>
            <w:tcBorders>
              <w:top w:val="nil"/>
              <w:left w:val="nil"/>
              <w:bottom w:val="nil"/>
              <w:right w:val="nil"/>
            </w:tcBorders>
          </w:tcPr>
          <w:p w14:paraId="1124C06F" w14:textId="77777777" w:rsidR="00254DB2" w:rsidRPr="00254DB2" w:rsidRDefault="00254DB2" w:rsidP="00254DB2">
            <w:pPr>
              <w:pStyle w:val="NormalWeb"/>
              <w:rPr>
                <w:rStyle w:val="Strong"/>
              </w:rPr>
            </w:pPr>
          </w:p>
        </w:tc>
        <w:tc>
          <w:tcPr>
            <w:tcW w:w="8272" w:type="dxa"/>
            <w:tcBorders>
              <w:top w:val="nil"/>
              <w:left w:val="nil"/>
              <w:bottom w:val="nil"/>
              <w:right w:val="nil"/>
            </w:tcBorders>
            <w:shd w:val="clear" w:color="auto" w:fill="auto"/>
          </w:tcPr>
          <w:p w14:paraId="49F70C8C" w14:textId="77777777" w:rsidR="00254DB2" w:rsidRPr="00254DB2" w:rsidRDefault="00254DB2" w:rsidP="00254DB2">
            <w:pPr>
              <w:outlineLvl w:val="0"/>
              <w:rPr>
                <w:rStyle w:val="Strong"/>
                <w:rFonts w:ascii="Times New Roman" w:hAnsi="Times New Roman" w:cs="Times New Roman"/>
                <w:b w:val="0"/>
                <w:sz w:val="24"/>
                <w:szCs w:val="24"/>
              </w:rPr>
            </w:pPr>
          </w:p>
        </w:tc>
      </w:tr>
      <w:tr w:rsidR="00254DB2" w:rsidRPr="00254DB2" w14:paraId="50D8B636" w14:textId="77777777" w:rsidTr="00254DB2">
        <w:trPr>
          <w:trHeight w:val="491"/>
        </w:trPr>
        <w:tc>
          <w:tcPr>
            <w:tcW w:w="8272" w:type="dxa"/>
            <w:tcBorders>
              <w:top w:val="nil"/>
              <w:left w:val="nil"/>
              <w:bottom w:val="nil"/>
              <w:right w:val="nil"/>
            </w:tcBorders>
          </w:tcPr>
          <w:p w14:paraId="5E71B2C7" w14:textId="77777777" w:rsidR="00993076" w:rsidRDefault="00254DB2" w:rsidP="00254DB2">
            <w:pPr>
              <w:pStyle w:val="NormalWeb"/>
              <w:pBdr>
                <w:bottom w:val="single" w:sz="4" w:space="1" w:color="auto"/>
              </w:pBdr>
              <w:rPr>
                <w:rStyle w:val="Strong"/>
                <w:b w:val="0"/>
              </w:rPr>
            </w:pPr>
            <w:r w:rsidRPr="00993076">
              <w:rPr>
                <w:rStyle w:val="Strong"/>
                <w:bCs w:val="0"/>
              </w:rPr>
              <w:t>Headed Item 4</w:t>
            </w:r>
            <w:r w:rsidRPr="00254DB2">
              <w:rPr>
                <w:rStyle w:val="Strong"/>
                <w:b w:val="0"/>
              </w:rPr>
              <w:t xml:space="preserve"> – </w:t>
            </w:r>
            <w:r w:rsidR="00993076" w:rsidRPr="00AC7BDD">
              <w:rPr>
                <w:rStyle w:val="Strong"/>
                <w:bCs w:val="0"/>
              </w:rPr>
              <w:t>South Dublin County Council Corporate Plan 2019 -2024</w:t>
            </w:r>
          </w:p>
          <w:p w14:paraId="1C55E7A8" w14:textId="719B9D1A" w:rsidR="00993076" w:rsidRDefault="00993076" w:rsidP="00254DB2">
            <w:pPr>
              <w:pStyle w:val="NormalWeb"/>
              <w:pBdr>
                <w:bottom w:val="single" w:sz="4" w:space="1" w:color="auto"/>
              </w:pBdr>
              <w:rPr>
                <w:rStyle w:val="Strong"/>
                <w:b w:val="0"/>
              </w:rPr>
            </w:pPr>
            <w:r>
              <w:rPr>
                <w:rStyle w:val="Strong"/>
                <w:b w:val="0"/>
              </w:rPr>
              <w:t>Paddy Brennan</w:t>
            </w:r>
            <w:r w:rsidR="00254DB2" w:rsidRPr="00254DB2">
              <w:rPr>
                <w:rStyle w:val="Strong"/>
                <w:b w:val="0"/>
              </w:rPr>
              <w:t xml:space="preserve"> presented a report on the </w:t>
            </w:r>
            <w:r>
              <w:rPr>
                <w:rStyle w:val="Strong"/>
                <w:b w:val="0"/>
              </w:rPr>
              <w:t>Corporate Plan 2019-2024 which is at consultation stage.</w:t>
            </w:r>
            <w:r w:rsidR="003F33A8">
              <w:rPr>
                <w:rStyle w:val="Strong"/>
                <w:b w:val="0"/>
              </w:rPr>
              <w:t xml:space="preserve"> Members of the Committee were encouraged to engage in the consultation process.</w:t>
            </w:r>
          </w:p>
          <w:p w14:paraId="497DE4EF" w14:textId="059E9ABB" w:rsidR="00254DB2" w:rsidRDefault="00254DB2" w:rsidP="00254DB2">
            <w:pPr>
              <w:pStyle w:val="NormalWeb"/>
              <w:pBdr>
                <w:bottom w:val="single" w:sz="4" w:space="1" w:color="auto"/>
              </w:pBdr>
              <w:rPr>
                <w:rStyle w:val="Strong"/>
                <w:b w:val="0"/>
              </w:rPr>
            </w:pPr>
            <w:r w:rsidRPr="00254DB2">
              <w:rPr>
                <w:rStyle w:val="Strong"/>
                <w:b w:val="0"/>
              </w:rPr>
              <w:t>Following questions and contributions from</w:t>
            </w:r>
            <w:r w:rsidR="003F33A8">
              <w:rPr>
                <w:rStyle w:val="Strong"/>
                <w:b w:val="0"/>
              </w:rPr>
              <w:t xml:space="preserve"> members which were responded to by Paddy Brennan, </w:t>
            </w:r>
            <w:r w:rsidRPr="00254DB2">
              <w:rPr>
                <w:rStyle w:val="Strong"/>
                <w:b w:val="0"/>
              </w:rPr>
              <w:t xml:space="preserve">the report was </w:t>
            </w:r>
            <w:r w:rsidRPr="00254DB2">
              <w:rPr>
                <w:rStyle w:val="Strong"/>
              </w:rPr>
              <w:t>NOTED</w:t>
            </w:r>
            <w:r w:rsidRPr="00254DB2">
              <w:rPr>
                <w:rStyle w:val="Strong"/>
                <w:b w:val="0"/>
              </w:rPr>
              <w:t>.</w:t>
            </w:r>
          </w:p>
          <w:p w14:paraId="31E3D389" w14:textId="5DBA6D30" w:rsidR="003F33A8" w:rsidRDefault="003F33A8" w:rsidP="00254DB2">
            <w:pPr>
              <w:pStyle w:val="NormalWeb"/>
              <w:pBdr>
                <w:bottom w:val="single" w:sz="4" w:space="1" w:color="auto"/>
              </w:pBdr>
              <w:rPr>
                <w:rStyle w:val="Strong"/>
                <w:bCs w:val="0"/>
              </w:rPr>
            </w:pPr>
            <w:r w:rsidRPr="003F33A8">
              <w:rPr>
                <w:rStyle w:val="Strong"/>
                <w:bCs w:val="0"/>
              </w:rPr>
              <w:t>Headed Item 5</w:t>
            </w:r>
            <w:r>
              <w:rPr>
                <w:rStyle w:val="Strong"/>
                <w:bCs w:val="0"/>
              </w:rPr>
              <w:t xml:space="preserve"> – Presentations </w:t>
            </w:r>
          </w:p>
          <w:p w14:paraId="1D6F70D7" w14:textId="5B9792F5" w:rsidR="004E5C66" w:rsidRDefault="004E5C66" w:rsidP="00254DB2">
            <w:pPr>
              <w:pStyle w:val="NormalWeb"/>
              <w:pBdr>
                <w:bottom w:val="single" w:sz="4" w:space="1" w:color="auto"/>
              </w:pBdr>
              <w:rPr>
                <w:rStyle w:val="Strong"/>
                <w:b w:val="0"/>
              </w:rPr>
            </w:pPr>
            <w:r>
              <w:rPr>
                <w:rStyle w:val="Strong"/>
                <w:b w:val="0"/>
              </w:rPr>
              <w:t>Tom Rooney, Head of Enterprise delivered a presentation on the Business Support Fund.</w:t>
            </w:r>
          </w:p>
          <w:p w14:paraId="53FBA540" w14:textId="073AE661" w:rsidR="003F33A8" w:rsidRDefault="003F33A8" w:rsidP="00254DB2">
            <w:pPr>
              <w:pStyle w:val="NormalWeb"/>
              <w:pBdr>
                <w:bottom w:val="single" w:sz="4" w:space="1" w:color="auto"/>
              </w:pBdr>
              <w:rPr>
                <w:rStyle w:val="Strong"/>
                <w:b w:val="0"/>
              </w:rPr>
            </w:pPr>
            <w:r w:rsidRPr="007F30D8">
              <w:rPr>
                <w:rStyle w:val="Strong"/>
                <w:b w:val="0"/>
              </w:rPr>
              <w:t xml:space="preserve">Cliodhna O’Byrne, South Dublin Chamber </w:t>
            </w:r>
            <w:r w:rsidR="004E5C66">
              <w:rPr>
                <w:rStyle w:val="Strong"/>
                <w:b w:val="0"/>
              </w:rPr>
              <w:t>delivere</w:t>
            </w:r>
            <w:r w:rsidR="00844FF5">
              <w:rPr>
                <w:rStyle w:val="Strong"/>
                <w:b w:val="0"/>
              </w:rPr>
              <w:t xml:space="preserve">d </w:t>
            </w:r>
            <w:r w:rsidR="007F30D8">
              <w:rPr>
                <w:rStyle w:val="Strong"/>
                <w:b w:val="0"/>
              </w:rPr>
              <w:t>a presentation on South Dublin Chamber</w:t>
            </w:r>
            <w:r w:rsidR="004E5C66">
              <w:rPr>
                <w:rStyle w:val="Strong"/>
                <w:b w:val="0"/>
              </w:rPr>
              <w:t>s</w:t>
            </w:r>
            <w:r w:rsidR="007F30D8">
              <w:rPr>
                <w:rStyle w:val="Strong"/>
                <w:b w:val="0"/>
              </w:rPr>
              <w:t xml:space="preserve"> current projects</w:t>
            </w:r>
            <w:r w:rsidR="004E5C66">
              <w:rPr>
                <w:rStyle w:val="Strong"/>
                <w:b w:val="0"/>
              </w:rPr>
              <w:t>.</w:t>
            </w:r>
          </w:p>
          <w:p w14:paraId="4A713DBC" w14:textId="06333B79" w:rsidR="004E5C66" w:rsidRDefault="004E5C66" w:rsidP="00254DB2">
            <w:pPr>
              <w:pStyle w:val="NormalWeb"/>
              <w:pBdr>
                <w:bottom w:val="single" w:sz="4" w:space="1" w:color="auto"/>
              </w:pBdr>
              <w:rPr>
                <w:rStyle w:val="Strong"/>
                <w:b w:val="0"/>
              </w:rPr>
            </w:pPr>
            <w:r w:rsidRPr="004E5C66">
              <w:rPr>
                <w:rStyle w:val="Strong"/>
                <w:b w:val="0"/>
              </w:rPr>
              <w:t>Laura Leonard</w:t>
            </w:r>
            <w:r>
              <w:rPr>
                <w:rStyle w:val="Strong"/>
                <w:b w:val="0"/>
              </w:rPr>
              <w:t xml:space="preserve">, Senior Executive Officer delivered a presentation on </w:t>
            </w:r>
            <w:r w:rsidR="00844FF5">
              <w:rPr>
                <w:rStyle w:val="Strong"/>
                <w:b w:val="0"/>
              </w:rPr>
              <w:t>Grange Castle Business Park.</w:t>
            </w:r>
          </w:p>
          <w:p w14:paraId="42C01706" w14:textId="5770763B" w:rsidR="00844FF5" w:rsidRDefault="00357542" w:rsidP="00254DB2">
            <w:pPr>
              <w:pStyle w:val="NormalWeb"/>
              <w:pBdr>
                <w:bottom w:val="single" w:sz="4" w:space="1" w:color="auto"/>
              </w:pBdr>
              <w:rPr>
                <w:rStyle w:val="Strong"/>
                <w:b w:val="0"/>
              </w:rPr>
            </w:pPr>
            <w:r>
              <w:rPr>
                <w:rStyle w:val="Strong"/>
                <w:b w:val="0"/>
              </w:rPr>
              <w:t xml:space="preserve">Tom Rooney gave a report on the </w:t>
            </w:r>
            <w:r w:rsidR="00844FF5">
              <w:rPr>
                <w:rStyle w:val="Strong"/>
                <w:b w:val="0"/>
              </w:rPr>
              <w:t>tourism /innovation centre</w:t>
            </w:r>
            <w:r>
              <w:rPr>
                <w:rStyle w:val="Strong"/>
                <w:b w:val="0"/>
              </w:rPr>
              <w:t xml:space="preserve"> and following questions from Cllrs. Kearns, McMahon, O’Toole, Dunne, King and S. Brennan and J. McDonnell, the report was noted. </w:t>
            </w:r>
          </w:p>
          <w:p w14:paraId="6AFAC939" w14:textId="0ADAEA81" w:rsidR="004E5C66" w:rsidRPr="004E5C66" w:rsidRDefault="00844FF5" w:rsidP="00254DB2">
            <w:pPr>
              <w:pStyle w:val="NormalWeb"/>
              <w:pBdr>
                <w:bottom w:val="single" w:sz="4" w:space="1" w:color="auto"/>
              </w:pBdr>
              <w:rPr>
                <w:rStyle w:val="Strong"/>
                <w:bCs w:val="0"/>
              </w:rPr>
            </w:pPr>
            <w:r>
              <w:rPr>
                <w:rStyle w:val="Strong"/>
                <w:b w:val="0"/>
              </w:rPr>
              <w:t xml:space="preserve">Cllrs Kearns, McMahon, O’Toole, Dunne, King and S. Brennan and J. McDonnell raised questions on the presentations which were responded to by Frank Nevin, Tom Rooney, Cliodhna O’Byrne and </w:t>
            </w:r>
            <w:r w:rsidRPr="00844FF5">
              <w:rPr>
                <w:rStyle w:val="Strong"/>
                <w:b w:val="0"/>
              </w:rPr>
              <w:t>Laura Leonard</w:t>
            </w:r>
            <w:r>
              <w:rPr>
                <w:rStyle w:val="Strong"/>
                <w:b w:val="0"/>
              </w:rPr>
              <w:t>.</w:t>
            </w:r>
          </w:p>
          <w:p w14:paraId="3FB4DC03" w14:textId="0B631774" w:rsidR="004E5C66" w:rsidRDefault="004E5C66" w:rsidP="00254DB2">
            <w:pPr>
              <w:pStyle w:val="NormalWeb"/>
              <w:pBdr>
                <w:bottom w:val="single" w:sz="4" w:space="1" w:color="auto"/>
              </w:pBdr>
              <w:rPr>
                <w:rStyle w:val="Strong"/>
                <w:bCs w:val="0"/>
              </w:rPr>
            </w:pPr>
            <w:r w:rsidRPr="004E5C66">
              <w:rPr>
                <w:rStyle w:val="Strong"/>
                <w:bCs w:val="0"/>
              </w:rPr>
              <w:t>Headed Item 6 – Proposed Work Programme for SPC</w:t>
            </w:r>
          </w:p>
          <w:p w14:paraId="738786A4" w14:textId="132BD4FB" w:rsidR="00447A91" w:rsidRPr="004E5C66" w:rsidRDefault="00447A91" w:rsidP="00254DB2">
            <w:pPr>
              <w:pStyle w:val="NormalWeb"/>
              <w:pBdr>
                <w:bottom w:val="single" w:sz="4" w:space="1" w:color="auto"/>
              </w:pBdr>
              <w:rPr>
                <w:rStyle w:val="Strong"/>
                <w:bCs w:val="0"/>
              </w:rPr>
            </w:pPr>
            <w:r w:rsidRPr="00447A91">
              <w:rPr>
                <w:rStyle w:val="Strong"/>
                <w:b w:val="0"/>
              </w:rPr>
              <w:t>The proposed work programme for the SPC was presented, discussed and</w:t>
            </w:r>
            <w:r>
              <w:rPr>
                <w:rStyle w:val="Strong"/>
                <w:bCs w:val="0"/>
              </w:rPr>
              <w:t xml:space="preserve"> Noted.</w:t>
            </w:r>
          </w:p>
          <w:p w14:paraId="78F971DF" w14:textId="77777777" w:rsidR="00254DB2" w:rsidRPr="00254DB2" w:rsidRDefault="00254DB2" w:rsidP="003F33A8">
            <w:pPr>
              <w:pStyle w:val="NormalWeb"/>
              <w:pBdr>
                <w:bottom w:val="single" w:sz="4" w:space="1" w:color="auto"/>
              </w:pBdr>
              <w:rPr>
                <w:rStyle w:val="Strong"/>
                <w:b w:val="0"/>
              </w:rPr>
            </w:pPr>
          </w:p>
        </w:tc>
        <w:tc>
          <w:tcPr>
            <w:tcW w:w="8272" w:type="dxa"/>
            <w:tcBorders>
              <w:top w:val="nil"/>
              <w:left w:val="nil"/>
              <w:bottom w:val="nil"/>
              <w:right w:val="nil"/>
            </w:tcBorders>
            <w:shd w:val="clear" w:color="auto" w:fill="auto"/>
          </w:tcPr>
          <w:p w14:paraId="14926FD3" w14:textId="77777777" w:rsidR="00254DB2" w:rsidRPr="00254DB2" w:rsidRDefault="00254DB2" w:rsidP="00254DB2">
            <w:pPr>
              <w:outlineLvl w:val="0"/>
              <w:rPr>
                <w:rStyle w:val="Strong"/>
                <w:rFonts w:ascii="Times New Roman" w:hAnsi="Times New Roman" w:cs="Times New Roman"/>
                <w:b w:val="0"/>
                <w:sz w:val="24"/>
                <w:szCs w:val="24"/>
              </w:rPr>
            </w:pPr>
          </w:p>
        </w:tc>
      </w:tr>
      <w:tr w:rsidR="00254DB2" w:rsidRPr="00254DB2" w14:paraId="4BC61BD5" w14:textId="77777777" w:rsidTr="00254DB2">
        <w:trPr>
          <w:trHeight w:val="491"/>
        </w:trPr>
        <w:tc>
          <w:tcPr>
            <w:tcW w:w="8272" w:type="dxa"/>
            <w:tcBorders>
              <w:top w:val="nil"/>
              <w:left w:val="nil"/>
              <w:bottom w:val="nil"/>
              <w:right w:val="nil"/>
            </w:tcBorders>
          </w:tcPr>
          <w:p w14:paraId="24D3172D" w14:textId="04CFF6DC" w:rsidR="00254DB2" w:rsidRPr="00254DB2" w:rsidRDefault="00254DB2" w:rsidP="00254DB2">
            <w:pPr>
              <w:pStyle w:val="NormalWeb"/>
              <w:pBdr>
                <w:bottom w:val="single" w:sz="4" w:space="1" w:color="auto"/>
              </w:pBdr>
              <w:rPr>
                <w:rStyle w:val="Strong"/>
              </w:rPr>
            </w:pPr>
            <w:r w:rsidRPr="00254DB2">
              <w:rPr>
                <w:rStyle w:val="Strong"/>
              </w:rPr>
              <w:t xml:space="preserve">Headed Item </w:t>
            </w:r>
            <w:r w:rsidR="004E5C66">
              <w:rPr>
                <w:rStyle w:val="Strong"/>
              </w:rPr>
              <w:t>7</w:t>
            </w:r>
            <w:r w:rsidRPr="00254DB2">
              <w:rPr>
                <w:rStyle w:val="Strong"/>
              </w:rPr>
              <w:t xml:space="preserve"> – Any Other Business:</w:t>
            </w:r>
          </w:p>
          <w:p w14:paraId="6C9C950B" w14:textId="31059F45" w:rsidR="00114051" w:rsidRPr="00254DB2" w:rsidRDefault="00114051" w:rsidP="00254DB2">
            <w:pPr>
              <w:rPr>
                <w:rFonts w:ascii="Times New Roman" w:hAnsi="Times New Roman" w:cs="Times New Roman"/>
                <w:sz w:val="24"/>
                <w:szCs w:val="24"/>
              </w:rPr>
            </w:pPr>
            <w:r>
              <w:rPr>
                <w:rFonts w:ascii="Times New Roman" w:hAnsi="Times New Roman" w:cs="Times New Roman"/>
                <w:sz w:val="24"/>
                <w:szCs w:val="24"/>
              </w:rPr>
              <w:lastRenderedPageBreak/>
              <w:t>No Business</w:t>
            </w:r>
          </w:p>
          <w:p w14:paraId="7F8335C4" w14:textId="6ADD3077" w:rsidR="00254DB2" w:rsidRPr="00F865B3" w:rsidRDefault="00254DB2" w:rsidP="00254DB2">
            <w:pPr>
              <w:pStyle w:val="NormalWeb"/>
              <w:pBdr>
                <w:bottom w:val="single" w:sz="4" w:space="1" w:color="auto"/>
              </w:pBdr>
              <w:rPr>
                <w:rStyle w:val="Strong"/>
                <w:bCs w:val="0"/>
              </w:rPr>
            </w:pPr>
            <w:r w:rsidRPr="00F865B3">
              <w:rPr>
                <w:rStyle w:val="Strong"/>
                <w:bCs w:val="0"/>
              </w:rPr>
              <w:t xml:space="preserve">The meeting </w:t>
            </w:r>
            <w:r w:rsidR="00F865B3" w:rsidRPr="00F865B3">
              <w:rPr>
                <w:rStyle w:val="Strong"/>
                <w:bCs w:val="0"/>
              </w:rPr>
              <w:t>concluded</w:t>
            </w:r>
            <w:r w:rsidRPr="00F865B3">
              <w:rPr>
                <w:rStyle w:val="Strong"/>
                <w:bCs w:val="0"/>
              </w:rPr>
              <w:t xml:space="preserve"> at 7:</w:t>
            </w:r>
            <w:r w:rsidR="00F865B3" w:rsidRPr="00F865B3">
              <w:rPr>
                <w:rStyle w:val="Strong"/>
                <w:bCs w:val="0"/>
              </w:rPr>
              <w:t>15</w:t>
            </w:r>
            <w:r w:rsidRPr="00F865B3">
              <w:rPr>
                <w:rStyle w:val="Strong"/>
                <w:bCs w:val="0"/>
              </w:rPr>
              <w:t>pm</w:t>
            </w:r>
          </w:p>
        </w:tc>
        <w:tc>
          <w:tcPr>
            <w:tcW w:w="8272" w:type="dxa"/>
            <w:tcBorders>
              <w:top w:val="nil"/>
              <w:left w:val="nil"/>
              <w:bottom w:val="nil"/>
              <w:right w:val="nil"/>
            </w:tcBorders>
            <w:shd w:val="clear" w:color="auto" w:fill="auto"/>
          </w:tcPr>
          <w:p w14:paraId="67B2A739" w14:textId="77777777" w:rsidR="00254DB2" w:rsidRPr="00254DB2" w:rsidRDefault="00254DB2" w:rsidP="00254DB2">
            <w:pPr>
              <w:outlineLvl w:val="0"/>
              <w:rPr>
                <w:rStyle w:val="Strong"/>
                <w:rFonts w:ascii="Times New Roman" w:hAnsi="Times New Roman" w:cs="Times New Roman"/>
                <w:b w:val="0"/>
                <w:sz w:val="24"/>
                <w:szCs w:val="24"/>
              </w:rPr>
            </w:pPr>
          </w:p>
        </w:tc>
      </w:tr>
    </w:tbl>
    <w:p w14:paraId="0A26AA53" w14:textId="77777777" w:rsidR="00056BFA" w:rsidRPr="00254DB2" w:rsidRDefault="00056BFA" w:rsidP="007079FE">
      <w:pPr>
        <w:rPr>
          <w:rFonts w:ascii="Times New Roman" w:hAnsi="Times New Roman" w:cs="Times New Roman"/>
          <w:sz w:val="24"/>
          <w:szCs w:val="24"/>
          <w:lang w:val="en-GB" w:eastAsia="en-GB"/>
        </w:rPr>
      </w:pPr>
    </w:p>
    <w:p w14:paraId="0860F3DE" w14:textId="77777777" w:rsidR="00056BFA" w:rsidRPr="00254DB2" w:rsidRDefault="00056BFA" w:rsidP="007079FE">
      <w:pPr>
        <w:rPr>
          <w:rFonts w:ascii="Times New Roman" w:hAnsi="Times New Roman" w:cs="Times New Roman"/>
          <w:sz w:val="24"/>
          <w:szCs w:val="24"/>
          <w:lang w:val="en-GB" w:eastAsia="en-GB"/>
        </w:rPr>
      </w:pPr>
    </w:p>
    <w:p w14:paraId="0A784A98" w14:textId="77777777" w:rsidR="00E66661" w:rsidRPr="00254DB2" w:rsidRDefault="00E66661" w:rsidP="00637E44">
      <w:pPr>
        <w:rPr>
          <w:rFonts w:ascii="Times New Roman" w:hAnsi="Times New Roman" w:cs="Times New Roman"/>
          <w:sz w:val="24"/>
          <w:szCs w:val="24"/>
        </w:rPr>
      </w:pPr>
    </w:p>
    <w:p w14:paraId="43D24C83" w14:textId="77777777" w:rsidR="00637E44" w:rsidRPr="00254DB2" w:rsidRDefault="00637E44">
      <w:pPr>
        <w:rPr>
          <w:rFonts w:ascii="Times New Roman" w:hAnsi="Times New Roman" w:cs="Times New Roman"/>
          <w:sz w:val="24"/>
          <w:szCs w:val="24"/>
        </w:rPr>
      </w:pPr>
    </w:p>
    <w:sectPr w:rsidR="00637E44" w:rsidRPr="00254DB2" w:rsidSect="00A50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285E"/>
    <w:multiLevelType w:val="hybridMultilevel"/>
    <w:tmpl w:val="C2EE9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E32D41"/>
    <w:multiLevelType w:val="hybridMultilevel"/>
    <w:tmpl w:val="57B42DD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B4"/>
    <w:rsid w:val="00022C73"/>
    <w:rsid w:val="00056BFA"/>
    <w:rsid w:val="000C668B"/>
    <w:rsid w:val="00114051"/>
    <w:rsid w:val="00141757"/>
    <w:rsid w:val="00150A93"/>
    <w:rsid w:val="001B51DD"/>
    <w:rsid w:val="001B788A"/>
    <w:rsid w:val="002305BA"/>
    <w:rsid w:val="00250A53"/>
    <w:rsid w:val="00254DB2"/>
    <w:rsid w:val="002748F7"/>
    <w:rsid w:val="002A1EF2"/>
    <w:rsid w:val="002C52DD"/>
    <w:rsid w:val="002C5392"/>
    <w:rsid w:val="0030169E"/>
    <w:rsid w:val="00357542"/>
    <w:rsid w:val="003B09A3"/>
    <w:rsid w:val="003F33A8"/>
    <w:rsid w:val="004434D5"/>
    <w:rsid w:val="00447A91"/>
    <w:rsid w:val="00462D6A"/>
    <w:rsid w:val="004C0615"/>
    <w:rsid w:val="004C546A"/>
    <w:rsid w:val="004E5C66"/>
    <w:rsid w:val="00554633"/>
    <w:rsid w:val="00560D1B"/>
    <w:rsid w:val="00566DD5"/>
    <w:rsid w:val="00590B32"/>
    <w:rsid w:val="005E1CA2"/>
    <w:rsid w:val="005F0F77"/>
    <w:rsid w:val="006313CA"/>
    <w:rsid w:val="00637E44"/>
    <w:rsid w:val="006E3E1B"/>
    <w:rsid w:val="007079FE"/>
    <w:rsid w:val="007150FA"/>
    <w:rsid w:val="007241E6"/>
    <w:rsid w:val="00734EC6"/>
    <w:rsid w:val="00760976"/>
    <w:rsid w:val="00777D3D"/>
    <w:rsid w:val="007971D5"/>
    <w:rsid w:val="007C6260"/>
    <w:rsid w:val="007C7CC6"/>
    <w:rsid w:val="007D4381"/>
    <w:rsid w:val="007E2C3B"/>
    <w:rsid w:val="007F30D8"/>
    <w:rsid w:val="00825374"/>
    <w:rsid w:val="00844FF5"/>
    <w:rsid w:val="008549A8"/>
    <w:rsid w:val="00882067"/>
    <w:rsid w:val="008A6072"/>
    <w:rsid w:val="009033F1"/>
    <w:rsid w:val="00911E78"/>
    <w:rsid w:val="00916E94"/>
    <w:rsid w:val="009421B4"/>
    <w:rsid w:val="00947B99"/>
    <w:rsid w:val="00992BA9"/>
    <w:rsid w:val="00993076"/>
    <w:rsid w:val="00A5008B"/>
    <w:rsid w:val="00A5493E"/>
    <w:rsid w:val="00AB1ECF"/>
    <w:rsid w:val="00AC7BDD"/>
    <w:rsid w:val="00AE1184"/>
    <w:rsid w:val="00AF30E0"/>
    <w:rsid w:val="00B04807"/>
    <w:rsid w:val="00B35D8B"/>
    <w:rsid w:val="00BC0410"/>
    <w:rsid w:val="00D039AE"/>
    <w:rsid w:val="00D8192F"/>
    <w:rsid w:val="00DB3E05"/>
    <w:rsid w:val="00E6186D"/>
    <w:rsid w:val="00E66661"/>
    <w:rsid w:val="00E829EC"/>
    <w:rsid w:val="00F31CBE"/>
    <w:rsid w:val="00F40F6A"/>
    <w:rsid w:val="00F53AA3"/>
    <w:rsid w:val="00F66886"/>
    <w:rsid w:val="00F865B3"/>
    <w:rsid w:val="00FA62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78066F5A"/>
  <w15:docId w15:val="{4FEBF140-5389-4BAD-8C1B-AED8B2E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customStyle="1" w:styleId="replyheader">
    <w:name w:val="replyheader"/>
    <w:basedOn w:val="Normal"/>
    <w:rsid w:val="007079FE"/>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079FE"/>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079FE"/>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7079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633"/>
    <w:pPr>
      <w:ind w:left="720"/>
      <w:contextualSpacing/>
    </w:pPr>
  </w:style>
  <w:style w:type="character" w:styleId="FollowedHyperlink">
    <w:name w:val="FollowedHyperlink"/>
    <w:basedOn w:val="DefaultParagraphFont"/>
    <w:uiPriority w:val="99"/>
    <w:semiHidden/>
    <w:unhideWhenUsed/>
    <w:rsid w:val="00777D3D"/>
    <w:rPr>
      <w:color w:val="954F72" w:themeColor="followedHyperlink"/>
      <w:u w:val="single"/>
    </w:rPr>
  </w:style>
  <w:style w:type="character" w:customStyle="1" w:styleId="Heading3Char">
    <w:name w:val="Heading 3 Char"/>
    <w:basedOn w:val="DefaultParagraphFont"/>
    <w:link w:val="Heading3"/>
    <w:rsid w:val="00825374"/>
  </w:style>
  <w:style w:type="paragraph" w:styleId="BalloonText">
    <w:name w:val="Balloon Text"/>
    <w:basedOn w:val="Normal"/>
    <w:link w:val="BalloonTextChar"/>
    <w:uiPriority w:val="99"/>
    <w:semiHidden/>
    <w:unhideWhenUsed/>
    <w:rsid w:val="00B35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8B"/>
    <w:rPr>
      <w:rFonts w:ascii="Segoe UI" w:hAnsi="Segoe UI" w:cs="Segoe UI"/>
      <w:sz w:val="18"/>
      <w:szCs w:val="18"/>
    </w:rPr>
  </w:style>
  <w:style w:type="character" w:styleId="Strong">
    <w:name w:val="Strong"/>
    <w:qFormat/>
    <w:rsid w:val="00250A53"/>
    <w:rPr>
      <w:b/>
      <w:bCs/>
    </w:rPr>
  </w:style>
  <w:style w:type="paragraph" w:styleId="NormalWeb">
    <w:name w:val="Normal (Web)"/>
    <w:basedOn w:val="Normal"/>
    <w:rsid w:val="00250A5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94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viewdocument.aspx?id=de9efb17-d90a-43f2-a068-a1a2010900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D497-2508-403D-986A-C9038904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Murtagh</dc:creator>
  <cp:lastModifiedBy>Allyson Rooney</cp:lastModifiedBy>
  <cp:revision>6</cp:revision>
  <cp:lastPrinted>2019-12-02T11:36:00Z</cp:lastPrinted>
  <dcterms:created xsi:type="dcterms:W3CDTF">2019-11-29T16:01:00Z</dcterms:created>
  <dcterms:modified xsi:type="dcterms:W3CDTF">2020-01-31T14:56:00Z</dcterms:modified>
</cp:coreProperties>
</file>