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0DBF8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  <w:bookmarkStart w:id="0" w:name="_GoBack"/>
      <w:bookmarkEnd w:id="0"/>
    </w:p>
    <w:p w14:paraId="31737B7B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3654F4FA" w14:textId="437EA84E" w:rsidR="00CF1BF1" w:rsidRDefault="00682BCA" w:rsidP="00EB51F5">
      <w:pPr>
        <w:pStyle w:val="PlainText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>Ballyfermot Youth Service</w:t>
      </w:r>
    </w:p>
    <w:p w14:paraId="6F4CECFB" w14:textId="77777777" w:rsidR="00682BCA" w:rsidRDefault="00682BCA" w:rsidP="00EB51F5">
      <w:pPr>
        <w:pStyle w:val="PlainText"/>
        <w:rPr>
          <w:rFonts w:asciiTheme="minorHAnsi" w:hAnsiTheme="minorHAnsi"/>
          <w:sz w:val="24"/>
        </w:rPr>
      </w:pPr>
    </w:p>
    <w:p w14:paraId="7446E5BF" w14:textId="5F634A89" w:rsidR="00CF1BF1" w:rsidRDefault="00682BCA" w:rsidP="00EB51F5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Ballyfermot Youth Service which runs an adventure centre at the 7</w:t>
      </w:r>
      <w:r w:rsidRPr="00682BCA">
        <w:rPr>
          <w:rFonts w:asciiTheme="minorHAnsi" w:hAnsiTheme="minorHAnsi"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 xml:space="preserve"> lock on the Grand Canal is seeking assistance towards the cost of painting a mural on both sides of the </w:t>
      </w:r>
      <w:proofErr w:type="spellStart"/>
      <w:r>
        <w:rPr>
          <w:rFonts w:asciiTheme="minorHAnsi" w:hAnsiTheme="minorHAnsi"/>
          <w:sz w:val="24"/>
        </w:rPr>
        <w:t>Kileen</w:t>
      </w:r>
      <w:proofErr w:type="spellEnd"/>
      <w:r>
        <w:rPr>
          <w:rFonts w:asciiTheme="minorHAnsi" w:hAnsiTheme="minorHAnsi"/>
          <w:sz w:val="24"/>
        </w:rPr>
        <w:t xml:space="preserve"> Road Bridge, which is currently tagged in Graffiti.  One side of the bridge is in the South Dublin County Council administrative area. Permission for a mural has been given for the by SDCC Planning department. The mural will be designed and painted by young people attending the centre with the support of an artist.</w:t>
      </w:r>
      <w:r>
        <w:rPr>
          <w:rFonts w:asciiTheme="minorHAnsi" w:hAnsiTheme="minorHAnsi"/>
          <w:sz w:val="24"/>
        </w:rPr>
        <w:br/>
      </w:r>
      <w:r>
        <w:rPr>
          <w:rFonts w:asciiTheme="minorHAnsi" w:hAnsiTheme="minorHAnsi"/>
          <w:sz w:val="24"/>
        </w:rPr>
        <w:br/>
        <w:t>A mural has already been completed on the Dublin City Council side of the bridge, with funding from that Council.</w:t>
      </w:r>
    </w:p>
    <w:p w14:paraId="5EE8C2CD" w14:textId="77777777" w:rsidR="00816083" w:rsidRDefault="00816083" w:rsidP="00EB51F5">
      <w:pPr>
        <w:pStyle w:val="PlainText"/>
        <w:rPr>
          <w:rFonts w:asciiTheme="minorHAnsi" w:hAnsiTheme="minorHAnsi"/>
          <w:sz w:val="24"/>
        </w:rPr>
      </w:pPr>
    </w:p>
    <w:p w14:paraId="0DAF926D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23910B22" w14:textId="45BCA812" w:rsidR="00CF1BF1" w:rsidRPr="00CF1BF1" w:rsidRDefault="00CF1BF1" w:rsidP="00EB51F5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</w:t>
      </w:r>
      <w:r w:rsidR="007113B0">
        <w:rPr>
          <w:rFonts w:asciiTheme="minorHAnsi" w:hAnsiTheme="minorHAnsi"/>
          <w:sz w:val="24"/>
        </w:rPr>
        <w:t>A</w:t>
      </w:r>
      <w:r>
        <w:rPr>
          <w:rFonts w:asciiTheme="minorHAnsi" w:hAnsiTheme="minorHAnsi"/>
          <w:sz w:val="24"/>
        </w:rPr>
        <w:t>rts office recommends that a contribution of €</w:t>
      </w:r>
      <w:r w:rsidR="00816083">
        <w:rPr>
          <w:rFonts w:asciiTheme="minorHAnsi" w:hAnsiTheme="minorHAnsi"/>
          <w:sz w:val="24"/>
        </w:rPr>
        <w:t>6</w:t>
      </w:r>
      <w:r w:rsidR="000717AC">
        <w:rPr>
          <w:rFonts w:asciiTheme="minorHAnsi" w:hAnsiTheme="minorHAnsi"/>
          <w:sz w:val="24"/>
        </w:rPr>
        <w:t>50</w:t>
      </w:r>
      <w:r>
        <w:rPr>
          <w:rFonts w:asciiTheme="minorHAnsi" w:hAnsiTheme="minorHAnsi"/>
          <w:sz w:val="24"/>
        </w:rPr>
        <w:t xml:space="preserve"> be allocated </w:t>
      </w:r>
      <w:r w:rsidR="00682BCA">
        <w:rPr>
          <w:rFonts w:asciiTheme="minorHAnsi" w:hAnsiTheme="minorHAnsi"/>
          <w:sz w:val="24"/>
        </w:rPr>
        <w:t xml:space="preserve">Ballyfermot Youth Service for the painting of a mural at </w:t>
      </w:r>
      <w:proofErr w:type="spellStart"/>
      <w:r w:rsidR="00682BCA">
        <w:rPr>
          <w:rFonts w:asciiTheme="minorHAnsi" w:hAnsiTheme="minorHAnsi"/>
          <w:sz w:val="24"/>
        </w:rPr>
        <w:t>Kileen</w:t>
      </w:r>
      <w:proofErr w:type="spellEnd"/>
      <w:r w:rsidR="00682BCA">
        <w:rPr>
          <w:rFonts w:asciiTheme="minorHAnsi" w:hAnsiTheme="minorHAnsi"/>
          <w:sz w:val="24"/>
        </w:rPr>
        <w:t xml:space="preserve"> Road Bridge, </w:t>
      </w:r>
      <w:r w:rsidR="00397E18">
        <w:rPr>
          <w:rFonts w:asciiTheme="minorHAnsi" w:hAnsiTheme="minorHAnsi"/>
          <w:sz w:val="24"/>
        </w:rPr>
        <w:t>on the side located in the South Dublin County Council administrative area.</w:t>
      </w:r>
    </w:p>
    <w:p w14:paraId="0E64DF49" w14:textId="77777777" w:rsidR="00842C83" w:rsidRPr="00842C83" w:rsidRDefault="00842C83" w:rsidP="00842C83">
      <w:pPr>
        <w:pStyle w:val="PlainText"/>
        <w:rPr>
          <w:rFonts w:asciiTheme="minorHAnsi" w:hAnsiTheme="minorHAnsi"/>
          <w:sz w:val="24"/>
          <w:szCs w:val="24"/>
        </w:rPr>
      </w:pPr>
    </w:p>
    <w:p w14:paraId="4ED6B562" w14:textId="77777777" w:rsidR="000B779F" w:rsidRPr="00842C83" w:rsidRDefault="000B779F" w:rsidP="00842C83">
      <w:pPr>
        <w:pStyle w:val="PlainText"/>
        <w:rPr>
          <w:sz w:val="24"/>
          <w:szCs w:val="24"/>
        </w:rPr>
      </w:pPr>
    </w:p>
    <w:sectPr w:rsidR="000B779F" w:rsidRPr="00842C83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B0"/>
    <w:rsid w:val="00035410"/>
    <w:rsid w:val="000717AC"/>
    <w:rsid w:val="000B779F"/>
    <w:rsid w:val="001111B1"/>
    <w:rsid w:val="001D0448"/>
    <w:rsid w:val="0024498E"/>
    <w:rsid w:val="002A21A6"/>
    <w:rsid w:val="00354F23"/>
    <w:rsid w:val="00397E18"/>
    <w:rsid w:val="004C64CD"/>
    <w:rsid w:val="0055189D"/>
    <w:rsid w:val="005E0E13"/>
    <w:rsid w:val="006065AB"/>
    <w:rsid w:val="00682BCA"/>
    <w:rsid w:val="007113B0"/>
    <w:rsid w:val="007D0AAF"/>
    <w:rsid w:val="007F49DF"/>
    <w:rsid w:val="00806774"/>
    <w:rsid w:val="00816083"/>
    <w:rsid w:val="00826F71"/>
    <w:rsid w:val="00842C83"/>
    <w:rsid w:val="00845AA8"/>
    <w:rsid w:val="009D2174"/>
    <w:rsid w:val="00A550AF"/>
    <w:rsid w:val="00A55984"/>
    <w:rsid w:val="00A91F06"/>
    <w:rsid w:val="00B342A0"/>
    <w:rsid w:val="00B342C1"/>
    <w:rsid w:val="00BB5E0B"/>
    <w:rsid w:val="00CA71A7"/>
    <w:rsid w:val="00CD4664"/>
    <w:rsid w:val="00CF1BF1"/>
    <w:rsid w:val="00CF7FB0"/>
    <w:rsid w:val="00EB109F"/>
    <w:rsid w:val="00EB51F5"/>
    <w:rsid w:val="00F41F4C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5918"/>
  <w15:chartTrackingRefBased/>
  <w15:docId w15:val="{6828E368-C634-446E-9CD9-6C14A48A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F7FB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F7FB0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Ryan</dc:creator>
  <cp:keywords/>
  <dc:description/>
  <cp:lastModifiedBy>Barbara Reilly</cp:lastModifiedBy>
  <cp:revision>2</cp:revision>
  <dcterms:created xsi:type="dcterms:W3CDTF">2019-10-02T13:37:00Z</dcterms:created>
  <dcterms:modified xsi:type="dcterms:W3CDTF">2019-10-02T13:37:00Z</dcterms:modified>
</cp:coreProperties>
</file>