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1529A" w14:textId="240B86BE" w:rsidR="00E77A56" w:rsidRPr="00C148D6" w:rsidRDefault="005F4156" w:rsidP="00E949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bookmarkStart w:id="0" w:name="_GoBack"/>
      <w:bookmarkEnd w:id="0"/>
      <w:r w:rsidRPr="00C14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Tallaght</w:t>
      </w:r>
      <w:r w:rsidR="00E77A56" w:rsidRPr="00C14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</w:t>
      </w:r>
      <w:r w:rsidR="00F761EA" w:rsidRPr="00C14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Local Electoral Area</w:t>
      </w:r>
      <w:r w:rsidR="00E949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Committee</w:t>
      </w:r>
    </w:p>
    <w:p w14:paraId="460AB0AB" w14:textId="77777777" w:rsidR="00E77A56" w:rsidRPr="00C148D6" w:rsidRDefault="00E77A56" w:rsidP="00E949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 w:rsidRPr="00C14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Housing Capital Programme Quarterly Report</w:t>
      </w:r>
    </w:p>
    <w:p w14:paraId="232857FB" w14:textId="37185425" w:rsidR="00E77A56" w:rsidRPr="00C148D6" w:rsidRDefault="00E77A56" w:rsidP="00E949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Q</w:t>
      </w:r>
      <w:r w:rsidR="00E949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3</w:t>
      </w:r>
      <w:r w:rsidRPr="00C14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2019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3060"/>
        <w:gridCol w:w="2358"/>
        <w:gridCol w:w="1378"/>
        <w:gridCol w:w="2833"/>
      </w:tblGrid>
      <w:tr w:rsidR="00E94925" w:rsidRPr="000B3DC9" w14:paraId="501ABF32" w14:textId="77777777" w:rsidTr="00500D5C">
        <w:trPr>
          <w:trHeight w:val="390"/>
        </w:trPr>
        <w:tc>
          <w:tcPr>
            <w:tcW w:w="96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D3DEE4" w14:textId="77777777" w:rsidR="00E94925" w:rsidRPr="000B3DC9" w:rsidRDefault="00E94925" w:rsidP="0050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 xml:space="preserve">Department of Housing Targets </w:t>
            </w: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 xml:space="preserve">for South Dublin County Council </w:t>
            </w: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2019</w:t>
            </w:r>
          </w:p>
        </w:tc>
      </w:tr>
      <w:tr w:rsidR="00E94925" w:rsidRPr="000B3DC9" w14:paraId="0AAFFD0D" w14:textId="77777777" w:rsidTr="00500D5C">
        <w:trPr>
          <w:trHeight w:val="108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5D06F" w14:textId="77777777" w:rsidR="00E94925" w:rsidRPr="000B3DC9" w:rsidRDefault="00E94925" w:rsidP="00500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A020D" w14:textId="77777777" w:rsidR="00E94925" w:rsidRPr="000B3DC9" w:rsidRDefault="00E94925" w:rsidP="0050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Build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D6A63" w14:textId="77777777" w:rsidR="00E94925" w:rsidRPr="000B3DC9" w:rsidRDefault="00E94925" w:rsidP="0050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Acquisitions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7449D" w14:textId="77777777" w:rsidR="00E94925" w:rsidRPr="000B3DC9" w:rsidRDefault="00E94925" w:rsidP="0050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</w:t>
            </w:r>
          </w:p>
        </w:tc>
      </w:tr>
      <w:tr w:rsidR="00E94925" w:rsidRPr="000B3DC9" w14:paraId="32ECAC22" w14:textId="77777777" w:rsidTr="00500D5C">
        <w:trPr>
          <w:trHeight w:val="34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B902D" w14:textId="77777777" w:rsidR="00E94925" w:rsidRPr="000B3DC9" w:rsidRDefault="00E94925" w:rsidP="0050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Target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6C785" w14:textId="77777777" w:rsidR="00E94925" w:rsidRPr="000B3DC9" w:rsidRDefault="00E94925" w:rsidP="0050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435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1037F" w14:textId="77777777" w:rsidR="00E94925" w:rsidRPr="000B3DC9" w:rsidRDefault="00E94925" w:rsidP="0050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76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FF23C" w14:textId="77777777" w:rsidR="00E94925" w:rsidRPr="000B3DC9" w:rsidRDefault="00E94925" w:rsidP="0050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B3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511</w:t>
            </w:r>
          </w:p>
        </w:tc>
      </w:tr>
    </w:tbl>
    <w:p w14:paraId="470083FA" w14:textId="77777777" w:rsidR="00E94925" w:rsidRPr="00C148D6" w:rsidRDefault="00E94925">
      <w:pPr>
        <w:rPr>
          <w:rFonts w:ascii="Times New Roman" w:hAnsi="Times New Roman" w:cs="Times New Roman"/>
        </w:rPr>
      </w:pPr>
    </w:p>
    <w:tbl>
      <w:tblPr>
        <w:tblW w:w="9674" w:type="dxa"/>
        <w:tblInd w:w="-5" w:type="dxa"/>
        <w:tblLook w:val="04A0" w:firstRow="1" w:lastRow="0" w:firstColumn="1" w:lastColumn="0" w:noHBand="0" w:noVBand="1"/>
      </w:tblPr>
      <w:tblGrid>
        <w:gridCol w:w="1072"/>
        <w:gridCol w:w="1145"/>
        <w:gridCol w:w="872"/>
        <w:gridCol w:w="831"/>
        <w:gridCol w:w="873"/>
        <w:gridCol w:w="1292"/>
        <w:gridCol w:w="1292"/>
        <w:gridCol w:w="1378"/>
        <w:gridCol w:w="919"/>
      </w:tblGrid>
      <w:tr w:rsidR="00E94925" w:rsidRPr="00E94925" w14:paraId="5A436813" w14:textId="77777777" w:rsidTr="00E94925">
        <w:trPr>
          <w:trHeight w:val="919"/>
        </w:trPr>
        <w:tc>
          <w:tcPr>
            <w:tcW w:w="9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AB1E" w14:textId="77777777" w:rsidR="00E94925" w:rsidRPr="001E693E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1E6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Capital Housing Delivered to End August 2019</w:t>
            </w:r>
          </w:p>
          <w:p w14:paraId="3D1B456E" w14:textId="4D9748FC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Tallaght Local Electoral Areas</w:t>
            </w:r>
          </w:p>
        </w:tc>
      </w:tr>
      <w:tr w:rsidR="00E94925" w:rsidRPr="00E94925" w14:paraId="28425FA3" w14:textId="77777777" w:rsidTr="00E94925">
        <w:trPr>
          <w:trHeight w:val="91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A11B6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Local Electoral Area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66922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Local Authority Build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BF420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Build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140FF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V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7184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 Build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AD0F6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LA Acquisition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F3884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Acquisition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82746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 Acquisitions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78412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Grand Total</w:t>
            </w:r>
          </w:p>
        </w:tc>
      </w:tr>
      <w:tr w:rsidR="00E94925" w:rsidRPr="00E94925" w14:paraId="20CBD618" w14:textId="77777777" w:rsidTr="00E94925">
        <w:trPr>
          <w:trHeight w:val="34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BB36E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 Central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F33D0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39CE3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680B7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4B490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FC81C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CC52B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EB26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DD331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16</w:t>
            </w:r>
          </w:p>
        </w:tc>
      </w:tr>
      <w:tr w:rsidR="00E94925" w:rsidRPr="00E94925" w14:paraId="7770FFE4" w14:textId="77777777" w:rsidTr="00E94925">
        <w:trPr>
          <w:trHeight w:val="34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121A6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 South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A95B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EFEA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D8E0B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F1204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59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EB02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977A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5DE6F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35497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64</w:t>
            </w:r>
          </w:p>
        </w:tc>
      </w:tr>
      <w:tr w:rsidR="00E94925" w:rsidRPr="00E94925" w14:paraId="75EDD6C0" w14:textId="77777777" w:rsidTr="00E94925">
        <w:trPr>
          <w:trHeight w:val="34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5C244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Grand Total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8F08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E080F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25DB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10685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59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3EC7D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45EE4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FE63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E03A" w14:textId="77777777" w:rsidR="00E94925" w:rsidRPr="00E94925" w:rsidRDefault="00E94925" w:rsidP="00E94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E949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80</w:t>
            </w:r>
          </w:p>
        </w:tc>
      </w:tr>
    </w:tbl>
    <w:p w14:paraId="0DD6CF5F" w14:textId="2FACBC20" w:rsidR="00DC7E65" w:rsidRDefault="00DC7E65">
      <w:pPr>
        <w:rPr>
          <w:rFonts w:ascii="Times New Roman" w:hAnsi="Times New Roman" w:cs="Times New Roman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1838"/>
        <w:gridCol w:w="1714"/>
        <w:gridCol w:w="1559"/>
        <w:gridCol w:w="1410"/>
        <w:gridCol w:w="3397"/>
      </w:tblGrid>
      <w:tr w:rsidR="00DC7E65" w:rsidRPr="00C148D6" w14:paraId="57AF2411" w14:textId="77777777" w:rsidTr="00A87152">
        <w:trPr>
          <w:trHeight w:val="558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4DE1A99" w14:textId="77777777"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Construction Programme 2019-2021</w:t>
            </w:r>
          </w:p>
        </w:tc>
      </w:tr>
      <w:tr w:rsidR="00DC7E65" w:rsidRPr="00C148D6" w14:paraId="298470EC" w14:textId="77777777" w:rsidTr="00A87152">
        <w:trPr>
          <w:trHeight w:val="39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077AC3" w14:textId="77777777" w:rsidR="00DC7E6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Projects with Part 8 Planning Approval</w:t>
            </w:r>
          </w:p>
          <w:p w14:paraId="3AFD7BD5" w14:textId="77777777" w:rsidR="00DB67F3" w:rsidRPr="00C148D6" w:rsidRDefault="00DB67F3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</w:tr>
      <w:tr w:rsidR="00DC7E65" w:rsidRPr="00C148D6" w14:paraId="31B9BACA" w14:textId="77777777" w:rsidTr="005F4156">
        <w:trPr>
          <w:trHeight w:val="10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DFB4" w14:textId="77777777" w:rsidR="00DC7E65" w:rsidRPr="00C148D6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Local Electoral Area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F1A8" w14:textId="77777777"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977C5" w14:textId="77777777"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8 Approved Date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4B42F" w14:textId="77777777" w:rsidR="00DC7E65" w:rsidRPr="00C148D6" w:rsidRDefault="00DC7E65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N</w:t>
            </w:r>
            <w:r w:rsidR="002D0FDC"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o.</w:t>
            </w: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 of Units Approved @ Part 8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12D0A" w14:textId="77777777"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DC7E65" w:rsidRPr="00C148D6" w14:paraId="6AD41734" w14:textId="77777777" w:rsidTr="005F4156">
        <w:trPr>
          <w:trHeight w:val="96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AF46" w14:textId="77777777" w:rsidR="00DC7E65" w:rsidRPr="00C148D6" w:rsidRDefault="005F4156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ECBE" w14:textId="77777777" w:rsidR="00DC7E65" w:rsidRPr="00C148D6" w:rsidRDefault="005F4156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St. Catherine’s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E0679" w14:textId="77777777" w:rsidR="00DC7E65" w:rsidRPr="00C148D6" w:rsidRDefault="005F4156" w:rsidP="005F4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September </w:t>
            </w:r>
            <w:r w:rsidR="009F420F"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2018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B1471" w14:textId="77777777" w:rsidR="00DC7E65" w:rsidRPr="00C148D6" w:rsidRDefault="005F4156" w:rsidP="005F41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48D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0DA4" w14:textId="415A54C2" w:rsidR="00DC7E65" w:rsidRPr="00C148D6" w:rsidRDefault="002D0FDC" w:rsidP="005F4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Plans currently being prepared to bring the project to tender for contractor in Q</w:t>
            </w:r>
            <w:r w:rsidR="009F20F3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3</w:t>
            </w: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2019.</w:t>
            </w:r>
          </w:p>
        </w:tc>
      </w:tr>
      <w:tr w:rsidR="00A87152" w:rsidRPr="00C148D6" w14:paraId="30AA7CC7" w14:textId="77777777" w:rsidTr="005F4156">
        <w:trPr>
          <w:trHeight w:val="10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22CB" w14:textId="77777777" w:rsidR="00A87152" w:rsidRPr="00C148D6" w:rsidRDefault="005F4156" w:rsidP="00A87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BE28" w14:textId="77777777" w:rsidR="00A87152" w:rsidRPr="00C148D6" w:rsidRDefault="005F4156" w:rsidP="00A8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Fernwood &amp; Maplewood (</w:t>
            </w:r>
            <w:proofErr w:type="spellStart"/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Clúid</w:t>
            </w:r>
            <w:proofErr w:type="spellEnd"/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Housing)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5DA66" w14:textId="77777777" w:rsidR="00A87152" w:rsidRPr="00C148D6" w:rsidRDefault="005F4156" w:rsidP="00A87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48D6">
              <w:rPr>
                <w:rFonts w:ascii="Times New Roman" w:hAnsi="Times New Roman" w:cs="Times New Roman"/>
                <w:color w:val="000000"/>
              </w:rPr>
              <w:t>October 2018</w:t>
            </w:r>
          </w:p>
          <w:p w14:paraId="6A985B09" w14:textId="77777777" w:rsidR="00A87152" w:rsidRPr="00C148D6" w:rsidRDefault="00A87152" w:rsidP="00A8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E95C41" w14:textId="77777777" w:rsidR="00A87152" w:rsidRPr="00C148D6" w:rsidRDefault="00C148D6" w:rsidP="00A8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40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30B6" w14:textId="685B38CF" w:rsidR="00A87152" w:rsidRPr="00C148D6" w:rsidRDefault="00C148D6" w:rsidP="00A8715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Clúid</w:t>
            </w:r>
            <w:proofErr w:type="spellEnd"/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Housing </w:t>
            </w:r>
            <w:r w:rsidR="009F20F3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h</w:t>
            </w:r>
            <w:r w:rsidR="00E2544E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ave project out to tender for contractor</w:t>
            </w: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 Department of Housing funding approval granted.</w:t>
            </w:r>
          </w:p>
        </w:tc>
      </w:tr>
      <w:tr w:rsidR="005F4156" w:rsidRPr="00C148D6" w14:paraId="222DAB31" w14:textId="77777777" w:rsidTr="00C148D6">
        <w:trPr>
          <w:trHeight w:val="27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19CC9" w14:textId="77777777" w:rsidR="005F4156" w:rsidRPr="00C148D6" w:rsidRDefault="005F4156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8913A" w14:textId="77777777" w:rsidR="00DB67F3" w:rsidRDefault="005F4156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Whitestown Way </w:t>
            </w:r>
          </w:p>
          <w:p w14:paraId="60983F7A" w14:textId="77777777" w:rsidR="005F4156" w:rsidRPr="00C148D6" w:rsidRDefault="005F4156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(</w:t>
            </w:r>
            <w:proofErr w:type="spellStart"/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Clúid</w:t>
            </w:r>
            <w:proofErr w:type="spellEnd"/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Housing)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80A41" w14:textId="77777777" w:rsidR="005F4156" w:rsidRPr="00C148D6" w:rsidRDefault="005F4156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December 2018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3EC5" w14:textId="77777777" w:rsidR="005F4156" w:rsidRPr="00C148D6" w:rsidRDefault="00C148D6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        81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FFA1" w14:textId="04C0625D" w:rsidR="005F4156" w:rsidRPr="00C148D6" w:rsidRDefault="00C148D6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proofErr w:type="spellStart"/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Clúid</w:t>
            </w:r>
            <w:proofErr w:type="spellEnd"/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Housing preparing to go to tender</w:t>
            </w:r>
            <w:r w:rsidR="00E2544E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Q3 2019</w:t>
            </w: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 Department of Housing funding approval granted.</w:t>
            </w:r>
          </w:p>
        </w:tc>
      </w:tr>
      <w:tr w:rsidR="00C148D6" w:rsidRPr="00C148D6" w14:paraId="30BE8206" w14:textId="77777777" w:rsidTr="00C148D6">
        <w:trPr>
          <w:trHeight w:val="27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D3943" w14:textId="77777777" w:rsidR="00C148D6" w:rsidRPr="00C148D6" w:rsidRDefault="00C148D6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A9D9A" w14:textId="77777777" w:rsidR="00C148D6" w:rsidRPr="00C148D6" w:rsidRDefault="00C148D6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E3C1" w14:textId="77777777" w:rsidR="00C148D6" w:rsidRPr="00C148D6" w:rsidRDefault="00C148D6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2F8A" w14:textId="77777777" w:rsidR="00C148D6" w:rsidRPr="00C148D6" w:rsidRDefault="00C148D6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 xml:space="preserve">          134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A577" w14:textId="77777777" w:rsidR="00C148D6" w:rsidRPr="00C148D6" w:rsidRDefault="00C148D6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  <w:tr w:rsidR="00DC7E65" w:rsidRPr="00C148D6" w14:paraId="5340CAA4" w14:textId="77777777" w:rsidTr="00A87152">
        <w:trPr>
          <w:trHeight w:val="39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8EF813" w14:textId="77777777" w:rsidR="002D0FDC" w:rsidRPr="00C148D6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  <w:p w14:paraId="47887A17" w14:textId="77777777" w:rsidR="00E2544E" w:rsidRDefault="00E2544E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  <w:p w14:paraId="505EB4DB" w14:textId="77777777" w:rsidR="00E2544E" w:rsidRDefault="00E2544E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  <w:p w14:paraId="62CFA6D9" w14:textId="59C0B14D"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lastRenderedPageBreak/>
              <w:t>Projects Pre-Part 8 Stage</w:t>
            </w:r>
          </w:p>
        </w:tc>
      </w:tr>
      <w:tr w:rsidR="00DC7E65" w:rsidRPr="00C148D6" w14:paraId="60CA9CEB" w14:textId="77777777" w:rsidTr="005F4156">
        <w:trPr>
          <w:trHeight w:val="119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E06C" w14:textId="77777777" w:rsidR="00DC7E65" w:rsidRPr="00C148D6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lastRenderedPageBreak/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902F" w14:textId="77777777"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84C25" w14:textId="77777777"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8 publication target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DEAB" w14:textId="77777777"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Indicative No. of Units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F495" w14:textId="77777777"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F761EA" w:rsidRPr="00C148D6" w14:paraId="3AAF9C1C" w14:textId="77777777" w:rsidTr="00A87152">
        <w:trPr>
          <w:trHeight w:val="3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2C454" w14:textId="77777777" w:rsidR="00F761EA" w:rsidRPr="00C148D6" w:rsidRDefault="005F4156" w:rsidP="00F7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</w:t>
            </w:r>
            <w:r w:rsidR="00DB67F3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South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2A602" w14:textId="77777777" w:rsidR="00F761EA" w:rsidRPr="00C148D6" w:rsidRDefault="00C148D6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proofErr w:type="spellStart"/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Rossfield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745E3" w14:textId="77777777" w:rsidR="00F761EA" w:rsidRPr="00C148D6" w:rsidRDefault="00F761EA" w:rsidP="00F7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To Be Confirmed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0E0EA" w14:textId="77777777" w:rsidR="00F761EA" w:rsidRPr="00C148D6" w:rsidRDefault="00C148D6" w:rsidP="00C1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16DD6" w14:textId="77777777" w:rsidR="00F761EA" w:rsidRPr="00C148D6" w:rsidRDefault="00C148D6" w:rsidP="00C1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Department of Housing capital appraisal (stage 1) submission to be prepared. </w:t>
            </w:r>
            <w:r w:rsidR="00F761EA"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Target </w:t>
            </w: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Q4 2019</w:t>
            </w:r>
            <w:r w:rsidR="00F761EA"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to publish Part 8 plans.</w:t>
            </w:r>
          </w:p>
        </w:tc>
      </w:tr>
      <w:tr w:rsidR="00F761EA" w:rsidRPr="00C148D6" w14:paraId="1AD90B80" w14:textId="77777777" w:rsidTr="00A87152">
        <w:trPr>
          <w:trHeight w:val="3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4B130" w14:textId="77777777" w:rsidR="00F761EA" w:rsidRPr="00C148D6" w:rsidRDefault="00F761EA" w:rsidP="00F7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E8889" w14:textId="77777777" w:rsidR="00F761EA" w:rsidRPr="00C148D6" w:rsidRDefault="00F761E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89A40" w14:textId="77777777" w:rsidR="00F761EA" w:rsidRPr="00C148D6" w:rsidRDefault="00F761EA" w:rsidP="00F76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28914" w14:textId="77777777" w:rsidR="00F761EA" w:rsidRPr="00C148D6" w:rsidRDefault="00C148D6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19976" w14:textId="77777777" w:rsidR="00F761EA" w:rsidRPr="00C148D6" w:rsidRDefault="00F761EA" w:rsidP="00F76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</w:tbl>
    <w:p w14:paraId="139AF9DB" w14:textId="77777777" w:rsidR="00DC7E65" w:rsidRPr="00C148D6" w:rsidRDefault="00DC7E65">
      <w:pPr>
        <w:rPr>
          <w:rFonts w:ascii="Times New Roman" w:hAnsi="Times New Roman" w:cs="Times New Roman"/>
        </w:rPr>
      </w:pPr>
    </w:p>
    <w:p w14:paraId="3B6FFD8E" w14:textId="77777777" w:rsidR="009F420F" w:rsidRPr="00C148D6" w:rsidRDefault="009F420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1789"/>
        <w:gridCol w:w="2378"/>
        <w:gridCol w:w="5898"/>
      </w:tblGrid>
      <w:tr w:rsidR="00DC7E65" w:rsidRPr="00C148D6" w14:paraId="24FCF3CE" w14:textId="77777777" w:rsidTr="00F761EA">
        <w:trPr>
          <w:trHeight w:val="39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525F16DD" w14:textId="77777777" w:rsidR="00DC7E65" w:rsidRPr="00C148D6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Part V Delivery Programme for 2019</w:t>
            </w:r>
          </w:p>
        </w:tc>
      </w:tr>
      <w:tr w:rsidR="00F761EA" w:rsidRPr="00C148D6" w14:paraId="20660A63" w14:textId="77777777" w:rsidTr="00F761EA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DF4F" w14:textId="77777777" w:rsidR="00F761EA" w:rsidRPr="00C148D6" w:rsidRDefault="00F761EA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Scheme Name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9964" w14:textId="77777777" w:rsidR="00F761EA" w:rsidRPr="00C148D6" w:rsidRDefault="00F761EA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No. of Units Being Delivered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53F1" w14:textId="77777777" w:rsidR="00F761EA" w:rsidRPr="00C148D6" w:rsidRDefault="00F761EA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Status of Part V Agreement</w:t>
            </w:r>
          </w:p>
        </w:tc>
      </w:tr>
      <w:tr w:rsidR="00C148D6" w:rsidRPr="00C148D6" w14:paraId="1EACBAD2" w14:textId="77777777" w:rsidTr="00AA58BA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3689" w14:textId="77777777" w:rsidR="00C148D6" w:rsidRPr="00C148D6" w:rsidRDefault="00C148D6" w:rsidP="00C1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proofErr w:type="spellStart"/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Balrothery</w:t>
            </w:r>
            <w:proofErr w:type="spellEnd"/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(Kingswood)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CC95" w14:textId="77777777" w:rsidR="00C148D6" w:rsidRPr="00C148D6" w:rsidRDefault="00C148D6" w:rsidP="00C1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E4D6B" w14:textId="38D6AC49" w:rsidR="00C148D6" w:rsidRPr="00C148D6" w:rsidRDefault="00C148D6" w:rsidP="0063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Part V agreement </w:t>
            </w:r>
            <w:r w:rsidR="00E2544E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in place with</w:t>
            </w: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developer. </w:t>
            </w:r>
            <w:r w:rsidR="00E2544E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A total of 13 units in the full scheme being acquired by an Approved Housing Body. </w:t>
            </w: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Units due for delivery in Q</w:t>
            </w:r>
            <w:r w:rsidR="006356E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</w:t>
            </w: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2019.</w:t>
            </w:r>
          </w:p>
        </w:tc>
      </w:tr>
      <w:tr w:rsidR="00E2544E" w:rsidRPr="00C148D6" w14:paraId="69167D63" w14:textId="77777777" w:rsidTr="00AA58BA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74253" w14:textId="7D069A1C" w:rsidR="00E2544E" w:rsidRPr="00C148D6" w:rsidRDefault="00777ED7" w:rsidP="00C1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Kingswood, Old Ballymount Road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855C0" w14:textId="01531AF0" w:rsidR="00E2544E" w:rsidRPr="00C148D6" w:rsidRDefault="00777ED7" w:rsidP="00C1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32E7A4C" w14:textId="558FBDF9" w:rsidR="00E2544E" w:rsidRPr="00C148D6" w:rsidRDefault="00777ED7" w:rsidP="0063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Part V agreement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in place with</w:t>
            </w: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developer.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A total of 24 units in the full scheme being acquired by an Approved Housing Body. </w:t>
            </w: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Units due for delivery in Q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20</w:t>
            </w: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</w:t>
            </w:r>
          </w:p>
        </w:tc>
      </w:tr>
      <w:tr w:rsidR="00C148D6" w:rsidRPr="00C148D6" w14:paraId="3BC8954C" w14:textId="77777777" w:rsidTr="00AA58BA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BF90" w14:textId="77777777" w:rsidR="00C148D6" w:rsidRPr="00C148D6" w:rsidRDefault="00C148D6" w:rsidP="00C1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Citywest Village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D6C5" w14:textId="77777777" w:rsidR="00C148D6" w:rsidRPr="00C148D6" w:rsidRDefault="00C148D6" w:rsidP="00C1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13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2D23" w14:textId="3BCDCE90" w:rsidR="00C148D6" w:rsidRPr="00C148D6" w:rsidRDefault="00C148D6" w:rsidP="00C1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Part V agreement finalised with developer. </w:t>
            </w:r>
            <w:r w:rsidR="00E2544E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A total of 6 houses are due for delivery in Q3 2019 with the balance for delivery in 2020</w:t>
            </w: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</w:t>
            </w:r>
          </w:p>
        </w:tc>
      </w:tr>
      <w:tr w:rsidR="00C148D6" w:rsidRPr="00C148D6" w14:paraId="371A70A4" w14:textId="77777777" w:rsidTr="00AA58BA">
        <w:trPr>
          <w:trHeight w:val="282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4892" w14:textId="77777777" w:rsidR="00C148D6" w:rsidRPr="00C148D6" w:rsidRDefault="00C148D6" w:rsidP="00C1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proofErr w:type="spellStart"/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Cuil</w:t>
            </w:r>
            <w:proofErr w:type="spellEnd"/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</w:t>
            </w:r>
            <w:proofErr w:type="spellStart"/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Duin</w:t>
            </w:r>
            <w:proofErr w:type="spellEnd"/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, Harcourt Developments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D937" w14:textId="77777777" w:rsidR="00C148D6" w:rsidRPr="00C148D6" w:rsidRDefault="00C148D6" w:rsidP="00C1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24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D417" w14:textId="751C9B04" w:rsidR="00C148D6" w:rsidRPr="00C148D6" w:rsidRDefault="00C148D6" w:rsidP="0063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agreement finalised with developer</w:t>
            </w:r>
            <w:r w:rsidR="006356E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 Units due for delivery in Q</w:t>
            </w:r>
            <w:r w:rsidR="00E2544E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1 2020</w:t>
            </w:r>
          </w:p>
        </w:tc>
      </w:tr>
      <w:tr w:rsidR="00C148D6" w:rsidRPr="00C148D6" w14:paraId="38602C4B" w14:textId="77777777" w:rsidTr="00AA58BA">
        <w:trPr>
          <w:trHeight w:val="282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007D7" w14:textId="77777777" w:rsidR="00C148D6" w:rsidRPr="00C148D6" w:rsidRDefault="00C148D6" w:rsidP="00C14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Elder Heath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988CA" w14:textId="77777777" w:rsidR="00C148D6" w:rsidRPr="00C148D6" w:rsidRDefault="00C148D6" w:rsidP="00C1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6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845F" w14:textId="417873AC" w:rsidR="00C148D6" w:rsidRPr="00C148D6" w:rsidRDefault="006356E7" w:rsidP="0063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agreement finalised with developer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 Units due for delivery in Q</w:t>
            </w:r>
            <w:r w:rsidR="00777ED7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2019.</w:t>
            </w:r>
          </w:p>
        </w:tc>
      </w:tr>
      <w:tr w:rsidR="00C148D6" w:rsidRPr="00C148D6" w14:paraId="75204354" w14:textId="77777777" w:rsidTr="00C148D6">
        <w:trPr>
          <w:trHeight w:val="282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006F2" w14:textId="77777777" w:rsidR="00C148D6" w:rsidRPr="00C148D6" w:rsidRDefault="00C148D6" w:rsidP="00C1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 w:rsidRPr="00C148D6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Total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73115" w14:textId="56D61BC1" w:rsidR="00C148D6" w:rsidRPr="00C148D6" w:rsidRDefault="00C148D6" w:rsidP="00C148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8D6">
              <w:rPr>
                <w:rFonts w:ascii="Times New Roman" w:hAnsi="Times New Roman" w:cs="Times New Roman"/>
                <w:b/>
              </w:rPr>
              <w:t>4</w:t>
            </w:r>
            <w:r w:rsidR="00777ED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2AAD4" w14:textId="77777777" w:rsidR="00C148D6" w:rsidRPr="00C148D6" w:rsidRDefault="00C148D6" w:rsidP="00C1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</w:p>
        </w:tc>
      </w:tr>
    </w:tbl>
    <w:p w14:paraId="71C3F62F" w14:textId="77777777" w:rsidR="009F420F" w:rsidRPr="00C148D6" w:rsidRDefault="009F420F">
      <w:pPr>
        <w:rPr>
          <w:rFonts w:ascii="Times New Roman" w:hAnsi="Times New Roman" w:cs="Times New Roman"/>
        </w:rPr>
      </w:pPr>
    </w:p>
    <w:p w14:paraId="2CA1CC70" w14:textId="77777777" w:rsidR="00C148D6" w:rsidRPr="00C148D6" w:rsidRDefault="00C148D6" w:rsidP="00DB67F3">
      <w:pPr>
        <w:rPr>
          <w:rFonts w:ascii="Times New Roman" w:hAnsi="Times New Roman" w:cs="Times New Roman"/>
        </w:rPr>
      </w:pPr>
    </w:p>
    <w:sectPr w:rsidR="00C148D6" w:rsidRPr="00C148D6" w:rsidSect="00E77A56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09EF0" w14:textId="77777777" w:rsidR="00E77A56" w:rsidRDefault="00E77A56" w:rsidP="00E77A56">
      <w:pPr>
        <w:spacing w:after="0" w:line="240" w:lineRule="auto"/>
      </w:pPr>
      <w:r>
        <w:separator/>
      </w:r>
    </w:p>
  </w:endnote>
  <w:endnote w:type="continuationSeparator" w:id="0">
    <w:p w14:paraId="0FE9FC74" w14:textId="77777777" w:rsidR="00E77A56" w:rsidRDefault="00E77A56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8912B" w14:textId="77777777" w:rsidR="00E77A56" w:rsidRDefault="00E77A56" w:rsidP="00E77A56">
      <w:pPr>
        <w:spacing w:after="0" w:line="240" w:lineRule="auto"/>
      </w:pPr>
      <w:r>
        <w:separator/>
      </w:r>
    </w:p>
  </w:footnote>
  <w:footnote w:type="continuationSeparator" w:id="0">
    <w:p w14:paraId="7EBF2EAB" w14:textId="77777777" w:rsidR="00E77A56" w:rsidRDefault="00E77A56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67B37"/>
    <w:rsid w:val="000D5193"/>
    <w:rsid w:val="00155F3F"/>
    <w:rsid w:val="002D0FDC"/>
    <w:rsid w:val="004130D3"/>
    <w:rsid w:val="00525BCF"/>
    <w:rsid w:val="005F4156"/>
    <w:rsid w:val="006356E7"/>
    <w:rsid w:val="00777ED7"/>
    <w:rsid w:val="0082409D"/>
    <w:rsid w:val="009F20F3"/>
    <w:rsid w:val="009F420F"/>
    <w:rsid w:val="00A702FA"/>
    <w:rsid w:val="00A87152"/>
    <w:rsid w:val="00BC058A"/>
    <w:rsid w:val="00C034E3"/>
    <w:rsid w:val="00C148D6"/>
    <w:rsid w:val="00DA0990"/>
    <w:rsid w:val="00DB67F3"/>
    <w:rsid w:val="00DC7E65"/>
    <w:rsid w:val="00E2544E"/>
    <w:rsid w:val="00E77A56"/>
    <w:rsid w:val="00E94925"/>
    <w:rsid w:val="00EB7419"/>
    <w:rsid w:val="00F761EA"/>
    <w:rsid w:val="00FA070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81D4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9F4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Edwina Leonard</cp:lastModifiedBy>
  <cp:revision>2</cp:revision>
  <dcterms:created xsi:type="dcterms:W3CDTF">2019-09-17T09:25:00Z</dcterms:created>
  <dcterms:modified xsi:type="dcterms:W3CDTF">2019-09-17T09:25:00Z</dcterms:modified>
</cp:coreProperties>
</file>