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4A3D" w14:textId="77777777" w:rsidR="00464C4C" w:rsidRPr="002006BC" w:rsidRDefault="00464C4C" w:rsidP="00464C4C">
      <w:pPr>
        <w:pStyle w:val="Title"/>
        <w:rPr>
          <w:rFonts w:ascii="Arial" w:hAnsi="Arial" w:cs="Arial"/>
          <w:b w:val="0"/>
          <w:sz w:val="24"/>
        </w:rPr>
      </w:pPr>
      <w:r w:rsidRPr="002006BC">
        <w:rPr>
          <w:rFonts w:ascii="Arial" w:hAnsi="Arial" w:cs="Arial"/>
          <w:sz w:val="24"/>
        </w:rPr>
        <w:t>COMHAIRLE CHONTAE ATHA CLIATH THEAS</w:t>
      </w:r>
    </w:p>
    <w:p w14:paraId="2336D2E4" w14:textId="77777777" w:rsidR="00464C4C" w:rsidRPr="002006BC" w:rsidRDefault="00464C4C" w:rsidP="00464C4C">
      <w:pPr>
        <w:pStyle w:val="Subtitle"/>
        <w:rPr>
          <w:rFonts w:ascii="Arial" w:hAnsi="Arial" w:cs="Arial"/>
          <w:sz w:val="24"/>
        </w:rPr>
      </w:pPr>
      <w:r w:rsidRPr="002006BC">
        <w:rPr>
          <w:rFonts w:ascii="Arial" w:hAnsi="Arial" w:cs="Arial"/>
          <w:sz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2006BC">
            <w:rPr>
              <w:rFonts w:ascii="Arial" w:hAnsi="Arial" w:cs="Arial"/>
              <w:sz w:val="24"/>
            </w:rPr>
            <w:t>DUBLIN</w:t>
          </w:r>
        </w:smartTag>
      </w:smartTag>
      <w:r w:rsidRPr="002006BC">
        <w:rPr>
          <w:rFonts w:ascii="Arial" w:hAnsi="Arial" w:cs="Arial"/>
          <w:sz w:val="24"/>
        </w:rPr>
        <w:t xml:space="preserve"> COUNTY COUNCIL</w:t>
      </w:r>
    </w:p>
    <w:p w14:paraId="0945284F" w14:textId="77777777" w:rsidR="00464C4C" w:rsidRPr="002006BC" w:rsidRDefault="00464C4C" w:rsidP="00464C4C">
      <w:pPr>
        <w:rPr>
          <w:rFonts w:ascii="Arial" w:hAnsi="Arial" w:cs="Arial"/>
          <w:szCs w:val="20"/>
          <w:lang w:val="en-IE"/>
        </w:rPr>
      </w:pPr>
      <w:r w:rsidRPr="002006BC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8240" behindDoc="0" locked="0" layoutInCell="0" allowOverlap="1" wp14:anchorId="30805FEC" wp14:editId="47ECA72B">
            <wp:simplePos x="0" y="0"/>
            <wp:positionH relativeFrom="column">
              <wp:posOffset>1967865</wp:posOffset>
            </wp:positionH>
            <wp:positionV relativeFrom="paragraph">
              <wp:posOffset>381000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80A02" w14:textId="77777777" w:rsidR="00464C4C" w:rsidRPr="002006BC" w:rsidRDefault="00464C4C" w:rsidP="00464C4C">
      <w:pPr>
        <w:jc w:val="center"/>
        <w:rPr>
          <w:rFonts w:ascii="Arial" w:hAnsi="Arial" w:cs="Arial"/>
          <w:szCs w:val="20"/>
          <w:u w:val="single"/>
          <w:lang w:val="en-IE"/>
        </w:rPr>
      </w:pPr>
    </w:p>
    <w:p w14:paraId="4414C81E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</w:p>
    <w:p w14:paraId="6C4DF51F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</w:p>
    <w:p w14:paraId="05C19862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  <w:r w:rsidRPr="002006BC">
        <w:rPr>
          <w:rFonts w:ascii="Arial" w:hAnsi="Arial" w:cs="Arial"/>
          <w:sz w:val="24"/>
          <w:u w:val="single"/>
        </w:rPr>
        <w:t xml:space="preserve">MEETING OF </w:t>
      </w:r>
      <w:r w:rsidR="00383BE7">
        <w:rPr>
          <w:rFonts w:ascii="Arial" w:hAnsi="Arial" w:cs="Arial"/>
          <w:sz w:val="24"/>
          <w:u w:val="single"/>
        </w:rPr>
        <w:t>RATHFARNHAM/TEMPLEOGUE-TERENURE</w:t>
      </w:r>
      <w:r w:rsidRPr="002006BC">
        <w:rPr>
          <w:rFonts w:ascii="Arial" w:hAnsi="Arial" w:cs="Arial"/>
          <w:sz w:val="24"/>
          <w:u w:val="single"/>
        </w:rPr>
        <w:t xml:space="preserve"> AREA COMMITTEE </w:t>
      </w:r>
    </w:p>
    <w:p w14:paraId="6EFF8D4A" w14:textId="77777777" w:rsidR="00464C4C" w:rsidRPr="002006BC" w:rsidRDefault="00464C4C" w:rsidP="00464C4C">
      <w:pPr>
        <w:jc w:val="both"/>
        <w:rPr>
          <w:rFonts w:ascii="Arial" w:hAnsi="Arial" w:cs="Arial"/>
          <w:szCs w:val="20"/>
          <w:lang w:val="en-IE"/>
        </w:rPr>
      </w:pPr>
    </w:p>
    <w:p w14:paraId="5CDC37BB" w14:textId="77777777" w:rsidR="00464C4C" w:rsidRPr="002006BC" w:rsidRDefault="00383BE7" w:rsidP="00464C4C">
      <w:pPr>
        <w:jc w:val="center"/>
        <w:rPr>
          <w:rFonts w:ascii="Arial" w:hAnsi="Arial" w:cs="Arial"/>
          <w:b/>
          <w:szCs w:val="20"/>
          <w:u w:val="single"/>
          <w:lang w:val="en-IE"/>
        </w:rPr>
      </w:pPr>
      <w:r>
        <w:rPr>
          <w:rFonts w:ascii="Arial" w:hAnsi="Arial" w:cs="Arial"/>
          <w:b/>
          <w:u w:val="single"/>
        </w:rPr>
        <w:t>Tuesday 9</w:t>
      </w:r>
      <w:r w:rsidRPr="00383BE7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</w:t>
      </w:r>
      <w:r w:rsidR="00464C4C" w:rsidRPr="002006BC">
        <w:rPr>
          <w:rFonts w:ascii="Arial" w:hAnsi="Arial" w:cs="Arial"/>
          <w:b/>
          <w:u w:val="single"/>
        </w:rPr>
        <w:t>April 2019</w:t>
      </w:r>
    </w:p>
    <w:p w14:paraId="0752F7D9" w14:textId="77777777" w:rsidR="00464C4C" w:rsidRPr="002006BC" w:rsidRDefault="00464C4C" w:rsidP="00464C4C">
      <w:pPr>
        <w:rPr>
          <w:rFonts w:ascii="Arial" w:hAnsi="Arial" w:cs="Arial"/>
          <w:szCs w:val="20"/>
          <w:lang w:val="en-IE"/>
        </w:rPr>
      </w:pPr>
    </w:p>
    <w:p w14:paraId="14FAFD6D" w14:textId="6C4B78FE" w:rsidR="00464C4C" w:rsidRDefault="00464C4C" w:rsidP="00464C4C">
      <w:pPr>
        <w:jc w:val="center"/>
        <w:rPr>
          <w:rFonts w:ascii="Arial" w:hAnsi="Arial" w:cs="Arial"/>
          <w:b/>
          <w:u w:val="single"/>
        </w:rPr>
      </w:pPr>
      <w:r w:rsidRPr="00BD58CB">
        <w:rPr>
          <w:rFonts w:ascii="Arial" w:hAnsi="Arial" w:cs="Arial"/>
          <w:b/>
          <w:u w:val="single"/>
        </w:rPr>
        <w:t xml:space="preserve">HEADED ITEM NO. </w:t>
      </w:r>
      <w:r w:rsidR="006B0A3D" w:rsidRPr="00BD58CB">
        <w:rPr>
          <w:rFonts w:ascii="Arial" w:hAnsi="Arial" w:cs="Arial"/>
          <w:b/>
          <w:u w:val="single"/>
        </w:rPr>
        <w:t>7</w:t>
      </w:r>
    </w:p>
    <w:p w14:paraId="266DAA47" w14:textId="582A1EF6" w:rsidR="007D2D01" w:rsidRDefault="007D2D01" w:rsidP="00464C4C">
      <w:pPr>
        <w:jc w:val="center"/>
        <w:rPr>
          <w:rFonts w:ascii="Arial" w:hAnsi="Arial" w:cs="Arial"/>
          <w:b/>
          <w:u w:val="single"/>
        </w:rPr>
      </w:pPr>
    </w:p>
    <w:p w14:paraId="62F2B3E8" w14:textId="4164A209" w:rsidR="007D2D01" w:rsidRPr="00BD58CB" w:rsidRDefault="007D2D01" w:rsidP="00464C4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ROAD ACT, 2004 – Section 9</w:t>
      </w:r>
    </w:p>
    <w:p w14:paraId="7BD8FDE9" w14:textId="77777777" w:rsidR="00464C4C" w:rsidRPr="002006BC" w:rsidRDefault="00464C4C" w:rsidP="00464C4C">
      <w:pPr>
        <w:jc w:val="center"/>
        <w:rPr>
          <w:rFonts w:ascii="Arial" w:hAnsi="Arial" w:cs="Arial"/>
        </w:rPr>
      </w:pPr>
    </w:p>
    <w:p w14:paraId="4E91C024" w14:textId="5CE6B49E" w:rsidR="001B53AB" w:rsidRDefault="00464C4C" w:rsidP="00464C4C">
      <w:pPr>
        <w:jc w:val="center"/>
        <w:rPr>
          <w:rFonts w:ascii="Arial" w:hAnsi="Arial" w:cs="Arial"/>
          <w:b/>
          <w:u w:val="single"/>
        </w:rPr>
      </w:pPr>
      <w:r w:rsidRPr="002006BC">
        <w:rPr>
          <w:rFonts w:ascii="Arial" w:hAnsi="Arial" w:cs="Arial"/>
          <w:b/>
          <w:u w:val="single"/>
        </w:rPr>
        <w:t xml:space="preserve">PROPOSED INTRODUCTION OF A  </w:t>
      </w:r>
      <w:r w:rsidR="007D2D01">
        <w:rPr>
          <w:rFonts w:ascii="Arial" w:hAnsi="Arial" w:cs="Arial"/>
          <w:b/>
          <w:u w:val="single"/>
        </w:rPr>
        <w:t xml:space="preserve">SPECIAL </w:t>
      </w:r>
      <w:r w:rsidR="00BA5EC9">
        <w:rPr>
          <w:rFonts w:ascii="Arial" w:hAnsi="Arial" w:cs="Arial"/>
          <w:b/>
          <w:u w:val="single"/>
        </w:rPr>
        <w:t>(</w:t>
      </w:r>
      <w:r w:rsidR="007D2D01">
        <w:rPr>
          <w:rFonts w:ascii="Arial" w:hAnsi="Arial" w:cs="Arial"/>
          <w:b/>
          <w:u w:val="single"/>
        </w:rPr>
        <w:t>PERIODIC</w:t>
      </w:r>
      <w:r w:rsidR="00BA5EC9">
        <w:rPr>
          <w:rFonts w:ascii="Arial" w:hAnsi="Arial" w:cs="Arial"/>
          <w:b/>
          <w:u w:val="single"/>
        </w:rPr>
        <w:t>)</w:t>
      </w:r>
      <w:bookmarkStart w:id="0" w:name="_GoBack"/>
      <w:bookmarkEnd w:id="0"/>
      <w:r w:rsidR="007D2D01">
        <w:rPr>
          <w:rFonts w:ascii="Arial" w:hAnsi="Arial" w:cs="Arial"/>
          <w:b/>
          <w:u w:val="single"/>
        </w:rPr>
        <w:t xml:space="preserve"> </w:t>
      </w:r>
      <w:r w:rsidRPr="002006BC">
        <w:rPr>
          <w:rFonts w:ascii="Arial" w:hAnsi="Arial" w:cs="Arial"/>
          <w:b/>
          <w:u w:val="single"/>
        </w:rPr>
        <w:t xml:space="preserve">30KM/H SPEED LIMIT </w:t>
      </w:r>
    </w:p>
    <w:p w14:paraId="4884FF84" w14:textId="77777777" w:rsidR="00A26147" w:rsidRPr="002006BC" w:rsidRDefault="00A26147">
      <w:pPr>
        <w:rPr>
          <w:rFonts w:ascii="Arial" w:hAnsi="Arial" w:cs="Arial"/>
        </w:rPr>
      </w:pPr>
    </w:p>
    <w:p w14:paraId="314B4E02" w14:textId="77777777" w:rsidR="001B53AB" w:rsidRPr="002006BC" w:rsidRDefault="001B53AB">
      <w:pPr>
        <w:rPr>
          <w:rFonts w:ascii="Arial" w:hAnsi="Arial" w:cs="Arial"/>
        </w:rPr>
      </w:pPr>
    </w:p>
    <w:p w14:paraId="30FC8183" w14:textId="39EF4FE5" w:rsidR="00424604" w:rsidRPr="002006BC" w:rsidRDefault="00424604" w:rsidP="007D2D01">
      <w:pPr>
        <w:jc w:val="both"/>
        <w:rPr>
          <w:rFonts w:ascii="Arial" w:hAnsi="Arial" w:cs="Arial"/>
        </w:rPr>
      </w:pPr>
      <w:r w:rsidRPr="002006BC">
        <w:rPr>
          <w:rFonts w:ascii="Arial" w:hAnsi="Arial" w:cs="Arial"/>
        </w:rPr>
        <w:t xml:space="preserve">At its meeting </w:t>
      </w:r>
      <w:r w:rsidR="00652F57">
        <w:rPr>
          <w:rFonts w:ascii="Arial" w:hAnsi="Arial" w:cs="Arial"/>
        </w:rPr>
        <w:t xml:space="preserve">of the Rathfarnham/Terenure/Templeogue ACM </w:t>
      </w:r>
      <w:r w:rsidR="007D2D01">
        <w:rPr>
          <w:rFonts w:ascii="Arial" w:hAnsi="Arial" w:cs="Arial"/>
        </w:rPr>
        <w:t>on</w:t>
      </w:r>
      <w:r w:rsidR="007D2D01" w:rsidRPr="002006BC">
        <w:rPr>
          <w:rFonts w:ascii="Arial" w:hAnsi="Arial" w:cs="Arial"/>
        </w:rPr>
        <w:t xml:space="preserve"> 12</w:t>
      </w:r>
      <w:r w:rsidR="00730E83" w:rsidRPr="00730E83">
        <w:rPr>
          <w:rFonts w:ascii="Arial" w:hAnsi="Arial" w:cs="Arial"/>
          <w:vertAlign w:val="superscript"/>
        </w:rPr>
        <w:t>th</w:t>
      </w:r>
      <w:r w:rsidR="00730E83">
        <w:rPr>
          <w:rFonts w:ascii="Arial" w:hAnsi="Arial" w:cs="Arial"/>
        </w:rPr>
        <w:t xml:space="preserve"> February</w:t>
      </w:r>
      <w:r w:rsidRPr="002006BC">
        <w:rPr>
          <w:rFonts w:ascii="Arial" w:hAnsi="Arial" w:cs="Arial"/>
        </w:rPr>
        <w:t xml:space="preserve"> 2019 it was agreed to go to Public Consultation on </w:t>
      </w:r>
      <w:r w:rsidR="00632416">
        <w:rPr>
          <w:rFonts w:ascii="Arial" w:hAnsi="Arial" w:cs="Arial"/>
        </w:rPr>
        <w:t>a</w:t>
      </w:r>
      <w:r w:rsidRPr="002006BC">
        <w:rPr>
          <w:rFonts w:ascii="Arial" w:hAnsi="Arial" w:cs="Arial"/>
        </w:rPr>
        <w:t xml:space="preserve"> </w:t>
      </w:r>
      <w:proofErr w:type="gramStart"/>
      <w:r w:rsidRPr="002006BC">
        <w:rPr>
          <w:rFonts w:ascii="Arial" w:hAnsi="Arial" w:cs="Arial"/>
        </w:rPr>
        <w:t>proposal</w:t>
      </w:r>
      <w:r w:rsidR="00632416">
        <w:rPr>
          <w:rFonts w:ascii="Arial" w:hAnsi="Arial" w:cs="Arial"/>
        </w:rPr>
        <w:t xml:space="preserve"> </w:t>
      </w:r>
      <w:r w:rsidRPr="002006BC">
        <w:rPr>
          <w:rFonts w:ascii="Arial" w:hAnsi="Arial" w:cs="Arial"/>
        </w:rPr>
        <w:t xml:space="preserve"> to</w:t>
      </w:r>
      <w:proofErr w:type="gramEnd"/>
      <w:r w:rsidRPr="002006BC">
        <w:rPr>
          <w:rFonts w:ascii="Arial" w:hAnsi="Arial" w:cs="Arial"/>
        </w:rPr>
        <w:t xml:space="preserve"> </w:t>
      </w:r>
      <w:r w:rsidR="002006BC" w:rsidRPr="002006BC">
        <w:rPr>
          <w:rFonts w:ascii="Arial" w:hAnsi="Arial" w:cs="Arial"/>
        </w:rPr>
        <w:t>introduce</w:t>
      </w:r>
      <w:r w:rsidRPr="002006BC">
        <w:rPr>
          <w:rFonts w:ascii="Arial" w:hAnsi="Arial" w:cs="Arial"/>
        </w:rPr>
        <w:t xml:space="preserve"> a 30 km/h periodic special speed limit </w:t>
      </w:r>
      <w:r w:rsidR="007545FB" w:rsidRPr="002006BC">
        <w:rPr>
          <w:rFonts w:ascii="Arial" w:hAnsi="Arial" w:cs="Arial"/>
        </w:rPr>
        <w:t>in the following locations:-</w:t>
      </w:r>
    </w:p>
    <w:p w14:paraId="62014FCF" w14:textId="77777777" w:rsidR="007545FB" w:rsidRPr="002006BC" w:rsidRDefault="007545F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5952"/>
      </w:tblGrid>
      <w:tr w:rsidR="007545FB" w:rsidRPr="002006BC" w14:paraId="5CABDE6E" w14:textId="77777777" w:rsidTr="001D03F8">
        <w:tc>
          <w:tcPr>
            <w:tcW w:w="3369" w:type="dxa"/>
            <w:shd w:val="clear" w:color="auto" w:fill="D9D9D9"/>
          </w:tcPr>
          <w:p w14:paraId="675FB481" w14:textId="77777777" w:rsidR="007545FB" w:rsidRPr="002006BC" w:rsidRDefault="007545FB" w:rsidP="001D03F8">
            <w:pPr>
              <w:pStyle w:val="BodyText"/>
              <w:spacing w:line="360" w:lineRule="auto"/>
              <w:rPr>
                <w:rFonts w:ascii="Arial" w:hAnsi="Arial" w:cs="Arial"/>
                <w:szCs w:val="24"/>
                <w:u w:val="none"/>
              </w:rPr>
            </w:pPr>
            <w:r w:rsidRPr="002006BC">
              <w:rPr>
                <w:rFonts w:ascii="Arial" w:hAnsi="Arial" w:cs="Arial"/>
                <w:szCs w:val="24"/>
                <w:u w:val="none"/>
              </w:rPr>
              <w:t>Road Name</w:t>
            </w:r>
          </w:p>
        </w:tc>
        <w:tc>
          <w:tcPr>
            <w:tcW w:w="6945" w:type="dxa"/>
            <w:shd w:val="clear" w:color="auto" w:fill="D9D9D9"/>
          </w:tcPr>
          <w:p w14:paraId="5D9C9FD0" w14:textId="77777777" w:rsidR="007545FB" w:rsidRPr="002006BC" w:rsidRDefault="007545FB" w:rsidP="001D03F8">
            <w:pPr>
              <w:pStyle w:val="BodyText"/>
              <w:spacing w:line="360" w:lineRule="auto"/>
              <w:rPr>
                <w:rFonts w:ascii="Arial" w:hAnsi="Arial" w:cs="Arial"/>
                <w:szCs w:val="24"/>
                <w:u w:val="none"/>
              </w:rPr>
            </w:pPr>
            <w:r w:rsidRPr="002006BC">
              <w:rPr>
                <w:rFonts w:ascii="Arial" w:hAnsi="Arial" w:cs="Arial"/>
                <w:szCs w:val="24"/>
                <w:u w:val="none"/>
              </w:rPr>
              <w:t>Location</w:t>
            </w:r>
          </w:p>
        </w:tc>
      </w:tr>
      <w:tr w:rsidR="007545FB" w:rsidRPr="002006BC" w14:paraId="24A1B93A" w14:textId="77777777" w:rsidTr="001D03F8">
        <w:tc>
          <w:tcPr>
            <w:tcW w:w="3369" w:type="dxa"/>
            <w:shd w:val="clear" w:color="auto" w:fill="auto"/>
          </w:tcPr>
          <w:p w14:paraId="48810311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Kiltipper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Way (L3043)</w:t>
            </w:r>
          </w:p>
        </w:tc>
        <w:tc>
          <w:tcPr>
            <w:tcW w:w="6945" w:type="dxa"/>
            <w:shd w:val="clear" w:color="auto" w:fill="auto"/>
          </w:tcPr>
          <w:p w14:paraId="185F8C9A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15 metres south of public lighting pole no. 16 in northerly direction for 185 metres.</w:t>
            </w:r>
          </w:p>
        </w:tc>
      </w:tr>
      <w:tr w:rsidR="007545FB" w:rsidRPr="002006BC" w14:paraId="56C4F7B7" w14:textId="77777777" w:rsidTr="001D03F8">
        <w:tc>
          <w:tcPr>
            <w:tcW w:w="3369" w:type="dxa"/>
            <w:shd w:val="clear" w:color="auto" w:fill="auto"/>
          </w:tcPr>
          <w:p w14:paraId="6B4BB245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r w:rsidRPr="002006BC">
              <w:rPr>
                <w:rFonts w:ascii="Arial" w:hAnsi="Arial" w:cs="Arial"/>
                <w:b/>
              </w:rPr>
              <w:t>Castletymon Road (L3036)</w:t>
            </w:r>
          </w:p>
        </w:tc>
        <w:tc>
          <w:tcPr>
            <w:tcW w:w="6945" w:type="dxa"/>
            <w:shd w:val="clear" w:color="auto" w:fill="auto"/>
          </w:tcPr>
          <w:p w14:paraId="5202F6DA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 xml:space="preserve">From a point 28 metres east of the centre of the junction with </w:t>
            </w:r>
            <w:proofErr w:type="spellStart"/>
            <w:r w:rsidRPr="002006BC">
              <w:rPr>
                <w:rFonts w:ascii="Arial" w:hAnsi="Arial" w:cs="Arial"/>
              </w:rPr>
              <w:t>Tymonville</w:t>
            </w:r>
            <w:proofErr w:type="spellEnd"/>
            <w:r w:rsidRPr="002006BC">
              <w:rPr>
                <w:rFonts w:ascii="Arial" w:hAnsi="Arial" w:cs="Arial"/>
              </w:rPr>
              <w:t xml:space="preserve"> Road in an easterly direction for 210 metres.</w:t>
            </w:r>
          </w:p>
        </w:tc>
      </w:tr>
      <w:tr w:rsidR="007545FB" w:rsidRPr="002006BC" w14:paraId="117279E4" w14:textId="77777777" w:rsidTr="001D03F8">
        <w:tc>
          <w:tcPr>
            <w:tcW w:w="3369" w:type="dxa"/>
            <w:shd w:val="clear" w:color="auto" w:fill="auto"/>
          </w:tcPr>
          <w:p w14:paraId="5D5FFE3F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r w:rsidRPr="002006BC">
              <w:rPr>
                <w:rFonts w:ascii="Arial" w:hAnsi="Arial" w:cs="Arial"/>
                <w:b/>
              </w:rPr>
              <w:t>Limekiln Road (L4013)</w:t>
            </w:r>
          </w:p>
          <w:p w14:paraId="46A99DC3" w14:textId="77777777" w:rsidR="007545FB" w:rsidRPr="002006BC" w:rsidRDefault="007545FB" w:rsidP="001D03F8">
            <w:pPr>
              <w:pStyle w:val="BodyText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6945" w:type="dxa"/>
            <w:shd w:val="clear" w:color="auto" w:fill="auto"/>
          </w:tcPr>
          <w:p w14:paraId="74162ABD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25 metres east of public lighting pole no. 18 in an easterly direction for 475 metres.</w:t>
            </w:r>
          </w:p>
        </w:tc>
      </w:tr>
      <w:tr w:rsidR="007545FB" w:rsidRPr="002006BC" w14:paraId="6C07F54D" w14:textId="77777777" w:rsidTr="001D03F8">
        <w:tc>
          <w:tcPr>
            <w:tcW w:w="3369" w:type="dxa"/>
            <w:shd w:val="clear" w:color="auto" w:fill="auto"/>
          </w:tcPr>
          <w:p w14:paraId="6FBAE296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Collinstown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(L1007)</w:t>
            </w:r>
          </w:p>
          <w:p w14:paraId="6F938E9F" w14:textId="77777777" w:rsidR="007545FB" w:rsidRPr="002006BC" w:rsidRDefault="007545FB" w:rsidP="001D03F8">
            <w:pPr>
              <w:pStyle w:val="BodyText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6945" w:type="dxa"/>
            <w:shd w:val="clear" w:color="auto" w:fill="auto"/>
          </w:tcPr>
          <w:p w14:paraId="0AD36CF7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adjacent to public lighting pole no. 39 in a southerly direction for 195 metres.</w:t>
            </w:r>
          </w:p>
        </w:tc>
      </w:tr>
      <w:tr w:rsidR="007545FB" w:rsidRPr="002006BC" w14:paraId="14F09215" w14:textId="77777777" w:rsidTr="001D03F8">
        <w:tc>
          <w:tcPr>
            <w:tcW w:w="3369" w:type="dxa"/>
            <w:shd w:val="clear" w:color="auto" w:fill="auto"/>
          </w:tcPr>
          <w:p w14:paraId="085A864F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Bawnogue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(L1002)</w:t>
            </w:r>
          </w:p>
          <w:p w14:paraId="13DF3794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7563E90D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adjacent to public lighting pole no. 14 in a northerly direction for 175 metres.</w:t>
            </w:r>
          </w:p>
        </w:tc>
      </w:tr>
      <w:tr w:rsidR="007545FB" w:rsidRPr="002006BC" w14:paraId="304B639C" w14:textId="77777777" w:rsidTr="001D03F8">
        <w:tc>
          <w:tcPr>
            <w:tcW w:w="3369" w:type="dxa"/>
            <w:shd w:val="clear" w:color="auto" w:fill="auto"/>
          </w:tcPr>
          <w:p w14:paraId="6C20FAEE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r w:rsidRPr="002006BC">
              <w:rPr>
                <w:rFonts w:ascii="Arial" w:hAnsi="Arial" w:cs="Arial"/>
                <w:b/>
              </w:rPr>
              <w:t>Brookfield Road (L3003)</w:t>
            </w:r>
          </w:p>
          <w:p w14:paraId="48476B5B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76EE554D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10 metres south west of public lighting pole no. 18 in north easterly direction for 185 metres.</w:t>
            </w:r>
          </w:p>
        </w:tc>
      </w:tr>
    </w:tbl>
    <w:p w14:paraId="57391C3B" w14:textId="77777777" w:rsidR="007545FB" w:rsidRPr="002006BC" w:rsidRDefault="007545FB">
      <w:pPr>
        <w:rPr>
          <w:rFonts w:ascii="Arial" w:hAnsi="Arial" w:cs="Arial"/>
        </w:rPr>
      </w:pPr>
    </w:p>
    <w:p w14:paraId="44FCE4FE" w14:textId="77777777" w:rsidR="00424604" w:rsidRPr="002006BC" w:rsidRDefault="00424604">
      <w:pPr>
        <w:rPr>
          <w:rFonts w:ascii="Arial" w:hAnsi="Arial" w:cs="Arial"/>
        </w:rPr>
      </w:pPr>
    </w:p>
    <w:p w14:paraId="34E9AAC8" w14:textId="4CA91666" w:rsidR="002006BC" w:rsidRDefault="007545FB" w:rsidP="00652F57">
      <w:pPr>
        <w:jc w:val="both"/>
        <w:rPr>
          <w:rFonts w:ascii="Arial" w:hAnsi="Arial" w:cs="Arial"/>
        </w:rPr>
      </w:pPr>
      <w:r w:rsidRPr="002006BC">
        <w:rPr>
          <w:rFonts w:ascii="Arial" w:hAnsi="Arial" w:cs="Arial"/>
        </w:rPr>
        <w:lastRenderedPageBreak/>
        <w:t>The proposal to introduce a 30 km/h periodic special speed limit at the above locations was advertised in the Irish Times and Irish Independent on Wednesday 6</w:t>
      </w:r>
      <w:r w:rsidRPr="002006BC">
        <w:rPr>
          <w:rFonts w:ascii="Arial" w:hAnsi="Arial" w:cs="Arial"/>
          <w:vertAlign w:val="superscript"/>
        </w:rPr>
        <w:t>th</w:t>
      </w:r>
      <w:r w:rsidRPr="002006BC">
        <w:rPr>
          <w:rFonts w:ascii="Arial" w:hAnsi="Arial" w:cs="Arial"/>
        </w:rPr>
        <w:t xml:space="preserve"> March </w:t>
      </w:r>
      <w:r w:rsidR="002006BC">
        <w:rPr>
          <w:rFonts w:ascii="Arial" w:hAnsi="Arial" w:cs="Arial"/>
        </w:rPr>
        <w:t>2019 and displayed on the Local Authority Website, Speed Limit Websites</w:t>
      </w:r>
      <w:r w:rsidR="00173D0D">
        <w:rPr>
          <w:rFonts w:ascii="Arial" w:hAnsi="Arial" w:cs="Arial"/>
        </w:rPr>
        <w:t>, Clondalkin, Tallaght, Ballyroan Libraries</w:t>
      </w:r>
      <w:r w:rsidR="002006BC">
        <w:rPr>
          <w:rFonts w:ascii="Arial" w:hAnsi="Arial" w:cs="Arial"/>
        </w:rPr>
        <w:t xml:space="preserve"> and the Tallaght </w:t>
      </w:r>
      <w:r w:rsidR="00173D0D">
        <w:rPr>
          <w:rFonts w:ascii="Arial" w:hAnsi="Arial" w:cs="Arial"/>
        </w:rPr>
        <w:t xml:space="preserve">and </w:t>
      </w:r>
      <w:r w:rsidR="002006BC">
        <w:rPr>
          <w:rFonts w:ascii="Arial" w:hAnsi="Arial" w:cs="Arial"/>
        </w:rPr>
        <w:t xml:space="preserve">Clondalkin offices. The latest </w:t>
      </w:r>
      <w:r w:rsidR="003E7976">
        <w:rPr>
          <w:rFonts w:ascii="Arial" w:hAnsi="Arial" w:cs="Arial"/>
        </w:rPr>
        <w:t>date for receipt of objections/</w:t>
      </w:r>
      <w:r w:rsidR="002006BC">
        <w:rPr>
          <w:rFonts w:ascii="Arial" w:hAnsi="Arial" w:cs="Arial"/>
        </w:rPr>
        <w:t>representations was Thursday 4</w:t>
      </w:r>
      <w:r w:rsidR="002006BC" w:rsidRPr="002006BC">
        <w:rPr>
          <w:rFonts w:ascii="Arial" w:hAnsi="Arial" w:cs="Arial"/>
          <w:vertAlign w:val="superscript"/>
        </w:rPr>
        <w:t>th</w:t>
      </w:r>
      <w:r w:rsidR="002006BC">
        <w:rPr>
          <w:rFonts w:ascii="Arial" w:hAnsi="Arial" w:cs="Arial"/>
        </w:rPr>
        <w:t xml:space="preserve"> April 2019.</w:t>
      </w:r>
    </w:p>
    <w:p w14:paraId="0DCD2CD0" w14:textId="133CCE4E" w:rsidR="007D2D01" w:rsidRDefault="007D2D01" w:rsidP="00652F57">
      <w:pPr>
        <w:jc w:val="both"/>
        <w:rPr>
          <w:rFonts w:ascii="Arial" w:hAnsi="Arial" w:cs="Arial"/>
        </w:rPr>
      </w:pPr>
    </w:p>
    <w:p w14:paraId="48DB5D82" w14:textId="7859064A" w:rsidR="00652F57" w:rsidRDefault="00652F57" w:rsidP="00652F57">
      <w:pPr>
        <w:spacing w:line="276" w:lineRule="auto"/>
        <w:rPr>
          <w:rFonts w:ascii="Arial" w:hAnsi="Arial" w:cs="Arial"/>
        </w:rPr>
      </w:pPr>
      <w:r w:rsidRPr="00652F57">
        <w:rPr>
          <w:rFonts w:ascii="Arial" w:hAnsi="Arial" w:cs="Arial"/>
        </w:rPr>
        <w:t xml:space="preserve">One submission was received during the specified period of consultation in respect of the </w:t>
      </w:r>
      <w:r w:rsidR="00F27F8D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as follows:</w:t>
      </w:r>
    </w:p>
    <w:p w14:paraId="39B69A3D" w14:textId="2D47DC38" w:rsidR="00652F57" w:rsidRDefault="00652F57" w:rsidP="00652F57">
      <w:pPr>
        <w:spacing w:line="276" w:lineRule="auto"/>
        <w:rPr>
          <w:rFonts w:ascii="Arial" w:hAnsi="Arial" w:cs="Arial"/>
        </w:rPr>
      </w:pPr>
    </w:p>
    <w:p w14:paraId="3BFD899C" w14:textId="38DB921B" w:rsidR="008A3E55" w:rsidRPr="007D2D01" w:rsidRDefault="008A3E55" w:rsidP="008A3E55">
      <w:pPr>
        <w:spacing w:after="160" w:line="276" w:lineRule="auto"/>
        <w:rPr>
          <w:rFonts w:asciiTheme="minorHAnsi" w:eastAsiaTheme="minorHAnsi" w:hAnsiTheme="minorHAnsi" w:cstheme="minorBidi"/>
          <w:b/>
          <w:lang w:val="en-IE"/>
        </w:rPr>
      </w:pPr>
      <w:r w:rsidRPr="007D2D01">
        <w:rPr>
          <w:rFonts w:asciiTheme="minorHAnsi" w:eastAsiaTheme="minorHAnsi" w:hAnsiTheme="minorHAnsi" w:cstheme="minorBidi"/>
          <w:b/>
          <w:lang w:val="en-IE"/>
        </w:rPr>
        <w:t>SD</w:t>
      </w:r>
      <w:r w:rsidR="000D0476" w:rsidRPr="007D2D01">
        <w:rPr>
          <w:rFonts w:asciiTheme="minorHAnsi" w:eastAsiaTheme="minorHAnsi" w:hAnsiTheme="minorHAnsi" w:cstheme="minorBidi"/>
          <w:b/>
          <w:lang w:val="en-IE"/>
        </w:rPr>
        <w:t>-</w:t>
      </w:r>
      <w:r w:rsidRPr="007D2D01">
        <w:rPr>
          <w:rFonts w:asciiTheme="minorHAnsi" w:eastAsiaTheme="minorHAnsi" w:hAnsiTheme="minorHAnsi" w:cstheme="minorBidi"/>
          <w:b/>
          <w:lang w:val="en-IE"/>
        </w:rPr>
        <w:t>C</w:t>
      </w:r>
      <w:r w:rsidR="000D0476" w:rsidRPr="007D2D01">
        <w:rPr>
          <w:rFonts w:asciiTheme="minorHAnsi" w:eastAsiaTheme="minorHAnsi" w:hAnsiTheme="minorHAnsi" w:cstheme="minorBidi"/>
          <w:b/>
          <w:lang w:val="en-IE"/>
        </w:rPr>
        <w:t>96</w:t>
      </w:r>
      <w:r w:rsidRPr="007D2D01">
        <w:rPr>
          <w:rFonts w:asciiTheme="minorHAnsi" w:eastAsiaTheme="minorHAnsi" w:hAnsiTheme="minorHAnsi" w:cstheme="minorBidi"/>
          <w:b/>
          <w:lang w:val="en-IE"/>
        </w:rPr>
        <w:t>-1 – Mairead Forsythe, Love 30 Campaign.</w:t>
      </w:r>
    </w:p>
    <w:p w14:paraId="197ABE12" w14:textId="77777777" w:rsidR="007D2D01" w:rsidRDefault="00BA5EC9" w:rsidP="007D2D01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hyperlink r:id="rId6" w:history="1">
        <w:r w:rsidR="007D2D01" w:rsidRPr="007D2D0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 xml:space="preserve">Love 30 </w:t>
        </w:r>
        <w:proofErr w:type="spellStart"/>
        <w:r w:rsidR="007D2D01" w:rsidRPr="007D2D0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>obs</w:t>
        </w:r>
        <w:proofErr w:type="spellEnd"/>
        <w:r w:rsidR="007D2D01" w:rsidRPr="007D2D0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 xml:space="preserve"> on SDCC April 2019</w:t>
        </w:r>
      </w:hyperlink>
    </w:p>
    <w:p w14:paraId="5443D6FB" w14:textId="14DA6653" w:rsidR="008A3E55" w:rsidRPr="008A3E55" w:rsidRDefault="008A3E55" w:rsidP="007D2D01">
      <w:pPr>
        <w:spacing w:after="160" w:line="276" w:lineRule="auto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  <w:r w:rsidRPr="008A3E55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>Response to Love 30 Campaign Submission</w:t>
      </w:r>
    </w:p>
    <w:p w14:paraId="0562D93B" w14:textId="77777777" w:rsidR="00F27F8D" w:rsidRPr="00F27F8D" w:rsidRDefault="00F27F8D" w:rsidP="00F2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7F8D">
        <w:rPr>
          <w:rFonts w:ascii="Arial" w:hAnsi="Arial" w:cs="Arial"/>
          <w:sz w:val="24"/>
          <w:szCs w:val="24"/>
        </w:rPr>
        <w:t>The Love 30 Campaign strongly welcomes the proposals.</w:t>
      </w:r>
    </w:p>
    <w:p w14:paraId="3C344E60" w14:textId="357F1502" w:rsidR="00F27F8D" w:rsidRDefault="00F27F8D" w:rsidP="00F27F8D">
      <w:pPr>
        <w:rPr>
          <w:rFonts w:ascii="Arial" w:hAnsi="Arial" w:cs="Arial"/>
        </w:rPr>
      </w:pPr>
      <w:r w:rsidRPr="008D1AC2">
        <w:rPr>
          <w:rFonts w:ascii="Arial" w:hAnsi="Arial" w:cs="Arial"/>
          <w:b/>
          <w:u w:val="single"/>
        </w:rPr>
        <w:t>Response</w:t>
      </w:r>
      <w:r w:rsidRPr="00F27F8D">
        <w:rPr>
          <w:rFonts w:ascii="Arial" w:hAnsi="Arial" w:cs="Arial"/>
          <w:u w:val="single"/>
        </w:rPr>
        <w:t>:</w:t>
      </w:r>
      <w:r w:rsidRPr="00F27F8D">
        <w:rPr>
          <w:rFonts w:ascii="Arial" w:hAnsi="Arial" w:cs="Arial"/>
        </w:rPr>
        <w:t xml:space="preserve"> Noted</w:t>
      </w:r>
    </w:p>
    <w:p w14:paraId="6755B941" w14:textId="77777777" w:rsidR="008D1AC2" w:rsidRPr="00F27F8D" w:rsidRDefault="008D1AC2" w:rsidP="00F27F8D">
      <w:pPr>
        <w:rPr>
          <w:rFonts w:ascii="Arial" w:hAnsi="Arial" w:cs="Arial"/>
        </w:rPr>
      </w:pPr>
    </w:p>
    <w:p w14:paraId="3DAF9D94" w14:textId="77777777" w:rsidR="00F27F8D" w:rsidRPr="00F27F8D" w:rsidRDefault="00F27F8D" w:rsidP="00F2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7F8D">
        <w:rPr>
          <w:rFonts w:ascii="Arial" w:hAnsi="Arial" w:cs="Arial"/>
          <w:sz w:val="24"/>
          <w:szCs w:val="24"/>
        </w:rPr>
        <w:t>The Love 30 Campaign are strongly of the view that the 30km/hr limit should apply in the environs of all schools in the county.</w:t>
      </w:r>
    </w:p>
    <w:p w14:paraId="153D1567" w14:textId="1C6D8129" w:rsidR="00F27F8D" w:rsidRDefault="00F27F8D" w:rsidP="00F27F8D">
      <w:pPr>
        <w:rPr>
          <w:rFonts w:ascii="Arial" w:hAnsi="Arial" w:cs="Arial"/>
        </w:rPr>
      </w:pPr>
      <w:r w:rsidRPr="00566146">
        <w:rPr>
          <w:rFonts w:ascii="Arial" w:hAnsi="Arial" w:cs="Arial"/>
          <w:b/>
          <w:u w:val="single"/>
        </w:rPr>
        <w:t>Response</w:t>
      </w:r>
      <w:r w:rsidRPr="00F27F8D">
        <w:rPr>
          <w:rFonts w:ascii="Arial" w:hAnsi="Arial" w:cs="Arial"/>
          <w:u w:val="single"/>
        </w:rPr>
        <w:t>:</w:t>
      </w:r>
      <w:r w:rsidRPr="00F27F8D">
        <w:rPr>
          <w:rFonts w:ascii="Arial" w:hAnsi="Arial" w:cs="Arial"/>
        </w:rPr>
        <w:t xml:space="preserve"> This will be considered when the next countywide speed limit review is </w:t>
      </w:r>
      <w:r w:rsidR="00566146">
        <w:rPr>
          <w:rFonts w:ascii="Arial" w:hAnsi="Arial" w:cs="Arial"/>
        </w:rPr>
        <w:t xml:space="preserve">  </w:t>
      </w:r>
      <w:r w:rsidRPr="00F27F8D">
        <w:rPr>
          <w:rFonts w:ascii="Arial" w:hAnsi="Arial" w:cs="Arial"/>
        </w:rPr>
        <w:t>undertaken.</w:t>
      </w:r>
    </w:p>
    <w:p w14:paraId="3000C734" w14:textId="77777777" w:rsidR="00566146" w:rsidRPr="00F27F8D" w:rsidRDefault="00566146" w:rsidP="00F27F8D">
      <w:pPr>
        <w:rPr>
          <w:rFonts w:ascii="Arial" w:hAnsi="Arial" w:cs="Arial"/>
        </w:rPr>
      </w:pPr>
    </w:p>
    <w:p w14:paraId="636AD3B4" w14:textId="77777777" w:rsidR="00F27F8D" w:rsidRPr="00F27F8D" w:rsidRDefault="00F27F8D" w:rsidP="00F2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7F8D">
        <w:rPr>
          <w:rFonts w:ascii="Arial" w:hAnsi="Arial" w:cs="Arial"/>
          <w:sz w:val="24"/>
          <w:szCs w:val="24"/>
        </w:rPr>
        <w:t>The Love 30 Campaign recommends compliance with the Design Manual for Urban Roads and Streets when introducing lower speed limits.</w:t>
      </w:r>
    </w:p>
    <w:p w14:paraId="14487E94" w14:textId="28E6F068" w:rsidR="00F27F8D" w:rsidRDefault="00F27F8D" w:rsidP="00F27F8D">
      <w:pPr>
        <w:rPr>
          <w:rFonts w:ascii="Arial" w:hAnsi="Arial" w:cs="Arial"/>
        </w:rPr>
      </w:pPr>
      <w:r w:rsidRPr="00566146">
        <w:rPr>
          <w:rFonts w:ascii="Arial" w:hAnsi="Arial" w:cs="Arial"/>
          <w:b/>
          <w:u w:val="single"/>
        </w:rPr>
        <w:t>Response</w:t>
      </w:r>
      <w:r w:rsidRPr="00F27F8D">
        <w:rPr>
          <w:rFonts w:ascii="Arial" w:hAnsi="Arial" w:cs="Arial"/>
          <w:u w:val="single"/>
        </w:rPr>
        <w:t xml:space="preserve">: </w:t>
      </w:r>
      <w:r w:rsidRPr="00F27F8D">
        <w:rPr>
          <w:rFonts w:ascii="Arial" w:hAnsi="Arial" w:cs="Arial"/>
        </w:rPr>
        <w:t xml:space="preserve">This Manual is considered as far as possible when lower speed limits are introduced. </w:t>
      </w:r>
    </w:p>
    <w:p w14:paraId="3EA18971" w14:textId="77777777" w:rsidR="00566146" w:rsidRPr="00F27F8D" w:rsidRDefault="00566146" w:rsidP="00F27F8D">
      <w:pPr>
        <w:rPr>
          <w:rFonts w:ascii="Arial" w:hAnsi="Arial" w:cs="Arial"/>
        </w:rPr>
      </w:pPr>
    </w:p>
    <w:p w14:paraId="3C2CB39B" w14:textId="77777777" w:rsidR="00F27F8D" w:rsidRPr="00F27F8D" w:rsidRDefault="00F27F8D" w:rsidP="00F2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7F8D">
        <w:rPr>
          <w:rFonts w:ascii="Arial" w:hAnsi="Arial" w:cs="Arial"/>
          <w:sz w:val="24"/>
          <w:szCs w:val="24"/>
        </w:rPr>
        <w:t xml:space="preserve">The submission then outlines several benefits of lower speed in general and the 30km/hr </w:t>
      </w:r>
      <w:proofErr w:type="gramStart"/>
      <w:r w:rsidRPr="00F27F8D">
        <w:rPr>
          <w:rFonts w:ascii="Arial" w:hAnsi="Arial" w:cs="Arial"/>
          <w:sz w:val="24"/>
          <w:szCs w:val="24"/>
        </w:rPr>
        <w:t>limit in particular</w:t>
      </w:r>
      <w:proofErr w:type="gramEnd"/>
      <w:r w:rsidRPr="00F27F8D">
        <w:rPr>
          <w:rFonts w:ascii="Arial" w:hAnsi="Arial" w:cs="Arial"/>
          <w:sz w:val="24"/>
          <w:szCs w:val="24"/>
        </w:rPr>
        <w:t>.</w:t>
      </w:r>
    </w:p>
    <w:p w14:paraId="19F311DC" w14:textId="77777777" w:rsidR="00F27F8D" w:rsidRPr="00F27F8D" w:rsidRDefault="00F27F8D" w:rsidP="00F27F8D">
      <w:pPr>
        <w:rPr>
          <w:rFonts w:ascii="Arial" w:hAnsi="Arial" w:cs="Arial"/>
        </w:rPr>
      </w:pPr>
      <w:r w:rsidRPr="00566146">
        <w:rPr>
          <w:rFonts w:ascii="Arial" w:hAnsi="Arial" w:cs="Arial"/>
          <w:b/>
          <w:u w:val="single"/>
        </w:rPr>
        <w:t>Response</w:t>
      </w:r>
      <w:r w:rsidRPr="00F27F8D">
        <w:rPr>
          <w:rFonts w:ascii="Arial" w:hAnsi="Arial" w:cs="Arial"/>
          <w:u w:val="single"/>
        </w:rPr>
        <w:t>:</w:t>
      </w:r>
      <w:r w:rsidRPr="00F27F8D">
        <w:rPr>
          <w:rFonts w:ascii="Arial" w:hAnsi="Arial" w:cs="Arial"/>
        </w:rPr>
        <w:t xml:space="preserve"> Noted</w:t>
      </w:r>
    </w:p>
    <w:p w14:paraId="7F507BF3" w14:textId="77777777" w:rsidR="00F27F8D" w:rsidRPr="00F27F8D" w:rsidRDefault="00F27F8D" w:rsidP="00F27F8D">
      <w:pPr>
        <w:spacing w:line="276" w:lineRule="auto"/>
        <w:rPr>
          <w:rFonts w:ascii="Arial" w:hAnsi="Arial" w:cs="Arial"/>
        </w:rPr>
      </w:pPr>
    </w:p>
    <w:p w14:paraId="719170F7" w14:textId="73A796C8" w:rsidR="00F27F8D" w:rsidRPr="00300CD4" w:rsidRDefault="00F27F8D" w:rsidP="00F27F8D">
      <w:pPr>
        <w:spacing w:line="276" w:lineRule="auto"/>
        <w:rPr>
          <w:rFonts w:ascii="Arial" w:hAnsi="Arial" w:cs="Arial"/>
          <w:sz w:val="22"/>
          <w:szCs w:val="22"/>
          <w:lang w:val="en-IE"/>
        </w:rPr>
      </w:pPr>
      <w:r w:rsidRPr="00300CD4">
        <w:rPr>
          <w:rFonts w:ascii="Arial" w:hAnsi="Arial" w:cs="Arial"/>
        </w:rPr>
        <w:t>The Garda Commissioner has also consented to this proposal.</w:t>
      </w:r>
    </w:p>
    <w:p w14:paraId="38D823D1" w14:textId="77777777" w:rsidR="00652F57" w:rsidRPr="00652F57" w:rsidRDefault="00652F57" w:rsidP="00652F57">
      <w:pPr>
        <w:spacing w:line="276" w:lineRule="auto"/>
        <w:rPr>
          <w:rFonts w:ascii="Arial" w:hAnsi="Arial" w:cs="Arial"/>
          <w:sz w:val="22"/>
          <w:szCs w:val="22"/>
          <w:lang w:val="en-IE"/>
        </w:rPr>
      </w:pPr>
    </w:p>
    <w:p w14:paraId="54FFA0DF" w14:textId="77777777" w:rsidR="002006BC" w:rsidRDefault="002006BC">
      <w:pPr>
        <w:rPr>
          <w:rFonts w:ascii="Arial" w:hAnsi="Arial" w:cs="Arial"/>
        </w:rPr>
      </w:pPr>
    </w:p>
    <w:p w14:paraId="1A4175B5" w14:textId="1319F4B6" w:rsidR="00F27F8D" w:rsidRDefault="008B0E7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It is the recommendation of this Committee to refer the proposal</w:t>
      </w:r>
      <w:r w:rsidR="004F484A">
        <w:rPr>
          <w:rFonts w:ascii="Arial" w:hAnsi="Arial" w:cs="Arial"/>
        </w:rPr>
        <w:t xml:space="preserve"> to the Council with a view to making the new Special (Periodic) Speed Limit Bye Laws.</w:t>
      </w:r>
    </w:p>
    <w:p w14:paraId="21E69C18" w14:textId="77777777" w:rsidR="00F27F8D" w:rsidRDefault="00F27F8D">
      <w:pPr>
        <w:spacing w:after="160" w:line="259" w:lineRule="auto"/>
        <w:rPr>
          <w:rFonts w:ascii="Arial" w:hAnsi="Arial" w:cs="Arial"/>
        </w:rPr>
      </w:pPr>
    </w:p>
    <w:p w14:paraId="245287A4" w14:textId="77777777" w:rsidR="009F0E6B" w:rsidRDefault="00694FBD">
      <w:pPr>
        <w:rPr>
          <w:rFonts w:ascii="Arial" w:hAnsi="Arial" w:cs="Arial"/>
        </w:rPr>
      </w:pPr>
      <w:r w:rsidRPr="00694FBD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5CD5EC91" wp14:editId="15E16F9D">
            <wp:extent cx="5667375" cy="802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6FF4" w14:textId="77777777" w:rsidR="009F0E6B" w:rsidRDefault="009F0E6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15A128" w14:textId="77777777" w:rsidR="009F0E6B" w:rsidRDefault="009F0E6B">
      <w:pPr>
        <w:rPr>
          <w:rFonts w:ascii="Arial" w:hAnsi="Arial" w:cs="Arial"/>
        </w:rPr>
      </w:pPr>
      <w:r w:rsidRPr="009F0E6B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048393F5" wp14:editId="46CFE124">
            <wp:extent cx="5667375" cy="8020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5A3E" w14:textId="77777777" w:rsidR="009F0E6B" w:rsidRDefault="009F0E6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96C6C8" w14:textId="77777777" w:rsidR="005B57CB" w:rsidRDefault="00BC23DD">
      <w:pPr>
        <w:rPr>
          <w:rFonts w:ascii="Arial" w:hAnsi="Arial" w:cs="Arial"/>
        </w:rPr>
      </w:pPr>
      <w:r w:rsidRPr="00BC23DD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2FFCF254" wp14:editId="15E94899">
            <wp:extent cx="5667375" cy="802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9A5B" w14:textId="77777777" w:rsidR="005B57CB" w:rsidRDefault="005B57C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B27BA3" w14:textId="77777777" w:rsidR="007E3B93" w:rsidRDefault="005B57CB">
      <w:pPr>
        <w:rPr>
          <w:rFonts w:ascii="Arial" w:hAnsi="Arial" w:cs="Arial"/>
        </w:rPr>
      </w:pPr>
      <w:r w:rsidRPr="005B57CB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3192E562" wp14:editId="6B76A53C">
            <wp:extent cx="5667375" cy="8020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DE93D" w14:textId="77777777" w:rsidR="007E3B93" w:rsidRDefault="007E3B9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29BEDF" w14:textId="77777777" w:rsidR="00AC293C" w:rsidRDefault="007E3B93">
      <w:pPr>
        <w:rPr>
          <w:rFonts w:ascii="Arial" w:hAnsi="Arial" w:cs="Arial"/>
        </w:rPr>
      </w:pPr>
      <w:r w:rsidRPr="007E3B93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41ADD752" wp14:editId="452A4D9D">
            <wp:extent cx="5667375" cy="8020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58A4" w14:textId="77777777" w:rsidR="00AC293C" w:rsidRDefault="00AC293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314712" w14:textId="77777777" w:rsidR="007545FB" w:rsidRPr="002006BC" w:rsidRDefault="00AC293C">
      <w:pPr>
        <w:rPr>
          <w:rFonts w:ascii="Arial" w:hAnsi="Arial" w:cs="Arial"/>
        </w:rPr>
      </w:pPr>
      <w:r w:rsidRPr="00AC293C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02F05E4D" wp14:editId="5A5E506A">
            <wp:extent cx="5667375" cy="8020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5FB" w:rsidRPr="00200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B705B"/>
    <w:multiLevelType w:val="hybridMultilevel"/>
    <w:tmpl w:val="35C4F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F9"/>
    <w:rsid w:val="000D0476"/>
    <w:rsid w:val="00173D0D"/>
    <w:rsid w:val="001B53AB"/>
    <w:rsid w:val="002006BC"/>
    <w:rsid w:val="00300CD4"/>
    <w:rsid w:val="00383BE7"/>
    <w:rsid w:val="003E7976"/>
    <w:rsid w:val="00424604"/>
    <w:rsid w:val="00464C4C"/>
    <w:rsid w:val="004F484A"/>
    <w:rsid w:val="00514BA0"/>
    <w:rsid w:val="00531CA9"/>
    <w:rsid w:val="00566146"/>
    <w:rsid w:val="005B57CB"/>
    <w:rsid w:val="00632416"/>
    <w:rsid w:val="00650A60"/>
    <w:rsid w:val="00652F57"/>
    <w:rsid w:val="00694FBD"/>
    <w:rsid w:val="006B0A3D"/>
    <w:rsid w:val="00710022"/>
    <w:rsid w:val="00715CF9"/>
    <w:rsid w:val="00730E83"/>
    <w:rsid w:val="007347DD"/>
    <w:rsid w:val="007545FB"/>
    <w:rsid w:val="007D2D01"/>
    <w:rsid w:val="007E3B93"/>
    <w:rsid w:val="00895225"/>
    <w:rsid w:val="008A3E55"/>
    <w:rsid w:val="008B0E7B"/>
    <w:rsid w:val="008D1AC2"/>
    <w:rsid w:val="008F0535"/>
    <w:rsid w:val="009462C5"/>
    <w:rsid w:val="009F0E6B"/>
    <w:rsid w:val="00A26147"/>
    <w:rsid w:val="00AC293C"/>
    <w:rsid w:val="00BA5EC9"/>
    <w:rsid w:val="00BC23DD"/>
    <w:rsid w:val="00BD58CB"/>
    <w:rsid w:val="00C31325"/>
    <w:rsid w:val="00C62BA8"/>
    <w:rsid w:val="00D679F7"/>
    <w:rsid w:val="00E71BD5"/>
    <w:rsid w:val="00F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14C8FF2"/>
  <w15:chartTrackingRefBased/>
  <w15:docId w15:val="{2633CD86-0AC6-4AD0-B21A-5A82204E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64C4C"/>
    <w:pPr>
      <w:keepNext/>
      <w:jc w:val="center"/>
      <w:outlineLvl w:val="0"/>
    </w:pPr>
    <w:rPr>
      <w:b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C4C"/>
    <w:rPr>
      <w:rFonts w:ascii="Times New Roman" w:eastAsia="Times New Roman" w:hAnsi="Times New Roman" w:cs="Times New Roman"/>
      <w:b/>
      <w:sz w:val="23"/>
      <w:szCs w:val="20"/>
      <w:lang w:val="en-GB"/>
    </w:rPr>
  </w:style>
  <w:style w:type="paragraph" w:styleId="Title">
    <w:name w:val="Title"/>
    <w:basedOn w:val="Normal"/>
    <w:link w:val="TitleChar"/>
    <w:qFormat/>
    <w:rsid w:val="00464C4C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64C4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Subtitle">
    <w:name w:val="Subtitle"/>
    <w:basedOn w:val="Normal"/>
    <w:link w:val="SubtitleChar"/>
    <w:qFormat/>
    <w:rsid w:val="00464C4C"/>
    <w:pPr>
      <w:jc w:val="center"/>
    </w:pPr>
    <w:rPr>
      <w:b/>
      <w:sz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64C4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7545FB"/>
    <w:pPr>
      <w:jc w:val="center"/>
    </w:pPr>
    <w:rPr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7545FB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CB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734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7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D0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7F8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.sdublincoco.ie/en/system/files/materials/3325/3400/Love%2030%20obs%20on%20SDCC%20April%202019.docx?web=1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Heywood</dc:creator>
  <cp:keywords/>
  <dc:description/>
  <cp:lastModifiedBy>Sheila Kelly</cp:lastModifiedBy>
  <cp:revision>26</cp:revision>
  <cp:lastPrinted>2019-03-27T13:18:00Z</cp:lastPrinted>
  <dcterms:created xsi:type="dcterms:W3CDTF">2019-03-06T12:10:00Z</dcterms:created>
  <dcterms:modified xsi:type="dcterms:W3CDTF">2019-04-08T13:56:00Z</dcterms:modified>
</cp:coreProperties>
</file>