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9E" w:rsidRDefault="00E1339E" w:rsidP="001C5387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 </w:t>
      </w:r>
    </w:p>
    <w:p w:rsidR="00E1339E" w:rsidRPr="00E1339E" w:rsidRDefault="00E1339E" w:rsidP="00E1339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ahoma"/>
          <w:b/>
          <w:bCs/>
          <w:sz w:val="24"/>
          <w:szCs w:val="24"/>
          <w:u w:val="single"/>
          <w:lang w:val="en-US" w:eastAsia="en-GB"/>
        </w:rPr>
      </w:pPr>
      <w:r w:rsidRPr="00E1339E">
        <w:rPr>
          <w:rFonts w:ascii="Verdana" w:eastAsia="Times New Roman" w:hAnsi="Verdana" w:cs="Tahoma"/>
          <w:b/>
          <w:bCs/>
          <w:sz w:val="24"/>
          <w:szCs w:val="24"/>
          <w:u w:val="single"/>
          <w:lang w:val="en-US" w:eastAsia="en-GB"/>
        </w:rPr>
        <w:t>COMHAIRLE CONTAE ÃTHA CLIATH THEAS</w:t>
      </w:r>
      <w:r w:rsidRPr="00E1339E">
        <w:rPr>
          <w:rFonts w:ascii="Verdana" w:eastAsia="Times New Roman" w:hAnsi="Verdana" w:cs="Tahoma"/>
          <w:b/>
          <w:bCs/>
          <w:sz w:val="24"/>
          <w:szCs w:val="24"/>
          <w:u w:val="single"/>
          <w:lang w:val="en-US" w:eastAsia="en-GB"/>
        </w:rPr>
        <w:br/>
        <w:t>SOUTH DUBLIN COUNTY COUNCIL</w:t>
      </w:r>
    </w:p>
    <w:p w:rsidR="00E1339E" w:rsidRPr="001350D4" w:rsidRDefault="00E1339E" w:rsidP="00E1339E">
      <w:pPr>
        <w:spacing w:before="300" w:after="3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 w:eastAsia="en-GB"/>
        </w:rPr>
      </w:pP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2141B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2141BF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2141B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7D483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7D483F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7D483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A826E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A826EF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A826E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582FBA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582FBA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582FBA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AE320E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AE320E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AE320E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4B5A02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4B5A02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</w:instrText>
      </w:r>
      <w:r w:rsidR="004B5A02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>INCLUDEPICTURE  "http://intranet/cmas/images/crest.jpg" \* MERGEFORMATINET</w:instrText>
      </w:r>
      <w:r w:rsidR="004B5A02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</w:instrText>
      </w:r>
      <w:r w:rsidR="004B5A02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4B5A02">
        <w:rPr>
          <w:rFonts w:ascii="Tahoma" w:eastAsia="Times New Roman" w:hAnsi="Tahoma" w:cs="Tahoma"/>
          <w:b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66.75pt;height:78.75pt">
            <v:imagedata r:id="rId5" r:href="rId6"/>
          </v:shape>
        </w:pict>
      </w:r>
      <w:r w:rsidR="004B5A02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AE320E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582FBA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A826E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7D483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2141B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</w:p>
    <w:p w:rsidR="00E1339E" w:rsidRPr="00E1339E" w:rsidRDefault="0005405D" w:rsidP="00E1339E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Report</w:t>
      </w:r>
      <w:r w:rsidR="00E1339E" w:rsidRPr="00E1339E">
        <w:rPr>
          <w:rFonts w:ascii="Verdana" w:hAnsi="Verdana" w:cs="Arial"/>
          <w:b/>
          <w:sz w:val="24"/>
          <w:szCs w:val="24"/>
        </w:rPr>
        <w:t xml:space="preserve"> of Social and Community Strategic Policy Committee</w:t>
      </w:r>
    </w:p>
    <w:p w:rsidR="00E1339E" w:rsidRPr="00E1339E" w:rsidRDefault="00E1339E" w:rsidP="00E1339E">
      <w:pPr>
        <w:jc w:val="center"/>
        <w:rPr>
          <w:rFonts w:ascii="Verdana" w:hAnsi="Verdana" w:cs="Arial"/>
          <w:b/>
          <w:sz w:val="24"/>
          <w:szCs w:val="24"/>
        </w:rPr>
      </w:pPr>
      <w:proofErr w:type="gramStart"/>
      <w:r w:rsidRPr="00E1339E">
        <w:rPr>
          <w:rFonts w:ascii="Verdana" w:hAnsi="Verdana" w:cs="Arial"/>
          <w:b/>
          <w:sz w:val="24"/>
          <w:szCs w:val="24"/>
        </w:rPr>
        <w:t>held</w:t>
      </w:r>
      <w:proofErr w:type="gramEnd"/>
      <w:r w:rsidRPr="00E1339E">
        <w:rPr>
          <w:rFonts w:ascii="Verdana" w:hAnsi="Verdana" w:cs="Arial"/>
          <w:b/>
          <w:sz w:val="24"/>
          <w:szCs w:val="24"/>
        </w:rPr>
        <w:t xml:space="preserve"> at 6pm on</w:t>
      </w:r>
    </w:p>
    <w:p w:rsidR="00E1339E" w:rsidRPr="00E1339E" w:rsidRDefault="0005405D" w:rsidP="00E1339E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19</w:t>
      </w:r>
      <w:r w:rsidRPr="0005405D">
        <w:rPr>
          <w:rFonts w:ascii="Verdana" w:hAnsi="Verdana" w:cs="Arial"/>
          <w:b/>
          <w:sz w:val="24"/>
          <w:szCs w:val="24"/>
          <w:vertAlign w:val="superscript"/>
        </w:rPr>
        <w:t>th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="00A844E0">
        <w:rPr>
          <w:rFonts w:ascii="Verdana" w:hAnsi="Verdana" w:cs="Arial"/>
          <w:b/>
          <w:sz w:val="24"/>
          <w:szCs w:val="24"/>
        </w:rPr>
        <w:t>February</w:t>
      </w:r>
      <w:r>
        <w:rPr>
          <w:rFonts w:ascii="Verdana" w:hAnsi="Verdana" w:cs="Arial"/>
          <w:b/>
          <w:sz w:val="24"/>
          <w:szCs w:val="24"/>
        </w:rPr>
        <w:t xml:space="preserve"> 2019</w:t>
      </w:r>
    </w:p>
    <w:p w:rsidR="00E1339E" w:rsidRPr="00E1339E" w:rsidRDefault="00E1339E" w:rsidP="00E1339E">
      <w:pPr>
        <w:jc w:val="center"/>
        <w:rPr>
          <w:rFonts w:ascii="Verdana" w:hAnsi="Verdana" w:cs="Arial"/>
          <w:b/>
          <w:sz w:val="24"/>
          <w:szCs w:val="24"/>
        </w:rPr>
      </w:pPr>
      <w:proofErr w:type="gramStart"/>
      <w:r w:rsidRPr="00E1339E">
        <w:rPr>
          <w:rFonts w:ascii="Verdana" w:hAnsi="Verdana" w:cs="Arial"/>
          <w:b/>
          <w:sz w:val="24"/>
          <w:szCs w:val="24"/>
        </w:rPr>
        <w:t>in</w:t>
      </w:r>
      <w:proofErr w:type="gramEnd"/>
      <w:r w:rsidRPr="00E1339E">
        <w:rPr>
          <w:rFonts w:ascii="Verdana" w:hAnsi="Verdana" w:cs="Arial"/>
          <w:b/>
          <w:sz w:val="24"/>
          <w:szCs w:val="24"/>
        </w:rPr>
        <w:t xml:space="preserve"> the </w:t>
      </w:r>
      <w:r w:rsidR="0005405D">
        <w:rPr>
          <w:rFonts w:ascii="Verdana" w:hAnsi="Verdana" w:cs="Arial"/>
          <w:b/>
          <w:sz w:val="24"/>
          <w:szCs w:val="24"/>
        </w:rPr>
        <w:t>IT</w:t>
      </w:r>
      <w:r w:rsidRPr="00E1339E">
        <w:rPr>
          <w:rFonts w:ascii="Verdana" w:hAnsi="Verdana" w:cs="Arial"/>
          <w:b/>
          <w:sz w:val="24"/>
          <w:szCs w:val="24"/>
        </w:rPr>
        <w:t xml:space="preserve"> Conference Room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In Attendance: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Cllr. D. O’Donovan (Chair), Cllr. E. Murphy, Cllr. S. Holland</w:t>
      </w:r>
      <w:r w:rsidR="0005405D">
        <w:rPr>
          <w:rFonts w:ascii="Verdana" w:hAnsi="Verdana"/>
        </w:rPr>
        <w:t xml:space="preserve"> Cllr. J Graham Cllr. K. Egan</w:t>
      </w:r>
      <w:r w:rsidR="00A844E0" w:rsidRPr="00A844E0">
        <w:rPr>
          <w:rFonts w:ascii="Verdana" w:hAnsi="Verdana"/>
        </w:rPr>
        <w:t xml:space="preserve"> </w:t>
      </w:r>
      <w:r w:rsidR="00A844E0">
        <w:rPr>
          <w:rFonts w:ascii="Verdana" w:hAnsi="Verdana"/>
        </w:rPr>
        <w:t xml:space="preserve">Latifat </w:t>
      </w:r>
      <w:proofErr w:type="spellStart"/>
      <w:r w:rsidR="00A844E0">
        <w:rPr>
          <w:rFonts w:ascii="Verdana" w:hAnsi="Verdana"/>
        </w:rPr>
        <w:t>Olagoke</w:t>
      </w:r>
      <w:proofErr w:type="spellEnd"/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Apologies:</w:t>
      </w:r>
      <w:r>
        <w:rPr>
          <w:rFonts w:ascii="Verdana" w:hAnsi="Verdana"/>
        </w:rPr>
        <w:t xml:space="preserve"> Cllr. V.</w:t>
      </w:r>
      <w:r w:rsidR="00CB1E0E">
        <w:rPr>
          <w:rFonts w:ascii="Verdana" w:hAnsi="Verdana"/>
        </w:rPr>
        <w:t xml:space="preserve"> </w:t>
      </w:r>
      <w:r>
        <w:rPr>
          <w:rFonts w:ascii="Verdana" w:hAnsi="Verdana"/>
        </w:rPr>
        <w:t>C</w:t>
      </w:r>
      <w:r w:rsidR="00AE320E">
        <w:rPr>
          <w:rFonts w:ascii="Verdana" w:hAnsi="Verdana"/>
        </w:rPr>
        <w:t>asserly</w:t>
      </w:r>
      <w:r>
        <w:rPr>
          <w:rFonts w:ascii="Verdana" w:hAnsi="Verdana"/>
        </w:rPr>
        <w:t xml:space="preserve"> 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Officials present:</w:t>
      </w:r>
    </w:p>
    <w:p w:rsidR="001C5387" w:rsidRDefault="00AE320E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C.</w:t>
      </w:r>
      <w:r w:rsidR="001C5387">
        <w:rPr>
          <w:rFonts w:ascii="Verdana" w:hAnsi="Verdana"/>
        </w:rPr>
        <w:t xml:space="preserve"> Ward, Director of Services, </w:t>
      </w:r>
      <w:r w:rsidR="00A826EF">
        <w:rPr>
          <w:rFonts w:ascii="Verdana" w:hAnsi="Verdana"/>
        </w:rPr>
        <w:t>B</w:t>
      </w:r>
      <w:r>
        <w:rPr>
          <w:rFonts w:ascii="Verdana" w:hAnsi="Verdana"/>
        </w:rPr>
        <w:t>.</w:t>
      </w:r>
      <w:r w:rsidR="00A826EF">
        <w:rPr>
          <w:rFonts w:ascii="Verdana" w:hAnsi="Verdana"/>
        </w:rPr>
        <w:t xml:space="preserve"> Hora, A/Senior Executive Officer, </w:t>
      </w:r>
      <w:r w:rsidR="001C5387">
        <w:rPr>
          <w:rFonts w:ascii="Verdana" w:hAnsi="Verdana"/>
        </w:rPr>
        <w:t>B</w:t>
      </w:r>
      <w:r>
        <w:rPr>
          <w:rFonts w:ascii="Verdana" w:hAnsi="Verdana"/>
        </w:rPr>
        <w:t xml:space="preserve">. </w:t>
      </w:r>
      <w:r w:rsidR="001C5387">
        <w:rPr>
          <w:rFonts w:ascii="Verdana" w:hAnsi="Verdana"/>
        </w:rPr>
        <w:t>Leonard, Administrative Officer, C</w:t>
      </w:r>
      <w:r>
        <w:rPr>
          <w:rFonts w:ascii="Verdana" w:hAnsi="Verdana"/>
        </w:rPr>
        <w:t>.</w:t>
      </w:r>
      <w:r w:rsidR="001C5387">
        <w:rPr>
          <w:rFonts w:ascii="Verdana" w:hAnsi="Verdana"/>
        </w:rPr>
        <w:t xml:space="preserve"> Purdy, Administrative Officer, P</w:t>
      </w:r>
      <w:r>
        <w:rPr>
          <w:rFonts w:ascii="Verdana" w:hAnsi="Verdana"/>
        </w:rPr>
        <w:t xml:space="preserve">. </w:t>
      </w:r>
      <w:r w:rsidR="001C5387">
        <w:rPr>
          <w:rFonts w:ascii="Verdana" w:hAnsi="Verdana"/>
        </w:rPr>
        <w:t>Mc</w:t>
      </w:r>
      <w:r w:rsidR="00A844E0">
        <w:rPr>
          <w:rFonts w:ascii="Verdana" w:hAnsi="Verdana"/>
        </w:rPr>
        <w:t xml:space="preserve">Alerney, </w:t>
      </w:r>
      <w:r>
        <w:rPr>
          <w:rFonts w:ascii="Verdana" w:hAnsi="Verdana"/>
        </w:rPr>
        <w:t>Senior Community</w:t>
      </w:r>
      <w:r w:rsidR="00A844E0">
        <w:rPr>
          <w:rFonts w:ascii="Verdana" w:hAnsi="Verdana"/>
        </w:rPr>
        <w:t xml:space="preserve"> Officer, T</w:t>
      </w:r>
      <w:r>
        <w:rPr>
          <w:rFonts w:ascii="Verdana" w:hAnsi="Verdana"/>
        </w:rPr>
        <w:t>.</w:t>
      </w:r>
      <w:r w:rsidR="00A844E0">
        <w:rPr>
          <w:rFonts w:ascii="Verdana" w:hAnsi="Verdana"/>
        </w:rPr>
        <w:t xml:space="preserve"> McDermott Sports Partnership Coordinator, A</w:t>
      </w:r>
      <w:r>
        <w:rPr>
          <w:rFonts w:ascii="Verdana" w:hAnsi="Verdana"/>
        </w:rPr>
        <w:t>.</w:t>
      </w:r>
      <w:r w:rsidR="00A844E0">
        <w:rPr>
          <w:rFonts w:ascii="Verdana" w:hAnsi="Verdana"/>
        </w:rPr>
        <w:t xml:space="preserve"> Lane, Administrative Officer</w:t>
      </w:r>
    </w:p>
    <w:p w:rsidR="001C5387" w:rsidRPr="007D5334" w:rsidRDefault="001C5387" w:rsidP="001C5387">
      <w:pPr>
        <w:pStyle w:val="NormalWeb"/>
        <w:rPr>
          <w:rFonts w:ascii="Verdana" w:hAnsi="Verdana"/>
          <w:b/>
        </w:rPr>
      </w:pPr>
      <w:r w:rsidRPr="007D5334">
        <w:rPr>
          <w:rFonts w:ascii="Verdana" w:hAnsi="Verdana"/>
          <w:b/>
        </w:rPr>
        <w:t>Also Present:</w:t>
      </w:r>
    </w:p>
    <w:p w:rsidR="001C5387" w:rsidRDefault="00A844E0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M</w:t>
      </w:r>
      <w:r w:rsidR="00AE320E">
        <w:rPr>
          <w:rFonts w:ascii="Verdana" w:hAnsi="Verdana"/>
        </w:rPr>
        <w:t>.</w:t>
      </w:r>
      <w:r>
        <w:rPr>
          <w:rFonts w:ascii="Verdana" w:hAnsi="Verdana"/>
        </w:rPr>
        <w:t xml:space="preserve"> Dolan, PPN </w:t>
      </w:r>
      <w:r w:rsidR="00751658">
        <w:rPr>
          <w:rFonts w:ascii="Verdana" w:hAnsi="Verdana"/>
        </w:rPr>
        <w:t>Resource Worker</w:t>
      </w:r>
      <w:r>
        <w:rPr>
          <w:rFonts w:ascii="Verdana" w:hAnsi="Verdana"/>
        </w:rPr>
        <w:t>.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The meeting was </w:t>
      </w:r>
      <w:r w:rsidR="00751658">
        <w:rPr>
          <w:rFonts w:ascii="Verdana" w:hAnsi="Verdana"/>
        </w:rPr>
        <w:t>chaired</w:t>
      </w:r>
      <w:r>
        <w:rPr>
          <w:rFonts w:ascii="Verdana" w:hAnsi="Verdana"/>
        </w:rPr>
        <w:t xml:space="preserve"> by Cllr. D. O’Donovan.</w:t>
      </w:r>
    </w:p>
    <w:p w:rsidR="00A826EF" w:rsidRDefault="00A826EF" w:rsidP="001C5387">
      <w:pPr>
        <w:pStyle w:val="NormalWeb"/>
        <w:rPr>
          <w:rStyle w:val="Strong"/>
          <w:rFonts w:ascii="Verdana" w:hAnsi="Verdana"/>
        </w:rPr>
      </w:pPr>
    </w:p>
    <w:p w:rsidR="001C5387" w:rsidRDefault="001C5387" w:rsidP="001C5387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Headed Item 1: Minutes of Social &amp; Community SPC Meeting of </w:t>
      </w:r>
      <w:r w:rsidR="00A844E0">
        <w:rPr>
          <w:rStyle w:val="Strong"/>
          <w:rFonts w:ascii="Verdana" w:hAnsi="Verdana"/>
        </w:rPr>
        <w:t>14</w:t>
      </w:r>
      <w:r w:rsidR="00A844E0" w:rsidRPr="00A844E0">
        <w:rPr>
          <w:rStyle w:val="Strong"/>
          <w:rFonts w:ascii="Verdana" w:hAnsi="Verdana"/>
          <w:vertAlign w:val="superscript"/>
        </w:rPr>
        <w:t>th</w:t>
      </w:r>
      <w:r w:rsidR="00A844E0">
        <w:rPr>
          <w:rStyle w:val="Strong"/>
          <w:rFonts w:ascii="Verdana" w:hAnsi="Verdana"/>
        </w:rPr>
        <w:t xml:space="preserve"> November 2018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The Minutes of the Social &amp; Community SPC Meeting of </w:t>
      </w:r>
      <w:r w:rsidR="00A844E0">
        <w:rPr>
          <w:rFonts w:ascii="Verdana" w:hAnsi="Verdana"/>
        </w:rPr>
        <w:t>14</w:t>
      </w:r>
      <w:r w:rsidR="00A844E0" w:rsidRPr="00A844E0">
        <w:rPr>
          <w:rFonts w:ascii="Verdana" w:hAnsi="Verdana"/>
          <w:vertAlign w:val="superscript"/>
        </w:rPr>
        <w:t>th</w:t>
      </w:r>
      <w:r w:rsidR="00A844E0">
        <w:rPr>
          <w:rFonts w:ascii="Verdana" w:hAnsi="Verdana"/>
        </w:rPr>
        <w:t xml:space="preserve"> </w:t>
      </w:r>
      <w:r w:rsidR="00751658">
        <w:rPr>
          <w:rFonts w:ascii="Verdana" w:hAnsi="Verdana"/>
        </w:rPr>
        <w:t>November 2018</w:t>
      </w:r>
      <w:r>
        <w:rPr>
          <w:rFonts w:ascii="Verdana" w:hAnsi="Verdana"/>
        </w:rPr>
        <w:t xml:space="preserve"> were AGREED.</w:t>
      </w:r>
    </w:p>
    <w:p w:rsidR="00751658" w:rsidRDefault="00751658" w:rsidP="001C5387">
      <w:pPr>
        <w:pStyle w:val="NormalWeb"/>
        <w:rPr>
          <w:rFonts w:ascii="Verdana" w:hAnsi="Verdana"/>
        </w:rPr>
      </w:pPr>
    </w:p>
    <w:p w:rsidR="00751658" w:rsidRDefault="00751658" w:rsidP="001C5387">
      <w:pPr>
        <w:pStyle w:val="NormalWeb"/>
        <w:rPr>
          <w:rFonts w:ascii="Verdana" w:hAnsi="Verdana"/>
        </w:rPr>
      </w:pPr>
    </w:p>
    <w:p w:rsidR="008D348F" w:rsidRPr="008D348F" w:rsidRDefault="001C5387" w:rsidP="001C5387">
      <w:pPr>
        <w:pStyle w:val="NormalWeb"/>
        <w:rPr>
          <w:rStyle w:val="Strong"/>
        </w:rPr>
      </w:pPr>
      <w:r>
        <w:rPr>
          <w:rStyle w:val="Strong"/>
          <w:rFonts w:ascii="Verdana" w:hAnsi="Verdana"/>
        </w:rPr>
        <w:t xml:space="preserve">Headed Item 2 </w:t>
      </w:r>
      <w:r w:rsidRPr="008D348F">
        <w:rPr>
          <w:rStyle w:val="Strong"/>
        </w:rPr>
        <w:t xml:space="preserve">– </w:t>
      </w:r>
      <w:r w:rsidR="008D348F" w:rsidRPr="008D348F">
        <w:rPr>
          <w:rStyle w:val="Strong"/>
          <w:rFonts w:ascii="Verdana" w:hAnsi="Verdana"/>
        </w:rPr>
        <w:t>Integration Strategy</w:t>
      </w:r>
      <w:r w:rsidR="008D348F" w:rsidRPr="008D348F">
        <w:rPr>
          <w:rStyle w:val="Strong"/>
        </w:rPr>
        <w:t xml:space="preserve"> </w:t>
      </w:r>
    </w:p>
    <w:p w:rsidR="008D348F" w:rsidRDefault="008D348F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B. Leonard </w:t>
      </w:r>
      <w:r w:rsidR="00FA41C9">
        <w:rPr>
          <w:rFonts w:ascii="Verdana" w:hAnsi="Verdana"/>
        </w:rPr>
        <w:t>gave a presentation on the draft integrat</w:t>
      </w:r>
      <w:r w:rsidR="00940E3D">
        <w:rPr>
          <w:rFonts w:ascii="Verdana" w:hAnsi="Verdana"/>
        </w:rPr>
        <w:t xml:space="preserve">ion strategy. Queries from Cllr. D. O’Donovan, and L. </w:t>
      </w:r>
      <w:proofErr w:type="spellStart"/>
      <w:r w:rsidR="00940E3D">
        <w:rPr>
          <w:rFonts w:ascii="Verdana" w:hAnsi="Verdana"/>
        </w:rPr>
        <w:t>Olagoke</w:t>
      </w:r>
      <w:proofErr w:type="spellEnd"/>
      <w:r w:rsidR="00940E3D">
        <w:rPr>
          <w:rFonts w:ascii="Verdana" w:hAnsi="Verdana"/>
        </w:rPr>
        <w:t xml:space="preserve"> that were responded to by C. Ward and B. Leonard. The report was NOTED and</w:t>
      </w:r>
      <w:r w:rsidR="00353629">
        <w:rPr>
          <w:rFonts w:ascii="Verdana" w:hAnsi="Verdana"/>
        </w:rPr>
        <w:t xml:space="preserve"> it </w:t>
      </w:r>
      <w:r w:rsidR="001C5387">
        <w:rPr>
          <w:rFonts w:ascii="Verdana" w:hAnsi="Verdana"/>
        </w:rPr>
        <w:t>was AGREED that</w:t>
      </w:r>
      <w:r>
        <w:rPr>
          <w:rFonts w:ascii="Verdana" w:hAnsi="Verdana"/>
        </w:rPr>
        <w:t>:</w:t>
      </w:r>
    </w:p>
    <w:p w:rsidR="00353629" w:rsidRDefault="00353629" w:rsidP="00D17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353629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</w:t>
      </w:r>
      <w:r w:rsidR="008D348F" w:rsidRPr="00353629">
        <w:rPr>
          <w:rFonts w:ascii="Verdana" w:eastAsia="Times New Roman" w:hAnsi="Verdana" w:cs="Times New Roman"/>
          <w:sz w:val="24"/>
          <w:szCs w:val="24"/>
          <w:lang w:eastAsia="en-IE"/>
        </w:rPr>
        <w:t xml:space="preserve">Members of the Social &amp; Community SPC </w:t>
      </w:r>
      <w:r w:rsidRPr="00353629">
        <w:rPr>
          <w:rFonts w:ascii="Verdana" w:eastAsia="Times New Roman" w:hAnsi="Verdana" w:cs="Times New Roman"/>
          <w:sz w:val="24"/>
          <w:szCs w:val="24"/>
          <w:lang w:eastAsia="en-IE"/>
        </w:rPr>
        <w:t xml:space="preserve">are to revert </w:t>
      </w:r>
      <w:r w:rsidR="00A826EF">
        <w:rPr>
          <w:rFonts w:ascii="Verdana" w:eastAsia="Times New Roman" w:hAnsi="Verdana" w:cs="Times New Roman"/>
          <w:sz w:val="24"/>
          <w:szCs w:val="24"/>
          <w:lang w:eastAsia="en-IE"/>
        </w:rPr>
        <w:t>within two weeks with comments/recommendations</w:t>
      </w:r>
    </w:p>
    <w:p w:rsidR="00353629" w:rsidRDefault="00A826EF" w:rsidP="008D34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D</w:t>
      </w:r>
      <w:r w:rsidR="002E76C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raft Strategy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to</w:t>
      </w:r>
      <w:r w:rsidR="002E76C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="008D348F" w:rsidRPr="008D348F">
        <w:rPr>
          <w:rFonts w:ascii="Verdana" w:eastAsia="Times New Roman" w:hAnsi="Verdana" w:cs="Times New Roman"/>
          <w:sz w:val="24"/>
          <w:szCs w:val="24"/>
          <w:lang w:eastAsia="en-IE"/>
        </w:rPr>
        <w:t>be presented to</w:t>
      </w:r>
      <w:r w:rsidR="00353629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="002141B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March </w:t>
      </w:r>
      <w:r w:rsidR="002141BF" w:rsidRPr="008D348F">
        <w:rPr>
          <w:rFonts w:ascii="Verdana" w:eastAsia="Times New Roman" w:hAnsi="Verdana" w:cs="Times New Roman"/>
          <w:sz w:val="24"/>
          <w:szCs w:val="24"/>
          <w:lang w:eastAsia="en-IE"/>
        </w:rPr>
        <w:t>full</w:t>
      </w:r>
      <w:r w:rsidR="008D348F" w:rsidRPr="008D348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Council for adoption</w:t>
      </w:r>
      <w:r w:rsidR="00353629">
        <w:rPr>
          <w:rFonts w:ascii="Verdana" w:eastAsia="Times New Roman" w:hAnsi="Verdana" w:cs="Times New Roman"/>
          <w:sz w:val="24"/>
          <w:szCs w:val="24"/>
          <w:lang w:eastAsia="en-IE"/>
        </w:rPr>
        <w:t>.</w:t>
      </w:r>
    </w:p>
    <w:p w:rsidR="002141BF" w:rsidRPr="00A826EF" w:rsidRDefault="00A826EF" w:rsidP="00333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A826EF">
        <w:rPr>
          <w:rFonts w:ascii="Verdana" w:eastAsia="Times New Roman" w:hAnsi="Verdana" w:cs="Times New Roman"/>
          <w:sz w:val="24"/>
          <w:szCs w:val="24"/>
          <w:lang w:eastAsia="en-IE"/>
        </w:rPr>
        <w:t>O</w:t>
      </w:r>
      <w:r w:rsidR="00353629" w:rsidRPr="00A826E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fficial launch of the Integration Strategy </w:t>
      </w:r>
      <w:r w:rsidRPr="00A826EF">
        <w:rPr>
          <w:rFonts w:ascii="Verdana" w:eastAsia="Times New Roman" w:hAnsi="Verdana" w:cs="Times New Roman"/>
          <w:sz w:val="24"/>
          <w:szCs w:val="24"/>
          <w:lang w:eastAsia="en-IE"/>
        </w:rPr>
        <w:t>to be</w:t>
      </w:r>
      <w:r w:rsidR="00353629" w:rsidRPr="00A826E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arranged</w:t>
      </w:r>
      <w:r w:rsidRPr="00A826E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after April Council meeting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 xml:space="preserve">Headed Item 3 – </w:t>
      </w:r>
      <w:r w:rsidR="001A6888">
        <w:rPr>
          <w:rStyle w:val="Strong"/>
          <w:rFonts w:ascii="Verdana" w:hAnsi="Verdana"/>
        </w:rPr>
        <w:t>PPN Presentation</w:t>
      </w:r>
    </w:p>
    <w:p w:rsidR="002141BF" w:rsidRDefault="001A6888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M</w:t>
      </w:r>
      <w:r w:rsidR="00AE320E">
        <w:rPr>
          <w:rFonts w:ascii="Verdana" w:hAnsi="Verdana"/>
        </w:rPr>
        <w:t>.</w:t>
      </w:r>
      <w:r>
        <w:rPr>
          <w:rFonts w:ascii="Verdana" w:hAnsi="Verdana"/>
        </w:rPr>
        <w:t xml:space="preserve"> Do</w:t>
      </w:r>
      <w:r w:rsidR="002141BF">
        <w:rPr>
          <w:rFonts w:ascii="Verdana" w:hAnsi="Verdana"/>
        </w:rPr>
        <w:t xml:space="preserve">lan </w:t>
      </w:r>
      <w:r>
        <w:rPr>
          <w:rFonts w:ascii="Verdana" w:hAnsi="Verdana"/>
        </w:rPr>
        <w:t>gave a detailed presentation</w:t>
      </w:r>
      <w:r w:rsidR="001C538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on South Dublin PPN, highlighting that the next </w:t>
      </w:r>
      <w:proofErr w:type="gramStart"/>
      <w:r>
        <w:rPr>
          <w:rFonts w:ascii="Verdana" w:hAnsi="Verdana"/>
        </w:rPr>
        <w:t>Plenary</w:t>
      </w:r>
      <w:proofErr w:type="gramEnd"/>
      <w:r>
        <w:rPr>
          <w:rFonts w:ascii="Verdana" w:hAnsi="Verdana"/>
        </w:rPr>
        <w:t xml:space="preserve"> meetings are schedule</w:t>
      </w:r>
      <w:r w:rsidR="00F0118E">
        <w:rPr>
          <w:rFonts w:ascii="Verdana" w:hAnsi="Verdana"/>
        </w:rPr>
        <w:t>d</w:t>
      </w:r>
      <w:r>
        <w:rPr>
          <w:rFonts w:ascii="Verdana" w:hAnsi="Verdana"/>
        </w:rPr>
        <w:t xml:space="preserve"> f</w:t>
      </w:r>
      <w:r w:rsidR="00F0118E">
        <w:rPr>
          <w:rFonts w:ascii="Verdana" w:hAnsi="Verdana"/>
        </w:rPr>
        <w:t>or May and October 2019.</w:t>
      </w:r>
      <w:r w:rsidR="00940E3D">
        <w:rPr>
          <w:rFonts w:ascii="Verdana" w:hAnsi="Verdana"/>
        </w:rPr>
        <w:t xml:space="preserve"> The report was NOTED.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 xml:space="preserve">Headed Item 4 – </w:t>
      </w:r>
      <w:r w:rsidR="004E1F1B">
        <w:rPr>
          <w:rStyle w:val="Strong"/>
          <w:rFonts w:ascii="Verdana" w:hAnsi="Verdana"/>
        </w:rPr>
        <w:t>European</w:t>
      </w:r>
      <w:r w:rsidR="00AE320E">
        <w:rPr>
          <w:rStyle w:val="Strong"/>
          <w:rFonts w:ascii="Verdana" w:hAnsi="Verdana"/>
        </w:rPr>
        <w:t xml:space="preserve"> Action</w:t>
      </w:r>
      <w:r w:rsidR="004E1F1B">
        <w:rPr>
          <w:rStyle w:val="Strong"/>
          <w:rFonts w:ascii="Verdana" w:hAnsi="Verdana"/>
        </w:rPr>
        <w:t xml:space="preserve"> </w:t>
      </w:r>
      <w:r>
        <w:rPr>
          <w:rStyle w:val="Strong"/>
          <w:rFonts w:ascii="Verdana" w:hAnsi="Verdana"/>
        </w:rPr>
        <w:t>Week</w:t>
      </w:r>
      <w:r w:rsidR="004E1F1B">
        <w:rPr>
          <w:rStyle w:val="Strong"/>
          <w:rFonts w:ascii="Verdana" w:hAnsi="Verdana"/>
        </w:rPr>
        <w:t xml:space="preserve"> </w:t>
      </w:r>
      <w:proofErr w:type="gramStart"/>
      <w:r w:rsidR="00AE320E">
        <w:rPr>
          <w:rStyle w:val="Strong"/>
          <w:rFonts w:ascii="Verdana" w:hAnsi="Verdana"/>
        </w:rPr>
        <w:t>A</w:t>
      </w:r>
      <w:r w:rsidR="004E1F1B">
        <w:rPr>
          <w:rStyle w:val="Strong"/>
          <w:rFonts w:ascii="Verdana" w:hAnsi="Verdana"/>
        </w:rPr>
        <w:t>gainst</w:t>
      </w:r>
      <w:proofErr w:type="gramEnd"/>
      <w:r w:rsidR="004E1F1B">
        <w:rPr>
          <w:rStyle w:val="Strong"/>
          <w:rFonts w:ascii="Verdana" w:hAnsi="Verdana"/>
        </w:rPr>
        <w:t xml:space="preserve"> Racism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B. Leonard pr</w:t>
      </w:r>
      <w:r w:rsidR="00112853">
        <w:rPr>
          <w:rFonts w:ascii="Verdana" w:hAnsi="Verdana"/>
        </w:rPr>
        <w:t>ovided the Committee with an update on the schedule of events for</w:t>
      </w:r>
      <w:r w:rsidR="004E1F1B">
        <w:rPr>
          <w:rFonts w:ascii="Verdana" w:hAnsi="Verdana"/>
        </w:rPr>
        <w:t xml:space="preserve"> European</w:t>
      </w:r>
      <w:r w:rsidR="00AE320E">
        <w:rPr>
          <w:rFonts w:ascii="Verdana" w:hAnsi="Verdana"/>
        </w:rPr>
        <w:t xml:space="preserve"> Action Week </w:t>
      </w:r>
      <w:proofErr w:type="gramStart"/>
      <w:r w:rsidR="00AE320E">
        <w:rPr>
          <w:rFonts w:ascii="Verdana" w:hAnsi="Verdana"/>
        </w:rPr>
        <w:t>A</w:t>
      </w:r>
      <w:r w:rsidR="004E1F1B">
        <w:rPr>
          <w:rFonts w:ascii="Verdana" w:hAnsi="Verdana"/>
        </w:rPr>
        <w:t>gainst</w:t>
      </w:r>
      <w:proofErr w:type="gramEnd"/>
      <w:r w:rsidR="004E1F1B">
        <w:rPr>
          <w:rFonts w:ascii="Verdana" w:hAnsi="Verdana"/>
        </w:rPr>
        <w:t xml:space="preserve"> Racism which will take place from 16</w:t>
      </w:r>
      <w:r w:rsidR="004E1F1B" w:rsidRPr="004E1F1B">
        <w:rPr>
          <w:rFonts w:ascii="Verdana" w:hAnsi="Verdana"/>
          <w:vertAlign w:val="superscript"/>
        </w:rPr>
        <w:t>th</w:t>
      </w:r>
      <w:r w:rsidR="004E1F1B">
        <w:rPr>
          <w:rFonts w:ascii="Verdana" w:hAnsi="Verdana"/>
        </w:rPr>
        <w:t xml:space="preserve"> to 2</w:t>
      </w:r>
      <w:r w:rsidR="00AE320E">
        <w:rPr>
          <w:rFonts w:ascii="Verdana" w:hAnsi="Verdana"/>
        </w:rPr>
        <w:t>4</w:t>
      </w:r>
      <w:r w:rsidR="004E1F1B" w:rsidRPr="004E1F1B">
        <w:rPr>
          <w:rFonts w:ascii="Verdana" w:hAnsi="Verdana"/>
          <w:vertAlign w:val="superscript"/>
        </w:rPr>
        <w:t>th</w:t>
      </w:r>
      <w:r w:rsidR="004E1F1B">
        <w:rPr>
          <w:rFonts w:ascii="Verdana" w:hAnsi="Verdana"/>
        </w:rPr>
        <w:t xml:space="preserve"> March 2019.  </w:t>
      </w:r>
      <w:r w:rsidR="00940E3D">
        <w:rPr>
          <w:rFonts w:ascii="Verdana" w:hAnsi="Verdana"/>
        </w:rPr>
        <w:t>The report was NOTED.</w:t>
      </w:r>
      <w:r w:rsidR="004E1F1B">
        <w:rPr>
          <w:rFonts w:ascii="Verdana" w:hAnsi="Verdana"/>
        </w:rPr>
        <w:t xml:space="preserve"> </w:t>
      </w:r>
      <w:r w:rsidR="00112853">
        <w:rPr>
          <w:rFonts w:ascii="Verdana" w:hAnsi="Verdana"/>
        </w:rPr>
        <w:t xml:space="preserve"> </w:t>
      </w:r>
    </w:p>
    <w:p w:rsidR="007D5334" w:rsidRDefault="007D5334" w:rsidP="007D5334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 xml:space="preserve">Headed Item 5 – </w:t>
      </w:r>
      <w:r w:rsidR="000C0A68">
        <w:rPr>
          <w:rStyle w:val="Strong"/>
          <w:rFonts w:ascii="Verdana" w:hAnsi="Verdana"/>
        </w:rPr>
        <w:t>Community Grants</w:t>
      </w:r>
    </w:p>
    <w:p w:rsidR="00940E3D" w:rsidRDefault="000C0A68" w:rsidP="007D5334">
      <w:pPr>
        <w:pStyle w:val="NormalWeb"/>
        <w:rPr>
          <w:rFonts w:ascii="Verdana" w:hAnsi="Verdana"/>
        </w:rPr>
      </w:pPr>
      <w:r>
        <w:rPr>
          <w:rFonts w:ascii="Verdana" w:hAnsi="Verdana"/>
        </w:rPr>
        <w:t>P</w:t>
      </w:r>
      <w:r w:rsidR="00AE320E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2141BF">
        <w:rPr>
          <w:rFonts w:ascii="Verdana" w:hAnsi="Verdana"/>
        </w:rPr>
        <w:t>McAlerney</w:t>
      </w:r>
      <w:r>
        <w:rPr>
          <w:rFonts w:ascii="Verdana" w:hAnsi="Verdana"/>
        </w:rPr>
        <w:t xml:space="preserve"> </w:t>
      </w:r>
      <w:r w:rsidR="002141BF">
        <w:rPr>
          <w:rFonts w:ascii="Verdana" w:hAnsi="Verdana"/>
        </w:rPr>
        <w:t xml:space="preserve">gave a presentation on </w:t>
      </w:r>
      <w:r>
        <w:rPr>
          <w:rStyle w:val="Strong"/>
          <w:rFonts w:ascii="Verdana" w:hAnsi="Verdana"/>
          <w:b w:val="0"/>
        </w:rPr>
        <w:t xml:space="preserve">Round One of Community </w:t>
      </w:r>
      <w:r w:rsidR="002141BF">
        <w:rPr>
          <w:rStyle w:val="Strong"/>
          <w:rFonts w:ascii="Verdana" w:hAnsi="Verdana"/>
          <w:b w:val="0"/>
        </w:rPr>
        <w:t xml:space="preserve">Grants 2019, </w:t>
      </w:r>
      <w:r>
        <w:rPr>
          <w:rStyle w:val="Strong"/>
          <w:rFonts w:ascii="Verdana" w:hAnsi="Verdana"/>
          <w:b w:val="0"/>
        </w:rPr>
        <w:t>outlining opening and closing dates.</w:t>
      </w:r>
      <w:r w:rsidR="009230D6">
        <w:rPr>
          <w:rStyle w:val="Strong"/>
          <w:rFonts w:ascii="Verdana" w:hAnsi="Verdana"/>
          <w:b w:val="0"/>
        </w:rPr>
        <w:t xml:space="preserve"> </w:t>
      </w:r>
      <w:r w:rsidR="007D5334">
        <w:rPr>
          <w:rStyle w:val="Strong"/>
          <w:rFonts w:ascii="Verdana" w:hAnsi="Verdana"/>
          <w:b w:val="0"/>
        </w:rPr>
        <w:t>Following contributions</w:t>
      </w:r>
      <w:r w:rsidR="00940E3D">
        <w:rPr>
          <w:rStyle w:val="Strong"/>
          <w:rFonts w:ascii="Verdana" w:hAnsi="Verdana"/>
          <w:b w:val="0"/>
        </w:rPr>
        <w:t xml:space="preserve"> the report was NOTED a</w:t>
      </w:r>
      <w:r w:rsidR="007D5334">
        <w:rPr>
          <w:rStyle w:val="Strong"/>
          <w:rFonts w:ascii="Verdana" w:hAnsi="Verdana"/>
          <w:b w:val="0"/>
        </w:rPr>
        <w:t xml:space="preserve">nd </w:t>
      </w:r>
      <w:r>
        <w:rPr>
          <w:rStyle w:val="Strong"/>
          <w:rFonts w:ascii="Verdana" w:hAnsi="Verdana"/>
          <w:b w:val="0"/>
        </w:rPr>
        <w:t xml:space="preserve">it was </w:t>
      </w:r>
      <w:r w:rsidR="00940E3D">
        <w:rPr>
          <w:rFonts w:ascii="Verdana" w:hAnsi="Verdana"/>
        </w:rPr>
        <w:t xml:space="preserve">AGREED: </w:t>
      </w:r>
    </w:p>
    <w:p w:rsidR="00C11FBB" w:rsidRPr="000818B4" w:rsidRDefault="00940E3D" w:rsidP="00795214">
      <w:pPr>
        <w:pStyle w:val="NormalWeb"/>
        <w:numPr>
          <w:ilvl w:val="0"/>
          <w:numId w:val="7"/>
        </w:numPr>
        <w:rPr>
          <w:rStyle w:val="Strong"/>
          <w:rFonts w:ascii="Verdana" w:hAnsi="Verdana"/>
        </w:rPr>
      </w:pPr>
      <w:r w:rsidRPr="000818B4">
        <w:rPr>
          <w:rStyle w:val="Strong"/>
          <w:rFonts w:ascii="Verdana" w:hAnsi="Verdana"/>
          <w:b w:val="0"/>
        </w:rPr>
        <w:t>T</w:t>
      </w:r>
      <w:r w:rsidR="000C0A68" w:rsidRPr="000818B4">
        <w:rPr>
          <w:rStyle w:val="Strong"/>
          <w:rFonts w:ascii="Verdana" w:hAnsi="Verdana"/>
          <w:b w:val="0"/>
        </w:rPr>
        <w:t>o look at other options f</w:t>
      </w:r>
      <w:r w:rsidR="009230D6" w:rsidRPr="000818B4">
        <w:rPr>
          <w:rStyle w:val="Strong"/>
          <w:rFonts w:ascii="Verdana" w:hAnsi="Verdana"/>
          <w:b w:val="0"/>
        </w:rPr>
        <w:t xml:space="preserve">or opening dates in order that </w:t>
      </w:r>
      <w:r w:rsidR="000C0A68" w:rsidRPr="000818B4">
        <w:rPr>
          <w:rStyle w:val="Strong"/>
          <w:rFonts w:ascii="Verdana" w:hAnsi="Verdana"/>
          <w:b w:val="0"/>
        </w:rPr>
        <w:t>suitable timeframe</w:t>
      </w:r>
      <w:r w:rsidR="009230D6" w:rsidRPr="000818B4">
        <w:rPr>
          <w:rStyle w:val="Strong"/>
          <w:rFonts w:ascii="Verdana" w:hAnsi="Verdana"/>
          <w:b w:val="0"/>
        </w:rPr>
        <w:t xml:space="preserve"> </w:t>
      </w:r>
      <w:r w:rsidR="000C0A68" w:rsidRPr="000818B4">
        <w:rPr>
          <w:rStyle w:val="Strong"/>
          <w:rFonts w:ascii="Verdana" w:hAnsi="Verdana"/>
          <w:b w:val="0"/>
        </w:rPr>
        <w:t>for</w:t>
      </w:r>
      <w:r w:rsidR="009230D6" w:rsidRPr="000818B4">
        <w:rPr>
          <w:rStyle w:val="Strong"/>
          <w:rFonts w:ascii="Verdana" w:hAnsi="Verdana"/>
          <w:b w:val="0"/>
        </w:rPr>
        <w:t xml:space="preserve"> Community Grant recommendation </w:t>
      </w:r>
      <w:r w:rsidR="000818B4" w:rsidRPr="000818B4">
        <w:rPr>
          <w:rStyle w:val="Strong"/>
          <w:rFonts w:ascii="Verdana" w:hAnsi="Verdana"/>
          <w:b w:val="0"/>
        </w:rPr>
        <w:t>going to Full Council in May.</w:t>
      </w:r>
    </w:p>
    <w:p w:rsidR="00C11FBB" w:rsidRDefault="00C11FBB" w:rsidP="00C11FBB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Headed Item 6 – Community Infrastructure Fund 2019</w:t>
      </w:r>
    </w:p>
    <w:p w:rsidR="00C11FBB" w:rsidRDefault="00C11FBB" w:rsidP="00C11FBB">
      <w:pPr>
        <w:pStyle w:val="NormalWeb"/>
        <w:rPr>
          <w:rStyle w:val="Strong"/>
          <w:rFonts w:ascii="Verdana" w:hAnsi="Verdana"/>
          <w:b w:val="0"/>
        </w:rPr>
      </w:pPr>
      <w:r>
        <w:rPr>
          <w:rFonts w:ascii="Verdana" w:hAnsi="Verdana"/>
        </w:rPr>
        <w:t>P</w:t>
      </w:r>
      <w:r w:rsidR="00AE320E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2141BF">
        <w:rPr>
          <w:rFonts w:ascii="Verdana" w:hAnsi="Verdana"/>
        </w:rPr>
        <w:t>McAlerney</w:t>
      </w:r>
      <w:r>
        <w:rPr>
          <w:rFonts w:ascii="Verdana" w:hAnsi="Verdana"/>
        </w:rPr>
        <w:t xml:space="preserve"> gave a presentation on </w:t>
      </w:r>
      <w:r>
        <w:rPr>
          <w:rStyle w:val="Strong"/>
          <w:rFonts w:ascii="Verdana" w:hAnsi="Verdana"/>
          <w:b w:val="0"/>
        </w:rPr>
        <w:t>Community Infr</w:t>
      </w:r>
      <w:r w:rsidR="000818B4">
        <w:rPr>
          <w:rStyle w:val="Strong"/>
          <w:rFonts w:ascii="Verdana" w:hAnsi="Verdana"/>
          <w:b w:val="0"/>
        </w:rPr>
        <w:t xml:space="preserve">astructure Fund 2019, the report was NOTED and it was </w:t>
      </w:r>
      <w:r w:rsidR="000818B4">
        <w:rPr>
          <w:rFonts w:ascii="Verdana" w:hAnsi="Verdana"/>
        </w:rPr>
        <w:t>AGREED:</w:t>
      </w:r>
    </w:p>
    <w:p w:rsidR="00C11FBB" w:rsidRPr="00B504FA" w:rsidRDefault="000818B4" w:rsidP="00C11FBB">
      <w:pPr>
        <w:pStyle w:val="NormalWeb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  <w:bCs/>
        </w:rPr>
        <w:t>The maximum funding for individual grant applications will increase to €50,000</w:t>
      </w:r>
    </w:p>
    <w:p w:rsidR="00B504FA" w:rsidRDefault="00B504FA" w:rsidP="00B504FA">
      <w:pPr>
        <w:pStyle w:val="NormalWeb"/>
        <w:rPr>
          <w:rFonts w:ascii="Verdana" w:hAnsi="Verdana"/>
          <w:bCs/>
        </w:rPr>
      </w:pPr>
    </w:p>
    <w:p w:rsidR="00582FBA" w:rsidRDefault="00582FBA" w:rsidP="00B504FA">
      <w:pPr>
        <w:pStyle w:val="NormalWeb"/>
        <w:rPr>
          <w:rFonts w:ascii="Verdana" w:hAnsi="Verdana"/>
          <w:bCs/>
        </w:rPr>
      </w:pPr>
    </w:p>
    <w:p w:rsidR="00B504FA" w:rsidRDefault="00B504FA" w:rsidP="00B504FA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Headed Item </w:t>
      </w:r>
      <w:r w:rsidR="00C91D74">
        <w:rPr>
          <w:rStyle w:val="Strong"/>
          <w:rFonts w:ascii="Verdana" w:hAnsi="Verdana"/>
        </w:rPr>
        <w:t>7</w:t>
      </w:r>
      <w:r>
        <w:rPr>
          <w:rStyle w:val="Strong"/>
          <w:rFonts w:ascii="Verdana" w:hAnsi="Verdana"/>
        </w:rPr>
        <w:t xml:space="preserve"> – Schools </w:t>
      </w:r>
      <w:r w:rsidR="002141BF">
        <w:rPr>
          <w:rStyle w:val="Strong"/>
          <w:rFonts w:ascii="Verdana" w:hAnsi="Verdana"/>
        </w:rPr>
        <w:t>Cross</w:t>
      </w:r>
      <w:r>
        <w:rPr>
          <w:rStyle w:val="Strong"/>
          <w:rFonts w:ascii="Verdana" w:hAnsi="Verdana"/>
        </w:rPr>
        <w:t xml:space="preserve"> Country 2019</w:t>
      </w:r>
    </w:p>
    <w:p w:rsidR="00B504FA" w:rsidRDefault="00B504FA" w:rsidP="00B504FA">
      <w:pPr>
        <w:pStyle w:val="NormalWeb"/>
        <w:rPr>
          <w:rStyle w:val="Strong"/>
          <w:rFonts w:ascii="Verdana" w:hAnsi="Verdana"/>
        </w:rPr>
      </w:pPr>
      <w:r w:rsidRPr="00B504FA">
        <w:rPr>
          <w:rStyle w:val="Strong"/>
          <w:rFonts w:ascii="Verdana" w:hAnsi="Verdana"/>
          <w:b w:val="0"/>
        </w:rPr>
        <w:t>B</w:t>
      </w:r>
      <w:r w:rsidR="00AE320E">
        <w:rPr>
          <w:rStyle w:val="Strong"/>
          <w:rFonts w:ascii="Verdana" w:hAnsi="Verdana"/>
          <w:b w:val="0"/>
        </w:rPr>
        <w:t>.</w:t>
      </w:r>
      <w:r w:rsidRPr="00B504FA">
        <w:rPr>
          <w:rStyle w:val="Strong"/>
          <w:rFonts w:ascii="Verdana" w:hAnsi="Verdana"/>
          <w:b w:val="0"/>
        </w:rPr>
        <w:t xml:space="preserve"> Leonard gave a detailed report on Schools </w:t>
      </w:r>
      <w:r>
        <w:rPr>
          <w:rStyle w:val="Strong"/>
          <w:rFonts w:ascii="Verdana" w:hAnsi="Verdana"/>
          <w:b w:val="0"/>
        </w:rPr>
        <w:t xml:space="preserve">Cross </w:t>
      </w:r>
      <w:r w:rsidRPr="00B504FA">
        <w:rPr>
          <w:rStyle w:val="Strong"/>
          <w:rFonts w:ascii="Verdana" w:hAnsi="Verdana"/>
          <w:b w:val="0"/>
        </w:rPr>
        <w:t>Country 2019</w:t>
      </w:r>
      <w:r w:rsidR="000818B4">
        <w:rPr>
          <w:rStyle w:val="Strong"/>
          <w:rFonts w:ascii="Verdana" w:hAnsi="Verdana"/>
          <w:b w:val="0"/>
        </w:rPr>
        <w:t>.</w:t>
      </w:r>
      <w:r w:rsidR="000818B4" w:rsidRPr="000818B4">
        <w:rPr>
          <w:rFonts w:ascii="Verdana" w:hAnsi="Verdana"/>
        </w:rPr>
        <w:t xml:space="preserve"> </w:t>
      </w:r>
      <w:r w:rsidR="000818B4">
        <w:rPr>
          <w:rFonts w:ascii="Verdana" w:hAnsi="Verdana"/>
        </w:rPr>
        <w:t>The report was NOTED.</w:t>
      </w:r>
    </w:p>
    <w:p w:rsidR="00C91D74" w:rsidRDefault="00C91D74" w:rsidP="00C91D74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Headed Item </w:t>
      </w:r>
      <w:r w:rsidR="00BD50B9">
        <w:rPr>
          <w:rStyle w:val="Strong"/>
          <w:rFonts w:ascii="Verdana" w:hAnsi="Verdana"/>
        </w:rPr>
        <w:t>8</w:t>
      </w:r>
      <w:r>
        <w:rPr>
          <w:rStyle w:val="Strong"/>
          <w:rFonts w:ascii="Verdana" w:hAnsi="Verdana"/>
        </w:rPr>
        <w:t xml:space="preserve"> – National Community Weekend May 2019</w:t>
      </w:r>
    </w:p>
    <w:p w:rsidR="000818B4" w:rsidRDefault="00C91D74" w:rsidP="000818B4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  <w:b w:val="0"/>
        </w:rPr>
        <w:t>A</w:t>
      </w:r>
      <w:r w:rsidR="00AE320E">
        <w:rPr>
          <w:rStyle w:val="Strong"/>
          <w:rFonts w:ascii="Verdana" w:hAnsi="Verdana"/>
          <w:b w:val="0"/>
        </w:rPr>
        <w:t>.</w:t>
      </w:r>
      <w:r>
        <w:rPr>
          <w:rStyle w:val="Strong"/>
          <w:rFonts w:ascii="Verdana" w:hAnsi="Verdana"/>
          <w:b w:val="0"/>
        </w:rPr>
        <w:t xml:space="preserve"> Lane </w:t>
      </w:r>
      <w:r w:rsidR="000818B4">
        <w:rPr>
          <w:rFonts w:ascii="Verdana" w:hAnsi="Verdana"/>
        </w:rPr>
        <w:t xml:space="preserve">gave a report on </w:t>
      </w:r>
      <w:r w:rsidR="000818B4" w:rsidRPr="000818B4">
        <w:rPr>
          <w:rFonts w:ascii="Verdana" w:hAnsi="Verdana"/>
        </w:rPr>
        <w:t>National Community Weekend May 2019,</w:t>
      </w:r>
      <w:r w:rsidR="000818B4" w:rsidRPr="000818B4">
        <w:rPr>
          <w:bCs/>
        </w:rPr>
        <w:t xml:space="preserve"> the</w:t>
      </w:r>
      <w:r w:rsidR="000818B4">
        <w:rPr>
          <w:rStyle w:val="Strong"/>
          <w:rFonts w:ascii="Verdana" w:hAnsi="Verdana"/>
          <w:b w:val="0"/>
        </w:rPr>
        <w:t xml:space="preserve"> report was NOTED and it was </w:t>
      </w:r>
      <w:r w:rsidR="000818B4">
        <w:rPr>
          <w:rFonts w:ascii="Verdana" w:hAnsi="Verdana"/>
        </w:rPr>
        <w:t>AGREED:</w:t>
      </w:r>
    </w:p>
    <w:p w:rsidR="000818B4" w:rsidRDefault="000818B4" w:rsidP="000818B4">
      <w:pPr>
        <w:pStyle w:val="NormalWeb"/>
        <w:numPr>
          <w:ilvl w:val="0"/>
          <w:numId w:val="4"/>
        </w:numPr>
        <w:rPr>
          <w:rStyle w:val="Strong"/>
          <w:rFonts w:ascii="Verdana" w:hAnsi="Verdana"/>
          <w:b w:val="0"/>
        </w:rPr>
      </w:pPr>
      <w:r>
        <w:rPr>
          <w:rStyle w:val="Strong"/>
          <w:rFonts w:ascii="Verdana" w:hAnsi="Verdana"/>
          <w:b w:val="0"/>
        </w:rPr>
        <w:t xml:space="preserve">That the €10,000 fund </w:t>
      </w:r>
      <w:r w:rsidR="00AE320E">
        <w:rPr>
          <w:rStyle w:val="Strong"/>
          <w:rFonts w:ascii="Verdana" w:hAnsi="Verdana"/>
          <w:b w:val="0"/>
        </w:rPr>
        <w:t>is</w:t>
      </w:r>
      <w:r>
        <w:rPr>
          <w:rStyle w:val="Strong"/>
          <w:rFonts w:ascii="Verdana" w:hAnsi="Verdana"/>
          <w:b w:val="0"/>
        </w:rPr>
        <w:t xml:space="preserve"> to be filter</w:t>
      </w:r>
      <w:r w:rsidR="00AE320E">
        <w:rPr>
          <w:rStyle w:val="Strong"/>
          <w:rFonts w:ascii="Verdana" w:hAnsi="Verdana"/>
          <w:b w:val="0"/>
        </w:rPr>
        <w:t>ed</w:t>
      </w:r>
      <w:r>
        <w:rPr>
          <w:rStyle w:val="Strong"/>
          <w:rFonts w:ascii="Verdana" w:hAnsi="Verdana"/>
          <w:b w:val="0"/>
        </w:rPr>
        <w:t xml:space="preserve"> through the existing </w:t>
      </w:r>
      <w:proofErr w:type="spellStart"/>
      <w:r>
        <w:rPr>
          <w:rStyle w:val="Strong"/>
          <w:rFonts w:ascii="Verdana" w:hAnsi="Verdana"/>
          <w:b w:val="0"/>
        </w:rPr>
        <w:t>Bealtaine</w:t>
      </w:r>
      <w:proofErr w:type="spellEnd"/>
      <w:r>
        <w:rPr>
          <w:rStyle w:val="Strong"/>
          <w:rFonts w:ascii="Verdana" w:hAnsi="Verdana"/>
          <w:b w:val="0"/>
        </w:rPr>
        <w:t xml:space="preserve"> funding stream</w:t>
      </w:r>
    </w:p>
    <w:p w:rsidR="00BD50B9" w:rsidRDefault="00BD50B9" w:rsidP="00BD50B9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Headed Item </w:t>
      </w:r>
      <w:proofErr w:type="gramStart"/>
      <w:r>
        <w:rPr>
          <w:rStyle w:val="Strong"/>
          <w:rFonts w:ascii="Verdana" w:hAnsi="Verdana"/>
        </w:rPr>
        <w:t>9  –</w:t>
      </w:r>
      <w:proofErr w:type="gramEnd"/>
      <w:r>
        <w:rPr>
          <w:rStyle w:val="Strong"/>
          <w:rFonts w:ascii="Verdana" w:hAnsi="Verdana"/>
        </w:rPr>
        <w:t xml:space="preserve"> AOB</w:t>
      </w:r>
    </w:p>
    <w:p w:rsidR="00BD50B9" w:rsidRPr="00BD50B9" w:rsidRDefault="000818B4" w:rsidP="000818B4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  <w:b w:val="0"/>
        </w:rPr>
        <w:t>Cllr D O’Donovan acknowledged the work of the committee over the last 4 years.</w:t>
      </w:r>
    </w:p>
    <w:p w:rsidR="00BD50B9" w:rsidRDefault="00BD50B9" w:rsidP="00BD50B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:rsidR="001C5387" w:rsidRDefault="007D5334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The meeting concluded at 7</w:t>
      </w:r>
      <w:r w:rsidR="00C11FBB">
        <w:rPr>
          <w:rFonts w:ascii="Verdana" w:hAnsi="Verdana"/>
        </w:rPr>
        <w:t xml:space="preserve">.15 </w:t>
      </w:r>
      <w:r w:rsidR="001C5387">
        <w:rPr>
          <w:rFonts w:ascii="Verdana" w:hAnsi="Verdana"/>
        </w:rPr>
        <w:t>pm</w:t>
      </w:r>
      <w:r>
        <w:rPr>
          <w:rFonts w:ascii="Verdana" w:hAnsi="Verdana"/>
        </w:rPr>
        <w:t>.</w:t>
      </w:r>
    </w:p>
    <w:sectPr w:rsidR="001C5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2B11"/>
    <w:multiLevelType w:val="hybridMultilevel"/>
    <w:tmpl w:val="117C35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1B38"/>
    <w:multiLevelType w:val="hybridMultilevel"/>
    <w:tmpl w:val="D9A8B24C"/>
    <w:lvl w:ilvl="0" w:tplc="1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08F652A"/>
    <w:multiLevelType w:val="multilevel"/>
    <w:tmpl w:val="6BB2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A615C"/>
    <w:multiLevelType w:val="hybridMultilevel"/>
    <w:tmpl w:val="80281D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3EF0"/>
    <w:multiLevelType w:val="multilevel"/>
    <w:tmpl w:val="6862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E38B2"/>
    <w:multiLevelType w:val="hybridMultilevel"/>
    <w:tmpl w:val="8716FB82"/>
    <w:lvl w:ilvl="0" w:tplc="1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 w15:restartNumberingAfterBreak="0">
    <w:nsid w:val="6A9A7375"/>
    <w:multiLevelType w:val="hybridMultilevel"/>
    <w:tmpl w:val="48B838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87"/>
    <w:rsid w:val="0005405D"/>
    <w:rsid w:val="000818B4"/>
    <w:rsid w:val="000C0A68"/>
    <w:rsid w:val="000C3C88"/>
    <w:rsid w:val="00112853"/>
    <w:rsid w:val="001A6888"/>
    <w:rsid w:val="001B2C69"/>
    <w:rsid w:val="001C5387"/>
    <w:rsid w:val="002141BF"/>
    <w:rsid w:val="002E76C1"/>
    <w:rsid w:val="00353629"/>
    <w:rsid w:val="00464E7C"/>
    <w:rsid w:val="004E1F1B"/>
    <w:rsid w:val="00570A34"/>
    <w:rsid w:val="00582FBA"/>
    <w:rsid w:val="00751658"/>
    <w:rsid w:val="0078497A"/>
    <w:rsid w:val="007C6166"/>
    <w:rsid w:val="007D483F"/>
    <w:rsid w:val="007D5334"/>
    <w:rsid w:val="008C6A87"/>
    <w:rsid w:val="008D348F"/>
    <w:rsid w:val="009011BC"/>
    <w:rsid w:val="009230D6"/>
    <w:rsid w:val="00940E3D"/>
    <w:rsid w:val="00A826EF"/>
    <w:rsid w:val="00A844E0"/>
    <w:rsid w:val="00AE320E"/>
    <w:rsid w:val="00B2457D"/>
    <w:rsid w:val="00B504FA"/>
    <w:rsid w:val="00BC0FBF"/>
    <w:rsid w:val="00BD50B9"/>
    <w:rsid w:val="00BE4CB7"/>
    <w:rsid w:val="00C11FBB"/>
    <w:rsid w:val="00C91D74"/>
    <w:rsid w:val="00CB1E0E"/>
    <w:rsid w:val="00D60FC9"/>
    <w:rsid w:val="00E1339E"/>
    <w:rsid w:val="00F0118E"/>
    <w:rsid w:val="00FA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F2582-3625-43F0-864B-2E878219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1C5387"/>
    <w:rPr>
      <w:b/>
      <w:bCs/>
    </w:rPr>
  </w:style>
  <w:style w:type="character" w:styleId="Emphasis">
    <w:name w:val="Emphasis"/>
    <w:basedOn w:val="DefaultParagraphFont"/>
    <w:uiPriority w:val="20"/>
    <w:qFormat/>
    <w:rsid w:val="001C5387"/>
    <w:rPr>
      <w:i/>
      <w:iCs/>
    </w:rPr>
  </w:style>
  <w:style w:type="paragraph" w:styleId="ListParagraph">
    <w:name w:val="List Paragraph"/>
    <w:basedOn w:val="Normal"/>
    <w:uiPriority w:val="34"/>
    <w:qFormat/>
    <w:rsid w:val="00BD5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79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cmas/imag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Ward</dc:creator>
  <cp:keywords/>
  <dc:description/>
  <cp:lastModifiedBy>Brian Leonard</cp:lastModifiedBy>
  <cp:revision>15</cp:revision>
  <dcterms:created xsi:type="dcterms:W3CDTF">2019-02-25T09:41:00Z</dcterms:created>
  <dcterms:modified xsi:type="dcterms:W3CDTF">2019-02-28T15:54:00Z</dcterms:modified>
</cp:coreProperties>
</file>