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777360">
        <w:rPr>
          <w:rFonts w:ascii="Verdana" w:eastAsia="Times New Roman" w:hAnsi="Verdana" w:cs="Times New Roman"/>
          <w:b/>
          <w:bCs/>
          <w:sz w:val="31"/>
          <w:szCs w:val="31"/>
          <w:u w:val="single"/>
          <w:lang w:eastAsia="en-IE"/>
        </w:rPr>
        <w:t>COMHAIRLE CONTAE ÁTHA CLIATH THEAS</w:t>
      </w:r>
      <w:r w:rsidRPr="00777360">
        <w:rPr>
          <w:rFonts w:ascii="Verdana" w:eastAsia="Times New Roman" w:hAnsi="Verdana" w:cs="Times New Roman"/>
          <w:b/>
          <w:bCs/>
          <w:sz w:val="31"/>
          <w:szCs w:val="31"/>
          <w:u w:val="single"/>
          <w:lang w:eastAsia="en-IE"/>
        </w:rPr>
        <w:br/>
        <w:t>SOUTH DUBLIN COUNTY COUNCIL</w:t>
      </w:r>
    </w:p>
    <w:p w:rsidR="007C5C22" w:rsidRPr="00777360" w:rsidRDefault="007C5C22" w:rsidP="007C5C22">
      <w:pPr>
        <w:spacing w:before="300" w:after="300" w:line="240" w:lineRule="auto"/>
        <w:jc w:val="center"/>
        <w:rPr>
          <w:rFonts w:ascii="Verdana" w:eastAsia="Times New Roman" w:hAnsi="Verdana" w:cs="Times New Roman"/>
          <w:sz w:val="24"/>
          <w:szCs w:val="24"/>
          <w:lang w:eastAsia="en-IE"/>
        </w:rPr>
      </w:pPr>
      <w:r w:rsidRPr="00777360">
        <w:rPr>
          <w:rFonts w:ascii="Verdana" w:eastAsia="Times New Roman" w:hAnsi="Verdana" w:cs="Times New Roman"/>
          <w:noProof/>
          <w:sz w:val="24"/>
          <w:szCs w:val="24"/>
          <w:lang w:val="en-GB" w:eastAsia="en-GB"/>
        </w:rPr>
        <w:drawing>
          <wp:inline distT="0" distB="0" distL="0" distR="0" wp14:anchorId="495823A2" wp14:editId="555BD165">
            <wp:extent cx="952500" cy="1162050"/>
            <wp:effectExtent l="0" t="0" r="0" b="0"/>
            <wp:docPr id="5" name="Picture 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MEETING OF SOUTH DUBLIN COUNTY COUNCIL</w:t>
      </w:r>
    </w:p>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Pr>
          <w:rFonts w:ascii="Verdana" w:eastAsia="Times New Roman" w:hAnsi="Verdana" w:cs="Times New Roman"/>
          <w:b/>
          <w:bCs/>
          <w:sz w:val="24"/>
          <w:szCs w:val="24"/>
          <w:u w:val="single"/>
          <w:lang w:eastAsia="en-IE"/>
        </w:rPr>
        <w:t>Monday, February 11th, 2019</w:t>
      </w:r>
    </w:p>
    <w:p w:rsidR="007C5C22" w:rsidRPr="00777360" w:rsidRDefault="007C5C22" w:rsidP="007C5C2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777360">
        <w:rPr>
          <w:rFonts w:ascii="Verdana" w:eastAsia="Times New Roman" w:hAnsi="Verdana" w:cs="Times New Roman"/>
          <w:b/>
          <w:bCs/>
          <w:sz w:val="24"/>
          <w:szCs w:val="24"/>
          <w:u w:val="single"/>
          <w:lang w:eastAsia="en-IE"/>
        </w:rPr>
        <w:t>HEADED ITEM NO</w:t>
      </w:r>
      <w:proofErr w:type="gramStart"/>
      <w:r w:rsidRPr="00777360">
        <w:rPr>
          <w:rFonts w:ascii="Verdana" w:eastAsia="Times New Roman" w:hAnsi="Verdana" w:cs="Times New Roman"/>
          <w:b/>
          <w:bCs/>
          <w:sz w:val="24"/>
          <w:szCs w:val="24"/>
          <w:u w:val="single"/>
          <w:lang w:eastAsia="en-IE"/>
        </w:rPr>
        <w:t>.</w:t>
      </w:r>
      <w:r w:rsidR="00E64028">
        <w:rPr>
          <w:rFonts w:ascii="Verdana" w:eastAsia="Times New Roman" w:hAnsi="Verdana" w:cs="Times New Roman"/>
          <w:b/>
          <w:bCs/>
          <w:sz w:val="24"/>
          <w:szCs w:val="24"/>
          <w:u w:val="single"/>
          <w:lang w:eastAsia="en-IE"/>
        </w:rPr>
        <w:t>(</w:t>
      </w:r>
      <w:proofErr w:type="gramEnd"/>
      <w:r w:rsidR="00387AB5">
        <w:rPr>
          <w:rFonts w:ascii="Verdana" w:eastAsia="Times New Roman" w:hAnsi="Verdana" w:cs="Times New Roman"/>
          <w:b/>
          <w:bCs/>
          <w:sz w:val="24"/>
          <w:szCs w:val="24"/>
          <w:u w:val="single"/>
          <w:lang w:eastAsia="en-IE"/>
        </w:rPr>
        <w:t>7</w:t>
      </w:r>
      <w:bookmarkStart w:id="0" w:name="_GoBack"/>
      <w:bookmarkEnd w:id="0"/>
      <w:r w:rsidR="00E64028">
        <w:rPr>
          <w:rFonts w:ascii="Verdana" w:eastAsia="Times New Roman" w:hAnsi="Verdana" w:cs="Times New Roman"/>
          <w:b/>
          <w:bCs/>
          <w:sz w:val="24"/>
          <w:szCs w:val="24"/>
          <w:u w:val="single"/>
          <w:lang w:eastAsia="en-IE"/>
        </w:rPr>
        <w:t>e</w:t>
      </w:r>
      <w:r>
        <w:rPr>
          <w:rFonts w:ascii="Verdana" w:eastAsia="Times New Roman" w:hAnsi="Verdana" w:cs="Times New Roman"/>
          <w:b/>
          <w:bCs/>
          <w:sz w:val="24"/>
          <w:szCs w:val="24"/>
          <w:u w:val="single"/>
          <w:lang w:eastAsia="en-IE"/>
        </w:rPr>
        <w:t>)</w:t>
      </w:r>
    </w:p>
    <w:p w:rsidR="007C5C22" w:rsidRPr="00777360" w:rsidRDefault="007C5C22" w:rsidP="007C5C22">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The following have applied, in accordance with the provisions of the Landlord and Tenant (Ground Rent) (No 2) Act, to acquire the fee simple in the property</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300"/>
        <w:gridCol w:w="2098"/>
        <w:gridCol w:w="1810"/>
      </w:tblGrid>
      <w:tr w:rsidR="00E64028" w:rsidRPr="00777360" w:rsidTr="00126E6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7C5C22" w:rsidP="00126E6F">
            <w:pPr>
              <w:spacing w:before="225" w:after="225" w:line="336" w:lineRule="atLeast"/>
              <w:rPr>
                <w:rFonts w:ascii="Verdana" w:eastAsia="Times New Roman" w:hAnsi="Verdana" w:cs="Times New Roman"/>
                <w:sz w:val="23"/>
                <w:szCs w:val="23"/>
                <w:lang w:eastAsia="en-IE"/>
              </w:rPr>
            </w:pPr>
            <w:r w:rsidRPr="00777360">
              <w:rPr>
                <w:rFonts w:ascii="Verdana" w:eastAsia="Times New Roman" w:hAnsi="Verdana" w:cs="Times New Roman"/>
                <w:sz w:val="23"/>
                <w:szCs w:val="23"/>
                <w:lang w:eastAsia="en-IE"/>
              </w:rPr>
              <w:t>PURCHASE PRICE</w:t>
            </w:r>
          </w:p>
        </w:tc>
      </w:tr>
      <w:tr w:rsidR="00E64028" w:rsidRPr="00777360" w:rsidTr="00126E6F">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E64028" w:rsidP="00126E6F">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lastRenderedPageBreak/>
              <w:t xml:space="preserve">24 </w:t>
            </w:r>
            <w:proofErr w:type="spellStart"/>
            <w:r>
              <w:rPr>
                <w:rFonts w:ascii="Verdana" w:eastAsia="Times New Roman" w:hAnsi="Verdana" w:cs="Times New Roman"/>
                <w:sz w:val="23"/>
                <w:szCs w:val="23"/>
                <w:lang w:eastAsia="en-IE"/>
              </w:rPr>
              <w:t>Ashwood</w:t>
            </w:r>
            <w:proofErr w:type="spellEnd"/>
            <w:r>
              <w:rPr>
                <w:rFonts w:ascii="Verdana" w:eastAsia="Times New Roman" w:hAnsi="Verdana" w:cs="Times New Roman"/>
                <w:sz w:val="23"/>
                <w:szCs w:val="23"/>
                <w:lang w:eastAsia="en-IE"/>
              </w:rPr>
              <w:t xml:space="preserve"> Drive, </w:t>
            </w:r>
            <w:proofErr w:type="spellStart"/>
            <w:r>
              <w:rPr>
                <w:rFonts w:ascii="Verdana" w:eastAsia="Times New Roman" w:hAnsi="Verdana" w:cs="Times New Roman"/>
                <w:sz w:val="23"/>
                <w:szCs w:val="23"/>
                <w:lang w:eastAsia="en-IE"/>
              </w:rPr>
              <w:t>Clondalkin</w:t>
            </w:r>
            <w:proofErr w:type="spellEnd"/>
            <w:r>
              <w:rPr>
                <w:rFonts w:ascii="Verdana" w:eastAsia="Times New Roman" w:hAnsi="Verdana" w:cs="Times New Roman"/>
                <w:sz w:val="23"/>
                <w:szCs w:val="23"/>
                <w:lang w:eastAsia="en-IE"/>
              </w:rPr>
              <w:t>, Dublin 22</w:t>
            </w:r>
            <w:r w:rsidR="007C5C22">
              <w:rPr>
                <w:rFonts w:ascii="Verdana" w:eastAsia="Times New Roman" w:hAnsi="Verdana" w:cs="Times New Roman"/>
                <w:sz w:val="23"/>
                <w:szCs w:val="23"/>
                <w:lang w:eastAsia="en-IE"/>
              </w:rPr>
              <w:t xml:space="preserve">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E64028" w:rsidP="00126E6F">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Sean &amp; Natasha Gillen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7C5C22" w:rsidRPr="00777360" w:rsidRDefault="00E64028" w:rsidP="00126E6F">
            <w:pPr>
              <w:spacing w:before="225" w:after="225" w:line="336" w:lineRule="atLeast"/>
              <w:rPr>
                <w:rFonts w:ascii="Verdana" w:eastAsia="Times New Roman" w:hAnsi="Verdana" w:cs="Times New Roman"/>
                <w:sz w:val="23"/>
                <w:szCs w:val="23"/>
                <w:lang w:eastAsia="en-IE"/>
              </w:rPr>
            </w:pPr>
            <w:r>
              <w:rPr>
                <w:rFonts w:ascii="Verdana" w:eastAsia="Times New Roman" w:hAnsi="Verdana" w:cs="Times New Roman"/>
                <w:sz w:val="23"/>
                <w:szCs w:val="23"/>
                <w:lang w:eastAsia="en-IE"/>
              </w:rPr>
              <w:t>€972.00</w:t>
            </w:r>
          </w:p>
        </w:tc>
      </w:tr>
    </w:tbl>
    <w:p w:rsidR="007C5C22" w:rsidRPr="00777360" w:rsidRDefault="007C5C22" w:rsidP="007C5C22">
      <w:pPr>
        <w:spacing w:before="100" w:beforeAutospacing="1" w:after="100" w:afterAutospacing="1" w:line="240" w:lineRule="auto"/>
        <w:rPr>
          <w:rFonts w:ascii="Verdana" w:eastAsia="Times New Roman" w:hAnsi="Verdana" w:cs="Times New Roman"/>
          <w:sz w:val="24"/>
          <w:szCs w:val="24"/>
          <w:lang w:eastAsia="en-IE"/>
        </w:rPr>
      </w:pPr>
      <w:r w:rsidRPr="00777360">
        <w:rPr>
          <w:rFonts w:ascii="Verdana" w:eastAsia="Times New Roman" w:hAnsi="Verdana" w:cs="Times New Roman"/>
          <w:sz w:val="24"/>
          <w:szCs w:val="24"/>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EB1B25" w:rsidRDefault="00EB1B25"/>
    <w:sectPr w:rsidR="00EB1B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C22"/>
    <w:rsid w:val="00387AB5"/>
    <w:rsid w:val="007C5C22"/>
    <w:rsid w:val="00E64028"/>
    <w:rsid w:val="00EB1B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5A2B95-ED75-47CC-9A2F-DE2F06748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C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561</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Allyson Rooney</dc:creator>
  <cp:keywords/>
  <dc:description/>
  <cp:lastModifiedBy>eircom test</cp:lastModifiedBy>
  <cp:revision>2</cp:revision>
  <dcterms:created xsi:type="dcterms:W3CDTF">2019-02-07T12:35:00Z</dcterms:created>
  <dcterms:modified xsi:type="dcterms:W3CDTF">2019-02-07T12:35:00Z</dcterms:modified>
</cp:coreProperties>
</file>