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DCC" w:rsidRDefault="00160F09">
      <w:pPr>
        <w:pStyle w:val="Heading2"/>
        <w:jc w:val="center"/>
      </w:pPr>
      <w:r>
        <w:rPr>
          <w:b/>
          <w:u w:val="single"/>
        </w:rPr>
        <w:t>COMHAIRLE CONTAE ÁTHA CLIATH THEAS</w:t>
      </w:r>
      <w:r>
        <w:br/>
      </w:r>
      <w:r>
        <w:rPr>
          <w:b/>
          <w:u w:val="single"/>
        </w:rPr>
        <w:t>SOUTH DUBLIN COUNTY COUNCIL</w:t>
      </w:r>
    </w:p>
    <w:p w:rsidR="00527DCC" w:rsidRDefault="00160F09">
      <w:r>
        <w:t>Minutes of South Dublin County Council December 2018 Rathfarnham/Templeogue-Terenure Area Committee Meeting dealing with Libraries, Economic Development, Performance &amp; Change Management, Corporate, Public Realm, Environment, Water &amp; Drainage, Community, Housing, Planning and Transportation held on 11 December 2018.</w:t>
      </w:r>
    </w:p>
    <w:p w:rsidR="00527DCC" w:rsidRDefault="00160F09" w:rsidP="00160F09">
      <w:pPr>
        <w:pStyle w:val="Heading3"/>
        <w:jc w:val="center"/>
        <w:rPr>
          <w:b/>
        </w:rPr>
      </w:pPr>
      <w:r>
        <w:rPr>
          <w:b/>
        </w:rPr>
        <w:t>COUNCILLORS PRESENT</w:t>
      </w:r>
    </w:p>
    <w:p w:rsidR="00160F09" w:rsidRDefault="00160F09" w:rsidP="00160F09">
      <w:pPr>
        <w:pStyle w:val="Heading3"/>
        <w:spacing w:before="0" w:line="240" w:lineRule="auto"/>
        <w:jc w:val="center"/>
      </w:pPr>
      <w:r>
        <w:t>Emma Murphy</w:t>
      </w:r>
    </w:p>
    <w:p w:rsidR="00160F09" w:rsidRDefault="00160F09" w:rsidP="00160F09">
      <w:pPr>
        <w:pStyle w:val="Heading3"/>
        <w:spacing w:before="0" w:line="240" w:lineRule="auto"/>
        <w:jc w:val="center"/>
      </w:pPr>
      <w:r>
        <w:t>Paula Donovan</w:t>
      </w:r>
    </w:p>
    <w:p w:rsidR="00160F09" w:rsidRDefault="00160F09" w:rsidP="00160F09">
      <w:pPr>
        <w:pStyle w:val="Heading3"/>
        <w:spacing w:before="0" w:line="240" w:lineRule="auto"/>
        <w:jc w:val="center"/>
      </w:pPr>
      <w:r>
        <w:t>Deirdre O’Donovan</w:t>
      </w:r>
    </w:p>
    <w:p w:rsidR="00160F09" w:rsidRDefault="00160F09" w:rsidP="00160F09">
      <w:pPr>
        <w:pStyle w:val="Heading3"/>
        <w:spacing w:before="0" w:line="240" w:lineRule="auto"/>
        <w:jc w:val="center"/>
      </w:pPr>
      <w:r>
        <w:t>Paul Foley</w:t>
      </w:r>
    </w:p>
    <w:p w:rsidR="00160F09" w:rsidRDefault="00160F09" w:rsidP="00160F09">
      <w:pPr>
        <w:pStyle w:val="Heading3"/>
        <w:spacing w:before="0" w:line="240" w:lineRule="auto"/>
        <w:jc w:val="center"/>
      </w:pPr>
      <w:r>
        <w:t>Ronan McMahon</w:t>
      </w:r>
    </w:p>
    <w:p w:rsidR="00160F09" w:rsidRDefault="00160F09" w:rsidP="00160F09">
      <w:pPr>
        <w:pStyle w:val="Heading3"/>
        <w:spacing w:before="0" w:line="240" w:lineRule="auto"/>
        <w:jc w:val="center"/>
      </w:pPr>
      <w:r>
        <w:t>Conor McMahon</w:t>
      </w:r>
    </w:p>
    <w:p w:rsidR="00160F09" w:rsidRDefault="00160F09" w:rsidP="00160F09">
      <w:pPr>
        <w:pStyle w:val="Heading3"/>
        <w:spacing w:before="0" w:line="240" w:lineRule="auto"/>
        <w:jc w:val="center"/>
      </w:pPr>
      <w:r>
        <w:t>Francis Noel Duffy</w:t>
      </w:r>
    </w:p>
    <w:p w:rsidR="00160F09" w:rsidRDefault="00160F09" w:rsidP="00160F09">
      <w:pPr>
        <w:pStyle w:val="Heading3"/>
        <w:spacing w:before="0" w:line="240" w:lineRule="auto"/>
        <w:jc w:val="center"/>
      </w:pPr>
      <w:r>
        <w:t>Sarah Holland</w:t>
      </w:r>
    </w:p>
    <w:p w:rsidR="00160F09" w:rsidRDefault="00160F09" w:rsidP="00160F09">
      <w:pPr>
        <w:pStyle w:val="Heading3"/>
        <w:spacing w:before="0" w:line="240" w:lineRule="auto"/>
        <w:jc w:val="center"/>
      </w:pPr>
      <w:r>
        <w:t>Brian Lawlor</w:t>
      </w:r>
    </w:p>
    <w:p w:rsidR="00160F09" w:rsidRDefault="00160F09" w:rsidP="00160F09">
      <w:pPr>
        <w:pStyle w:val="Heading3"/>
        <w:spacing w:before="0" w:line="240" w:lineRule="auto"/>
        <w:jc w:val="center"/>
      </w:pPr>
      <w:r>
        <w:t>Rob Russell</w:t>
      </w:r>
    </w:p>
    <w:p w:rsidR="00160F09" w:rsidRDefault="00160F09" w:rsidP="00160F09">
      <w:pPr>
        <w:pStyle w:val="Heading3"/>
        <w:spacing w:before="0" w:line="240" w:lineRule="auto"/>
        <w:jc w:val="center"/>
      </w:pPr>
      <w:r>
        <w:t>Dermot Looney</w:t>
      </w:r>
    </w:p>
    <w:p w:rsidR="00160F09" w:rsidRPr="00160F09" w:rsidRDefault="00160F09" w:rsidP="00160F09">
      <w:pPr>
        <w:pStyle w:val="Heading3"/>
        <w:spacing w:before="0" w:line="240" w:lineRule="auto"/>
        <w:jc w:val="center"/>
      </w:pPr>
      <w:r>
        <w:t>Pamela Kearns</w:t>
      </w:r>
    </w:p>
    <w:p w:rsidR="00527DCC" w:rsidRDefault="00160F09" w:rsidP="00160F09">
      <w:pPr>
        <w:pStyle w:val="Heading3"/>
        <w:jc w:val="center"/>
        <w:rPr>
          <w:b/>
        </w:rPr>
      </w:pPr>
      <w:r>
        <w:rPr>
          <w:b/>
        </w:rPr>
        <w:t>OFFICIALS PRESENT</w:t>
      </w:r>
    </w:p>
    <w:p w:rsidR="00160F09" w:rsidRDefault="000F4F38" w:rsidP="000F4F38">
      <w:pPr>
        <w:pStyle w:val="Heading3"/>
        <w:spacing w:before="0" w:line="240" w:lineRule="auto"/>
        <w:ind w:left="1440" w:firstLine="720"/>
        <w:rPr>
          <w:b/>
        </w:rPr>
      </w:pPr>
      <w:r>
        <w:rPr>
          <w:b/>
        </w:rPr>
        <w:t xml:space="preserve">Senior Executive Officer </w:t>
      </w:r>
      <w:r>
        <w:rPr>
          <w:b/>
        </w:rPr>
        <w:tab/>
      </w:r>
      <w:r>
        <w:rPr>
          <w:b/>
        </w:rPr>
        <w:tab/>
        <w:t>Elaine Leech</w:t>
      </w:r>
    </w:p>
    <w:p w:rsidR="000F4F38" w:rsidRDefault="000F4F38" w:rsidP="000F4F38">
      <w:pPr>
        <w:pStyle w:val="Heading3"/>
        <w:spacing w:before="0" w:line="240" w:lineRule="auto"/>
        <w:ind w:left="1440" w:firstLine="720"/>
        <w:rPr>
          <w:b/>
        </w:rPr>
      </w:pPr>
      <w:r>
        <w:rPr>
          <w:b/>
        </w:rPr>
        <w:t>Senior Engineer</w:t>
      </w:r>
      <w:r>
        <w:rPr>
          <w:b/>
        </w:rPr>
        <w:tab/>
      </w:r>
      <w:r>
        <w:rPr>
          <w:b/>
        </w:rPr>
        <w:tab/>
        <w:t xml:space="preserve"> </w:t>
      </w:r>
      <w:r>
        <w:rPr>
          <w:b/>
        </w:rPr>
        <w:tab/>
      </w:r>
      <w:r>
        <w:rPr>
          <w:b/>
        </w:rPr>
        <w:tab/>
        <w:t>John Coughlan</w:t>
      </w:r>
    </w:p>
    <w:p w:rsidR="000F4F38" w:rsidRDefault="000F4F38" w:rsidP="000F4F38">
      <w:pPr>
        <w:pStyle w:val="Heading3"/>
        <w:spacing w:before="0" w:line="240" w:lineRule="auto"/>
        <w:rPr>
          <w:b/>
        </w:rPr>
      </w:pPr>
      <w:r>
        <w:rPr>
          <w:b/>
        </w:rPr>
        <w:tab/>
      </w:r>
      <w:r>
        <w:rPr>
          <w:b/>
        </w:rPr>
        <w:tab/>
      </w:r>
      <w:r>
        <w:rPr>
          <w:b/>
        </w:rPr>
        <w:tab/>
      </w:r>
      <w:r>
        <w:rPr>
          <w:b/>
        </w:rPr>
        <w:tab/>
      </w:r>
      <w:r>
        <w:rPr>
          <w:b/>
        </w:rPr>
        <w:tab/>
      </w:r>
      <w:r>
        <w:rPr>
          <w:b/>
        </w:rPr>
        <w:tab/>
      </w:r>
      <w:r>
        <w:rPr>
          <w:b/>
        </w:rPr>
        <w:tab/>
      </w:r>
      <w:r>
        <w:rPr>
          <w:b/>
        </w:rPr>
        <w:tab/>
        <w:t>Tony O’Grady</w:t>
      </w:r>
    </w:p>
    <w:p w:rsidR="00EE4607" w:rsidRDefault="00EE4607" w:rsidP="000F4F38">
      <w:pPr>
        <w:pStyle w:val="Heading3"/>
        <w:spacing w:before="0" w:line="240" w:lineRule="auto"/>
        <w:rPr>
          <w:b/>
        </w:rPr>
      </w:pPr>
      <w:r>
        <w:rPr>
          <w:b/>
        </w:rPr>
        <w:tab/>
      </w:r>
      <w:r>
        <w:rPr>
          <w:b/>
        </w:rPr>
        <w:tab/>
      </w:r>
      <w:r>
        <w:rPr>
          <w:b/>
        </w:rPr>
        <w:tab/>
      </w:r>
      <w:r>
        <w:rPr>
          <w:b/>
        </w:rPr>
        <w:tab/>
      </w:r>
      <w:r>
        <w:rPr>
          <w:b/>
        </w:rPr>
        <w:tab/>
      </w:r>
      <w:r>
        <w:rPr>
          <w:b/>
        </w:rPr>
        <w:tab/>
      </w:r>
      <w:r>
        <w:rPr>
          <w:b/>
        </w:rPr>
        <w:tab/>
      </w:r>
      <w:r>
        <w:rPr>
          <w:b/>
        </w:rPr>
        <w:tab/>
        <w:t>Willie Purcell</w:t>
      </w:r>
      <w:r>
        <w:rPr>
          <w:b/>
        </w:rPr>
        <w:tab/>
      </w:r>
    </w:p>
    <w:p w:rsidR="000F4F38" w:rsidRDefault="000F4F38" w:rsidP="000F4F38">
      <w:pPr>
        <w:pStyle w:val="Heading3"/>
        <w:spacing w:before="0" w:line="240" w:lineRule="auto"/>
        <w:ind w:left="1440" w:firstLine="720"/>
        <w:rPr>
          <w:b/>
        </w:rPr>
      </w:pPr>
      <w:r>
        <w:rPr>
          <w:b/>
        </w:rPr>
        <w:t>Senior Parks Superintendent</w:t>
      </w:r>
      <w:r>
        <w:rPr>
          <w:b/>
        </w:rPr>
        <w:tab/>
      </w:r>
      <w:r>
        <w:rPr>
          <w:b/>
        </w:rPr>
        <w:tab/>
        <w:t>Suzanne Furlong</w:t>
      </w:r>
    </w:p>
    <w:p w:rsidR="000F4F38" w:rsidRDefault="000F4F38" w:rsidP="000F4F38">
      <w:pPr>
        <w:pStyle w:val="Heading3"/>
        <w:spacing w:before="0" w:line="240" w:lineRule="auto"/>
        <w:ind w:left="1440" w:firstLine="720"/>
        <w:rPr>
          <w:b/>
        </w:rPr>
      </w:pPr>
      <w:r>
        <w:rPr>
          <w:b/>
        </w:rPr>
        <w:t>Senior Executive Engineer</w:t>
      </w:r>
      <w:r>
        <w:rPr>
          <w:b/>
        </w:rPr>
        <w:tab/>
      </w:r>
      <w:r>
        <w:rPr>
          <w:b/>
        </w:rPr>
        <w:tab/>
        <w:t>Helena Fallon</w:t>
      </w:r>
    </w:p>
    <w:p w:rsidR="000F4F38" w:rsidRDefault="000F4F38" w:rsidP="000F4F38">
      <w:pPr>
        <w:pStyle w:val="Heading3"/>
        <w:spacing w:before="0" w:line="240" w:lineRule="auto"/>
        <w:ind w:left="1440" w:firstLine="720"/>
        <w:rPr>
          <w:b/>
        </w:rPr>
      </w:pPr>
      <w:r>
        <w:rPr>
          <w:b/>
        </w:rPr>
        <w:t>A/Senior Executive Engineer</w:t>
      </w:r>
      <w:r>
        <w:rPr>
          <w:b/>
        </w:rPr>
        <w:tab/>
      </w:r>
      <w:r>
        <w:rPr>
          <w:b/>
        </w:rPr>
        <w:tab/>
        <w:t>Jennifer McGrath</w:t>
      </w:r>
    </w:p>
    <w:p w:rsidR="000F4F38" w:rsidRDefault="000F4F38" w:rsidP="000F4F38">
      <w:pPr>
        <w:pStyle w:val="Heading3"/>
        <w:spacing w:before="0" w:line="240" w:lineRule="auto"/>
        <w:ind w:left="1440" w:firstLine="720"/>
        <w:rPr>
          <w:b/>
        </w:rPr>
      </w:pPr>
      <w:r>
        <w:rPr>
          <w:b/>
        </w:rPr>
        <w:t>Senior Librarian</w:t>
      </w:r>
      <w:r>
        <w:rPr>
          <w:b/>
        </w:rPr>
        <w:tab/>
      </w:r>
      <w:r>
        <w:rPr>
          <w:b/>
        </w:rPr>
        <w:tab/>
      </w:r>
      <w:r>
        <w:rPr>
          <w:b/>
        </w:rPr>
        <w:tab/>
      </w:r>
      <w:proofErr w:type="spellStart"/>
      <w:r>
        <w:rPr>
          <w:b/>
        </w:rPr>
        <w:t>Síle</w:t>
      </w:r>
      <w:proofErr w:type="spellEnd"/>
      <w:r>
        <w:rPr>
          <w:b/>
        </w:rPr>
        <w:t xml:space="preserve"> Coleman</w:t>
      </w:r>
    </w:p>
    <w:p w:rsidR="000F4F38" w:rsidRDefault="000F4F38" w:rsidP="000F4F38">
      <w:pPr>
        <w:pStyle w:val="Heading3"/>
        <w:spacing w:before="0" w:line="240" w:lineRule="auto"/>
        <w:ind w:left="1440" w:firstLine="720"/>
        <w:rPr>
          <w:b/>
        </w:rPr>
      </w:pPr>
      <w:r>
        <w:rPr>
          <w:b/>
        </w:rPr>
        <w:t>Senior Executive Parks Superintendent</w:t>
      </w:r>
      <w:r>
        <w:rPr>
          <w:b/>
        </w:rPr>
        <w:tab/>
        <w:t>Mary Keenan</w:t>
      </w:r>
    </w:p>
    <w:p w:rsidR="000F4F38" w:rsidRDefault="000F4F38" w:rsidP="000F4F38">
      <w:pPr>
        <w:pStyle w:val="Heading3"/>
        <w:spacing w:before="0" w:line="240" w:lineRule="auto"/>
        <w:rPr>
          <w:b/>
        </w:rPr>
      </w:pPr>
      <w:r>
        <w:rPr>
          <w:b/>
        </w:rPr>
        <w:tab/>
      </w:r>
      <w:r>
        <w:rPr>
          <w:b/>
        </w:rPr>
        <w:tab/>
      </w:r>
      <w:r>
        <w:rPr>
          <w:b/>
        </w:rPr>
        <w:tab/>
      </w:r>
      <w:r>
        <w:rPr>
          <w:b/>
        </w:rPr>
        <w:tab/>
      </w:r>
      <w:r>
        <w:rPr>
          <w:b/>
        </w:rPr>
        <w:tab/>
      </w:r>
      <w:r>
        <w:rPr>
          <w:b/>
        </w:rPr>
        <w:tab/>
      </w:r>
      <w:r>
        <w:rPr>
          <w:b/>
        </w:rPr>
        <w:tab/>
      </w:r>
      <w:r>
        <w:rPr>
          <w:b/>
        </w:rPr>
        <w:tab/>
      </w:r>
      <w:proofErr w:type="spellStart"/>
      <w:r>
        <w:rPr>
          <w:b/>
        </w:rPr>
        <w:t>Máire</w:t>
      </w:r>
      <w:proofErr w:type="spellEnd"/>
      <w:r>
        <w:rPr>
          <w:b/>
        </w:rPr>
        <w:t xml:space="preserve"> </w:t>
      </w:r>
      <w:proofErr w:type="spellStart"/>
      <w:r>
        <w:rPr>
          <w:b/>
        </w:rPr>
        <w:t>Ní</w:t>
      </w:r>
      <w:proofErr w:type="spellEnd"/>
      <w:r>
        <w:rPr>
          <w:b/>
        </w:rPr>
        <w:t xml:space="preserve"> Dhomhnaill</w:t>
      </w:r>
    </w:p>
    <w:p w:rsidR="000F4F38" w:rsidRDefault="000F4F38" w:rsidP="000F4F38">
      <w:pPr>
        <w:pStyle w:val="Heading3"/>
        <w:spacing w:before="0" w:line="240" w:lineRule="auto"/>
        <w:ind w:left="1440" w:firstLine="720"/>
        <w:rPr>
          <w:b/>
        </w:rPr>
      </w:pPr>
      <w:r>
        <w:rPr>
          <w:b/>
        </w:rPr>
        <w:t>Administrative Officer</w:t>
      </w:r>
      <w:r>
        <w:rPr>
          <w:b/>
        </w:rPr>
        <w:tab/>
      </w:r>
      <w:r>
        <w:rPr>
          <w:b/>
        </w:rPr>
        <w:tab/>
      </w:r>
      <w:r>
        <w:rPr>
          <w:b/>
        </w:rPr>
        <w:tab/>
        <w:t>Sheila Kelly</w:t>
      </w:r>
    </w:p>
    <w:p w:rsidR="000F4F38" w:rsidRDefault="000F4F38" w:rsidP="000F4F38">
      <w:pPr>
        <w:pStyle w:val="Heading3"/>
        <w:spacing w:before="0" w:line="240" w:lineRule="auto"/>
        <w:ind w:left="1440" w:firstLine="720"/>
        <w:rPr>
          <w:b/>
        </w:rPr>
      </w:pPr>
      <w:r>
        <w:rPr>
          <w:b/>
        </w:rPr>
        <w:t>Senior Staff Officer</w:t>
      </w:r>
      <w:r>
        <w:rPr>
          <w:b/>
        </w:rPr>
        <w:tab/>
      </w:r>
      <w:r>
        <w:rPr>
          <w:b/>
        </w:rPr>
        <w:tab/>
      </w:r>
      <w:r>
        <w:rPr>
          <w:b/>
        </w:rPr>
        <w:tab/>
        <w:t>Barbara Reilly</w:t>
      </w:r>
    </w:p>
    <w:p w:rsidR="000F4F38" w:rsidRDefault="000F4F38" w:rsidP="000F4F38">
      <w:pPr>
        <w:pStyle w:val="Heading3"/>
        <w:spacing w:before="0" w:line="240" w:lineRule="auto"/>
        <w:ind w:left="1440" w:firstLine="720"/>
        <w:rPr>
          <w:b/>
        </w:rPr>
      </w:pPr>
      <w:r>
        <w:rPr>
          <w:b/>
        </w:rPr>
        <w:t>Clerical Officer</w:t>
      </w:r>
      <w:r>
        <w:rPr>
          <w:b/>
        </w:rPr>
        <w:tab/>
      </w:r>
      <w:r>
        <w:rPr>
          <w:b/>
        </w:rPr>
        <w:tab/>
      </w:r>
      <w:r>
        <w:rPr>
          <w:b/>
        </w:rPr>
        <w:tab/>
      </w:r>
      <w:r>
        <w:rPr>
          <w:b/>
        </w:rPr>
        <w:tab/>
        <w:t>Tracey Hughes</w:t>
      </w:r>
    </w:p>
    <w:p w:rsidR="00160F09" w:rsidRDefault="00160F09">
      <w:pPr>
        <w:pStyle w:val="Heading3"/>
        <w:rPr>
          <w:b/>
        </w:rPr>
      </w:pPr>
    </w:p>
    <w:p w:rsidR="00160F09" w:rsidRDefault="00160F09">
      <w:pPr>
        <w:pStyle w:val="Heading3"/>
      </w:pPr>
    </w:p>
    <w:p w:rsidR="00534169" w:rsidRDefault="000F4F38" w:rsidP="00EE4607">
      <w:pPr>
        <w:jc w:val="center"/>
      </w:pPr>
      <w:proofErr w:type="gramStart"/>
      <w:r>
        <w:t>An</w:t>
      </w:r>
      <w:proofErr w:type="gramEnd"/>
      <w:r>
        <w:t xml:space="preserve"> Cathaoirleach, Councillor Emma Murphy </w:t>
      </w:r>
      <w:r w:rsidR="00160F09">
        <w:t>presided</w:t>
      </w:r>
      <w:r>
        <w:t>.</w:t>
      </w:r>
    </w:p>
    <w:p w:rsidR="00534169" w:rsidRDefault="00534169" w:rsidP="00534169"/>
    <w:p w:rsidR="00534169" w:rsidRDefault="00534169" w:rsidP="00534169"/>
    <w:p w:rsidR="00534169" w:rsidRDefault="00534169" w:rsidP="00534169"/>
    <w:p w:rsidR="00534169" w:rsidRDefault="00534169" w:rsidP="00534169"/>
    <w:p w:rsidR="00534169" w:rsidRDefault="00534169" w:rsidP="00534169"/>
    <w:p w:rsidR="00534169" w:rsidRDefault="00534169" w:rsidP="00534169"/>
    <w:p w:rsidR="00534169" w:rsidRDefault="00534169" w:rsidP="00534169"/>
    <w:p w:rsidR="00527DCC" w:rsidRDefault="00534169" w:rsidP="00534169">
      <w:r>
        <w:rPr>
          <w:b/>
          <w:u w:val="single"/>
        </w:rPr>
        <w:t>RTT/45</w:t>
      </w:r>
      <w:r w:rsidR="00AE0C47">
        <w:rPr>
          <w:b/>
          <w:u w:val="single"/>
        </w:rPr>
        <w:t>6</w:t>
      </w:r>
      <w:r>
        <w:rPr>
          <w:b/>
          <w:u w:val="single"/>
        </w:rPr>
        <w:t xml:space="preserve">/18 - </w:t>
      </w:r>
      <w:r w:rsidR="00160F09">
        <w:rPr>
          <w:b/>
          <w:u w:val="single"/>
        </w:rPr>
        <w:t>H1/1218 Item ID</w:t>
      </w:r>
      <w:proofErr w:type="gramStart"/>
      <w:r w:rsidR="00160F09">
        <w:rPr>
          <w:b/>
          <w:u w:val="single"/>
        </w:rPr>
        <w:t>:60565</w:t>
      </w:r>
      <w:proofErr w:type="gramEnd"/>
    </w:p>
    <w:p w:rsidR="00534169" w:rsidRDefault="00534169">
      <w:r>
        <w:t xml:space="preserve">Minutes of South Dublin County Council Rathfarnham/Templeogue – Terenure Area Committee dealing with </w:t>
      </w:r>
      <w:r w:rsidR="006E3BC7">
        <w:t>Transportation, Planning, Economic Development, Libraries, Corporate, Performance &amp; Change Management, Water &amp; Drainage, Public Realm, Environment, Housing and Community held on 13</w:t>
      </w:r>
      <w:r w:rsidR="006E3BC7" w:rsidRPr="006E3BC7">
        <w:rPr>
          <w:vertAlign w:val="superscript"/>
        </w:rPr>
        <w:t>th</w:t>
      </w:r>
      <w:r w:rsidR="006E3BC7">
        <w:t xml:space="preserve"> November, 2018, which have been circulated, were submitted and </w:t>
      </w:r>
      <w:r w:rsidR="006E3BC7" w:rsidRPr="006E3BC7">
        <w:rPr>
          <w:b/>
        </w:rPr>
        <w:t>APPROVED</w:t>
      </w:r>
      <w:r w:rsidR="006E3BC7">
        <w:t xml:space="preserve"> as a true record and signed.</w:t>
      </w:r>
    </w:p>
    <w:p w:rsidR="00527DCC" w:rsidRDefault="006E3BC7">
      <w:r>
        <w:t>It was p</w:t>
      </w:r>
      <w:r w:rsidR="00160F09">
        <w:t xml:space="preserve">roposed by </w:t>
      </w:r>
      <w:r w:rsidR="00AE0C47">
        <w:t>Councillor Emma Murphy</w:t>
      </w:r>
      <w:r>
        <w:t xml:space="preserve"> and seconded by </w:t>
      </w:r>
      <w:r w:rsidR="00AE0C47">
        <w:t>Councillor Paul Foley</w:t>
      </w:r>
      <w:r>
        <w:t xml:space="preserve"> and </w:t>
      </w:r>
      <w:r w:rsidRPr="00AE0C47">
        <w:rPr>
          <w:b/>
        </w:rPr>
        <w:t>RESOLVED</w:t>
      </w:r>
      <w:r>
        <w:t xml:space="preserve"> “That the recommendations contained in the minutes of 13</w:t>
      </w:r>
      <w:r w:rsidRPr="006E3BC7">
        <w:rPr>
          <w:vertAlign w:val="superscript"/>
        </w:rPr>
        <w:t>th</w:t>
      </w:r>
      <w:r>
        <w:t xml:space="preserve"> November</w:t>
      </w:r>
      <w:r w:rsidR="00AE0C47">
        <w:t xml:space="preserve">, 2018 be </w:t>
      </w:r>
      <w:r w:rsidR="00AE0C47" w:rsidRPr="00AE0C47">
        <w:rPr>
          <w:b/>
        </w:rPr>
        <w:t>ADOPTED</w:t>
      </w:r>
      <w:r w:rsidR="00AE0C47">
        <w:t xml:space="preserve"> and </w:t>
      </w:r>
      <w:r w:rsidR="00AE0C47" w:rsidRPr="00AE0C47">
        <w:rPr>
          <w:b/>
        </w:rPr>
        <w:t>APPROVED</w:t>
      </w:r>
      <w:r w:rsidR="00AE0C47">
        <w:t>.</w:t>
      </w:r>
    </w:p>
    <w:p w:rsidR="00527DCC" w:rsidRDefault="00F15F9A">
      <w:hyperlink r:id="rId7" w:history="1">
        <w:r w:rsidR="00160F09">
          <w:rPr>
            <w:rStyle w:val="Hyperlink"/>
          </w:rPr>
          <w:t>HI 1 - RTT Minutes of November ACM</w:t>
        </w:r>
      </w:hyperlink>
    </w:p>
    <w:p w:rsidR="00AE0C47" w:rsidRPr="00AE0C47" w:rsidRDefault="00AE0C47" w:rsidP="00AE0C47">
      <w:pPr>
        <w:pStyle w:val="Heading2"/>
        <w:spacing w:before="0" w:line="240" w:lineRule="auto"/>
        <w:rPr>
          <w:b/>
          <w:u w:val="single"/>
        </w:rPr>
      </w:pPr>
      <w:r w:rsidRPr="00AE0C47">
        <w:rPr>
          <w:b/>
          <w:u w:val="single"/>
        </w:rPr>
        <w:t>RTT/457/18 – QUESTIONS</w:t>
      </w:r>
    </w:p>
    <w:p w:rsidR="00AE0C47" w:rsidRDefault="00AE0C47" w:rsidP="00AE0C47">
      <w:pPr>
        <w:pStyle w:val="Heading2"/>
        <w:spacing w:before="0" w:line="240" w:lineRule="auto"/>
      </w:pPr>
      <w:r>
        <w:t xml:space="preserve">It was proposed by Councillor Emma Murphy, seconded by Councillor Paul Foley and </w:t>
      </w:r>
      <w:r w:rsidRPr="00AE0C47">
        <w:rPr>
          <w:b/>
        </w:rPr>
        <w:t>RESOLVED</w:t>
      </w:r>
      <w:r>
        <w:t xml:space="preserve"> “That pursuant to Standing Order No. 13 that Questions 1 – 12 be </w:t>
      </w:r>
      <w:r w:rsidRPr="00AE0C47">
        <w:rPr>
          <w:b/>
        </w:rPr>
        <w:t>ADOPTED</w:t>
      </w:r>
      <w:r>
        <w:t xml:space="preserve"> and </w:t>
      </w:r>
      <w:r w:rsidRPr="00AE0C47">
        <w:rPr>
          <w:b/>
        </w:rPr>
        <w:t>APPROVED</w:t>
      </w:r>
      <w:r>
        <w:t>.”</w:t>
      </w:r>
    </w:p>
    <w:p w:rsidR="00527DCC" w:rsidRPr="002403F1" w:rsidRDefault="00160F09" w:rsidP="002403F1">
      <w:pPr>
        <w:pStyle w:val="Heading2"/>
        <w:jc w:val="center"/>
        <w:rPr>
          <w:b/>
          <w:sz w:val="32"/>
        </w:rPr>
      </w:pPr>
      <w:r w:rsidRPr="002403F1">
        <w:rPr>
          <w:b/>
          <w:sz w:val="32"/>
        </w:rPr>
        <w:t xml:space="preserve">Libraries </w:t>
      </w:r>
      <w:r w:rsidR="002403F1" w:rsidRPr="002403F1">
        <w:rPr>
          <w:b/>
          <w:sz w:val="32"/>
        </w:rPr>
        <w:t>&amp;</w:t>
      </w:r>
      <w:r w:rsidRPr="002403F1">
        <w:rPr>
          <w:b/>
          <w:sz w:val="32"/>
        </w:rPr>
        <w:t xml:space="preserve"> Arts</w:t>
      </w:r>
    </w:p>
    <w:p w:rsidR="00527DCC" w:rsidRDefault="002403F1">
      <w:pPr>
        <w:pStyle w:val="Heading3"/>
      </w:pPr>
      <w:r>
        <w:rPr>
          <w:b/>
          <w:u w:val="single"/>
        </w:rPr>
        <w:t xml:space="preserve">RTT/458/18 - </w:t>
      </w:r>
      <w:r w:rsidR="00160F09">
        <w:rPr>
          <w:b/>
          <w:u w:val="single"/>
        </w:rPr>
        <w:t>C1/1218 Item ID:</w:t>
      </w:r>
      <w:r>
        <w:rPr>
          <w:b/>
          <w:u w:val="single"/>
        </w:rPr>
        <w:t xml:space="preserve"> </w:t>
      </w:r>
      <w:r w:rsidR="00160F09">
        <w:rPr>
          <w:b/>
          <w:u w:val="single"/>
        </w:rPr>
        <w:t>60557</w:t>
      </w:r>
      <w:r>
        <w:rPr>
          <w:b/>
          <w:u w:val="single"/>
        </w:rPr>
        <w:t xml:space="preserve"> - CORRESPONDENCE</w:t>
      </w:r>
    </w:p>
    <w:p w:rsidR="00527DCC" w:rsidRDefault="00160F09">
      <w:r>
        <w:t>Correspondence (No Business)</w:t>
      </w:r>
    </w:p>
    <w:p w:rsidR="00527DCC" w:rsidRDefault="002403F1">
      <w:pPr>
        <w:pStyle w:val="Heading3"/>
      </w:pPr>
      <w:r>
        <w:rPr>
          <w:b/>
          <w:u w:val="single"/>
        </w:rPr>
        <w:t xml:space="preserve">RTT/459/18 - </w:t>
      </w:r>
      <w:r w:rsidR="00160F09">
        <w:rPr>
          <w:b/>
          <w:u w:val="single"/>
        </w:rPr>
        <w:t>H2/1218 Item ID:</w:t>
      </w:r>
      <w:r>
        <w:rPr>
          <w:b/>
          <w:u w:val="single"/>
        </w:rPr>
        <w:t xml:space="preserve"> </w:t>
      </w:r>
      <w:r w:rsidR="00160F09">
        <w:rPr>
          <w:b/>
          <w:u w:val="single"/>
        </w:rPr>
        <w:t>60546</w:t>
      </w:r>
      <w:r>
        <w:rPr>
          <w:b/>
          <w:u w:val="single"/>
        </w:rPr>
        <w:t xml:space="preserve"> – NEW WORKS</w:t>
      </w:r>
    </w:p>
    <w:p w:rsidR="00527DCC" w:rsidRDefault="00160F09">
      <w:r>
        <w:t>NEW WORKS (No Business)</w:t>
      </w:r>
    </w:p>
    <w:p w:rsidR="00527DCC" w:rsidRDefault="002403F1">
      <w:pPr>
        <w:pStyle w:val="Heading3"/>
      </w:pPr>
      <w:r>
        <w:rPr>
          <w:b/>
          <w:u w:val="single"/>
        </w:rPr>
        <w:t xml:space="preserve">RTT/460/18 - </w:t>
      </w:r>
      <w:r w:rsidR="00160F09">
        <w:rPr>
          <w:b/>
          <w:u w:val="single"/>
        </w:rPr>
        <w:t>H3/1218 Item ID:</w:t>
      </w:r>
      <w:r w:rsidR="00665502">
        <w:rPr>
          <w:b/>
          <w:u w:val="single"/>
        </w:rPr>
        <w:t xml:space="preserve"> </w:t>
      </w:r>
      <w:r w:rsidR="00160F09">
        <w:rPr>
          <w:b/>
          <w:u w:val="single"/>
        </w:rPr>
        <w:t>60564</w:t>
      </w:r>
      <w:r>
        <w:rPr>
          <w:b/>
          <w:u w:val="single"/>
        </w:rPr>
        <w:t xml:space="preserve"> – LIBRARY NEWS &amp; EVENTS</w:t>
      </w:r>
    </w:p>
    <w:p w:rsidR="00527DCC" w:rsidRDefault="002403F1">
      <w:r>
        <w:t xml:space="preserve">The following report was presented by </w:t>
      </w:r>
      <w:r w:rsidR="00D52DE2">
        <w:t>Sile</w:t>
      </w:r>
      <w:r>
        <w:t xml:space="preserve"> Coleman,</w:t>
      </w:r>
      <w:r w:rsidR="00665502">
        <w:t xml:space="preserve"> Senior Librarian.</w:t>
      </w:r>
    </w:p>
    <w:p w:rsidR="00527DCC" w:rsidRDefault="00F15F9A">
      <w:pPr>
        <w:rPr>
          <w:rStyle w:val="Hyperlink"/>
        </w:rPr>
      </w:pPr>
      <w:hyperlink r:id="rId8" w:history="1">
        <w:r w:rsidR="00160F09">
          <w:rPr>
            <w:rStyle w:val="Hyperlink"/>
          </w:rPr>
          <w:t>HI 3 - Library News and Events</w:t>
        </w:r>
      </w:hyperlink>
    </w:p>
    <w:p w:rsidR="00665502" w:rsidRPr="00665502" w:rsidRDefault="00665502">
      <w:r>
        <w:rPr>
          <w:rStyle w:val="Hyperlink"/>
          <w:color w:val="auto"/>
          <w:u w:val="none"/>
        </w:rPr>
        <w:t>Following contribution from Councillor</w:t>
      </w:r>
      <w:r w:rsidR="00C05F77">
        <w:rPr>
          <w:rStyle w:val="Hyperlink"/>
          <w:color w:val="auto"/>
          <w:u w:val="none"/>
        </w:rPr>
        <w:t xml:space="preserve">s D. O’Donovan and E. Murphy, </w:t>
      </w:r>
      <w:r w:rsidR="00F15F9A">
        <w:rPr>
          <w:rStyle w:val="Hyperlink"/>
          <w:color w:val="auto"/>
          <w:u w:val="none"/>
        </w:rPr>
        <w:t>Sile</w:t>
      </w:r>
      <w:bookmarkStart w:id="0" w:name="_GoBack"/>
      <w:bookmarkEnd w:id="0"/>
      <w:r>
        <w:rPr>
          <w:rStyle w:val="Hyperlink"/>
          <w:color w:val="auto"/>
          <w:u w:val="none"/>
        </w:rPr>
        <w:t xml:space="preserve"> Coleman, Senior Librarian responded to queries raised and the report was </w:t>
      </w:r>
      <w:r w:rsidRPr="00665502">
        <w:rPr>
          <w:rStyle w:val="Hyperlink"/>
          <w:b/>
          <w:color w:val="auto"/>
          <w:u w:val="none"/>
        </w:rPr>
        <w:t>NOTED</w:t>
      </w:r>
      <w:r>
        <w:rPr>
          <w:rStyle w:val="Hyperlink"/>
          <w:color w:val="auto"/>
          <w:u w:val="none"/>
        </w:rPr>
        <w:t>.</w:t>
      </w:r>
    </w:p>
    <w:p w:rsidR="00527DCC" w:rsidRDefault="00665502">
      <w:pPr>
        <w:pStyle w:val="Heading3"/>
      </w:pPr>
      <w:r>
        <w:rPr>
          <w:b/>
          <w:u w:val="single"/>
        </w:rPr>
        <w:t xml:space="preserve">RTT/461/18 - </w:t>
      </w:r>
      <w:r w:rsidR="00160F09">
        <w:rPr>
          <w:b/>
          <w:u w:val="single"/>
        </w:rPr>
        <w:t>H4/1218 Item ID:</w:t>
      </w:r>
      <w:r>
        <w:rPr>
          <w:b/>
          <w:u w:val="single"/>
        </w:rPr>
        <w:t xml:space="preserve"> </w:t>
      </w:r>
      <w:r w:rsidR="00160F09">
        <w:rPr>
          <w:b/>
          <w:u w:val="single"/>
        </w:rPr>
        <w:t>60563</w:t>
      </w:r>
      <w:r>
        <w:rPr>
          <w:b/>
          <w:u w:val="single"/>
        </w:rPr>
        <w:t xml:space="preserve"> – APPLICATION FOR ARTS GRANTS</w:t>
      </w:r>
    </w:p>
    <w:p w:rsidR="00527DCC" w:rsidRDefault="00160F09">
      <w:r>
        <w:t>Application for Arts Grants (No Business)</w:t>
      </w:r>
    </w:p>
    <w:p w:rsidR="00527DCC" w:rsidRPr="002403F1" w:rsidRDefault="00160F09" w:rsidP="002403F1">
      <w:pPr>
        <w:pStyle w:val="Heading2"/>
        <w:jc w:val="center"/>
        <w:rPr>
          <w:b/>
          <w:sz w:val="32"/>
        </w:rPr>
      </w:pPr>
      <w:r w:rsidRPr="002403F1">
        <w:rPr>
          <w:b/>
          <w:sz w:val="32"/>
        </w:rPr>
        <w:t>Economic Development</w:t>
      </w:r>
    </w:p>
    <w:p w:rsidR="00527DCC" w:rsidRDefault="00665502">
      <w:pPr>
        <w:pStyle w:val="Heading3"/>
      </w:pPr>
      <w:r>
        <w:rPr>
          <w:b/>
          <w:u w:val="single"/>
        </w:rPr>
        <w:t xml:space="preserve">RTT/462/18 - </w:t>
      </w:r>
      <w:r w:rsidR="00160F09">
        <w:rPr>
          <w:b/>
          <w:u w:val="single"/>
        </w:rPr>
        <w:t>Q1/1218 Item ID:</w:t>
      </w:r>
      <w:r>
        <w:rPr>
          <w:b/>
          <w:u w:val="single"/>
        </w:rPr>
        <w:t xml:space="preserve"> </w:t>
      </w:r>
      <w:r w:rsidR="00160F09">
        <w:rPr>
          <w:b/>
          <w:u w:val="single"/>
        </w:rPr>
        <w:t>60535</w:t>
      </w:r>
      <w:r>
        <w:rPr>
          <w:b/>
          <w:u w:val="single"/>
        </w:rPr>
        <w:t xml:space="preserve"> – BOUNDARY WALL AT RATHFARNHAM CASTLE</w:t>
      </w:r>
    </w:p>
    <w:p w:rsidR="00527DCC" w:rsidRDefault="00160F09">
      <w:r>
        <w:t>Proposed by Councillor S. Holland</w:t>
      </w:r>
    </w:p>
    <w:p w:rsidR="00527DCC" w:rsidRDefault="00160F09">
      <w:r>
        <w:t>"To ask the Chief Executive to outline details of plans to remove the boundary wall at Rathfarnham Castle, as agreed in previous area committees?"</w:t>
      </w:r>
    </w:p>
    <w:p w:rsidR="00527DCC" w:rsidRDefault="00160F09">
      <w:r>
        <w:rPr>
          <w:b/>
        </w:rPr>
        <w:t>REPLY:</w:t>
      </w:r>
    </w:p>
    <w:p w:rsidR="00527DCC" w:rsidRDefault="00160F09">
      <w:r>
        <w:t xml:space="preserve">As members are aware, Rathfarnham Castle is owned and managed by the OPW, and the Council own the adjoining courtyards and park. Conservation and stabilisation works are now completed on the courtyards in line with Departmental approvals and based on a conservation strategy prepared by </w:t>
      </w:r>
      <w:proofErr w:type="spellStart"/>
      <w:r>
        <w:t>Shaffrey</w:t>
      </w:r>
      <w:proofErr w:type="spellEnd"/>
      <w:r>
        <w:t xml:space="preserve"> Associates and outlined to the Elected Members.</w:t>
      </w:r>
    </w:p>
    <w:p w:rsidR="00527DCC" w:rsidRDefault="00160F09">
      <w:r>
        <w:t>Future works on a possible tourism project, discussed at area committee, are not yet designed and will depend on the implications of the upcoming revised tender process for the Rathfarnham Castle Courtyard and Stables. We will continue to liaise with the OPW in this regard. The Area Committee will be updated on the project progress.</w:t>
      </w:r>
    </w:p>
    <w:p w:rsidR="00527DCC" w:rsidRDefault="00665502">
      <w:pPr>
        <w:pStyle w:val="Heading3"/>
      </w:pPr>
      <w:r>
        <w:rPr>
          <w:b/>
          <w:u w:val="single"/>
        </w:rPr>
        <w:t xml:space="preserve">RTT/463/18 - </w:t>
      </w:r>
      <w:r w:rsidR="00160F09">
        <w:rPr>
          <w:b/>
          <w:u w:val="single"/>
        </w:rPr>
        <w:t>C2/1218 Item ID:</w:t>
      </w:r>
      <w:r>
        <w:rPr>
          <w:b/>
          <w:u w:val="single"/>
        </w:rPr>
        <w:t xml:space="preserve"> </w:t>
      </w:r>
      <w:r w:rsidR="00160F09">
        <w:rPr>
          <w:b/>
          <w:u w:val="single"/>
        </w:rPr>
        <w:t>60555</w:t>
      </w:r>
      <w:r>
        <w:rPr>
          <w:b/>
          <w:u w:val="single"/>
        </w:rPr>
        <w:t xml:space="preserve"> - CORRESPONDENCE</w:t>
      </w:r>
    </w:p>
    <w:p w:rsidR="00527DCC" w:rsidRDefault="00160F09">
      <w:r>
        <w:t>Correspondence (No Business)</w:t>
      </w:r>
    </w:p>
    <w:p w:rsidR="00527DCC" w:rsidRDefault="00665502">
      <w:pPr>
        <w:pStyle w:val="Heading3"/>
      </w:pPr>
      <w:r>
        <w:rPr>
          <w:b/>
          <w:u w:val="single"/>
        </w:rPr>
        <w:t xml:space="preserve">RTT/464/18 - </w:t>
      </w:r>
      <w:r w:rsidR="00160F09">
        <w:rPr>
          <w:b/>
          <w:u w:val="single"/>
        </w:rPr>
        <w:t>H5/1218 Item ID:</w:t>
      </w:r>
      <w:r>
        <w:rPr>
          <w:b/>
          <w:u w:val="single"/>
        </w:rPr>
        <w:t xml:space="preserve"> </w:t>
      </w:r>
      <w:r w:rsidR="00160F09">
        <w:rPr>
          <w:b/>
          <w:u w:val="single"/>
        </w:rPr>
        <w:t>60543</w:t>
      </w:r>
      <w:r>
        <w:rPr>
          <w:b/>
          <w:u w:val="single"/>
        </w:rPr>
        <w:t xml:space="preserve"> – NEW WORKS</w:t>
      </w:r>
    </w:p>
    <w:p w:rsidR="00527DCC" w:rsidRDefault="00160F09">
      <w:r>
        <w:t>New Works (No Business)</w:t>
      </w:r>
    </w:p>
    <w:p w:rsidR="00527DCC" w:rsidRPr="002403F1" w:rsidRDefault="00160F09" w:rsidP="002403F1">
      <w:pPr>
        <w:pStyle w:val="Heading2"/>
        <w:jc w:val="center"/>
        <w:rPr>
          <w:b/>
          <w:sz w:val="32"/>
        </w:rPr>
      </w:pPr>
      <w:r w:rsidRPr="002403F1">
        <w:rPr>
          <w:b/>
          <w:sz w:val="32"/>
        </w:rPr>
        <w:t xml:space="preserve">Performance </w:t>
      </w:r>
      <w:r w:rsidR="002403F1">
        <w:rPr>
          <w:b/>
          <w:sz w:val="32"/>
        </w:rPr>
        <w:t>&amp;</w:t>
      </w:r>
      <w:r w:rsidRPr="002403F1">
        <w:rPr>
          <w:b/>
          <w:sz w:val="32"/>
        </w:rPr>
        <w:t xml:space="preserve"> Change Management</w:t>
      </w:r>
    </w:p>
    <w:p w:rsidR="00527DCC" w:rsidRDefault="00665502">
      <w:pPr>
        <w:pStyle w:val="Heading3"/>
      </w:pPr>
      <w:r>
        <w:rPr>
          <w:b/>
          <w:u w:val="single"/>
        </w:rPr>
        <w:t xml:space="preserve">RTT/465/18 - </w:t>
      </w:r>
      <w:r w:rsidR="00160F09">
        <w:rPr>
          <w:b/>
          <w:u w:val="single"/>
        </w:rPr>
        <w:t>C3/1218 Item ID:</w:t>
      </w:r>
      <w:r>
        <w:rPr>
          <w:b/>
          <w:u w:val="single"/>
        </w:rPr>
        <w:t xml:space="preserve"> </w:t>
      </w:r>
      <w:r w:rsidR="00160F09">
        <w:rPr>
          <w:b/>
          <w:u w:val="single"/>
        </w:rPr>
        <w:t>60558</w:t>
      </w:r>
      <w:r>
        <w:rPr>
          <w:b/>
          <w:u w:val="single"/>
        </w:rPr>
        <w:t xml:space="preserve"> - CORRESPONDENCE</w:t>
      </w:r>
    </w:p>
    <w:p w:rsidR="00527DCC" w:rsidRDefault="00160F09">
      <w:r>
        <w:t>Correspondence (No Business)</w:t>
      </w:r>
    </w:p>
    <w:p w:rsidR="00527DCC" w:rsidRDefault="00665502">
      <w:pPr>
        <w:pStyle w:val="Heading3"/>
      </w:pPr>
      <w:r>
        <w:rPr>
          <w:b/>
          <w:u w:val="single"/>
        </w:rPr>
        <w:t xml:space="preserve">RTT/466/18 - </w:t>
      </w:r>
      <w:r w:rsidR="00160F09">
        <w:rPr>
          <w:b/>
          <w:u w:val="single"/>
        </w:rPr>
        <w:t>H6/1218 Item ID:</w:t>
      </w:r>
      <w:r>
        <w:rPr>
          <w:b/>
          <w:u w:val="single"/>
        </w:rPr>
        <w:t xml:space="preserve"> </w:t>
      </w:r>
      <w:r w:rsidR="00160F09">
        <w:rPr>
          <w:b/>
          <w:u w:val="single"/>
        </w:rPr>
        <w:t>60547</w:t>
      </w:r>
      <w:r>
        <w:rPr>
          <w:b/>
          <w:u w:val="single"/>
        </w:rPr>
        <w:t xml:space="preserve"> – NEW WORKS</w:t>
      </w:r>
    </w:p>
    <w:p w:rsidR="00527DCC" w:rsidRDefault="00160F09">
      <w:r>
        <w:t>New Works (No Business)</w:t>
      </w:r>
    </w:p>
    <w:p w:rsidR="00527DCC" w:rsidRPr="002403F1" w:rsidRDefault="00160F09" w:rsidP="002403F1">
      <w:pPr>
        <w:pStyle w:val="Heading2"/>
        <w:jc w:val="center"/>
        <w:rPr>
          <w:b/>
          <w:sz w:val="32"/>
        </w:rPr>
      </w:pPr>
      <w:r w:rsidRPr="002403F1">
        <w:rPr>
          <w:b/>
          <w:sz w:val="32"/>
        </w:rPr>
        <w:t>Corporate Support</w:t>
      </w:r>
    </w:p>
    <w:p w:rsidR="00527DCC" w:rsidRDefault="00665502">
      <w:pPr>
        <w:pStyle w:val="Heading3"/>
      </w:pPr>
      <w:r>
        <w:rPr>
          <w:b/>
          <w:u w:val="single"/>
        </w:rPr>
        <w:t xml:space="preserve">RTT/467/18 - </w:t>
      </w:r>
      <w:r w:rsidR="00160F09">
        <w:rPr>
          <w:b/>
          <w:u w:val="single"/>
        </w:rPr>
        <w:t>C4/1218 Item ID:</w:t>
      </w:r>
      <w:r>
        <w:rPr>
          <w:b/>
          <w:u w:val="single"/>
        </w:rPr>
        <w:t xml:space="preserve"> </w:t>
      </w:r>
      <w:r w:rsidR="00160F09">
        <w:rPr>
          <w:b/>
          <w:u w:val="single"/>
        </w:rPr>
        <w:t>60554</w:t>
      </w:r>
      <w:r>
        <w:rPr>
          <w:b/>
          <w:u w:val="single"/>
        </w:rPr>
        <w:t xml:space="preserve"> - CORRESPONDENCE</w:t>
      </w:r>
    </w:p>
    <w:p w:rsidR="00527DCC" w:rsidRDefault="00160F09">
      <w:r>
        <w:t>Correspondence (No Business)</w:t>
      </w:r>
    </w:p>
    <w:p w:rsidR="00527DCC" w:rsidRDefault="00665502">
      <w:pPr>
        <w:pStyle w:val="Heading3"/>
      </w:pPr>
      <w:r>
        <w:rPr>
          <w:b/>
          <w:u w:val="single"/>
        </w:rPr>
        <w:t xml:space="preserve">RTT/468/18 - </w:t>
      </w:r>
      <w:r w:rsidR="00160F09">
        <w:rPr>
          <w:b/>
          <w:u w:val="single"/>
        </w:rPr>
        <w:t>H7/1218 Item ID</w:t>
      </w:r>
      <w:r>
        <w:rPr>
          <w:b/>
          <w:u w:val="single"/>
        </w:rPr>
        <w:t xml:space="preserve">: </w:t>
      </w:r>
      <w:r w:rsidR="00160F09">
        <w:rPr>
          <w:b/>
          <w:u w:val="single"/>
        </w:rPr>
        <w:t>60542</w:t>
      </w:r>
      <w:r>
        <w:rPr>
          <w:b/>
          <w:u w:val="single"/>
        </w:rPr>
        <w:t xml:space="preserve"> – NEW WORKS</w:t>
      </w:r>
    </w:p>
    <w:p w:rsidR="00527DCC" w:rsidRDefault="00160F09">
      <w:r>
        <w:t>New Works (No Business)</w:t>
      </w:r>
    </w:p>
    <w:p w:rsidR="00527DCC" w:rsidRDefault="00665502">
      <w:pPr>
        <w:pStyle w:val="Heading3"/>
      </w:pPr>
      <w:r>
        <w:rPr>
          <w:b/>
          <w:u w:val="single"/>
        </w:rPr>
        <w:t xml:space="preserve">RTT/469/18 - </w:t>
      </w:r>
      <w:r w:rsidR="00160F09">
        <w:rPr>
          <w:b/>
          <w:u w:val="single"/>
        </w:rPr>
        <w:t>M1/1218 Item ID:</w:t>
      </w:r>
      <w:r>
        <w:rPr>
          <w:b/>
          <w:u w:val="single"/>
        </w:rPr>
        <w:t xml:space="preserve"> </w:t>
      </w:r>
      <w:r w:rsidR="00160F09">
        <w:rPr>
          <w:b/>
          <w:u w:val="single"/>
        </w:rPr>
        <w:t>60698</w:t>
      </w:r>
      <w:r>
        <w:rPr>
          <w:b/>
          <w:u w:val="single"/>
        </w:rPr>
        <w:t xml:space="preserve"> – MARLEY PARK CONCERTS</w:t>
      </w:r>
    </w:p>
    <w:p w:rsidR="00527DCC" w:rsidRDefault="00160F09">
      <w:r>
        <w:t>Proposed by Councillor P. Foley</w:t>
      </w:r>
      <w:r w:rsidR="00665502">
        <w:t>, seconded by Councillor B. Lawlor.</w:t>
      </w:r>
    </w:p>
    <w:p w:rsidR="00527DCC" w:rsidRDefault="00160F09">
      <w:r>
        <w:t xml:space="preserve">"That this Area Committee request a delegation from Dún Laoghaire-Rathdown County Council to go through any plans for next </w:t>
      </w:r>
      <w:r w:rsidR="00FA297C">
        <w:t>year’s</w:t>
      </w:r>
      <w:r>
        <w:t xml:space="preserve"> summer concerts in Marlay Park."</w:t>
      </w:r>
    </w:p>
    <w:p w:rsidR="00527DCC" w:rsidRDefault="00665502">
      <w:r>
        <w:rPr>
          <w:b/>
        </w:rPr>
        <w:t>The following report from the Chief Executive was READ</w:t>
      </w:r>
      <w:r w:rsidR="00160F09">
        <w:rPr>
          <w:b/>
        </w:rPr>
        <w:t>:</w:t>
      </w:r>
    </w:p>
    <w:p w:rsidR="00527DCC" w:rsidRDefault="00160F09">
      <w:r>
        <w:t>If the motion is passed a request will be sent to Dun Laoghaire Rathdown County Council in this regard.</w:t>
      </w:r>
    </w:p>
    <w:p w:rsidR="00665502" w:rsidRDefault="00665502">
      <w:r>
        <w:t xml:space="preserve">Following contribution from Councillor P. Foley, Sheila Kelly, </w:t>
      </w:r>
      <w:proofErr w:type="gramStart"/>
      <w:r>
        <w:t>Administrative</w:t>
      </w:r>
      <w:proofErr w:type="gramEnd"/>
      <w:r>
        <w:t xml:space="preserve"> Officer responded to queries raised and the report was </w:t>
      </w:r>
      <w:r w:rsidRPr="00665502">
        <w:rPr>
          <w:b/>
        </w:rPr>
        <w:t>NOTED</w:t>
      </w:r>
      <w:r>
        <w:t>.</w:t>
      </w:r>
    </w:p>
    <w:p w:rsidR="00527DCC" w:rsidRPr="002403F1" w:rsidRDefault="00160F09" w:rsidP="002403F1">
      <w:pPr>
        <w:pStyle w:val="Heading2"/>
        <w:jc w:val="center"/>
        <w:rPr>
          <w:b/>
          <w:sz w:val="32"/>
        </w:rPr>
      </w:pPr>
      <w:r w:rsidRPr="002403F1">
        <w:rPr>
          <w:b/>
          <w:sz w:val="32"/>
        </w:rPr>
        <w:t>Public Realm</w:t>
      </w:r>
    </w:p>
    <w:p w:rsidR="00527DCC" w:rsidRDefault="00665502">
      <w:pPr>
        <w:pStyle w:val="Heading3"/>
      </w:pPr>
      <w:r>
        <w:rPr>
          <w:b/>
          <w:u w:val="single"/>
        </w:rPr>
        <w:t xml:space="preserve">RTT/470/18 - </w:t>
      </w:r>
      <w:r w:rsidR="00160F09">
        <w:rPr>
          <w:b/>
          <w:u w:val="single"/>
        </w:rPr>
        <w:t>Q2/1218 Item ID:</w:t>
      </w:r>
      <w:r>
        <w:rPr>
          <w:b/>
          <w:u w:val="single"/>
        </w:rPr>
        <w:t xml:space="preserve"> </w:t>
      </w:r>
      <w:r w:rsidR="00160F09">
        <w:rPr>
          <w:b/>
          <w:u w:val="single"/>
        </w:rPr>
        <w:t>60533</w:t>
      </w:r>
      <w:r>
        <w:rPr>
          <w:b/>
          <w:u w:val="single"/>
        </w:rPr>
        <w:t xml:space="preserve"> – TREES ON DODDER PARK ROAD</w:t>
      </w:r>
    </w:p>
    <w:p w:rsidR="00527DCC" w:rsidRDefault="00160F09">
      <w:r>
        <w:t>Proposed by Councillor P. Foley</w:t>
      </w:r>
    </w:p>
    <w:p w:rsidR="00527DCC" w:rsidRDefault="00160F09">
      <w:r>
        <w:t>"To ask the Chief Executive to provide a report on the trees that are adjacent to and overhang 2A Dodder Park Road, Rathfarnham?  During recent storms a large branch fell from one of these trees and damaged the guttering of no. 2A.  The resident, who has serious safety concerns, has been informed that the trees were inspected but, despite repeated requests, has never been provided with results of the inspection. Could these results be supplied?"</w:t>
      </w:r>
    </w:p>
    <w:p w:rsidR="00527DCC" w:rsidRDefault="00160F09">
      <w:r>
        <w:rPr>
          <w:b/>
        </w:rPr>
        <w:t>REPLY:</w:t>
      </w:r>
    </w:p>
    <w:p w:rsidR="00527DCC" w:rsidRDefault="00160F09">
      <w:r>
        <w:t>The land on which the trees at issue are located is not in the ownership or management of South Dublin County Council.  The resident is advised to check ownership with the Property Registration Authority and to pursue the matter with the registered owner.</w:t>
      </w:r>
    </w:p>
    <w:p w:rsidR="00527DCC" w:rsidRDefault="00665502">
      <w:pPr>
        <w:pStyle w:val="Heading3"/>
      </w:pPr>
      <w:r>
        <w:rPr>
          <w:b/>
          <w:u w:val="single"/>
        </w:rPr>
        <w:t xml:space="preserve">RTT/471/18/ - </w:t>
      </w:r>
      <w:r w:rsidR="00160F09">
        <w:rPr>
          <w:b/>
          <w:u w:val="single"/>
        </w:rPr>
        <w:t>Q3/1218 Item ID:</w:t>
      </w:r>
      <w:r>
        <w:rPr>
          <w:b/>
          <w:u w:val="single"/>
        </w:rPr>
        <w:t xml:space="preserve"> </w:t>
      </w:r>
      <w:r w:rsidR="00160F09">
        <w:rPr>
          <w:b/>
          <w:u w:val="single"/>
        </w:rPr>
        <w:t>60705</w:t>
      </w:r>
      <w:r>
        <w:rPr>
          <w:b/>
          <w:u w:val="single"/>
        </w:rPr>
        <w:t xml:space="preserve"> </w:t>
      </w:r>
      <w:r w:rsidR="00401F29">
        <w:rPr>
          <w:b/>
          <w:u w:val="single"/>
        </w:rPr>
        <w:t>– CLEANUP OF</w:t>
      </w:r>
      <w:r>
        <w:rPr>
          <w:b/>
          <w:u w:val="single"/>
        </w:rPr>
        <w:t xml:space="preserve"> </w:t>
      </w:r>
      <w:r w:rsidR="00401F29">
        <w:rPr>
          <w:b/>
          <w:u w:val="single"/>
        </w:rPr>
        <w:t>GREENHILLS PARK</w:t>
      </w:r>
    </w:p>
    <w:p w:rsidR="00527DCC" w:rsidRDefault="00160F09">
      <w:r>
        <w:t>Proposed by Councillor D. Looney</w:t>
      </w:r>
    </w:p>
    <w:p w:rsidR="00527DCC" w:rsidRDefault="00160F09">
      <w:r>
        <w:t xml:space="preserve">"To ask the Chief Executive to arrange for the repair of existing paths, the finishing of the installation of new paths, and an overall </w:t>
      </w:r>
      <w:proofErr w:type="spellStart"/>
      <w:r>
        <w:t>cleanup</w:t>
      </w:r>
      <w:proofErr w:type="spellEnd"/>
      <w:r>
        <w:t xml:space="preserve"> of Greenhills Park, given the amount of litter and debris lying on the ground, and to make a statement on the matter?"</w:t>
      </w:r>
    </w:p>
    <w:p w:rsidR="00527DCC" w:rsidRDefault="00160F09">
      <w:r>
        <w:rPr>
          <w:b/>
        </w:rPr>
        <w:t>REPLY:</w:t>
      </w:r>
    </w:p>
    <w:p w:rsidR="00527DCC" w:rsidRDefault="00160F09">
      <w:r>
        <w:t xml:space="preserve">The sub-base for the new footpath around </w:t>
      </w:r>
      <w:proofErr w:type="spellStart"/>
      <w:r>
        <w:t>Greenhaills</w:t>
      </w:r>
      <w:proofErr w:type="spellEnd"/>
      <w:r>
        <w:t xml:space="preserve"> Park has been laid and the resulting surplus soil has been removed.  A tender process for footpath surfacing works was completed some weeks ago and a contractor appointed from this process.  The </w:t>
      </w:r>
      <w:proofErr w:type="spellStart"/>
      <w:r>
        <w:t>contratcor</w:t>
      </w:r>
      <w:proofErr w:type="spellEnd"/>
      <w:r>
        <w:t xml:space="preserve"> is currently engaged on other works for the Council however it is expected that the surfacing of this new path will be </w:t>
      </w:r>
      <w:proofErr w:type="spellStart"/>
      <w:r>
        <w:t>complted</w:t>
      </w:r>
      <w:proofErr w:type="spellEnd"/>
      <w:r>
        <w:t xml:space="preserve"> before the end of the year.  A clean up of the park will also be carried out before the end of the year.</w:t>
      </w:r>
    </w:p>
    <w:p w:rsidR="00527DCC" w:rsidRDefault="00401F29">
      <w:pPr>
        <w:pStyle w:val="Heading3"/>
      </w:pPr>
      <w:r>
        <w:rPr>
          <w:b/>
          <w:u w:val="single"/>
        </w:rPr>
        <w:t xml:space="preserve">RTT/472/18 - </w:t>
      </w:r>
      <w:r w:rsidR="00160F09">
        <w:rPr>
          <w:b/>
          <w:u w:val="single"/>
        </w:rPr>
        <w:t>Q4/1218 Item ID:</w:t>
      </w:r>
      <w:r>
        <w:rPr>
          <w:b/>
          <w:u w:val="single"/>
        </w:rPr>
        <w:t xml:space="preserve"> </w:t>
      </w:r>
      <w:r w:rsidR="00160F09">
        <w:rPr>
          <w:b/>
          <w:u w:val="single"/>
        </w:rPr>
        <w:t>60452</w:t>
      </w:r>
      <w:r>
        <w:rPr>
          <w:b/>
          <w:u w:val="single"/>
        </w:rPr>
        <w:t xml:space="preserve"> – LIGHTING AND STORAGE SPACE ON THE GROUNDS OF RATHFARNHAM CASTLE </w:t>
      </w:r>
    </w:p>
    <w:p w:rsidR="00527DCC" w:rsidRDefault="00160F09">
      <w:r>
        <w:t>Proposed by Councillor C. McMahon</w:t>
      </w:r>
    </w:p>
    <w:p w:rsidR="00527DCC" w:rsidRDefault="00160F09">
      <w:r>
        <w:t xml:space="preserve">"I have received representation from Rathfarnham Athletics Club in relation to additional fixed lighting and storage space in the grounds of Rathfarnham Castle. They have been using these grounds since the </w:t>
      </w:r>
      <w:proofErr w:type="gramStart"/>
      <w:r>
        <w:t>1980’s .</w:t>
      </w:r>
      <w:proofErr w:type="gramEnd"/>
      <w:r>
        <w:t xml:space="preserve"> They approached the council in 2012, with a request for additional fixed lighting and storage space. In order to give them more lighting to train the athletes in a safe and enjoyable manner, our juvenile coaches have to carry over rechargeable tripod lights, as well as cones, hurdles, flags etc., from the clubhouse in the village. Our juvenile membership now stands at almost 300 members.</w:t>
      </w:r>
    </w:p>
    <w:p w:rsidR="00527DCC" w:rsidRDefault="00160F09">
      <w:r>
        <w:t>They have had numerous contacts with the council over the last few years but feel they have hit a stalemate with regard to their discussions.</w:t>
      </w:r>
    </w:p>
    <w:p w:rsidR="00527DCC" w:rsidRDefault="00160F09">
      <w:r>
        <w:t>To ask the Chief Executive to provide an update with where the lighting and storage solution is currently at and what kind of timeframe it will take for the above to be undertaken?"</w:t>
      </w:r>
    </w:p>
    <w:p w:rsidR="00527DCC" w:rsidRDefault="00160F09">
      <w:r>
        <w:rPr>
          <w:b/>
        </w:rPr>
        <w:t>REPLY:</w:t>
      </w:r>
    </w:p>
    <w:p w:rsidR="00527DCC" w:rsidRDefault="00160F09">
      <w:r>
        <w:t>Rathfarnham AC have had use, for the most part informally, of the park at Rathfarnham Castle for their youth training.</w:t>
      </w:r>
    </w:p>
    <w:p w:rsidR="00527DCC" w:rsidRDefault="00160F09">
      <w:r>
        <w:t>Discussion have been ongoing with Rathfarnham AC for a number of years in relation to this use and a most recent meeting was held on 26th November 2018 at which the club reiterated a request for properly positioned fixed low level lighting in the park / grounds of the castle to facilitate their training.</w:t>
      </w:r>
    </w:p>
    <w:p w:rsidR="00527DCC" w:rsidRDefault="00160F09">
      <w:r>
        <w:t>The Council has always held the position that parks are closed to the public at fall of light and does not install lighting to facilitate night time training in public parks for a number of reasons including: exposure to action, concentrated wear in the vicinity of the lights, especially in the winter when ground conditions are often poor and ecological issues.</w:t>
      </w:r>
    </w:p>
    <w:p w:rsidR="00527DCC" w:rsidRDefault="00160F09">
      <w:r>
        <w:t xml:space="preserve">The club has been repeatedly advised that that there are no proposals to provide lighting in this park to accommodate out of hours usage, and no financial provision has ever been made in that regard. This same message was </w:t>
      </w:r>
      <w:proofErr w:type="spellStart"/>
      <w:r>
        <w:t>reconveyed</w:t>
      </w:r>
      <w:proofErr w:type="spellEnd"/>
      <w:r>
        <w:t xml:space="preserve"> to the club on 26th November when it was also outlined that it is also believed that there are ecological issues in this vicinity that would be negatively impacted by any proposal to provide lighting at this location.</w:t>
      </w:r>
    </w:p>
    <w:p w:rsidR="00527DCC" w:rsidRDefault="00160F09">
      <w:r>
        <w:t>It has transpired that Rathfarnham AC are now using temporary lights which have not been vetted for appropriateness.</w:t>
      </w:r>
    </w:p>
    <w:p w:rsidR="00527DCC" w:rsidRDefault="00160F09">
      <w:r>
        <w:t>As with other clubs and associations, approval for use of facilities is issued to clubs on an annual basis on foot of application process, and accordingly we are currently awaiting a formal application from Rathfarnham AC for use of this location, which is to be accompanied by details of the lighting currently being used.  These details will then be appropriately assessed and a decision taken as to their suitability. </w:t>
      </w:r>
    </w:p>
    <w:p w:rsidR="00527DCC" w:rsidRDefault="00401F29">
      <w:pPr>
        <w:pStyle w:val="Heading3"/>
      </w:pPr>
      <w:r>
        <w:rPr>
          <w:b/>
          <w:u w:val="single"/>
        </w:rPr>
        <w:t xml:space="preserve">RTT/473/18 - </w:t>
      </w:r>
      <w:r w:rsidR="00160F09">
        <w:rPr>
          <w:b/>
          <w:u w:val="single"/>
        </w:rPr>
        <w:t>Q5/1218 Item ID:</w:t>
      </w:r>
      <w:r>
        <w:rPr>
          <w:b/>
          <w:u w:val="single"/>
        </w:rPr>
        <w:t xml:space="preserve"> </w:t>
      </w:r>
      <w:r w:rsidR="00160F09">
        <w:rPr>
          <w:b/>
          <w:u w:val="single"/>
        </w:rPr>
        <w:t>60708</w:t>
      </w:r>
      <w:r>
        <w:rPr>
          <w:b/>
          <w:u w:val="single"/>
        </w:rPr>
        <w:t xml:space="preserve"> – PUBLIC REALM IMPROVEMENT WORKS SCHEME </w:t>
      </w:r>
    </w:p>
    <w:p w:rsidR="00527DCC" w:rsidRDefault="00160F09">
      <w:r>
        <w:t>Proposed by Councillor E. Murphy</w:t>
      </w:r>
    </w:p>
    <w:p w:rsidR="00527DCC" w:rsidRDefault="00160F09">
      <w:r>
        <w:t>To ask the Chief Executive to provide a list of projects under the proposed Public Realm Improvement Works Scheme for the Rathfarnham, Templeogue and Terenure area for 2019?</w:t>
      </w:r>
    </w:p>
    <w:p w:rsidR="00527DCC" w:rsidRDefault="00160F09">
      <w:r>
        <w:rPr>
          <w:b/>
        </w:rPr>
        <w:t>REPLY:</w:t>
      </w:r>
    </w:p>
    <w:p w:rsidR="00527DCC" w:rsidRDefault="00160F09">
      <w:r>
        <w:t>The proposed 2019 Public Realm Improvement Works Scheme for Rathfarnham, Templeogue and Terenure area is being compiled at present and a report will be made to the meeting on the 8th January 2019.</w:t>
      </w:r>
    </w:p>
    <w:p w:rsidR="00527DCC" w:rsidRDefault="00401F29">
      <w:pPr>
        <w:pStyle w:val="Heading3"/>
      </w:pPr>
      <w:r>
        <w:rPr>
          <w:b/>
          <w:u w:val="single"/>
        </w:rPr>
        <w:t xml:space="preserve">RTT/474/18 - </w:t>
      </w:r>
      <w:r w:rsidR="00160F09">
        <w:rPr>
          <w:b/>
          <w:u w:val="single"/>
        </w:rPr>
        <w:t>Q6/1218 Item ID:</w:t>
      </w:r>
      <w:r>
        <w:rPr>
          <w:b/>
          <w:u w:val="single"/>
        </w:rPr>
        <w:t xml:space="preserve"> </w:t>
      </w:r>
      <w:r w:rsidR="00160F09">
        <w:rPr>
          <w:b/>
          <w:u w:val="single"/>
        </w:rPr>
        <w:t>60709</w:t>
      </w:r>
      <w:r>
        <w:rPr>
          <w:b/>
          <w:u w:val="single"/>
        </w:rPr>
        <w:t xml:space="preserve"> – CHRISTMAS TREE RECYCLING </w:t>
      </w:r>
    </w:p>
    <w:p w:rsidR="00527DCC" w:rsidRDefault="00160F09">
      <w:r>
        <w:t>Proposed by Councillor E. Murphy</w:t>
      </w:r>
    </w:p>
    <w:p w:rsidR="00527DCC" w:rsidRDefault="00160F09">
      <w:r>
        <w:t>"To as the Chief Executive to please provide this area committee with a list of Christmas tree recycling stations across the County?"</w:t>
      </w:r>
    </w:p>
    <w:p w:rsidR="00527DCC" w:rsidRDefault="00160F09">
      <w:r>
        <w:rPr>
          <w:b/>
        </w:rPr>
        <w:t>REPLY:</w:t>
      </w:r>
    </w:p>
    <w:p w:rsidR="00527DCC" w:rsidRDefault="00160F09">
      <w:r>
        <w:t xml:space="preserve">The Christmas </w:t>
      </w:r>
      <w:proofErr w:type="gramStart"/>
      <w:r>
        <w:t>Tree</w:t>
      </w:r>
      <w:proofErr w:type="gramEnd"/>
      <w:r>
        <w:t xml:space="preserve"> recycling locations for 2018/2019 are:</w:t>
      </w:r>
    </w:p>
    <w:p w:rsidR="00527DCC" w:rsidRDefault="00160F09">
      <w:r>
        <w:rPr>
          <w:b/>
        </w:rPr>
        <w:t xml:space="preserve">Lucan </w:t>
      </w:r>
    </w:p>
    <w:p w:rsidR="00527DCC" w:rsidRDefault="00160F09">
      <w:pPr>
        <w:numPr>
          <w:ilvl w:val="0"/>
          <w:numId w:val="1"/>
        </w:numPr>
        <w:spacing w:after="0"/>
        <w:ind w:left="357" w:hanging="357"/>
      </w:pPr>
      <w:proofErr w:type="spellStart"/>
      <w:r>
        <w:t>Beechpark</w:t>
      </w:r>
      <w:proofErr w:type="spellEnd"/>
      <w:r>
        <w:t xml:space="preserve"> open space</w:t>
      </w:r>
    </w:p>
    <w:p w:rsidR="00527DCC" w:rsidRDefault="00160F09">
      <w:pPr>
        <w:numPr>
          <w:ilvl w:val="0"/>
          <w:numId w:val="1"/>
        </w:numPr>
        <w:spacing w:after="0"/>
        <w:ind w:left="357" w:hanging="357"/>
      </w:pPr>
      <w:proofErr w:type="spellStart"/>
      <w:r>
        <w:t>Sarsfield</w:t>
      </w:r>
      <w:proofErr w:type="spellEnd"/>
      <w:r>
        <w:t xml:space="preserve"> Park open space</w:t>
      </w:r>
    </w:p>
    <w:p w:rsidR="00527DCC" w:rsidRDefault="00160F09">
      <w:pPr>
        <w:numPr>
          <w:ilvl w:val="0"/>
          <w:numId w:val="1"/>
        </w:numPr>
        <w:spacing w:after="0"/>
        <w:ind w:left="357" w:hanging="357"/>
      </w:pPr>
      <w:proofErr w:type="spellStart"/>
      <w:r>
        <w:t>Haydens</w:t>
      </w:r>
      <w:proofErr w:type="spellEnd"/>
      <w:r>
        <w:t xml:space="preserve"> Lane Car Park in Griffeen Valley Park</w:t>
      </w:r>
    </w:p>
    <w:p w:rsidR="00527DCC" w:rsidRDefault="00160F09">
      <w:pPr>
        <w:numPr>
          <w:ilvl w:val="0"/>
          <w:numId w:val="1"/>
        </w:numPr>
        <w:spacing w:after="0"/>
        <w:ind w:left="357" w:hanging="357"/>
      </w:pPr>
      <w:proofErr w:type="spellStart"/>
      <w:r>
        <w:t>Foxborough</w:t>
      </w:r>
      <w:proofErr w:type="spellEnd"/>
      <w:r>
        <w:t xml:space="preserve"> open space</w:t>
      </w:r>
    </w:p>
    <w:p w:rsidR="00527DCC" w:rsidRDefault="00160F09">
      <w:r>
        <w:rPr>
          <w:b/>
        </w:rPr>
        <w:t>Palmerstown</w:t>
      </w:r>
    </w:p>
    <w:p w:rsidR="00527DCC" w:rsidRDefault="00160F09">
      <w:pPr>
        <w:numPr>
          <w:ilvl w:val="0"/>
          <w:numId w:val="2"/>
        </w:numPr>
        <w:spacing w:after="0"/>
        <w:ind w:left="357" w:hanging="357"/>
      </w:pPr>
      <w:proofErr w:type="spellStart"/>
      <w:r>
        <w:t>Glenaulin</w:t>
      </w:r>
      <w:proofErr w:type="spellEnd"/>
      <w:r>
        <w:t xml:space="preserve"> Park</w:t>
      </w:r>
    </w:p>
    <w:p w:rsidR="00527DCC" w:rsidRDefault="00160F09">
      <w:pPr>
        <w:numPr>
          <w:ilvl w:val="0"/>
          <w:numId w:val="2"/>
        </w:numPr>
        <w:spacing w:after="0"/>
        <w:ind w:left="357" w:hanging="357"/>
      </w:pPr>
      <w:proofErr w:type="spellStart"/>
      <w:r>
        <w:t>Woodfarm</w:t>
      </w:r>
      <w:proofErr w:type="spellEnd"/>
      <w:r>
        <w:t xml:space="preserve"> Acres</w:t>
      </w:r>
    </w:p>
    <w:p w:rsidR="00527DCC" w:rsidRDefault="00160F09">
      <w:r>
        <w:rPr>
          <w:b/>
        </w:rPr>
        <w:t>Clondalkin</w:t>
      </w:r>
    </w:p>
    <w:p w:rsidR="00527DCC" w:rsidRDefault="00160F09">
      <w:pPr>
        <w:numPr>
          <w:ilvl w:val="0"/>
          <w:numId w:val="3"/>
        </w:numPr>
        <w:spacing w:after="0"/>
        <w:ind w:left="357" w:hanging="357"/>
      </w:pPr>
      <w:proofErr w:type="spellStart"/>
      <w:r>
        <w:t>Corkagh</w:t>
      </w:r>
      <w:proofErr w:type="spellEnd"/>
      <w:r>
        <w:t xml:space="preserve"> Park (St Johns Road car park)</w:t>
      </w:r>
    </w:p>
    <w:p w:rsidR="00527DCC" w:rsidRDefault="00160F09">
      <w:pPr>
        <w:numPr>
          <w:ilvl w:val="0"/>
          <w:numId w:val="3"/>
        </w:numPr>
        <w:spacing w:after="0"/>
        <w:ind w:left="357" w:hanging="357"/>
      </w:pPr>
      <w:proofErr w:type="spellStart"/>
      <w:r>
        <w:t>Corkagh</w:t>
      </w:r>
      <w:proofErr w:type="spellEnd"/>
      <w:r>
        <w:t xml:space="preserve"> Park (Green Isle car park at Caravan Park entrance)</w:t>
      </w:r>
    </w:p>
    <w:p w:rsidR="00527DCC" w:rsidRDefault="00160F09">
      <w:pPr>
        <w:numPr>
          <w:ilvl w:val="0"/>
          <w:numId w:val="3"/>
        </w:numPr>
        <w:spacing w:after="0"/>
        <w:ind w:left="357" w:hanging="357"/>
      </w:pPr>
      <w:proofErr w:type="spellStart"/>
      <w:r>
        <w:t>Collinstown</w:t>
      </w:r>
      <w:proofErr w:type="spellEnd"/>
      <w:r>
        <w:t xml:space="preserve"> Park</w:t>
      </w:r>
    </w:p>
    <w:p w:rsidR="00527DCC" w:rsidRDefault="00160F09">
      <w:pPr>
        <w:numPr>
          <w:ilvl w:val="0"/>
          <w:numId w:val="3"/>
        </w:numPr>
        <w:spacing w:after="0"/>
        <w:ind w:left="357" w:hanging="357"/>
      </w:pPr>
      <w:proofErr w:type="spellStart"/>
      <w:r>
        <w:t>Quarryvale</w:t>
      </w:r>
      <w:proofErr w:type="spellEnd"/>
      <w:r>
        <w:t xml:space="preserve"> Park</w:t>
      </w:r>
    </w:p>
    <w:p w:rsidR="00527DCC" w:rsidRDefault="00160F09">
      <w:pPr>
        <w:numPr>
          <w:ilvl w:val="0"/>
          <w:numId w:val="3"/>
        </w:numPr>
        <w:spacing w:after="0"/>
        <w:ind w:left="357" w:hanging="357"/>
      </w:pPr>
      <w:proofErr w:type="spellStart"/>
      <w:r>
        <w:t>Foxdene</w:t>
      </w:r>
      <w:proofErr w:type="spellEnd"/>
      <w:r>
        <w:t xml:space="preserve"> open space</w:t>
      </w:r>
    </w:p>
    <w:p w:rsidR="00527DCC" w:rsidRDefault="00160F09">
      <w:pPr>
        <w:numPr>
          <w:ilvl w:val="0"/>
          <w:numId w:val="3"/>
        </w:numPr>
        <w:spacing w:after="0"/>
        <w:ind w:left="357" w:hanging="357"/>
      </w:pPr>
      <w:r>
        <w:t xml:space="preserve">Grand Canal open space (junction of </w:t>
      </w:r>
      <w:proofErr w:type="spellStart"/>
      <w:r>
        <w:t>Bawnogue</w:t>
      </w:r>
      <w:proofErr w:type="spellEnd"/>
      <w:r>
        <w:t xml:space="preserve"> and </w:t>
      </w:r>
      <w:proofErr w:type="spellStart"/>
      <w:r>
        <w:t>Lockview</w:t>
      </w:r>
      <w:proofErr w:type="spellEnd"/>
      <w:r>
        <w:t xml:space="preserve"> roads)</w:t>
      </w:r>
    </w:p>
    <w:p w:rsidR="00527DCC" w:rsidRDefault="00160F09">
      <w:r>
        <w:rPr>
          <w:b/>
        </w:rPr>
        <w:t>Tallaght</w:t>
      </w:r>
    </w:p>
    <w:p w:rsidR="00527DCC" w:rsidRDefault="00160F09">
      <w:pPr>
        <w:numPr>
          <w:ilvl w:val="0"/>
          <w:numId w:val="4"/>
        </w:numPr>
        <w:spacing w:after="0"/>
        <w:ind w:left="357" w:hanging="357"/>
      </w:pPr>
      <w:proofErr w:type="spellStart"/>
      <w:r>
        <w:t>Raheen</w:t>
      </w:r>
      <w:proofErr w:type="spellEnd"/>
      <w:r>
        <w:t xml:space="preserve"> open space (opposite </w:t>
      </w:r>
      <w:proofErr w:type="spellStart"/>
      <w:r>
        <w:t>Raheen</w:t>
      </w:r>
      <w:proofErr w:type="spellEnd"/>
      <w:r>
        <w:t xml:space="preserve"> Shopping Centre)</w:t>
      </w:r>
    </w:p>
    <w:p w:rsidR="00527DCC" w:rsidRDefault="00160F09">
      <w:pPr>
        <w:numPr>
          <w:ilvl w:val="0"/>
          <w:numId w:val="4"/>
        </w:numPr>
        <w:spacing w:after="0"/>
        <w:ind w:left="357" w:hanging="357"/>
      </w:pPr>
      <w:r>
        <w:t xml:space="preserve">Seán Walsh Park – Storage area (behind Old </w:t>
      </w:r>
      <w:proofErr w:type="spellStart"/>
      <w:r>
        <w:t>Bawn</w:t>
      </w:r>
      <w:proofErr w:type="spellEnd"/>
      <w:r>
        <w:t xml:space="preserve"> Community College) near Parks Depot off Whitestown Way.</w:t>
      </w:r>
    </w:p>
    <w:p w:rsidR="00527DCC" w:rsidRDefault="00160F09">
      <w:r>
        <w:rPr>
          <w:b/>
        </w:rPr>
        <w:t>Greenhills</w:t>
      </w:r>
    </w:p>
    <w:p w:rsidR="00527DCC" w:rsidRDefault="00160F09">
      <w:pPr>
        <w:numPr>
          <w:ilvl w:val="0"/>
          <w:numId w:val="5"/>
        </w:numPr>
        <w:spacing w:after="0"/>
        <w:ind w:left="357" w:hanging="357"/>
      </w:pPr>
      <w:r>
        <w:t>Tymon Park – Limekiln car park</w:t>
      </w:r>
    </w:p>
    <w:p w:rsidR="00527DCC" w:rsidRDefault="00160F09">
      <w:pPr>
        <w:numPr>
          <w:ilvl w:val="0"/>
          <w:numId w:val="5"/>
        </w:numPr>
        <w:spacing w:after="0"/>
        <w:ind w:left="357" w:hanging="357"/>
      </w:pPr>
      <w:r>
        <w:t>Tymon Park – Tymon North Road car park</w:t>
      </w:r>
    </w:p>
    <w:p w:rsidR="00527DCC" w:rsidRDefault="00160F09">
      <w:r>
        <w:rPr>
          <w:b/>
        </w:rPr>
        <w:t xml:space="preserve">Old </w:t>
      </w:r>
      <w:proofErr w:type="spellStart"/>
      <w:r>
        <w:rPr>
          <w:b/>
        </w:rPr>
        <w:t>Bawn</w:t>
      </w:r>
      <w:proofErr w:type="spellEnd"/>
    </w:p>
    <w:p w:rsidR="00527DCC" w:rsidRDefault="00160F09">
      <w:pPr>
        <w:numPr>
          <w:ilvl w:val="0"/>
          <w:numId w:val="6"/>
        </w:numPr>
        <w:spacing w:after="0"/>
        <w:ind w:left="357" w:hanging="357"/>
      </w:pPr>
      <w:r>
        <w:t>Church car park (beside shopping centre)</w:t>
      </w:r>
    </w:p>
    <w:p w:rsidR="00527DCC" w:rsidRDefault="00160F09">
      <w:r>
        <w:rPr>
          <w:b/>
        </w:rPr>
        <w:t>Firhouse</w:t>
      </w:r>
    </w:p>
    <w:p w:rsidR="00527DCC" w:rsidRDefault="00160F09">
      <w:pPr>
        <w:numPr>
          <w:ilvl w:val="0"/>
          <w:numId w:val="7"/>
        </w:numPr>
        <w:spacing w:after="0"/>
        <w:ind w:left="357" w:hanging="357"/>
      </w:pPr>
      <w:r>
        <w:t xml:space="preserve">Car park at </w:t>
      </w:r>
      <w:proofErr w:type="spellStart"/>
      <w:r>
        <w:t>Cherryfield</w:t>
      </w:r>
      <w:proofErr w:type="spellEnd"/>
      <w:r>
        <w:t xml:space="preserve"> (off the link road between Firhouse Road and Spawell Roundabout)</w:t>
      </w:r>
    </w:p>
    <w:p w:rsidR="00527DCC" w:rsidRDefault="00160F09">
      <w:pPr>
        <w:numPr>
          <w:ilvl w:val="0"/>
          <w:numId w:val="7"/>
        </w:numPr>
        <w:spacing w:after="0"/>
        <w:ind w:left="357" w:hanging="357"/>
      </w:pPr>
      <w:r>
        <w:t>Car park at Dodder Valley Park, Firhouse Road opposite Woodlawn Estate</w:t>
      </w:r>
    </w:p>
    <w:p w:rsidR="00527DCC" w:rsidRDefault="00160F09">
      <w:r>
        <w:rPr>
          <w:b/>
        </w:rPr>
        <w:t>Rathfarnham</w:t>
      </w:r>
    </w:p>
    <w:p w:rsidR="00527DCC" w:rsidRDefault="00160F09">
      <w:pPr>
        <w:numPr>
          <w:ilvl w:val="0"/>
          <w:numId w:val="8"/>
        </w:numPr>
        <w:spacing w:after="0"/>
        <w:ind w:left="357" w:hanging="357"/>
      </w:pPr>
      <w:r>
        <w:t>Rathfarnham Castle Park – car park</w:t>
      </w:r>
    </w:p>
    <w:p w:rsidR="00527DCC" w:rsidRDefault="00160F09">
      <w:r>
        <w:rPr>
          <w:b/>
        </w:rPr>
        <w:t>Saggart</w:t>
      </w:r>
    </w:p>
    <w:p w:rsidR="00527DCC" w:rsidRDefault="00160F09">
      <w:pPr>
        <w:numPr>
          <w:ilvl w:val="0"/>
          <w:numId w:val="9"/>
        </w:numPr>
        <w:spacing w:after="0"/>
        <w:ind w:left="357" w:hanging="357"/>
      </w:pPr>
      <w:r>
        <w:t>Parks Depot on Mill Lane</w:t>
      </w:r>
    </w:p>
    <w:p w:rsidR="00527DCC" w:rsidRDefault="00401F29">
      <w:pPr>
        <w:pStyle w:val="Heading3"/>
      </w:pPr>
      <w:r>
        <w:rPr>
          <w:b/>
          <w:u w:val="single"/>
        </w:rPr>
        <w:t xml:space="preserve">RTT/475/18 - </w:t>
      </w:r>
      <w:r w:rsidR="00160F09">
        <w:rPr>
          <w:b/>
          <w:u w:val="single"/>
        </w:rPr>
        <w:t>Q7/1218 Item ID:</w:t>
      </w:r>
      <w:r>
        <w:rPr>
          <w:b/>
          <w:u w:val="single"/>
        </w:rPr>
        <w:t xml:space="preserve"> </w:t>
      </w:r>
      <w:r w:rsidR="00160F09">
        <w:rPr>
          <w:b/>
          <w:u w:val="single"/>
        </w:rPr>
        <w:t>60572</w:t>
      </w:r>
      <w:r>
        <w:rPr>
          <w:b/>
          <w:u w:val="single"/>
        </w:rPr>
        <w:t xml:space="preserve"> – EDGES ON THE FIRHOUSE ROAD</w:t>
      </w:r>
    </w:p>
    <w:p w:rsidR="00527DCC" w:rsidRDefault="00160F09">
      <w:r>
        <w:t>Proposed by Councillor Rob Russell</w:t>
      </w:r>
    </w:p>
    <w:p w:rsidR="00527DCC" w:rsidRDefault="00160F09">
      <w:r>
        <w:t xml:space="preserve">"To ask the Chief Executive to have the edges on the Firhouse road along the main road at the </w:t>
      </w:r>
      <w:proofErr w:type="spellStart"/>
      <w:r>
        <w:t>Monalea</w:t>
      </w:r>
      <w:proofErr w:type="spellEnd"/>
      <w:r>
        <w:t xml:space="preserve"> wood/Woodlawn park section cut back as they are hanging out through the railings and blocking a section of the footpath causing an obstruction?" </w:t>
      </w:r>
    </w:p>
    <w:p w:rsidR="00527DCC" w:rsidRDefault="00160F09">
      <w:r>
        <w:rPr>
          <w:b/>
        </w:rPr>
        <w:t>REPLY:</w:t>
      </w:r>
    </w:p>
    <w:p w:rsidR="00527DCC" w:rsidRDefault="00160F09">
      <w:r>
        <w:t>The hedges along the Firhouse Road will be examined and maintained to ensure pedestrian access along footpath.</w:t>
      </w:r>
    </w:p>
    <w:p w:rsidR="00527DCC" w:rsidRDefault="00401F29">
      <w:pPr>
        <w:pStyle w:val="Heading3"/>
      </w:pPr>
      <w:r>
        <w:rPr>
          <w:b/>
          <w:u w:val="single"/>
        </w:rPr>
        <w:t xml:space="preserve">RTT/476/18 - </w:t>
      </w:r>
      <w:r w:rsidR="00160F09">
        <w:rPr>
          <w:b/>
          <w:u w:val="single"/>
        </w:rPr>
        <w:t>C5/1218 Item ID:</w:t>
      </w:r>
      <w:r>
        <w:rPr>
          <w:b/>
          <w:u w:val="single"/>
        </w:rPr>
        <w:t xml:space="preserve"> </w:t>
      </w:r>
      <w:r w:rsidR="00160F09">
        <w:rPr>
          <w:b/>
          <w:u w:val="single"/>
        </w:rPr>
        <w:t>60560</w:t>
      </w:r>
      <w:r>
        <w:rPr>
          <w:b/>
          <w:u w:val="single"/>
        </w:rPr>
        <w:t xml:space="preserve"> - CORRESPONDENCE</w:t>
      </w:r>
    </w:p>
    <w:p w:rsidR="00527DCC" w:rsidRDefault="00160F09">
      <w:proofErr w:type="gramStart"/>
      <w:r>
        <w:t>Correspondence(</w:t>
      </w:r>
      <w:proofErr w:type="gramEnd"/>
      <w:r>
        <w:t>No Business)</w:t>
      </w:r>
    </w:p>
    <w:p w:rsidR="00527DCC" w:rsidRDefault="00401F29">
      <w:pPr>
        <w:pStyle w:val="Heading3"/>
      </w:pPr>
      <w:r>
        <w:rPr>
          <w:b/>
          <w:u w:val="single"/>
        </w:rPr>
        <w:t xml:space="preserve">RTT/477/18 - </w:t>
      </w:r>
      <w:r w:rsidR="00160F09">
        <w:rPr>
          <w:b/>
          <w:u w:val="single"/>
        </w:rPr>
        <w:t>H8/1218 Item ID:</w:t>
      </w:r>
      <w:r>
        <w:rPr>
          <w:b/>
          <w:u w:val="single"/>
        </w:rPr>
        <w:t xml:space="preserve"> </w:t>
      </w:r>
      <w:r w:rsidR="00160F09">
        <w:rPr>
          <w:b/>
          <w:u w:val="single"/>
        </w:rPr>
        <w:t>60549</w:t>
      </w:r>
      <w:r>
        <w:rPr>
          <w:b/>
          <w:u w:val="single"/>
        </w:rPr>
        <w:t xml:space="preserve"> – NEW WORKS</w:t>
      </w:r>
    </w:p>
    <w:p w:rsidR="00527DCC" w:rsidRDefault="00160F09">
      <w:r>
        <w:t>New Works (No Business)</w:t>
      </w:r>
    </w:p>
    <w:p w:rsidR="00527DCC" w:rsidRDefault="00401F29">
      <w:pPr>
        <w:pStyle w:val="Heading3"/>
      </w:pPr>
      <w:r>
        <w:rPr>
          <w:b/>
          <w:u w:val="single"/>
        </w:rPr>
        <w:t xml:space="preserve">RTT/478/18 - </w:t>
      </w:r>
      <w:r w:rsidR="00160F09">
        <w:rPr>
          <w:b/>
          <w:u w:val="single"/>
        </w:rPr>
        <w:t>H9/1218 Item ID:</w:t>
      </w:r>
      <w:r>
        <w:rPr>
          <w:b/>
          <w:u w:val="single"/>
        </w:rPr>
        <w:t xml:space="preserve"> </w:t>
      </w:r>
      <w:r w:rsidR="00160F09">
        <w:rPr>
          <w:b/>
          <w:u w:val="single"/>
        </w:rPr>
        <w:t>60836</w:t>
      </w:r>
      <w:r>
        <w:rPr>
          <w:b/>
          <w:u w:val="single"/>
        </w:rPr>
        <w:t xml:space="preserve"> – TREE PLANTING PROGRAMME 2018/2019</w:t>
      </w:r>
    </w:p>
    <w:p w:rsidR="00527DCC" w:rsidRDefault="00401F29">
      <w:r>
        <w:t>The following report was presented by Mary Keenan, Senior Executive Parks Superintendent.</w:t>
      </w:r>
    </w:p>
    <w:p w:rsidR="00527DCC" w:rsidRDefault="00160F09">
      <w:r>
        <w:rPr>
          <w:b/>
        </w:rPr>
        <w:t>Tree Planting Programme Winter 2018/Spring 2019</w:t>
      </w:r>
    </w:p>
    <w:p w:rsidR="00527DCC" w:rsidRDefault="00160F09">
      <w:r>
        <w:t>Trees make a major contribution to the character and appearance of South Dublin County. They provide significant economic, social, environmental, ecological and aesthetic benefits to communities and to urban and residential streets, parks and open spaces. They also enhance biodiversity and play a crucial role in mitigating climate change.</w:t>
      </w:r>
    </w:p>
    <w:p w:rsidR="00527DCC" w:rsidRDefault="00160F09">
      <w:r>
        <w:t>South Dublin County Council recognises the value of street trees in the urban environment and is committed to planting new trees to ensure that the visual amenity in South Dublin is assured for future generations.</w:t>
      </w:r>
    </w:p>
    <w:p w:rsidR="00527DCC" w:rsidRDefault="00160F09">
      <w:r>
        <w:t>Areas targeted for new tree planting are those where trees have been removed or where there is an identified need to increase the overall tree cover. Requests from Council members and local residents for new trees in their streets or areas have also been taken into consideration within the planting programme and have been prioritised according to the number of trees already on the street, including those in front gardens and on adjacent land.</w:t>
      </w:r>
    </w:p>
    <w:p w:rsidR="00527DCC" w:rsidRDefault="00160F09">
      <w:r>
        <w:t>The principle of planting the ‘right tree in the right place’ will apply for all new and replacement tree planting. Trees will be selected for their appropriateness of scale and proportion to their surroundings and the aesthetic contribution they make to that environment.  Planting density and species selection will be guided by available space to ensure that each tree is compatible with its new site and has every opportunity to develop into a healthy mature specimen. </w:t>
      </w:r>
    </w:p>
    <w:p w:rsidR="00527DCC" w:rsidRDefault="00160F09">
      <w:r>
        <w:t>Potential sites for tree planting have been inspected to assess their suitability for new trees, considering factors such as services, sight lines, warning signs and traffic signals, distance from public lighting columns, space for future crown and root growth, etc. A total of 226 new and replacement trees are proposed for planting in the Lucan and Palmerstown area as part of winter 2018 / spring 2019 Tree Planting Programme</w:t>
      </w:r>
    </w:p>
    <w:p w:rsidR="00527DCC" w:rsidRDefault="00160F09">
      <w:r>
        <w:t>Details of the proposed Tree Planting Programme for winter 2018 / spring 2019 are set out in the table below:</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87"/>
        <w:gridCol w:w="220"/>
        <w:gridCol w:w="14"/>
        <w:gridCol w:w="1759"/>
        <w:gridCol w:w="1136"/>
        <w:gridCol w:w="838"/>
        <w:gridCol w:w="3560"/>
      </w:tblGrid>
      <w:tr w:rsidR="00527DCC">
        <w:tc>
          <w:tcPr>
            <w:tcW w:w="1200" w:type="dxa"/>
            <w:gridSpan w:val="2"/>
            <w:vAlign w:val="center"/>
          </w:tcPr>
          <w:p w:rsidR="00527DCC" w:rsidRDefault="00160F09">
            <w:r>
              <w:rPr>
                <w:b/>
              </w:rPr>
              <w:t xml:space="preserve">House     number </w:t>
            </w:r>
          </w:p>
        </w:tc>
        <w:tc>
          <w:tcPr>
            <w:tcW w:w="1860" w:type="dxa"/>
            <w:gridSpan w:val="2"/>
            <w:vAlign w:val="center"/>
          </w:tcPr>
          <w:p w:rsidR="00527DCC" w:rsidRDefault="00160F09">
            <w:r>
              <w:rPr>
                <w:b/>
              </w:rPr>
              <w:t xml:space="preserve">Address </w:t>
            </w:r>
          </w:p>
        </w:tc>
        <w:tc>
          <w:tcPr>
            <w:tcW w:w="1185" w:type="dxa"/>
            <w:vAlign w:val="center"/>
          </w:tcPr>
          <w:p w:rsidR="00527DCC" w:rsidRDefault="00160F09">
            <w:r>
              <w:rPr>
                <w:b/>
              </w:rPr>
              <w:t>Location Type - Street (S) or Open Space (OS)</w:t>
            </w:r>
          </w:p>
        </w:tc>
        <w:tc>
          <w:tcPr>
            <w:tcW w:w="840" w:type="dxa"/>
            <w:vAlign w:val="center"/>
          </w:tcPr>
          <w:p w:rsidR="00527DCC" w:rsidRDefault="00160F09">
            <w:r>
              <w:rPr>
                <w:b/>
              </w:rPr>
              <w:t xml:space="preserve">Quantity </w:t>
            </w:r>
          </w:p>
        </w:tc>
        <w:tc>
          <w:tcPr>
            <w:tcW w:w="3839" w:type="dxa"/>
            <w:vAlign w:val="center"/>
          </w:tcPr>
          <w:p w:rsidR="00527DCC" w:rsidRDefault="00160F09">
            <w:r>
              <w:rPr>
                <w:b/>
              </w:rPr>
              <w:t xml:space="preserve">Trees Species </w:t>
            </w:r>
          </w:p>
        </w:tc>
      </w:tr>
      <w:tr w:rsidR="00527DCC">
        <w:tc>
          <w:tcPr>
            <w:tcW w:w="1200" w:type="dxa"/>
            <w:gridSpan w:val="2"/>
            <w:vAlign w:val="center"/>
          </w:tcPr>
          <w:p w:rsidR="00527DCC" w:rsidRDefault="00160F09">
            <w:r>
              <w:t>opposite 56, 58, 58A</w:t>
            </w:r>
          </w:p>
        </w:tc>
        <w:tc>
          <w:tcPr>
            <w:tcW w:w="1860" w:type="dxa"/>
            <w:gridSpan w:val="2"/>
            <w:vAlign w:val="center"/>
          </w:tcPr>
          <w:p w:rsidR="00527DCC" w:rsidRDefault="00160F09">
            <w:r>
              <w:t>Ann Devlin Road</w:t>
            </w:r>
          </w:p>
        </w:tc>
        <w:tc>
          <w:tcPr>
            <w:tcW w:w="1185" w:type="dxa"/>
            <w:vAlign w:val="center"/>
          </w:tcPr>
          <w:p w:rsidR="00527DCC" w:rsidRDefault="00160F09">
            <w:r>
              <w:t>O/S</w:t>
            </w:r>
          </w:p>
        </w:tc>
        <w:tc>
          <w:tcPr>
            <w:tcW w:w="840" w:type="dxa"/>
            <w:vAlign w:val="center"/>
          </w:tcPr>
          <w:p w:rsidR="00527DCC" w:rsidRDefault="00160F09">
            <w:r>
              <w:t>6</w:t>
            </w:r>
          </w:p>
        </w:tc>
        <w:tc>
          <w:tcPr>
            <w:tcW w:w="3839" w:type="dxa"/>
            <w:vAlign w:val="center"/>
          </w:tcPr>
          <w:p w:rsidR="00527DCC" w:rsidRDefault="00160F09">
            <w:proofErr w:type="spellStart"/>
            <w:r>
              <w:t>Pterocarya</w:t>
            </w:r>
            <w:proofErr w:type="spellEnd"/>
            <w:r>
              <w:t xml:space="preserve"> </w:t>
            </w:r>
            <w:proofErr w:type="spellStart"/>
            <w:r>
              <w:t>fraxinifolia</w:t>
            </w:r>
            <w:proofErr w:type="spellEnd"/>
            <w:r>
              <w:t xml:space="preserve"> '</w:t>
            </w:r>
            <w:proofErr w:type="spellStart"/>
            <w:r>
              <w:t>Herenplein</w:t>
            </w:r>
            <w:proofErr w:type="spellEnd"/>
            <w:r>
              <w:t>'</w:t>
            </w:r>
          </w:p>
        </w:tc>
      </w:tr>
      <w:tr w:rsidR="00527DCC">
        <w:tc>
          <w:tcPr>
            <w:tcW w:w="1200" w:type="dxa"/>
            <w:gridSpan w:val="2"/>
            <w:vAlign w:val="center"/>
          </w:tcPr>
          <w:p w:rsidR="00527DCC" w:rsidRDefault="00160F09">
            <w:r>
              <w:t>Opposite 46, 48, 50,</w:t>
            </w:r>
          </w:p>
        </w:tc>
        <w:tc>
          <w:tcPr>
            <w:tcW w:w="1860" w:type="dxa"/>
            <w:gridSpan w:val="2"/>
            <w:vAlign w:val="center"/>
          </w:tcPr>
          <w:p w:rsidR="00527DCC" w:rsidRDefault="00160F09">
            <w:r>
              <w:t>Ann Devlin Road</w:t>
            </w:r>
          </w:p>
        </w:tc>
        <w:tc>
          <w:tcPr>
            <w:tcW w:w="1185" w:type="dxa"/>
            <w:vAlign w:val="center"/>
          </w:tcPr>
          <w:p w:rsidR="00527DCC" w:rsidRDefault="00160F09">
            <w:r>
              <w:t>O/S</w:t>
            </w:r>
          </w:p>
        </w:tc>
        <w:tc>
          <w:tcPr>
            <w:tcW w:w="840" w:type="dxa"/>
            <w:vAlign w:val="center"/>
          </w:tcPr>
          <w:p w:rsidR="00527DCC" w:rsidRDefault="00160F09">
            <w:r>
              <w:t>6</w:t>
            </w:r>
          </w:p>
        </w:tc>
        <w:tc>
          <w:tcPr>
            <w:tcW w:w="3839" w:type="dxa"/>
            <w:vAlign w:val="center"/>
          </w:tcPr>
          <w:p w:rsidR="00527DCC" w:rsidRDefault="00160F09">
            <w:proofErr w:type="spellStart"/>
            <w:r>
              <w:t>Betula</w:t>
            </w:r>
            <w:proofErr w:type="spellEnd"/>
            <w:r>
              <w:t xml:space="preserve"> </w:t>
            </w:r>
            <w:proofErr w:type="spellStart"/>
            <w:r>
              <w:t>pubescens</w:t>
            </w:r>
            <w:proofErr w:type="spellEnd"/>
          </w:p>
        </w:tc>
      </w:tr>
      <w:tr w:rsidR="00527DCC">
        <w:tc>
          <w:tcPr>
            <w:tcW w:w="1200" w:type="dxa"/>
            <w:gridSpan w:val="2"/>
            <w:vAlign w:val="center"/>
          </w:tcPr>
          <w:p w:rsidR="00527DCC" w:rsidRDefault="00160F09">
            <w:r>
              <w:t>13</w:t>
            </w:r>
          </w:p>
        </w:tc>
        <w:tc>
          <w:tcPr>
            <w:tcW w:w="1860" w:type="dxa"/>
            <w:gridSpan w:val="2"/>
            <w:vAlign w:val="center"/>
          </w:tcPr>
          <w:p w:rsidR="00527DCC" w:rsidRDefault="00160F09">
            <w:proofErr w:type="spellStart"/>
            <w:r>
              <w:t>Aranleigh</w:t>
            </w:r>
            <w:proofErr w:type="spellEnd"/>
            <w:r>
              <w:t xml:space="preserve"> Court</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Align w:val="center"/>
          </w:tcPr>
          <w:p w:rsidR="00527DCC" w:rsidRDefault="00160F09">
            <w:r>
              <w:t>Between</w:t>
            </w:r>
          </w:p>
        </w:tc>
        <w:tc>
          <w:tcPr>
            <w:tcW w:w="1860" w:type="dxa"/>
            <w:gridSpan w:val="2"/>
            <w:vAlign w:val="center"/>
          </w:tcPr>
          <w:p w:rsidR="00527DCC" w:rsidRDefault="00160F09">
            <w:proofErr w:type="spellStart"/>
            <w:r>
              <w:t>Aranleigh</w:t>
            </w:r>
            <w:proofErr w:type="spellEnd"/>
            <w:r>
              <w:t xml:space="preserve"> Court   &amp;</w:t>
            </w:r>
          </w:p>
          <w:p w:rsidR="00527DCC" w:rsidRDefault="00160F09">
            <w:proofErr w:type="spellStart"/>
            <w:r>
              <w:t>Aranleigh</w:t>
            </w:r>
            <w:proofErr w:type="spellEnd"/>
            <w:r>
              <w:t xml:space="preserve"> Mount</w:t>
            </w:r>
          </w:p>
        </w:tc>
        <w:tc>
          <w:tcPr>
            <w:tcW w:w="1185" w:type="dxa"/>
            <w:vAlign w:val="center"/>
          </w:tcPr>
          <w:p w:rsidR="00527DCC" w:rsidRDefault="00160F09">
            <w:r>
              <w:t>O/S</w:t>
            </w:r>
          </w:p>
        </w:tc>
        <w:tc>
          <w:tcPr>
            <w:tcW w:w="840" w:type="dxa"/>
            <w:vAlign w:val="center"/>
          </w:tcPr>
          <w:p w:rsidR="00527DCC" w:rsidRDefault="00160F09">
            <w:r>
              <w:t>1</w:t>
            </w:r>
          </w:p>
        </w:tc>
        <w:tc>
          <w:tcPr>
            <w:tcW w:w="3839" w:type="dxa"/>
            <w:vAlign w:val="center"/>
          </w:tcPr>
          <w:p w:rsidR="00527DCC" w:rsidRDefault="00160F09">
            <w:proofErr w:type="spellStart"/>
            <w:r>
              <w:t>Cedrus</w:t>
            </w:r>
            <w:proofErr w:type="spellEnd"/>
            <w:r>
              <w:t xml:space="preserve"> </w:t>
            </w:r>
            <w:proofErr w:type="spellStart"/>
            <w:r>
              <w:t>atlantica</w:t>
            </w:r>
            <w:proofErr w:type="spellEnd"/>
            <w:r>
              <w:t xml:space="preserve"> ‘</w:t>
            </w:r>
            <w:proofErr w:type="spellStart"/>
            <w:r>
              <w:t>Glauca</w:t>
            </w:r>
            <w:proofErr w:type="spellEnd"/>
            <w:r>
              <w:t>’</w:t>
            </w:r>
          </w:p>
        </w:tc>
      </w:tr>
      <w:tr w:rsidR="00527DCC">
        <w:tc>
          <w:tcPr>
            <w:tcW w:w="1200" w:type="dxa"/>
            <w:gridSpan w:val="2"/>
            <w:vAlign w:val="center"/>
          </w:tcPr>
          <w:p w:rsidR="00527DCC" w:rsidRDefault="00160F09">
            <w:r>
              <w:t>Between</w:t>
            </w:r>
          </w:p>
        </w:tc>
        <w:tc>
          <w:tcPr>
            <w:tcW w:w="1860" w:type="dxa"/>
            <w:gridSpan w:val="2"/>
            <w:vAlign w:val="center"/>
          </w:tcPr>
          <w:p w:rsidR="00527DCC" w:rsidRDefault="00160F09">
            <w:proofErr w:type="spellStart"/>
            <w:r>
              <w:t>Aranleigh</w:t>
            </w:r>
            <w:proofErr w:type="spellEnd"/>
            <w:r>
              <w:t xml:space="preserve"> Court   and</w:t>
            </w:r>
          </w:p>
          <w:p w:rsidR="00527DCC" w:rsidRDefault="00160F09">
            <w:proofErr w:type="spellStart"/>
            <w:r>
              <w:t>Aranleigh</w:t>
            </w:r>
            <w:proofErr w:type="spellEnd"/>
            <w:r>
              <w:t xml:space="preserve"> Mount</w:t>
            </w:r>
          </w:p>
        </w:tc>
        <w:tc>
          <w:tcPr>
            <w:tcW w:w="1185" w:type="dxa"/>
            <w:vAlign w:val="center"/>
          </w:tcPr>
          <w:p w:rsidR="00527DCC" w:rsidRDefault="00160F09">
            <w:r>
              <w:t>O/S</w:t>
            </w:r>
          </w:p>
        </w:tc>
        <w:tc>
          <w:tcPr>
            <w:tcW w:w="840" w:type="dxa"/>
            <w:vAlign w:val="center"/>
          </w:tcPr>
          <w:p w:rsidR="00527DCC" w:rsidRDefault="00160F09">
            <w:r>
              <w:t>2</w:t>
            </w:r>
          </w:p>
        </w:tc>
        <w:tc>
          <w:tcPr>
            <w:tcW w:w="3839" w:type="dxa"/>
            <w:vAlign w:val="center"/>
          </w:tcPr>
          <w:p w:rsidR="00527DCC" w:rsidRDefault="00160F09">
            <w:proofErr w:type="spellStart"/>
            <w:r>
              <w:t>Prunus</w:t>
            </w:r>
            <w:proofErr w:type="spellEnd"/>
            <w:r>
              <w:t xml:space="preserve"> x </w:t>
            </w:r>
            <w:proofErr w:type="spellStart"/>
            <w:r>
              <w:t>yedoensis</w:t>
            </w:r>
            <w:proofErr w:type="spellEnd"/>
          </w:p>
        </w:tc>
      </w:tr>
      <w:tr w:rsidR="00527DCC">
        <w:tc>
          <w:tcPr>
            <w:tcW w:w="1200" w:type="dxa"/>
            <w:gridSpan w:val="2"/>
            <w:vAlign w:val="center"/>
          </w:tcPr>
          <w:p w:rsidR="00527DCC" w:rsidRDefault="00160F09">
            <w:r>
              <w:t>2</w:t>
            </w:r>
          </w:p>
        </w:tc>
        <w:tc>
          <w:tcPr>
            <w:tcW w:w="1860" w:type="dxa"/>
            <w:gridSpan w:val="2"/>
            <w:vAlign w:val="center"/>
          </w:tcPr>
          <w:p w:rsidR="00527DCC" w:rsidRDefault="00160F09">
            <w:proofErr w:type="spellStart"/>
            <w:r>
              <w:t>Aranleigh</w:t>
            </w:r>
            <w:proofErr w:type="spellEnd"/>
            <w:r>
              <w:t xml:space="preserve"> Gardens</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x </w:t>
            </w:r>
            <w:proofErr w:type="spellStart"/>
            <w:r>
              <w:t>yedoensis</w:t>
            </w:r>
            <w:proofErr w:type="spellEnd"/>
          </w:p>
        </w:tc>
      </w:tr>
      <w:tr w:rsidR="00527DCC">
        <w:tc>
          <w:tcPr>
            <w:tcW w:w="1200" w:type="dxa"/>
            <w:gridSpan w:val="2"/>
            <w:vAlign w:val="center"/>
          </w:tcPr>
          <w:p w:rsidR="00527DCC" w:rsidRDefault="00160F09">
            <w:r>
              <w:t>Corner of 1A</w:t>
            </w:r>
          </w:p>
        </w:tc>
        <w:tc>
          <w:tcPr>
            <w:tcW w:w="1860" w:type="dxa"/>
            <w:gridSpan w:val="2"/>
            <w:vAlign w:val="center"/>
          </w:tcPr>
          <w:p w:rsidR="00527DCC" w:rsidRDefault="00160F09">
            <w:proofErr w:type="spellStart"/>
            <w:r>
              <w:t>Aranleigh</w:t>
            </w:r>
            <w:proofErr w:type="spellEnd"/>
            <w:r>
              <w:t xml:space="preserve"> Gardens</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Align w:val="center"/>
          </w:tcPr>
          <w:p w:rsidR="00527DCC" w:rsidRDefault="00160F09">
            <w:r>
              <w:t>5 /7</w:t>
            </w:r>
          </w:p>
        </w:tc>
        <w:tc>
          <w:tcPr>
            <w:tcW w:w="1860" w:type="dxa"/>
            <w:gridSpan w:val="2"/>
            <w:vAlign w:val="center"/>
          </w:tcPr>
          <w:p w:rsidR="00527DCC" w:rsidRDefault="00160F09">
            <w:proofErr w:type="spellStart"/>
            <w:r>
              <w:t>Aranleigh</w:t>
            </w:r>
            <w:proofErr w:type="spellEnd"/>
            <w:r>
              <w:t xml:space="preserve"> Gardens</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Align w:val="center"/>
          </w:tcPr>
          <w:p w:rsidR="00527DCC" w:rsidRDefault="00160F09">
            <w:r>
              <w:t>14 / 16</w:t>
            </w:r>
          </w:p>
        </w:tc>
        <w:tc>
          <w:tcPr>
            <w:tcW w:w="1860" w:type="dxa"/>
            <w:gridSpan w:val="2"/>
            <w:vAlign w:val="center"/>
          </w:tcPr>
          <w:p w:rsidR="00527DCC" w:rsidRDefault="00160F09">
            <w:proofErr w:type="spellStart"/>
            <w:r>
              <w:t>Aranleigh</w:t>
            </w:r>
            <w:proofErr w:type="spellEnd"/>
            <w:r>
              <w:t xml:space="preserve"> Gardens</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Align w:val="center"/>
          </w:tcPr>
          <w:p w:rsidR="00527DCC" w:rsidRDefault="00160F09">
            <w:r>
              <w:t>20</w:t>
            </w:r>
          </w:p>
        </w:tc>
        <w:tc>
          <w:tcPr>
            <w:tcW w:w="1860" w:type="dxa"/>
            <w:gridSpan w:val="2"/>
            <w:vAlign w:val="center"/>
          </w:tcPr>
          <w:p w:rsidR="00527DCC" w:rsidRDefault="00160F09">
            <w:proofErr w:type="spellStart"/>
            <w:r>
              <w:t>Aranleigh</w:t>
            </w:r>
            <w:proofErr w:type="spellEnd"/>
            <w:r>
              <w:t xml:space="preserve"> Gardens</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Align w:val="center"/>
          </w:tcPr>
          <w:p w:rsidR="00527DCC" w:rsidRDefault="00160F09">
            <w:r>
              <w:t>38 / 40</w:t>
            </w:r>
          </w:p>
        </w:tc>
        <w:tc>
          <w:tcPr>
            <w:tcW w:w="1860" w:type="dxa"/>
            <w:gridSpan w:val="2"/>
            <w:vAlign w:val="center"/>
          </w:tcPr>
          <w:p w:rsidR="00527DCC" w:rsidRDefault="00160F09">
            <w:proofErr w:type="spellStart"/>
            <w:r>
              <w:t>Aranleigh</w:t>
            </w:r>
            <w:proofErr w:type="spellEnd"/>
            <w:r>
              <w:t xml:space="preserve"> Gardens</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Align w:val="center"/>
          </w:tcPr>
          <w:p w:rsidR="00527DCC" w:rsidRDefault="00160F09">
            <w:r>
              <w:t>37 / 39</w:t>
            </w:r>
          </w:p>
        </w:tc>
        <w:tc>
          <w:tcPr>
            <w:tcW w:w="1860" w:type="dxa"/>
            <w:gridSpan w:val="2"/>
            <w:vAlign w:val="center"/>
          </w:tcPr>
          <w:p w:rsidR="00527DCC" w:rsidRDefault="00160F09">
            <w:proofErr w:type="spellStart"/>
            <w:r>
              <w:t>Aranleigh</w:t>
            </w:r>
            <w:proofErr w:type="spellEnd"/>
            <w:r>
              <w:t xml:space="preserve"> Gardens</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Align w:val="center"/>
          </w:tcPr>
          <w:p w:rsidR="00527DCC" w:rsidRDefault="00160F09">
            <w:r>
              <w:t>33</w:t>
            </w:r>
          </w:p>
        </w:tc>
        <w:tc>
          <w:tcPr>
            <w:tcW w:w="1860" w:type="dxa"/>
            <w:gridSpan w:val="2"/>
            <w:vAlign w:val="center"/>
          </w:tcPr>
          <w:p w:rsidR="00527DCC" w:rsidRDefault="00160F09">
            <w:proofErr w:type="spellStart"/>
            <w:r>
              <w:t>Aranleigh</w:t>
            </w:r>
            <w:proofErr w:type="spellEnd"/>
            <w:r>
              <w:t xml:space="preserve"> Mount</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Opposite 36</w:t>
            </w:r>
          </w:p>
        </w:tc>
        <w:tc>
          <w:tcPr>
            <w:tcW w:w="1860" w:type="dxa"/>
            <w:gridSpan w:val="2"/>
            <w:vAlign w:val="center"/>
          </w:tcPr>
          <w:p w:rsidR="00527DCC" w:rsidRDefault="00160F09">
            <w:proofErr w:type="spellStart"/>
            <w:r>
              <w:t>Aranleigh</w:t>
            </w:r>
            <w:proofErr w:type="spellEnd"/>
            <w:r>
              <w:t xml:space="preserve"> Mount</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147 / 149</w:t>
            </w:r>
          </w:p>
        </w:tc>
        <w:tc>
          <w:tcPr>
            <w:tcW w:w="1860" w:type="dxa"/>
            <w:gridSpan w:val="2"/>
            <w:vAlign w:val="center"/>
          </w:tcPr>
          <w:p w:rsidR="00527DCC" w:rsidRDefault="00160F09">
            <w:proofErr w:type="spellStart"/>
            <w:r>
              <w:t>Ballyroan</w:t>
            </w:r>
            <w:proofErr w:type="spellEnd"/>
            <w:r>
              <w:t xml:space="preserve"> Road</w:t>
            </w:r>
          </w:p>
        </w:tc>
        <w:tc>
          <w:tcPr>
            <w:tcW w:w="1185" w:type="dxa"/>
            <w:vAlign w:val="center"/>
          </w:tcPr>
          <w:p w:rsidR="00527DCC" w:rsidRDefault="00160F09">
            <w:r>
              <w:t>S</w:t>
            </w:r>
          </w:p>
        </w:tc>
        <w:tc>
          <w:tcPr>
            <w:tcW w:w="840" w:type="dxa"/>
            <w:vAlign w:val="center"/>
          </w:tcPr>
          <w:p w:rsidR="00527DCC" w:rsidRDefault="00160F09">
            <w:r>
              <w:t>1</w:t>
            </w:r>
          </w:p>
        </w:tc>
        <w:tc>
          <w:tcPr>
            <w:tcW w:w="2939" w:type="dxa"/>
            <w:vAlign w:val="center"/>
          </w:tcPr>
          <w:p w:rsidR="00527DCC" w:rsidRDefault="00160F09">
            <w:proofErr w:type="spellStart"/>
            <w:r>
              <w:t>Prunus</w:t>
            </w:r>
            <w:proofErr w:type="spellEnd"/>
            <w:r>
              <w:t xml:space="preserve"> </w:t>
            </w:r>
            <w:proofErr w:type="spellStart"/>
            <w:r>
              <w:t>sargentii</w:t>
            </w:r>
            <w:proofErr w:type="spellEnd"/>
            <w:r>
              <w:t xml:space="preserve"> ‘Rancho’</w:t>
            </w:r>
          </w:p>
        </w:tc>
      </w:tr>
      <w:tr w:rsidR="00527DCC">
        <w:tc>
          <w:tcPr>
            <w:tcW w:w="1200" w:type="dxa"/>
            <w:gridSpan w:val="2"/>
            <w:vAlign w:val="center"/>
          </w:tcPr>
          <w:p w:rsidR="00527DCC" w:rsidRDefault="00160F09">
            <w:r>
              <w:t>Side of 204A</w:t>
            </w:r>
          </w:p>
        </w:tc>
        <w:tc>
          <w:tcPr>
            <w:tcW w:w="1860" w:type="dxa"/>
            <w:gridSpan w:val="2"/>
            <w:vAlign w:val="center"/>
          </w:tcPr>
          <w:p w:rsidR="00527DCC" w:rsidRDefault="00160F09">
            <w:proofErr w:type="spellStart"/>
            <w:r>
              <w:t>Ballyroan</w:t>
            </w:r>
            <w:proofErr w:type="spellEnd"/>
          </w:p>
          <w:p w:rsidR="00527DCC" w:rsidRDefault="00160F09">
            <w:r>
              <w:t>Road</w:t>
            </w:r>
          </w:p>
        </w:tc>
        <w:tc>
          <w:tcPr>
            <w:tcW w:w="1185" w:type="dxa"/>
            <w:vAlign w:val="center"/>
          </w:tcPr>
          <w:p w:rsidR="00527DCC" w:rsidRDefault="00160F09">
            <w:r>
              <w:t>S</w:t>
            </w:r>
          </w:p>
        </w:tc>
        <w:tc>
          <w:tcPr>
            <w:tcW w:w="840" w:type="dxa"/>
            <w:vAlign w:val="center"/>
          </w:tcPr>
          <w:p w:rsidR="00527DCC" w:rsidRDefault="00160F09">
            <w:r>
              <w:t>1</w:t>
            </w:r>
          </w:p>
        </w:tc>
        <w:tc>
          <w:tcPr>
            <w:tcW w:w="2939" w:type="dxa"/>
            <w:vAlign w:val="center"/>
          </w:tcPr>
          <w:p w:rsidR="00527DCC" w:rsidRDefault="00160F09">
            <w:proofErr w:type="spellStart"/>
            <w:r>
              <w:t>Crataegus</w:t>
            </w:r>
            <w:proofErr w:type="spellEnd"/>
            <w:r>
              <w:t xml:space="preserve"> ‘'Paul's Scarlet’</w:t>
            </w:r>
          </w:p>
        </w:tc>
      </w:tr>
      <w:tr w:rsidR="00527DCC">
        <w:tc>
          <w:tcPr>
            <w:tcW w:w="1200" w:type="dxa"/>
            <w:gridSpan w:val="2"/>
            <w:vAlign w:val="center"/>
          </w:tcPr>
          <w:p w:rsidR="00527DCC" w:rsidRDefault="00160F09">
            <w:r>
              <w:t>Side of 206</w:t>
            </w:r>
          </w:p>
        </w:tc>
        <w:tc>
          <w:tcPr>
            <w:tcW w:w="1860" w:type="dxa"/>
            <w:gridSpan w:val="2"/>
            <w:vAlign w:val="center"/>
          </w:tcPr>
          <w:p w:rsidR="00527DCC" w:rsidRDefault="00160F09">
            <w:proofErr w:type="spellStart"/>
            <w:r>
              <w:t>Ballyroan</w:t>
            </w:r>
            <w:proofErr w:type="spellEnd"/>
            <w:r>
              <w:t xml:space="preserve"> Road</w:t>
            </w:r>
          </w:p>
        </w:tc>
        <w:tc>
          <w:tcPr>
            <w:tcW w:w="1185" w:type="dxa"/>
            <w:vAlign w:val="center"/>
          </w:tcPr>
          <w:p w:rsidR="00527DCC" w:rsidRDefault="00160F09">
            <w:r>
              <w:t>S</w:t>
            </w:r>
          </w:p>
        </w:tc>
        <w:tc>
          <w:tcPr>
            <w:tcW w:w="840" w:type="dxa"/>
            <w:vAlign w:val="center"/>
          </w:tcPr>
          <w:p w:rsidR="00527DCC" w:rsidRDefault="00160F09">
            <w:r>
              <w:t>1</w:t>
            </w:r>
          </w:p>
        </w:tc>
        <w:tc>
          <w:tcPr>
            <w:tcW w:w="2939" w:type="dxa"/>
            <w:vAlign w:val="center"/>
          </w:tcPr>
          <w:p w:rsidR="00527DCC" w:rsidRDefault="00160F09">
            <w:proofErr w:type="spellStart"/>
            <w:r>
              <w:t>Crataegus</w:t>
            </w:r>
            <w:proofErr w:type="spellEnd"/>
            <w:r>
              <w:t xml:space="preserve"> ‘'Paul's Scarlet’</w:t>
            </w:r>
          </w:p>
        </w:tc>
      </w:tr>
      <w:tr w:rsidR="00527DCC">
        <w:tc>
          <w:tcPr>
            <w:tcW w:w="1200" w:type="dxa"/>
            <w:gridSpan w:val="2"/>
            <w:vAlign w:val="center"/>
          </w:tcPr>
          <w:p w:rsidR="00527DCC" w:rsidRDefault="00160F09">
            <w:r>
              <w:t>135</w:t>
            </w:r>
          </w:p>
        </w:tc>
        <w:tc>
          <w:tcPr>
            <w:tcW w:w="1860" w:type="dxa"/>
            <w:gridSpan w:val="2"/>
            <w:vAlign w:val="center"/>
          </w:tcPr>
          <w:p w:rsidR="00527DCC" w:rsidRDefault="00160F09">
            <w:r>
              <w:t>Butterfield Orchard</w:t>
            </w:r>
          </w:p>
        </w:tc>
        <w:tc>
          <w:tcPr>
            <w:tcW w:w="1185" w:type="dxa"/>
            <w:vAlign w:val="center"/>
          </w:tcPr>
          <w:p w:rsidR="00527DCC" w:rsidRDefault="00160F09">
            <w:r>
              <w:t>S</w:t>
            </w:r>
          </w:p>
        </w:tc>
        <w:tc>
          <w:tcPr>
            <w:tcW w:w="840" w:type="dxa"/>
            <w:vAlign w:val="center"/>
          </w:tcPr>
          <w:p w:rsidR="00527DCC" w:rsidRDefault="00160F09">
            <w:r>
              <w:t>1</w:t>
            </w:r>
          </w:p>
        </w:tc>
        <w:tc>
          <w:tcPr>
            <w:tcW w:w="2939" w:type="dxa"/>
            <w:vAlign w:val="center"/>
          </w:tcPr>
          <w:p w:rsidR="00527DCC" w:rsidRDefault="00160F09">
            <w:r>
              <w:t>Malus 'Royalty'</w:t>
            </w:r>
          </w:p>
        </w:tc>
      </w:tr>
      <w:tr w:rsidR="00527DCC">
        <w:tc>
          <w:tcPr>
            <w:tcW w:w="1200" w:type="dxa"/>
            <w:gridSpan w:val="2"/>
            <w:vAlign w:val="center"/>
          </w:tcPr>
          <w:p w:rsidR="00527DCC" w:rsidRDefault="00160F09">
            <w:r>
              <w:t>Corner of 49</w:t>
            </w:r>
          </w:p>
        </w:tc>
        <w:tc>
          <w:tcPr>
            <w:tcW w:w="1860" w:type="dxa"/>
            <w:gridSpan w:val="2"/>
            <w:vAlign w:val="center"/>
          </w:tcPr>
          <w:p w:rsidR="00527DCC" w:rsidRDefault="00160F09">
            <w:r>
              <w:t>Butterfield Orchard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42</w:t>
            </w:r>
          </w:p>
        </w:tc>
        <w:tc>
          <w:tcPr>
            <w:tcW w:w="1860" w:type="dxa"/>
            <w:gridSpan w:val="2"/>
            <w:vAlign w:val="center"/>
          </w:tcPr>
          <w:p w:rsidR="00527DCC" w:rsidRDefault="00160F09">
            <w:r>
              <w:t>Butterfield Orchard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35</w:t>
            </w:r>
          </w:p>
        </w:tc>
        <w:tc>
          <w:tcPr>
            <w:tcW w:w="1860" w:type="dxa"/>
            <w:gridSpan w:val="2"/>
            <w:vAlign w:val="center"/>
          </w:tcPr>
          <w:p w:rsidR="00527DCC" w:rsidRDefault="00160F09">
            <w:r>
              <w:t>Butterfield Orchard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24</w:t>
            </w:r>
          </w:p>
        </w:tc>
        <w:tc>
          <w:tcPr>
            <w:tcW w:w="1860" w:type="dxa"/>
            <w:gridSpan w:val="2"/>
            <w:vAlign w:val="center"/>
          </w:tcPr>
          <w:p w:rsidR="00527DCC" w:rsidRDefault="00160F09">
            <w:r>
              <w:t>Butterfield Orchard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20</w:t>
            </w:r>
          </w:p>
        </w:tc>
        <w:tc>
          <w:tcPr>
            <w:tcW w:w="1860" w:type="dxa"/>
            <w:gridSpan w:val="2"/>
            <w:vAlign w:val="center"/>
          </w:tcPr>
          <w:p w:rsidR="00527DCC" w:rsidRDefault="00160F09">
            <w:r>
              <w:t>Butterfield Orchard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14 / 16</w:t>
            </w:r>
          </w:p>
        </w:tc>
        <w:tc>
          <w:tcPr>
            <w:tcW w:w="1860" w:type="dxa"/>
            <w:gridSpan w:val="2"/>
            <w:vAlign w:val="center"/>
          </w:tcPr>
          <w:p w:rsidR="00527DCC" w:rsidRDefault="00160F09">
            <w:r>
              <w:t>Butterfield Orchard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 </w:t>
            </w:r>
          </w:p>
        </w:tc>
        <w:tc>
          <w:tcPr>
            <w:tcW w:w="1860" w:type="dxa"/>
            <w:gridSpan w:val="2"/>
            <w:vAlign w:val="center"/>
          </w:tcPr>
          <w:p w:rsidR="00527DCC" w:rsidRDefault="00160F09">
            <w:r>
              <w:t>Castlefield Avenue</w:t>
            </w:r>
          </w:p>
        </w:tc>
        <w:tc>
          <w:tcPr>
            <w:tcW w:w="1185" w:type="dxa"/>
            <w:vAlign w:val="center"/>
          </w:tcPr>
          <w:p w:rsidR="00527DCC" w:rsidRDefault="00160F09">
            <w:r>
              <w:t>S</w:t>
            </w:r>
          </w:p>
        </w:tc>
        <w:tc>
          <w:tcPr>
            <w:tcW w:w="840" w:type="dxa"/>
            <w:vAlign w:val="center"/>
          </w:tcPr>
          <w:p w:rsidR="00527DCC" w:rsidRDefault="00160F09">
            <w:r>
              <w:t>3</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Side of 1</w:t>
            </w:r>
          </w:p>
        </w:tc>
        <w:tc>
          <w:tcPr>
            <w:tcW w:w="1860" w:type="dxa"/>
            <w:gridSpan w:val="2"/>
            <w:vAlign w:val="center"/>
          </w:tcPr>
          <w:p w:rsidR="00527DCC" w:rsidRDefault="00160F09">
            <w:r>
              <w:t>Castlefield Dale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Side of 2A</w:t>
            </w:r>
          </w:p>
        </w:tc>
        <w:tc>
          <w:tcPr>
            <w:tcW w:w="1860" w:type="dxa"/>
            <w:gridSpan w:val="2"/>
            <w:vAlign w:val="center"/>
          </w:tcPr>
          <w:p w:rsidR="00527DCC" w:rsidRDefault="00160F09">
            <w:proofErr w:type="spellStart"/>
            <w:r>
              <w:t>Carriglea</w:t>
            </w:r>
            <w:proofErr w:type="spellEnd"/>
            <w:r>
              <w:t xml:space="preserve"> Rise</w:t>
            </w:r>
          </w:p>
        </w:tc>
        <w:tc>
          <w:tcPr>
            <w:tcW w:w="1185" w:type="dxa"/>
            <w:vAlign w:val="center"/>
          </w:tcPr>
          <w:p w:rsidR="00527DCC" w:rsidRDefault="00160F09">
            <w:r>
              <w:t>S</w:t>
            </w:r>
          </w:p>
        </w:tc>
        <w:tc>
          <w:tcPr>
            <w:tcW w:w="840" w:type="dxa"/>
            <w:vAlign w:val="center"/>
          </w:tcPr>
          <w:p w:rsidR="00527DCC" w:rsidRDefault="00160F09">
            <w:r>
              <w:t>2</w:t>
            </w:r>
          </w:p>
        </w:tc>
        <w:tc>
          <w:tcPr>
            <w:tcW w:w="3839" w:type="dxa"/>
            <w:vAlign w:val="center"/>
          </w:tcPr>
          <w:p w:rsidR="00527DCC" w:rsidRDefault="00160F09">
            <w:proofErr w:type="spellStart"/>
            <w:r>
              <w:t>Prunus</w:t>
            </w:r>
            <w:proofErr w:type="spellEnd"/>
            <w:r>
              <w:t xml:space="preserve"> </w:t>
            </w:r>
            <w:proofErr w:type="spellStart"/>
            <w:r>
              <w:t>sargentii</w:t>
            </w:r>
            <w:proofErr w:type="spellEnd"/>
            <w:r>
              <w:t xml:space="preserve"> 'Rancho'</w:t>
            </w:r>
          </w:p>
        </w:tc>
      </w:tr>
      <w:tr w:rsidR="00527DCC">
        <w:tc>
          <w:tcPr>
            <w:tcW w:w="1200" w:type="dxa"/>
            <w:gridSpan w:val="2"/>
            <w:vAlign w:val="center"/>
          </w:tcPr>
          <w:p w:rsidR="00527DCC" w:rsidRDefault="00160F09">
            <w:r>
              <w:t>5 / 6</w:t>
            </w:r>
          </w:p>
        </w:tc>
        <w:tc>
          <w:tcPr>
            <w:tcW w:w="1860" w:type="dxa"/>
            <w:gridSpan w:val="2"/>
            <w:vAlign w:val="center"/>
          </w:tcPr>
          <w:p w:rsidR="00527DCC" w:rsidRDefault="00160F09">
            <w:proofErr w:type="spellStart"/>
            <w:r>
              <w:t>Coolamber</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Betula</w:t>
            </w:r>
            <w:proofErr w:type="spellEnd"/>
            <w:r>
              <w:t xml:space="preserve"> pendula</w:t>
            </w:r>
          </w:p>
        </w:tc>
      </w:tr>
      <w:tr w:rsidR="00527DCC">
        <w:tc>
          <w:tcPr>
            <w:tcW w:w="1200" w:type="dxa"/>
            <w:gridSpan w:val="2"/>
            <w:vAlign w:val="center"/>
          </w:tcPr>
          <w:p w:rsidR="00527DCC" w:rsidRDefault="00160F09">
            <w:r>
              <w:t>163 / 164</w:t>
            </w:r>
          </w:p>
        </w:tc>
        <w:tc>
          <w:tcPr>
            <w:tcW w:w="1860" w:type="dxa"/>
            <w:gridSpan w:val="2"/>
            <w:vAlign w:val="center"/>
          </w:tcPr>
          <w:p w:rsidR="00527DCC" w:rsidRDefault="00160F09">
            <w:proofErr w:type="spellStart"/>
            <w:r>
              <w:t>Coolamber</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159 / 160</w:t>
            </w:r>
          </w:p>
        </w:tc>
        <w:tc>
          <w:tcPr>
            <w:tcW w:w="1860" w:type="dxa"/>
            <w:gridSpan w:val="2"/>
            <w:vAlign w:val="center"/>
          </w:tcPr>
          <w:p w:rsidR="00527DCC" w:rsidRDefault="00160F09">
            <w:proofErr w:type="spellStart"/>
            <w:r>
              <w:t>Coolamber</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154</w:t>
            </w:r>
          </w:p>
        </w:tc>
        <w:tc>
          <w:tcPr>
            <w:tcW w:w="1860" w:type="dxa"/>
            <w:gridSpan w:val="2"/>
            <w:vAlign w:val="center"/>
          </w:tcPr>
          <w:p w:rsidR="00527DCC" w:rsidRDefault="00160F09">
            <w:proofErr w:type="spellStart"/>
            <w:r>
              <w:t>Coolamber</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Corylus</w:t>
            </w:r>
            <w:proofErr w:type="spellEnd"/>
            <w:r>
              <w:t xml:space="preserve"> </w:t>
            </w:r>
            <w:proofErr w:type="spellStart"/>
            <w:r>
              <w:t>colurna</w:t>
            </w:r>
            <w:proofErr w:type="spellEnd"/>
          </w:p>
        </w:tc>
      </w:tr>
      <w:tr w:rsidR="00527DCC">
        <w:tc>
          <w:tcPr>
            <w:tcW w:w="1200" w:type="dxa"/>
            <w:gridSpan w:val="2"/>
            <w:vAlign w:val="center"/>
          </w:tcPr>
          <w:p w:rsidR="00527DCC" w:rsidRDefault="00160F09">
            <w:r>
              <w:t>Side of 21 / 22</w:t>
            </w:r>
          </w:p>
        </w:tc>
        <w:tc>
          <w:tcPr>
            <w:tcW w:w="1860" w:type="dxa"/>
            <w:gridSpan w:val="2"/>
            <w:vAlign w:val="center"/>
          </w:tcPr>
          <w:p w:rsidR="00527DCC" w:rsidRDefault="00160F09">
            <w:proofErr w:type="spellStart"/>
            <w:r>
              <w:t>Coolamber</w:t>
            </w:r>
            <w:proofErr w:type="spellEnd"/>
            <w:r>
              <w:t xml:space="preserve"> Park</w:t>
            </w:r>
          </w:p>
        </w:tc>
        <w:tc>
          <w:tcPr>
            <w:tcW w:w="1185" w:type="dxa"/>
            <w:vAlign w:val="center"/>
          </w:tcPr>
          <w:p w:rsidR="00527DCC" w:rsidRDefault="00160F09">
            <w:r>
              <w:t>O / S</w:t>
            </w:r>
          </w:p>
        </w:tc>
        <w:tc>
          <w:tcPr>
            <w:tcW w:w="840" w:type="dxa"/>
            <w:vAlign w:val="center"/>
          </w:tcPr>
          <w:p w:rsidR="00527DCC" w:rsidRDefault="00160F09">
            <w:r>
              <w:t>4</w:t>
            </w:r>
          </w:p>
        </w:tc>
        <w:tc>
          <w:tcPr>
            <w:tcW w:w="3839" w:type="dxa"/>
            <w:vAlign w:val="center"/>
          </w:tcPr>
          <w:p w:rsidR="00527DCC" w:rsidRDefault="00160F09">
            <w:proofErr w:type="spellStart"/>
            <w:r>
              <w:t>Prunus</w:t>
            </w:r>
            <w:proofErr w:type="spellEnd"/>
            <w:r>
              <w:t xml:space="preserve"> x </w:t>
            </w:r>
            <w:proofErr w:type="spellStart"/>
            <w:r>
              <w:t>yedoensis</w:t>
            </w:r>
            <w:proofErr w:type="spellEnd"/>
          </w:p>
        </w:tc>
      </w:tr>
      <w:tr w:rsidR="00527DCC">
        <w:tc>
          <w:tcPr>
            <w:tcW w:w="1200" w:type="dxa"/>
            <w:gridSpan w:val="2"/>
            <w:vAlign w:val="center"/>
          </w:tcPr>
          <w:p w:rsidR="00527DCC" w:rsidRDefault="00160F09">
            <w:r>
              <w:t>22</w:t>
            </w:r>
          </w:p>
        </w:tc>
        <w:tc>
          <w:tcPr>
            <w:tcW w:w="1860" w:type="dxa"/>
            <w:gridSpan w:val="2"/>
            <w:vAlign w:val="center"/>
          </w:tcPr>
          <w:p w:rsidR="00527DCC" w:rsidRDefault="00160F09">
            <w:proofErr w:type="spellStart"/>
            <w:r>
              <w:t>Coolamber</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2910"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Align w:val="center"/>
          </w:tcPr>
          <w:p w:rsidR="00527DCC" w:rsidRDefault="00160F09">
            <w:r>
              <w:t>25/26</w:t>
            </w:r>
          </w:p>
        </w:tc>
        <w:tc>
          <w:tcPr>
            <w:tcW w:w="1860" w:type="dxa"/>
            <w:gridSpan w:val="2"/>
            <w:vAlign w:val="center"/>
          </w:tcPr>
          <w:p w:rsidR="00527DCC" w:rsidRDefault="00160F09">
            <w:proofErr w:type="spellStart"/>
            <w:r>
              <w:t>Coolamber</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2910"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Align w:val="center"/>
          </w:tcPr>
          <w:p w:rsidR="00527DCC" w:rsidRDefault="00160F09">
            <w:r>
              <w:t>31 / 32</w:t>
            </w:r>
          </w:p>
        </w:tc>
        <w:tc>
          <w:tcPr>
            <w:tcW w:w="1860" w:type="dxa"/>
            <w:gridSpan w:val="2"/>
            <w:vAlign w:val="center"/>
          </w:tcPr>
          <w:p w:rsidR="00527DCC" w:rsidRDefault="00160F09">
            <w:proofErr w:type="spellStart"/>
            <w:r>
              <w:t>Coolamber</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2910" w:type="dxa"/>
            <w:vAlign w:val="center"/>
          </w:tcPr>
          <w:p w:rsidR="00527DCC" w:rsidRDefault="00160F09">
            <w:proofErr w:type="spellStart"/>
            <w:r>
              <w:t>Betula</w:t>
            </w:r>
            <w:proofErr w:type="spellEnd"/>
            <w:r>
              <w:t xml:space="preserve"> pendula</w:t>
            </w:r>
          </w:p>
        </w:tc>
      </w:tr>
      <w:tr w:rsidR="00527DCC">
        <w:tc>
          <w:tcPr>
            <w:tcW w:w="1200" w:type="dxa"/>
            <w:gridSpan w:val="2"/>
            <w:vAlign w:val="center"/>
          </w:tcPr>
          <w:p w:rsidR="00527DCC" w:rsidRDefault="00160F09">
            <w:r>
              <w:t>Side of 66A</w:t>
            </w:r>
          </w:p>
        </w:tc>
        <w:tc>
          <w:tcPr>
            <w:tcW w:w="1860" w:type="dxa"/>
            <w:gridSpan w:val="2"/>
            <w:vAlign w:val="center"/>
          </w:tcPr>
          <w:p w:rsidR="00527DCC" w:rsidRDefault="00160F09">
            <w:proofErr w:type="spellStart"/>
            <w:r>
              <w:t>Coolamber</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sargentii</w:t>
            </w:r>
            <w:proofErr w:type="spellEnd"/>
            <w:r>
              <w:t xml:space="preserve"> 'Rancho'</w:t>
            </w:r>
          </w:p>
        </w:tc>
      </w:tr>
      <w:tr w:rsidR="00527DCC">
        <w:tc>
          <w:tcPr>
            <w:tcW w:w="1200" w:type="dxa"/>
            <w:gridSpan w:val="2"/>
            <w:vAlign w:val="center"/>
          </w:tcPr>
          <w:p w:rsidR="00527DCC" w:rsidRDefault="00160F09">
            <w:r>
              <w:t>Side of 150</w:t>
            </w:r>
          </w:p>
        </w:tc>
        <w:tc>
          <w:tcPr>
            <w:tcW w:w="1860" w:type="dxa"/>
            <w:gridSpan w:val="2"/>
            <w:vAlign w:val="center"/>
          </w:tcPr>
          <w:p w:rsidR="00527DCC" w:rsidRDefault="00160F09">
            <w:proofErr w:type="spellStart"/>
            <w:r>
              <w:t>Coolamber</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Acer ‘Red Shine’</w:t>
            </w:r>
          </w:p>
        </w:tc>
      </w:tr>
      <w:tr w:rsidR="00527DCC">
        <w:tc>
          <w:tcPr>
            <w:tcW w:w="1200" w:type="dxa"/>
            <w:gridSpan w:val="2"/>
            <w:vAlign w:val="center"/>
          </w:tcPr>
          <w:p w:rsidR="00527DCC" w:rsidRDefault="00160F09">
            <w:r>
              <w:t>142</w:t>
            </w:r>
          </w:p>
        </w:tc>
        <w:tc>
          <w:tcPr>
            <w:tcW w:w="1860" w:type="dxa"/>
            <w:gridSpan w:val="2"/>
            <w:vAlign w:val="center"/>
          </w:tcPr>
          <w:p w:rsidR="00527DCC" w:rsidRDefault="00160F09">
            <w:proofErr w:type="spellStart"/>
            <w:r>
              <w:t>Coolamber</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Betula</w:t>
            </w:r>
            <w:proofErr w:type="spellEnd"/>
            <w:r>
              <w:t xml:space="preserve"> pendula</w:t>
            </w:r>
          </w:p>
        </w:tc>
      </w:tr>
      <w:tr w:rsidR="00527DCC">
        <w:tc>
          <w:tcPr>
            <w:tcW w:w="1200" w:type="dxa"/>
            <w:gridSpan w:val="2"/>
            <w:vAlign w:val="center"/>
          </w:tcPr>
          <w:p w:rsidR="00527DCC" w:rsidRDefault="00160F09">
            <w:r>
              <w:t>Side of 111</w:t>
            </w:r>
          </w:p>
        </w:tc>
        <w:tc>
          <w:tcPr>
            <w:tcW w:w="1860" w:type="dxa"/>
            <w:gridSpan w:val="2"/>
            <w:vAlign w:val="center"/>
          </w:tcPr>
          <w:p w:rsidR="00527DCC" w:rsidRDefault="00160F09">
            <w:proofErr w:type="spellStart"/>
            <w:r>
              <w:t>Coolamber</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sargentii</w:t>
            </w:r>
            <w:proofErr w:type="spellEnd"/>
            <w:r>
              <w:t xml:space="preserve"> 'Rancho'</w:t>
            </w:r>
          </w:p>
        </w:tc>
      </w:tr>
      <w:tr w:rsidR="00527DCC">
        <w:tc>
          <w:tcPr>
            <w:tcW w:w="1200" w:type="dxa"/>
            <w:gridSpan w:val="2"/>
            <w:vAlign w:val="center"/>
          </w:tcPr>
          <w:p w:rsidR="00527DCC" w:rsidRDefault="00160F09">
            <w:r>
              <w:t>133 / 134</w:t>
            </w:r>
          </w:p>
        </w:tc>
        <w:tc>
          <w:tcPr>
            <w:tcW w:w="1860" w:type="dxa"/>
            <w:gridSpan w:val="2"/>
            <w:vAlign w:val="center"/>
          </w:tcPr>
          <w:p w:rsidR="00527DCC" w:rsidRDefault="00160F09">
            <w:proofErr w:type="spellStart"/>
            <w:r>
              <w:t>Coolamber</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Betula</w:t>
            </w:r>
            <w:proofErr w:type="spellEnd"/>
            <w:r>
              <w:t xml:space="preserve"> pendula</w:t>
            </w:r>
          </w:p>
        </w:tc>
      </w:tr>
      <w:tr w:rsidR="00527DCC">
        <w:tc>
          <w:tcPr>
            <w:tcW w:w="1200" w:type="dxa"/>
            <w:gridSpan w:val="2"/>
            <w:vAlign w:val="center"/>
          </w:tcPr>
          <w:p w:rsidR="00527DCC" w:rsidRDefault="00160F09">
            <w:r>
              <w:t xml:space="preserve">Front    of </w:t>
            </w:r>
            <w:proofErr w:type="spellStart"/>
            <w:r>
              <w:t>Appartments</w:t>
            </w:r>
            <w:proofErr w:type="spellEnd"/>
          </w:p>
        </w:tc>
        <w:tc>
          <w:tcPr>
            <w:tcW w:w="1860" w:type="dxa"/>
            <w:gridSpan w:val="2"/>
            <w:vAlign w:val="center"/>
          </w:tcPr>
          <w:p w:rsidR="00527DCC" w:rsidRDefault="00160F09">
            <w:proofErr w:type="spellStart"/>
            <w:r>
              <w:t>Crannagh</w:t>
            </w:r>
            <w:proofErr w:type="spellEnd"/>
            <w:r>
              <w:t xml:space="preserve"> Court</w:t>
            </w:r>
          </w:p>
        </w:tc>
        <w:tc>
          <w:tcPr>
            <w:tcW w:w="1185" w:type="dxa"/>
            <w:vAlign w:val="center"/>
          </w:tcPr>
          <w:p w:rsidR="00527DCC" w:rsidRDefault="00160F09">
            <w:r>
              <w:t>S</w:t>
            </w:r>
          </w:p>
        </w:tc>
        <w:tc>
          <w:tcPr>
            <w:tcW w:w="840" w:type="dxa"/>
            <w:vAlign w:val="center"/>
          </w:tcPr>
          <w:p w:rsidR="00527DCC" w:rsidRDefault="00160F09">
            <w:r>
              <w:t>2</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37A</w:t>
            </w:r>
          </w:p>
        </w:tc>
        <w:tc>
          <w:tcPr>
            <w:tcW w:w="1860" w:type="dxa"/>
            <w:gridSpan w:val="2"/>
            <w:vAlign w:val="center"/>
          </w:tcPr>
          <w:p w:rsidR="00527DCC" w:rsidRDefault="00160F09">
            <w:proofErr w:type="spellStart"/>
            <w:r>
              <w:t>Crannagh</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00" w:type="dxa"/>
            <w:gridSpan w:val="2"/>
            <w:vAlign w:val="center"/>
          </w:tcPr>
          <w:p w:rsidR="00527DCC" w:rsidRDefault="00160F09">
            <w:r>
              <w:t>19 / 21</w:t>
            </w:r>
          </w:p>
        </w:tc>
        <w:tc>
          <w:tcPr>
            <w:tcW w:w="1860" w:type="dxa"/>
            <w:gridSpan w:val="2"/>
            <w:vAlign w:val="center"/>
          </w:tcPr>
          <w:p w:rsidR="00527DCC" w:rsidRDefault="00160F09">
            <w:proofErr w:type="spellStart"/>
            <w:r>
              <w:t>Crannagh</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00" w:type="dxa"/>
            <w:gridSpan w:val="2"/>
            <w:vAlign w:val="center"/>
          </w:tcPr>
          <w:p w:rsidR="00527DCC" w:rsidRDefault="00160F09">
            <w:r>
              <w:t>11 / 13</w:t>
            </w:r>
          </w:p>
        </w:tc>
        <w:tc>
          <w:tcPr>
            <w:tcW w:w="1860" w:type="dxa"/>
            <w:gridSpan w:val="2"/>
            <w:vAlign w:val="center"/>
          </w:tcPr>
          <w:p w:rsidR="00527DCC" w:rsidRDefault="00160F09">
            <w:proofErr w:type="spellStart"/>
            <w:r>
              <w:t>Crannagh</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00" w:type="dxa"/>
            <w:gridSpan w:val="2"/>
            <w:vAlign w:val="center"/>
          </w:tcPr>
          <w:p w:rsidR="00527DCC" w:rsidRDefault="00160F09">
            <w:r>
              <w:t>24 / 26</w:t>
            </w:r>
          </w:p>
        </w:tc>
        <w:tc>
          <w:tcPr>
            <w:tcW w:w="1860" w:type="dxa"/>
            <w:gridSpan w:val="2"/>
            <w:vAlign w:val="center"/>
          </w:tcPr>
          <w:p w:rsidR="00527DCC" w:rsidRDefault="00160F09">
            <w:proofErr w:type="spellStart"/>
            <w:r>
              <w:t>Crannagh</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00" w:type="dxa"/>
            <w:gridSpan w:val="2"/>
            <w:vAlign w:val="center"/>
          </w:tcPr>
          <w:p w:rsidR="00527DCC" w:rsidRDefault="00160F09">
            <w:r>
              <w:t>Corner of 3</w:t>
            </w:r>
          </w:p>
        </w:tc>
        <w:tc>
          <w:tcPr>
            <w:tcW w:w="1860" w:type="dxa"/>
            <w:gridSpan w:val="2"/>
            <w:vAlign w:val="center"/>
          </w:tcPr>
          <w:p w:rsidR="00527DCC" w:rsidRDefault="00160F09">
            <w:proofErr w:type="spellStart"/>
            <w:r>
              <w:t>Crannagh</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00" w:type="dxa"/>
            <w:gridSpan w:val="2"/>
            <w:vAlign w:val="center"/>
          </w:tcPr>
          <w:p w:rsidR="00527DCC" w:rsidRDefault="00160F09">
            <w:r>
              <w:t>12 / 14</w:t>
            </w:r>
          </w:p>
        </w:tc>
        <w:tc>
          <w:tcPr>
            <w:tcW w:w="1860" w:type="dxa"/>
            <w:gridSpan w:val="2"/>
            <w:vAlign w:val="center"/>
          </w:tcPr>
          <w:p w:rsidR="00527DCC" w:rsidRDefault="00160F09">
            <w:proofErr w:type="spellStart"/>
            <w:r>
              <w:t>Crannagh</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00" w:type="dxa"/>
            <w:gridSpan w:val="2"/>
            <w:vAlign w:val="center"/>
          </w:tcPr>
          <w:p w:rsidR="00527DCC" w:rsidRDefault="00160F09">
            <w:r>
              <w:t>1A</w:t>
            </w:r>
          </w:p>
        </w:tc>
        <w:tc>
          <w:tcPr>
            <w:tcW w:w="1860" w:type="dxa"/>
            <w:gridSpan w:val="2"/>
            <w:vAlign w:val="center"/>
          </w:tcPr>
          <w:p w:rsidR="00527DCC" w:rsidRDefault="00160F09">
            <w:proofErr w:type="spellStart"/>
            <w:r>
              <w:t>Crannagh</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00" w:type="dxa"/>
            <w:gridSpan w:val="2"/>
            <w:vAlign w:val="center"/>
          </w:tcPr>
          <w:p w:rsidR="00527DCC" w:rsidRDefault="00160F09">
            <w:r>
              <w:t>12</w:t>
            </w:r>
          </w:p>
        </w:tc>
        <w:tc>
          <w:tcPr>
            <w:tcW w:w="1860" w:type="dxa"/>
            <w:gridSpan w:val="2"/>
            <w:vAlign w:val="center"/>
          </w:tcPr>
          <w:p w:rsidR="00527DCC" w:rsidRDefault="00160F09">
            <w:proofErr w:type="spellStart"/>
            <w:r>
              <w:t>Crannagh</w:t>
            </w:r>
            <w:proofErr w:type="spellEnd"/>
            <w:r>
              <w:t xml:space="preserve"> Road</w:t>
            </w:r>
          </w:p>
        </w:tc>
        <w:tc>
          <w:tcPr>
            <w:tcW w:w="1185" w:type="dxa"/>
            <w:vAlign w:val="center"/>
          </w:tcPr>
          <w:p w:rsidR="00527DCC" w:rsidRDefault="00160F09">
            <w:r>
              <w:t>S</w:t>
            </w:r>
          </w:p>
        </w:tc>
        <w:tc>
          <w:tcPr>
            <w:tcW w:w="840" w:type="dxa"/>
            <w:vAlign w:val="center"/>
          </w:tcPr>
          <w:p w:rsidR="00527DCC" w:rsidRDefault="00160F09">
            <w:r>
              <w:t>2</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Opposite entrance 14</w:t>
            </w:r>
          </w:p>
        </w:tc>
        <w:tc>
          <w:tcPr>
            <w:tcW w:w="1860" w:type="dxa"/>
            <w:gridSpan w:val="2"/>
            <w:vAlign w:val="center"/>
          </w:tcPr>
          <w:p w:rsidR="00527DCC" w:rsidRDefault="00160F09">
            <w:proofErr w:type="spellStart"/>
            <w:r>
              <w:t>Crannagh</w:t>
            </w:r>
            <w:proofErr w:type="spellEnd"/>
            <w:r>
              <w:t xml:space="preserve"> Road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14/16</w:t>
            </w:r>
          </w:p>
        </w:tc>
        <w:tc>
          <w:tcPr>
            <w:tcW w:w="1860" w:type="dxa"/>
            <w:gridSpan w:val="2"/>
            <w:vAlign w:val="center"/>
          </w:tcPr>
          <w:p w:rsidR="00527DCC" w:rsidRDefault="00160F09">
            <w:proofErr w:type="spellStart"/>
            <w:r>
              <w:t>Crannagh</w:t>
            </w:r>
            <w:proofErr w:type="spellEnd"/>
            <w:r>
              <w:t xml:space="preserve"> Road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24/26</w:t>
            </w:r>
          </w:p>
        </w:tc>
        <w:tc>
          <w:tcPr>
            <w:tcW w:w="1860" w:type="dxa"/>
            <w:gridSpan w:val="2"/>
            <w:vAlign w:val="center"/>
          </w:tcPr>
          <w:p w:rsidR="00527DCC" w:rsidRDefault="00160F09">
            <w:proofErr w:type="spellStart"/>
            <w:r>
              <w:t>Crannagh</w:t>
            </w:r>
            <w:proofErr w:type="spellEnd"/>
            <w:r>
              <w:t xml:space="preserve"> Road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3A / 5</w:t>
            </w:r>
          </w:p>
        </w:tc>
        <w:tc>
          <w:tcPr>
            <w:tcW w:w="1860" w:type="dxa"/>
            <w:gridSpan w:val="2"/>
            <w:vAlign w:val="center"/>
          </w:tcPr>
          <w:p w:rsidR="00527DCC" w:rsidRDefault="00160F09">
            <w:proofErr w:type="spellStart"/>
            <w:r>
              <w:t>Crannagh</w:t>
            </w:r>
            <w:proofErr w:type="spellEnd"/>
            <w:r>
              <w:t xml:space="preserve"> Road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9/11</w:t>
            </w:r>
          </w:p>
        </w:tc>
        <w:tc>
          <w:tcPr>
            <w:tcW w:w="1860" w:type="dxa"/>
            <w:gridSpan w:val="2"/>
            <w:vAlign w:val="center"/>
          </w:tcPr>
          <w:p w:rsidR="00527DCC" w:rsidRDefault="00160F09">
            <w:proofErr w:type="spellStart"/>
            <w:r>
              <w:t>Crannagh</w:t>
            </w:r>
            <w:proofErr w:type="spellEnd"/>
            <w:r>
              <w:t xml:space="preserve"> Road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25/27</w:t>
            </w:r>
          </w:p>
        </w:tc>
        <w:tc>
          <w:tcPr>
            <w:tcW w:w="1860" w:type="dxa"/>
            <w:gridSpan w:val="2"/>
            <w:vAlign w:val="center"/>
          </w:tcPr>
          <w:p w:rsidR="00527DCC" w:rsidRDefault="00160F09">
            <w:proofErr w:type="spellStart"/>
            <w:r>
              <w:t>Crannagh</w:t>
            </w:r>
            <w:proofErr w:type="spellEnd"/>
            <w:r>
              <w:t xml:space="preserve"> Road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52 / 54</w:t>
            </w:r>
          </w:p>
        </w:tc>
        <w:tc>
          <w:tcPr>
            <w:tcW w:w="1860" w:type="dxa"/>
            <w:gridSpan w:val="2"/>
            <w:vAlign w:val="center"/>
          </w:tcPr>
          <w:p w:rsidR="00527DCC" w:rsidRDefault="00160F09">
            <w:proofErr w:type="spellStart"/>
            <w:r>
              <w:t>Crannagh</w:t>
            </w:r>
            <w:proofErr w:type="spellEnd"/>
            <w:r>
              <w:t xml:space="preserve"> Road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66</w:t>
            </w:r>
          </w:p>
        </w:tc>
        <w:tc>
          <w:tcPr>
            <w:tcW w:w="1860" w:type="dxa"/>
            <w:gridSpan w:val="2"/>
            <w:vAlign w:val="center"/>
          </w:tcPr>
          <w:p w:rsidR="00527DCC" w:rsidRDefault="00160F09">
            <w:proofErr w:type="spellStart"/>
            <w:r>
              <w:t>Crannagh</w:t>
            </w:r>
            <w:proofErr w:type="spellEnd"/>
            <w:r>
              <w:t xml:space="preserve"> Road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68</w:t>
            </w:r>
          </w:p>
        </w:tc>
        <w:tc>
          <w:tcPr>
            <w:tcW w:w="1860" w:type="dxa"/>
            <w:gridSpan w:val="2"/>
            <w:vAlign w:val="center"/>
          </w:tcPr>
          <w:p w:rsidR="00527DCC" w:rsidRDefault="00160F09">
            <w:proofErr w:type="spellStart"/>
            <w:r>
              <w:t>Crannagh</w:t>
            </w:r>
            <w:proofErr w:type="spellEnd"/>
            <w:r>
              <w:t xml:space="preserve"> Road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70 / 72</w:t>
            </w:r>
          </w:p>
        </w:tc>
        <w:tc>
          <w:tcPr>
            <w:tcW w:w="1860" w:type="dxa"/>
            <w:gridSpan w:val="2"/>
            <w:vAlign w:val="center"/>
          </w:tcPr>
          <w:p w:rsidR="00527DCC" w:rsidRDefault="00160F09">
            <w:proofErr w:type="spellStart"/>
            <w:r>
              <w:t>Crannagh</w:t>
            </w:r>
            <w:proofErr w:type="spellEnd"/>
            <w:r>
              <w:t xml:space="preserve"> Road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76</w:t>
            </w:r>
          </w:p>
        </w:tc>
        <w:tc>
          <w:tcPr>
            <w:tcW w:w="1860" w:type="dxa"/>
            <w:gridSpan w:val="2"/>
            <w:vAlign w:val="center"/>
          </w:tcPr>
          <w:p w:rsidR="00527DCC" w:rsidRDefault="00160F09">
            <w:proofErr w:type="spellStart"/>
            <w:r>
              <w:t>Crannagh</w:t>
            </w:r>
            <w:proofErr w:type="spellEnd"/>
            <w:r>
              <w:t xml:space="preserve"> Road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43 / 45</w:t>
            </w:r>
          </w:p>
        </w:tc>
        <w:tc>
          <w:tcPr>
            <w:tcW w:w="1860" w:type="dxa"/>
            <w:gridSpan w:val="2"/>
            <w:vAlign w:val="center"/>
          </w:tcPr>
          <w:p w:rsidR="00527DCC" w:rsidRDefault="00160F09">
            <w:proofErr w:type="spellStart"/>
            <w:r>
              <w:t>Crannagh</w:t>
            </w:r>
            <w:proofErr w:type="spellEnd"/>
            <w:r>
              <w:t xml:space="preserve"> Road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92 / 94</w:t>
            </w:r>
          </w:p>
        </w:tc>
        <w:tc>
          <w:tcPr>
            <w:tcW w:w="1860" w:type="dxa"/>
            <w:gridSpan w:val="2"/>
            <w:vAlign w:val="center"/>
          </w:tcPr>
          <w:p w:rsidR="00527DCC" w:rsidRDefault="00160F09">
            <w:proofErr w:type="spellStart"/>
            <w:r>
              <w:t>Crannagh</w:t>
            </w:r>
            <w:proofErr w:type="spellEnd"/>
            <w:r>
              <w:t xml:space="preserve"> Road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98</w:t>
            </w:r>
          </w:p>
        </w:tc>
        <w:tc>
          <w:tcPr>
            <w:tcW w:w="1860" w:type="dxa"/>
            <w:gridSpan w:val="2"/>
            <w:vAlign w:val="center"/>
          </w:tcPr>
          <w:p w:rsidR="00527DCC" w:rsidRDefault="00160F09">
            <w:proofErr w:type="spellStart"/>
            <w:r>
              <w:t>Crannagh</w:t>
            </w:r>
            <w:proofErr w:type="spellEnd"/>
            <w:r>
              <w:t xml:space="preserve"> Road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5/7</w:t>
            </w:r>
          </w:p>
        </w:tc>
        <w:tc>
          <w:tcPr>
            <w:tcW w:w="1860" w:type="dxa"/>
            <w:gridSpan w:val="2"/>
            <w:vAlign w:val="center"/>
          </w:tcPr>
          <w:p w:rsidR="00527DCC" w:rsidRDefault="00160F09">
            <w:proofErr w:type="spellStart"/>
            <w:r>
              <w:t>Domville</w:t>
            </w:r>
            <w:proofErr w:type="spellEnd"/>
            <w:r>
              <w:t xml:space="preserve"> Road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14</w:t>
            </w:r>
          </w:p>
        </w:tc>
        <w:tc>
          <w:tcPr>
            <w:tcW w:w="1860" w:type="dxa"/>
            <w:gridSpan w:val="2"/>
            <w:vAlign w:val="center"/>
          </w:tcPr>
          <w:p w:rsidR="00527DCC" w:rsidRDefault="00160F09">
            <w:r>
              <w:t>Fernhill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subhirtella</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00" w:type="dxa"/>
            <w:gridSpan w:val="2"/>
            <w:vAlign w:val="center"/>
          </w:tcPr>
          <w:p w:rsidR="00527DCC" w:rsidRDefault="00160F09">
            <w:r>
              <w:t>5 / 7</w:t>
            </w:r>
          </w:p>
        </w:tc>
        <w:tc>
          <w:tcPr>
            <w:tcW w:w="1860" w:type="dxa"/>
            <w:gridSpan w:val="2"/>
            <w:vAlign w:val="center"/>
          </w:tcPr>
          <w:p w:rsidR="00527DCC" w:rsidRDefault="00160F09">
            <w:r>
              <w:t>Fernhill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subhirtella</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00" w:type="dxa"/>
            <w:gridSpan w:val="2"/>
            <w:vAlign w:val="center"/>
          </w:tcPr>
          <w:p w:rsidR="00527DCC" w:rsidRDefault="00160F09">
            <w:r>
              <w:t>Side of 13</w:t>
            </w:r>
          </w:p>
        </w:tc>
        <w:tc>
          <w:tcPr>
            <w:tcW w:w="1860" w:type="dxa"/>
            <w:gridSpan w:val="2"/>
            <w:vAlign w:val="center"/>
          </w:tcPr>
          <w:p w:rsidR="00527DCC" w:rsidRDefault="00160F09">
            <w:r>
              <w:t>Fernhill Avenue</w:t>
            </w:r>
          </w:p>
        </w:tc>
        <w:tc>
          <w:tcPr>
            <w:tcW w:w="1185" w:type="dxa"/>
            <w:vAlign w:val="center"/>
          </w:tcPr>
          <w:p w:rsidR="00527DCC" w:rsidRDefault="00160F09">
            <w:r>
              <w:t>S</w:t>
            </w:r>
          </w:p>
        </w:tc>
        <w:tc>
          <w:tcPr>
            <w:tcW w:w="840" w:type="dxa"/>
            <w:vAlign w:val="center"/>
          </w:tcPr>
          <w:p w:rsidR="00527DCC" w:rsidRDefault="00160F09">
            <w:r>
              <w:t>3</w:t>
            </w:r>
          </w:p>
        </w:tc>
        <w:tc>
          <w:tcPr>
            <w:tcW w:w="3839" w:type="dxa"/>
            <w:vAlign w:val="center"/>
          </w:tcPr>
          <w:p w:rsidR="00527DCC" w:rsidRDefault="00160F09">
            <w:proofErr w:type="spellStart"/>
            <w:r>
              <w:t>Prunus</w:t>
            </w:r>
            <w:proofErr w:type="spellEnd"/>
            <w:r>
              <w:t xml:space="preserve"> </w:t>
            </w:r>
            <w:proofErr w:type="spellStart"/>
            <w:r>
              <w:t>subhirtella</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00" w:type="dxa"/>
            <w:gridSpan w:val="2"/>
            <w:vAlign w:val="center"/>
          </w:tcPr>
          <w:p w:rsidR="00527DCC" w:rsidRDefault="00160F09">
            <w:r>
              <w:t>13 / 15</w:t>
            </w:r>
          </w:p>
        </w:tc>
        <w:tc>
          <w:tcPr>
            <w:tcW w:w="1860" w:type="dxa"/>
            <w:gridSpan w:val="2"/>
            <w:vAlign w:val="center"/>
          </w:tcPr>
          <w:p w:rsidR="00527DCC" w:rsidRDefault="00160F09">
            <w:r>
              <w:t>Fernhill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subhirtella</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00" w:type="dxa"/>
            <w:gridSpan w:val="2"/>
            <w:vAlign w:val="center"/>
          </w:tcPr>
          <w:p w:rsidR="00527DCC" w:rsidRDefault="00160F09">
            <w:r>
              <w:t>21 / 23</w:t>
            </w:r>
          </w:p>
        </w:tc>
        <w:tc>
          <w:tcPr>
            <w:tcW w:w="1860" w:type="dxa"/>
            <w:gridSpan w:val="2"/>
            <w:vAlign w:val="center"/>
          </w:tcPr>
          <w:p w:rsidR="00527DCC" w:rsidRDefault="00160F09">
            <w:r>
              <w:t>Fernhill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subhirtella</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00" w:type="dxa"/>
            <w:gridSpan w:val="2"/>
            <w:vAlign w:val="center"/>
          </w:tcPr>
          <w:p w:rsidR="00527DCC" w:rsidRDefault="00160F09">
            <w:r>
              <w:t>36 / 38</w:t>
            </w:r>
          </w:p>
        </w:tc>
        <w:tc>
          <w:tcPr>
            <w:tcW w:w="1860" w:type="dxa"/>
            <w:gridSpan w:val="2"/>
            <w:vAlign w:val="center"/>
          </w:tcPr>
          <w:p w:rsidR="00527DCC" w:rsidRDefault="00160F09">
            <w:r>
              <w:t>Fernhill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subhirtella</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00" w:type="dxa"/>
            <w:gridSpan w:val="2"/>
            <w:vAlign w:val="center"/>
          </w:tcPr>
          <w:p w:rsidR="00527DCC" w:rsidRDefault="00160F09">
            <w:r>
              <w:t>40 / 42</w:t>
            </w:r>
          </w:p>
        </w:tc>
        <w:tc>
          <w:tcPr>
            <w:tcW w:w="1860" w:type="dxa"/>
            <w:gridSpan w:val="2"/>
            <w:vAlign w:val="center"/>
          </w:tcPr>
          <w:p w:rsidR="00527DCC" w:rsidRDefault="00160F09">
            <w:r>
              <w:t>Fernhill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subhirtella</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00" w:type="dxa"/>
            <w:gridSpan w:val="2"/>
            <w:vAlign w:val="center"/>
          </w:tcPr>
          <w:p w:rsidR="00527DCC" w:rsidRDefault="00160F09">
            <w:r>
              <w:t>5 / 6</w:t>
            </w:r>
          </w:p>
        </w:tc>
        <w:tc>
          <w:tcPr>
            <w:tcW w:w="1860" w:type="dxa"/>
            <w:gridSpan w:val="2"/>
            <w:vAlign w:val="center"/>
          </w:tcPr>
          <w:p w:rsidR="00527DCC" w:rsidRDefault="00160F09">
            <w:r>
              <w:t>Fonthill Abbey</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Crataegus</w:t>
            </w:r>
            <w:proofErr w:type="spellEnd"/>
            <w:r>
              <w:t xml:space="preserve"> 'Paul's Scarlet’</w:t>
            </w:r>
          </w:p>
        </w:tc>
      </w:tr>
      <w:tr w:rsidR="00527DCC">
        <w:tc>
          <w:tcPr>
            <w:tcW w:w="1200" w:type="dxa"/>
            <w:gridSpan w:val="2"/>
            <w:vAlign w:val="center"/>
          </w:tcPr>
          <w:p w:rsidR="00527DCC" w:rsidRDefault="00160F09">
            <w:r>
              <w:t>12 / 13</w:t>
            </w:r>
          </w:p>
        </w:tc>
        <w:tc>
          <w:tcPr>
            <w:tcW w:w="1860" w:type="dxa"/>
            <w:gridSpan w:val="2"/>
            <w:vAlign w:val="center"/>
          </w:tcPr>
          <w:p w:rsidR="00527DCC" w:rsidRDefault="00160F09">
            <w:r>
              <w:t>Fonthill Abbey</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18</w:t>
            </w:r>
          </w:p>
        </w:tc>
        <w:tc>
          <w:tcPr>
            <w:tcW w:w="1860" w:type="dxa"/>
            <w:gridSpan w:val="2"/>
            <w:vAlign w:val="center"/>
          </w:tcPr>
          <w:p w:rsidR="00527DCC" w:rsidRDefault="00160F09">
            <w:r>
              <w:t>Fonthill Abbey</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18 / 20</w:t>
            </w:r>
          </w:p>
        </w:tc>
        <w:tc>
          <w:tcPr>
            <w:tcW w:w="1860" w:type="dxa"/>
            <w:gridSpan w:val="2"/>
            <w:vAlign w:val="center"/>
          </w:tcPr>
          <w:p w:rsidR="00527DCC" w:rsidRDefault="00160F09">
            <w:r>
              <w:t>Fonthill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6 / 8</w:t>
            </w:r>
          </w:p>
        </w:tc>
        <w:tc>
          <w:tcPr>
            <w:tcW w:w="1860" w:type="dxa"/>
            <w:gridSpan w:val="2"/>
            <w:vAlign w:val="center"/>
          </w:tcPr>
          <w:p w:rsidR="00527DCC" w:rsidRDefault="00160F09">
            <w:r>
              <w:t>Fonthill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9 / 8</w:t>
            </w:r>
          </w:p>
        </w:tc>
        <w:tc>
          <w:tcPr>
            <w:tcW w:w="1860" w:type="dxa"/>
            <w:gridSpan w:val="2"/>
            <w:vAlign w:val="center"/>
          </w:tcPr>
          <w:p w:rsidR="00527DCC" w:rsidRDefault="00160F09">
            <w:r>
              <w:t>Fonthill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14</w:t>
            </w:r>
          </w:p>
        </w:tc>
        <w:tc>
          <w:tcPr>
            <w:tcW w:w="1860" w:type="dxa"/>
            <w:gridSpan w:val="2"/>
            <w:vAlign w:val="center"/>
          </w:tcPr>
          <w:p w:rsidR="00527DCC" w:rsidRDefault="00160F09">
            <w:r>
              <w:t>Glendown</w:t>
            </w:r>
          </w:p>
          <w:p w:rsidR="00527DCC" w:rsidRDefault="00160F09">
            <w:r>
              <w:t>Court</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Prunus</w:t>
            </w:r>
            <w:proofErr w:type="spellEnd"/>
            <w:r>
              <w:t xml:space="preserve"> </w:t>
            </w:r>
            <w:proofErr w:type="spellStart"/>
            <w:r>
              <w:t>subhirtella</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00" w:type="dxa"/>
            <w:gridSpan w:val="2"/>
            <w:vAlign w:val="center"/>
          </w:tcPr>
          <w:p w:rsidR="00527DCC" w:rsidRDefault="00160F09">
            <w:r>
              <w:t>18</w:t>
            </w:r>
          </w:p>
        </w:tc>
        <w:tc>
          <w:tcPr>
            <w:tcW w:w="1860" w:type="dxa"/>
            <w:gridSpan w:val="2"/>
            <w:vAlign w:val="center"/>
          </w:tcPr>
          <w:p w:rsidR="00527DCC" w:rsidRDefault="00160F09">
            <w:r>
              <w:t>Glendown Crescent</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53 / 55</w:t>
            </w:r>
          </w:p>
        </w:tc>
        <w:tc>
          <w:tcPr>
            <w:tcW w:w="1860" w:type="dxa"/>
            <w:gridSpan w:val="2"/>
            <w:vAlign w:val="center"/>
          </w:tcPr>
          <w:p w:rsidR="00527DCC" w:rsidRDefault="00160F09">
            <w:proofErr w:type="spellStart"/>
            <w:r>
              <w:t>Glendoher</w:t>
            </w:r>
            <w:proofErr w:type="spellEnd"/>
            <w:r>
              <w:t xml:space="preserve"> Drive</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Opposite 56</w:t>
            </w:r>
          </w:p>
        </w:tc>
        <w:tc>
          <w:tcPr>
            <w:tcW w:w="1860" w:type="dxa"/>
            <w:gridSpan w:val="2"/>
            <w:vAlign w:val="center"/>
          </w:tcPr>
          <w:p w:rsidR="00527DCC" w:rsidRDefault="00160F09">
            <w:proofErr w:type="spellStart"/>
            <w:r>
              <w:t>Glendoher</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26 / 28</w:t>
            </w:r>
          </w:p>
        </w:tc>
        <w:tc>
          <w:tcPr>
            <w:tcW w:w="1860" w:type="dxa"/>
            <w:gridSpan w:val="2"/>
            <w:vAlign w:val="center"/>
          </w:tcPr>
          <w:p w:rsidR="00527DCC" w:rsidRDefault="00160F09">
            <w:proofErr w:type="spellStart"/>
            <w:r>
              <w:t>Glendoher</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24</w:t>
            </w:r>
          </w:p>
        </w:tc>
        <w:tc>
          <w:tcPr>
            <w:tcW w:w="1860" w:type="dxa"/>
            <w:gridSpan w:val="2"/>
            <w:vAlign w:val="center"/>
          </w:tcPr>
          <w:p w:rsidR="00527DCC" w:rsidRDefault="00160F09">
            <w:proofErr w:type="spellStart"/>
            <w:r>
              <w:t>Glendoher</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14 / 16</w:t>
            </w:r>
          </w:p>
        </w:tc>
        <w:tc>
          <w:tcPr>
            <w:tcW w:w="1860" w:type="dxa"/>
            <w:gridSpan w:val="2"/>
            <w:vAlign w:val="center"/>
          </w:tcPr>
          <w:p w:rsidR="00527DCC" w:rsidRDefault="00160F09">
            <w:proofErr w:type="spellStart"/>
            <w:r>
              <w:t>Glendoher</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2</w:t>
            </w:r>
          </w:p>
        </w:tc>
        <w:tc>
          <w:tcPr>
            <w:tcW w:w="1860" w:type="dxa"/>
            <w:gridSpan w:val="2"/>
            <w:vAlign w:val="center"/>
          </w:tcPr>
          <w:p w:rsidR="00527DCC" w:rsidRDefault="00160F09">
            <w:proofErr w:type="spellStart"/>
            <w:r>
              <w:t>Glendoher</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1</w:t>
            </w:r>
          </w:p>
        </w:tc>
        <w:tc>
          <w:tcPr>
            <w:tcW w:w="1860" w:type="dxa"/>
            <w:gridSpan w:val="2"/>
            <w:vAlign w:val="center"/>
          </w:tcPr>
          <w:p w:rsidR="00527DCC" w:rsidRDefault="00160F09">
            <w:proofErr w:type="spellStart"/>
            <w:r>
              <w:t>Glendoher</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Merge w:val="restart"/>
            <w:vAlign w:val="center"/>
          </w:tcPr>
          <w:p w:rsidR="00527DCC" w:rsidRDefault="00160F09">
            <w:r>
              <w:t>Opposite 200 - 208</w:t>
            </w:r>
          </w:p>
        </w:tc>
        <w:tc>
          <w:tcPr>
            <w:tcW w:w="1860" w:type="dxa"/>
            <w:gridSpan w:val="2"/>
            <w:vMerge w:val="restart"/>
            <w:vAlign w:val="center"/>
          </w:tcPr>
          <w:p w:rsidR="00527DCC" w:rsidRDefault="00160F09">
            <w:r>
              <w:t>Grange Road</w:t>
            </w:r>
          </w:p>
        </w:tc>
        <w:tc>
          <w:tcPr>
            <w:tcW w:w="1185" w:type="dxa"/>
            <w:vMerge w:val="restart"/>
            <w:vAlign w:val="center"/>
          </w:tcPr>
          <w:p w:rsidR="00527DCC" w:rsidRDefault="00160F09">
            <w:r>
              <w:t>O / S</w:t>
            </w:r>
          </w:p>
        </w:tc>
        <w:tc>
          <w:tcPr>
            <w:tcW w:w="840" w:type="dxa"/>
            <w:vAlign w:val="center"/>
          </w:tcPr>
          <w:p w:rsidR="00527DCC" w:rsidRDefault="00160F09">
            <w:r>
              <w:t>3</w:t>
            </w:r>
          </w:p>
        </w:tc>
        <w:tc>
          <w:tcPr>
            <w:tcW w:w="3839" w:type="dxa"/>
            <w:vAlign w:val="center"/>
          </w:tcPr>
          <w:p w:rsidR="00527DCC" w:rsidRDefault="00160F09">
            <w:proofErr w:type="spellStart"/>
            <w:r>
              <w:t>Prunus</w:t>
            </w:r>
            <w:proofErr w:type="spellEnd"/>
            <w:r>
              <w:t xml:space="preserve"> x </w:t>
            </w:r>
            <w:proofErr w:type="spellStart"/>
            <w:r>
              <w:t>yedoensis</w:t>
            </w:r>
            <w:proofErr w:type="spellEnd"/>
          </w:p>
        </w:tc>
      </w:tr>
      <w:tr w:rsidR="00527DCC">
        <w:tc>
          <w:tcPr>
            <w:tcW w:w="0" w:type="dxa"/>
            <w:gridSpan w:val="2"/>
            <w:vMerge/>
          </w:tcPr>
          <w:p w:rsidR="00527DCC" w:rsidRDefault="00527DCC"/>
        </w:tc>
        <w:tc>
          <w:tcPr>
            <w:tcW w:w="0" w:type="dxa"/>
            <w:vMerge/>
          </w:tcPr>
          <w:p w:rsidR="00527DCC" w:rsidRDefault="00527DCC"/>
        </w:tc>
        <w:tc>
          <w:tcPr>
            <w:tcW w:w="0" w:type="dxa"/>
            <w:gridSpan w:val="2"/>
            <w:vMerge/>
          </w:tcPr>
          <w:p w:rsidR="00527DCC" w:rsidRDefault="00527DCC"/>
        </w:tc>
        <w:tc>
          <w:tcPr>
            <w:tcW w:w="840" w:type="dxa"/>
            <w:vAlign w:val="center"/>
          </w:tcPr>
          <w:p w:rsidR="00527DCC" w:rsidRDefault="00160F09">
            <w:r>
              <w:t> 3</w:t>
            </w:r>
          </w:p>
        </w:tc>
        <w:tc>
          <w:tcPr>
            <w:tcW w:w="3839" w:type="dxa"/>
            <w:vAlign w:val="center"/>
          </w:tcPr>
          <w:p w:rsidR="00527DCC" w:rsidRDefault="00160F09">
            <w:proofErr w:type="spellStart"/>
            <w:r>
              <w:t>Tilia</w:t>
            </w:r>
            <w:proofErr w:type="spellEnd"/>
            <w:r>
              <w:t xml:space="preserve"> </w:t>
            </w:r>
            <w:proofErr w:type="spellStart"/>
            <w:r>
              <w:t>platyphyllos</w:t>
            </w:r>
            <w:proofErr w:type="spellEnd"/>
            <w:r>
              <w:t xml:space="preserve"> ‘</w:t>
            </w:r>
            <w:proofErr w:type="spellStart"/>
            <w:r>
              <w:t>Rubra</w:t>
            </w:r>
            <w:proofErr w:type="spellEnd"/>
            <w:r>
              <w:t>’</w:t>
            </w:r>
          </w:p>
        </w:tc>
      </w:tr>
      <w:tr w:rsidR="00527DCC">
        <w:tc>
          <w:tcPr>
            <w:tcW w:w="1200" w:type="dxa"/>
            <w:gridSpan w:val="2"/>
            <w:vAlign w:val="center"/>
          </w:tcPr>
          <w:p w:rsidR="00527DCC" w:rsidRDefault="00160F09">
            <w:r>
              <w:t>207 / 208</w:t>
            </w:r>
          </w:p>
        </w:tc>
        <w:tc>
          <w:tcPr>
            <w:tcW w:w="1860" w:type="dxa"/>
            <w:gridSpan w:val="2"/>
            <w:vAlign w:val="center"/>
          </w:tcPr>
          <w:p w:rsidR="00527DCC" w:rsidRDefault="00160F09">
            <w:r>
              <w:t>Grange Road</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Align w:val="center"/>
          </w:tcPr>
          <w:p w:rsidR="00527DCC" w:rsidRDefault="00160F09">
            <w:r>
              <w:t>205</w:t>
            </w:r>
          </w:p>
        </w:tc>
        <w:tc>
          <w:tcPr>
            <w:tcW w:w="1860" w:type="dxa"/>
            <w:gridSpan w:val="2"/>
            <w:vAlign w:val="center"/>
          </w:tcPr>
          <w:p w:rsidR="00527DCC" w:rsidRDefault="00160F09">
            <w:r>
              <w:t>Grange Road</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Align w:val="center"/>
          </w:tcPr>
          <w:p w:rsidR="00527DCC" w:rsidRDefault="00160F09">
            <w:r>
              <w:t>17</w:t>
            </w:r>
          </w:p>
        </w:tc>
        <w:tc>
          <w:tcPr>
            <w:tcW w:w="1860" w:type="dxa"/>
            <w:gridSpan w:val="2"/>
            <w:vAlign w:val="center"/>
          </w:tcPr>
          <w:p w:rsidR="00527DCC" w:rsidRDefault="00160F09">
            <w:r>
              <w:t>Grange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r>
              <w:t>Malus 'Royalty'</w:t>
            </w:r>
          </w:p>
        </w:tc>
      </w:tr>
      <w:tr w:rsidR="00527DCC">
        <w:tc>
          <w:tcPr>
            <w:tcW w:w="1200" w:type="dxa"/>
            <w:gridSpan w:val="2"/>
            <w:vAlign w:val="center"/>
          </w:tcPr>
          <w:p w:rsidR="00527DCC" w:rsidRDefault="00160F09">
            <w:r>
              <w:t>18</w:t>
            </w:r>
          </w:p>
        </w:tc>
        <w:tc>
          <w:tcPr>
            <w:tcW w:w="1860" w:type="dxa"/>
            <w:gridSpan w:val="2"/>
            <w:vAlign w:val="center"/>
          </w:tcPr>
          <w:p w:rsidR="00527DCC" w:rsidRDefault="00160F09">
            <w:r>
              <w:t>Green Acre Court</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Acer </w:t>
            </w:r>
            <w:proofErr w:type="spellStart"/>
            <w:r>
              <w:t>campestre</w:t>
            </w:r>
            <w:proofErr w:type="spellEnd"/>
            <w:r>
              <w:t> '</w:t>
            </w:r>
            <w:proofErr w:type="spellStart"/>
            <w:r>
              <w:t>Elsrijk</w:t>
            </w:r>
            <w:proofErr w:type="spellEnd"/>
            <w:r>
              <w:t>'</w:t>
            </w:r>
          </w:p>
        </w:tc>
      </w:tr>
      <w:tr w:rsidR="00527DCC">
        <w:tc>
          <w:tcPr>
            <w:tcW w:w="1200" w:type="dxa"/>
            <w:gridSpan w:val="2"/>
            <w:vAlign w:val="center"/>
          </w:tcPr>
          <w:p w:rsidR="00527DCC" w:rsidRDefault="00160F09">
            <w:r>
              <w:t>2 / 4</w:t>
            </w:r>
          </w:p>
        </w:tc>
        <w:tc>
          <w:tcPr>
            <w:tcW w:w="1860" w:type="dxa"/>
            <w:gridSpan w:val="2"/>
            <w:vAlign w:val="center"/>
          </w:tcPr>
          <w:p w:rsidR="00527DCC" w:rsidRDefault="00160F09">
            <w:proofErr w:type="spellStart"/>
            <w:r>
              <w:t>Greentrees</w:t>
            </w:r>
            <w:proofErr w:type="spellEnd"/>
            <w:r>
              <w:t xml:space="preserve"> Drive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3 / 5</w:t>
            </w:r>
          </w:p>
        </w:tc>
        <w:tc>
          <w:tcPr>
            <w:tcW w:w="1860" w:type="dxa"/>
            <w:gridSpan w:val="2"/>
            <w:vAlign w:val="center"/>
          </w:tcPr>
          <w:p w:rsidR="00527DCC" w:rsidRDefault="00160F09">
            <w:proofErr w:type="spellStart"/>
            <w:r>
              <w:t>Greentrees</w:t>
            </w:r>
            <w:proofErr w:type="spellEnd"/>
            <w:r>
              <w:t xml:space="preserve"> Drive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1A</w:t>
            </w:r>
          </w:p>
        </w:tc>
        <w:tc>
          <w:tcPr>
            <w:tcW w:w="1860" w:type="dxa"/>
            <w:gridSpan w:val="2"/>
            <w:vAlign w:val="center"/>
          </w:tcPr>
          <w:p w:rsidR="00527DCC" w:rsidRDefault="00160F09">
            <w:proofErr w:type="spellStart"/>
            <w:r>
              <w:t>Greentrees</w:t>
            </w:r>
            <w:proofErr w:type="spellEnd"/>
            <w:r>
              <w:t xml:space="preserve"> Drive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2 / 3</w:t>
            </w:r>
          </w:p>
        </w:tc>
        <w:tc>
          <w:tcPr>
            <w:tcW w:w="1860" w:type="dxa"/>
            <w:gridSpan w:val="2"/>
            <w:vAlign w:val="center"/>
          </w:tcPr>
          <w:p w:rsidR="00527DCC" w:rsidRDefault="00160F09">
            <w:proofErr w:type="spellStart"/>
            <w:r>
              <w:t>Greentrees</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4</w:t>
            </w:r>
          </w:p>
        </w:tc>
        <w:tc>
          <w:tcPr>
            <w:tcW w:w="1860" w:type="dxa"/>
            <w:gridSpan w:val="2"/>
            <w:vAlign w:val="center"/>
          </w:tcPr>
          <w:p w:rsidR="00527DCC" w:rsidRDefault="00160F09">
            <w:proofErr w:type="spellStart"/>
            <w:r>
              <w:t>Greentrees</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8 / 9</w:t>
            </w:r>
          </w:p>
        </w:tc>
        <w:tc>
          <w:tcPr>
            <w:tcW w:w="1860" w:type="dxa"/>
            <w:gridSpan w:val="2"/>
            <w:vAlign w:val="center"/>
          </w:tcPr>
          <w:p w:rsidR="00527DCC" w:rsidRDefault="00160F09">
            <w:proofErr w:type="spellStart"/>
            <w:r>
              <w:t>Greentrees</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16</w:t>
            </w:r>
          </w:p>
        </w:tc>
        <w:tc>
          <w:tcPr>
            <w:tcW w:w="1860" w:type="dxa"/>
            <w:gridSpan w:val="2"/>
            <w:vAlign w:val="center"/>
          </w:tcPr>
          <w:p w:rsidR="00527DCC" w:rsidRDefault="00160F09">
            <w:proofErr w:type="spellStart"/>
            <w:r>
              <w:t>Greentrees</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Side of 51A</w:t>
            </w:r>
          </w:p>
        </w:tc>
        <w:tc>
          <w:tcPr>
            <w:tcW w:w="1860" w:type="dxa"/>
            <w:gridSpan w:val="2"/>
            <w:vAlign w:val="center"/>
          </w:tcPr>
          <w:p w:rsidR="00527DCC" w:rsidRDefault="00160F09">
            <w:proofErr w:type="spellStart"/>
            <w:r>
              <w:t>Hillsbrook</w:t>
            </w:r>
            <w:proofErr w:type="spellEnd"/>
          </w:p>
          <w:p w:rsidR="00527DCC" w:rsidRDefault="00160F09">
            <w:r>
              <w:t>Avenue</w:t>
            </w:r>
          </w:p>
        </w:tc>
        <w:tc>
          <w:tcPr>
            <w:tcW w:w="1185" w:type="dxa"/>
            <w:vAlign w:val="center"/>
          </w:tcPr>
          <w:p w:rsidR="00527DCC" w:rsidRDefault="00160F09">
            <w:r>
              <w:t>S</w:t>
            </w:r>
          </w:p>
        </w:tc>
        <w:tc>
          <w:tcPr>
            <w:tcW w:w="840" w:type="dxa"/>
            <w:vAlign w:val="center"/>
          </w:tcPr>
          <w:p w:rsidR="00527DCC" w:rsidRDefault="00160F09">
            <w:r>
              <w:t>2</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Corner of 51A</w:t>
            </w:r>
          </w:p>
        </w:tc>
        <w:tc>
          <w:tcPr>
            <w:tcW w:w="1860" w:type="dxa"/>
            <w:gridSpan w:val="2"/>
            <w:vAlign w:val="center"/>
          </w:tcPr>
          <w:p w:rsidR="00527DCC" w:rsidRDefault="00160F09">
            <w:proofErr w:type="spellStart"/>
            <w:r>
              <w:t>Hillsbrook</w:t>
            </w:r>
            <w:proofErr w:type="spellEnd"/>
          </w:p>
          <w:p w:rsidR="00527DCC" w:rsidRDefault="00160F09">
            <w:r>
              <w:t>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Side of 5</w:t>
            </w:r>
          </w:p>
        </w:tc>
        <w:tc>
          <w:tcPr>
            <w:tcW w:w="1860" w:type="dxa"/>
            <w:gridSpan w:val="2"/>
            <w:vAlign w:val="center"/>
          </w:tcPr>
          <w:p w:rsidR="00527DCC" w:rsidRDefault="00160F09">
            <w:r>
              <w:t>Hillside Park</w:t>
            </w:r>
          </w:p>
        </w:tc>
        <w:tc>
          <w:tcPr>
            <w:tcW w:w="1185" w:type="dxa"/>
            <w:vAlign w:val="center"/>
          </w:tcPr>
          <w:p w:rsidR="00527DCC" w:rsidRDefault="00160F09">
            <w:r>
              <w:t>S</w:t>
            </w:r>
          </w:p>
        </w:tc>
        <w:tc>
          <w:tcPr>
            <w:tcW w:w="840" w:type="dxa"/>
            <w:vAlign w:val="center"/>
          </w:tcPr>
          <w:p w:rsidR="00527DCC" w:rsidRDefault="00160F09">
            <w:r>
              <w:t>2</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Corner of 5</w:t>
            </w:r>
          </w:p>
        </w:tc>
        <w:tc>
          <w:tcPr>
            <w:tcW w:w="1860" w:type="dxa"/>
            <w:gridSpan w:val="2"/>
            <w:vAlign w:val="center"/>
          </w:tcPr>
          <w:p w:rsidR="00527DCC" w:rsidRDefault="00160F09">
            <w:r>
              <w:t>Hillside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5 / 6</w:t>
            </w:r>
          </w:p>
        </w:tc>
        <w:tc>
          <w:tcPr>
            <w:tcW w:w="1860" w:type="dxa"/>
            <w:gridSpan w:val="2"/>
            <w:vAlign w:val="center"/>
          </w:tcPr>
          <w:p w:rsidR="00527DCC" w:rsidRDefault="00160F09">
            <w:r>
              <w:t>Hillside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7 / 8</w:t>
            </w:r>
          </w:p>
        </w:tc>
        <w:tc>
          <w:tcPr>
            <w:tcW w:w="1860" w:type="dxa"/>
            <w:gridSpan w:val="2"/>
            <w:vAlign w:val="center"/>
          </w:tcPr>
          <w:p w:rsidR="00527DCC" w:rsidRDefault="00160F09">
            <w:r>
              <w:t>Hillside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8 / 9</w:t>
            </w:r>
          </w:p>
        </w:tc>
        <w:tc>
          <w:tcPr>
            <w:tcW w:w="1860" w:type="dxa"/>
            <w:gridSpan w:val="2"/>
            <w:vAlign w:val="center"/>
          </w:tcPr>
          <w:p w:rsidR="00527DCC" w:rsidRDefault="00160F09">
            <w:r>
              <w:t>Hillside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16 / 17</w:t>
            </w:r>
          </w:p>
        </w:tc>
        <w:tc>
          <w:tcPr>
            <w:tcW w:w="1860" w:type="dxa"/>
            <w:gridSpan w:val="2"/>
            <w:vAlign w:val="center"/>
          </w:tcPr>
          <w:p w:rsidR="00527DCC" w:rsidRDefault="00160F09">
            <w:r>
              <w:t>Hillside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Corner of 21</w:t>
            </w:r>
          </w:p>
        </w:tc>
        <w:tc>
          <w:tcPr>
            <w:tcW w:w="1860" w:type="dxa"/>
            <w:gridSpan w:val="2"/>
            <w:vAlign w:val="center"/>
          </w:tcPr>
          <w:p w:rsidR="00527DCC" w:rsidRDefault="00160F09">
            <w:r>
              <w:t>Hillside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side of 22</w:t>
            </w:r>
          </w:p>
        </w:tc>
        <w:tc>
          <w:tcPr>
            <w:tcW w:w="1860" w:type="dxa"/>
            <w:gridSpan w:val="2"/>
            <w:vAlign w:val="center"/>
          </w:tcPr>
          <w:p w:rsidR="00527DCC" w:rsidRDefault="00160F09">
            <w:r>
              <w:t>Hillside Park</w:t>
            </w:r>
          </w:p>
        </w:tc>
        <w:tc>
          <w:tcPr>
            <w:tcW w:w="1185" w:type="dxa"/>
            <w:vAlign w:val="center"/>
          </w:tcPr>
          <w:p w:rsidR="00527DCC" w:rsidRDefault="00160F09">
            <w:r>
              <w:t>S</w:t>
            </w:r>
          </w:p>
        </w:tc>
        <w:tc>
          <w:tcPr>
            <w:tcW w:w="840" w:type="dxa"/>
            <w:vAlign w:val="center"/>
          </w:tcPr>
          <w:p w:rsidR="00527DCC" w:rsidRDefault="00160F09">
            <w:r>
              <w:t>2</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Side of 21</w:t>
            </w:r>
          </w:p>
        </w:tc>
        <w:tc>
          <w:tcPr>
            <w:tcW w:w="1860" w:type="dxa"/>
            <w:gridSpan w:val="2"/>
            <w:vAlign w:val="center"/>
          </w:tcPr>
          <w:p w:rsidR="00527DCC" w:rsidRDefault="00160F09">
            <w:r>
              <w:t>Hillside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30 / 32</w:t>
            </w:r>
          </w:p>
        </w:tc>
        <w:tc>
          <w:tcPr>
            <w:tcW w:w="1860" w:type="dxa"/>
            <w:gridSpan w:val="2"/>
            <w:vAlign w:val="center"/>
          </w:tcPr>
          <w:p w:rsidR="00527DCC" w:rsidRDefault="00160F09">
            <w:r>
              <w:t>Hillside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25 / 27</w:t>
            </w:r>
          </w:p>
        </w:tc>
        <w:tc>
          <w:tcPr>
            <w:tcW w:w="1860" w:type="dxa"/>
            <w:gridSpan w:val="2"/>
            <w:vAlign w:val="center"/>
          </w:tcPr>
          <w:p w:rsidR="00527DCC" w:rsidRDefault="00160F09">
            <w:r>
              <w:t>Hillside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Side of 2</w:t>
            </w:r>
          </w:p>
        </w:tc>
        <w:tc>
          <w:tcPr>
            <w:tcW w:w="1860" w:type="dxa"/>
            <w:gridSpan w:val="2"/>
            <w:vAlign w:val="center"/>
          </w:tcPr>
          <w:p w:rsidR="00527DCC" w:rsidRDefault="00160F09">
            <w:proofErr w:type="spellStart"/>
            <w:r>
              <w:t>Kilakee</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Align w:val="center"/>
          </w:tcPr>
          <w:p w:rsidR="00527DCC" w:rsidRDefault="00160F09">
            <w:r>
              <w:t>27</w:t>
            </w:r>
          </w:p>
        </w:tc>
        <w:tc>
          <w:tcPr>
            <w:tcW w:w="1860" w:type="dxa"/>
            <w:gridSpan w:val="2"/>
            <w:vAlign w:val="center"/>
          </w:tcPr>
          <w:p w:rsidR="00527DCC" w:rsidRDefault="00160F09">
            <w:proofErr w:type="spellStart"/>
            <w:r>
              <w:t>Kilakee</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Align w:val="center"/>
          </w:tcPr>
          <w:p w:rsidR="00527DCC" w:rsidRDefault="00160F09">
            <w:r>
              <w:t>33 / 35</w:t>
            </w:r>
          </w:p>
        </w:tc>
        <w:tc>
          <w:tcPr>
            <w:tcW w:w="1860" w:type="dxa"/>
            <w:gridSpan w:val="2"/>
            <w:vAlign w:val="center"/>
          </w:tcPr>
          <w:p w:rsidR="00527DCC" w:rsidRDefault="00160F09">
            <w:proofErr w:type="spellStart"/>
            <w:r>
              <w:t>Kilakee</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Align w:val="center"/>
          </w:tcPr>
          <w:p w:rsidR="00527DCC" w:rsidRDefault="00160F09">
            <w:r>
              <w:t>39 / 41</w:t>
            </w:r>
          </w:p>
        </w:tc>
        <w:tc>
          <w:tcPr>
            <w:tcW w:w="1860" w:type="dxa"/>
            <w:gridSpan w:val="2"/>
            <w:vAlign w:val="center"/>
          </w:tcPr>
          <w:p w:rsidR="00527DCC" w:rsidRDefault="00160F09">
            <w:proofErr w:type="spellStart"/>
            <w:r>
              <w:t>Kilakee</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Align w:val="center"/>
          </w:tcPr>
          <w:p w:rsidR="00527DCC" w:rsidRDefault="00160F09">
            <w:r>
              <w:t>43 / 45</w:t>
            </w:r>
          </w:p>
        </w:tc>
        <w:tc>
          <w:tcPr>
            <w:tcW w:w="1860" w:type="dxa"/>
            <w:gridSpan w:val="2"/>
            <w:vAlign w:val="center"/>
          </w:tcPr>
          <w:p w:rsidR="00527DCC" w:rsidRDefault="00160F09">
            <w:proofErr w:type="spellStart"/>
            <w:r>
              <w:t>Kilakee</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2894"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Align w:val="center"/>
          </w:tcPr>
          <w:p w:rsidR="00527DCC" w:rsidRDefault="00160F09">
            <w:r>
              <w:t>49 / 51</w:t>
            </w:r>
          </w:p>
        </w:tc>
        <w:tc>
          <w:tcPr>
            <w:tcW w:w="1860" w:type="dxa"/>
            <w:gridSpan w:val="2"/>
            <w:vAlign w:val="center"/>
          </w:tcPr>
          <w:p w:rsidR="00527DCC" w:rsidRDefault="00160F09">
            <w:proofErr w:type="spellStart"/>
            <w:r>
              <w:t>Kilakee</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2910"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Align w:val="center"/>
          </w:tcPr>
          <w:p w:rsidR="00527DCC" w:rsidRDefault="00160F09">
            <w:r>
              <w:t>53</w:t>
            </w:r>
          </w:p>
        </w:tc>
        <w:tc>
          <w:tcPr>
            <w:tcW w:w="1860" w:type="dxa"/>
            <w:gridSpan w:val="2"/>
            <w:vAlign w:val="center"/>
          </w:tcPr>
          <w:p w:rsidR="00527DCC" w:rsidRDefault="00160F09">
            <w:proofErr w:type="spellStart"/>
            <w:r>
              <w:t>Kilakee</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2910"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Align w:val="center"/>
          </w:tcPr>
          <w:p w:rsidR="00527DCC" w:rsidRDefault="00160F09">
            <w:r>
              <w:t>55 / 57</w:t>
            </w:r>
          </w:p>
        </w:tc>
        <w:tc>
          <w:tcPr>
            <w:tcW w:w="1860" w:type="dxa"/>
            <w:gridSpan w:val="2"/>
            <w:vAlign w:val="center"/>
          </w:tcPr>
          <w:p w:rsidR="00527DCC" w:rsidRDefault="00160F09">
            <w:proofErr w:type="spellStart"/>
            <w:r>
              <w:t>Kilakee</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2910"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Align w:val="center"/>
          </w:tcPr>
          <w:p w:rsidR="00527DCC" w:rsidRDefault="00160F09">
            <w:r>
              <w:t>20 / 22</w:t>
            </w:r>
          </w:p>
        </w:tc>
        <w:tc>
          <w:tcPr>
            <w:tcW w:w="1860" w:type="dxa"/>
            <w:gridSpan w:val="2"/>
            <w:vAlign w:val="center"/>
          </w:tcPr>
          <w:p w:rsidR="00527DCC" w:rsidRDefault="00160F09">
            <w:proofErr w:type="spellStart"/>
            <w:r>
              <w:t>Kilakee</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2910"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Align w:val="center"/>
          </w:tcPr>
          <w:p w:rsidR="00527DCC" w:rsidRDefault="00160F09">
            <w:r>
              <w:t>Opposite 4</w:t>
            </w:r>
          </w:p>
        </w:tc>
        <w:tc>
          <w:tcPr>
            <w:tcW w:w="1860" w:type="dxa"/>
            <w:gridSpan w:val="2"/>
            <w:vAlign w:val="center"/>
          </w:tcPr>
          <w:p w:rsidR="00527DCC" w:rsidRDefault="00160F09">
            <w:proofErr w:type="spellStart"/>
            <w:r>
              <w:t>Kilmashogue</w:t>
            </w:r>
            <w:proofErr w:type="spellEnd"/>
            <w:r>
              <w:t xml:space="preserve"> Close</w:t>
            </w:r>
          </w:p>
        </w:tc>
        <w:tc>
          <w:tcPr>
            <w:tcW w:w="1185" w:type="dxa"/>
            <w:vAlign w:val="center"/>
          </w:tcPr>
          <w:p w:rsidR="00527DCC" w:rsidRDefault="00160F09">
            <w:r>
              <w:t>S</w:t>
            </w:r>
          </w:p>
        </w:tc>
        <w:tc>
          <w:tcPr>
            <w:tcW w:w="840" w:type="dxa"/>
            <w:vAlign w:val="center"/>
          </w:tcPr>
          <w:p w:rsidR="00527DCC" w:rsidRDefault="00160F09">
            <w:r>
              <w:t>1</w:t>
            </w:r>
          </w:p>
        </w:tc>
        <w:tc>
          <w:tcPr>
            <w:tcW w:w="2910"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Opposite 6</w:t>
            </w:r>
          </w:p>
        </w:tc>
        <w:tc>
          <w:tcPr>
            <w:tcW w:w="1860" w:type="dxa"/>
            <w:gridSpan w:val="2"/>
            <w:vAlign w:val="center"/>
          </w:tcPr>
          <w:p w:rsidR="00527DCC" w:rsidRDefault="00160F09">
            <w:proofErr w:type="spellStart"/>
            <w:r>
              <w:t>Kilmashogue</w:t>
            </w:r>
            <w:proofErr w:type="spellEnd"/>
            <w:r>
              <w:t xml:space="preserve"> Close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33</w:t>
            </w:r>
          </w:p>
        </w:tc>
        <w:tc>
          <w:tcPr>
            <w:tcW w:w="1860" w:type="dxa"/>
            <w:gridSpan w:val="2"/>
            <w:vAlign w:val="center"/>
          </w:tcPr>
          <w:p w:rsidR="00527DCC" w:rsidRDefault="00160F09">
            <w:r>
              <w:t>Marian crescent</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  </w:t>
            </w:r>
            <w:proofErr w:type="spellStart"/>
            <w:r>
              <w:t>Crataegus</w:t>
            </w:r>
            <w:proofErr w:type="spellEnd"/>
            <w:r>
              <w:t xml:space="preserve"> 'Paul's Scarlet'</w:t>
            </w:r>
          </w:p>
        </w:tc>
      </w:tr>
      <w:tr w:rsidR="00527DCC">
        <w:tc>
          <w:tcPr>
            <w:tcW w:w="1200" w:type="dxa"/>
            <w:gridSpan w:val="2"/>
            <w:vAlign w:val="center"/>
          </w:tcPr>
          <w:p w:rsidR="00527DCC" w:rsidRDefault="00160F09">
            <w:r>
              <w:t>Front of 20</w:t>
            </w:r>
          </w:p>
        </w:tc>
        <w:tc>
          <w:tcPr>
            <w:tcW w:w="1860" w:type="dxa"/>
            <w:gridSpan w:val="2"/>
            <w:vAlign w:val="center"/>
          </w:tcPr>
          <w:p w:rsidR="00527DCC" w:rsidRDefault="00160F09">
            <w:r>
              <w:t>Marian Road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00" w:type="dxa"/>
            <w:gridSpan w:val="2"/>
            <w:vAlign w:val="center"/>
          </w:tcPr>
          <w:p w:rsidR="00527DCC" w:rsidRDefault="00160F09">
            <w:r>
              <w:t>22 / 23</w:t>
            </w:r>
          </w:p>
        </w:tc>
        <w:tc>
          <w:tcPr>
            <w:tcW w:w="1860" w:type="dxa"/>
            <w:gridSpan w:val="2"/>
            <w:vAlign w:val="center"/>
          </w:tcPr>
          <w:p w:rsidR="00527DCC" w:rsidRDefault="00160F09">
            <w:proofErr w:type="spellStart"/>
            <w:r>
              <w:t>Monalea</w:t>
            </w:r>
            <w:proofErr w:type="spellEnd"/>
            <w:r>
              <w:t xml:space="preserve">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50 / 51</w:t>
            </w:r>
          </w:p>
        </w:tc>
        <w:tc>
          <w:tcPr>
            <w:tcW w:w="1860" w:type="dxa"/>
            <w:gridSpan w:val="2"/>
            <w:vAlign w:val="center"/>
          </w:tcPr>
          <w:p w:rsidR="00527DCC" w:rsidRDefault="00160F09">
            <w:proofErr w:type="spellStart"/>
            <w:r>
              <w:t>Monalea</w:t>
            </w:r>
            <w:proofErr w:type="spellEnd"/>
            <w:r>
              <w:t xml:space="preserve">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52 / 53</w:t>
            </w:r>
          </w:p>
        </w:tc>
        <w:tc>
          <w:tcPr>
            <w:tcW w:w="1860" w:type="dxa"/>
            <w:gridSpan w:val="2"/>
            <w:vAlign w:val="center"/>
          </w:tcPr>
          <w:p w:rsidR="00527DCC" w:rsidRDefault="00160F09">
            <w:proofErr w:type="spellStart"/>
            <w:r>
              <w:t>Monalea</w:t>
            </w:r>
            <w:proofErr w:type="spellEnd"/>
            <w:r>
              <w:t xml:space="preserve">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53 / 54</w:t>
            </w:r>
          </w:p>
        </w:tc>
        <w:tc>
          <w:tcPr>
            <w:tcW w:w="1860" w:type="dxa"/>
            <w:gridSpan w:val="2"/>
            <w:vAlign w:val="center"/>
          </w:tcPr>
          <w:p w:rsidR="00527DCC" w:rsidRDefault="00160F09">
            <w:proofErr w:type="spellStart"/>
            <w:r>
              <w:t>Monalea</w:t>
            </w:r>
            <w:proofErr w:type="spellEnd"/>
            <w:r>
              <w:t xml:space="preserve">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55</w:t>
            </w:r>
          </w:p>
        </w:tc>
        <w:tc>
          <w:tcPr>
            <w:tcW w:w="1860" w:type="dxa"/>
            <w:gridSpan w:val="2"/>
            <w:vAlign w:val="center"/>
          </w:tcPr>
          <w:p w:rsidR="00527DCC" w:rsidRDefault="00160F09">
            <w:proofErr w:type="spellStart"/>
            <w:r>
              <w:t>Monalea</w:t>
            </w:r>
            <w:proofErr w:type="spellEnd"/>
            <w:r>
              <w:t xml:space="preserve">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58 / 59</w:t>
            </w:r>
          </w:p>
        </w:tc>
        <w:tc>
          <w:tcPr>
            <w:tcW w:w="1860" w:type="dxa"/>
            <w:gridSpan w:val="2"/>
            <w:vAlign w:val="center"/>
          </w:tcPr>
          <w:p w:rsidR="00527DCC" w:rsidRDefault="00160F09">
            <w:proofErr w:type="spellStart"/>
            <w:r>
              <w:t>Monalea</w:t>
            </w:r>
            <w:proofErr w:type="spellEnd"/>
            <w:r>
              <w:t xml:space="preserve">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66 / 67</w:t>
            </w:r>
          </w:p>
        </w:tc>
        <w:tc>
          <w:tcPr>
            <w:tcW w:w="1860" w:type="dxa"/>
            <w:gridSpan w:val="2"/>
            <w:vAlign w:val="center"/>
          </w:tcPr>
          <w:p w:rsidR="00527DCC" w:rsidRDefault="00160F09">
            <w:proofErr w:type="spellStart"/>
            <w:r>
              <w:t>Monalea</w:t>
            </w:r>
            <w:proofErr w:type="spellEnd"/>
            <w:r>
              <w:t xml:space="preserve">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78 / 79</w:t>
            </w:r>
          </w:p>
        </w:tc>
        <w:tc>
          <w:tcPr>
            <w:tcW w:w="1860" w:type="dxa"/>
            <w:gridSpan w:val="2"/>
            <w:vAlign w:val="center"/>
          </w:tcPr>
          <w:p w:rsidR="00527DCC" w:rsidRDefault="00160F09">
            <w:proofErr w:type="spellStart"/>
            <w:r>
              <w:t>Monalea</w:t>
            </w:r>
            <w:proofErr w:type="spellEnd"/>
            <w:r>
              <w:t xml:space="preserve">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Side of 132</w:t>
            </w:r>
          </w:p>
        </w:tc>
        <w:tc>
          <w:tcPr>
            <w:tcW w:w="1860" w:type="dxa"/>
            <w:gridSpan w:val="2"/>
            <w:vAlign w:val="center"/>
          </w:tcPr>
          <w:p w:rsidR="00527DCC" w:rsidRDefault="00160F09">
            <w:proofErr w:type="spellStart"/>
            <w:r>
              <w:t>Monalea</w:t>
            </w:r>
            <w:proofErr w:type="spellEnd"/>
            <w:r>
              <w:t xml:space="preserve">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Between 132</w:t>
            </w:r>
          </w:p>
          <w:p w:rsidR="00527DCC" w:rsidRDefault="00160F09">
            <w:r>
              <w:t>/ 133</w:t>
            </w:r>
          </w:p>
        </w:tc>
        <w:tc>
          <w:tcPr>
            <w:tcW w:w="1860" w:type="dxa"/>
            <w:gridSpan w:val="2"/>
            <w:vAlign w:val="center"/>
          </w:tcPr>
          <w:p w:rsidR="00527DCC" w:rsidRDefault="00160F09">
            <w:proofErr w:type="spellStart"/>
            <w:r>
              <w:t>Monalea</w:t>
            </w:r>
            <w:proofErr w:type="spellEnd"/>
            <w:r>
              <w:t xml:space="preserve">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143 / 144</w:t>
            </w:r>
          </w:p>
        </w:tc>
        <w:tc>
          <w:tcPr>
            <w:tcW w:w="1860" w:type="dxa"/>
            <w:gridSpan w:val="2"/>
            <w:vAlign w:val="center"/>
          </w:tcPr>
          <w:p w:rsidR="00527DCC" w:rsidRDefault="00160F09">
            <w:proofErr w:type="spellStart"/>
            <w:r>
              <w:t>Monalea</w:t>
            </w:r>
            <w:proofErr w:type="spellEnd"/>
            <w:r>
              <w:t xml:space="preserve">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104 / 105</w:t>
            </w:r>
          </w:p>
        </w:tc>
        <w:tc>
          <w:tcPr>
            <w:tcW w:w="1860" w:type="dxa"/>
            <w:gridSpan w:val="2"/>
            <w:vAlign w:val="center"/>
          </w:tcPr>
          <w:p w:rsidR="00527DCC" w:rsidRDefault="00160F09">
            <w:proofErr w:type="spellStart"/>
            <w:r>
              <w:t>Monalea</w:t>
            </w:r>
            <w:proofErr w:type="spellEnd"/>
            <w:r>
              <w:t xml:space="preserve">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Rear of 35 / 36</w:t>
            </w:r>
          </w:p>
        </w:tc>
        <w:tc>
          <w:tcPr>
            <w:tcW w:w="1860" w:type="dxa"/>
            <w:gridSpan w:val="2"/>
            <w:vAlign w:val="center"/>
          </w:tcPr>
          <w:p w:rsidR="00527DCC" w:rsidRDefault="00160F09">
            <w:proofErr w:type="spellStart"/>
            <w:r>
              <w:t>Monalea</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31 / 32</w:t>
            </w:r>
          </w:p>
        </w:tc>
        <w:tc>
          <w:tcPr>
            <w:tcW w:w="1860" w:type="dxa"/>
            <w:gridSpan w:val="2"/>
            <w:vAlign w:val="center"/>
          </w:tcPr>
          <w:p w:rsidR="00527DCC" w:rsidRDefault="00160F09">
            <w:proofErr w:type="spellStart"/>
            <w:r>
              <w:t>Monalea</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29 / 30</w:t>
            </w:r>
          </w:p>
        </w:tc>
        <w:tc>
          <w:tcPr>
            <w:tcW w:w="1860" w:type="dxa"/>
            <w:gridSpan w:val="2"/>
            <w:vAlign w:val="center"/>
          </w:tcPr>
          <w:p w:rsidR="00527DCC" w:rsidRDefault="00160F09">
            <w:proofErr w:type="spellStart"/>
            <w:r>
              <w:t>Monalea</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Merge w:val="restart"/>
            <w:vAlign w:val="center"/>
          </w:tcPr>
          <w:p w:rsidR="00527DCC" w:rsidRDefault="00160F09">
            <w:r>
              <w:t>Between  </w:t>
            </w:r>
          </w:p>
        </w:tc>
        <w:tc>
          <w:tcPr>
            <w:tcW w:w="1860" w:type="dxa"/>
            <w:gridSpan w:val="2"/>
            <w:vMerge w:val="restart"/>
            <w:vAlign w:val="center"/>
          </w:tcPr>
          <w:p w:rsidR="00527DCC" w:rsidRDefault="00160F09">
            <w:proofErr w:type="spellStart"/>
            <w:r>
              <w:t>Monalea</w:t>
            </w:r>
            <w:proofErr w:type="spellEnd"/>
            <w:r>
              <w:t xml:space="preserve"> Park &amp; Sally Park</w:t>
            </w:r>
          </w:p>
        </w:tc>
        <w:tc>
          <w:tcPr>
            <w:tcW w:w="1185" w:type="dxa"/>
            <w:vMerge w:val="restart"/>
            <w:vAlign w:val="center"/>
          </w:tcPr>
          <w:p w:rsidR="00527DCC" w:rsidRDefault="00160F09">
            <w:r>
              <w:t>O/S</w:t>
            </w:r>
          </w:p>
        </w:tc>
        <w:tc>
          <w:tcPr>
            <w:tcW w:w="840" w:type="dxa"/>
            <w:vAlign w:val="center"/>
          </w:tcPr>
          <w:p w:rsidR="00527DCC" w:rsidRDefault="00160F09">
            <w:r>
              <w:t>6</w:t>
            </w:r>
          </w:p>
        </w:tc>
        <w:tc>
          <w:tcPr>
            <w:tcW w:w="3839" w:type="dxa"/>
            <w:vAlign w:val="center"/>
          </w:tcPr>
          <w:p w:rsidR="00527DCC" w:rsidRDefault="00160F09">
            <w:proofErr w:type="spellStart"/>
            <w:r>
              <w:t>Aesculus</w:t>
            </w:r>
            <w:proofErr w:type="spellEnd"/>
            <w:r>
              <w:t xml:space="preserve"> </w:t>
            </w:r>
            <w:proofErr w:type="spellStart"/>
            <w:r>
              <w:t>hippocastanum</w:t>
            </w:r>
            <w:proofErr w:type="spellEnd"/>
          </w:p>
        </w:tc>
      </w:tr>
      <w:tr w:rsidR="00527DCC">
        <w:tc>
          <w:tcPr>
            <w:tcW w:w="0" w:type="dxa"/>
            <w:gridSpan w:val="2"/>
            <w:vMerge/>
          </w:tcPr>
          <w:p w:rsidR="00527DCC" w:rsidRDefault="00527DCC"/>
        </w:tc>
        <w:tc>
          <w:tcPr>
            <w:tcW w:w="0" w:type="dxa"/>
            <w:vMerge/>
          </w:tcPr>
          <w:p w:rsidR="00527DCC" w:rsidRDefault="00527DCC"/>
        </w:tc>
        <w:tc>
          <w:tcPr>
            <w:tcW w:w="0" w:type="dxa"/>
            <w:gridSpan w:val="2"/>
            <w:vMerge/>
          </w:tcPr>
          <w:p w:rsidR="00527DCC" w:rsidRDefault="00527DCC"/>
        </w:tc>
        <w:tc>
          <w:tcPr>
            <w:tcW w:w="840" w:type="dxa"/>
            <w:vAlign w:val="center"/>
          </w:tcPr>
          <w:p w:rsidR="00527DCC" w:rsidRDefault="00160F09">
            <w:r>
              <w:t>6</w:t>
            </w:r>
          </w:p>
        </w:tc>
        <w:tc>
          <w:tcPr>
            <w:tcW w:w="3839" w:type="dxa"/>
            <w:vAlign w:val="center"/>
          </w:tcPr>
          <w:p w:rsidR="00527DCC" w:rsidRDefault="00160F09">
            <w:r>
              <w:t>Fagus sylvatica ‘</w:t>
            </w:r>
            <w:proofErr w:type="spellStart"/>
            <w:r>
              <w:t>Purpurea</w:t>
            </w:r>
            <w:proofErr w:type="spellEnd"/>
          </w:p>
        </w:tc>
      </w:tr>
      <w:tr w:rsidR="00527DCC">
        <w:tc>
          <w:tcPr>
            <w:tcW w:w="0" w:type="dxa"/>
            <w:gridSpan w:val="2"/>
            <w:vMerge/>
          </w:tcPr>
          <w:p w:rsidR="00527DCC" w:rsidRDefault="00527DCC"/>
        </w:tc>
        <w:tc>
          <w:tcPr>
            <w:tcW w:w="0" w:type="dxa"/>
            <w:vMerge/>
          </w:tcPr>
          <w:p w:rsidR="00527DCC" w:rsidRDefault="00527DCC"/>
        </w:tc>
        <w:tc>
          <w:tcPr>
            <w:tcW w:w="0" w:type="dxa"/>
            <w:gridSpan w:val="2"/>
            <w:vMerge/>
          </w:tcPr>
          <w:p w:rsidR="00527DCC" w:rsidRDefault="00527DCC"/>
        </w:tc>
        <w:tc>
          <w:tcPr>
            <w:tcW w:w="840" w:type="dxa"/>
            <w:vAlign w:val="center"/>
          </w:tcPr>
          <w:p w:rsidR="00527DCC" w:rsidRDefault="00160F09">
            <w:r>
              <w:t>6</w:t>
            </w:r>
          </w:p>
        </w:tc>
        <w:tc>
          <w:tcPr>
            <w:tcW w:w="3839" w:type="dxa"/>
            <w:vAlign w:val="center"/>
          </w:tcPr>
          <w:p w:rsidR="00527DCC" w:rsidRDefault="00160F09">
            <w:proofErr w:type="spellStart"/>
            <w:r>
              <w:t>Cedrus</w:t>
            </w:r>
            <w:proofErr w:type="spellEnd"/>
            <w:r>
              <w:t xml:space="preserve"> </w:t>
            </w:r>
            <w:proofErr w:type="spellStart"/>
            <w:r>
              <w:t>atlantica</w:t>
            </w:r>
            <w:proofErr w:type="spellEnd"/>
            <w:r>
              <w:t xml:space="preserve"> ‘</w:t>
            </w:r>
            <w:proofErr w:type="spellStart"/>
            <w:r>
              <w:t>Glauca</w:t>
            </w:r>
            <w:proofErr w:type="spellEnd"/>
            <w:r>
              <w:t>’</w:t>
            </w:r>
          </w:p>
        </w:tc>
      </w:tr>
      <w:tr w:rsidR="00527DCC">
        <w:tc>
          <w:tcPr>
            <w:tcW w:w="1200" w:type="dxa"/>
            <w:gridSpan w:val="2"/>
            <w:vAlign w:val="center"/>
          </w:tcPr>
          <w:p w:rsidR="00527DCC" w:rsidRDefault="00160F09">
            <w:r>
              <w:t>3</w:t>
            </w:r>
          </w:p>
        </w:tc>
        <w:tc>
          <w:tcPr>
            <w:tcW w:w="1860" w:type="dxa"/>
            <w:gridSpan w:val="2"/>
            <w:vAlign w:val="center"/>
          </w:tcPr>
          <w:p w:rsidR="00527DCC" w:rsidRDefault="00160F09">
            <w:proofErr w:type="spellStart"/>
            <w:r>
              <w:t>Monalea</w:t>
            </w:r>
            <w:proofErr w:type="spellEnd"/>
            <w:r>
              <w:t xml:space="preserve"> Wood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Malus </w:t>
            </w:r>
            <w:proofErr w:type="spellStart"/>
            <w:r>
              <w:t>trilobata</w:t>
            </w:r>
            <w:proofErr w:type="spellEnd"/>
          </w:p>
        </w:tc>
      </w:tr>
      <w:tr w:rsidR="00527DCC">
        <w:tc>
          <w:tcPr>
            <w:tcW w:w="1200" w:type="dxa"/>
            <w:gridSpan w:val="2"/>
            <w:vAlign w:val="center"/>
          </w:tcPr>
          <w:p w:rsidR="00527DCC" w:rsidRDefault="00160F09">
            <w:r>
              <w:t>7</w:t>
            </w:r>
          </w:p>
        </w:tc>
        <w:tc>
          <w:tcPr>
            <w:tcW w:w="1860" w:type="dxa"/>
            <w:gridSpan w:val="2"/>
            <w:vAlign w:val="center"/>
          </w:tcPr>
          <w:p w:rsidR="00527DCC" w:rsidRDefault="00160F09">
            <w:proofErr w:type="spellStart"/>
            <w:r>
              <w:t>Monalea</w:t>
            </w:r>
            <w:proofErr w:type="spellEnd"/>
            <w:r>
              <w:t xml:space="preserve"> Wood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Malus </w:t>
            </w:r>
            <w:proofErr w:type="spellStart"/>
            <w:r>
              <w:t>trilobata</w:t>
            </w:r>
            <w:proofErr w:type="spellEnd"/>
          </w:p>
        </w:tc>
      </w:tr>
      <w:tr w:rsidR="00527DCC">
        <w:tc>
          <w:tcPr>
            <w:tcW w:w="1200" w:type="dxa"/>
            <w:gridSpan w:val="2"/>
            <w:vAlign w:val="center"/>
          </w:tcPr>
          <w:p w:rsidR="00527DCC" w:rsidRDefault="00160F09">
            <w:r>
              <w:t>16 / 18</w:t>
            </w:r>
          </w:p>
        </w:tc>
        <w:tc>
          <w:tcPr>
            <w:tcW w:w="1860" w:type="dxa"/>
            <w:gridSpan w:val="2"/>
            <w:vAlign w:val="center"/>
          </w:tcPr>
          <w:p w:rsidR="00527DCC" w:rsidRDefault="00160F09">
            <w:proofErr w:type="spellStart"/>
            <w:r>
              <w:t>Monalea</w:t>
            </w:r>
            <w:proofErr w:type="spellEnd"/>
            <w:r>
              <w:t xml:space="preserve"> Wood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Malus </w:t>
            </w:r>
            <w:proofErr w:type="spellStart"/>
            <w:r>
              <w:t>trilobata</w:t>
            </w:r>
            <w:proofErr w:type="spellEnd"/>
          </w:p>
        </w:tc>
      </w:tr>
      <w:tr w:rsidR="00527DCC">
        <w:tc>
          <w:tcPr>
            <w:tcW w:w="1200" w:type="dxa"/>
            <w:gridSpan w:val="2"/>
            <w:vAlign w:val="center"/>
          </w:tcPr>
          <w:p w:rsidR="00527DCC" w:rsidRDefault="00160F09">
            <w:r>
              <w:t>9</w:t>
            </w:r>
          </w:p>
        </w:tc>
        <w:tc>
          <w:tcPr>
            <w:tcW w:w="1860" w:type="dxa"/>
            <w:gridSpan w:val="2"/>
            <w:vAlign w:val="center"/>
          </w:tcPr>
          <w:p w:rsidR="00527DCC" w:rsidRDefault="00160F09">
            <w:proofErr w:type="spellStart"/>
            <w:r>
              <w:t>Monalea</w:t>
            </w:r>
            <w:proofErr w:type="spellEnd"/>
            <w:r>
              <w:t xml:space="preserve"> Wood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Malus </w:t>
            </w:r>
            <w:proofErr w:type="spellStart"/>
            <w:r>
              <w:t>trilobata</w:t>
            </w:r>
            <w:proofErr w:type="spellEnd"/>
          </w:p>
        </w:tc>
      </w:tr>
      <w:tr w:rsidR="00527DCC">
        <w:tc>
          <w:tcPr>
            <w:tcW w:w="1200" w:type="dxa"/>
            <w:gridSpan w:val="2"/>
            <w:vAlign w:val="center"/>
          </w:tcPr>
          <w:p w:rsidR="00527DCC" w:rsidRDefault="00160F09">
            <w:r>
              <w:t>11</w:t>
            </w:r>
          </w:p>
        </w:tc>
        <w:tc>
          <w:tcPr>
            <w:tcW w:w="1860" w:type="dxa"/>
            <w:gridSpan w:val="2"/>
            <w:vAlign w:val="center"/>
          </w:tcPr>
          <w:p w:rsidR="00527DCC" w:rsidRDefault="00160F09">
            <w:proofErr w:type="spellStart"/>
            <w:r>
              <w:t>Monalea</w:t>
            </w:r>
            <w:proofErr w:type="spellEnd"/>
            <w:r>
              <w:t xml:space="preserve"> Wood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Malus </w:t>
            </w:r>
            <w:proofErr w:type="spellStart"/>
            <w:r>
              <w:t>trilobata</w:t>
            </w:r>
            <w:proofErr w:type="spellEnd"/>
          </w:p>
        </w:tc>
      </w:tr>
      <w:tr w:rsidR="00527DCC">
        <w:tc>
          <w:tcPr>
            <w:tcW w:w="1200" w:type="dxa"/>
            <w:gridSpan w:val="2"/>
            <w:vAlign w:val="center"/>
          </w:tcPr>
          <w:p w:rsidR="00527DCC" w:rsidRDefault="00160F09">
            <w:r>
              <w:t>74</w:t>
            </w:r>
          </w:p>
        </w:tc>
        <w:tc>
          <w:tcPr>
            <w:tcW w:w="1860" w:type="dxa"/>
            <w:gridSpan w:val="2"/>
            <w:vAlign w:val="center"/>
          </w:tcPr>
          <w:p w:rsidR="00527DCC" w:rsidRDefault="00160F09">
            <w:proofErr w:type="spellStart"/>
            <w:r>
              <w:t>Monalea</w:t>
            </w:r>
            <w:proofErr w:type="spellEnd"/>
            <w:r>
              <w:t xml:space="preserve"> Wood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Malus </w:t>
            </w:r>
            <w:proofErr w:type="spellStart"/>
            <w:r>
              <w:t>trilobata</w:t>
            </w:r>
            <w:proofErr w:type="spellEnd"/>
          </w:p>
        </w:tc>
      </w:tr>
      <w:tr w:rsidR="00527DCC">
        <w:tc>
          <w:tcPr>
            <w:tcW w:w="1200" w:type="dxa"/>
            <w:gridSpan w:val="2"/>
            <w:vAlign w:val="center"/>
          </w:tcPr>
          <w:p w:rsidR="00527DCC" w:rsidRDefault="00160F09">
            <w:r>
              <w:t>21 / 23</w:t>
            </w:r>
          </w:p>
        </w:tc>
        <w:tc>
          <w:tcPr>
            <w:tcW w:w="1860" w:type="dxa"/>
            <w:gridSpan w:val="2"/>
            <w:vAlign w:val="center"/>
          </w:tcPr>
          <w:p w:rsidR="00527DCC" w:rsidRDefault="00160F09">
            <w:proofErr w:type="spellStart"/>
            <w:r>
              <w:t>Monalea</w:t>
            </w:r>
            <w:proofErr w:type="spellEnd"/>
            <w:r>
              <w:t xml:space="preserve"> Wood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Malus </w:t>
            </w:r>
            <w:proofErr w:type="spellStart"/>
            <w:r>
              <w:t>trilobata</w:t>
            </w:r>
            <w:proofErr w:type="spellEnd"/>
          </w:p>
        </w:tc>
      </w:tr>
      <w:tr w:rsidR="00527DCC">
        <w:tc>
          <w:tcPr>
            <w:tcW w:w="1200" w:type="dxa"/>
            <w:gridSpan w:val="2"/>
            <w:vAlign w:val="center"/>
          </w:tcPr>
          <w:p w:rsidR="00527DCC" w:rsidRDefault="00160F09">
            <w:r>
              <w:t>29 / 31</w:t>
            </w:r>
          </w:p>
        </w:tc>
        <w:tc>
          <w:tcPr>
            <w:tcW w:w="1860" w:type="dxa"/>
            <w:gridSpan w:val="2"/>
            <w:vAlign w:val="center"/>
          </w:tcPr>
          <w:p w:rsidR="00527DCC" w:rsidRDefault="00160F09">
            <w:proofErr w:type="spellStart"/>
            <w:r>
              <w:t>Monalea</w:t>
            </w:r>
            <w:proofErr w:type="spellEnd"/>
            <w:r>
              <w:t xml:space="preserve"> Wood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Malus </w:t>
            </w:r>
            <w:proofErr w:type="spellStart"/>
            <w:r>
              <w:t>trilobata</w:t>
            </w:r>
            <w:proofErr w:type="spellEnd"/>
          </w:p>
        </w:tc>
      </w:tr>
      <w:tr w:rsidR="00527DCC">
        <w:tc>
          <w:tcPr>
            <w:tcW w:w="1200" w:type="dxa"/>
            <w:gridSpan w:val="2"/>
            <w:vAlign w:val="center"/>
          </w:tcPr>
          <w:p w:rsidR="00527DCC" w:rsidRDefault="00160F09">
            <w:r>
              <w:t>31 / 33</w:t>
            </w:r>
          </w:p>
        </w:tc>
        <w:tc>
          <w:tcPr>
            <w:tcW w:w="1860" w:type="dxa"/>
            <w:gridSpan w:val="2"/>
            <w:vAlign w:val="center"/>
          </w:tcPr>
          <w:p w:rsidR="00527DCC" w:rsidRDefault="00160F09">
            <w:proofErr w:type="spellStart"/>
            <w:r>
              <w:t>Monalea</w:t>
            </w:r>
            <w:proofErr w:type="spellEnd"/>
            <w:r>
              <w:t xml:space="preserve"> Wood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Malus </w:t>
            </w:r>
            <w:proofErr w:type="spellStart"/>
            <w:r>
              <w:t>trilobata</w:t>
            </w:r>
            <w:proofErr w:type="spellEnd"/>
          </w:p>
        </w:tc>
      </w:tr>
      <w:tr w:rsidR="00527DCC">
        <w:tc>
          <w:tcPr>
            <w:tcW w:w="1200" w:type="dxa"/>
            <w:gridSpan w:val="2"/>
            <w:vAlign w:val="center"/>
          </w:tcPr>
          <w:p w:rsidR="00527DCC" w:rsidRDefault="00160F09">
            <w:r>
              <w:t>37 / 39</w:t>
            </w:r>
          </w:p>
        </w:tc>
        <w:tc>
          <w:tcPr>
            <w:tcW w:w="1860" w:type="dxa"/>
            <w:gridSpan w:val="2"/>
            <w:vAlign w:val="center"/>
          </w:tcPr>
          <w:p w:rsidR="00527DCC" w:rsidRDefault="00160F09">
            <w:proofErr w:type="spellStart"/>
            <w:r>
              <w:t>Monalea</w:t>
            </w:r>
            <w:proofErr w:type="spellEnd"/>
            <w:r>
              <w:t xml:space="preserve"> Wood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Malus </w:t>
            </w:r>
            <w:proofErr w:type="spellStart"/>
            <w:r>
              <w:t>trilobata</w:t>
            </w:r>
            <w:proofErr w:type="spellEnd"/>
          </w:p>
        </w:tc>
      </w:tr>
      <w:tr w:rsidR="00527DCC">
        <w:tc>
          <w:tcPr>
            <w:tcW w:w="1200" w:type="dxa"/>
            <w:gridSpan w:val="2"/>
            <w:vAlign w:val="center"/>
          </w:tcPr>
          <w:p w:rsidR="00527DCC" w:rsidRDefault="00160F09">
            <w:r>
              <w:t>47</w:t>
            </w:r>
          </w:p>
        </w:tc>
        <w:tc>
          <w:tcPr>
            <w:tcW w:w="1860" w:type="dxa"/>
            <w:gridSpan w:val="2"/>
            <w:vAlign w:val="center"/>
          </w:tcPr>
          <w:p w:rsidR="00527DCC" w:rsidRDefault="00160F09">
            <w:proofErr w:type="spellStart"/>
            <w:r>
              <w:t>Monalea</w:t>
            </w:r>
            <w:proofErr w:type="spellEnd"/>
            <w:r>
              <w:t xml:space="preserve"> Wood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Malus </w:t>
            </w:r>
            <w:proofErr w:type="spellStart"/>
            <w:r>
              <w:t>trilobata</w:t>
            </w:r>
            <w:proofErr w:type="spellEnd"/>
          </w:p>
        </w:tc>
      </w:tr>
      <w:tr w:rsidR="00527DCC">
        <w:tc>
          <w:tcPr>
            <w:tcW w:w="1200" w:type="dxa"/>
            <w:gridSpan w:val="2"/>
            <w:vAlign w:val="center"/>
          </w:tcPr>
          <w:p w:rsidR="00527DCC" w:rsidRDefault="00160F09">
            <w:r>
              <w:t>61</w:t>
            </w:r>
          </w:p>
        </w:tc>
        <w:tc>
          <w:tcPr>
            <w:tcW w:w="1860" w:type="dxa"/>
            <w:gridSpan w:val="2"/>
            <w:vAlign w:val="center"/>
          </w:tcPr>
          <w:p w:rsidR="00527DCC" w:rsidRDefault="00160F09">
            <w:proofErr w:type="spellStart"/>
            <w:r>
              <w:t>Monalea</w:t>
            </w:r>
            <w:proofErr w:type="spellEnd"/>
            <w:r>
              <w:t xml:space="preserve"> Wood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Malus </w:t>
            </w:r>
            <w:proofErr w:type="spellStart"/>
            <w:r>
              <w:t>trilobata</w:t>
            </w:r>
            <w:proofErr w:type="spellEnd"/>
          </w:p>
        </w:tc>
      </w:tr>
      <w:tr w:rsidR="00527DCC">
        <w:tc>
          <w:tcPr>
            <w:tcW w:w="1215" w:type="dxa"/>
            <w:gridSpan w:val="3"/>
            <w:vAlign w:val="center"/>
          </w:tcPr>
          <w:p w:rsidR="00527DCC" w:rsidRDefault="00160F09">
            <w:r>
              <w:t>77</w:t>
            </w:r>
          </w:p>
        </w:tc>
        <w:tc>
          <w:tcPr>
            <w:tcW w:w="1845" w:type="dxa"/>
            <w:vAlign w:val="center"/>
          </w:tcPr>
          <w:p w:rsidR="00527DCC" w:rsidRDefault="00160F09">
            <w:proofErr w:type="spellStart"/>
            <w:r>
              <w:t>Monalea</w:t>
            </w:r>
            <w:proofErr w:type="spellEnd"/>
            <w:r>
              <w:t xml:space="preserve"> Wood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Malus </w:t>
            </w:r>
            <w:proofErr w:type="spellStart"/>
            <w:r>
              <w:t>trilobata</w:t>
            </w:r>
            <w:proofErr w:type="spellEnd"/>
          </w:p>
        </w:tc>
      </w:tr>
      <w:tr w:rsidR="00527DCC">
        <w:tc>
          <w:tcPr>
            <w:tcW w:w="1215" w:type="dxa"/>
            <w:gridSpan w:val="3"/>
            <w:vAlign w:val="center"/>
          </w:tcPr>
          <w:p w:rsidR="00527DCC" w:rsidRDefault="00160F09">
            <w:r>
              <w:t>3</w:t>
            </w:r>
          </w:p>
        </w:tc>
        <w:tc>
          <w:tcPr>
            <w:tcW w:w="1845" w:type="dxa"/>
            <w:vAlign w:val="center"/>
          </w:tcPr>
          <w:p w:rsidR="00527DCC" w:rsidRDefault="00160F09">
            <w:r>
              <w:t>Mount Alton</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15" w:type="dxa"/>
            <w:gridSpan w:val="3"/>
            <w:vAlign w:val="center"/>
          </w:tcPr>
          <w:p w:rsidR="00527DCC" w:rsidRDefault="00160F09">
            <w:r>
              <w:t>5</w:t>
            </w:r>
          </w:p>
        </w:tc>
        <w:tc>
          <w:tcPr>
            <w:tcW w:w="1845" w:type="dxa"/>
            <w:vAlign w:val="center"/>
          </w:tcPr>
          <w:p w:rsidR="00527DCC" w:rsidRDefault="00160F09">
            <w:r>
              <w:t>Mount Alton</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15" w:type="dxa"/>
            <w:gridSpan w:val="3"/>
            <w:vAlign w:val="center"/>
          </w:tcPr>
          <w:p w:rsidR="00527DCC" w:rsidRDefault="00160F09">
            <w:r>
              <w:t>12</w:t>
            </w:r>
          </w:p>
        </w:tc>
        <w:tc>
          <w:tcPr>
            <w:tcW w:w="1845" w:type="dxa"/>
            <w:vAlign w:val="center"/>
          </w:tcPr>
          <w:p w:rsidR="00527DCC" w:rsidRDefault="00160F09">
            <w:r>
              <w:t>Mount Alton</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15" w:type="dxa"/>
            <w:gridSpan w:val="3"/>
            <w:vAlign w:val="center"/>
          </w:tcPr>
          <w:p w:rsidR="00527DCC" w:rsidRDefault="00160F09">
            <w:r>
              <w:t>36 / 38</w:t>
            </w:r>
          </w:p>
        </w:tc>
        <w:tc>
          <w:tcPr>
            <w:tcW w:w="1845" w:type="dxa"/>
            <w:vAlign w:val="center"/>
          </w:tcPr>
          <w:p w:rsidR="00527DCC" w:rsidRDefault="00160F09">
            <w:r>
              <w:t>Mount Alton</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15" w:type="dxa"/>
            <w:gridSpan w:val="3"/>
            <w:vAlign w:val="center"/>
          </w:tcPr>
          <w:p w:rsidR="00527DCC" w:rsidRDefault="00160F09">
            <w:r>
              <w:t>40</w:t>
            </w:r>
          </w:p>
        </w:tc>
        <w:tc>
          <w:tcPr>
            <w:tcW w:w="1845" w:type="dxa"/>
            <w:vAlign w:val="center"/>
          </w:tcPr>
          <w:p w:rsidR="00527DCC" w:rsidRDefault="00160F09">
            <w:r>
              <w:t>Mount Alton</w:t>
            </w:r>
          </w:p>
        </w:tc>
        <w:tc>
          <w:tcPr>
            <w:tcW w:w="1185" w:type="dxa"/>
            <w:vAlign w:val="center"/>
          </w:tcPr>
          <w:p w:rsidR="00527DCC" w:rsidRDefault="00160F09">
            <w:r>
              <w:t>S</w:t>
            </w:r>
          </w:p>
        </w:tc>
        <w:tc>
          <w:tcPr>
            <w:tcW w:w="840" w:type="dxa"/>
            <w:vAlign w:val="center"/>
          </w:tcPr>
          <w:p w:rsidR="00527DCC" w:rsidRDefault="00160F09">
            <w:r>
              <w:t>2</w:t>
            </w:r>
          </w:p>
        </w:tc>
        <w:tc>
          <w:tcPr>
            <w:tcW w:w="3839" w:type="dxa"/>
            <w:vAlign w:val="center"/>
          </w:tcPr>
          <w:p w:rsidR="00527DCC" w:rsidRDefault="00160F09">
            <w:proofErr w:type="spellStart"/>
            <w:r>
              <w:t>Prunus</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15" w:type="dxa"/>
            <w:gridSpan w:val="3"/>
            <w:vAlign w:val="center"/>
          </w:tcPr>
          <w:p w:rsidR="00527DCC" w:rsidRDefault="00160F09">
            <w:r>
              <w:t>39</w:t>
            </w:r>
          </w:p>
        </w:tc>
        <w:tc>
          <w:tcPr>
            <w:tcW w:w="1845" w:type="dxa"/>
            <w:vAlign w:val="center"/>
          </w:tcPr>
          <w:p w:rsidR="00527DCC" w:rsidRDefault="00160F09">
            <w:r>
              <w:t>Mount Alton</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15" w:type="dxa"/>
            <w:gridSpan w:val="3"/>
            <w:vAlign w:val="center"/>
          </w:tcPr>
          <w:p w:rsidR="00527DCC" w:rsidRDefault="00160F09">
            <w:r>
              <w:t>41</w:t>
            </w:r>
          </w:p>
        </w:tc>
        <w:tc>
          <w:tcPr>
            <w:tcW w:w="1845" w:type="dxa"/>
            <w:vAlign w:val="center"/>
          </w:tcPr>
          <w:p w:rsidR="00527DCC" w:rsidRDefault="00160F09">
            <w:r>
              <w:t>Mount Alton</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15" w:type="dxa"/>
            <w:gridSpan w:val="3"/>
            <w:vAlign w:val="center"/>
          </w:tcPr>
          <w:p w:rsidR="00527DCC" w:rsidRDefault="00160F09">
            <w:r>
              <w:t>Side of 43</w:t>
            </w:r>
          </w:p>
        </w:tc>
        <w:tc>
          <w:tcPr>
            <w:tcW w:w="1845" w:type="dxa"/>
            <w:vAlign w:val="center"/>
          </w:tcPr>
          <w:p w:rsidR="00527DCC" w:rsidRDefault="00160F09">
            <w:r>
              <w:t>Mount Alton</w:t>
            </w:r>
          </w:p>
        </w:tc>
        <w:tc>
          <w:tcPr>
            <w:tcW w:w="1185" w:type="dxa"/>
            <w:vAlign w:val="center"/>
          </w:tcPr>
          <w:p w:rsidR="00527DCC" w:rsidRDefault="00160F09">
            <w:r>
              <w:t>S</w:t>
            </w:r>
          </w:p>
        </w:tc>
        <w:tc>
          <w:tcPr>
            <w:tcW w:w="840" w:type="dxa"/>
            <w:vAlign w:val="center"/>
          </w:tcPr>
          <w:p w:rsidR="00527DCC" w:rsidRDefault="00160F09">
            <w:r>
              <w:t>2</w:t>
            </w:r>
          </w:p>
        </w:tc>
        <w:tc>
          <w:tcPr>
            <w:tcW w:w="3839" w:type="dxa"/>
            <w:vAlign w:val="center"/>
          </w:tcPr>
          <w:p w:rsidR="00527DCC" w:rsidRDefault="00160F09">
            <w:proofErr w:type="spellStart"/>
            <w:r>
              <w:t>Prunus</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975" w:type="dxa"/>
            <w:vAlign w:val="center"/>
          </w:tcPr>
          <w:p w:rsidR="00527DCC" w:rsidRDefault="00160F09">
            <w:r>
              <w:t>43</w:t>
            </w:r>
          </w:p>
        </w:tc>
        <w:tc>
          <w:tcPr>
            <w:tcW w:w="225" w:type="dxa"/>
            <w:gridSpan w:val="2"/>
            <w:vAlign w:val="center"/>
          </w:tcPr>
          <w:p w:rsidR="00527DCC" w:rsidRDefault="00160F09">
            <w:r>
              <w:t> </w:t>
            </w:r>
          </w:p>
        </w:tc>
        <w:tc>
          <w:tcPr>
            <w:tcW w:w="1845" w:type="dxa"/>
            <w:vAlign w:val="center"/>
          </w:tcPr>
          <w:p w:rsidR="00527DCC" w:rsidRDefault="00160F09">
            <w:r>
              <w:t>Mount Alton</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975" w:type="dxa"/>
            <w:vAlign w:val="center"/>
          </w:tcPr>
          <w:p w:rsidR="00527DCC" w:rsidRDefault="00160F09">
            <w:r>
              <w:t>45</w:t>
            </w:r>
          </w:p>
        </w:tc>
        <w:tc>
          <w:tcPr>
            <w:tcW w:w="225" w:type="dxa"/>
            <w:gridSpan w:val="2"/>
            <w:vAlign w:val="center"/>
          </w:tcPr>
          <w:p w:rsidR="00527DCC" w:rsidRDefault="00160F09">
            <w:r>
              <w:t> </w:t>
            </w:r>
          </w:p>
        </w:tc>
        <w:tc>
          <w:tcPr>
            <w:tcW w:w="1845" w:type="dxa"/>
            <w:vAlign w:val="center"/>
          </w:tcPr>
          <w:p w:rsidR="00527DCC" w:rsidRDefault="00160F09">
            <w:r>
              <w:t>Mount Alton</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975" w:type="dxa"/>
            <w:vAlign w:val="center"/>
          </w:tcPr>
          <w:p w:rsidR="00527DCC" w:rsidRDefault="00160F09">
            <w:r>
              <w:t>15</w:t>
            </w:r>
          </w:p>
        </w:tc>
        <w:tc>
          <w:tcPr>
            <w:tcW w:w="225" w:type="dxa"/>
            <w:gridSpan w:val="2"/>
            <w:vAlign w:val="center"/>
          </w:tcPr>
          <w:p w:rsidR="00527DCC" w:rsidRDefault="00160F09">
            <w:r>
              <w:t> </w:t>
            </w:r>
          </w:p>
        </w:tc>
        <w:tc>
          <w:tcPr>
            <w:tcW w:w="1845" w:type="dxa"/>
            <w:vAlign w:val="center"/>
          </w:tcPr>
          <w:p w:rsidR="00527DCC" w:rsidRDefault="00160F09">
            <w:r>
              <w:t>Mount Alton</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Prunus</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975" w:type="dxa"/>
            <w:vAlign w:val="center"/>
          </w:tcPr>
          <w:p w:rsidR="00527DCC" w:rsidRDefault="00160F09">
            <w:r>
              <w:t>7               (Left entrance)</w:t>
            </w:r>
          </w:p>
        </w:tc>
        <w:tc>
          <w:tcPr>
            <w:tcW w:w="225" w:type="dxa"/>
            <w:gridSpan w:val="2"/>
            <w:vAlign w:val="center"/>
          </w:tcPr>
          <w:p w:rsidR="00527DCC" w:rsidRDefault="00160F09">
            <w:r>
              <w:t> </w:t>
            </w:r>
          </w:p>
        </w:tc>
        <w:tc>
          <w:tcPr>
            <w:tcW w:w="1845" w:type="dxa"/>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975" w:type="dxa"/>
            <w:vAlign w:val="center"/>
          </w:tcPr>
          <w:p w:rsidR="00527DCC" w:rsidRDefault="00160F09">
            <w:r>
              <w:t>7               (Left entrance)</w:t>
            </w:r>
          </w:p>
        </w:tc>
        <w:tc>
          <w:tcPr>
            <w:tcW w:w="225" w:type="dxa"/>
            <w:gridSpan w:val="2"/>
            <w:vAlign w:val="center"/>
          </w:tcPr>
          <w:p w:rsidR="00527DCC" w:rsidRDefault="00160F09">
            <w:r>
              <w:t> </w:t>
            </w:r>
          </w:p>
        </w:tc>
        <w:tc>
          <w:tcPr>
            <w:tcW w:w="1845" w:type="dxa"/>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975" w:type="dxa"/>
            <w:vAlign w:val="center"/>
          </w:tcPr>
          <w:p w:rsidR="00527DCC" w:rsidRDefault="00160F09">
            <w:r>
              <w:t>9</w:t>
            </w:r>
          </w:p>
        </w:tc>
        <w:tc>
          <w:tcPr>
            <w:tcW w:w="225" w:type="dxa"/>
            <w:gridSpan w:val="2"/>
            <w:vAlign w:val="center"/>
          </w:tcPr>
          <w:p w:rsidR="00527DCC" w:rsidRDefault="00160F09">
            <w:r>
              <w:t> </w:t>
            </w:r>
          </w:p>
        </w:tc>
        <w:tc>
          <w:tcPr>
            <w:tcW w:w="1845" w:type="dxa"/>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975" w:type="dxa"/>
            <w:vAlign w:val="center"/>
          </w:tcPr>
          <w:p w:rsidR="00527DCC" w:rsidRDefault="00160F09">
            <w:r>
              <w:t>17 / 19</w:t>
            </w:r>
          </w:p>
        </w:tc>
        <w:tc>
          <w:tcPr>
            <w:tcW w:w="225" w:type="dxa"/>
            <w:gridSpan w:val="2"/>
            <w:vAlign w:val="center"/>
          </w:tcPr>
          <w:p w:rsidR="00527DCC" w:rsidRDefault="00160F09">
            <w:r>
              <w:t> </w:t>
            </w:r>
          </w:p>
        </w:tc>
        <w:tc>
          <w:tcPr>
            <w:tcW w:w="1845" w:type="dxa"/>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975" w:type="dxa"/>
            <w:vAlign w:val="center"/>
          </w:tcPr>
          <w:p w:rsidR="00527DCC" w:rsidRDefault="00160F09">
            <w:r>
              <w:t>30</w:t>
            </w:r>
          </w:p>
        </w:tc>
        <w:tc>
          <w:tcPr>
            <w:tcW w:w="225" w:type="dxa"/>
            <w:gridSpan w:val="2"/>
            <w:vAlign w:val="center"/>
          </w:tcPr>
          <w:p w:rsidR="00527DCC" w:rsidRDefault="00160F09">
            <w:r>
              <w:t> </w:t>
            </w:r>
          </w:p>
        </w:tc>
        <w:tc>
          <w:tcPr>
            <w:tcW w:w="1845" w:type="dxa"/>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975" w:type="dxa"/>
            <w:vAlign w:val="center"/>
          </w:tcPr>
          <w:p w:rsidR="00527DCC" w:rsidRDefault="00160F09">
            <w:r>
              <w:t>38 / 40</w:t>
            </w:r>
          </w:p>
        </w:tc>
        <w:tc>
          <w:tcPr>
            <w:tcW w:w="225" w:type="dxa"/>
            <w:gridSpan w:val="2"/>
            <w:vAlign w:val="center"/>
          </w:tcPr>
          <w:p w:rsidR="00527DCC" w:rsidRDefault="00160F09">
            <w:r>
              <w:t> </w:t>
            </w:r>
          </w:p>
        </w:tc>
        <w:tc>
          <w:tcPr>
            <w:tcW w:w="1845" w:type="dxa"/>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57 / 59</w:t>
            </w:r>
          </w:p>
        </w:tc>
        <w:tc>
          <w:tcPr>
            <w:tcW w:w="1860" w:type="dxa"/>
            <w:gridSpan w:val="2"/>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38 / 40</w:t>
            </w:r>
          </w:p>
        </w:tc>
        <w:tc>
          <w:tcPr>
            <w:tcW w:w="1860" w:type="dxa"/>
            <w:gridSpan w:val="2"/>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57 / 59</w:t>
            </w:r>
          </w:p>
        </w:tc>
        <w:tc>
          <w:tcPr>
            <w:tcW w:w="1860" w:type="dxa"/>
            <w:gridSpan w:val="2"/>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63 / 65</w:t>
            </w:r>
          </w:p>
        </w:tc>
        <w:tc>
          <w:tcPr>
            <w:tcW w:w="1860" w:type="dxa"/>
            <w:gridSpan w:val="2"/>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69 / 71</w:t>
            </w:r>
          </w:p>
        </w:tc>
        <w:tc>
          <w:tcPr>
            <w:tcW w:w="1860" w:type="dxa"/>
            <w:gridSpan w:val="2"/>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Corner of 77</w:t>
            </w:r>
          </w:p>
        </w:tc>
        <w:tc>
          <w:tcPr>
            <w:tcW w:w="1860" w:type="dxa"/>
            <w:gridSpan w:val="2"/>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Side of 77</w:t>
            </w:r>
          </w:p>
        </w:tc>
        <w:tc>
          <w:tcPr>
            <w:tcW w:w="1860" w:type="dxa"/>
            <w:gridSpan w:val="2"/>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Side of 75</w:t>
            </w:r>
          </w:p>
        </w:tc>
        <w:tc>
          <w:tcPr>
            <w:tcW w:w="1860" w:type="dxa"/>
            <w:gridSpan w:val="2"/>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83 / 85</w:t>
            </w:r>
          </w:p>
        </w:tc>
        <w:tc>
          <w:tcPr>
            <w:tcW w:w="1860" w:type="dxa"/>
            <w:gridSpan w:val="2"/>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50</w:t>
            </w:r>
          </w:p>
        </w:tc>
        <w:tc>
          <w:tcPr>
            <w:tcW w:w="1860" w:type="dxa"/>
            <w:gridSpan w:val="2"/>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91 / 93</w:t>
            </w:r>
          </w:p>
        </w:tc>
        <w:tc>
          <w:tcPr>
            <w:tcW w:w="1860" w:type="dxa"/>
            <w:gridSpan w:val="2"/>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95</w:t>
            </w:r>
          </w:p>
        </w:tc>
        <w:tc>
          <w:tcPr>
            <w:tcW w:w="1860" w:type="dxa"/>
            <w:gridSpan w:val="2"/>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97</w:t>
            </w:r>
          </w:p>
        </w:tc>
        <w:tc>
          <w:tcPr>
            <w:tcW w:w="1860" w:type="dxa"/>
            <w:gridSpan w:val="2"/>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54 / 56</w:t>
            </w:r>
          </w:p>
        </w:tc>
        <w:tc>
          <w:tcPr>
            <w:tcW w:w="1860" w:type="dxa"/>
            <w:gridSpan w:val="2"/>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60A</w:t>
            </w:r>
          </w:p>
        </w:tc>
        <w:tc>
          <w:tcPr>
            <w:tcW w:w="1860" w:type="dxa"/>
            <w:gridSpan w:val="2"/>
            <w:vAlign w:val="center"/>
          </w:tcPr>
          <w:p w:rsidR="00527DCC" w:rsidRDefault="00160F09">
            <w:proofErr w:type="spellStart"/>
            <w:r>
              <w:t>Muckross</w:t>
            </w:r>
            <w:proofErr w:type="spellEnd"/>
            <w:r>
              <w:t xml:space="preserve">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Opposite 16 / 17 / 18</w:t>
            </w:r>
          </w:p>
        </w:tc>
        <w:tc>
          <w:tcPr>
            <w:tcW w:w="1860" w:type="dxa"/>
            <w:gridSpan w:val="2"/>
            <w:vAlign w:val="center"/>
          </w:tcPr>
          <w:p w:rsidR="00527DCC" w:rsidRDefault="00160F09">
            <w:proofErr w:type="spellStart"/>
            <w:r>
              <w:t>Muckross</w:t>
            </w:r>
            <w:proofErr w:type="spellEnd"/>
            <w:r>
              <w:t xml:space="preserve"> Crescent</w:t>
            </w:r>
          </w:p>
        </w:tc>
        <w:tc>
          <w:tcPr>
            <w:tcW w:w="1185" w:type="dxa"/>
            <w:vAlign w:val="center"/>
          </w:tcPr>
          <w:p w:rsidR="00527DCC" w:rsidRDefault="00160F09">
            <w:r>
              <w:t>O/S</w:t>
            </w:r>
          </w:p>
        </w:tc>
        <w:tc>
          <w:tcPr>
            <w:tcW w:w="840" w:type="dxa"/>
            <w:vAlign w:val="center"/>
          </w:tcPr>
          <w:p w:rsidR="00527DCC" w:rsidRDefault="00160F09">
            <w:r>
              <w:t>2</w:t>
            </w:r>
          </w:p>
        </w:tc>
        <w:tc>
          <w:tcPr>
            <w:tcW w:w="3839" w:type="dxa"/>
            <w:vAlign w:val="center"/>
          </w:tcPr>
          <w:p w:rsidR="00527DCC" w:rsidRDefault="00160F09">
            <w:proofErr w:type="spellStart"/>
            <w:r>
              <w:t>Prunus</w:t>
            </w:r>
            <w:proofErr w:type="spellEnd"/>
            <w:r>
              <w:t xml:space="preserve"> </w:t>
            </w:r>
            <w:proofErr w:type="spellStart"/>
            <w:r>
              <w:t>subhirtella</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00" w:type="dxa"/>
            <w:gridSpan w:val="2"/>
            <w:vAlign w:val="center"/>
          </w:tcPr>
          <w:p w:rsidR="00527DCC" w:rsidRDefault="00160F09">
            <w:r>
              <w:t>Opposite 19 / 20</w:t>
            </w:r>
          </w:p>
        </w:tc>
        <w:tc>
          <w:tcPr>
            <w:tcW w:w="1860" w:type="dxa"/>
            <w:gridSpan w:val="2"/>
            <w:vAlign w:val="center"/>
          </w:tcPr>
          <w:p w:rsidR="00527DCC" w:rsidRDefault="00160F09">
            <w:proofErr w:type="spellStart"/>
            <w:r>
              <w:t>Muckross</w:t>
            </w:r>
            <w:proofErr w:type="spellEnd"/>
            <w:r>
              <w:t xml:space="preserve"> Crescent</w:t>
            </w:r>
          </w:p>
        </w:tc>
        <w:tc>
          <w:tcPr>
            <w:tcW w:w="1185" w:type="dxa"/>
            <w:vAlign w:val="center"/>
          </w:tcPr>
          <w:p w:rsidR="00527DCC" w:rsidRDefault="00160F09">
            <w:r>
              <w:t>O/S</w:t>
            </w:r>
          </w:p>
        </w:tc>
        <w:tc>
          <w:tcPr>
            <w:tcW w:w="840" w:type="dxa"/>
            <w:vAlign w:val="center"/>
          </w:tcPr>
          <w:p w:rsidR="00527DCC" w:rsidRDefault="00160F09">
            <w:r>
              <w:t>3</w:t>
            </w:r>
          </w:p>
        </w:tc>
        <w:tc>
          <w:tcPr>
            <w:tcW w:w="3839" w:type="dxa"/>
            <w:vAlign w:val="center"/>
          </w:tcPr>
          <w:p w:rsidR="00527DCC" w:rsidRDefault="00160F09">
            <w:proofErr w:type="spellStart"/>
            <w:r>
              <w:t>Prunus</w:t>
            </w:r>
            <w:proofErr w:type="spellEnd"/>
            <w:r>
              <w:t xml:space="preserve"> </w:t>
            </w:r>
            <w:proofErr w:type="spellStart"/>
            <w:r>
              <w:t>subhirtella</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00" w:type="dxa"/>
            <w:gridSpan w:val="2"/>
            <w:vAlign w:val="center"/>
          </w:tcPr>
          <w:p w:rsidR="00527DCC" w:rsidRDefault="00160F09">
            <w:r>
              <w:t>1 / 3</w:t>
            </w:r>
          </w:p>
        </w:tc>
        <w:tc>
          <w:tcPr>
            <w:tcW w:w="1860" w:type="dxa"/>
            <w:gridSpan w:val="2"/>
            <w:vAlign w:val="center"/>
          </w:tcPr>
          <w:p w:rsidR="00527DCC" w:rsidRDefault="00160F09">
            <w:proofErr w:type="spellStart"/>
            <w:r>
              <w:t>Muckross</w:t>
            </w:r>
            <w:proofErr w:type="spellEnd"/>
          </w:p>
          <w:p w:rsidR="00527DCC" w:rsidRDefault="00160F09">
            <w:r>
              <w:t>Drive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2 / 4</w:t>
            </w:r>
          </w:p>
        </w:tc>
        <w:tc>
          <w:tcPr>
            <w:tcW w:w="1860" w:type="dxa"/>
            <w:gridSpan w:val="2"/>
            <w:vAlign w:val="center"/>
          </w:tcPr>
          <w:p w:rsidR="00527DCC" w:rsidRDefault="00160F09">
            <w:proofErr w:type="spellStart"/>
            <w:r>
              <w:t>Muckross</w:t>
            </w:r>
            <w:proofErr w:type="spellEnd"/>
          </w:p>
          <w:p w:rsidR="00527DCC" w:rsidRDefault="00160F09">
            <w:r>
              <w:t>Drive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Opposite   1 - 6</w:t>
            </w:r>
          </w:p>
        </w:tc>
        <w:tc>
          <w:tcPr>
            <w:tcW w:w="1860" w:type="dxa"/>
            <w:gridSpan w:val="2"/>
            <w:vAlign w:val="center"/>
          </w:tcPr>
          <w:p w:rsidR="00527DCC" w:rsidRDefault="00160F09">
            <w:proofErr w:type="spellStart"/>
            <w:r>
              <w:t>Muckross</w:t>
            </w:r>
            <w:proofErr w:type="spellEnd"/>
            <w:r>
              <w:t xml:space="preserve"> Green</w:t>
            </w:r>
          </w:p>
        </w:tc>
        <w:tc>
          <w:tcPr>
            <w:tcW w:w="1185" w:type="dxa"/>
            <w:vAlign w:val="center"/>
          </w:tcPr>
          <w:p w:rsidR="00527DCC" w:rsidRDefault="00160F09">
            <w:r>
              <w:t>O/S</w:t>
            </w:r>
          </w:p>
        </w:tc>
        <w:tc>
          <w:tcPr>
            <w:tcW w:w="840" w:type="dxa"/>
            <w:vAlign w:val="center"/>
          </w:tcPr>
          <w:p w:rsidR="00527DCC" w:rsidRDefault="00160F09">
            <w:r>
              <w:t>5</w:t>
            </w:r>
          </w:p>
        </w:tc>
        <w:tc>
          <w:tcPr>
            <w:tcW w:w="3839" w:type="dxa"/>
            <w:vAlign w:val="center"/>
          </w:tcPr>
          <w:p w:rsidR="00527DCC" w:rsidRDefault="00160F09">
            <w:proofErr w:type="spellStart"/>
            <w:r>
              <w:t>Prunus</w:t>
            </w:r>
            <w:proofErr w:type="spellEnd"/>
            <w:r>
              <w:t xml:space="preserve"> x </w:t>
            </w:r>
            <w:proofErr w:type="spellStart"/>
            <w:r>
              <w:t>yedoensis</w:t>
            </w:r>
            <w:proofErr w:type="spellEnd"/>
          </w:p>
        </w:tc>
      </w:tr>
      <w:tr w:rsidR="00527DCC">
        <w:tc>
          <w:tcPr>
            <w:tcW w:w="1200" w:type="dxa"/>
            <w:gridSpan w:val="2"/>
            <w:vAlign w:val="center"/>
          </w:tcPr>
          <w:p w:rsidR="00527DCC" w:rsidRDefault="00160F09">
            <w:r>
              <w:t>Opposite 22 - 29</w:t>
            </w:r>
          </w:p>
        </w:tc>
        <w:tc>
          <w:tcPr>
            <w:tcW w:w="1860" w:type="dxa"/>
            <w:gridSpan w:val="2"/>
            <w:vAlign w:val="center"/>
          </w:tcPr>
          <w:p w:rsidR="00527DCC" w:rsidRDefault="00160F09">
            <w:proofErr w:type="spellStart"/>
            <w:r>
              <w:t>Muckross</w:t>
            </w:r>
            <w:proofErr w:type="spellEnd"/>
            <w:r>
              <w:t xml:space="preserve"> Green</w:t>
            </w:r>
          </w:p>
        </w:tc>
        <w:tc>
          <w:tcPr>
            <w:tcW w:w="1185" w:type="dxa"/>
            <w:vAlign w:val="center"/>
          </w:tcPr>
          <w:p w:rsidR="00527DCC" w:rsidRDefault="00160F09">
            <w:r>
              <w:t>O / s</w:t>
            </w:r>
          </w:p>
        </w:tc>
        <w:tc>
          <w:tcPr>
            <w:tcW w:w="840" w:type="dxa"/>
            <w:vAlign w:val="center"/>
          </w:tcPr>
          <w:p w:rsidR="00527DCC" w:rsidRDefault="00160F09">
            <w:r>
              <w:t>3</w:t>
            </w:r>
          </w:p>
        </w:tc>
        <w:tc>
          <w:tcPr>
            <w:tcW w:w="3839" w:type="dxa"/>
            <w:vAlign w:val="center"/>
          </w:tcPr>
          <w:p w:rsidR="00527DCC" w:rsidRDefault="00160F09">
            <w:proofErr w:type="spellStart"/>
            <w:r>
              <w:t>Liquidamber</w:t>
            </w:r>
            <w:proofErr w:type="spellEnd"/>
            <w:r>
              <w:t xml:space="preserve"> </w:t>
            </w:r>
            <w:proofErr w:type="spellStart"/>
            <w:r>
              <w:t>styraciflua</w:t>
            </w:r>
            <w:proofErr w:type="spellEnd"/>
            <w:r>
              <w:t xml:space="preserve">     </w:t>
            </w:r>
          </w:p>
        </w:tc>
      </w:tr>
      <w:tr w:rsidR="00527DCC">
        <w:tc>
          <w:tcPr>
            <w:tcW w:w="1200" w:type="dxa"/>
            <w:gridSpan w:val="2"/>
            <w:vAlign w:val="center"/>
          </w:tcPr>
          <w:p w:rsidR="00527DCC" w:rsidRDefault="00160F09">
            <w:r>
              <w:t>O / S</w:t>
            </w:r>
          </w:p>
        </w:tc>
        <w:tc>
          <w:tcPr>
            <w:tcW w:w="1860" w:type="dxa"/>
            <w:gridSpan w:val="2"/>
            <w:vAlign w:val="center"/>
          </w:tcPr>
          <w:p w:rsidR="00527DCC" w:rsidRDefault="00160F09">
            <w:proofErr w:type="spellStart"/>
            <w:r>
              <w:t>Muckross</w:t>
            </w:r>
            <w:proofErr w:type="spellEnd"/>
            <w:r>
              <w:t xml:space="preserve"> Grove</w:t>
            </w:r>
          </w:p>
        </w:tc>
        <w:tc>
          <w:tcPr>
            <w:tcW w:w="1185" w:type="dxa"/>
            <w:vAlign w:val="center"/>
          </w:tcPr>
          <w:p w:rsidR="00527DCC" w:rsidRDefault="00160F09">
            <w:r>
              <w:t>O / S</w:t>
            </w:r>
          </w:p>
        </w:tc>
        <w:tc>
          <w:tcPr>
            <w:tcW w:w="840" w:type="dxa"/>
            <w:vAlign w:val="center"/>
          </w:tcPr>
          <w:p w:rsidR="00527DCC" w:rsidRDefault="00160F09">
            <w:r>
              <w:t>3</w:t>
            </w:r>
          </w:p>
        </w:tc>
        <w:tc>
          <w:tcPr>
            <w:tcW w:w="3839" w:type="dxa"/>
            <w:vAlign w:val="center"/>
          </w:tcPr>
          <w:p w:rsidR="00527DCC" w:rsidRDefault="00160F09">
            <w:proofErr w:type="spellStart"/>
            <w:r>
              <w:t>Prunus</w:t>
            </w:r>
            <w:proofErr w:type="spellEnd"/>
            <w:r>
              <w:t xml:space="preserve"> </w:t>
            </w:r>
            <w:proofErr w:type="spellStart"/>
            <w:r>
              <w:t>subhirtella</w:t>
            </w:r>
            <w:proofErr w:type="spellEnd"/>
            <w:r>
              <w:t xml:space="preserve"> ‘</w:t>
            </w:r>
            <w:proofErr w:type="spellStart"/>
            <w:r>
              <w:t>Autumnalis</w:t>
            </w:r>
            <w:proofErr w:type="spellEnd"/>
            <w:r>
              <w:t xml:space="preserve"> </w:t>
            </w:r>
            <w:proofErr w:type="spellStart"/>
            <w:r>
              <w:t>Rosea</w:t>
            </w:r>
            <w:proofErr w:type="spellEnd"/>
            <w:r>
              <w:t>’</w:t>
            </w:r>
          </w:p>
        </w:tc>
      </w:tr>
      <w:tr w:rsidR="00527DCC">
        <w:tc>
          <w:tcPr>
            <w:tcW w:w="1200" w:type="dxa"/>
            <w:gridSpan w:val="2"/>
            <w:vAlign w:val="center"/>
          </w:tcPr>
          <w:p w:rsidR="00527DCC" w:rsidRDefault="00160F09">
            <w:r>
              <w:t>1</w:t>
            </w:r>
          </w:p>
        </w:tc>
        <w:tc>
          <w:tcPr>
            <w:tcW w:w="1860" w:type="dxa"/>
            <w:gridSpan w:val="2"/>
            <w:vAlign w:val="center"/>
          </w:tcPr>
          <w:p w:rsidR="00527DCC" w:rsidRDefault="00160F09">
            <w:proofErr w:type="spellStart"/>
            <w:r>
              <w:t>Muckross</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2</w:t>
            </w:r>
          </w:p>
        </w:tc>
        <w:tc>
          <w:tcPr>
            <w:tcW w:w="1860" w:type="dxa"/>
            <w:gridSpan w:val="2"/>
            <w:vAlign w:val="center"/>
          </w:tcPr>
          <w:p w:rsidR="00527DCC" w:rsidRDefault="00160F09">
            <w:proofErr w:type="spellStart"/>
            <w:r>
              <w:t>Muckross</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3 / 4</w:t>
            </w:r>
          </w:p>
        </w:tc>
        <w:tc>
          <w:tcPr>
            <w:tcW w:w="1860" w:type="dxa"/>
            <w:gridSpan w:val="2"/>
            <w:vAlign w:val="center"/>
          </w:tcPr>
          <w:p w:rsidR="00527DCC" w:rsidRDefault="00160F09">
            <w:proofErr w:type="spellStart"/>
            <w:r>
              <w:t>Muckross</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29 / 30</w:t>
            </w:r>
          </w:p>
        </w:tc>
        <w:tc>
          <w:tcPr>
            <w:tcW w:w="1860" w:type="dxa"/>
            <w:gridSpan w:val="2"/>
            <w:vAlign w:val="center"/>
          </w:tcPr>
          <w:p w:rsidR="00527DCC" w:rsidRDefault="00160F09">
            <w:proofErr w:type="spellStart"/>
            <w:r>
              <w:t>Muckross</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31 / 32</w:t>
            </w:r>
          </w:p>
        </w:tc>
        <w:tc>
          <w:tcPr>
            <w:tcW w:w="1860" w:type="dxa"/>
            <w:gridSpan w:val="2"/>
            <w:vAlign w:val="center"/>
          </w:tcPr>
          <w:p w:rsidR="00527DCC" w:rsidRDefault="00160F09">
            <w:proofErr w:type="spellStart"/>
            <w:r>
              <w:t>Muckross</w:t>
            </w:r>
            <w:proofErr w:type="spellEnd"/>
            <w:r>
              <w:t xml:space="preserve">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Between</w:t>
            </w:r>
          </w:p>
        </w:tc>
        <w:tc>
          <w:tcPr>
            <w:tcW w:w="1860" w:type="dxa"/>
            <w:gridSpan w:val="2"/>
            <w:vAlign w:val="center"/>
          </w:tcPr>
          <w:p w:rsidR="00527DCC" w:rsidRDefault="00160F09">
            <w:proofErr w:type="spellStart"/>
            <w:r>
              <w:t>Oldbawn</w:t>
            </w:r>
            <w:proofErr w:type="spellEnd"/>
            <w:r>
              <w:t xml:space="preserve"> Park and </w:t>
            </w:r>
            <w:proofErr w:type="spellStart"/>
            <w:r>
              <w:t>Oldbawn</w:t>
            </w:r>
            <w:proofErr w:type="spellEnd"/>
            <w:r>
              <w:t xml:space="preserve"> Way</w:t>
            </w:r>
          </w:p>
        </w:tc>
        <w:tc>
          <w:tcPr>
            <w:tcW w:w="1185" w:type="dxa"/>
            <w:vAlign w:val="center"/>
          </w:tcPr>
          <w:p w:rsidR="00527DCC" w:rsidRDefault="00160F09">
            <w:r>
              <w:t>O / S</w:t>
            </w:r>
          </w:p>
        </w:tc>
        <w:tc>
          <w:tcPr>
            <w:tcW w:w="840" w:type="dxa"/>
            <w:vAlign w:val="center"/>
          </w:tcPr>
          <w:p w:rsidR="00527DCC" w:rsidRDefault="00160F09">
            <w:r>
              <w:t>6</w:t>
            </w:r>
          </w:p>
        </w:tc>
        <w:tc>
          <w:tcPr>
            <w:tcW w:w="3839" w:type="dxa"/>
            <w:vAlign w:val="center"/>
          </w:tcPr>
          <w:p w:rsidR="00527DCC" w:rsidRDefault="00160F09">
            <w:proofErr w:type="spellStart"/>
            <w:r>
              <w:t>Prunus</w:t>
            </w:r>
            <w:proofErr w:type="spellEnd"/>
            <w:r>
              <w:t xml:space="preserve"> x </w:t>
            </w:r>
            <w:proofErr w:type="spellStart"/>
            <w:r>
              <w:t>yedoensis</w:t>
            </w:r>
            <w:proofErr w:type="spellEnd"/>
          </w:p>
        </w:tc>
      </w:tr>
      <w:tr w:rsidR="00527DCC">
        <w:tc>
          <w:tcPr>
            <w:tcW w:w="1200" w:type="dxa"/>
            <w:gridSpan w:val="2"/>
            <w:vAlign w:val="center"/>
          </w:tcPr>
          <w:p w:rsidR="00527DCC" w:rsidRDefault="00160F09">
            <w:r>
              <w:t>343</w:t>
            </w:r>
          </w:p>
        </w:tc>
        <w:tc>
          <w:tcPr>
            <w:tcW w:w="1860" w:type="dxa"/>
            <w:gridSpan w:val="2"/>
            <w:vAlign w:val="center"/>
          </w:tcPr>
          <w:p w:rsidR="00527DCC" w:rsidRDefault="00160F09">
            <w:r>
              <w:t>Orwell Close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Side of 364A</w:t>
            </w:r>
          </w:p>
        </w:tc>
        <w:tc>
          <w:tcPr>
            <w:tcW w:w="1860" w:type="dxa"/>
            <w:gridSpan w:val="2"/>
            <w:vAlign w:val="center"/>
          </w:tcPr>
          <w:p w:rsidR="00527DCC" w:rsidRDefault="00160F09">
            <w:r>
              <w:t>Orwell Close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Carpinus</w:t>
            </w:r>
            <w:proofErr w:type="spellEnd"/>
            <w:r>
              <w:t xml:space="preserve"> </w:t>
            </w:r>
            <w:proofErr w:type="spellStart"/>
            <w:r>
              <w:t>betulus</w:t>
            </w:r>
            <w:proofErr w:type="spellEnd"/>
            <w:r>
              <w:t xml:space="preserve"> '</w:t>
            </w:r>
            <w:proofErr w:type="spellStart"/>
            <w:r>
              <w:t>Frans</w:t>
            </w:r>
            <w:proofErr w:type="spellEnd"/>
            <w:r>
              <w:t xml:space="preserve"> Fontaine'</w:t>
            </w:r>
          </w:p>
        </w:tc>
      </w:tr>
      <w:tr w:rsidR="00527DCC">
        <w:tc>
          <w:tcPr>
            <w:tcW w:w="1200" w:type="dxa"/>
            <w:gridSpan w:val="2"/>
            <w:vAlign w:val="center"/>
          </w:tcPr>
          <w:p w:rsidR="00527DCC" w:rsidRDefault="00160F09">
            <w:r>
              <w:t>343</w:t>
            </w:r>
          </w:p>
        </w:tc>
        <w:tc>
          <w:tcPr>
            <w:tcW w:w="1860" w:type="dxa"/>
            <w:gridSpan w:val="2"/>
            <w:vAlign w:val="center"/>
          </w:tcPr>
          <w:p w:rsidR="00527DCC" w:rsidRDefault="00160F09">
            <w:r>
              <w:t>Orwell   Park Avenue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Shops</w:t>
            </w:r>
          </w:p>
        </w:tc>
        <w:tc>
          <w:tcPr>
            <w:tcW w:w="1860" w:type="dxa"/>
            <w:gridSpan w:val="2"/>
            <w:vAlign w:val="center"/>
          </w:tcPr>
          <w:p w:rsidR="00527DCC" w:rsidRDefault="00160F09">
            <w:r>
              <w:t>Orwell Park</w:t>
            </w:r>
          </w:p>
        </w:tc>
        <w:tc>
          <w:tcPr>
            <w:tcW w:w="1185" w:type="dxa"/>
            <w:vAlign w:val="center"/>
          </w:tcPr>
          <w:p w:rsidR="00527DCC" w:rsidRDefault="00160F09">
            <w:r>
              <w:t>S</w:t>
            </w:r>
          </w:p>
        </w:tc>
        <w:tc>
          <w:tcPr>
            <w:tcW w:w="840" w:type="dxa"/>
            <w:vAlign w:val="center"/>
          </w:tcPr>
          <w:p w:rsidR="00527DCC" w:rsidRDefault="00160F09">
            <w:r>
              <w:t>7</w:t>
            </w:r>
          </w:p>
        </w:tc>
        <w:tc>
          <w:tcPr>
            <w:tcW w:w="3839" w:type="dxa"/>
            <w:vAlign w:val="center"/>
          </w:tcPr>
          <w:p w:rsidR="00527DCC" w:rsidRDefault="00160F09">
            <w:proofErr w:type="spellStart"/>
            <w:r>
              <w:t>Prunus</w:t>
            </w:r>
            <w:proofErr w:type="spellEnd"/>
            <w:r>
              <w:t xml:space="preserve"> </w:t>
            </w:r>
            <w:proofErr w:type="spellStart"/>
            <w:r>
              <w:t>sargentii</w:t>
            </w:r>
            <w:proofErr w:type="spellEnd"/>
            <w:r>
              <w:t xml:space="preserve"> 'Rancho'</w:t>
            </w:r>
          </w:p>
        </w:tc>
      </w:tr>
      <w:tr w:rsidR="00527DCC">
        <w:tc>
          <w:tcPr>
            <w:tcW w:w="1200" w:type="dxa"/>
            <w:gridSpan w:val="2"/>
            <w:vAlign w:val="center"/>
          </w:tcPr>
          <w:p w:rsidR="00527DCC" w:rsidRDefault="00160F09">
            <w:r>
              <w:t>Side of Shops</w:t>
            </w:r>
          </w:p>
        </w:tc>
        <w:tc>
          <w:tcPr>
            <w:tcW w:w="1860" w:type="dxa"/>
            <w:gridSpan w:val="2"/>
            <w:vAlign w:val="center"/>
          </w:tcPr>
          <w:p w:rsidR="00527DCC" w:rsidRDefault="00160F09">
            <w:r>
              <w:t>Orwell Park</w:t>
            </w:r>
          </w:p>
        </w:tc>
        <w:tc>
          <w:tcPr>
            <w:tcW w:w="1185" w:type="dxa"/>
            <w:vAlign w:val="center"/>
          </w:tcPr>
          <w:p w:rsidR="00527DCC" w:rsidRDefault="00160F09">
            <w:r>
              <w:t>S</w:t>
            </w:r>
          </w:p>
        </w:tc>
        <w:tc>
          <w:tcPr>
            <w:tcW w:w="840" w:type="dxa"/>
            <w:vAlign w:val="center"/>
          </w:tcPr>
          <w:p w:rsidR="00527DCC" w:rsidRDefault="00160F09">
            <w:r>
              <w:t>2</w:t>
            </w:r>
          </w:p>
        </w:tc>
        <w:tc>
          <w:tcPr>
            <w:tcW w:w="3839" w:type="dxa"/>
            <w:vAlign w:val="center"/>
          </w:tcPr>
          <w:p w:rsidR="00527DCC" w:rsidRDefault="00160F09">
            <w:proofErr w:type="spellStart"/>
            <w:r>
              <w:t>Prunus</w:t>
            </w:r>
            <w:proofErr w:type="spellEnd"/>
            <w:r>
              <w:t xml:space="preserve"> </w:t>
            </w:r>
            <w:proofErr w:type="spellStart"/>
            <w:r>
              <w:t>sargentii</w:t>
            </w:r>
            <w:proofErr w:type="spellEnd"/>
            <w:r>
              <w:t xml:space="preserve"> 'Rancho'</w:t>
            </w:r>
          </w:p>
        </w:tc>
      </w:tr>
      <w:tr w:rsidR="00527DCC">
        <w:tc>
          <w:tcPr>
            <w:tcW w:w="1200" w:type="dxa"/>
            <w:gridSpan w:val="2"/>
            <w:vMerge w:val="restart"/>
            <w:vAlign w:val="center"/>
          </w:tcPr>
          <w:p w:rsidR="00527DCC" w:rsidRDefault="00160F09">
            <w:r>
              <w:t>O/S</w:t>
            </w:r>
          </w:p>
        </w:tc>
        <w:tc>
          <w:tcPr>
            <w:tcW w:w="1860" w:type="dxa"/>
            <w:gridSpan w:val="2"/>
            <w:vMerge w:val="restart"/>
            <w:vAlign w:val="center"/>
          </w:tcPr>
          <w:p w:rsidR="00527DCC" w:rsidRDefault="00160F09">
            <w:r>
              <w:t>Orwell Park</w:t>
            </w:r>
          </w:p>
        </w:tc>
        <w:tc>
          <w:tcPr>
            <w:tcW w:w="1185" w:type="dxa"/>
            <w:vMerge w:val="restart"/>
            <w:vAlign w:val="center"/>
          </w:tcPr>
          <w:p w:rsidR="00527DCC" w:rsidRDefault="00160F09">
            <w:r>
              <w:t>O/S</w:t>
            </w:r>
          </w:p>
        </w:tc>
        <w:tc>
          <w:tcPr>
            <w:tcW w:w="840" w:type="dxa"/>
            <w:vAlign w:val="center"/>
          </w:tcPr>
          <w:p w:rsidR="00527DCC" w:rsidRDefault="00160F09">
            <w:r>
              <w:t>12</w:t>
            </w:r>
          </w:p>
        </w:tc>
        <w:tc>
          <w:tcPr>
            <w:tcW w:w="3839" w:type="dxa"/>
            <w:vAlign w:val="center"/>
          </w:tcPr>
          <w:p w:rsidR="00527DCC" w:rsidRDefault="00160F09">
            <w:proofErr w:type="spellStart"/>
            <w:r>
              <w:t>Prunus</w:t>
            </w:r>
            <w:proofErr w:type="spellEnd"/>
            <w:r>
              <w:t xml:space="preserve"> '</w:t>
            </w:r>
            <w:proofErr w:type="spellStart"/>
            <w:r>
              <w:t>Shirotae</w:t>
            </w:r>
            <w:proofErr w:type="spellEnd"/>
            <w:r>
              <w:t>'</w:t>
            </w:r>
          </w:p>
        </w:tc>
      </w:tr>
      <w:tr w:rsidR="00527DCC">
        <w:tc>
          <w:tcPr>
            <w:tcW w:w="0" w:type="dxa"/>
            <w:gridSpan w:val="2"/>
            <w:vMerge/>
          </w:tcPr>
          <w:p w:rsidR="00527DCC" w:rsidRDefault="00527DCC"/>
        </w:tc>
        <w:tc>
          <w:tcPr>
            <w:tcW w:w="0" w:type="dxa"/>
            <w:vMerge/>
          </w:tcPr>
          <w:p w:rsidR="00527DCC" w:rsidRDefault="00527DCC"/>
        </w:tc>
        <w:tc>
          <w:tcPr>
            <w:tcW w:w="0" w:type="dxa"/>
            <w:gridSpan w:val="2"/>
            <w:vMerge/>
          </w:tcPr>
          <w:p w:rsidR="00527DCC" w:rsidRDefault="00527DCC"/>
        </w:tc>
        <w:tc>
          <w:tcPr>
            <w:tcW w:w="840" w:type="dxa"/>
            <w:vAlign w:val="center"/>
          </w:tcPr>
          <w:p w:rsidR="00527DCC" w:rsidRDefault="00160F09">
            <w:r>
              <w:t>3</w:t>
            </w:r>
          </w:p>
        </w:tc>
        <w:tc>
          <w:tcPr>
            <w:tcW w:w="3839" w:type="dxa"/>
            <w:vAlign w:val="center"/>
          </w:tcPr>
          <w:p w:rsidR="00527DCC" w:rsidRDefault="00160F09">
            <w:proofErr w:type="spellStart"/>
            <w:r>
              <w:t>Cedrus</w:t>
            </w:r>
            <w:proofErr w:type="spellEnd"/>
            <w:r>
              <w:t xml:space="preserve"> </w:t>
            </w:r>
            <w:proofErr w:type="spellStart"/>
            <w:r>
              <w:t>atlantica</w:t>
            </w:r>
            <w:proofErr w:type="spellEnd"/>
            <w:r>
              <w:t xml:space="preserve"> ‘</w:t>
            </w:r>
            <w:proofErr w:type="spellStart"/>
            <w:r>
              <w:t>Glauca</w:t>
            </w:r>
            <w:proofErr w:type="spellEnd"/>
            <w:r>
              <w:t>’</w:t>
            </w:r>
          </w:p>
        </w:tc>
      </w:tr>
      <w:tr w:rsidR="00527DCC">
        <w:tc>
          <w:tcPr>
            <w:tcW w:w="0" w:type="dxa"/>
            <w:gridSpan w:val="2"/>
            <w:vMerge/>
          </w:tcPr>
          <w:p w:rsidR="00527DCC" w:rsidRDefault="00527DCC"/>
        </w:tc>
        <w:tc>
          <w:tcPr>
            <w:tcW w:w="0" w:type="dxa"/>
            <w:vMerge/>
          </w:tcPr>
          <w:p w:rsidR="00527DCC" w:rsidRDefault="00527DCC"/>
        </w:tc>
        <w:tc>
          <w:tcPr>
            <w:tcW w:w="0" w:type="dxa"/>
            <w:gridSpan w:val="2"/>
            <w:vMerge/>
          </w:tcPr>
          <w:p w:rsidR="00527DCC" w:rsidRDefault="00527DCC"/>
        </w:tc>
        <w:tc>
          <w:tcPr>
            <w:tcW w:w="840" w:type="dxa"/>
            <w:vAlign w:val="center"/>
          </w:tcPr>
          <w:p w:rsidR="00527DCC" w:rsidRDefault="00160F09">
            <w:r>
              <w:t>12</w:t>
            </w:r>
          </w:p>
        </w:tc>
        <w:tc>
          <w:tcPr>
            <w:tcW w:w="3839" w:type="dxa"/>
            <w:vAlign w:val="center"/>
          </w:tcPr>
          <w:p w:rsidR="00527DCC" w:rsidRDefault="00160F09">
            <w:proofErr w:type="spellStart"/>
            <w:r>
              <w:t>Tilia</w:t>
            </w:r>
            <w:proofErr w:type="spellEnd"/>
            <w:r>
              <w:t xml:space="preserve"> </w:t>
            </w:r>
            <w:proofErr w:type="spellStart"/>
            <w:r>
              <w:t>platyphyllos</w:t>
            </w:r>
            <w:proofErr w:type="spellEnd"/>
            <w:r>
              <w:t xml:space="preserve"> 'Aurea'</w:t>
            </w:r>
          </w:p>
        </w:tc>
      </w:tr>
      <w:tr w:rsidR="00527DCC">
        <w:tc>
          <w:tcPr>
            <w:tcW w:w="1200" w:type="dxa"/>
            <w:gridSpan w:val="2"/>
            <w:vAlign w:val="center"/>
          </w:tcPr>
          <w:p w:rsidR="00527DCC" w:rsidRDefault="00160F09">
            <w:r>
              <w:t>18</w:t>
            </w:r>
          </w:p>
        </w:tc>
        <w:tc>
          <w:tcPr>
            <w:tcW w:w="1860" w:type="dxa"/>
            <w:gridSpan w:val="2"/>
            <w:vAlign w:val="center"/>
          </w:tcPr>
          <w:p w:rsidR="00527DCC" w:rsidRDefault="00160F09">
            <w:proofErr w:type="spellStart"/>
            <w:r>
              <w:t>Rushbrook</w:t>
            </w:r>
            <w:proofErr w:type="spellEnd"/>
            <w:r>
              <w:t xml:space="preserve">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Sorbus</w:t>
            </w:r>
            <w:proofErr w:type="spellEnd"/>
            <w:r>
              <w:t> aria '</w:t>
            </w:r>
            <w:proofErr w:type="spellStart"/>
            <w:r>
              <w:t>Majestica</w:t>
            </w:r>
            <w:proofErr w:type="spellEnd"/>
            <w:r>
              <w:t>'</w:t>
            </w:r>
          </w:p>
        </w:tc>
      </w:tr>
      <w:tr w:rsidR="00527DCC">
        <w:tc>
          <w:tcPr>
            <w:tcW w:w="1200" w:type="dxa"/>
            <w:gridSpan w:val="2"/>
            <w:vAlign w:val="center"/>
          </w:tcPr>
          <w:p w:rsidR="00527DCC" w:rsidRDefault="00160F09">
            <w:r>
              <w:t>14</w:t>
            </w:r>
          </w:p>
        </w:tc>
        <w:tc>
          <w:tcPr>
            <w:tcW w:w="1860" w:type="dxa"/>
            <w:gridSpan w:val="2"/>
            <w:vAlign w:val="center"/>
          </w:tcPr>
          <w:p w:rsidR="00527DCC" w:rsidRDefault="00160F09">
            <w:r>
              <w:t>Silverwood Drive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Crataegus</w:t>
            </w:r>
            <w:proofErr w:type="spellEnd"/>
            <w:r>
              <w:t xml:space="preserve"> </w:t>
            </w:r>
            <w:proofErr w:type="spellStart"/>
            <w:r>
              <w:t>laevigata</w:t>
            </w:r>
            <w:proofErr w:type="spellEnd"/>
            <w:r>
              <w:t xml:space="preserve"> ‘Paul’s Scarlet’</w:t>
            </w:r>
          </w:p>
        </w:tc>
      </w:tr>
      <w:tr w:rsidR="00527DCC">
        <w:tc>
          <w:tcPr>
            <w:tcW w:w="1200" w:type="dxa"/>
            <w:gridSpan w:val="2"/>
            <w:vAlign w:val="center"/>
          </w:tcPr>
          <w:p w:rsidR="00527DCC" w:rsidRDefault="00160F09">
            <w:r>
              <w:t> </w:t>
            </w:r>
          </w:p>
        </w:tc>
        <w:tc>
          <w:tcPr>
            <w:tcW w:w="1860" w:type="dxa"/>
            <w:gridSpan w:val="2"/>
            <w:vAlign w:val="center"/>
          </w:tcPr>
          <w:p w:rsidR="00527DCC" w:rsidRDefault="00160F09">
            <w:r>
              <w:t>Stone Park Abbey</w:t>
            </w:r>
          </w:p>
        </w:tc>
        <w:tc>
          <w:tcPr>
            <w:tcW w:w="1185" w:type="dxa"/>
            <w:vAlign w:val="center"/>
          </w:tcPr>
          <w:p w:rsidR="00527DCC" w:rsidRDefault="00160F09">
            <w:r>
              <w:t>O/S</w:t>
            </w:r>
          </w:p>
        </w:tc>
        <w:tc>
          <w:tcPr>
            <w:tcW w:w="840" w:type="dxa"/>
            <w:vAlign w:val="center"/>
          </w:tcPr>
          <w:p w:rsidR="00527DCC" w:rsidRDefault="00160F09">
            <w:r>
              <w:t>3</w:t>
            </w:r>
          </w:p>
        </w:tc>
        <w:tc>
          <w:tcPr>
            <w:tcW w:w="3839" w:type="dxa"/>
            <w:vAlign w:val="center"/>
          </w:tcPr>
          <w:p w:rsidR="00527DCC" w:rsidRDefault="00160F09">
            <w:r>
              <w:t> Fagus sylvatica ‘</w:t>
            </w:r>
            <w:proofErr w:type="spellStart"/>
            <w:r>
              <w:t>Purpurea</w:t>
            </w:r>
            <w:proofErr w:type="spellEnd"/>
            <w:r>
              <w:t>’</w:t>
            </w:r>
          </w:p>
        </w:tc>
      </w:tr>
      <w:tr w:rsidR="00527DCC">
        <w:tc>
          <w:tcPr>
            <w:tcW w:w="1200" w:type="dxa"/>
            <w:gridSpan w:val="2"/>
            <w:vAlign w:val="center"/>
          </w:tcPr>
          <w:p w:rsidR="00527DCC" w:rsidRDefault="00160F09">
            <w:r>
              <w:t> </w:t>
            </w:r>
          </w:p>
        </w:tc>
        <w:tc>
          <w:tcPr>
            <w:tcW w:w="1860" w:type="dxa"/>
            <w:gridSpan w:val="2"/>
            <w:vAlign w:val="center"/>
          </w:tcPr>
          <w:p w:rsidR="00527DCC" w:rsidRDefault="00160F09">
            <w:r>
              <w:t>Stone Park Abbey</w:t>
            </w:r>
          </w:p>
        </w:tc>
        <w:tc>
          <w:tcPr>
            <w:tcW w:w="1185" w:type="dxa"/>
            <w:vAlign w:val="center"/>
          </w:tcPr>
          <w:p w:rsidR="00527DCC" w:rsidRDefault="00160F09">
            <w:r>
              <w:t> O/S</w:t>
            </w:r>
          </w:p>
        </w:tc>
        <w:tc>
          <w:tcPr>
            <w:tcW w:w="840" w:type="dxa"/>
            <w:vAlign w:val="center"/>
          </w:tcPr>
          <w:p w:rsidR="00527DCC" w:rsidRDefault="00160F09">
            <w:r>
              <w:t>3</w:t>
            </w:r>
          </w:p>
        </w:tc>
        <w:tc>
          <w:tcPr>
            <w:tcW w:w="3839" w:type="dxa"/>
            <w:vAlign w:val="center"/>
          </w:tcPr>
          <w:p w:rsidR="00527DCC" w:rsidRDefault="00160F09">
            <w:proofErr w:type="spellStart"/>
            <w:r>
              <w:t>Cedrus</w:t>
            </w:r>
            <w:proofErr w:type="spellEnd"/>
            <w:r>
              <w:t xml:space="preserve"> </w:t>
            </w:r>
            <w:proofErr w:type="spellStart"/>
            <w:r>
              <w:t>atlantica</w:t>
            </w:r>
            <w:proofErr w:type="spellEnd"/>
            <w:r>
              <w:t xml:space="preserve"> ‘</w:t>
            </w:r>
            <w:proofErr w:type="spellStart"/>
            <w:r>
              <w:t>Glauca</w:t>
            </w:r>
            <w:proofErr w:type="spellEnd"/>
            <w:r>
              <w:t>’</w:t>
            </w:r>
          </w:p>
        </w:tc>
      </w:tr>
      <w:tr w:rsidR="00527DCC">
        <w:tc>
          <w:tcPr>
            <w:tcW w:w="1200" w:type="dxa"/>
            <w:gridSpan w:val="2"/>
            <w:vAlign w:val="center"/>
          </w:tcPr>
          <w:p w:rsidR="00527DCC" w:rsidRDefault="00160F09">
            <w:r>
              <w:t>1</w:t>
            </w:r>
          </w:p>
        </w:tc>
        <w:tc>
          <w:tcPr>
            <w:tcW w:w="1860" w:type="dxa"/>
            <w:gridSpan w:val="2"/>
            <w:vAlign w:val="center"/>
          </w:tcPr>
          <w:p w:rsidR="00527DCC" w:rsidRDefault="00160F09">
            <w:r>
              <w:t>St. Enda's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28 / 30</w:t>
            </w:r>
          </w:p>
        </w:tc>
        <w:tc>
          <w:tcPr>
            <w:tcW w:w="1860" w:type="dxa"/>
            <w:gridSpan w:val="2"/>
            <w:vAlign w:val="center"/>
          </w:tcPr>
          <w:p w:rsidR="00527DCC" w:rsidRDefault="00160F09">
            <w:r>
              <w:t>St. Enda's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38 / 40</w:t>
            </w:r>
          </w:p>
        </w:tc>
        <w:tc>
          <w:tcPr>
            <w:tcW w:w="1860" w:type="dxa"/>
            <w:gridSpan w:val="2"/>
            <w:vAlign w:val="center"/>
          </w:tcPr>
          <w:p w:rsidR="00527DCC" w:rsidRDefault="00160F09">
            <w:r>
              <w:t>St. Enda's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35 / 37</w:t>
            </w:r>
          </w:p>
        </w:tc>
        <w:tc>
          <w:tcPr>
            <w:tcW w:w="1860" w:type="dxa"/>
            <w:gridSpan w:val="2"/>
            <w:vAlign w:val="center"/>
          </w:tcPr>
          <w:p w:rsidR="00527DCC" w:rsidRDefault="00160F09">
            <w:r>
              <w:t>St. Enda's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23 / 25</w:t>
            </w:r>
          </w:p>
        </w:tc>
        <w:tc>
          <w:tcPr>
            <w:tcW w:w="1860" w:type="dxa"/>
            <w:gridSpan w:val="2"/>
            <w:vAlign w:val="center"/>
          </w:tcPr>
          <w:p w:rsidR="00527DCC" w:rsidRDefault="00160F09">
            <w:r>
              <w:t>St. Enda's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Opposite 37 / 38</w:t>
            </w:r>
          </w:p>
        </w:tc>
        <w:tc>
          <w:tcPr>
            <w:tcW w:w="1860" w:type="dxa"/>
            <w:gridSpan w:val="2"/>
            <w:vAlign w:val="center"/>
          </w:tcPr>
          <w:p w:rsidR="00527DCC" w:rsidRDefault="00160F09">
            <w:r>
              <w:t>St. Enda's Park</w:t>
            </w:r>
          </w:p>
        </w:tc>
        <w:tc>
          <w:tcPr>
            <w:tcW w:w="1185" w:type="dxa"/>
            <w:vAlign w:val="center"/>
          </w:tcPr>
          <w:p w:rsidR="00527DCC" w:rsidRDefault="00160F09">
            <w:r>
              <w:t>O/S</w:t>
            </w:r>
          </w:p>
        </w:tc>
        <w:tc>
          <w:tcPr>
            <w:tcW w:w="840" w:type="dxa"/>
            <w:vAlign w:val="center"/>
          </w:tcPr>
          <w:p w:rsidR="00527DCC" w:rsidRDefault="00160F09">
            <w:r>
              <w:t>3</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9</w:t>
            </w:r>
          </w:p>
        </w:tc>
        <w:tc>
          <w:tcPr>
            <w:tcW w:w="1860" w:type="dxa"/>
            <w:gridSpan w:val="2"/>
            <w:vAlign w:val="center"/>
          </w:tcPr>
          <w:p w:rsidR="00527DCC" w:rsidRDefault="00160F09">
            <w:r>
              <w:t>The Crescent Boden park</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proofErr w:type="spellStart"/>
            <w:r>
              <w:t>Sorbus</w:t>
            </w:r>
            <w:proofErr w:type="spellEnd"/>
            <w:r>
              <w:t xml:space="preserve"> aria '</w:t>
            </w:r>
            <w:proofErr w:type="spellStart"/>
            <w:r>
              <w:t>Majestica</w:t>
            </w:r>
            <w:proofErr w:type="spellEnd"/>
            <w:r>
              <w:t>'</w:t>
            </w:r>
          </w:p>
        </w:tc>
      </w:tr>
      <w:tr w:rsidR="00527DCC">
        <w:tc>
          <w:tcPr>
            <w:tcW w:w="1200" w:type="dxa"/>
            <w:gridSpan w:val="2"/>
            <w:vMerge w:val="restart"/>
            <w:vAlign w:val="center"/>
          </w:tcPr>
          <w:p w:rsidR="00527DCC" w:rsidRDefault="00160F09">
            <w:r>
              <w:t>O/S</w:t>
            </w:r>
          </w:p>
        </w:tc>
        <w:tc>
          <w:tcPr>
            <w:tcW w:w="1860" w:type="dxa"/>
            <w:gridSpan w:val="2"/>
            <w:vMerge w:val="restart"/>
            <w:vAlign w:val="center"/>
          </w:tcPr>
          <w:p w:rsidR="00527DCC" w:rsidRDefault="00160F09">
            <w:proofErr w:type="spellStart"/>
            <w:r>
              <w:t>Whitechurch</w:t>
            </w:r>
            <w:proofErr w:type="spellEnd"/>
            <w:r>
              <w:t xml:space="preserve"> Heights</w:t>
            </w:r>
          </w:p>
        </w:tc>
        <w:tc>
          <w:tcPr>
            <w:tcW w:w="1185" w:type="dxa"/>
            <w:vMerge w:val="restart"/>
            <w:vAlign w:val="center"/>
          </w:tcPr>
          <w:p w:rsidR="00527DCC" w:rsidRDefault="00160F09">
            <w:r>
              <w:t>O/S</w:t>
            </w:r>
          </w:p>
        </w:tc>
        <w:tc>
          <w:tcPr>
            <w:tcW w:w="840" w:type="dxa"/>
            <w:vAlign w:val="center"/>
          </w:tcPr>
          <w:p w:rsidR="00527DCC" w:rsidRDefault="00160F09">
            <w:r>
              <w:t>5</w:t>
            </w:r>
          </w:p>
        </w:tc>
        <w:tc>
          <w:tcPr>
            <w:tcW w:w="3839" w:type="dxa"/>
            <w:vAlign w:val="center"/>
          </w:tcPr>
          <w:p w:rsidR="00527DCC" w:rsidRDefault="00160F09">
            <w:r>
              <w:t>Acer 'Vanessa'</w:t>
            </w:r>
          </w:p>
        </w:tc>
      </w:tr>
      <w:tr w:rsidR="00527DCC">
        <w:tc>
          <w:tcPr>
            <w:tcW w:w="0" w:type="dxa"/>
            <w:gridSpan w:val="2"/>
            <w:vMerge/>
          </w:tcPr>
          <w:p w:rsidR="00527DCC" w:rsidRDefault="00527DCC"/>
        </w:tc>
        <w:tc>
          <w:tcPr>
            <w:tcW w:w="0" w:type="dxa"/>
            <w:vMerge/>
          </w:tcPr>
          <w:p w:rsidR="00527DCC" w:rsidRDefault="00527DCC"/>
        </w:tc>
        <w:tc>
          <w:tcPr>
            <w:tcW w:w="0" w:type="dxa"/>
            <w:gridSpan w:val="2"/>
            <w:vMerge/>
          </w:tcPr>
          <w:p w:rsidR="00527DCC" w:rsidRDefault="00527DCC"/>
        </w:tc>
        <w:tc>
          <w:tcPr>
            <w:tcW w:w="840" w:type="dxa"/>
            <w:vAlign w:val="center"/>
          </w:tcPr>
          <w:p w:rsidR="00527DCC" w:rsidRDefault="00160F09">
            <w:r>
              <w:t>6</w:t>
            </w:r>
          </w:p>
        </w:tc>
        <w:tc>
          <w:tcPr>
            <w:tcW w:w="3839" w:type="dxa"/>
            <w:vAlign w:val="center"/>
          </w:tcPr>
          <w:p w:rsidR="00527DCC" w:rsidRDefault="00160F09">
            <w:proofErr w:type="spellStart"/>
            <w:r>
              <w:t>Betula</w:t>
            </w:r>
            <w:proofErr w:type="spellEnd"/>
            <w:r>
              <w:t xml:space="preserve"> </w:t>
            </w:r>
            <w:proofErr w:type="spellStart"/>
            <w:r>
              <w:t>pubescens</w:t>
            </w:r>
            <w:proofErr w:type="spellEnd"/>
            <w:r>
              <w:t>  </w:t>
            </w:r>
          </w:p>
        </w:tc>
      </w:tr>
      <w:tr w:rsidR="00527DCC">
        <w:tc>
          <w:tcPr>
            <w:tcW w:w="0" w:type="dxa"/>
            <w:gridSpan w:val="2"/>
            <w:vMerge/>
          </w:tcPr>
          <w:p w:rsidR="00527DCC" w:rsidRDefault="00527DCC"/>
        </w:tc>
        <w:tc>
          <w:tcPr>
            <w:tcW w:w="0" w:type="dxa"/>
            <w:vMerge/>
          </w:tcPr>
          <w:p w:rsidR="00527DCC" w:rsidRDefault="00527DCC"/>
        </w:tc>
        <w:tc>
          <w:tcPr>
            <w:tcW w:w="0" w:type="dxa"/>
            <w:gridSpan w:val="2"/>
            <w:vMerge/>
          </w:tcPr>
          <w:p w:rsidR="00527DCC" w:rsidRDefault="00527DCC"/>
        </w:tc>
        <w:tc>
          <w:tcPr>
            <w:tcW w:w="840" w:type="dxa"/>
            <w:vAlign w:val="center"/>
          </w:tcPr>
          <w:p w:rsidR="00527DCC" w:rsidRDefault="00160F09">
            <w:r>
              <w:t>6</w:t>
            </w:r>
          </w:p>
        </w:tc>
        <w:tc>
          <w:tcPr>
            <w:tcW w:w="3839" w:type="dxa"/>
            <w:vAlign w:val="center"/>
          </w:tcPr>
          <w:p w:rsidR="00527DCC" w:rsidRDefault="00160F09">
            <w:proofErr w:type="spellStart"/>
            <w:r>
              <w:t>Ulmus</w:t>
            </w:r>
            <w:proofErr w:type="spellEnd"/>
            <w:r>
              <w:t xml:space="preserve"> '</w:t>
            </w:r>
            <w:proofErr w:type="spellStart"/>
            <w:r>
              <w:t>Glabra</w:t>
            </w:r>
            <w:proofErr w:type="spellEnd"/>
            <w:r>
              <w:t>'</w:t>
            </w:r>
          </w:p>
        </w:tc>
      </w:tr>
      <w:tr w:rsidR="00527DCC">
        <w:tc>
          <w:tcPr>
            <w:tcW w:w="0" w:type="dxa"/>
            <w:gridSpan w:val="2"/>
            <w:vMerge/>
          </w:tcPr>
          <w:p w:rsidR="00527DCC" w:rsidRDefault="00527DCC"/>
        </w:tc>
        <w:tc>
          <w:tcPr>
            <w:tcW w:w="0" w:type="dxa"/>
            <w:vMerge/>
          </w:tcPr>
          <w:p w:rsidR="00527DCC" w:rsidRDefault="00527DCC"/>
        </w:tc>
        <w:tc>
          <w:tcPr>
            <w:tcW w:w="0" w:type="dxa"/>
            <w:gridSpan w:val="2"/>
            <w:vMerge/>
          </w:tcPr>
          <w:p w:rsidR="00527DCC" w:rsidRDefault="00527DCC"/>
        </w:tc>
        <w:tc>
          <w:tcPr>
            <w:tcW w:w="840" w:type="dxa"/>
            <w:vAlign w:val="center"/>
          </w:tcPr>
          <w:p w:rsidR="00527DCC" w:rsidRDefault="00160F09">
            <w:r>
              <w:t>3</w:t>
            </w:r>
          </w:p>
        </w:tc>
        <w:tc>
          <w:tcPr>
            <w:tcW w:w="3839" w:type="dxa"/>
            <w:vAlign w:val="center"/>
          </w:tcPr>
          <w:p w:rsidR="00527DCC" w:rsidRDefault="00160F09">
            <w:r>
              <w:t xml:space="preserve">Acer </w:t>
            </w:r>
            <w:proofErr w:type="spellStart"/>
            <w:r>
              <w:t>pseudoplatanus</w:t>
            </w:r>
            <w:proofErr w:type="spellEnd"/>
            <w:r>
              <w:t xml:space="preserve"> '</w:t>
            </w:r>
            <w:proofErr w:type="spellStart"/>
            <w:r>
              <w:t>Spaethii</w:t>
            </w:r>
            <w:proofErr w:type="spellEnd"/>
            <w:r>
              <w:t>'</w:t>
            </w:r>
          </w:p>
        </w:tc>
      </w:tr>
      <w:tr w:rsidR="00527DCC">
        <w:tc>
          <w:tcPr>
            <w:tcW w:w="1200" w:type="dxa"/>
            <w:gridSpan w:val="2"/>
            <w:vAlign w:val="center"/>
          </w:tcPr>
          <w:p w:rsidR="00527DCC" w:rsidRDefault="00160F09">
            <w:r>
              <w:t>149</w:t>
            </w:r>
          </w:p>
        </w:tc>
        <w:tc>
          <w:tcPr>
            <w:tcW w:w="1860" w:type="dxa"/>
            <w:gridSpan w:val="2"/>
            <w:vAlign w:val="center"/>
          </w:tcPr>
          <w:p w:rsidR="00527DCC" w:rsidRDefault="00160F09">
            <w:r>
              <w:t>Whitehall</w:t>
            </w:r>
          </w:p>
          <w:p w:rsidR="00527DCC" w:rsidRDefault="00160F09">
            <w:r>
              <w:t>Road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153</w:t>
            </w:r>
          </w:p>
        </w:tc>
        <w:tc>
          <w:tcPr>
            <w:tcW w:w="1860" w:type="dxa"/>
            <w:gridSpan w:val="2"/>
            <w:vAlign w:val="center"/>
          </w:tcPr>
          <w:p w:rsidR="00527DCC" w:rsidRDefault="00160F09">
            <w:r>
              <w:t>Whitehall Road</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Malus ‘Royalty’</w:t>
            </w:r>
          </w:p>
        </w:tc>
      </w:tr>
      <w:tr w:rsidR="00527DCC">
        <w:tc>
          <w:tcPr>
            <w:tcW w:w="1200" w:type="dxa"/>
            <w:gridSpan w:val="2"/>
            <w:vAlign w:val="center"/>
          </w:tcPr>
          <w:p w:rsidR="00527DCC" w:rsidRDefault="00160F09">
            <w:r>
              <w:t>Corner of 13</w:t>
            </w:r>
          </w:p>
        </w:tc>
        <w:tc>
          <w:tcPr>
            <w:tcW w:w="1860" w:type="dxa"/>
            <w:gridSpan w:val="2"/>
            <w:vAlign w:val="center"/>
          </w:tcPr>
          <w:p w:rsidR="00527DCC" w:rsidRDefault="00160F09">
            <w:r>
              <w:t>Woodlawn Park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Acer </w:t>
            </w:r>
            <w:proofErr w:type="spellStart"/>
            <w:r>
              <w:t>campestre</w:t>
            </w:r>
            <w:proofErr w:type="spellEnd"/>
            <w:r>
              <w:t xml:space="preserve"> 'Streetwise'</w:t>
            </w:r>
          </w:p>
        </w:tc>
      </w:tr>
      <w:tr w:rsidR="00527DCC">
        <w:tc>
          <w:tcPr>
            <w:tcW w:w="1200" w:type="dxa"/>
            <w:gridSpan w:val="2"/>
            <w:vAlign w:val="center"/>
          </w:tcPr>
          <w:p w:rsidR="00527DCC" w:rsidRDefault="00160F09">
            <w:r>
              <w:t>Front of 13</w:t>
            </w:r>
          </w:p>
        </w:tc>
        <w:tc>
          <w:tcPr>
            <w:tcW w:w="1860" w:type="dxa"/>
            <w:gridSpan w:val="2"/>
            <w:vAlign w:val="center"/>
          </w:tcPr>
          <w:p w:rsidR="00527DCC" w:rsidRDefault="00160F09">
            <w:r>
              <w:t>Woodlawn Park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Acer </w:t>
            </w:r>
            <w:proofErr w:type="spellStart"/>
            <w:r>
              <w:t>campestre</w:t>
            </w:r>
            <w:proofErr w:type="spellEnd"/>
            <w:r>
              <w:t xml:space="preserve"> 'Streetwise'</w:t>
            </w:r>
          </w:p>
        </w:tc>
      </w:tr>
      <w:tr w:rsidR="00527DCC">
        <w:tc>
          <w:tcPr>
            <w:tcW w:w="1200" w:type="dxa"/>
            <w:gridSpan w:val="2"/>
            <w:vAlign w:val="center"/>
          </w:tcPr>
          <w:p w:rsidR="00527DCC" w:rsidRDefault="00160F09">
            <w:r>
              <w:t>14</w:t>
            </w:r>
          </w:p>
        </w:tc>
        <w:tc>
          <w:tcPr>
            <w:tcW w:w="1860" w:type="dxa"/>
            <w:gridSpan w:val="2"/>
            <w:vAlign w:val="center"/>
          </w:tcPr>
          <w:p w:rsidR="00527DCC" w:rsidRDefault="00160F09">
            <w:r>
              <w:t>Woodlawn Park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  Acer </w:t>
            </w:r>
            <w:proofErr w:type="spellStart"/>
            <w:r>
              <w:t>campestre</w:t>
            </w:r>
            <w:proofErr w:type="spellEnd"/>
            <w:r>
              <w:t xml:space="preserve"> Streetwise'</w:t>
            </w:r>
          </w:p>
        </w:tc>
      </w:tr>
      <w:tr w:rsidR="00527DCC">
        <w:tc>
          <w:tcPr>
            <w:tcW w:w="1200" w:type="dxa"/>
            <w:gridSpan w:val="2"/>
            <w:vAlign w:val="center"/>
          </w:tcPr>
          <w:p w:rsidR="00527DCC" w:rsidRDefault="00160F09">
            <w:r>
              <w:t>26 / 27</w:t>
            </w:r>
          </w:p>
        </w:tc>
        <w:tc>
          <w:tcPr>
            <w:tcW w:w="1860" w:type="dxa"/>
            <w:gridSpan w:val="2"/>
            <w:vAlign w:val="center"/>
          </w:tcPr>
          <w:p w:rsidR="00527DCC" w:rsidRDefault="00160F09">
            <w:r>
              <w:t>Woodlawn Park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  Acer </w:t>
            </w:r>
            <w:proofErr w:type="spellStart"/>
            <w:r>
              <w:t>campestre</w:t>
            </w:r>
            <w:proofErr w:type="spellEnd"/>
            <w:r>
              <w:t xml:space="preserve"> 'Streetwise'</w:t>
            </w:r>
          </w:p>
        </w:tc>
      </w:tr>
      <w:tr w:rsidR="00527DCC">
        <w:tc>
          <w:tcPr>
            <w:tcW w:w="1200" w:type="dxa"/>
            <w:gridSpan w:val="2"/>
            <w:vAlign w:val="center"/>
          </w:tcPr>
          <w:p w:rsidR="00527DCC" w:rsidRDefault="00160F09">
            <w:r>
              <w:t>Side of 28</w:t>
            </w:r>
          </w:p>
        </w:tc>
        <w:tc>
          <w:tcPr>
            <w:tcW w:w="1860" w:type="dxa"/>
            <w:gridSpan w:val="2"/>
            <w:vAlign w:val="center"/>
          </w:tcPr>
          <w:p w:rsidR="00527DCC" w:rsidRDefault="00160F09">
            <w:r>
              <w:t>Woodlawn Park Grove</w:t>
            </w:r>
          </w:p>
        </w:tc>
        <w:tc>
          <w:tcPr>
            <w:tcW w:w="1185" w:type="dxa"/>
            <w:vAlign w:val="center"/>
          </w:tcPr>
          <w:p w:rsidR="00527DCC" w:rsidRDefault="00160F09">
            <w:r>
              <w:t>O/S</w:t>
            </w:r>
          </w:p>
        </w:tc>
        <w:tc>
          <w:tcPr>
            <w:tcW w:w="840" w:type="dxa"/>
            <w:vAlign w:val="center"/>
          </w:tcPr>
          <w:p w:rsidR="00527DCC" w:rsidRDefault="00160F09">
            <w:r>
              <w:t>3</w:t>
            </w:r>
          </w:p>
        </w:tc>
        <w:tc>
          <w:tcPr>
            <w:tcW w:w="3839" w:type="dxa"/>
            <w:vAlign w:val="center"/>
          </w:tcPr>
          <w:p w:rsidR="00527DCC" w:rsidRDefault="00160F09">
            <w:r>
              <w:t xml:space="preserve">  Acer </w:t>
            </w:r>
            <w:proofErr w:type="spellStart"/>
            <w:r>
              <w:t>campestre</w:t>
            </w:r>
            <w:proofErr w:type="spellEnd"/>
            <w:r>
              <w:t xml:space="preserve"> 'Streetwise'</w:t>
            </w:r>
          </w:p>
        </w:tc>
      </w:tr>
      <w:tr w:rsidR="00527DCC">
        <w:tc>
          <w:tcPr>
            <w:tcW w:w="1200" w:type="dxa"/>
            <w:gridSpan w:val="2"/>
            <w:vAlign w:val="center"/>
          </w:tcPr>
          <w:p w:rsidR="00527DCC" w:rsidRDefault="00160F09">
            <w:r>
              <w:t>Corner of 72</w:t>
            </w:r>
          </w:p>
        </w:tc>
        <w:tc>
          <w:tcPr>
            <w:tcW w:w="1860" w:type="dxa"/>
            <w:gridSpan w:val="2"/>
            <w:vAlign w:val="center"/>
          </w:tcPr>
          <w:p w:rsidR="00527DCC" w:rsidRDefault="00160F09">
            <w:r>
              <w:t>Woodlawn Park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Acer </w:t>
            </w:r>
            <w:proofErr w:type="spellStart"/>
            <w:r>
              <w:t>campestre</w:t>
            </w:r>
            <w:proofErr w:type="spellEnd"/>
            <w:r>
              <w:t xml:space="preserve"> 'Streetwise'</w:t>
            </w:r>
          </w:p>
        </w:tc>
      </w:tr>
      <w:tr w:rsidR="00527DCC">
        <w:tc>
          <w:tcPr>
            <w:tcW w:w="1200" w:type="dxa"/>
            <w:gridSpan w:val="2"/>
            <w:vAlign w:val="center"/>
          </w:tcPr>
          <w:p w:rsidR="00527DCC" w:rsidRDefault="00160F09">
            <w:r>
              <w:t>73</w:t>
            </w:r>
          </w:p>
        </w:tc>
        <w:tc>
          <w:tcPr>
            <w:tcW w:w="1860" w:type="dxa"/>
            <w:gridSpan w:val="2"/>
            <w:vAlign w:val="center"/>
          </w:tcPr>
          <w:p w:rsidR="00527DCC" w:rsidRDefault="00160F09">
            <w:r>
              <w:t>Woodlawn Park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  Acer </w:t>
            </w:r>
            <w:proofErr w:type="spellStart"/>
            <w:r>
              <w:t>campestre</w:t>
            </w:r>
            <w:proofErr w:type="spellEnd"/>
            <w:r>
              <w:t xml:space="preserve"> 'Streetwise'</w:t>
            </w:r>
          </w:p>
        </w:tc>
      </w:tr>
      <w:tr w:rsidR="00527DCC">
        <w:tc>
          <w:tcPr>
            <w:tcW w:w="1200" w:type="dxa"/>
            <w:gridSpan w:val="2"/>
            <w:vAlign w:val="center"/>
          </w:tcPr>
          <w:p w:rsidR="00527DCC" w:rsidRDefault="00160F09">
            <w:r>
              <w:t>84</w:t>
            </w:r>
          </w:p>
        </w:tc>
        <w:tc>
          <w:tcPr>
            <w:tcW w:w="1860" w:type="dxa"/>
            <w:gridSpan w:val="2"/>
            <w:vAlign w:val="center"/>
          </w:tcPr>
          <w:p w:rsidR="00527DCC" w:rsidRDefault="00160F09">
            <w:r>
              <w:t>Woodlawn Park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Acer </w:t>
            </w:r>
            <w:proofErr w:type="spellStart"/>
            <w:r>
              <w:t>campestre</w:t>
            </w:r>
            <w:proofErr w:type="spellEnd"/>
            <w:r>
              <w:t xml:space="preserve"> 'Streetwise'</w:t>
            </w:r>
          </w:p>
        </w:tc>
      </w:tr>
      <w:tr w:rsidR="00527DCC">
        <w:tc>
          <w:tcPr>
            <w:tcW w:w="1200" w:type="dxa"/>
            <w:gridSpan w:val="2"/>
            <w:vAlign w:val="center"/>
          </w:tcPr>
          <w:p w:rsidR="00527DCC" w:rsidRDefault="00160F09">
            <w:r>
              <w:t>Corner of 92</w:t>
            </w:r>
          </w:p>
        </w:tc>
        <w:tc>
          <w:tcPr>
            <w:tcW w:w="1860" w:type="dxa"/>
            <w:gridSpan w:val="2"/>
            <w:vAlign w:val="center"/>
          </w:tcPr>
          <w:p w:rsidR="00527DCC" w:rsidRDefault="00160F09">
            <w:r>
              <w:t>Woodlawn Park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  Acer </w:t>
            </w:r>
            <w:proofErr w:type="spellStart"/>
            <w:r>
              <w:t>campestre</w:t>
            </w:r>
            <w:proofErr w:type="spellEnd"/>
            <w:r>
              <w:t xml:space="preserve"> 'Streetwise'</w:t>
            </w:r>
          </w:p>
        </w:tc>
      </w:tr>
      <w:tr w:rsidR="00527DCC">
        <w:tc>
          <w:tcPr>
            <w:tcW w:w="1200" w:type="dxa"/>
            <w:gridSpan w:val="2"/>
            <w:vAlign w:val="center"/>
          </w:tcPr>
          <w:p w:rsidR="00527DCC" w:rsidRDefault="00160F09">
            <w:r>
              <w:t>Side of 114</w:t>
            </w:r>
          </w:p>
        </w:tc>
        <w:tc>
          <w:tcPr>
            <w:tcW w:w="1860" w:type="dxa"/>
            <w:gridSpan w:val="2"/>
            <w:vAlign w:val="center"/>
          </w:tcPr>
          <w:p w:rsidR="00527DCC" w:rsidRDefault="00160F09">
            <w:r>
              <w:t>Woodlawn Park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Acer </w:t>
            </w:r>
            <w:proofErr w:type="spellStart"/>
            <w:r>
              <w:t>campestre</w:t>
            </w:r>
            <w:proofErr w:type="spellEnd"/>
            <w:r>
              <w:t xml:space="preserve"> 'Streetwise'</w:t>
            </w:r>
          </w:p>
        </w:tc>
      </w:tr>
      <w:tr w:rsidR="00527DCC">
        <w:tc>
          <w:tcPr>
            <w:tcW w:w="1200" w:type="dxa"/>
            <w:gridSpan w:val="2"/>
            <w:vAlign w:val="center"/>
          </w:tcPr>
          <w:p w:rsidR="00527DCC" w:rsidRDefault="00160F09">
            <w:r>
              <w:t>120 / 121</w:t>
            </w:r>
          </w:p>
        </w:tc>
        <w:tc>
          <w:tcPr>
            <w:tcW w:w="1860" w:type="dxa"/>
            <w:gridSpan w:val="2"/>
            <w:vAlign w:val="center"/>
          </w:tcPr>
          <w:p w:rsidR="00527DCC" w:rsidRDefault="00160F09">
            <w:r>
              <w:t>Woodlawn Park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Acer </w:t>
            </w:r>
            <w:proofErr w:type="spellStart"/>
            <w:r>
              <w:t>campestre</w:t>
            </w:r>
            <w:proofErr w:type="spellEnd"/>
            <w:r>
              <w:t xml:space="preserve"> 'Streetwise'</w:t>
            </w:r>
          </w:p>
        </w:tc>
      </w:tr>
      <w:tr w:rsidR="00527DCC">
        <w:tc>
          <w:tcPr>
            <w:tcW w:w="1200" w:type="dxa"/>
            <w:gridSpan w:val="2"/>
            <w:vAlign w:val="center"/>
          </w:tcPr>
          <w:p w:rsidR="00527DCC" w:rsidRDefault="00160F09">
            <w:r>
              <w:t>Side of 143</w:t>
            </w:r>
          </w:p>
        </w:tc>
        <w:tc>
          <w:tcPr>
            <w:tcW w:w="1860" w:type="dxa"/>
            <w:gridSpan w:val="2"/>
            <w:vAlign w:val="center"/>
          </w:tcPr>
          <w:p w:rsidR="00527DCC" w:rsidRDefault="00160F09">
            <w:r>
              <w:t>Woodlawn Park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Acer </w:t>
            </w:r>
            <w:proofErr w:type="spellStart"/>
            <w:r>
              <w:t>campestre</w:t>
            </w:r>
            <w:proofErr w:type="spellEnd"/>
            <w:r>
              <w:t xml:space="preserve"> 'Streetwise'</w:t>
            </w:r>
          </w:p>
        </w:tc>
      </w:tr>
      <w:tr w:rsidR="00527DCC">
        <w:tc>
          <w:tcPr>
            <w:tcW w:w="1200" w:type="dxa"/>
            <w:gridSpan w:val="2"/>
            <w:vAlign w:val="center"/>
          </w:tcPr>
          <w:p w:rsidR="00527DCC" w:rsidRDefault="00160F09">
            <w:r>
              <w:t>146 / 147</w:t>
            </w:r>
          </w:p>
        </w:tc>
        <w:tc>
          <w:tcPr>
            <w:tcW w:w="1860" w:type="dxa"/>
            <w:gridSpan w:val="2"/>
            <w:vAlign w:val="center"/>
          </w:tcPr>
          <w:p w:rsidR="00527DCC" w:rsidRDefault="00160F09">
            <w:r>
              <w:t>Woodlawn Park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Acer </w:t>
            </w:r>
            <w:proofErr w:type="spellStart"/>
            <w:r>
              <w:t>campestre</w:t>
            </w:r>
            <w:proofErr w:type="spellEnd"/>
            <w:r>
              <w:t xml:space="preserve"> 'Streetwise'</w:t>
            </w:r>
          </w:p>
        </w:tc>
      </w:tr>
      <w:tr w:rsidR="00527DCC">
        <w:tc>
          <w:tcPr>
            <w:tcW w:w="1200" w:type="dxa"/>
            <w:gridSpan w:val="2"/>
            <w:vAlign w:val="center"/>
          </w:tcPr>
          <w:p w:rsidR="00527DCC" w:rsidRDefault="00160F09">
            <w:r>
              <w:t>Opposite         144, 145,146</w:t>
            </w:r>
          </w:p>
        </w:tc>
        <w:tc>
          <w:tcPr>
            <w:tcW w:w="1860" w:type="dxa"/>
            <w:gridSpan w:val="2"/>
            <w:vAlign w:val="center"/>
          </w:tcPr>
          <w:p w:rsidR="00527DCC" w:rsidRDefault="00160F09">
            <w:r>
              <w:t>Woodlawn Park Grove</w:t>
            </w:r>
          </w:p>
        </w:tc>
        <w:tc>
          <w:tcPr>
            <w:tcW w:w="1185" w:type="dxa"/>
            <w:vAlign w:val="center"/>
          </w:tcPr>
          <w:p w:rsidR="00527DCC" w:rsidRDefault="00160F09">
            <w:r>
              <w:t>O/S</w:t>
            </w:r>
          </w:p>
        </w:tc>
        <w:tc>
          <w:tcPr>
            <w:tcW w:w="840" w:type="dxa"/>
            <w:vAlign w:val="center"/>
          </w:tcPr>
          <w:p w:rsidR="00527DCC" w:rsidRDefault="00160F09">
            <w:r>
              <w:t>3</w:t>
            </w:r>
          </w:p>
        </w:tc>
        <w:tc>
          <w:tcPr>
            <w:tcW w:w="3839" w:type="dxa"/>
            <w:vAlign w:val="center"/>
          </w:tcPr>
          <w:p w:rsidR="00527DCC" w:rsidRDefault="00160F09">
            <w:r>
              <w:t xml:space="preserve">Acer </w:t>
            </w:r>
            <w:proofErr w:type="spellStart"/>
            <w:r>
              <w:t>campestre</w:t>
            </w:r>
            <w:proofErr w:type="spellEnd"/>
            <w:r>
              <w:t xml:space="preserve"> 'Streetwise'</w:t>
            </w:r>
          </w:p>
        </w:tc>
      </w:tr>
      <w:tr w:rsidR="00527DCC">
        <w:tc>
          <w:tcPr>
            <w:tcW w:w="1200" w:type="dxa"/>
            <w:gridSpan w:val="2"/>
            <w:vAlign w:val="center"/>
          </w:tcPr>
          <w:p w:rsidR="00527DCC" w:rsidRDefault="00160F09">
            <w:r>
              <w:t>163 / 164</w:t>
            </w:r>
          </w:p>
        </w:tc>
        <w:tc>
          <w:tcPr>
            <w:tcW w:w="1860" w:type="dxa"/>
            <w:gridSpan w:val="2"/>
            <w:vAlign w:val="center"/>
          </w:tcPr>
          <w:p w:rsidR="00527DCC" w:rsidRDefault="00160F09">
            <w:r>
              <w:t>Woodlawn Park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Acer </w:t>
            </w:r>
            <w:proofErr w:type="spellStart"/>
            <w:r>
              <w:t>campestre</w:t>
            </w:r>
            <w:proofErr w:type="spellEnd"/>
            <w:r>
              <w:t xml:space="preserve"> 'Streetwise'</w:t>
            </w:r>
          </w:p>
        </w:tc>
      </w:tr>
      <w:tr w:rsidR="00527DCC">
        <w:tc>
          <w:tcPr>
            <w:tcW w:w="1200" w:type="dxa"/>
            <w:gridSpan w:val="2"/>
            <w:vAlign w:val="center"/>
          </w:tcPr>
          <w:p w:rsidR="00527DCC" w:rsidRDefault="00160F09">
            <w:r>
              <w:t>165</w:t>
            </w:r>
          </w:p>
        </w:tc>
        <w:tc>
          <w:tcPr>
            <w:tcW w:w="1860" w:type="dxa"/>
            <w:gridSpan w:val="2"/>
            <w:vAlign w:val="center"/>
          </w:tcPr>
          <w:p w:rsidR="00527DCC" w:rsidRDefault="00160F09">
            <w:r>
              <w:t>Woodlawn Park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Acer </w:t>
            </w:r>
            <w:proofErr w:type="spellStart"/>
            <w:r>
              <w:t>campestre</w:t>
            </w:r>
            <w:proofErr w:type="spellEnd"/>
            <w:r>
              <w:t xml:space="preserve"> 'Streetwise'</w:t>
            </w:r>
          </w:p>
        </w:tc>
      </w:tr>
      <w:tr w:rsidR="00527DCC">
        <w:tc>
          <w:tcPr>
            <w:tcW w:w="1200" w:type="dxa"/>
            <w:gridSpan w:val="2"/>
            <w:vAlign w:val="center"/>
          </w:tcPr>
          <w:p w:rsidR="00527DCC" w:rsidRDefault="00160F09">
            <w:r>
              <w:t>177</w:t>
            </w:r>
          </w:p>
        </w:tc>
        <w:tc>
          <w:tcPr>
            <w:tcW w:w="1860" w:type="dxa"/>
            <w:gridSpan w:val="2"/>
            <w:vAlign w:val="center"/>
          </w:tcPr>
          <w:p w:rsidR="00527DCC" w:rsidRDefault="00160F09">
            <w:r>
              <w:t>Woodlawn Park Grove</w:t>
            </w:r>
          </w:p>
        </w:tc>
        <w:tc>
          <w:tcPr>
            <w:tcW w:w="1185" w:type="dxa"/>
            <w:vAlign w:val="center"/>
          </w:tcPr>
          <w:p w:rsidR="00527DCC" w:rsidRDefault="00160F09">
            <w:r>
              <w:t>S</w:t>
            </w:r>
          </w:p>
        </w:tc>
        <w:tc>
          <w:tcPr>
            <w:tcW w:w="840" w:type="dxa"/>
            <w:vAlign w:val="center"/>
          </w:tcPr>
          <w:p w:rsidR="00527DCC" w:rsidRDefault="00160F09">
            <w:r>
              <w:t>1</w:t>
            </w:r>
          </w:p>
        </w:tc>
        <w:tc>
          <w:tcPr>
            <w:tcW w:w="3839" w:type="dxa"/>
            <w:vAlign w:val="center"/>
          </w:tcPr>
          <w:p w:rsidR="00527DCC" w:rsidRDefault="00160F09">
            <w:r>
              <w:t xml:space="preserve">Acer </w:t>
            </w:r>
            <w:proofErr w:type="spellStart"/>
            <w:r>
              <w:t>campestre</w:t>
            </w:r>
            <w:proofErr w:type="spellEnd"/>
            <w:r>
              <w:t xml:space="preserve"> 'Streetwise'</w:t>
            </w:r>
          </w:p>
        </w:tc>
      </w:tr>
    </w:tbl>
    <w:p w:rsidR="00401F29" w:rsidRPr="00401F29" w:rsidRDefault="00401F29">
      <w:pPr>
        <w:pStyle w:val="Heading3"/>
      </w:pPr>
      <w:r>
        <w:t>Following contribution</w:t>
      </w:r>
      <w:r w:rsidR="004D5448">
        <w:t>s</w:t>
      </w:r>
      <w:r>
        <w:t xml:space="preserve"> from Councillors D. Looney, D. O’Donovan, P. Foley, P. Kea</w:t>
      </w:r>
      <w:r w:rsidR="00EE4607">
        <w:t>rns, E. Murphy and B. Lawlor, Mary</w:t>
      </w:r>
      <w:r>
        <w:t xml:space="preserve"> Keenan, Senior Executive Parks Superintendent responded to queries raised and the report was </w:t>
      </w:r>
      <w:r w:rsidRPr="00401F29">
        <w:rPr>
          <w:b/>
        </w:rPr>
        <w:t>NOTED</w:t>
      </w:r>
      <w:r>
        <w:t>.</w:t>
      </w:r>
    </w:p>
    <w:p w:rsidR="00527DCC" w:rsidRDefault="00401F29">
      <w:pPr>
        <w:pStyle w:val="Heading3"/>
      </w:pPr>
      <w:r>
        <w:rPr>
          <w:b/>
          <w:u w:val="single"/>
        </w:rPr>
        <w:t xml:space="preserve">RTT/479/18 - </w:t>
      </w:r>
      <w:r w:rsidR="00160F09">
        <w:rPr>
          <w:b/>
          <w:u w:val="single"/>
        </w:rPr>
        <w:t>M2/1218 Item ID:</w:t>
      </w:r>
      <w:r>
        <w:rPr>
          <w:b/>
          <w:u w:val="single"/>
        </w:rPr>
        <w:t xml:space="preserve"> </w:t>
      </w:r>
      <w:r w:rsidR="00160F09">
        <w:rPr>
          <w:b/>
          <w:u w:val="single"/>
        </w:rPr>
        <w:t>60711</w:t>
      </w:r>
      <w:r>
        <w:rPr>
          <w:b/>
          <w:u w:val="single"/>
        </w:rPr>
        <w:t xml:space="preserve"> </w:t>
      </w:r>
      <w:r w:rsidR="005D5C17">
        <w:rPr>
          <w:b/>
          <w:u w:val="single"/>
        </w:rPr>
        <w:t>–</w:t>
      </w:r>
      <w:r>
        <w:rPr>
          <w:b/>
          <w:u w:val="single"/>
        </w:rPr>
        <w:t xml:space="preserve"> </w:t>
      </w:r>
      <w:r w:rsidR="005D5C17">
        <w:rPr>
          <w:b/>
          <w:u w:val="single"/>
        </w:rPr>
        <w:t>CHRISTMAS TREE RECYCLING</w:t>
      </w:r>
    </w:p>
    <w:p w:rsidR="00527DCC" w:rsidRDefault="00160F09">
      <w:r>
        <w:t>Proposed by Councillor E. Murphy</w:t>
      </w:r>
      <w:r w:rsidR="005D5C17">
        <w:t>, seconded by Councillor P. Foley.</w:t>
      </w:r>
    </w:p>
    <w:p w:rsidR="00527DCC" w:rsidRDefault="00160F09">
      <w:proofErr w:type="spellStart"/>
      <w:r>
        <w:rPr>
          <w:b/>
        </w:rPr>
        <w:t>Cathaoirleachs</w:t>
      </w:r>
      <w:proofErr w:type="spellEnd"/>
      <w:r>
        <w:rPr>
          <w:b/>
        </w:rPr>
        <w:t xml:space="preserve"> Business</w:t>
      </w:r>
    </w:p>
    <w:p w:rsidR="00527DCC" w:rsidRDefault="00160F09">
      <w:r>
        <w:t>"That this Area Committee notes that over the past number of years there has been a rise in Christmas tree collections in aid of charities, clubs and good causes. I am requesting that SDCC put in place appropriate procedures to deal with the levels of trees arriving at the SDCC tree recycling plants and can they outline what these procedures are."</w:t>
      </w:r>
    </w:p>
    <w:p w:rsidR="00527DCC" w:rsidRDefault="005D5C17">
      <w:r>
        <w:rPr>
          <w:b/>
        </w:rPr>
        <w:t>The following report from the Chief Executive was READ</w:t>
      </w:r>
      <w:r w:rsidR="00160F09">
        <w:rPr>
          <w:b/>
        </w:rPr>
        <w:t>:</w:t>
      </w:r>
    </w:p>
    <w:p w:rsidR="00527DCC" w:rsidRDefault="00160F09">
      <w:r>
        <w:t xml:space="preserve">The Council has made arrangements again this year for the acceptance of Christmas trees for recycling at 21 sites around the County, 4 of which are in the Rathfarnham/Templeogue-Terenure area.  Efforts have been made to identify additional sites for inclusion this service however none have been identified.  The 21 sites which are used are serviced by 6 to 8 mobile crews moving from site to site with trucks and large capacity wood shredders.  The resourcing of this operation proved to be very successful in 2017/2018 and it is planned that similar resources will be assigned again this year.  Difficulties have arisen on some occasions in the past with large numbers of trees being left at some of the smaller sites by operators collecting on behalf of sports clubs.  If such a difficulty arises again then those operators will be asked to use sites which can better </w:t>
      </w:r>
      <w:r w:rsidR="005D5C17">
        <w:t>accommodate</w:t>
      </w:r>
      <w:r>
        <w:t xml:space="preserve"> the larger number of trees. </w:t>
      </w:r>
    </w:p>
    <w:p w:rsidR="005D5C17" w:rsidRDefault="005D5C17">
      <w:r>
        <w:t>Following contributions from Councillors E. Murphy, P. Foley, D. Looney, D. O’Donovan and P. Kearns, M</w:t>
      </w:r>
      <w:r w:rsidR="00EE4607">
        <w:t>aire</w:t>
      </w:r>
      <w:r>
        <w:t xml:space="preserve"> </w:t>
      </w:r>
      <w:proofErr w:type="spellStart"/>
      <w:r>
        <w:t>Ní</w:t>
      </w:r>
      <w:proofErr w:type="spellEnd"/>
      <w:r>
        <w:t xml:space="preserve"> Dhomhnaill</w:t>
      </w:r>
      <w:r w:rsidR="00FA297C">
        <w:t xml:space="preserve">, Senior Executive Parks Superintendent </w:t>
      </w:r>
      <w:r>
        <w:t xml:space="preserve">responded to queries raised and the report was </w:t>
      </w:r>
      <w:r w:rsidRPr="005D5C17">
        <w:rPr>
          <w:b/>
        </w:rPr>
        <w:t>NOTED</w:t>
      </w:r>
      <w:r>
        <w:t>.</w:t>
      </w:r>
    </w:p>
    <w:p w:rsidR="00527DCC" w:rsidRDefault="005D5C17">
      <w:pPr>
        <w:pStyle w:val="Heading3"/>
      </w:pPr>
      <w:r>
        <w:rPr>
          <w:b/>
          <w:u w:val="single"/>
        </w:rPr>
        <w:t xml:space="preserve">RTT/480/18 - </w:t>
      </w:r>
      <w:r w:rsidR="00160F09">
        <w:rPr>
          <w:b/>
          <w:u w:val="single"/>
        </w:rPr>
        <w:t>M3/1218 Item ID:</w:t>
      </w:r>
      <w:r>
        <w:rPr>
          <w:b/>
          <w:u w:val="single"/>
        </w:rPr>
        <w:t xml:space="preserve"> </w:t>
      </w:r>
      <w:r w:rsidR="00160F09">
        <w:rPr>
          <w:b/>
          <w:u w:val="single"/>
        </w:rPr>
        <w:t>60526</w:t>
      </w:r>
      <w:r>
        <w:rPr>
          <w:b/>
          <w:u w:val="single"/>
        </w:rPr>
        <w:t xml:space="preserve"> – CASTELLATED ENTRANCE TO THE OLD GRAVEYARD ON RATHFARNHAM ROAD</w:t>
      </w:r>
    </w:p>
    <w:p w:rsidR="00527DCC" w:rsidRDefault="00160F09">
      <w:r>
        <w:t>Proposed by Councillor P. Foley</w:t>
      </w:r>
      <w:r w:rsidR="005D5C17">
        <w:t>, seconded by P. Kearns.</w:t>
      </w:r>
    </w:p>
    <w:p w:rsidR="00527DCC" w:rsidRDefault="00160F09">
      <w:r>
        <w:t>"That this Area Committee requests that the recently redeveloped plaza at the castellated entrance to the old Graveyard on Rathfarnham Road is maintained regularly.  Residents are disappointed to see weeds taking over the raised beds. It would be a poor waste of resources if this area is not maintained to a high standard."</w:t>
      </w:r>
    </w:p>
    <w:p w:rsidR="00527DCC" w:rsidRDefault="005D5C17">
      <w:r>
        <w:rPr>
          <w:b/>
        </w:rPr>
        <w:t>The following report from the Chief Executive was READ</w:t>
      </w:r>
      <w:r w:rsidR="00160F09">
        <w:rPr>
          <w:b/>
        </w:rPr>
        <w:t>:</w:t>
      </w:r>
    </w:p>
    <w:p w:rsidR="00527DCC" w:rsidRDefault="00160F09">
      <w:r>
        <w:t>The raised beds at the plaza in front of entrance to the old Graveyard on Rathfarnham will be scheduled for regular maintenance.</w:t>
      </w:r>
    </w:p>
    <w:p w:rsidR="005D5C17" w:rsidRDefault="005D5C17">
      <w:r>
        <w:t xml:space="preserve">Following contributions from </w:t>
      </w:r>
      <w:r w:rsidR="00EE4607">
        <w:t xml:space="preserve">Councillors </w:t>
      </w:r>
      <w:r>
        <w:t>P. Foley and P. Donovan, M</w:t>
      </w:r>
      <w:r w:rsidR="00EE4607">
        <w:t>aire</w:t>
      </w:r>
      <w:r>
        <w:t xml:space="preserve"> </w:t>
      </w:r>
      <w:proofErr w:type="spellStart"/>
      <w:r>
        <w:t>Ní</w:t>
      </w:r>
      <w:proofErr w:type="spellEnd"/>
      <w:r>
        <w:t xml:space="preserve"> Dhomhnaill</w:t>
      </w:r>
      <w:r w:rsidR="008D5E30">
        <w:t>, Senior Executive Parks Superintendent</w:t>
      </w:r>
      <w:r>
        <w:t xml:space="preserve"> responded to queries raised and the report was </w:t>
      </w:r>
      <w:r w:rsidRPr="005D5C17">
        <w:rPr>
          <w:b/>
        </w:rPr>
        <w:t>NOTED</w:t>
      </w:r>
      <w:r>
        <w:t>.</w:t>
      </w:r>
    </w:p>
    <w:p w:rsidR="00527DCC" w:rsidRDefault="005D5C17">
      <w:pPr>
        <w:pStyle w:val="Heading3"/>
      </w:pPr>
      <w:r>
        <w:rPr>
          <w:b/>
          <w:u w:val="single"/>
        </w:rPr>
        <w:t xml:space="preserve">RTT/481/18 - </w:t>
      </w:r>
      <w:r w:rsidR="00160F09">
        <w:rPr>
          <w:b/>
          <w:u w:val="single"/>
        </w:rPr>
        <w:t>M4/1218 Item ID:</w:t>
      </w:r>
      <w:r>
        <w:rPr>
          <w:b/>
          <w:u w:val="single"/>
        </w:rPr>
        <w:t xml:space="preserve"> </w:t>
      </w:r>
      <w:r w:rsidR="00160F09">
        <w:rPr>
          <w:b/>
          <w:u w:val="single"/>
        </w:rPr>
        <w:t>60536</w:t>
      </w:r>
      <w:r>
        <w:rPr>
          <w:b/>
          <w:u w:val="single"/>
        </w:rPr>
        <w:t xml:space="preserve"> – WALKWAY ALONG THE OWENDOHER</w:t>
      </w:r>
    </w:p>
    <w:p w:rsidR="00527DCC" w:rsidRDefault="00160F09">
      <w:r>
        <w:t>Proposed by Councillor S. Holland</w:t>
      </w:r>
    </w:p>
    <w:p w:rsidR="00527DCC" w:rsidRDefault="00160F09">
      <w:r>
        <w:t xml:space="preserve">"To ask the Chief Executive to start the process of taking the walkway along the </w:t>
      </w:r>
      <w:proofErr w:type="spellStart"/>
      <w:r>
        <w:t>Owendoher</w:t>
      </w:r>
      <w:proofErr w:type="spellEnd"/>
      <w:r>
        <w:t xml:space="preserve"> on </w:t>
      </w:r>
      <w:proofErr w:type="spellStart"/>
      <w:r>
        <w:t>Edmonstown</w:t>
      </w:r>
      <w:proofErr w:type="spellEnd"/>
      <w:r>
        <w:t xml:space="preserve"> Road into the charge of SDCC.  This little strip of greenery and forest is beautiful, but in a bad state of disrepair. As a piece of public land in this county, there is an onus on us to keep it in good condition for public benefit."</w:t>
      </w:r>
    </w:p>
    <w:p w:rsidR="005D5C17" w:rsidRDefault="005D5C17">
      <w:r>
        <w:t xml:space="preserve">In the absence of Councillor S. Holland M4 </w:t>
      </w:r>
      <w:r w:rsidRPr="005D5C17">
        <w:rPr>
          <w:b/>
        </w:rPr>
        <w:t>FALLS</w:t>
      </w:r>
      <w:r>
        <w:t>.</w:t>
      </w:r>
    </w:p>
    <w:p w:rsidR="00527DCC" w:rsidRPr="002403F1" w:rsidRDefault="00160F09" w:rsidP="002403F1">
      <w:pPr>
        <w:pStyle w:val="Heading2"/>
        <w:jc w:val="center"/>
        <w:rPr>
          <w:b/>
          <w:sz w:val="32"/>
        </w:rPr>
      </w:pPr>
      <w:r w:rsidRPr="002403F1">
        <w:rPr>
          <w:b/>
          <w:sz w:val="32"/>
        </w:rPr>
        <w:t>Environment</w:t>
      </w:r>
    </w:p>
    <w:p w:rsidR="00527DCC" w:rsidRDefault="005D5C17">
      <w:pPr>
        <w:pStyle w:val="Heading3"/>
      </w:pPr>
      <w:r>
        <w:rPr>
          <w:b/>
          <w:u w:val="single"/>
        </w:rPr>
        <w:t xml:space="preserve">RTT/482/18 - </w:t>
      </w:r>
      <w:r w:rsidR="00160F09">
        <w:rPr>
          <w:b/>
          <w:u w:val="single"/>
        </w:rPr>
        <w:t>C6/1218 Item ID:</w:t>
      </w:r>
      <w:r>
        <w:rPr>
          <w:b/>
          <w:u w:val="single"/>
        </w:rPr>
        <w:t xml:space="preserve"> </w:t>
      </w:r>
      <w:r w:rsidR="00160F09">
        <w:rPr>
          <w:b/>
          <w:u w:val="single"/>
        </w:rPr>
        <w:t>60552</w:t>
      </w:r>
      <w:r>
        <w:rPr>
          <w:b/>
          <w:u w:val="single"/>
        </w:rPr>
        <w:t xml:space="preserve"> - CORRESPONDENCE</w:t>
      </w:r>
    </w:p>
    <w:p w:rsidR="00527DCC" w:rsidRDefault="00160F09">
      <w:r>
        <w:t>Correspondence (No Business)</w:t>
      </w:r>
    </w:p>
    <w:p w:rsidR="00527DCC" w:rsidRDefault="005D5C17">
      <w:pPr>
        <w:pStyle w:val="Heading3"/>
      </w:pPr>
      <w:r>
        <w:rPr>
          <w:b/>
          <w:u w:val="single"/>
        </w:rPr>
        <w:t xml:space="preserve">RTT/483/18 - </w:t>
      </w:r>
      <w:r w:rsidR="00160F09">
        <w:rPr>
          <w:b/>
          <w:u w:val="single"/>
        </w:rPr>
        <w:t>H10/1218 Item ID:</w:t>
      </w:r>
      <w:r>
        <w:rPr>
          <w:b/>
          <w:u w:val="single"/>
        </w:rPr>
        <w:t xml:space="preserve"> </w:t>
      </w:r>
      <w:r w:rsidR="00160F09">
        <w:rPr>
          <w:b/>
          <w:u w:val="single"/>
        </w:rPr>
        <w:t>60544</w:t>
      </w:r>
      <w:r>
        <w:rPr>
          <w:b/>
          <w:u w:val="single"/>
        </w:rPr>
        <w:t xml:space="preserve"> – NEW WORKS</w:t>
      </w:r>
    </w:p>
    <w:p w:rsidR="00527DCC" w:rsidRDefault="00160F09">
      <w:r>
        <w:t>New Works (No Business)</w:t>
      </w:r>
    </w:p>
    <w:p w:rsidR="00527DCC" w:rsidRPr="002403F1" w:rsidRDefault="00160F09" w:rsidP="002403F1">
      <w:pPr>
        <w:pStyle w:val="Heading2"/>
        <w:jc w:val="center"/>
        <w:rPr>
          <w:b/>
          <w:sz w:val="32"/>
        </w:rPr>
      </w:pPr>
      <w:r w:rsidRPr="002403F1">
        <w:rPr>
          <w:b/>
          <w:sz w:val="32"/>
        </w:rPr>
        <w:t xml:space="preserve">Water </w:t>
      </w:r>
      <w:r w:rsidR="002403F1">
        <w:rPr>
          <w:b/>
          <w:sz w:val="32"/>
        </w:rPr>
        <w:t>&amp;</w:t>
      </w:r>
      <w:r w:rsidRPr="002403F1">
        <w:rPr>
          <w:b/>
          <w:sz w:val="32"/>
        </w:rPr>
        <w:t xml:space="preserve"> Drainage</w:t>
      </w:r>
    </w:p>
    <w:p w:rsidR="00527DCC" w:rsidRDefault="005D5C17">
      <w:pPr>
        <w:pStyle w:val="Heading3"/>
      </w:pPr>
      <w:r>
        <w:rPr>
          <w:b/>
          <w:u w:val="single"/>
        </w:rPr>
        <w:t xml:space="preserve">RTT/484/18 - </w:t>
      </w:r>
      <w:r w:rsidR="00160F09">
        <w:rPr>
          <w:b/>
          <w:u w:val="single"/>
        </w:rPr>
        <w:t>C7/1218 Item ID:</w:t>
      </w:r>
      <w:r>
        <w:rPr>
          <w:b/>
          <w:u w:val="single"/>
        </w:rPr>
        <w:t xml:space="preserve"> </w:t>
      </w:r>
      <w:r w:rsidR="00160F09">
        <w:rPr>
          <w:b/>
          <w:u w:val="single"/>
        </w:rPr>
        <w:t>60562</w:t>
      </w:r>
      <w:r>
        <w:rPr>
          <w:b/>
          <w:u w:val="single"/>
        </w:rPr>
        <w:t xml:space="preserve"> - CORRESPONDENCE</w:t>
      </w:r>
    </w:p>
    <w:p w:rsidR="00527DCC" w:rsidRDefault="00160F09">
      <w:r>
        <w:t>Correspondence (No Business)</w:t>
      </w:r>
    </w:p>
    <w:p w:rsidR="00527DCC" w:rsidRDefault="005D5C17">
      <w:pPr>
        <w:pStyle w:val="Heading3"/>
      </w:pPr>
      <w:r>
        <w:rPr>
          <w:b/>
          <w:u w:val="single"/>
        </w:rPr>
        <w:t xml:space="preserve">RTT/485/18 - </w:t>
      </w:r>
      <w:r w:rsidR="00160F09">
        <w:rPr>
          <w:b/>
          <w:u w:val="single"/>
        </w:rPr>
        <w:t>H11/1218 Item ID:</w:t>
      </w:r>
      <w:r>
        <w:rPr>
          <w:b/>
          <w:u w:val="single"/>
        </w:rPr>
        <w:t xml:space="preserve"> </w:t>
      </w:r>
      <w:r w:rsidR="00160F09">
        <w:rPr>
          <w:b/>
          <w:u w:val="single"/>
        </w:rPr>
        <w:t>60551</w:t>
      </w:r>
      <w:r>
        <w:rPr>
          <w:b/>
          <w:u w:val="single"/>
        </w:rPr>
        <w:t xml:space="preserve"> – NEW WORKS</w:t>
      </w:r>
    </w:p>
    <w:p w:rsidR="00527DCC" w:rsidRDefault="00160F09">
      <w:r>
        <w:t>New Works (No Business)</w:t>
      </w:r>
    </w:p>
    <w:p w:rsidR="00527DCC" w:rsidRDefault="005D5C17">
      <w:pPr>
        <w:pStyle w:val="Heading3"/>
      </w:pPr>
      <w:r>
        <w:rPr>
          <w:b/>
          <w:u w:val="single"/>
        </w:rPr>
        <w:t xml:space="preserve">RTT/486/18 - </w:t>
      </w:r>
      <w:r w:rsidR="00160F09">
        <w:rPr>
          <w:b/>
          <w:u w:val="single"/>
        </w:rPr>
        <w:t>H12/1218 Item ID:</w:t>
      </w:r>
      <w:r>
        <w:rPr>
          <w:b/>
          <w:u w:val="single"/>
        </w:rPr>
        <w:t xml:space="preserve"> </w:t>
      </w:r>
      <w:r w:rsidR="00160F09">
        <w:rPr>
          <w:b/>
          <w:u w:val="single"/>
        </w:rPr>
        <w:t>60755</w:t>
      </w:r>
      <w:r>
        <w:rPr>
          <w:b/>
          <w:u w:val="single"/>
        </w:rPr>
        <w:t xml:space="preserve"> – CLIMATE CHANGE ACTION</w:t>
      </w:r>
    </w:p>
    <w:p w:rsidR="00527DCC" w:rsidRDefault="00E74B53">
      <w:r>
        <w:t>The following re</w:t>
      </w:r>
      <w:r w:rsidR="007243E7">
        <w:t>port was presented by Jennifer McGrath, A/Senior Executive Engineer</w:t>
      </w:r>
    </w:p>
    <w:p w:rsidR="00527DCC" w:rsidRDefault="00160F09">
      <w:r>
        <w:t>Climate Change Action Plan 2019 - 2024</w:t>
      </w:r>
    </w:p>
    <w:p w:rsidR="00527DCC" w:rsidRDefault="00F15F9A">
      <w:pPr>
        <w:rPr>
          <w:rStyle w:val="Hyperlink"/>
        </w:rPr>
      </w:pPr>
      <w:hyperlink r:id="rId9" w:history="1">
        <w:r w:rsidR="00160F09">
          <w:rPr>
            <w:rStyle w:val="Hyperlink"/>
          </w:rPr>
          <w:t>HI 12 - Climate Change Action Plan 2019-2024</w:t>
        </w:r>
      </w:hyperlink>
    </w:p>
    <w:p w:rsidR="00BE59CA" w:rsidRPr="00BE59CA" w:rsidRDefault="00BE59CA">
      <w:r>
        <w:rPr>
          <w:rStyle w:val="Hyperlink"/>
          <w:color w:val="auto"/>
          <w:u w:val="none"/>
        </w:rPr>
        <w:t xml:space="preserve">Following contributions from Councillors D. O’Donovan, P. Foley, D. Looney, P. Donovan and P. Kearns, Jennifer McGrath, A/Senior Executive Engineer responded to queries raised and it was </w:t>
      </w:r>
      <w:r w:rsidRPr="00BE59CA">
        <w:rPr>
          <w:rStyle w:val="Hyperlink"/>
          <w:b/>
          <w:color w:val="auto"/>
          <w:u w:val="none"/>
        </w:rPr>
        <w:t>AGREED</w:t>
      </w:r>
      <w:r>
        <w:rPr>
          <w:rStyle w:val="Hyperlink"/>
          <w:color w:val="auto"/>
          <w:u w:val="none"/>
        </w:rPr>
        <w:t xml:space="preserve"> to bring this item to all SPC’s in the near future and the report was </w:t>
      </w:r>
      <w:r w:rsidRPr="00BE59CA">
        <w:rPr>
          <w:rStyle w:val="Hyperlink"/>
          <w:b/>
          <w:color w:val="auto"/>
          <w:u w:val="none"/>
        </w:rPr>
        <w:t>NOTED</w:t>
      </w:r>
      <w:r>
        <w:rPr>
          <w:rStyle w:val="Hyperlink"/>
          <w:color w:val="auto"/>
          <w:u w:val="none"/>
        </w:rPr>
        <w:t>.</w:t>
      </w:r>
    </w:p>
    <w:p w:rsidR="00527DCC" w:rsidRPr="002403F1" w:rsidRDefault="00160F09" w:rsidP="002403F1">
      <w:pPr>
        <w:pStyle w:val="Heading2"/>
        <w:jc w:val="center"/>
        <w:rPr>
          <w:b/>
          <w:sz w:val="32"/>
        </w:rPr>
      </w:pPr>
      <w:r w:rsidRPr="002403F1">
        <w:rPr>
          <w:b/>
          <w:sz w:val="32"/>
        </w:rPr>
        <w:t>Community</w:t>
      </w:r>
    </w:p>
    <w:p w:rsidR="00527DCC" w:rsidRDefault="00920718">
      <w:pPr>
        <w:pStyle w:val="Heading3"/>
      </w:pPr>
      <w:r>
        <w:rPr>
          <w:b/>
          <w:u w:val="single"/>
        </w:rPr>
        <w:t xml:space="preserve">RTT/487/18 - </w:t>
      </w:r>
      <w:r w:rsidR="00160F09">
        <w:rPr>
          <w:b/>
          <w:u w:val="single"/>
        </w:rPr>
        <w:t>Q8/1218 Item ID:</w:t>
      </w:r>
      <w:r>
        <w:rPr>
          <w:b/>
          <w:u w:val="single"/>
        </w:rPr>
        <w:t xml:space="preserve"> </w:t>
      </w:r>
      <w:r w:rsidR="00160F09">
        <w:rPr>
          <w:b/>
          <w:u w:val="single"/>
        </w:rPr>
        <w:t>60707</w:t>
      </w:r>
      <w:r>
        <w:rPr>
          <w:b/>
          <w:u w:val="single"/>
        </w:rPr>
        <w:t xml:space="preserve"> – LOCKS PROGRAMME FOR WINDOWS AND DOORS</w:t>
      </w:r>
    </w:p>
    <w:p w:rsidR="00527DCC" w:rsidRDefault="00160F09">
      <w:r>
        <w:t>Proposed by Councillor E. Murphy</w:t>
      </w:r>
    </w:p>
    <w:p w:rsidR="00527DCC" w:rsidRDefault="00160F09">
      <w:r>
        <w:t>"To ask the Chief Executive to please give details of the locks programme for windows and doors for 2018 - how many households in the Rathfarnham Templeogue Terenure area applied for and were successful in the programme?"</w:t>
      </w:r>
    </w:p>
    <w:p w:rsidR="00527DCC" w:rsidRDefault="00160F09">
      <w:r>
        <w:rPr>
          <w:b/>
        </w:rPr>
        <w:t>REPLY:</w:t>
      </w:r>
    </w:p>
    <w:p w:rsidR="00527DCC" w:rsidRDefault="00160F09">
      <w:r>
        <w:t>The Home Security Scheme (Locks) Programme is delivered by Community Services and in 2018 there were a total of 940 applications of which 75 were from the Rathfarnham Templeogue Terenure electoral area. These 75 approved applications were broken down as follows: Rathfarnham: 52; Templeogue 19; and Terenure: 4.</w:t>
      </w:r>
    </w:p>
    <w:p w:rsidR="00527DCC" w:rsidRDefault="00920718">
      <w:pPr>
        <w:pStyle w:val="Heading3"/>
      </w:pPr>
      <w:r>
        <w:rPr>
          <w:b/>
          <w:u w:val="single"/>
        </w:rPr>
        <w:t xml:space="preserve">RTT/488/18 - </w:t>
      </w:r>
      <w:r w:rsidR="00160F09">
        <w:rPr>
          <w:b/>
          <w:u w:val="single"/>
        </w:rPr>
        <w:t>C8/1218 Item ID:</w:t>
      </w:r>
      <w:r>
        <w:rPr>
          <w:b/>
          <w:u w:val="single"/>
        </w:rPr>
        <w:t xml:space="preserve"> </w:t>
      </w:r>
      <w:r w:rsidR="00160F09">
        <w:rPr>
          <w:b/>
          <w:u w:val="single"/>
        </w:rPr>
        <w:t>60553</w:t>
      </w:r>
      <w:r>
        <w:rPr>
          <w:b/>
          <w:u w:val="single"/>
        </w:rPr>
        <w:t xml:space="preserve"> - CORRESPONDENCE</w:t>
      </w:r>
    </w:p>
    <w:p w:rsidR="00527DCC" w:rsidRDefault="00160F09">
      <w:r>
        <w:t>Correspondence (No Business)</w:t>
      </w:r>
    </w:p>
    <w:p w:rsidR="00527DCC" w:rsidRDefault="00920718">
      <w:pPr>
        <w:pStyle w:val="Heading3"/>
      </w:pPr>
      <w:r>
        <w:rPr>
          <w:b/>
          <w:u w:val="single"/>
        </w:rPr>
        <w:t xml:space="preserve">RTT/489/18 - </w:t>
      </w:r>
      <w:r w:rsidR="00160F09">
        <w:rPr>
          <w:b/>
          <w:u w:val="single"/>
        </w:rPr>
        <w:t>H13/1218 Item ID:</w:t>
      </w:r>
      <w:r>
        <w:rPr>
          <w:b/>
          <w:u w:val="single"/>
        </w:rPr>
        <w:t xml:space="preserve"> </w:t>
      </w:r>
      <w:r w:rsidR="00160F09">
        <w:rPr>
          <w:b/>
          <w:u w:val="single"/>
        </w:rPr>
        <w:t>60541</w:t>
      </w:r>
      <w:r>
        <w:rPr>
          <w:b/>
          <w:u w:val="single"/>
        </w:rPr>
        <w:t xml:space="preserve"> – NEW WORKS</w:t>
      </w:r>
    </w:p>
    <w:p w:rsidR="00527DCC" w:rsidRDefault="00160F09">
      <w:r>
        <w:t>New Works (No Business)</w:t>
      </w:r>
    </w:p>
    <w:p w:rsidR="00527DCC" w:rsidRDefault="00920718">
      <w:pPr>
        <w:pStyle w:val="Heading3"/>
      </w:pPr>
      <w:r>
        <w:rPr>
          <w:b/>
          <w:u w:val="single"/>
        </w:rPr>
        <w:t xml:space="preserve">RTT/490/18 - </w:t>
      </w:r>
      <w:r w:rsidR="00160F09">
        <w:rPr>
          <w:b/>
          <w:u w:val="single"/>
        </w:rPr>
        <w:t>H14/1218 Item ID:</w:t>
      </w:r>
      <w:r>
        <w:rPr>
          <w:b/>
          <w:u w:val="single"/>
        </w:rPr>
        <w:t xml:space="preserve"> </w:t>
      </w:r>
      <w:r w:rsidR="00160F09">
        <w:rPr>
          <w:b/>
          <w:u w:val="single"/>
        </w:rPr>
        <w:t>60566</w:t>
      </w:r>
      <w:r>
        <w:rPr>
          <w:b/>
          <w:u w:val="single"/>
        </w:rPr>
        <w:t xml:space="preserve"> – DEPUTATIONS FOR NOTING</w:t>
      </w:r>
    </w:p>
    <w:p w:rsidR="00527DCC" w:rsidRDefault="00160F09">
      <w:r>
        <w:rPr>
          <w:b/>
        </w:rPr>
        <w:t>Deputations for Noting</w:t>
      </w:r>
    </w:p>
    <w:p w:rsidR="00527DCC" w:rsidRDefault="00160F09">
      <w:r>
        <w:rPr>
          <w:b/>
        </w:rPr>
        <w:t>Deputations meeting – 28</w:t>
      </w:r>
      <w:r>
        <w:rPr>
          <w:b/>
          <w:vertAlign w:val="superscript"/>
        </w:rPr>
        <w:t>th</w:t>
      </w:r>
      <w:r>
        <w:rPr>
          <w:b/>
        </w:rPr>
        <w:t xml:space="preserve"> November, 2018 @ 3pm. </w:t>
      </w:r>
    </w:p>
    <w:p w:rsidR="00527DCC" w:rsidRDefault="00160F09">
      <w:proofErr w:type="spellStart"/>
      <w:r>
        <w:rPr>
          <w:b/>
        </w:rPr>
        <w:t>Templeroan</w:t>
      </w:r>
      <w:proofErr w:type="spellEnd"/>
      <w:r>
        <w:rPr>
          <w:b/>
        </w:rPr>
        <w:t xml:space="preserve"> Lodge Residents Association </w:t>
      </w:r>
    </w:p>
    <w:p w:rsidR="00527DCC" w:rsidRDefault="00160F09">
      <w:r>
        <w:rPr>
          <w:b/>
        </w:rPr>
        <w:t>Deputation</w:t>
      </w:r>
      <w:r>
        <w:t xml:space="preserve"> </w:t>
      </w:r>
      <w:r>
        <w:rPr>
          <w:b/>
        </w:rPr>
        <w:t>attendees</w:t>
      </w:r>
      <w:r>
        <w:t xml:space="preserve"> – Sue Vincent, Monica </w:t>
      </w:r>
      <w:proofErr w:type="spellStart"/>
      <w:r>
        <w:t>Conboy</w:t>
      </w:r>
      <w:proofErr w:type="spellEnd"/>
      <w:r>
        <w:t>, Ms. Fionnuala Kennedy, Gerard Mulligan &amp; Vincent Murray</w:t>
      </w:r>
    </w:p>
    <w:p w:rsidR="00527DCC" w:rsidRDefault="00160F09">
      <w:r>
        <w:rPr>
          <w:b/>
        </w:rPr>
        <w:t>Elected Members</w:t>
      </w:r>
      <w:r>
        <w:t xml:space="preserve"> – Cllr. Paul Foley, Cllr. Brian Lawlor, Cllr. Emma Murphy, Cllr. Charlie O’Connor, </w:t>
      </w:r>
      <w:proofErr w:type="gramStart"/>
      <w:r>
        <w:t>Cllr</w:t>
      </w:r>
      <w:proofErr w:type="gramEnd"/>
      <w:r>
        <w:t>. Deirdre O’Donovan &amp; Cllr. Rob Russell.</w:t>
      </w:r>
    </w:p>
    <w:p w:rsidR="00527DCC" w:rsidRDefault="00160F09">
      <w:r>
        <w:rPr>
          <w:b/>
        </w:rPr>
        <w:t>Council Officials</w:t>
      </w:r>
      <w:r>
        <w:t xml:space="preserve"> – Vincent Heywood, Sheila Kelly &amp; Suzanne Furlong.</w:t>
      </w:r>
    </w:p>
    <w:p w:rsidR="00527DCC" w:rsidRDefault="00160F09">
      <w:r>
        <w:t>Cllr. Emma Murphy presided.</w:t>
      </w:r>
    </w:p>
    <w:p w:rsidR="00527DCC" w:rsidRDefault="00160F09">
      <w:r>
        <w:rPr>
          <w:b/>
        </w:rPr>
        <w:t>Items discussed</w:t>
      </w:r>
      <w:r>
        <w:t>:</w:t>
      </w:r>
    </w:p>
    <w:p w:rsidR="00527DCC" w:rsidRDefault="00160F09">
      <w:pPr>
        <w:numPr>
          <w:ilvl w:val="0"/>
          <w:numId w:val="10"/>
        </w:numPr>
        <w:spacing w:after="0"/>
        <w:ind w:left="357" w:hanging="357"/>
      </w:pPr>
      <w:r>
        <w:t xml:space="preserve">Parking concerns at </w:t>
      </w:r>
      <w:proofErr w:type="spellStart"/>
      <w:r>
        <w:t>Templeroan</w:t>
      </w:r>
      <w:proofErr w:type="spellEnd"/>
      <w:r>
        <w:t xml:space="preserve"> Lodge.</w:t>
      </w:r>
    </w:p>
    <w:p w:rsidR="00527DCC" w:rsidRDefault="00160F09">
      <w:pPr>
        <w:numPr>
          <w:ilvl w:val="0"/>
          <w:numId w:val="10"/>
        </w:numPr>
        <w:spacing w:after="0"/>
        <w:ind w:left="357" w:hanging="357"/>
      </w:pPr>
      <w:r>
        <w:t xml:space="preserve">Possible Traffic Calming measures at </w:t>
      </w:r>
      <w:proofErr w:type="spellStart"/>
      <w:r>
        <w:t>Templeroan</w:t>
      </w:r>
      <w:proofErr w:type="spellEnd"/>
      <w:r>
        <w:t xml:space="preserve"> Lodge.</w:t>
      </w:r>
    </w:p>
    <w:p w:rsidR="00527DCC" w:rsidRDefault="00160F09">
      <w:pPr>
        <w:numPr>
          <w:ilvl w:val="0"/>
          <w:numId w:val="10"/>
        </w:numPr>
        <w:spacing w:after="0"/>
        <w:ind w:left="357" w:hanging="357"/>
      </w:pPr>
      <w:r>
        <w:t xml:space="preserve">Ownership of the green spaces at </w:t>
      </w:r>
      <w:proofErr w:type="spellStart"/>
      <w:r>
        <w:t>Templeroan</w:t>
      </w:r>
      <w:proofErr w:type="spellEnd"/>
      <w:r>
        <w:t xml:space="preserve"> Lodge &amp; Boden Park.</w:t>
      </w:r>
    </w:p>
    <w:p w:rsidR="00527DCC" w:rsidRDefault="00160F09">
      <w:pPr>
        <w:numPr>
          <w:ilvl w:val="0"/>
          <w:numId w:val="10"/>
        </w:numPr>
        <w:spacing w:after="0"/>
        <w:ind w:left="357" w:hanging="357"/>
      </w:pPr>
      <w:r>
        <w:t>Commitments given at Deputation meeting.</w:t>
      </w:r>
    </w:p>
    <w:p w:rsidR="00527DCC" w:rsidRDefault="00160F09">
      <w:r>
        <w:rPr>
          <w:b/>
        </w:rPr>
        <w:t>Commitments given</w:t>
      </w:r>
      <w:r>
        <w:t>:</w:t>
      </w:r>
    </w:p>
    <w:p w:rsidR="00527DCC" w:rsidRDefault="00160F09">
      <w:pPr>
        <w:numPr>
          <w:ilvl w:val="0"/>
          <w:numId w:val="11"/>
        </w:numPr>
        <w:spacing w:after="0"/>
        <w:ind w:left="357" w:hanging="357"/>
      </w:pPr>
      <w:r>
        <w:t xml:space="preserve">Look into the Residents being allowed to put signage on the road at </w:t>
      </w:r>
      <w:proofErr w:type="spellStart"/>
      <w:r>
        <w:t>Templeroan</w:t>
      </w:r>
      <w:proofErr w:type="spellEnd"/>
      <w:r>
        <w:t xml:space="preserve"> Lodge – Vincent Heywood.</w:t>
      </w:r>
    </w:p>
    <w:p w:rsidR="00527DCC" w:rsidRDefault="00160F09">
      <w:pPr>
        <w:numPr>
          <w:ilvl w:val="0"/>
          <w:numId w:val="11"/>
        </w:numPr>
        <w:spacing w:after="0"/>
        <w:ind w:left="357" w:hanging="357"/>
      </w:pPr>
      <w:r>
        <w:t>Sketch of a finger island to be sent to the Group – Vincent Heywood.</w:t>
      </w:r>
    </w:p>
    <w:p w:rsidR="00527DCC" w:rsidRDefault="00160F09">
      <w:pPr>
        <w:numPr>
          <w:ilvl w:val="0"/>
          <w:numId w:val="11"/>
        </w:numPr>
        <w:spacing w:after="0"/>
        <w:ind w:left="357" w:hanging="357"/>
      </w:pPr>
      <w:r>
        <w:t>Speed ramps to be included for consideration on the 2019 works programme – Vincent Heywood.</w:t>
      </w:r>
    </w:p>
    <w:p w:rsidR="00527DCC" w:rsidRDefault="00160F09">
      <w:pPr>
        <w:numPr>
          <w:ilvl w:val="0"/>
          <w:numId w:val="11"/>
        </w:numPr>
        <w:spacing w:after="0"/>
        <w:ind w:left="357" w:hanging="357"/>
      </w:pPr>
      <w:r>
        <w:t>Speed survey to be carried out on the road – Vincent Heywood.</w:t>
      </w:r>
    </w:p>
    <w:p w:rsidR="00920718" w:rsidRDefault="00920718" w:rsidP="00920718">
      <w:pPr>
        <w:spacing w:after="0"/>
      </w:pPr>
    </w:p>
    <w:p w:rsidR="00920718" w:rsidRDefault="00920718" w:rsidP="00920718">
      <w:pPr>
        <w:spacing w:after="0"/>
      </w:pPr>
      <w:r>
        <w:t xml:space="preserve">The report was </w:t>
      </w:r>
      <w:r w:rsidRPr="00920718">
        <w:rPr>
          <w:b/>
        </w:rPr>
        <w:t>NOTED</w:t>
      </w:r>
      <w:r>
        <w:t>.</w:t>
      </w:r>
    </w:p>
    <w:p w:rsidR="00527DCC" w:rsidRPr="002403F1" w:rsidRDefault="00160F09" w:rsidP="002403F1">
      <w:pPr>
        <w:pStyle w:val="Heading2"/>
        <w:jc w:val="center"/>
        <w:rPr>
          <w:b/>
          <w:sz w:val="32"/>
        </w:rPr>
      </w:pPr>
      <w:r w:rsidRPr="002403F1">
        <w:rPr>
          <w:b/>
          <w:sz w:val="32"/>
        </w:rPr>
        <w:t>Housing</w:t>
      </w:r>
    </w:p>
    <w:p w:rsidR="00527DCC" w:rsidRDefault="00920718">
      <w:pPr>
        <w:pStyle w:val="Heading3"/>
      </w:pPr>
      <w:r>
        <w:rPr>
          <w:b/>
          <w:u w:val="single"/>
        </w:rPr>
        <w:t xml:space="preserve">RTT/491/18 - </w:t>
      </w:r>
      <w:r w:rsidR="00160F09">
        <w:rPr>
          <w:b/>
          <w:u w:val="single"/>
        </w:rPr>
        <w:t>Q9/1218 Item ID:</w:t>
      </w:r>
      <w:r>
        <w:rPr>
          <w:b/>
          <w:u w:val="single"/>
        </w:rPr>
        <w:t xml:space="preserve"> </w:t>
      </w:r>
      <w:r w:rsidR="00160F09">
        <w:rPr>
          <w:b/>
          <w:u w:val="single"/>
        </w:rPr>
        <w:t>60534</w:t>
      </w:r>
      <w:r>
        <w:rPr>
          <w:b/>
          <w:u w:val="single"/>
        </w:rPr>
        <w:t xml:space="preserve"> – OWENDOHER HAVEN</w:t>
      </w:r>
    </w:p>
    <w:p w:rsidR="00527DCC" w:rsidRDefault="00160F09">
      <w:r>
        <w:t>Proposed by Councillor S. Holland</w:t>
      </w:r>
    </w:p>
    <w:p w:rsidR="00527DCC" w:rsidRDefault="00160F09">
      <w:r>
        <w:t xml:space="preserve">"To ask the Chief Executive to please outline details of drainage/sewage works which took place in conjunction with the building in </w:t>
      </w:r>
      <w:proofErr w:type="spellStart"/>
      <w:r>
        <w:t>Owendoher</w:t>
      </w:r>
      <w:proofErr w:type="spellEnd"/>
      <w:r>
        <w:t xml:space="preserve"> Haven?"</w:t>
      </w:r>
    </w:p>
    <w:p w:rsidR="00527DCC" w:rsidRDefault="00160F09">
      <w:r>
        <w:rPr>
          <w:b/>
        </w:rPr>
        <w:t>REPLY:</w:t>
      </w:r>
    </w:p>
    <w:p w:rsidR="00527DCC" w:rsidRDefault="00160F09">
      <w:r>
        <w:t xml:space="preserve">The </w:t>
      </w:r>
      <w:proofErr w:type="spellStart"/>
      <w:r>
        <w:t>Owendoher</w:t>
      </w:r>
      <w:proofErr w:type="spellEnd"/>
      <w:r>
        <w:t xml:space="preserve"> Infill, comprising 40 units, included for the full renewal / replacement of the existing sewerage system. The existing system that served the established TAP project had a number of maintenance problems, coupled with not being up to new standards as required by Irish Water for pumped systems.</w:t>
      </w:r>
    </w:p>
    <w:p w:rsidR="00527DCC" w:rsidRDefault="00160F09">
      <w:r>
        <w:t>The new system, as with the older system to be replaced, is piped via the bridge constructed for access to the TAP project.</w:t>
      </w:r>
    </w:p>
    <w:p w:rsidR="00527DCC" w:rsidRDefault="00160F09">
      <w:r>
        <w:t>The new system is sized to accommodate the new infill project, the existing TAP project, and the anticipated upgrading of the TAP project.</w:t>
      </w:r>
    </w:p>
    <w:p w:rsidR="00527DCC" w:rsidRDefault="00160F09">
      <w:r>
        <w:t xml:space="preserve">The existing TAP project is now planned for renewal, subject to consultation with the residents. The system will be in place by the end of this year allowing that consultation to progress in the knowledge that the system in place is capable of serving the needs of the existing community and </w:t>
      </w:r>
      <w:proofErr w:type="gramStart"/>
      <w:r>
        <w:t>the that</w:t>
      </w:r>
      <w:proofErr w:type="gramEnd"/>
      <w:r>
        <w:t xml:space="preserve"> it is capable of serving future needs.</w:t>
      </w:r>
    </w:p>
    <w:p w:rsidR="00527DCC" w:rsidRDefault="00160F09">
      <w:r>
        <w:t xml:space="preserve">The Housing Department and Architects Department are currently reviewing the options for upgrading the TAP units, which are complex due to the need to limit the disruption of alterations / building </w:t>
      </w:r>
      <w:proofErr w:type="gramStart"/>
      <w:r>
        <w:t>/  re</w:t>
      </w:r>
      <w:proofErr w:type="gramEnd"/>
      <w:r>
        <w:t>-location.</w:t>
      </w:r>
    </w:p>
    <w:p w:rsidR="00527DCC" w:rsidRDefault="00160F09">
      <w:r>
        <w:t>Consultation on the needs of the existing community are anticipated to commence next year with a view to providing upgraded accommodation to the TAP project.  </w:t>
      </w:r>
    </w:p>
    <w:p w:rsidR="00527DCC" w:rsidRDefault="00920718">
      <w:pPr>
        <w:pStyle w:val="Heading3"/>
      </w:pPr>
      <w:r>
        <w:rPr>
          <w:b/>
          <w:u w:val="single"/>
        </w:rPr>
        <w:t xml:space="preserve">RTT/492/18 - </w:t>
      </w:r>
      <w:r w:rsidR="00160F09">
        <w:rPr>
          <w:b/>
          <w:u w:val="single"/>
        </w:rPr>
        <w:t>C9/1218 Item ID:</w:t>
      </w:r>
      <w:r>
        <w:rPr>
          <w:b/>
          <w:u w:val="single"/>
        </w:rPr>
        <w:t xml:space="preserve"> </w:t>
      </w:r>
      <w:r w:rsidR="00160F09">
        <w:rPr>
          <w:b/>
          <w:u w:val="single"/>
        </w:rPr>
        <w:t>60556</w:t>
      </w:r>
      <w:r>
        <w:rPr>
          <w:b/>
          <w:u w:val="single"/>
        </w:rPr>
        <w:t xml:space="preserve"> – CORRESPONDENCE</w:t>
      </w:r>
    </w:p>
    <w:p w:rsidR="00527DCC" w:rsidRDefault="00160F09">
      <w:r>
        <w:t>Correspondence (No Business)</w:t>
      </w:r>
    </w:p>
    <w:p w:rsidR="00527DCC" w:rsidRDefault="00920718">
      <w:pPr>
        <w:pStyle w:val="Heading3"/>
      </w:pPr>
      <w:r>
        <w:rPr>
          <w:b/>
          <w:u w:val="single"/>
        </w:rPr>
        <w:t xml:space="preserve">RTT/493/18 - </w:t>
      </w:r>
      <w:r w:rsidR="00160F09">
        <w:rPr>
          <w:b/>
          <w:u w:val="single"/>
        </w:rPr>
        <w:t>H15/1218 Item ID:</w:t>
      </w:r>
      <w:r>
        <w:rPr>
          <w:b/>
          <w:u w:val="single"/>
        </w:rPr>
        <w:t xml:space="preserve"> </w:t>
      </w:r>
      <w:r w:rsidR="00160F09">
        <w:rPr>
          <w:b/>
          <w:u w:val="single"/>
        </w:rPr>
        <w:t>60545</w:t>
      </w:r>
      <w:r>
        <w:rPr>
          <w:b/>
          <w:u w:val="single"/>
        </w:rPr>
        <w:t xml:space="preserve"> – NEW WORKS</w:t>
      </w:r>
    </w:p>
    <w:p w:rsidR="00527DCC" w:rsidRDefault="00160F09">
      <w:r>
        <w:t>New Works (No Business)</w:t>
      </w:r>
    </w:p>
    <w:p w:rsidR="00527DCC" w:rsidRDefault="00920718">
      <w:pPr>
        <w:pStyle w:val="Heading3"/>
      </w:pPr>
      <w:r>
        <w:rPr>
          <w:b/>
          <w:u w:val="single"/>
        </w:rPr>
        <w:t xml:space="preserve">RTT/494/18 - </w:t>
      </w:r>
      <w:r w:rsidR="00160F09">
        <w:rPr>
          <w:b/>
          <w:u w:val="single"/>
        </w:rPr>
        <w:t>H16/1218 Item ID:</w:t>
      </w:r>
      <w:r>
        <w:rPr>
          <w:b/>
          <w:u w:val="single"/>
        </w:rPr>
        <w:t xml:space="preserve"> </w:t>
      </w:r>
      <w:r w:rsidR="00160F09">
        <w:rPr>
          <w:b/>
          <w:u w:val="single"/>
        </w:rPr>
        <w:t>60613</w:t>
      </w:r>
      <w:r>
        <w:rPr>
          <w:b/>
          <w:u w:val="single"/>
        </w:rPr>
        <w:t xml:space="preserve"> – QUARTERLY REPORT ON ANTI-SOCIAL BEHAVIOUR</w:t>
      </w:r>
    </w:p>
    <w:p w:rsidR="00527DCC" w:rsidRDefault="00920718">
      <w:r>
        <w:t>The following report was presented by Elaine Leech, Senior Executive Officer.</w:t>
      </w:r>
    </w:p>
    <w:p w:rsidR="00527DCC" w:rsidRDefault="00160F09">
      <w:r>
        <w:t>Quarterly Report on Anti-Social Behaviour</w:t>
      </w:r>
    </w:p>
    <w:p w:rsidR="00527DCC" w:rsidRDefault="00160F09">
      <w:r>
        <w:rPr>
          <w:b/>
        </w:rPr>
        <w:t xml:space="preserve">The following is a </w:t>
      </w:r>
      <w:proofErr w:type="spellStart"/>
      <w:r>
        <w:rPr>
          <w:b/>
        </w:rPr>
        <w:t>satisitical</w:t>
      </w:r>
      <w:proofErr w:type="spellEnd"/>
      <w:r>
        <w:rPr>
          <w:b/>
        </w:rPr>
        <w:t xml:space="preserve"> analysis of incidents of </w:t>
      </w:r>
      <w:proofErr w:type="spellStart"/>
      <w:r>
        <w:rPr>
          <w:b/>
        </w:rPr>
        <w:t>anti social</w:t>
      </w:r>
      <w:proofErr w:type="spellEnd"/>
      <w:r>
        <w:rPr>
          <w:b/>
        </w:rPr>
        <w:t xml:space="preserve"> behaviour in respect of Council tenancies that have been reported to the Council up to the end of the third quarter of 2018.</w:t>
      </w:r>
    </w:p>
    <w:tbl>
      <w:tblPr>
        <w:tblW w:w="919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0"/>
        <w:gridCol w:w="1200"/>
        <w:gridCol w:w="1125"/>
        <w:gridCol w:w="1125"/>
        <w:gridCol w:w="1125"/>
        <w:gridCol w:w="1125"/>
        <w:gridCol w:w="1125"/>
      </w:tblGrid>
      <w:tr w:rsidR="00527DCC">
        <w:tc>
          <w:tcPr>
            <w:tcW w:w="9195" w:type="dxa"/>
            <w:gridSpan w:val="7"/>
            <w:vAlign w:val="center"/>
          </w:tcPr>
          <w:p w:rsidR="00527DCC" w:rsidRDefault="00160F09">
            <w:r>
              <w:rPr>
                <w:b/>
              </w:rPr>
              <w:t>STATISITICAL ANALYSIS OF ANTI SOCIAL BEHAVIOUR REPORTED TO COUNCIL IN THE AREA</w:t>
            </w:r>
          </w:p>
        </w:tc>
      </w:tr>
      <w:tr w:rsidR="00527DCC">
        <w:tc>
          <w:tcPr>
            <w:tcW w:w="2370" w:type="dxa"/>
            <w:vAlign w:val="center"/>
          </w:tcPr>
          <w:p w:rsidR="00527DCC" w:rsidRDefault="00160F09">
            <w:r>
              <w:rPr>
                <w:b/>
              </w:rPr>
              <w:t>Incidents</w:t>
            </w:r>
          </w:p>
        </w:tc>
        <w:tc>
          <w:tcPr>
            <w:tcW w:w="1200" w:type="dxa"/>
            <w:vAlign w:val="center"/>
          </w:tcPr>
          <w:p w:rsidR="00527DCC" w:rsidRDefault="00160F09">
            <w:r>
              <w:rPr>
                <w:b/>
              </w:rPr>
              <w:t>2017</w:t>
            </w:r>
          </w:p>
        </w:tc>
        <w:tc>
          <w:tcPr>
            <w:tcW w:w="1125" w:type="dxa"/>
            <w:vAlign w:val="center"/>
          </w:tcPr>
          <w:p w:rsidR="00527DCC" w:rsidRDefault="00160F09">
            <w:r>
              <w:rPr>
                <w:b/>
              </w:rPr>
              <w:t>1</w:t>
            </w:r>
            <w:r>
              <w:rPr>
                <w:b/>
                <w:vertAlign w:val="superscript"/>
              </w:rPr>
              <w:t>st</w:t>
            </w:r>
            <w:r>
              <w:rPr>
                <w:b/>
              </w:rPr>
              <w:t xml:space="preserve"> </w:t>
            </w:r>
            <w:proofErr w:type="spellStart"/>
            <w:r>
              <w:rPr>
                <w:b/>
              </w:rPr>
              <w:t>Qtr</w:t>
            </w:r>
            <w:proofErr w:type="spellEnd"/>
            <w:r>
              <w:rPr>
                <w:b/>
              </w:rPr>
              <w:t xml:space="preserve"> 2018</w:t>
            </w:r>
          </w:p>
        </w:tc>
        <w:tc>
          <w:tcPr>
            <w:tcW w:w="1125" w:type="dxa"/>
            <w:vAlign w:val="center"/>
          </w:tcPr>
          <w:p w:rsidR="00527DCC" w:rsidRDefault="00160F09">
            <w:r>
              <w:rPr>
                <w:b/>
              </w:rPr>
              <w:t>2</w:t>
            </w:r>
            <w:r>
              <w:rPr>
                <w:b/>
                <w:vertAlign w:val="superscript"/>
              </w:rPr>
              <w:t>nd</w:t>
            </w:r>
            <w:r>
              <w:rPr>
                <w:b/>
              </w:rPr>
              <w:t xml:space="preserve"> </w:t>
            </w:r>
            <w:proofErr w:type="spellStart"/>
            <w:r>
              <w:rPr>
                <w:b/>
              </w:rPr>
              <w:t>Qtr</w:t>
            </w:r>
            <w:proofErr w:type="spellEnd"/>
            <w:r>
              <w:rPr>
                <w:b/>
              </w:rPr>
              <w:t xml:space="preserve"> 2018</w:t>
            </w:r>
          </w:p>
        </w:tc>
        <w:tc>
          <w:tcPr>
            <w:tcW w:w="1125" w:type="dxa"/>
            <w:vAlign w:val="center"/>
          </w:tcPr>
          <w:p w:rsidR="00527DCC" w:rsidRDefault="00160F09">
            <w:r>
              <w:rPr>
                <w:b/>
              </w:rPr>
              <w:t>3</w:t>
            </w:r>
            <w:r>
              <w:rPr>
                <w:b/>
                <w:vertAlign w:val="superscript"/>
              </w:rPr>
              <w:t>rd</w:t>
            </w:r>
            <w:r>
              <w:rPr>
                <w:b/>
              </w:rPr>
              <w:t xml:space="preserve"> </w:t>
            </w:r>
            <w:proofErr w:type="spellStart"/>
            <w:r>
              <w:rPr>
                <w:b/>
              </w:rPr>
              <w:t>Qtr</w:t>
            </w:r>
            <w:proofErr w:type="spellEnd"/>
            <w:r>
              <w:rPr>
                <w:b/>
              </w:rPr>
              <w:t xml:space="preserve"> 2018</w:t>
            </w:r>
          </w:p>
        </w:tc>
        <w:tc>
          <w:tcPr>
            <w:tcW w:w="1125" w:type="dxa"/>
            <w:vAlign w:val="center"/>
          </w:tcPr>
          <w:p w:rsidR="00527DCC" w:rsidRDefault="00160F09">
            <w:r>
              <w:rPr>
                <w:b/>
              </w:rPr>
              <w:t>4</w:t>
            </w:r>
            <w:r>
              <w:rPr>
                <w:b/>
                <w:vertAlign w:val="superscript"/>
              </w:rPr>
              <w:t>th</w:t>
            </w:r>
            <w:r>
              <w:rPr>
                <w:b/>
              </w:rPr>
              <w:t xml:space="preserve"> </w:t>
            </w:r>
            <w:proofErr w:type="spellStart"/>
            <w:r>
              <w:rPr>
                <w:b/>
              </w:rPr>
              <w:t>Qtr</w:t>
            </w:r>
            <w:proofErr w:type="spellEnd"/>
            <w:r>
              <w:rPr>
                <w:b/>
              </w:rPr>
              <w:t xml:space="preserve"> 2018</w:t>
            </w:r>
          </w:p>
        </w:tc>
        <w:tc>
          <w:tcPr>
            <w:tcW w:w="1125" w:type="dxa"/>
            <w:vAlign w:val="center"/>
          </w:tcPr>
          <w:p w:rsidR="00527DCC" w:rsidRDefault="00160F09">
            <w:r>
              <w:rPr>
                <w:b/>
              </w:rPr>
              <w:t xml:space="preserve">2018 TOTAL </w:t>
            </w:r>
          </w:p>
        </w:tc>
      </w:tr>
      <w:tr w:rsidR="00527DCC">
        <w:tc>
          <w:tcPr>
            <w:tcW w:w="2370" w:type="dxa"/>
            <w:vAlign w:val="center"/>
          </w:tcPr>
          <w:p w:rsidR="00527DCC" w:rsidRDefault="00160F09">
            <w:r>
              <w:rPr>
                <w:b/>
              </w:rPr>
              <w:t>CATEGORY A</w:t>
            </w:r>
          </w:p>
        </w:tc>
        <w:tc>
          <w:tcPr>
            <w:tcW w:w="1200" w:type="dxa"/>
            <w:vAlign w:val="center"/>
          </w:tcPr>
          <w:p w:rsidR="00527DCC" w:rsidRDefault="00160F09">
            <w:r>
              <w:rPr>
                <w:b/>
              </w:rP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rPr>
                <w:b/>
              </w:rPr>
              <w:t> </w:t>
            </w:r>
          </w:p>
        </w:tc>
      </w:tr>
      <w:tr w:rsidR="00527DCC">
        <w:tc>
          <w:tcPr>
            <w:tcW w:w="2370" w:type="dxa"/>
            <w:vAlign w:val="center"/>
          </w:tcPr>
          <w:p w:rsidR="00527DCC" w:rsidRDefault="00160F09">
            <w:r>
              <w:t>Drugs Activity reported to SDCC</w:t>
            </w:r>
          </w:p>
        </w:tc>
        <w:tc>
          <w:tcPr>
            <w:tcW w:w="1200" w:type="dxa"/>
            <w:vAlign w:val="center"/>
          </w:tcPr>
          <w:p w:rsidR="00527DCC" w:rsidRDefault="00160F09">
            <w:r>
              <w:rPr>
                <w:b/>
              </w:rPr>
              <w:t>3</w:t>
            </w:r>
          </w:p>
        </w:tc>
        <w:tc>
          <w:tcPr>
            <w:tcW w:w="0" w:type="auto"/>
            <w:vAlign w:val="center"/>
          </w:tcPr>
          <w:p w:rsidR="00527DCC" w:rsidRDefault="00160F09">
            <w:r>
              <w:t>1</w:t>
            </w:r>
          </w:p>
        </w:tc>
        <w:tc>
          <w:tcPr>
            <w:tcW w:w="0" w:type="auto"/>
            <w:vAlign w:val="center"/>
          </w:tcPr>
          <w:p w:rsidR="00527DCC" w:rsidRDefault="00160F09">
            <w:r>
              <w:t>1</w:t>
            </w:r>
          </w:p>
        </w:tc>
        <w:tc>
          <w:tcPr>
            <w:tcW w:w="0" w:type="auto"/>
            <w:vAlign w:val="center"/>
          </w:tcPr>
          <w:p w:rsidR="00527DCC" w:rsidRDefault="00160F09">
            <w:r>
              <w:t>0</w:t>
            </w:r>
          </w:p>
        </w:tc>
        <w:tc>
          <w:tcPr>
            <w:tcW w:w="0" w:type="auto"/>
            <w:vAlign w:val="center"/>
          </w:tcPr>
          <w:p w:rsidR="00527DCC" w:rsidRDefault="00160F09">
            <w:r>
              <w:t> </w:t>
            </w:r>
          </w:p>
        </w:tc>
        <w:tc>
          <w:tcPr>
            <w:tcW w:w="0" w:type="auto"/>
            <w:vAlign w:val="center"/>
          </w:tcPr>
          <w:p w:rsidR="00527DCC" w:rsidRDefault="00160F09">
            <w:r>
              <w:rPr>
                <w:b/>
              </w:rPr>
              <w:t>2</w:t>
            </w:r>
          </w:p>
        </w:tc>
      </w:tr>
      <w:tr w:rsidR="00527DCC">
        <w:tc>
          <w:tcPr>
            <w:tcW w:w="2370" w:type="dxa"/>
            <w:vAlign w:val="center"/>
          </w:tcPr>
          <w:p w:rsidR="00527DCC" w:rsidRDefault="00160F09">
            <w:r>
              <w:t>Criminal Activity reported to SDCC</w:t>
            </w:r>
          </w:p>
        </w:tc>
        <w:tc>
          <w:tcPr>
            <w:tcW w:w="1200" w:type="dxa"/>
            <w:vAlign w:val="center"/>
          </w:tcPr>
          <w:p w:rsidR="00527DCC" w:rsidRDefault="00160F09">
            <w:r>
              <w:rPr>
                <w:b/>
              </w:rPr>
              <w:t>8</w:t>
            </w:r>
          </w:p>
        </w:tc>
        <w:tc>
          <w:tcPr>
            <w:tcW w:w="0" w:type="auto"/>
            <w:vAlign w:val="center"/>
          </w:tcPr>
          <w:p w:rsidR="00527DCC" w:rsidRDefault="00160F09">
            <w:r>
              <w:t>1</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 </w:t>
            </w:r>
          </w:p>
        </w:tc>
        <w:tc>
          <w:tcPr>
            <w:tcW w:w="0" w:type="auto"/>
            <w:vAlign w:val="center"/>
          </w:tcPr>
          <w:p w:rsidR="00527DCC" w:rsidRDefault="00160F09">
            <w:r>
              <w:rPr>
                <w:b/>
              </w:rPr>
              <w:t>1</w:t>
            </w:r>
          </w:p>
        </w:tc>
      </w:tr>
      <w:tr w:rsidR="00527DCC">
        <w:tc>
          <w:tcPr>
            <w:tcW w:w="2370" w:type="dxa"/>
            <w:vAlign w:val="center"/>
          </w:tcPr>
          <w:p w:rsidR="00527DCC" w:rsidRDefault="00160F09">
            <w:r>
              <w:t>Joyriding reported to SDCC</w:t>
            </w:r>
          </w:p>
        </w:tc>
        <w:tc>
          <w:tcPr>
            <w:tcW w:w="1200" w:type="dxa"/>
            <w:vAlign w:val="center"/>
          </w:tcPr>
          <w:p w:rsidR="00527DCC" w:rsidRDefault="00160F09">
            <w:r>
              <w:rPr>
                <w:b/>
              </w:rPr>
              <w:t>0</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 </w:t>
            </w:r>
          </w:p>
        </w:tc>
        <w:tc>
          <w:tcPr>
            <w:tcW w:w="0" w:type="auto"/>
            <w:vAlign w:val="center"/>
          </w:tcPr>
          <w:p w:rsidR="00527DCC" w:rsidRDefault="00160F09">
            <w:r>
              <w:rPr>
                <w:b/>
              </w:rPr>
              <w:t>0</w:t>
            </w:r>
          </w:p>
        </w:tc>
      </w:tr>
      <w:tr w:rsidR="00527DCC">
        <w:tc>
          <w:tcPr>
            <w:tcW w:w="2370" w:type="dxa"/>
            <w:vAlign w:val="center"/>
          </w:tcPr>
          <w:p w:rsidR="00527DCC" w:rsidRDefault="00160F09">
            <w:r>
              <w:t>Violence/intimidation/ harassment reported to SDCC</w:t>
            </w:r>
          </w:p>
        </w:tc>
        <w:tc>
          <w:tcPr>
            <w:tcW w:w="1200" w:type="dxa"/>
            <w:vAlign w:val="center"/>
          </w:tcPr>
          <w:p w:rsidR="00527DCC" w:rsidRDefault="00160F09">
            <w:r>
              <w:rPr>
                <w:b/>
              </w:rPr>
              <w:t>8</w:t>
            </w:r>
          </w:p>
        </w:tc>
        <w:tc>
          <w:tcPr>
            <w:tcW w:w="0" w:type="auto"/>
            <w:vAlign w:val="center"/>
          </w:tcPr>
          <w:p w:rsidR="00527DCC" w:rsidRDefault="00160F09">
            <w:r>
              <w:t>3</w:t>
            </w:r>
          </w:p>
        </w:tc>
        <w:tc>
          <w:tcPr>
            <w:tcW w:w="0" w:type="auto"/>
            <w:vAlign w:val="center"/>
          </w:tcPr>
          <w:p w:rsidR="00527DCC" w:rsidRDefault="00160F09">
            <w:r>
              <w:t>3</w:t>
            </w:r>
          </w:p>
        </w:tc>
        <w:tc>
          <w:tcPr>
            <w:tcW w:w="0" w:type="auto"/>
            <w:vAlign w:val="center"/>
          </w:tcPr>
          <w:p w:rsidR="00527DCC" w:rsidRDefault="00160F09">
            <w:r>
              <w:t>1</w:t>
            </w:r>
          </w:p>
        </w:tc>
        <w:tc>
          <w:tcPr>
            <w:tcW w:w="0" w:type="auto"/>
            <w:vAlign w:val="center"/>
          </w:tcPr>
          <w:p w:rsidR="00527DCC" w:rsidRDefault="00160F09">
            <w:r>
              <w:t> </w:t>
            </w:r>
          </w:p>
        </w:tc>
        <w:tc>
          <w:tcPr>
            <w:tcW w:w="0" w:type="auto"/>
            <w:vAlign w:val="center"/>
          </w:tcPr>
          <w:p w:rsidR="00527DCC" w:rsidRDefault="00160F09">
            <w:r>
              <w:rPr>
                <w:b/>
              </w:rPr>
              <w:t>7</w:t>
            </w:r>
          </w:p>
        </w:tc>
      </w:tr>
      <w:tr w:rsidR="00527DCC">
        <w:tc>
          <w:tcPr>
            <w:tcW w:w="2370" w:type="dxa"/>
            <w:vAlign w:val="center"/>
          </w:tcPr>
          <w:p w:rsidR="00527DCC" w:rsidRDefault="00160F09">
            <w:r>
              <w:t> </w:t>
            </w:r>
          </w:p>
        </w:tc>
        <w:tc>
          <w:tcPr>
            <w:tcW w:w="1200" w:type="dxa"/>
            <w:vAlign w:val="center"/>
          </w:tcPr>
          <w:p w:rsidR="00527DCC" w:rsidRDefault="00160F09">
            <w:r>
              <w:rPr>
                <w:b/>
              </w:rP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rPr>
                <w:b/>
              </w:rPr>
              <w:t> </w:t>
            </w:r>
          </w:p>
        </w:tc>
      </w:tr>
      <w:tr w:rsidR="00527DCC">
        <w:tc>
          <w:tcPr>
            <w:tcW w:w="2370" w:type="dxa"/>
            <w:vAlign w:val="center"/>
          </w:tcPr>
          <w:p w:rsidR="00527DCC" w:rsidRDefault="00160F09">
            <w:r>
              <w:rPr>
                <w:b/>
              </w:rPr>
              <w:t>CATEGORY B</w:t>
            </w:r>
          </w:p>
        </w:tc>
        <w:tc>
          <w:tcPr>
            <w:tcW w:w="1200" w:type="dxa"/>
            <w:vAlign w:val="center"/>
          </w:tcPr>
          <w:p w:rsidR="00527DCC" w:rsidRDefault="00160F09">
            <w:r>
              <w:rPr>
                <w:b/>
              </w:rP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rPr>
                <w:b/>
              </w:rPr>
              <w:t> </w:t>
            </w:r>
          </w:p>
        </w:tc>
      </w:tr>
      <w:tr w:rsidR="00527DCC">
        <w:tc>
          <w:tcPr>
            <w:tcW w:w="2370" w:type="dxa"/>
            <w:vAlign w:val="center"/>
          </w:tcPr>
          <w:p w:rsidR="00527DCC" w:rsidRDefault="00160F09">
            <w:r>
              <w:t>Squatters/illegal occupiers reported to SDCC</w:t>
            </w:r>
          </w:p>
        </w:tc>
        <w:tc>
          <w:tcPr>
            <w:tcW w:w="1200" w:type="dxa"/>
            <w:vAlign w:val="center"/>
          </w:tcPr>
          <w:p w:rsidR="00527DCC" w:rsidRDefault="00160F09">
            <w:r>
              <w:rPr>
                <w:b/>
              </w:rPr>
              <w:t>0</w:t>
            </w:r>
          </w:p>
        </w:tc>
        <w:tc>
          <w:tcPr>
            <w:tcW w:w="0" w:type="auto"/>
            <w:vAlign w:val="center"/>
          </w:tcPr>
          <w:p w:rsidR="00527DCC" w:rsidRDefault="00160F09">
            <w:r>
              <w:t>0</w:t>
            </w:r>
          </w:p>
        </w:tc>
        <w:tc>
          <w:tcPr>
            <w:tcW w:w="0" w:type="auto"/>
            <w:vAlign w:val="center"/>
          </w:tcPr>
          <w:p w:rsidR="00527DCC" w:rsidRDefault="00160F09">
            <w:r>
              <w:t>1</w:t>
            </w:r>
          </w:p>
        </w:tc>
        <w:tc>
          <w:tcPr>
            <w:tcW w:w="0" w:type="auto"/>
            <w:vAlign w:val="center"/>
          </w:tcPr>
          <w:p w:rsidR="00527DCC" w:rsidRDefault="00160F09">
            <w:r>
              <w:t>0</w:t>
            </w:r>
          </w:p>
        </w:tc>
        <w:tc>
          <w:tcPr>
            <w:tcW w:w="0" w:type="auto"/>
            <w:vAlign w:val="center"/>
          </w:tcPr>
          <w:p w:rsidR="00527DCC" w:rsidRDefault="00160F09">
            <w:r>
              <w:t> </w:t>
            </w:r>
          </w:p>
        </w:tc>
        <w:tc>
          <w:tcPr>
            <w:tcW w:w="0" w:type="auto"/>
            <w:vAlign w:val="center"/>
          </w:tcPr>
          <w:p w:rsidR="00527DCC" w:rsidRDefault="00160F09">
            <w:r>
              <w:rPr>
                <w:b/>
              </w:rPr>
              <w:t>1</w:t>
            </w:r>
          </w:p>
        </w:tc>
      </w:tr>
      <w:tr w:rsidR="00527DCC">
        <w:tc>
          <w:tcPr>
            <w:tcW w:w="2370" w:type="dxa"/>
            <w:vAlign w:val="center"/>
          </w:tcPr>
          <w:p w:rsidR="00527DCC" w:rsidRDefault="00160F09">
            <w:r>
              <w:t>Vandalism reported to SDCC</w:t>
            </w:r>
          </w:p>
        </w:tc>
        <w:tc>
          <w:tcPr>
            <w:tcW w:w="1200" w:type="dxa"/>
            <w:vAlign w:val="center"/>
          </w:tcPr>
          <w:p w:rsidR="00527DCC" w:rsidRDefault="00160F09">
            <w:r>
              <w:rPr>
                <w:b/>
              </w:rPr>
              <w:t>1</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 </w:t>
            </w:r>
          </w:p>
        </w:tc>
        <w:tc>
          <w:tcPr>
            <w:tcW w:w="0" w:type="auto"/>
            <w:vAlign w:val="center"/>
          </w:tcPr>
          <w:p w:rsidR="00527DCC" w:rsidRDefault="00160F09">
            <w:r>
              <w:rPr>
                <w:b/>
              </w:rPr>
              <w:t>0</w:t>
            </w:r>
          </w:p>
        </w:tc>
      </w:tr>
      <w:tr w:rsidR="00527DCC">
        <w:tc>
          <w:tcPr>
            <w:tcW w:w="2370" w:type="dxa"/>
            <w:vAlign w:val="center"/>
          </w:tcPr>
          <w:p w:rsidR="00527DCC" w:rsidRDefault="00160F09">
            <w:r>
              <w:t>Physical condition of property reported to SDCC</w:t>
            </w:r>
          </w:p>
        </w:tc>
        <w:tc>
          <w:tcPr>
            <w:tcW w:w="1200" w:type="dxa"/>
            <w:vAlign w:val="center"/>
          </w:tcPr>
          <w:p w:rsidR="00527DCC" w:rsidRDefault="00160F09">
            <w:r>
              <w:rPr>
                <w:b/>
              </w:rPr>
              <w:t>2</w:t>
            </w:r>
          </w:p>
        </w:tc>
        <w:tc>
          <w:tcPr>
            <w:tcW w:w="0" w:type="auto"/>
            <w:vAlign w:val="center"/>
          </w:tcPr>
          <w:p w:rsidR="00527DCC" w:rsidRDefault="00160F09">
            <w:r>
              <w:t>1</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 </w:t>
            </w:r>
          </w:p>
        </w:tc>
        <w:tc>
          <w:tcPr>
            <w:tcW w:w="0" w:type="auto"/>
            <w:vAlign w:val="center"/>
          </w:tcPr>
          <w:p w:rsidR="00527DCC" w:rsidRDefault="00160F09">
            <w:r>
              <w:rPr>
                <w:b/>
              </w:rPr>
              <w:t>1</w:t>
            </w:r>
          </w:p>
        </w:tc>
      </w:tr>
      <w:tr w:rsidR="00527DCC">
        <w:tc>
          <w:tcPr>
            <w:tcW w:w="2370" w:type="dxa"/>
            <w:vAlign w:val="center"/>
          </w:tcPr>
          <w:p w:rsidR="00527DCC" w:rsidRDefault="00160F09">
            <w:r>
              <w:t>Physical condition of Garden reported to SDCC</w:t>
            </w:r>
          </w:p>
        </w:tc>
        <w:tc>
          <w:tcPr>
            <w:tcW w:w="1200" w:type="dxa"/>
            <w:vAlign w:val="center"/>
          </w:tcPr>
          <w:p w:rsidR="00527DCC" w:rsidRDefault="00160F09">
            <w:r>
              <w:rPr>
                <w:b/>
              </w:rPr>
              <w:t>4</w:t>
            </w:r>
          </w:p>
        </w:tc>
        <w:tc>
          <w:tcPr>
            <w:tcW w:w="0" w:type="auto"/>
            <w:vAlign w:val="center"/>
          </w:tcPr>
          <w:p w:rsidR="00527DCC" w:rsidRDefault="00160F09">
            <w:r>
              <w:t>1</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 </w:t>
            </w:r>
          </w:p>
        </w:tc>
        <w:tc>
          <w:tcPr>
            <w:tcW w:w="0" w:type="auto"/>
            <w:vAlign w:val="center"/>
          </w:tcPr>
          <w:p w:rsidR="00527DCC" w:rsidRDefault="00160F09">
            <w:r>
              <w:rPr>
                <w:b/>
              </w:rPr>
              <w:t>1</w:t>
            </w:r>
          </w:p>
        </w:tc>
      </w:tr>
      <w:tr w:rsidR="00527DCC">
        <w:tc>
          <w:tcPr>
            <w:tcW w:w="2370" w:type="dxa"/>
            <w:vAlign w:val="center"/>
          </w:tcPr>
          <w:p w:rsidR="00527DCC" w:rsidRDefault="00160F09">
            <w:r>
              <w:t>Racism reported to SDCC</w:t>
            </w:r>
          </w:p>
        </w:tc>
        <w:tc>
          <w:tcPr>
            <w:tcW w:w="1200" w:type="dxa"/>
            <w:vAlign w:val="center"/>
          </w:tcPr>
          <w:p w:rsidR="00527DCC" w:rsidRDefault="00160F09">
            <w:r>
              <w:rPr>
                <w:b/>
              </w:rPr>
              <w:t>0</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 </w:t>
            </w:r>
          </w:p>
        </w:tc>
        <w:tc>
          <w:tcPr>
            <w:tcW w:w="0" w:type="auto"/>
            <w:vAlign w:val="center"/>
          </w:tcPr>
          <w:p w:rsidR="00527DCC" w:rsidRDefault="00160F09">
            <w:r>
              <w:rPr>
                <w:b/>
              </w:rPr>
              <w:t>0</w:t>
            </w:r>
          </w:p>
        </w:tc>
      </w:tr>
      <w:tr w:rsidR="00527DCC">
        <w:tc>
          <w:tcPr>
            <w:tcW w:w="2370" w:type="dxa"/>
            <w:vAlign w:val="center"/>
          </w:tcPr>
          <w:p w:rsidR="00527DCC" w:rsidRDefault="00160F09">
            <w:r>
              <w:t>Vacant House reported to SDCC</w:t>
            </w:r>
          </w:p>
        </w:tc>
        <w:tc>
          <w:tcPr>
            <w:tcW w:w="1200" w:type="dxa"/>
            <w:vAlign w:val="center"/>
          </w:tcPr>
          <w:p w:rsidR="00527DCC" w:rsidRDefault="00160F09">
            <w:r>
              <w:rPr>
                <w:b/>
              </w:rPr>
              <w:t>3</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 </w:t>
            </w:r>
          </w:p>
        </w:tc>
        <w:tc>
          <w:tcPr>
            <w:tcW w:w="0" w:type="auto"/>
            <w:vAlign w:val="center"/>
          </w:tcPr>
          <w:p w:rsidR="00527DCC" w:rsidRDefault="00160F09">
            <w:r>
              <w:rPr>
                <w:b/>
              </w:rPr>
              <w:t>0</w:t>
            </w:r>
          </w:p>
        </w:tc>
      </w:tr>
      <w:tr w:rsidR="00527DCC">
        <w:tc>
          <w:tcPr>
            <w:tcW w:w="2370" w:type="dxa"/>
            <w:vAlign w:val="center"/>
          </w:tcPr>
          <w:p w:rsidR="00527DCC" w:rsidRDefault="00160F09">
            <w:r>
              <w:t>Neighbour Dispute (including parking)reported to SDCC</w:t>
            </w:r>
          </w:p>
        </w:tc>
        <w:tc>
          <w:tcPr>
            <w:tcW w:w="1200" w:type="dxa"/>
            <w:vAlign w:val="center"/>
          </w:tcPr>
          <w:p w:rsidR="00527DCC" w:rsidRDefault="00160F09">
            <w:r>
              <w:rPr>
                <w:b/>
              </w:rPr>
              <w:t>1</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 </w:t>
            </w:r>
          </w:p>
        </w:tc>
        <w:tc>
          <w:tcPr>
            <w:tcW w:w="0" w:type="auto"/>
            <w:vAlign w:val="center"/>
          </w:tcPr>
          <w:p w:rsidR="00527DCC" w:rsidRDefault="00160F09">
            <w:r>
              <w:rPr>
                <w:b/>
              </w:rPr>
              <w:t>0</w:t>
            </w:r>
          </w:p>
        </w:tc>
      </w:tr>
      <w:tr w:rsidR="00527DCC">
        <w:tc>
          <w:tcPr>
            <w:tcW w:w="2370" w:type="dxa"/>
            <w:vAlign w:val="center"/>
          </w:tcPr>
          <w:p w:rsidR="00527DCC" w:rsidRDefault="00160F09">
            <w:r>
              <w:t> </w:t>
            </w:r>
          </w:p>
        </w:tc>
        <w:tc>
          <w:tcPr>
            <w:tcW w:w="1200" w:type="dxa"/>
            <w:vAlign w:val="center"/>
          </w:tcPr>
          <w:p w:rsidR="00527DCC" w:rsidRDefault="00160F09">
            <w:r>
              <w:rPr>
                <w:b/>
              </w:rP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rPr>
                <w:b/>
              </w:rPr>
              <w:t> </w:t>
            </w:r>
          </w:p>
        </w:tc>
      </w:tr>
      <w:tr w:rsidR="00527DCC">
        <w:tc>
          <w:tcPr>
            <w:tcW w:w="2370" w:type="dxa"/>
            <w:vAlign w:val="center"/>
          </w:tcPr>
          <w:p w:rsidR="00527DCC" w:rsidRDefault="00160F09">
            <w:r>
              <w:rPr>
                <w:b/>
              </w:rPr>
              <w:t>CATEGORY C</w:t>
            </w:r>
          </w:p>
        </w:tc>
        <w:tc>
          <w:tcPr>
            <w:tcW w:w="1200" w:type="dxa"/>
            <w:vAlign w:val="center"/>
          </w:tcPr>
          <w:p w:rsidR="00527DCC" w:rsidRDefault="00160F09">
            <w:r>
              <w:rPr>
                <w:b/>
              </w:rP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rPr>
                <w:b/>
              </w:rPr>
              <w:t> </w:t>
            </w:r>
          </w:p>
        </w:tc>
      </w:tr>
      <w:tr w:rsidR="00527DCC">
        <w:tc>
          <w:tcPr>
            <w:tcW w:w="2370" w:type="dxa"/>
            <w:vAlign w:val="center"/>
          </w:tcPr>
          <w:p w:rsidR="00527DCC" w:rsidRDefault="00160F09">
            <w:r>
              <w:t>Noise/disturbance reported to SDCC</w:t>
            </w:r>
          </w:p>
        </w:tc>
        <w:tc>
          <w:tcPr>
            <w:tcW w:w="1200" w:type="dxa"/>
            <w:vAlign w:val="center"/>
          </w:tcPr>
          <w:p w:rsidR="00527DCC" w:rsidRDefault="00160F09">
            <w:r>
              <w:rPr>
                <w:b/>
              </w:rPr>
              <w:t>8</w:t>
            </w:r>
          </w:p>
        </w:tc>
        <w:tc>
          <w:tcPr>
            <w:tcW w:w="0" w:type="auto"/>
            <w:vAlign w:val="center"/>
          </w:tcPr>
          <w:p w:rsidR="00527DCC" w:rsidRDefault="00160F09">
            <w:r>
              <w:t>3</w:t>
            </w:r>
          </w:p>
        </w:tc>
        <w:tc>
          <w:tcPr>
            <w:tcW w:w="0" w:type="auto"/>
            <w:vAlign w:val="center"/>
          </w:tcPr>
          <w:p w:rsidR="00527DCC" w:rsidRDefault="00160F09">
            <w:r>
              <w:t>0</w:t>
            </w:r>
          </w:p>
        </w:tc>
        <w:tc>
          <w:tcPr>
            <w:tcW w:w="0" w:type="auto"/>
            <w:vAlign w:val="center"/>
          </w:tcPr>
          <w:p w:rsidR="00527DCC" w:rsidRDefault="00160F09">
            <w:r>
              <w:t>6</w:t>
            </w:r>
          </w:p>
        </w:tc>
        <w:tc>
          <w:tcPr>
            <w:tcW w:w="0" w:type="auto"/>
            <w:vAlign w:val="center"/>
          </w:tcPr>
          <w:p w:rsidR="00527DCC" w:rsidRDefault="00160F09">
            <w:r>
              <w:t> </w:t>
            </w:r>
          </w:p>
        </w:tc>
        <w:tc>
          <w:tcPr>
            <w:tcW w:w="0" w:type="auto"/>
            <w:vAlign w:val="center"/>
          </w:tcPr>
          <w:p w:rsidR="00527DCC" w:rsidRDefault="00160F09">
            <w:r>
              <w:rPr>
                <w:b/>
              </w:rPr>
              <w:t>9</w:t>
            </w:r>
          </w:p>
        </w:tc>
      </w:tr>
      <w:tr w:rsidR="00527DCC">
        <w:tc>
          <w:tcPr>
            <w:tcW w:w="2370" w:type="dxa"/>
            <w:vAlign w:val="center"/>
          </w:tcPr>
          <w:p w:rsidR="00527DCC" w:rsidRDefault="00160F09">
            <w:r>
              <w:t>Pets/animal nuisance reported to SDCC</w:t>
            </w:r>
          </w:p>
        </w:tc>
        <w:tc>
          <w:tcPr>
            <w:tcW w:w="1200" w:type="dxa"/>
            <w:vAlign w:val="center"/>
          </w:tcPr>
          <w:p w:rsidR="00527DCC" w:rsidRDefault="00160F09">
            <w:r>
              <w:rPr>
                <w:b/>
              </w:rPr>
              <w:t>3</w:t>
            </w:r>
          </w:p>
        </w:tc>
        <w:tc>
          <w:tcPr>
            <w:tcW w:w="0" w:type="auto"/>
            <w:vAlign w:val="center"/>
          </w:tcPr>
          <w:p w:rsidR="00527DCC" w:rsidRDefault="00160F09">
            <w:r>
              <w:t>0</w:t>
            </w:r>
          </w:p>
        </w:tc>
        <w:tc>
          <w:tcPr>
            <w:tcW w:w="0" w:type="auto"/>
            <w:vAlign w:val="center"/>
          </w:tcPr>
          <w:p w:rsidR="00527DCC" w:rsidRDefault="00160F09">
            <w:r>
              <w:t>1</w:t>
            </w:r>
          </w:p>
        </w:tc>
        <w:tc>
          <w:tcPr>
            <w:tcW w:w="0" w:type="auto"/>
            <w:vAlign w:val="center"/>
          </w:tcPr>
          <w:p w:rsidR="00527DCC" w:rsidRDefault="00160F09">
            <w:r>
              <w:t>0</w:t>
            </w:r>
          </w:p>
        </w:tc>
        <w:tc>
          <w:tcPr>
            <w:tcW w:w="0" w:type="auto"/>
            <w:vAlign w:val="center"/>
          </w:tcPr>
          <w:p w:rsidR="00527DCC" w:rsidRDefault="00160F09">
            <w:r>
              <w:t> </w:t>
            </w:r>
          </w:p>
        </w:tc>
        <w:tc>
          <w:tcPr>
            <w:tcW w:w="0" w:type="auto"/>
            <w:vAlign w:val="center"/>
          </w:tcPr>
          <w:p w:rsidR="00527DCC" w:rsidRDefault="00160F09">
            <w:r>
              <w:rPr>
                <w:b/>
              </w:rPr>
              <w:t>1</w:t>
            </w:r>
          </w:p>
        </w:tc>
      </w:tr>
      <w:tr w:rsidR="00527DCC">
        <w:tc>
          <w:tcPr>
            <w:tcW w:w="2370" w:type="dxa"/>
            <w:vAlign w:val="center"/>
          </w:tcPr>
          <w:p w:rsidR="00527DCC" w:rsidRDefault="00160F09">
            <w:r>
              <w:t>Children Nuisance reported to SDCC</w:t>
            </w:r>
          </w:p>
        </w:tc>
        <w:tc>
          <w:tcPr>
            <w:tcW w:w="1200" w:type="dxa"/>
            <w:vAlign w:val="center"/>
          </w:tcPr>
          <w:p w:rsidR="00527DCC" w:rsidRDefault="00160F09">
            <w:r>
              <w:rPr>
                <w:b/>
              </w:rPr>
              <w:t>2</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1</w:t>
            </w:r>
          </w:p>
        </w:tc>
        <w:tc>
          <w:tcPr>
            <w:tcW w:w="0" w:type="auto"/>
            <w:vAlign w:val="center"/>
          </w:tcPr>
          <w:p w:rsidR="00527DCC" w:rsidRDefault="00160F09">
            <w:r>
              <w:t> </w:t>
            </w:r>
          </w:p>
        </w:tc>
        <w:tc>
          <w:tcPr>
            <w:tcW w:w="0" w:type="auto"/>
            <w:vAlign w:val="center"/>
          </w:tcPr>
          <w:p w:rsidR="00527DCC" w:rsidRDefault="00160F09">
            <w:r>
              <w:rPr>
                <w:b/>
              </w:rPr>
              <w:t>1</w:t>
            </w:r>
          </w:p>
        </w:tc>
      </w:tr>
      <w:tr w:rsidR="00527DCC">
        <w:tc>
          <w:tcPr>
            <w:tcW w:w="2370" w:type="dxa"/>
            <w:vAlign w:val="center"/>
          </w:tcPr>
          <w:p w:rsidR="00527DCC" w:rsidRDefault="00160F09">
            <w:r>
              <w:t>Selling alcohol</w:t>
            </w:r>
          </w:p>
        </w:tc>
        <w:tc>
          <w:tcPr>
            <w:tcW w:w="1200" w:type="dxa"/>
            <w:vAlign w:val="center"/>
          </w:tcPr>
          <w:p w:rsidR="00527DCC" w:rsidRDefault="00160F09">
            <w:r>
              <w:rPr>
                <w:b/>
              </w:rPr>
              <w:t>0</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 </w:t>
            </w:r>
          </w:p>
        </w:tc>
        <w:tc>
          <w:tcPr>
            <w:tcW w:w="0" w:type="auto"/>
            <w:vAlign w:val="center"/>
          </w:tcPr>
          <w:p w:rsidR="00527DCC" w:rsidRDefault="00160F09">
            <w:r>
              <w:rPr>
                <w:b/>
              </w:rPr>
              <w:t>0</w:t>
            </w:r>
          </w:p>
        </w:tc>
      </w:tr>
      <w:tr w:rsidR="00527DCC">
        <w:tc>
          <w:tcPr>
            <w:tcW w:w="2370" w:type="dxa"/>
            <w:vAlign w:val="center"/>
          </w:tcPr>
          <w:p w:rsidR="00527DCC" w:rsidRDefault="00160F09">
            <w:r>
              <w:t> </w:t>
            </w:r>
          </w:p>
        </w:tc>
        <w:tc>
          <w:tcPr>
            <w:tcW w:w="1200" w:type="dxa"/>
            <w:vAlign w:val="center"/>
          </w:tcPr>
          <w:p w:rsidR="00527DCC" w:rsidRDefault="00160F09">
            <w:r>
              <w:rPr>
                <w:b/>
              </w:rP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rPr>
                <w:b/>
              </w:rPr>
              <w:t> </w:t>
            </w:r>
          </w:p>
        </w:tc>
      </w:tr>
      <w:tr w:rsidR="00527DCC">
        <w:tc>
          <w:tcPr>
            <w:tcW w:w="2370" w:type="dxa"/>
            <w:vAlign w:val="center"/>
          </w:tcPr>
          <w:p w:rsidR="00527DCC" w:rsidRDefault="00160F09">
            <w:r>
              <w:rPr>
                <w:b/>
              </w:rPr>
              <w:t> Total Incidents reported to SDCC</w:t>
            </w:r>
          </w:p>
        </w:tc>
        <w:tc>
          <w:tcPr>
            <w:tcW w:w="1200" w:type="dxa"/>
            <w:vAlign w:val="center"/>
          </w:tcPr>
          <w:p w:rsidR="00527DCC" w:rsidRDefault="00160F09">
            <w:r>
              <w:rPr>
                <w:b/>
              </w:rPr>
              <w:t>43</w:t>
            </w:r>
          </w:p>
        </w:tc>
        <w:tc>
          <w:tcPr>
            <w:tcW w:w="0" w:type="auto"/>
            <w:vAlign w:val="center"/>
          </w:tcPr>
          <w:p w:rsidR="00527DCC" w:rsidRDefault="00160F09">
            <w:r>
              <w:t>10</w:t>
            </w:r>
          </w:p>
        </w:tc>
        <w:tc>
          <w:tcPr>
            <w:tcW w:w="0" w:type="auto"/>
            <w:vAlign w:val="center"/>
          </w:tcPr>
          <w:p w:rsidR="00527DCC" w:rsidRDefault="00160F09">
            <w:r>
              <w:t>6</w:t>
            </w:r>
          </w:p>
        </w:tc>
        <w:tc>
          <w:tcPr>
            <w:tcW w:w="0" w:type="auto"/>
            <w:vAlign w:val="center"/>
          </w:tcPr>
          <w:p w:rsidR="00527DCC" w:rsidRDefault="00160F09">
            <w:r>
              <w:t>8</w:t>
            </w:r>
          </w:p>
        </w:tc>
        <w:tc>
          <w:tcPr>
            <w:tcW w:w="0" w:type="auto"/>
            <w:vAlign w:val="center"/>
          </w:tcPr>
          <w:p w:rsidR="00527DCC" w:rsidRDefault="00160F09">
            <w:r>
              <w:t> </w:t>
            </w:r>
          </w:p>
        </w:tc>
        <w:tc>
          <w:tcPr>
            <w:tcW w:w="0" w:type="auto"/>
            <w:vAlign w:val="center"/>
          </w:tcPr>
          <w:p w:rsidR="00527DCC" w:rsidRDefault="00160F09">
            <w:r>
              <w:rPr>
                <w:b/>
              </w:rPr>
              <w:t>24</w:t>
            </w:r>
          </w:p>
        </w:tc>
      </w:tr>
      <w:tr w:rsidR="00527DCC">
        <w:tc>
          <w:tcPr>
            <w:tcW w:w="2370" w:type="dxa"/>
            <w:vAlign w:val="center"/>
          </w:tcPr>
          <w:p w:rsidR="00527DCC" w:rsidRDefault="00160F09">
            <w:r>
              <w:t> </w:t>
            </w:r>
          </w:p>
        </w:tc>
        <w:tc>
          <w:tcPr>
            <w:tcW w:w="1200" w:type="dxa"/>
            <w:vAlign w:val="center"/>
          </w:tcPr>
          <w:p w:rsidR="00527DCC" w:rsidRDefault="00160F09">
            <w:r>
              <w:rPr>
                <w:b/>
              </w:rP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rPr>
                <w:b/>
              </w:rPr>
              <w:t> </w:t>
            </w:r>
          </w:p>
        </w:tc>
      </w:tr>
      <w:tr w:rsidR="00527DCC">
        <w:tc>
          <w:tcPr>
            <w:tcW w:w="2370" w:type="dxa"/>
            <w:vAlign w:val="center"/>
          </w:tcPr>
          <w:p w:rsidR="00527DCC" w:rsidRDefault="00160F09">
            <w:r>
              <w:rPr>
                <w:b/>
              </w:rPr>
              <w:t> Total Complaints reported to SDCC</w:t>
            </w:r>
          </w:p>
        </w:tc>
        <w:tc>
          <w:tcPr>
            <w:tcW w:w="1200" w:type="dxa"/>
            <w:vAlign w:val="center"/>
          </w:tcPr>
          <w:p w:rsidR="00527DCC" w:rsidRDefault="00160F09">
            <w:r>
              <w:rPr>
                <w:b/>
              </w:rPr>
              <w:t>32</w:t>
            </w:r>
          </w:p>
        </w:tc>
        <w:tc>
          <w:tcPr>
            <w:tcW w:w="0" w:type="auto"/>
            <w:vAlign w:val="center"/>
          </w:tcPr>
          <w:p w:rsidR="00527DCC" w:rsidRDefault="00160F09">
            <w:r>
              <w:t>9</w:t>
            </w:r>
          </w:p>
        </w:tc>
        <w:tc>
          <w:tcPr>
            <w:tcW w:w="0" w:type="auto"/>
            <w:vAlign w:val="center"/>
          </w:tcPr>
          <w:p w:rsidR="00527DCC" w:rsidRDefault="00160F09">
            <w:r>
              <w:t>6</w:t>
            </w:r>
          </w:p>
        </w:tc>
        <w:tc>
          <w:tcPr>
            <w:tcW w:w="0" w:type="auto"/>
            <w:vAlign w:val="center"/>
          </w:tcPr>
          <w:p w:rsidR="00527DCC" w:rsidRDefault="00160F09">
            <w:r>
              <w:t>7</w:t>
            </w:r>
          </w:p>
        </w:tc>
        <w:tc>
          <w:tcPr>
            <w:tcW w:w="0" w:type="auto"/>
            <w:vAlign w:val="center"/>
          </w:tcPr>
          <w:p w:rsidR="00527DCC" w:rsidRDefault="00160F09">
            <w:r>
              <w:t> </w:t>
            </w:r>
          </w:p>
        </w:tc>
        <w:tc>
          <w:tcPr>
            <w:tcW w:w="0" w:type="auto"/>
            <w:vAlign w:val="center"/>
          </w:tcPr>
          <w:p w:rsidR="00527DCC" w:rsidRDefault="00160F09">
            <w:r>
              <w:rPr>
                <w:b/>
              </w:rPr>
              <w:t>22</w:t>
            </w:r>
          </w:p>
        </w:tc>
      </w:tr>
      <w:tr w:rsidR="00527DCC">
        <w:tc>
          <w:tcPr>
            <w:tcW w:w="2370" w:type="dxa"/>
            <w:vAlign w:val="center"/>
          </w:tcPr>
          <w:p w:rsidR="00527DCC" w:rsidRDefault="00160F09">
            <w:r>
              <w:t> </w:t>
            </w:r>
          </w:p>
        </w:tc>
        <w:tc>
          <w:tcPr>
            <w:tcW w:w="1200" w:type="dxa"/>
            <w:vAlign w:val="center"/>
          </w:tcPr>
          <w:p w:rsidR="00527DCC" w:rsidRDefault="00160F09">
            <w:r>
              <w:rPr>
                <w:b/>
              </w:rP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rPr>
                <w:b/>
              </w:rPr>
              <w:t> </w:t>
            </w:r>
          </w:p>
        </w:tc>
      </w:tr>
      <w:tr w:rsidR="00527DCC">
        <w:tc>
          <w:tcPr>
            <w:tcW w:w="2370" w:type="dxa"/>
            <w:vMerge w:val="restart"/>
            <w:vAlign w:val="center"/>
          </w:tcPr>
          <w:p w:rsidR="00527DCC" w:rsidRDefault="00160F09">
            <w:r>
              <w:rPr>
                <w:b/>
              </w:rPr>
              <w:t> Total Actions taken by Allocations Support Unit Staff -     Main actions listed below</w:t>
            </w:r>
          </w:p>
        </w:tc>
        <w:tc>
          <w:tcPr>
            <w:tcW w:w="1200" w:type="dxa"/>
            <w:vAlign w:val="center"/>
          </w:tcPr>
          <w:p w:rsidR="00527DCC" w:rsidRDefault="00160F09">
            <w:r>
              <w:rPr>
                <w:b/>
              </w:rPr>
              <w:t>280</w:t>
            </w:r>
          </w:p>
        </w:tc>
        <w:tc>
          <w:tcPr>
            <w:tcW w:w="0" w:type="auto"/>
            <w:vAlign w:val="center"/>
          </w:tcPr>
          <w:p w:rsidR="00527DCC" w:rsidRDefault="00160F09">
            <w:r>
              <w:t>135</w:t>
            </w:r>
          </w:p>
        </w:tc>
        <w:tc>
          <w:tcPr>
            <w:tcW w:w="0" w:type="auto"/>
            <w:vAlign w:val="center"/>
          </w:tcPr>
          <w:p w:rsidR="00527DCC" w:rsidRDefault="00160F09">
            <w:r>
              <w:t>62</w:t>
            </w:r>
          </w:p>
        </w:tc>
        <w:tc>
          <w:tcPr>
            <w:tcW w:w="0" w:type="auto"/>
            <w:vAlign w:val="center"/>
          </w:tcPr>
          <w:p w:rsidR="00527DCC" w:rsidRDefault="00160F09">
            <w:r>
              <w:t>78</w:t>
            </w:r>
          </w:p>
        </w:tc>
        <w:tc>
          <w:tcPr>
            <w:tcW w:w="0" w:type="auto"/>
            <w:vAlign w:val="center"/>
          </w:tcPr>
          <w:p w:rsidR="00527DCC" w:rsidRDefault="00160F09">
            <w:r>
              <w:t> </w:t>
            </w:r>
          </w:p>
        </w:tc>
        <w:tc>
          <w:tcPr>
            <w:tcW w:w="0" w:type="auto"/>
            <w:vAlign w:val="center"/>
          </w:tcPr>
          <w:p w:rsidR="00527DCC" w:rsidRDefault="00160F09">
            <w:r>
              <w:rPr>
                <w:b/>
              </w:rPr>
              <w:t>275</w:t>
            </w:r>
          </w:p>
        </w:tc>
      </w:tr>
      <w:tr w:rsidR="00527DCC">
        <w:tc>
          <w:tcPr>
            <w:tcW w:w="0" w:type="dxa"/>
            <w:vMerge/>
          </w:tcPr>
          <w:p w:rsidR="00527DCC" w:rsidRDefault="00527DCC"/>
        </w:tc>
        <w:tc>
          <w:tcPr>
            <w:tcW w:w="1200" w:type="dxa"/>
            <w:vAlign w:val="center"/>
          </w:tcPr>
          <w:p w:rsidR="00527DCC" w:rsidRDefault="00160F09">
            <w:r>
              <w:rPr>
                <w:b/>
              </w:rP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t> </w:t>
            </w:r>
          </w:p>
        </w:tc>
        <w:tc>
          <w:tcPr>
            <w:tcW w:w="0" w:type="auto"/>
            <w:vAlign w:val="center"/>
          </w:tcPr>
          <w:p w:rsidR="00527DCC" w:rsidRDefault="00160F09">
            <w:r>
              <w:rPr>
                <w:b/>
              </w:rPr>
              <w:t> </w:t>
            </w:r>
          </w:p>
        </w:tc>
      </w:tr>
      <w:tr w:rsidR="00527DCC">
        <w:tc>
          <w:tcPr>
            <w:tcW w:w="2370" w:type="dxa"/>
            <w:vAlign w:val="center"/>
          </w:tcPr>
          <w:p w:rsidR="00527DCC" w:rsidRDefault="00160F09">
            <w:proofErr w:type="spellStart"/>
            <w:r>
              <w:t>Housecall</w:t>
            </w:r>
            <w:proofErr w:type="spellEnd"/>
            <w:r>
              <w:t xml:space="preserve"> / Inspection</w:t>
            </w:r>
          </w:p>
        </w:tc>
        <w:tc>
          <w:tcPr>
            <w:tcW w:w="1200" w:type="dxa"/>
            <w:vAlign w:val="center"/>
          </w:tcPr>
          <w:p w:rsidR="00527DCC" w:rsidRDefault="00160F09">
            <w:r>
              <w:rPr>
                <w:b/>
              </w:rPr>
              <w:t>73</w:t>
            </w:r>
          </w:p>
        </w:tc>
        <w:tc>
          <w:tcPr>
            <w:tcW w:w="0" w:type="auto"/>
            <w:vAlign w:val="center"/>
          </w:tcPr>
          <w:p w:rsidR="00527DCC" w:rsidRDefault="00160F09">
            <w:r>
              <w:t>73</w:t>
            </w:r>
          </w:p>
        </w:tc>
        <w:tc>
          <w:tcPr>
            <w:tcW w:w="0" w:type="auto"/>
            <w:vAlign w:val="center"/>
          </w:tcPr>
          <w:p w:rsidR="00527DCC" w:rsidRDefault="00160F09">
            <w:r>
              <w:t>12</w:t>
            </w:r>
          </w:p>
        </w:tc>
        <w:tc>
          <w:tcPr>
            <w:tcW w:w="0" w:type="auto"/>
            <w:vAlign w:val="center"/>
          </w:tcPr>
          <w:p w:rsidR="00527DCC" w:rsidRDefault="00160F09">
            <w:r>
              <w:t>33</w:t>
            </w:r>
          </w:p>
        </w:tc>
        <w:tc>
          <w:tcPr>
            <w:tcW w:w="0" w:type="auto"/>
            <w:vAlign w:val="center"/>
          </w:tcPr>
          <w:p w:rsidR="00527DCC" w:rsidRDefault="00160F09">
            <w:r>
              <w:t> </w:t>
            </w:r>
          </w:p>
        </w:tc>
        <w:tc>
          <w:tcPr>
            <w:tcW w:w="0" w:type="auto"/>
            <w:vAlign w:val="center"/>
          </w:tcPr>
          <w:p w:rsidR="00527DCC" w:rsidRDefault="00160F09">
            <w:r>
              <w:rPr>
                <w:b/>
              </w:rPr>
              <w:t>118</w:t>
            </w:r>
          </w:p>
        </w:tc>
      </w:tr>
      <w:tr w:rsidR="00527DCC">
        <w:tc>
          <w:tcPr>
            <w:tcW w:w="2370" w:type="dxa"/>
            <w:vAlign w:val="center"/>
          </w:tcPr>
          <w:p w:rsidR="00527DCC" w:rsidRDefault="00160F09">
            <w:r>
              <w:t xml:space="preserve">Demand for </w:t>
            </w:r>
            <w:proofErr w:type="spellStart"/>
            <w:r>
              <w:t>Possesion</w:t>
            </w:r>
            <w:proofErr w:type="spellEnd"/>
            <w:r>
              <w:t xml:space="preserve"> Section 15 &amp; 17</w:t>
            </w:r>
          </w:p>
        </w:tc>
        <w:tc>
          <w:tcPr>
            <w:tcW w:w="1200" w:type="dxa"/>
            <w:vAlign w:val="center"/>
          </w:tcPr>
          <w:p w:rsidR="00527DCC" w:rsidRDefault="00160F09">
            <w:r>
              <w:rPr>
                <w:b/>
              </w:rPr>
              <w:t>0</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 </w:t>
            </w:r>
          </w:p>
        </w:tc>
        <w:tc>
          <w:tcPr>
            <w:tcW w:w="0" w:type="auto"/>
            <w:vAlign w:val="center"/>
          </w:tcPr>
          <w:p w:rsidR="00527DCC" w:rsidRDefault="00160F09">
            <w:r>
              <w:rPr>
                <w:b/>
              </w:rPr>
              <w:t>0</w:t>
            </w:r>
          </w:p>
        </w:tc>
      </w:tr>
      <w:tr w:rsidR="00527DCC">
        <w:tc>
          <w:tcPr>
            <w:tcW w:w="2370" w:type="dxa"/>
            <w:vAlign w:val="center"/>
          </w:tcPr>
          <w:p w:rsidR="00527DCC" w:rsidRDefault="00160F09">
            <w:r>
              <w:t>Abandonment notice served</w:t>
            </w:r>
          </w:p>
        </w:tc>
        <w:tc>
          <w:tcPr>
            <w:tcW w:w="1200" w:type="dxa"/>
            <w:vAlign w:val="center"/>
          </w:tcPr>
          <w:p w:rsidR="00527DCC" w:rsidRDefault="00160F09">
            <w:r>
              <w:rPr>
                <w:b/>
              </w:rPr>
              <w:t>0</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 </w:t>
            </w:r>
          </w:p>
        </w:tc>
        <w:tc>
          <w:tcPr>
            <w:tcW w:w="0" w:type="auto"/>
            <w:vAlign w:val="center"/>
          </w:tcPr>
          <w:p w:rsidR="00527DCC" w:rsidRDefault="00160F09">
            <w:r>
              <w:rPr>
                <w:b/>
              </w:rPr>
              <w:t>0</w:t>
            </w:r>
          </w:p>
        </w:tc>
      </w:tr>
      <w:tr w:rsidR="00527DCC">
        <w:tc>
          <w:tcPr>
            <w:tcW w:w="2370" w:type="dxa"/>
            <w:vAlign w:val="center"/>
          </w:tcPr>
          <w:p w:rsidR="00527DCC" w:rsidRDefault="00160F09">
            <w:r>
              <w:t>Surrenders Obtained (including Termination of Tenancy under Section 15)</w:t>
            </w:r>
          </w:p>
        </w:tc>
        <w:tc>
          <w:tcPr>
            <w:tcW w:w="1200" w:type="dxa"/>
            <w:vAlign w:val="center"/>
          </w:tcPr>
          <w:p w:rsidR="00527DCC" w:rsidRDefault="00160F09">
            <w:r>
              <w:rPr>
                <w:b/>
              </w:rPr>
              <w:t>7</w:t>
            </w:r>
          </w:p>
        </w:tc>
        <w:tc>
          <w:tcPr>
            <w:tcW w:w="0" w:type="auto"/>
            <w:vAlign w:val="center"/>
          </w:tcPr>
          <w:p w:rsidR="00527DCC" w:rsidRDefault="00160F09">
            <w:r>
              <w:t>1</w:t>
            </w:r>
          </w:p>
        </w:tc>
        <w:tc>
          <w:tcPr>
            <w:tcW w:w="0" w:type="auto"/>
            <w:vAlign w:val="center"/>
          </w:tcPr>
          <w:p w:rsidR="00527DCC" w:rsidRDefault="00160F09">
            <w:r>
              <w:t>0</w:t>
            </w:r>
          </w:p>
        </w:tc>
        <w:tc>
          <w:tcPr>
            <w:tcW w:w="0" w:type="auto"/>
            <w:vAlign w:val="center"/>
          </w:tcPr>
          <w:p w:rsidR="00527DCC" w:rsidRDefault="00160F09">
            <w:r>
              <w:t>0</w:t>
            </w:r>
          </w:p>
        </w:tc>
        <w:tc>
          <w:tcPr>
            <w:tcW w:w="0" w:type="auto"/>
            <w:vAlign w:val="center"/>
          </w:tcPr>
          <w:p w:rsidR="00527DCC" w:rsidRDefault="00160F09">
            <w:r>
              <w:t> </w:t>
            </w:r>
          </w:p>
        </w:tc>
        <w:tc>
          <w:tcPr>
            <w:tcW w:w="0" w:type="auto"/>
            <w:vAlign w:val="center"/>
          </w:tcPr>
          <w:p w:rsidR="00527DCC" w:rsidRDefault="00160F09">
            <w:r>
              <w:rPr>
                <w:b/>
              </w:rPr>
              <w:t>1</w:t>
            </w:r>
          </w:p>
        </w:tc>
      </w:tr>
      <w:tr w:rsidR="00527DCC">
        <w:tc>
          <w:tcPr>
            <w:tcW w:w="2370" w:type="dxa"/>
            <w:vAlign w:val="center"/>
          </w:tcPr>
          <w:p w:rsidR="00527DCC" w:rsidRDefault="00160F09">
            <w:r>
              <w:t>Warnings issued</w:t>
            </w:r>
          </w:p>
        </w:tc>
        <w:tc>
          <w:tcPr>
            <w:tcW w:w="1200" w:type="dxa"/>
            <w:vAlign w:val="center"/>
          </w:tcPr>
          <w:p w:rsidR="00527DCC" w:rsidRDefault="00160F09">
            <w:r>
              <w:rPr>
                <w:b/>
              </w:rPr>
              <w:t>5</w:t>
            </w:r>
          </w:p>
        </w:tc>
        <w:tc>
          <w:tcPr>
            <w:tcW w:w="0" w:type="auto"/>
            <w:vAlign w:val="center"/>
          </w:tcPr>
          <w:p w:rsidR="00527DCC" w:rsidRDefault="00160F09">
            <w:r>
              <w:t>5</w:t>
            </w:r>
          </w:p>
        </w:tc>
        <w:tc>
          <w:tcPr>
            <w:tcW w:w="0" w:type="auto"/>
            <w:vAlign w:val="center"/>
          </w:tcPr>
          <w:p w:rsidR="00527DCC" w:rsidRDefault="00160F09">
            <w:r>
              <w:t>1</w:t>
            </w:r>
          </w:p>
        </w:tc>
        <w:tc>
          <w:tcPr>
            <w:tcW w:w="0" w:type="auto"/>
            <w:vAlign w:val="center"/>
          </w:tcPr>
          <w:p w:rsidR="00527DCC" w:rsidRDefault="00160F09">
            <w:r>
              <w:t>0</w:t>
            </w:r>
          </w:p>
        </w:tc>
        <w:tc>
          <w:tcPr>
            <w:tcW w:w="0" w:type="auto"/>
            <w:vAlign w:val="center"/>
          </w:tcPr>
          <w:p w:rsidR="00527DCC" w:rsidRDefault="00160F09">
            <w:r>
              <w:t> </w:t>
            </w:r>
          </w:p>
        </w:tc>
        <w:tc>
          <w:tcPr>
            <w:tcW w:w="0" w:type="auto"/>
            <w:vAlign w:val="center"/>
          </w:tcPr>
          <w:p w:rsidR="00527DCC" w:rsidRDefault="00160F09">
            <w:r>
              <w:rPr>
                <w:b/>
              </w:rPr>
              <w:t>6</w:t>
            </w:r>
          </w:p>
        </w:tc>
      </w:tr>
      <w:tr w:rsidR="00527DCC">
        <w:tc>
          <w:tcPr>
            <w:tcW w:w="2370" w:type="dxa"/>
            <w:vAlign w:val="center"/>
          </w:tcPr>
          <w:p w:rsidR="00527DCC" w:rsidRDefault="00160F09">
            <w:r>
              <w:t>Interviews held (formal office and by phone)</w:t>
            </w:r>
          </w:p>
        </w:tc>
        <w:tc>
          <w:tcPr>
            <w:tcW w:w="1200" w:type="dxa"/>
            <w:vAlign w:val="center"/>
          </w:tcPr>
          <w:p w:rsidR="00527DCC" w:rsidRDefault="00160F09">
            <w:r>
              <w:rPr>
                <w:b/>
              </w:rPr>
              <w:t>71</w:t>
            </w:r>
          </w:p>
        </w:tc>
        <w:tc>
          <w:tcPr>
            <w:tcW w:w="0" w:type="auto"/>
            <w:vAlign w:val="center"/>
          </w:tcPr>
          <w:p w:rsidR="00527DCC" w:rsidRDefault="00160F09">
            <w:r>
              <w:t>18</w:t>
            </w:r>
          </w:p>
        </w:tc>
        <w:tc>
          <w:tcPr>
            <w:tcW w:w="0" w:type="auto"/>
            <w:vAlign w:val="center"/>
          </w:tcPr>
          <w:p w:rsidR="00527DCC" w:rsidRDefault="00160F09">
            <w:r>
              <w:t>16</w:t>
            </w:r>
          </w:p>
        </w:tc>
        <w:tc>
          <w:tcPr>
            <w:tcW w:w="0" w:type="auto"/>
            <w:vAlign w:val="center"/>
          </w:tcPr>
          <w:p w:rsidR="00527DCC" w:rsidRDefault="00160F09">
            <w:r>
              <w:t>32</w:t>
            </w:r>
          </w:p>
        </w:tc>
        <w:tc>
          <w:tcPr>
            <w:tcW w:w="0" w:type="auto"/>
            <w:vAlign w:val="center"/>
          </w:tcPr>
          <w:p w:rsidR="00527DCC" w:rsidRDefault="00160F09">
            <w:r>
              <w:t> </w:t>
            </w:r>
          </w:p>
        </w:tc>
        <w:tc>
          <w:tcPr>
            <w:tcW w:w="0" w:type="auto"/>
            <w:vAlign w:val="center"/>
          </w:tcPr>
          <w:p w:rsidR="00527DCC" w:rsidRDefault="00160F09">
            <w:r>
              <w:rPr>
                <w:b/>
              </w:rPr>
              <w:t>66</w:t>
            </w:r>
          </w:p>
        </w:tc>
      </w:tr>
      <w:tr w:rsidR="00527DCC">
        <w:tc>
          <w:tcPr>
            <w:tcW w:w="2370" w:type="dxa"/>
            <w:vAlign w:val="center"/>
          </w:tcPr>
          <w:p w:rsidR="00527DCC" w:rsidRDefault="00160F09">
            <w:r>
              <w:t>Pre-Tenancies (includes following up Tenancy Checks)</w:t>
            </w:r>
          </w:p>
        </w:tc>
        <w:tc>
          <w:tcPr>
            <w:tcW w:w="1200" w:type="dxa"/>
            <w:vAlign w:val="center"/>
          </w:tcPr>
          <w:p w:rsidR="00527DCC" w:rsidRDefault="00160F09">
            <w:r>
              <w:rPr>
                <w:b/>
              </w:rPr>
              <w:t>29</w:t>
            </w:r>
          </w:p>
        </w:tc>
        <w:tc>
          <w:tcPr>
            <w:tcW w:w="0" w:type="auto"/>
            <w:vAlign w:val="center"/>
          </w:tcPr>
          <w:p w:rsidR="00527DCC" w:rsidRDefault="00160F09">
            <w:r>
              <w:t>14</w:t>
            </w:r>
          </w:p>
        </w:tc>
        <w:tc>
          <w:tcPr>
            <w:tcW w:w="0" w:type="auto"/>
            <w:vAlign w:val="center"/>
          </w:tcPr>
          <w:p w:rsidR="00527DCC" w:rsidRDefault="00160F09">
            <w:r>
              <w:t>17</w:t>
            </w:r>
          </w:p>
        </w:tc>
        <w:tc>
          <w:tcPr>
            <w:tcW w:w="0" w:type="auto"/>
            <w:vAlign w:val="center"/>
          </w:tcPr>
          <w:p w:rsidR="00527DCC" w:rsidRDefault="00160F09">
            <w:r>
              <w:t>0</w:t>
            </w:r>
          </w:p>
        </w:tc>
        <w:tc>
          <w:tcPr>
            <w:tcW w:w="0" w:type="auto"/>
            <w:vAlign w:val="center"/>
          </w:tcPr>
          <w:p w:rsidR="00527DCC" w:rsidRDefault="00160F09">
            <w:r>
              <w:t> </w:t>
            </w:r>
          </w:p>
        </w:tc>
        <w:tc>
          <w:tcPr>
            <w:tcW w:w="0" w:type="auto"/>
            <w:vAlign w:val="center"/>
          </w:tcPr>
          <w:p w:rsidR="00527DCC" w:rsidRDefault="00160F09">
            <w:r>
              <w:rPr>
                <w:b/>
              </w:rPr>
              <w:t>31</w:t>
            </w:r>
          </w:p>
        </w:tc>
      </w:tr>
    </w:tbl>
    <w:p w:rsidR="00920718" w:rsidRPr="00920718" w:rsidRDefault="00920718" w:rsidP="00920718">
      <w:pPr>
        <w:pStyle w:val="Heading2"/>
      </w:pPr>
      <w:r>
        <w:t xml:space="preserve">The report was </w:t>
      </w:r>
      <w:r w:rsidRPr="00920718">
        <w:rPr>
          <w:b/>
        </w:rPr>
        <w:t>NOTED</w:t>
      </w:r>
      <w:r>
        <w:t>.</w:t>
      </w:r>
    </w:p>
    <w:p w:rsidR="00527DCC" w:rsidRPr="002403F1" w:rsidRDefault="00160F09" w:rsidP="002403F1">
      <w:pPr>
        <w:pStyle w:val="Heading2"/>
        <w:jc w:val="center"/>
        <w:rPr>
          <w:b/>
          <w:sz w:val="32"/>
        </w:rPr>
      </w:pPr>
      <w:r w:rsidRPr="002403F1">
        <w:rPr>
          <w:b/>
          <w:sz w:val="32"/>
        </w:rPr>
        <w:t>Planning</w:t>
      </w:r>
    </w:p>
    <w:p w:rsidR="00527DCC" w:rsidRDefault="00920718">
      <w:pPr>
        <w:pStyle w:val="Heading3"/>
      </w:pPr>
      <w:r>
        <w:rPr>
          <w:b/>
          <w:u w:val="single"/>
        </w:rPr>
        <w:t xml:space="preserve">RTT/495/18 - </w:t>
      </w:r>
      <w:r w:rsidR="00160F09">
        <w:rPr>
          <w:b/>
          <w:u w:val="single"/>
        </w:rPr>
        <w:t>C10/1218 Item ID:</w:t>
      </w:r>
      <w:r>
        <w:rPr>
          <w:b/>
          <w:u w:val="single"/>
        </w:rPr>
        <w:t xml:space="preserve"> </w:t>
      </w:r>
      <w:r w:rsidR="00160F09">
        <w:rPr>
          <w:b/>
          <w:u w:val="single"/>
        </w:rPr>
        <w:t>60559</w:t>
      </w:r>
      <w:r>
        <w:rPr>
          <w:b/>
          <w:u w:val="single"/>
        </w:rPr>
        <w:t xml:space="preserve"> - CORRESPONDENCE</w:t>
      </w:r>
    </w:p>
    <w:p w:rsidR="00527DCC" w:rsidRDefault="00160F09">
      <w:r>
        <w:t>Correspondence (No Business)</w:t>
      </w:r>
    </w:p>
    <w:p w:rsidR="00527DCC" w:rsidRDefault="00920718">
      <w:pPr>
        <w:pStyle w:val="Heading3"/>
      </w:pPr>
      <w:r>
        <w:rPr>
          <w:b/>
          <w:u w:val="single"/>
        </w:rPr>
        <w:t xml:space="preserve">RTT/496/18 - </w:t>
      </w:r>
      <w:r w:rsidR="00160F09">
        <w:rPr>
          <w:b/>
          <w:u w:val="single"/>
        </w:rPr>
        <w:t>H17/1218 Item ID:</w:t>
      </w:r>
      <w:r>
        <w:rPr>
          <w:b/>
          <w:u w:val="single"/>
        </w:rPr>
        <w:t xml:space="preserve"> </w:t>
      </w:r>
      <w:r w:rsidR="00160F09">
        <w:rPr>
          <w:b/>
          <w:u w:val="single"/>
        </w:rPr>
        <w:t>60548</w:t>
      </w:r>
      <w:r>
        <w:rPr>
          <w:b/>
          <w:u w:val="single"/>
        </w:rPr>
        <w:t xml:space="preserve"> – NEW WORKS</w:t>
      </w:r>
    </w:p>
    <w:p w:rsidR="00527DCC" w:rsidRDefault="00160F09">
      <w:r>
        <w:t>New Works (No Business)</w:t>
      </w:r>
    </w:p>
    <w:p w:rsidR="00527DCC" w:rsidRPr="002403F1" w:rsidRDefault="00160F09" w:rsidP="002403F1">
      <w:pPr>
        <w:pStyle w:val="Heading2"/>
        <w:jc w:val="center"/>
        <w:rPr>
          <w:b/>
          <w:sz w:val="32"/>
        </w:rPr>
      </w:pPr>
      <w:r w:rsidRPr="002403F1">
        <w:rPr>
          <w:b/>
          <w:sz w:val="32"/>
        </w:rPr>
        <w:t>Transportation</w:t>
      </w:r>
    </w:p>
    <w:p w:rsidR="00527DCC" w:rsidRDefault="00920718">
      <w:pPr>
        <w:pStyle w:val="Heading3"/>
      </w:pPr>
      <w:r>
        <w:rPr>
          <w:b/>
          <w:u w:val="single"/>
        </w:rPr>
        <w:t xml:space="preserve">RTT/497/18 - </w:t>
      </w:r>
      <w:r w:rsidR="00160F09">
        <w:rPr>
          <w:b/>
          <w:u w:val="single"/>
        </w:rPr>
        <w:t>Q10/1218 Item ID:</w:t>
      </w:r>
      <w:r>
        <w:rPr>
          <w:b/>
          <w:u w:val="single"/>
        </w:rPr>
        <w:t xml:space="preserve"> </w:t>
      </w:r>
      <w:r w:rsidR="00160F09">
        <w:rPr>
          <w:b/>
          <w:u w:val="single"/>
        </w:rPr>
        <w:t>60710</w:t>
      </w:r>
      <w:r>
        <w:rPr>
          <w:b/>
          <w:u w:val="single"/>
        </w:rPr>
        <w:t xml:space="preserve"> – BUS CONNECTS NETWORK</w:t>
      </w:r>
    </w:p>
    <w:p w:rsidR="00527DCC" w:rsidRDefault="00160F09">
      <w:r>
        <w:t>Proposed by Councillor D. Looney</w:t>
      </w:r>
    </w:p>
    <w:p w:rsidR="00527DCC" w:rsidRDefault="00160F09">
      <w:r>
        <w:t>"To ask the Chief Executive for an update on the issues around Bus Connects Network redesign and bus lanes in the area under the remit of this Committee, if there has been involvement with the NTA on these issues, and to make a statement on the matter."</w:t>
      </w:r>
    </w:p>
    <w:p w:rsidR="00527DCC" w:rsidRDefault="00160F09">
      <w:r>
        <w:rPr>
          <w:b/>
        </w:rPr>
        <w:t>REPLY:</w:t>
      </w:r>
    </w:p>
    <w:p w:rsidR="00527DCC" w:rsidRDefault="00160F09">
      <w:r>
        <w:t>The NTA are carrying out all design works associated with Bus Connects throughout the GDA.</w:t>
      </w:r>
    </w:p>
    <w:p w:rsidR="00527DCC" w:rsidRDefault="00160F09">
      <w:r>
        <w:t>Local authorities will be consulted and indeed, encouraged to assist the NTA where vital local information may help to streamline the process.</w:t>
      </w:r>
    </w:p>
    <w:p w:rsidR="00527DCC" w:rsidRDefault="00160F09">
      <w:r>
        <w:t>Bus Connects is a two stage process; the first stage is solely concerned with the new and adjustments to existing routes. The second phase is about detailed design including land acquisition to ensure continuity of bus lanes.</w:t>
      </w:r>
    </w:p>
    <w:p w:rsidR="00527DCC" w:rsidRDefault="00920718">
      <w:pPr>
        <w:pStyle w:val="Heading3"/>
      </w:pPr>
      <w:r>
        <w:rPr>
          <w:b/>
          <w:u w:val="single"/>
        </w:rPr>
        <w:t xml:space="preserve">RTT/498/18 - </w:t>
      </w:r>
      <w:r w:rsidR="00160F09">
        <w:rPr>
          <w:b/>
          <w:u w:val="single"/>
        </w:rPr>
        <w:t>Q11/1218 Item ID:</w:t>
      </w:r>
      <w:r>
        <w:rPr>
          <w:b/>
          <w:u w:val="single"/>
        </w:rPr>
        <w:t xml:space="preserve"> </w:t>
      </w:r>
      <w:r w:rsidR="00160F09">
        <w:rPr>
          <w:b/>
          <w:u w:val="single"/>
        </w:rPr>
        <w:t>60706</w:t>
      </w:r>
      <w:r>
        <w:rPr>
          <w:b/>
          <w:u w:val="single"/>
        </w:rPr>
        <w:t xml:space="preserve"> – ESTATES IN PROCESS OF TAKEN IN CHARGE </w:t>
      </w:r>
    </w:p>
    <w:p w:rsidR="00527DCC" w:rsidRDefault="00160F09">
      <w:r>
        <w:t>Proposed by Councillor E. Murphy</w:t>
      </w:r>
    </w:p>
    <w:p w:rsidR="00527DCC" w:rsidRDefault="00160F09">
      <w:r>
        <w:t xml:space="preserve">"To ask the Chief Executive to please provide a list of estates in the Rathfarnham Templeogue area that are in the process of being </w:t>
      </w:r>
      <w:proofErr w:type="gramStart"/>
      <w:r>
        <w:t>Taken</w:t>
      </w:r>
      <w:proofErr w:type="gramEnd"/>
      <w:r>
        <w:t xml:space="preserve"> in Charge by SDCC and can estimated timescales for the process please be provided?"</w:t>
      </w:r>
    </w:p>
    <w:p w:rsidR="00527DCC" w:rsidRDefault="00160F09">
      <w:r>
        <w:rPr>
          <w:b/>
        </w:rPr>
        <w:t>REPLY:</w:t>
      </w:r>
    </w:p>
    <w:tbl>
      <w:tblPr>
        <w:tblW w:w="2673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97"/>
        <w:gridCol w:w="1650"/>
        <w:gridCol w:w="1650"/>
        <w:gridCol w:w="1650"/>
        <w:gridCol w:w="346"/>
        <w:gridCol w:w="1650"/>
        <w:gridCol w:w="1649"/>
        <w:gridCol w:w="1649"/>
        <w:gridCol w:w="1656"/>
        <w:gridCol w:w="1649"/>
        <w:gridCol w:w="1649"/>
        <w:gridCol w:w="345"/>
        <w:gridCol w:w="1649"/>
        <w:gridCol w:w="1649"/>
        <w:gridCol w:w="1649"/>
        <w:gridCol w:w="345"/>
        <w:gridCol w:w="1649"/>
        <w:gridCol w:w="1649"/>
      </w:tblGrid>
      <w:tr w:rsidR="00527DCC">
        <w:tc>
          <w:tcPr>
            <w:tcW w:w="14490" w:type="dxa"/>
            <w:gridSpan w:val="9"/>
            <w:vAlign w:val="center"/>
          </w:tcPr>
          <w:p w:rsidR="00527DCC" w:rsidRDefault="00160F09">
            <w:r>
              <w:t>TIC status of advanced developments in the Templeogue-Terenure / Rathfarnham Area</w:t>
            </w:r>
          </w:p>
        </w:tc>
        <w:tc>
          <w:tcPr>
            <w:tcW w:w="1649" w:type="dxa"/>
            <w:vAlign w:val="center"/>
          </w:tcPr>
          <w:p w:rsidR="00527DCC" w:rsidRDefault="00160F09">
            <w:r>
              <w:t> </w:t>
            </w:r>
          </w:p>
        </w:tc>
        <w:tc>
          <w:tcPr>
            <w:tcW w:w="1649" w:type="dxa"/>
            <w:vAlign w:val="center"/>
          </w:tcPr>
          <w:p w:rsidR="00527DCC" w:rsidRDefault="00160F09">
            <w:r>
              <w:t> </w:t>
            </w:r>
          </w:p>
        </w:tc>
        <w:tc>
          <w:tcPr>
            <w:tcW w:w="345" w:type="dxa"/>
            <w:vAlign w:val="center"/>
          </w:tcPr>
          <w:p w:rsidR="00527DCC" w:rsidRDefault="00160F09">
            <w:r>
              <w:t> </w:t>
            </w:r>
          </w:p>
        </w:tc>
        <w:tc>
          <w:tcPr>
            <w:tcW w:w="1649" w:type="dxa"/>
            <w:vAlign w:val="center"/>
          </w:tcPr>
          <w:p w:rsidR="00527DCC" w:rsidRDefault="00160F09">
            <w:r>
              <w:t> </w:t>
            </w:r>
          </w:p>
        </w:tc>
        <w:tc>
          <w:tcPr>
            <w:tcW w:w="1649" w:type="dxa"/>
            <w:vAlign w:val="center"/>
          </w:tcPr>
          <w:p w:rsidR="00527DCC" w:rsidRDefault="00160F09">
            <w:r>
              <w:t> </w:t>
            </w:r>
          </w:p>
        </w:tc>
        <w:tc>
          <w:tcPr>
            <w:tcW w:w="1649" w:type="dxa"/>
            <w:vAlign w:val="center"/>
          </w:tcPr>
          <w:p w:rsidR="00527DCC" w:rsidRDefault="00160F09">
            <w:r>
              <w:t> </w:t>
            </w:r>
          </w:p>
        </w:tc>
        <w:tc>
          <w:tcPr>
            <w:tcW w:w="345" w:type="dxa"/>
            <w:vAlign w:val="center"/>
          </w:tcPr>
          <w:p w:rsidR="00527DCC" w:rsidRDefault="00160F09">
            <w:r>
              <w:t> </w:t>
            </w:r>
          </w:p>
        </w:tc>
        <w:tc>
          <w:tcPr>
            <w:tcW w:w="1649" w:type="dxa"/>
            <w:vAlign w:val="center"/>
          </w:tcPr>
          <w:p w:rsidR="00527DCC" w:rsidRDefault="00160F09">
            <w:r>
              <w:t> </w:t>
            </w:r>
          </w:p>
        </w:tc>
        <w:tc>
          <w:tcPr>
            <w:tcW w:w="1649" w:type="dxa"/>
            <w:vAlign w:val="center"/>
          </w:tcPr>
          <w:p w:rsidR="00527DCC" w:rsidRDefault="00160F09">
            <w:r>
              <w:t> </w:t>
            </w:r>
          </w:p>
        </w:tc>
      </w:tr>
      <w:tr w:rsidR="00527DCC">
        <w:tc>
          <w:tcPr>
            <w:tcW w:w="2595" w:type="dxa"/>
            <w:vAlign w:val="center"/>
          </w:tcPr>
          <w:p w:rsidR="00527DCC" w:rsidRDefault="00160F09">
            <w:r>
              <w:rPr>
                <w:b/>
              </w:rPr>
              <w:t>Scheme Name</w:t>
            </w:r>
          </w:p>
        </w:tc>
        <w:tc>
          <w:tcPr>
            <w:tcW w:w="1649" w:type="dxa"/>
            <w:vAlign w:val="center"/>
          </w:tcPr>
          <w:p w:rsidR="00527DCC" w:rsidRDefault="00160F09">
            <w:r>
              <w:rPr>
                <w:b/>
              </w:rPr>
              <w:t>Abbots Grove, Ballycullen</w:t>
            </w:r>
          </w:p>
        </w:tc>
        <w:tc>
          <w:tcPr>
            <w:tcW w:w="1649" w:type="dxa"/>
            <w:vAlign w:val="center"/>
          </w:tcPr>
          <w:p w:rsidR="00527DCC" w:rsidRDefault="00160F09">
            <w:r>
              <w:rPr>
                <w:b/>
              </w:rPr>
              <w:t>Ballycullen Link Road</w:t>
            </w:r>
          </w:p>
        </w:tc>
        <w:tc>
          <w:tcPr>
            <w:tcW w:w="1649" w:type="dxa"/>
            <w:vAlign w:val="center"/>
          </w:tcPr>
          <w:p w:rsidR="00527DCC" w:rsidRDefault="00160F09">
            <w:proofErr w:type="spellStart"/>
            <w:r>
              <w:rPr>
                <w:b/>
              </w:rPr>
              <w:t>Colmkilles</w:t>
            </w:r>
            <w:proofErr w:type="spellEnd"/>
            <w:r>
              <w:rPr>
                <w:b/>
              </w:rPr>
              <w:t xml:space="preserve"> Mews, Ballycullen</w:t>
            </w:r>
          </w:p>
        </w:tc>
        <w:tc>
          <w:tcPr>
            <w:tcW w:w="345" w:type="dxa"/>
            <w:vAlign w:val="center"/>
          </w:tcPr>
          <w:p w:rsidR="00527DCC" w:rsidRDefault="00160F09">
            <w:r>
              <w:t> </w:t>
            </w:r>
          </w:p>
        </w:tc>
        <w:tc>
          <w:tcPr>
            <w:tcW w:w="1649" w:type="dxa"/>
            <w:vAlign w:val="center"/>
          </w:tcPr>
          <w:p w:rsidR="00527DCC" w:rsidRDefault="00160F09">
            <w:r>
              <w:rPr>
                <w:b/>
              </w:rPr>
              <w:t>Wilkins View, Temple Manor</w:t>
            </w:r>
          </w:p>
        </w:tc>
        <w:tc>
          <w:tcPr>
            <w:tcW w:w="1649" w:type="dxa"/>
            <w:vAlign w:val="center"/>
          </w:tcPr>
          <w:p w:rsidR="00527DCC" w:rsidRDefault="00160F09">
            <w:proofErr w:type="spellStart"/>
            <w:r>
              <w:rPr>
                <w:b/>
              </w:rPr>
              <w:t>Otterbrook</w:t>
            </w:r>
            <w:proofErr w:type="spellEnd"/>
            <w:r>
              <w:rPr>
                <w:b/>
              </w:rPr>
              <w:t xml:space="preserve"> (P)</w:t>
            </w:r>
          </w:p>
        </w:tc>
        <w:tc>
          <w:tcPr>
            <w:tcW w:w="1649" w:type="dxa"/>
            <w:vAlign w:val="center"/>
          </w:tcPr>
          <w:p w:rsidR="00527DCC" w:rsidRDefault="00160F09">
            <w:r>
              <w:rPr>
                <w:b/>
              </w:rPr>
              <w:t>Dalriada, Ballycullen</w:t>
            </w:r>
          </w:p>
        </w:tc>
        <w:tc>
          <w:tcPr>
            <w:tcW w:w="1649" w:type="dxa"/>
            <w:vAlign w:val="center"/>
          </w:tcPr>
          <w:p w:rsidR="00527DCC" w:rsidRDefault="00160F09">
            <w:r>
              <w:rPr>
                <w:b/>
              </w:rPr>
              <w:t>Bolton Hall</w:t>
            </w:r>
          </w:p>
        </w:tc>
        <w:tc>
          <w:tcPr>
            <w:tcW w:w="1649" w:type="dxa"/>
            <w:vAlign w:val="center"/>
          </w:tcPr>
          <w:p w:rsidR="00527DCC" w:rsidRDefault="00160F09">
            <w:r>
              <w:rPr>
                <w:b/>
              </w:rPr>
              <w:t>Wellington Road</w:t>
            </w:r>
          </w:p>
        </w:tc>
        <w:tc>
          <w:tcPr>
            <w:tcW w:w="1649" w:type="dxa"/>
            <w:vAlign w:val="center"/>
          </w:tcPr>
          <w:p w:rsidR="00527DCC" w:rsidRDefault="00160F09">
            <w:r>
              <w:rPr>
                <w:b/>
              </w:rPr>
              <w:t>Stocking Wood</w:t>
            </w:r>
          </w:p>
        </w:tc>
        <w:tc>
          <w:tcPr>
            <w:tcW w:w="0" w:type="auto"/>
            <w:vAlign w:val="center"/>
          </w:tcPr>
          <w:p w:rsidR="00527DCC" w:rsidRDefault="00160F09">
            <w:r>
              <w:t> </w:t>
            </w:r>
          </w:p>
        </w:tc>
        <w:tc>
          <w:tcPr>
            <w:tcW w:w="1649" w:type="dxa"/>
            <w:vAlign w:val="center"/>
          </w:tcPr>
          <w:p w:rsidR="00527DCC" w:rsidRDefault="00160F09">
            <w:r>
              <w:rPr>
                <w:b/>
              </w:rPr>
              <w:t>Merrywell Industrial Estate</w:t>
            </w:r>
          </w:p>
        </w:tc>
        <w:tc>
          <w:tcPr>
            <w:tcW w:w="1649" w:type="dxa"/>
            <w:vAlign w:val="center"/>
          </w:tcPr>
          <w:p w:rsidR="00527DCC" w:rsidRDefault="00160F09">
            <w:r>
              <w:rPr>
                <w:b/>
              </w:rPr>
              <w:t>Sally Grove, Ballycullen</w:t>
            </w:r>
          </w:p>
        </w:tc>
        <w:tc>
          <w:tcPr>
            <w:tcW w:w="1649" w:type="dxa"/>
            <w:vAlign w:val="center"/>
          </w:tcPr>
          <w:p w:rsidR="00527DCC" w:rsidRDefault="00160F09">
            <w:r>
              <w:rPr>
                <w:b/>
              </w:rPr>
              <w:t>Woodgate, Ballycullen</w:t>
            </w:r>
          </w:p>
        </w:tc>
        <w:tc>
          <w:tcPr>
            <w:tcW w:w="0" w:type="auto"/>
            <w:vAlign w:val="center"/>
          </w:tcPr>
          <w:p w:rsidR="00527DCC" w:rsidRDefault="00160F09">
            <w:r>
              <w:t> </w:t>
            </w:r>
          </w:p>
        </w:tc>
        <w:tc>
          <w:tcPr>
            <w:tcW w:w="1649" w:type="dxa"/>
            <w:vAlign w:val="center"/>
          </w:tcPr>
          <w:p w:rsidR="00527DCC" w:rsidRDefault="00160F09">
            <w:proofErr w:type="spellStart"/>
            <w:r>
              <w:rPr>
                <w:b/>
              </w:rPr>
              <w:t>Hersil</w:t>
            </w:r>
            <w:proofErr w:type="spellEnd"/>
            <w:r>
              <w:rPr>
                <w:b/>
              </w:rPr>
              <w:t xml:space="preserve"> Wood</w:t>
            </w:r>
          </w:p>
        </w:tc>
        <w:tc>
          <w:tcPr>
            <w:tcW w:w="1649" w:type="dxa"/>
            <w:vAlign w:val="center"/>
          </w:tcPr>
          <w:p w:rsidR="00527DCC" w:rsidRDefault="00160F09">
            <w:r>
              <w:rPr>
                <w:b/>
              </w:rPr>
              <w:t>Scholarstown Wood</w:t>
            </w:r>
          </w:p>
        </w:tc>
      </w:tr>
      <w:tr w:rsidR="00527DCC">
        <w:tc>
          <w:tcPr>
            <w:tcW w:w="2595" w:type="dxa"/>
            <w:vAlign w:val="center"/>
          </w:tcPr>
          <w:p w:rsidR="00527DCC" w:rsidRDefault="00160F09">
            <w:r>
              <w:rPr>
                <w:b/>
              </w:rPr>
              <w:t xml:space="preserve">General Summary </w:t>
            </w:r>
          </w:p>
        </w:tc>
        <w:tc>
          <w:tcPr>
            <w:tcW w:w="1649" w:type="dxa"/>
            <w:vAlign w:val="center"/>
          </w:tcPr>
          <w:p w:rsidR="00527DCC" w:rsidRDefault="00160F09">
            <w:r>
              <w:t>Advanced stage</w:t>
            </w:r>
          </w:p>
        </w:tc>
        <w:tc>
          <w:tcPr>
            <w:tcW w:w="1649" w:type="dxa"/>
            <w:vAlign w:val="center"/>
          </w:tcPr>
          <w:p w:rsidR="00527DCC" w:rsidRDefault="00160F09">
            <w:r>
              <w:t>Advanced stage</w:t>
            </w:r>
          </w:p>
        </w:tc>
        <w:tc>
          <w:tcPr>
            <w:tcW w:w="1649" w:type="dxa"/>
            <w:vAlign w:val="center"/>
          </w:tcPr>
          <w:p w:rsidR="00527DCC" w:rsidRDefault="00160F09">
            <w:r>
              <w:t>Advanced stage</w:t>
            </w:r>
          </w:p>
        </w:tc>
        <w:tc>
          <w:tcPr>
            <w:tcW w:w="345" w:type="dxa"/>
            <w:vAlign w:val="center"/>
          </w:tcPr>
          <w:p w:rsidR="00527DCC" w:rsidRDefault="00160F09">
            <w:r>
              <w:t> </w:t>
            </w:r>
          </w:p>
        </w:tc>
        <w:tc>
          <w:tcPr>
            <w:tcW w:w="1649" w:type="dxa"/>
            <w:vAlign w:val="center"/>
          </w:tcPr>
          <w:p w:rsidR="00527DCC" w:rsidRDefault="00160F09">
            <w:r>
              <w:t>Advanced stage</w:t>
            </w:r>
          </w:p>
        </w:tc>
        <w:tc>
          <w:tcPr>
            <w:tcW w:w="1649" w:type="dxa"/>
            <w:vAlign w:val="center"/>
          </w:tcPr>
          <w:p w:rsidR="00527DCC" w:rsidRDefault="00160F09">
            <w:proofErr w:type="spellStart"/>
            <w:r>
              <w:t>Plebisicite</w:t>
            </w:r>
            <w:proofErr w:type="spellEnd"/>
            <w:r>
              <w:t xml:space="preserve"> - with Snr </w:t>
            </w:r>
            <w:proofErr w:type="spellStart"/>
            <w:r>
              <w:t>Mgmt</w:t>
            </w:r>
            <w:proofErr w:type="spellEnd"/>
          </w:p>
        </w:tc>
        <w:tc>
          <w:tcPr>
            <w:tcW w:w="1649" w:type="dxa"/>
            <w:vAlign w:val="center"/>
          </w:tcPr>
          <w:p w:rsidR="00527DCC" w:rsidRDefault="00160F09">
            <w:r>
              <w:t>Remedial work still required</w:t>
            </w:r>
          </w:p>
        </w:tc>
        <w:tc>
          <w:tcPr>
            <w:tcW w:w="1649" w:type="dxa"/>
            <w:vAlign w:val="center"/>
          </w:tcPr>
          <w:p w:rsidR="00527DCC" w:rsidRDefault="00160F09">
            <w:r>
              <w:t>Advanced stage</w:t>
            </w:r>
          </w:p>
        </w:tc>
        <w:tc>
          <w:tcPr>
            <w:tcW w:w="1649" w:type="dxa"/>
            <w:vAlign w:val="center"/>
          </w:tcPr>
          <w:p w:rsidR="00527DCC" w:rsidRDefault="00160F09">
            <w:r>
              <w:t>Advanced stage</w:t>
            </w:r>
          </w:p>
        </w:tc>
        <w:tc>
          <w:tcPr>
            <w:tcW w:w="1649" w:type="dxa"/>
            <w:vAlign w:val="center"/>
          </w:tcPr>
          <w:p w:rsidR="00527DCC" w:rsidRDefault="00160F09">
            <w:r>
              <w:t>Consultant overseeing remedial work</w:t>
            </w:r>
          </w:p>
        </w:tc>
        <w:tc>
          <w:tcPr>
            <w:tcW w:w="0" w:type="auto"/>
            <w:vAlign w:val="center"/>
          </w:tcPr>
          <w:p w:rsidR="00527DCC" w:rsidRDefault="00160F09">
            <w:r>
              <w:t> </w:t>
            </w:r>
          </w:p>
        </w:tc>
        <w:tc>
          <w:tcPr>
            <w:tcW w:w="1649" w:type="dxa"/>
            <w:vAlign w:val="center"/>
          </w:tcPr>
          <w:p w:rsidR="00527DCC" w:rsidRDefault="00160F09">
            <w:r>
              <w:t>Remedial work underway</w:t>
            </w:r>
          </w:p>
        </w:tc>
        <w:tc>
          <w:tcPr>
            <w:tcW w:w="1649" w:type="dxa"/>
            <w:vAlign w:val="center"/>
          </w:tcPr>
          <w:p w:rsidR="00527DCC" w:rsidRDefault="00160F09">
            <w:r>
              <w:t>Public lighting issue being resolved</w:t>
            </w:r>
          </w:p>
        </w:tc>
        <w:tc>
          <w:tcPr>
            <w:tcW w:w="1649" w:type="dxa"/>
            <w:vAlign w:val="center"/>
          </w:tcPr>
          <w:p w:rsidR="00527DCC" w:rsidRDefault="00160F09">
            <w:r>
              <w:t>Ask John Devaney?</w:t>
            </w:r>
          </w:p>
        </w:tc>
        <w:tc>
          <w:tcPr>
            <w:tcW w:w="0" w:type="auto"/>
            <w:vAlign w:val="center"/>
          </w:tcPr>
          <w:p w:rsidR="00527DCC" w:rsidRDefault="00160F09">
            <w:r>
              <w:t> </w:t>
            </w:r>
          </w:p>
        </w:tc>
        <w:tc>
          <w:tcPr>
            <w:tcW w:w="1649" w:type="dxa"/>
            <w:vAlign w:val="center"/>
          </w:tcPr>
          <w:p w:rsidR="00527DCC" w:rsidRDefault="00160F09">
            <w:r>
              <w:t>?</w:t>
            </w:r>
          </w:p>
        </w:tc>
        <w:tc>
          <w:tcPr>
            <w:tcW w:w="1649" w:type="dxa"/>
            <w:vAlign w:val="center"/>
          </w:tcPr>
          <w:p w:rsidR="00527DCC" w:rsidRDefault="00160F09">
            <w:r>
              <w:t>?</w:t>
            </w:r>
          </w:p>
        </w:tc>
      </w:tr>
      <w:tr w:rsidR="00527DCC">
        <w:tc>
          <w:tcPr>
            <w:tcW w:w="2595" w:type="dxa"/>
            <w:vAlign w:val="center"/>
          </w:tcPr>
          <w:p w:rsidR="00527DCC" w:rsidRDefault="00160F09">
            <w:r>
              <w:rPr>
                <w:b/>
              </w:rPr>
              <w:t>SDCC TIC application received?</w:t>
            </w:r>
          </w:p>
        </w:tc>
        <w:tc>
          <w:tcPr>
            <w:tcW w:w="1649" w:type="dxa"/>
            <w:vAlign w:val="center"/>
          </w:tcPr>
          <w:p w:rsidR="00527DCC" w:rsidRDefault="00160F09">
            <w:r>
              <w:t>Yes</w:t>
            </w:r>
          </w:p>
        </w:tc>
        <w:tc>
          <w:tcPr>
            <w:tcW w:w="1649" w:type="dxa"/>
            <w:vAlign w:val="center"/>
          </w:tcPr>
          <w:p w:rsidR="00527DCC" w:rsidRDefault="00160F09">
            <w:r>
              <w:t>Yes</w:t>
            </w:r>
          </w:p>
        </w:tc>
        <w:tc>
          <w:tcPr>
            <w:tcW w:w="1649" w:type="dxa"/>
            <w:vAlign w:val="center"/>
          </w:tcPr>
          <w:p w:rsidR="00527DCC" w:rsidRDefault="00160F09">
            <w:r>
              <w:t>Yes</w:t>
            </w:r>
          </w:p>
        </w:tc>
        <w:tc>
          <w:tcPr>
            <w:tcW w:w="345" w:type="dxa"/>
            <w:vAlign w:val="center"/>
          </w:tcPr>
          <w:p w:rsidR="00527DCC" w:rsidRDefault="00160F09">
            <w:r>
              <w:t> </w:t>
            </w:r>
          </w:p>
        </w:tc>
        <w:tc>
          <w:tcPr>
            <w:tcW w:w="1649" w:type="dxa"/>
            <w:vAlign w:val="center"/>
          </w:tcPr>
          <w:p w:rsidR="00527DCC" w:rsidRDefault="00160F09">
            <w:r>
              <w:t>Yes</w:t>
            </w:r>
          </w:p>
        </w:tc>
        <w:tc>
          <w:tcPr>
            <w:tcW w:w="1649" w:type="dxa"/>
            <w:vAlign w:val="center"/>
          </w:tcPr>
          <w:p w:rsidR="00527DCC" w:rsidRDefault="00160F09">
            <w:r>
              <w:t>Yes</w:t>
            </w:r>
          </w:p>
        </w:tc>
        <w:tc>
          <w:tcPr>
            <w:tcW w:w="1649" w:type="dxa"/>
            <w:vAlign w:val="center"/>
          </w:tcPr>
          <w:p w:rsidR="00527DCC" w:rsidRDefault="00160F09">
            <w:r>
              <w:t>Yes</w:t>
            </w:r>
          </w:p>
        </w:tc>
        <w:tc>
          <w:tcPr>
            <w:tcW w:w="1649" w:type="dxa"/>
            <w:vAlign w:val="center"/>
          </w:tcPr>
          <w:p w:rsidR="00527DCC" w:rsidRDefault="00160F09">
            <w:r>
              <w:t>No</w:t>
            </w:r>
          </w:p>
        </w:tc>
        <w:tc>
          <w:tcPr>
            <w:tcW w:w="1649" w:type="dxa"/>
            <w:vAlign w:val="center"/>
          </w:tcPr>
          <w:p w:rsidR="00527DCC" w:rsidRDefault="00160F09">
            <w:r>
              <w:t>Partial</w:t>
            </w:r>
          </w:p>
        </w:tc>
        <w:tc>
          <w:tcPr>
            <w:tcW w:w="1649" w:type="dxa"/>
            <w:vAlign w:val="center"/>
          </w:tcPr>
          <w:p w:rsidR="00527DCC" w:rsidRDefault="00160F09">
            <w:r>
              <w:t>No</w:t>
            </w:r>
          </w:p>
        </w:tc>
        <w:tc>
          <w:tcPr>
            <w:tcW w:w="0" w:type="auto"/>
            <w:vAlign w:val="center"/>
          </w:tcPr>
          <w:p w:rsidR="00527DCC" w:rsidRDefault="00160F09">
            <w:r>
              <w:t> </w:t>
            </w:r>
          </w:p>
        </w:tc>
        <w:tc>
          <w:tcPr>
            <w:tcW w:w="1649" w:type="dxa"/>
            <w:vAlign w:val="center"/>
          </w:tcPr>
          <w:p w:rsidR="00527DCC" w:rsidRDefault="00160F09">
            <w:r>
              <w:t>No</w:t>
            </w:r>
          </w:p>
        </w:tc>
        <w:tc>
          <w:tcPr>
            <w:tcW w:w="1649" w:type="dxa"/>
            <w:vAlign w:val="center"/>
          </w:tcPr>
          <w:p w:rsidR="00527DCC" w:rsidRDefault="00160F09">
            <w:r>
              <w:t>No</w:t>
            </w:r>
          </w:p>
        </w:tc>
        <w:tc>
          <w:tcPr>
            <w:tcW w:w="1649" w:type="dxa"/>
            <w:vAlign w:val="center"/>
          </w:tcPr>
          <w:p w:rsidR="00527DCC" w:rsidRDefault="00160F09">
            <w:r>
              <w:t>No</w:t>
            </w:r>
          </w:p>
        </w:tc>
        <w:tc>
          <w:tcPr>
            <w:tcW w:w="0" w:type="auto"/>
            <w:vAlign w:val="center"/>
          </w:tcPr>
          <w:p w:rsidR="00527DCC" w:rsidRDefault="00160F09">
            <w:r>
              <w:t> </w:t>
            </w:r>
          </w:p>
        </w:tc>
        <w:tc>
          <w:tcPr>
            <w:tcW w:w="1649" w:type="dxa"/>
            <w:vAlign w:val="center"/>
          </w:tcPr>
          <w:p w:rsidR="00527DCC" w:rsidRDefault="00160F09">
            <w:r>
              <w:t>No</w:t>
            </w:r>
          </w:p>
        </w:tc>
        <w:tc>
          <w:tcPr>
            <w:tcW w:w="1649" w:type="dxa"/>
            <w:vAlign w:val="center"/>
          </w:tcPr>
          <w:p w:rsidR="00527DCC" w:rsidRDefault="00160F09">
            <w:r>
              <w:t>No</w:t>
            </w:r>
          </w:p>
        </w:tc>
      </w:tr>
      <w:tr w:rsidR="00527DCC">
        <w:tc>
          <w:tcPr>
            <w:tcW w:w="2595" w:type="dxa"/>
            <w:vAlign w:val="center"/>
          </w:tcPr>
          <w:p w:rsidR="00527DCC" w:rsidRDefault="00160F09">
            <w:r>
              <w:rPr>
                <w:b/>
              </w:rPr>
              <w:t>Anticipated TIC date</w:t>
            </w:r>
          </w:p>
        </w:tc>
        <w:tc>
          <w:tcPr>
            <w:tcW w:w="1649" w:type="dxa"/>
            <w:vAlign w:val="center"/>
          </w:tcPr>
          <w:p w:rsidR="00527DCC" w:rsidRDefault="00160F09">
            <w:r>
              <w:rPr>
                <w:b/>
              </w:rPr>
              <w:t>Q1 2019</w:t>
            </w:r>
          </w:p>
        </w:tc>
        <w:tc>
          <w:tcPr>
            <w:tcW w:w="1649" w:type="dxa"/>
            <w:vAlign w:val="center"/>
          </w:tcPr>
          <w:p w:rsidR="00527DCC" w:rsidRDefault="00160F09">
            <w:r>
              <w:rPr>
                <w:b/>
              </w:rPr>
              <w:t>Q1 2019</w:t>
            </w:r>
          </w:p>
        </w:tc>
        <w:tc>
          <w:tcPr>
            <w:tcW w:w="1649" w:type="dxa"/>
            <w:vAlign w:val="center"/>
          </w:tcPr>
          <w:p w:rsidR="00527DCC" w:rsidRDefault="00160F09">
            <w:r>
              <w:rPr>
                <w:b/>
              </w:rPr>
              <w:t>Q1 2019</w:t>
            </w:r>
          </w:p>
        </w:tc>
        <w:tc>
          <w:tcPr>
            <w:tcW w:w="345" w:type="dxa"/>
            <w:vAlign w:val="center"/>
          </w:tcPr>
          <w:p w:rsidR="00527DCC" w:rsidRDefault="00160F09">
            <w:r>
              <w:t> </w:t>
            </w:r>
          </w:p>
        </w:tc>
        <w:tc>
          <w:tcPr>
            <w:tcW w:w="1649" w:type="dxa"/>
            <w:vAlign w:val="center"/>
          </w:tcPr>
          <w:p w:rsidR="00527DCC" w:rsidRDefault="00160F09">
            <w:r>
              <w:rPr>
                <w:b/>
              </w:rPr>
              <w:t>Q2/Q3 2019</w:t>
            </w:r>
          </w:p>
        </w:tc>
        <w:tc>
          <w:tcPr>
            <w:tcW w:w="0" w:type="auto"/>
            <w:vAlign w:val="center"/>
          </w:tcPr>
          <w:p w:rsidR="00527DCC" w:rsidRDefault="00160F09">
            <w:r>
              <w:rPr>
                <w:b/>
              </w:rPr>
              <w:t>Pending</w:t>
            </w:r>
          </w:p>
        </w:tc>
        <w:tc>
          <w:tcPr>
            <w:tcW w:w="0" w:type="auto"/>
            <w:vAlign w:val="center"/>
          </w:tcPr>
          <w:p w:rsidR="00527DCC" w:rsidRDefault="00160F09">
            <w:r>
              <w:rPr>
                <w:b/>
              </w:rPr>
              <w:t>2019 / 2020</w:t>
            </w:r>
          </w:p>
        </w:tc>
        <w:tc>
          <w:tcPr>
            <w:tcW w:w="0" w:type="auto"/>
            <w:vAlign w:val="center"/>
          </w:tcPr>
          <w:p w:rsidR="00527DCC" w:rsidRDefault="00160F09">
            <w:r>
              <w:rPr>
                <w:b/>
              </w:rPr>
              <w:t>2019 / 2020</w:t>
            </w:r>
          </w:p>
        </w:tc>
        <w:tc>
          <w:tcPr>
            <w:tcW w:w="0" w:type="auto"/>
            <w:vAlign w:val="center"/>
          </w:tcPr>
          <w:p w:rsidR="00527DCC" w:rsidRDefault="00160F09">
            <w:r>
              <w:rPr>
                <w:b/>
              </w:rPr>
              <w:t>2019 / 2020</w:t>
            </w:r>
          </w:p>
        </w:tc>
        <w:tc>
          <w:tcPr>
            <w:tcW w:w="0" w:type="auto"/>
            <w:vAlign w:val="center"/>
          </w:tcPr>
          <w:p w:rsidR="00527DCC" w:rsidRDefault="00160F09">
            <w:r>
              <w:rPr>
                <w:b/>
              </w:rPr>
              <w:t>2019 / 2020</w:t>
            </w:r>
          </w:p>
        </w:tc>
        <w:tc>
          <w:tcPr>
            <w:tcW w:w="0" w:type="auto"/>
            <w:vAlign w:val="center"/>
          </w:tcPr>
          <w:p w:rsidR="00527DCC" w:rsidRDefault="00160F09">
            <w:r>
              <w:t> </w:t>
            </w:r>
          </w:p>
        </w:tc>
        <w:tc>
          <w:tcPr>
            <w:tcW w:w="0" w:type="auto"/>
            <w:vAlign w:val="center"/>
          </w:tcPr>
          <w:p w:rsidR="00527DCC" w:rsidRDefault="00160F09">
            <w:r>
              <w:rPr>
                <w:b/>
              </w:rPr>
              <w:t>2019 / 2020</w:t>
            </w:r>
          </w:p>
        </w:tc>
        <w:tc>
          <w:tcPr>
            <w:tcW w:w="0" w:type="auto"/>
            <w:vAlign w:val="center"/>
          </w:tcPr>
          <w:p w:rsidR="00527DCC" w:rsidRDefault="00160F09">
            <w:r>
              <w:rPr>
                <w:b/>
              </w:rPr>
              <w:t>2019 / 2020</w:t>
            </w:r>
          </w:p>
        </w:tc>
        <w:tc>
          <w:tcPr>
            <w:tcW w:w="0" w:type="auto"/>
            <w:vAlign w:val="center"/>
          </w:tcPr>
          <w:p w:rsidR="00527DCC" w:rsidRDefault="00160F09">
            <w:r>
              <w:rPr>
                <w:b/>
              </w:rPr>
              <w:t>2019 / 2020</w:t>
            </w:r>
          </w:p>
        </w:tc>
        <w:tc>
          <w:tcPr>
            <w:tcW w:w="0" w:type="auto"/>
            <w:vAlign w:val="center"/>
          </w:tcPr>
          <w:p w:rsidR="00527DCC" w:rsidRDefault="00160F09">
            <w:r>
              <w:t> </w:t>
            </w:r>
          </w:p>
        </w:tc>
        <w:tc>
          <w:tcPr>
            <w:tcW w:w="0" w:type="auto"/>
            <w:vAlign w:val="center"/>
          </w:tcPr>
          <w:p w:rsidR="00527DCC" w:rsidRDefault="00160F09">
            <w:r>
              <w:rPr>
                <w:b/>
              </w:rPr>
              <w:t>2019 / 2020</w:t>
            </w:r>
          </w:p>
        </w:tc>
        <w:tc>
          <w:tcPr>
            <w:tcW w:w="0" w:type="auto"/>
            <w:vAlign w:val="center"/>
          </w:tcPr>
          <w:p w:rsidR="00527DCC" w:rsidRDefault="00160F09">
            <w:r>
              <w:rPr>
                <w:b/>
              </w:rPr>
              <w:t>2019 / 2020</w:t>
            </w:r>
          </w:p>
        </w:tc>
      </w:tr>
    </w:tbl>
    <w:p w:rsidR="00527DCC" w:rsidRDefault="00920718">
      <w:pPr>
        <w:pStyle w:val="Heading3"/>
      </w:pPr>
      <w:r>
        <w:rPr>
          <w:b/>
          <w:u w:val="single"/>
        </w:rPr>
        <w:t xml:space="preserve">RTT/499/18 - </w:t>
      </w:r>
      <w:r w:rsidR="00160F09">
        <w:rPr>
          <w:b/>
          <w:u w:val="single"/>
        </w:rPr>
        <w:t>Q12/1218 Item ID:</w:t>
      </w:r>
      <w:r>
        <w:rPr>
          <w:b/>
          <w:u w:val="single"/>
        </w:rPr>
        <w:t xml:space="preserve"> </w:t>
      </w:r>
      <w:r w:rsidR="00160F09">
        <w:rPr>
          <w:b/>
          <w:u w:val="single"/>
        </w:rPr>
        <w:t>60571</w:t>
      </w:r>
      <w:r>
        <w:rPr>
          <w:b/>
          <w:u w:val="single"/>
        </w:rPr>
        <w:t xml:space="preserve"> – PUBLIC LIGHTING AT SALLY GROVE</w:t>
      </w:r>
    </w:p>
    <w:p w:rsidR="00527DCC" w:rsidRDefault="00160F09">
      <w:r>
        <w:t>Proposed by Councillor Rob Russell</w:t>
      </w:r>
    </w:p>
    <w:p w:rsidR="00527DCC" w:rsidRDefault="00160F09">
      <w:r>
        <w:t>"To ask the Chief Executive for an update on the Public lighting situation at Sally Grove?"</w:t>
      </w:r>
    </w:p>
    <w:p w:rsidR="00527DCC" w:rsidRDefault="00160F09">
      <w:r>
        <w:rPr>
          <w:b/>
        </w:rPr>
        <w:t>REPLY:</w:t>
      </w:r>
    </w:p>
    <w:p w:rsidR="00527DCC" w:rsidRDefault="00160F09">
      <w:r>
        <w:t>A snag list has been outstanding for completion by the Developer, Victoria Homes, since late in 2015. SDCC have been trying to progress completion of these snags since then. The original builder left the site and a new PL contractor was engaged in recent months to carry out the outstanding works. There is a road crossing yet to be installed by the civil works contractor in order to complete the installation.</w:t>
      </w:r>
    </w:p>
    <w:p w:rsidR="00527DCC" w:rsidRDefault="00160F09">
      <w:r>
        <w:t>In spite of best efforts to complete this item, Victoria Homes are not responding. Public Lighting Section are in weekly contact with the PL contractor to expedite the matter.</w:t>
      </w:r>
    </w:p>
    <w:p w:rsidR="00527DCC" w:rsidRDefault="00160F09">
      <w:r>
        <w:t>On the completion of the remaining snags, Public Lighting Section will then carry out a </w:t>
      </w:r>
      <w:proofErr w:type="spellStart"/>
      <w:r>
        <w:t>reinspection</w:t>
      </w:r>
      <w:proofErr w:type="spellEnd"/>
      <w:r>
        <w:t> and hopefully certify the installation. If that is successful, then</w:t>
      </w:r>
      <w:proofErr w:type="gramStart"/>
      <w:r>
        <w:t>  ESBN</w:t>
      </w:r>
      <w:proofErr w:type="gramEnd"/>
      <w:r>
        <w:t xml:space="preserve"> can be asked to make the installation live.</w:t>
      </w:r>
    </w:p>
    <w:p w:rsidR="00527DCC" w:rsidRDefault="00160F09">
      <w:r>
        <w:t>All of this depends on Victoria Homes carrying out the remaining works/inspections/certification as soon as possible.</w:t>
      </w:r>
    </w:p>
    <w:p w:rsidR="00527DCC" w:rsidRDefault="00920718">
      <w:pPr>
        <w:pStyle w:val="Heading3"/>
      </w:pPr>
      <w:r>
        <w:rPr>
          <w:b/>
          <w:u w:val="single"/>
        </w:rPr>
        <w:t xml:space="preserve">RTT/500/18 - </w:t>
      </w:r>
      <w:r w:rsidR="00160F09">
        <w:rPr>
          <w:b/>
          <w:u w:val="single"/>
        </w:rPr>
        <w:t>C11/1218 Item ID:</w:t>
      </w:r>
      <w:r>
        <w:rPr>
          <w:b/>
          <w:u w:val="single"/>
        </w:rPr>
        <w:t xml:space="preserve"> </w:t>
      </w:r>
      <w:r w:rsidR="00160F09">
        <w:rPr>
          <w:b/>
          <w:u w:val="single"/>
        </w:rPr>
        <w:t>60561</w:t>
      </w:r>
      <w:r>
        <w:rPr>
          <w:b/>
          <w:u w:val="single"/>
        </w:rPr>
        <w:t xml:space="preserve"> - CORRESPONDENCE</w:t>
      </w:r>
    </w:p>
    <w:p w:rsidR="00527DCC" w:rsidRDefault="00160F09">
      <w:r>
        <w:t>Correspondence (No Business)</w:t>
      </w:r>
    </w:p>
    <w:p w:rsidR="00527DCC" w:rsidRDefault="00920718">
      <w:pPr>
        <w:pStyle w:val="Heading3"/>
      </w:pPr>
      <w:r>
        <w:rPr>
          <w:b/>
          <w:u w:val="single"/>
        </w:rPr>
        <w:t xml:space="preserve">RTT/501/18 - </w:t>
      </w:r>
      <w:r w:rsidR="00160F09">
        <w:rPr>
          <w:b/>
          <w:u w:val="single"/>
        </w:rPr>
        <w:t>H18/1218 Item ID:</w:t>
      </w:r>
      <w:r>
        <w:rPr>
          <w:b/>
          <w:u w:val="single"/>
        </w:rPr>
        <w:t xml:space="preserve"> </w:t>
      </w:r>
      <w:r w:rsidR="00160F09">
        <w:rPr>
          <w:b/>
          <w:u w:val="single"/>
        </w:rPr>
        <w:t>60550</w:t>
      </w:r>
      <w:r>
        <w:rPr>
          <w:b/>
          <w:u w:val="single"/>
        </w:rPr>
        <w:t xml:space="preserve"> – NEW WORKS</w:t>
      </w:r>
    </w:p>
    <w:p w:rsidR="00527DCC" w:rsidRDefault="00160F09">
      <w:r>
        <w:t>New Works (No Business)</w:t>
      </w:r>
    </w:p>
    <w:p w:rsidR="00527DCC" w:rsidRDefault="00B27345">
      <w:pPr>
        <w:pStyle w:val="Heading3"/>
      </w:pPr>
      <w:r>
        <w:rPr>
          <w:b/>
          <w:u w:val="single"/>
        </w:rPr>
        <w:t xml:space="preserve">RTT/502/18 - </w:t>
      </w:r>
      <w:r w:rsidR="00160F09">
        <w:rPr>
          <w:b/>
          <w:u w:val="single"/>
        </w:rPr>
        <w:t>H19/1218 Item ID:</w:t>
      </w:r>
      <w:r>
        <w:rPr>
          <w:b/>
          <w:u w:val="single"/>
        </w:rPr>
        <w:t xml:space="preserve"> </w:t>
      </w:r>
      <w:r w:rsidR="00160F09">
        <w:rPr>
          <w:b/>
          <w:u w:val="single"/>
        </w:rPr>
        <w:t>60567</w:t>
      </w:r>
      <w:r>
        <w:rPr>
          <w:b/>
          <w:u w:val="single"/>
        </w:rPr>
        <w:t xml:space="preserve"> – PROPOSED DECLARATION OF ROADS TO BE PUBLIC ROADS</w:t>
      </w:r>
    </w:p>
    <w:p w:rsidR="00527DCC" w:rsidRDefault="00160F09">
      <w:r>
        <w:t>Proposed Declaration of Roads to be Public Roads (No Business)</w:t>
      </w:r>
    </w:p>
    <w:p w:rsidR="00527DCC" w:rsidRDefault="00B27345">
      <w:pPr>
        <w:pStyle w:val="Heading3"/>
      </w:pPr>
      <w:r>
        <w:rPr>
          <w:b/>
          <w:u w:val="single"/>
        </w:rPr>
        <w:t xml:space="preserve">RTT/503/18 - </w:t>
      </w:r>
      <w:r w:rsidR="00160F09">
        <w:rPr>
          <w:b/>
          <w:u w:val="single"/>
        </w:rPr>
        <w:t>H20/1218 Item ID:</w:t>
      </w:r>
      <w:r>
        <w:rPr>
          <w:b/>
          <w:u w:val="single"/>
        </w:rPr>
        <w:t xml:space="preserve"> </w:t>
      </w:r>
      <w:r w:rsidR="00160F09">
        <w:rPr>
          <w:b/>
          <w:u w:val="single"/>
        </w:rPr>
        <w:t>60747</w:t>
      </w:r>
      <w:r>
        <w:rPr>
          <w:b/>
          <w:u w:val="single"/>
        </w:rPr>
        <w:t xml:space="preserve"> – PUBLIC CONSULTATION – TRAFFIC CALMING 2019/2020</w:t>
      </w:r>
    </w:p>
    <w:p w:rsidR="00527DCC" w:rsidRDefault="00B27345">
      <w:r>
        <w:t>The following report was presented by Willie Purcell, Senior Engineer.</w:t>
      </w:r>
    </w:p>
    <w:p w:rsidR="00527DCC" w:rsidRDefault="00160F09">
      <w:r>
        <w:rPr>
          <w:b/>
        </w:rPr>
        <w:t>Public Consultation - Traffic Calming 2019/2020</w:t>
      </w:r>
    </w:p>
    <w:p w:rsidR="00527DCC" w:rsidRDefault="00160F09">
      <w:r>
        <w:rPr>
          <w:b/>
        </w:rPr>
        <w:t>Rathfarnham/Templeogue/Terenure Area Ramp locations 2019-20</w:t>
      </w:r>
    </w:p>
    <w:p w:rsidR="00527DCC" w:rsidRDefault="00160F09">
      <w:pPr>
        <w:numPr>
          <w:ilvl w:val="0"/>
          <w:numId w:val="12"/>
        </w:numPr>
        <w:spacing w:after="0"/>
        <w:ind w:left="357" w:hanging="357"/>
      </w:pPr>
      <w:r>
        <w:rPr>
          <w:b/>
        </w:rPr>
        <w:t>Orwell Park Dale</w:t>
      </w:r>
      <w:r>
        <w:t xml:space="preserve"> @ House no. 232(PL 3), </w:t>
      </w:r>
      <w:proofErr w:type="gramStart"/>
      <w:r>
        <w:rPr>
          <w:b/>
        </w:rPr>
        <w:t>The</w:t>
      </w:r>
      <w:proofErr w:type="gramEnd"/>
      <w:r>
        <w:rPr>
          <w:b/>
        </w:rPr>
        <w:t xml:space="preserve"> Watercourse</w:t>
      </w:r>
      <w:r>
        <w:t xml:space="preserve"> @ House no. 4(PL 3) – 2 Ramps.</w:t>
      </w:r>
    </w:p>
    <w:p w:rsidR="00527DCC" w:rsidRDefault="00160F09">
      <w:pPr>
        <w:numPr>
          <w:ilvl w:val="0"/>
          <w:numId w:val="12"/>
        </w:numPr>
        <w:spacing w:after="0"/>
        <w:ind w:left="357" w:hanging="357"/>
      </w:pPr>
      <w:r>
        <w:rPr>
          <w:b/>
        </w:rPr>
        <w:t>Knocklyon Road</w:t>
      </w:r>
      <w:r>
        <w:t xml:space="preserve"> @ House no’s 3, 6, 20(PL 24) and gable no. 4(PL 21) Woodstock Park – 4 sets bus cushions.</w:t>
      </w:r>
    </w:p>
    <w:p w:rsidR="00527DCC" w:rsidRDefault="00160F09">
      <w:pPr>
        <w:numPr>
          <w:ilvl w:val="0"/>
          <w:numId w:val="12"/>
        </w:numPr>
        <w:spacing w:after="0"/>
        <w:ind w:left="357" w:hanging="357"/>
      </w:pPr>
      <w:r>
        <w:rPr>
          <w:b/>
        </w:rPr>
        <w:t>Cypress Drive</w:t>
      </w:r>
      <w:r>
        <w:t xml:space="preserve"> @ House no’s 6(PL 7) and 43(PL 10) – 2 Ramps.</w:t>
      </w:r>
    </w:p>
    <w:p w:rsidR="00527DCC" w:rsidRDefault="00160F09">
      <w:pPr>
        <w:numPr>
          <w:ilvl w:val="0"/>
          <w:numId w:val="12"/>
        </w:numPr>
        <w:spacing w:after="0"/>
        <w:ind w:left="357" w:hanging="357"/>
      </w:pPr>
      <w:r>
        <w:rPr>
          <w:b/>
        </w:rPr>
        <w:t>Limekiln Road</w:t>
      </w:r>
      <w:r>
        <w:t xml:space="preserve"> @ House no’s 46(PL 7), 62(PL 9), 72(PL 11) and 33/</w:t>
      </w:r>
      <w:proofErr w:type="gramStart"/>
      <w:r>
        <w:t>33A(</w:t>
      </w:r>
      <w:proofErr w:type="gramEnd"/>
      <w:r>
        <w:t>PL 14) – 4 sets bus cushions.</w:t>
      </w:r>
    </w:p>
    <w:p w:rsidR="00527DCC" w:rsidRDefault="00160F09">
      <w:pPr>
        <w:numPr>
          <w:ilvl w:val="0"/>
          <w:numId w:val="12"/>
        </w:numPr>
        <w:spacing w:after="0"/>
        <w:ind w:left="357" w:hanging="357"/>
      </w:pPr>
      <w:proofErr w:type="spellStart"/>
      <w:r>
        <w:rPr>
          <w:b/>
        </w:rPr>
        <w:t>Muckross</w:t>
      </w:r>
      <w:proofErr w:type="spellEnd"/>
      <w:r>
        <w:rPr>
          <w:b/>
        </w:rPr>
        <w:t xml:space="preserve"> Drive</w:t>
      </w:r>
      <w:r>
        <w:t xml:space="preserve"> @ House no’s 2(PL 1) and 8(PL 2) – 2 Ramps</w:t>
      </w:r>
    </w:p>
    <w:p w:rsidR="00527DCC" w:rsidRDefault="00160F09">
      <w:pPr>
        <w:numPr>
          <w:ilvl w:val="0"/>
          <w:numId w:val="12"/>
        </w:numPr>
        <w:spacing w:after="0"/>
        <w:ind w:left="357" w:hanging="357"/>
      </w:pPr>
      <w:proofErr w:type="spellStart"/>
      <w:r>
        <w:rPr>
          <w:b/>
        </w:rPr>
        <w:t>Muckross</w:t>
      </w:r>
      <w:proofErr w:type="spellEnd"/>
      <w:r>
        <w:rPr>
          <w:b/>
        </w:rPr>
        <w:t xml:space="preserve"> Avenue</w:t>
      </w:r>
      <w:r>
        <w:t xml:space="preserve"> @ House no’s 7(PL 1) and P L4 – 2 ramps.</w:t>
      </w:r>
    </w:p>
    <w:p w:rsidR="00527DCC" w:rsidRDefault="00160F09">
      <w:pPr>
        <w:numPr>
          <w:ilvl w:val="0"/>
          <w:numId w:val="12"/>
        </w:numPr>
        <w:spacing w:after="0"/>
        <w:ind w:left="357" w:hanging="357"/>
      </w:pPr>
      <w:proofErr w:type="gramStart"/>
      <w:r>
        <w:rPr>
          <w:b/>
        </w:rPr>
        <w:t>Ballyboden(</w:t>
      </w:r>
      <w:proofErr w:type="spellStart"/>
      <w:proofErr w:type="gramEnd"/>
      <w:r>
        <w:rPr>
          <w:b/>
        </w:rPr>
        <w:t>Edmondstown</w:t>
      </w:r>
      <w:proofErr w:type="spellEnd"/>
      <w:r>
        <w:rPr>
          <w:b/>
        </w:rPr>
        <w:t>) Road</w:t>
      </w:r>
      <w:r>
        <w:t xml:space="preserve"> @ PL 1 and PL 31 - 2 sets bus cushions.</w:t>
      </w:r>
    </w:p>
    <w:p w:rsidR="00527DCC" w:rsidRDefault="00160F09">
      <w:pPr>
        <w:numPr>
          <w:ilvl w:val="0"/>
          <w:numId w:val="12"/>
        </w:numPr>
        <w:spacing w:after="0"/>
        <w:ind w:left="357" w:hanging="357"/>
      </w:pPr>
      <w:r>
        <w:rPr>
          <w:b/>
        </w:rPr>
        <w:t>St. Peter’s Crescent</w:t>
      </w:r>
      <w:r>
        <w:t xml:space="preserve"> @ House no. 11(PL 4) - 1 Ramp.</w:t>
      </w:r>
    </w:p>
    <w:p w:rsidR="00527DCC" w:rsidRDefault="00160F09">
      <w:pPr>
        <w:numPr>
          <w:ilvl w:val="0"/>
          <w:numId w:val="12"/>
        </w:numPr>
        <w:spacing w:after="0"/>
        <w:ind w:left="357" w:hanging="357"/>
      </w:pPr>
      <w:proofErr w:type="spellStart"/>
      <w:r>
        <w:rPr>
          <w:b/>
        </w:rPr>
        <w:t>Ballyroan</w:t>
      </w:r>
      <w:proofErr w:type="spellEnd"/>
      <w:r>
        <w:rPr>
          <w:b/>
        </w:rPr>
        <w:t xml:space="preserve"> Heights</w:t>
      </w:r>
      <w:r>
        <w:t xml:space="preserve"> @ House no’s 1, 19(PL 5) and 35. </w:t>
      </w:r>
      <w:proofErr w:type="spellStart"/>
      <w:r>
        <w:rPr>
          <w:b/>
        </w:rPr>
        <w:t>Elkwood</w:t>
      </w:r>
      <w:proofErr w:type="spellEnd"/>
      <w:r>
        <w:t xml:space="preserve"> @ gable of House no. 33(PL 2) – 4 Ramps.</w:t>
      </w:r>
    </w:p>
    <w:p w:rsidR="00527DCC" w:rsidRDefault="00160F09">
      <w:pPr>
        <w:numPr>
          <w:ilvl w:val="0"/>
          <w:numId w:val="12"/>
        </w:numPr>
        <w:spacing w:after="0"/>
        <w:ind w:left="357" w:hanging="357"/>
      </w:pPr>
      <w:proofErr w:type="spellStart"/>
      <w:r>
        <w:rPr>
          <w:b/>
        </w:rPr>
        <w:t>Glenasmole</w:t>
      </w:r>
      <w:proofErr w:type="spellEnd"/>
      <w:r>
        <w:rPr>
          <w:b/>
        </w:rPr>
        <w:t xml:space="preserve"> Nat. School, </w:t>
      </w:r>
      <w:proofErr w:type="spellStart"/>
      <w:r>
        <w:rPr>
          <w:b/>
        </w:rPr>
        <w:t>Glassamucky</w:t>
      </w:r>
      <w:proofErr w:type="spellEnd"/>
      <w:r>
        <w:rPr>
          <w:b/>
        </w:rPr>
        <w:t xml:space="preserve"> Road</w:t>
      </w:r>
      <w:r>
        <w:t xml:space="preserve"> @ PL 9 and 11 - 2 Ramps.</w:t>
      </w:r>
    </w:p>
    <w:p w:rsidR="00527DCC" w:rsidRDefault="00160F09">
      <w:pPr>
        <w:numPr>
          <w:ilvl w:val="0"/>
          <w:numId w:val="12"/>
        </w:numPr>
        <w:spacing w:after="0"/>
        <w:ind w:left="357" w:hanging="357"/>
      </w:pPr>
      <w:r>
        <w:rPr>
          <w:b/>
        </w:rPr>
        <w:t>Glenmore Park</w:t>
      </w:r>
      <w:r>
        <w:t xml:space="preserve"> @ House no. 39(PL 1) - 1 Ramp.</w:t>
      </w:r>
    </w:p>
    <w:p w:rsidR="00527DCC" w:rsidRDefault="00160F09">
      <w:pPr>
        <w:numPr>
          <w:ilvl w:val="0"/>
          <w:numId w:val="12"/>
        </w:numPr>
        <w:spacing w:after="0"/>
        <w:ind w:left="357" w:hanging="357"/>
      </w:pPr>
      <w:r>
        <w:rPr>
          <w:b/>
        </w:rPr>
        <w:t>Willington Park</w:t>
      </w:r>
      <w:r>
        <w:t xml:space="preserve"> @ House no. 38(PL 2) - 1 Ramp.</w:t>
      </w:r>
    </w:p>
    <w:p w:rsidR="00527DCC" w:rsidRDefault="00160F09">
      <w:pPr>
        <w:numPr>
          <w:ilvl w:val="0"/>
          <w:numId w:val="12"/>
        </w:numPr>
        <w:spacing w:after="0"/>
        <w:ind w:left="357" w:hanging="357"/>
      </w:pPr>
      <w:r>
        <w:rPr>
          <w:b/>
        </w:rPr>
        <w:t>College Drive</w:t>
      </w:r>
      <w:r>
        <w:t xml:space="preserve"> @ House no. 26(PL 5) - 1 Ramp.</w:t>
      </w:r>
    </w:p>
    <w:p w:rsidR="00527DCC" w:rsidRDefault="00160F09">
      <w:pPr>
        <w:numPr>
          <w:ilvl w:val="0"/>
          <w:numId w:val="12"/>
        </w:numPr>
        <w:spacing w:after="0"/>
        <w:ind w:left="357" w:hanging="357"/>
      </w:pPr>
      <w:r>
        <w:rPr>
          <w:b/>
        </w:rPr>
        <w:t>Marian Crescent</w:t>
      </w:r>
      <w:r>
        <w:t xml:space="preserve"> @ House no’s 26 and 44(PL 5) - 2 Ramps.</w:t>
      </w:r>
    </w:p>
    <w:p w:rsidR="00527DCC" w:rsidRDefault="00160F09">
      <w:pPr>
        <w:numPr>
          <w:ilvl w:val="0"/>
          <w:numId w:val="12"/>
        </w:numPr>
        <w:spacing w:after="0"/>
        <w:ind w:left="357" w:hanging="357"/>
      </w:pPr>
      <w:r>
        <w:rPr>
          <w:b/>
        </w:rPr>
        <w:t>Prospect View</w:t>
      </w:r>
      <w:r>
        <w:t xml:space="preserve"> @ House no. 1A and </w:t>
      </w:r>
      <w:r>
        <w:rPr>
          <w:b/>
        </w:rPr>
        <w:t>Prospect Glen</w:t>
      </w:r>
      <w:r>
        <w:t xml:space="preserve"> @ House no. 10 - 2 Ramps.</w:t>
      </w:r>
    </w:p>
    <w:p w:rsidR="00527DCC" w:rsidRDefault="00160F09">
      <w:pPr>
        <w:numPr>
          <w:ilvl w:val="0"/>
          <w:numId w:val="12"/>
        </w:numPr>
        <w:spacing w:after="0"/>
        <w:ind w:left="357" w:hanging="357"/>
      </w:pPr>
      <w:r>
        <w:rPr>
          <w:b/>
        </w:rPr>
        <w:t xml:space="preserve">Ferncourt Green @ </w:t>
      </w:r>
      <w:r>
        <w:t>House no. 13 - 1 ramp</w:t>
      </w:r>
    </w:p>
    <w:p w:rsidR="00B27345" w:rsidRDefault="00B27345" w:rsidP="00B27345">
      <w:pPr>
        <w:spacing w:after="0"/>
      </w:pPr>
    </w:p>
    <w:p w:rsidR="00B27345" w:rsidRDefault="00B27345" w:rsidP="00B27345">
      <w:pPr>
        <w:spacing w:after="0"/>
      </w:pPr>
      <w:r>
        <w:t>Following contribution</w:t>
      </w:r>
      <w:r w:rsidR="004D5448">
        <w:t>s</w:t>
      </w:r>
      <w:r>
        <w:t xml:space="preserve"> from Councillors D. Looney, P. Kearns, S. Holland, P. Donovan, P. Foley, R. McMahon, </w:t>
      </w:r>
      <w:r w:rsidR="00BE59CA">
        <w:t>C.</w:t>
      </w:r>
      <w:r w:rsidR="004D5448">
        <w:t xml:space="preserve"> </w:t>
      </w:r>
      <w:r w:rsidR="00BE59CA">
        <w:t>McMahon and E. Murphy, Wi</w:t>
      </w:r>
      <w:r w:rsidR="004D5448">
        <w:t>l</w:t>
      </w:r>
      <w:r w:rsidR="00BE59CA">
        <w:t>lie</w:t>
      </w:r>
      <w:r w:rsidR="00304381">
        <w:t xml:space="preserve"> Purcell, Senior Engineer responded to queries raised and the report was </w:t>
      </w:r>
      <w:r w:rsidR="00304381" w:rsidRPr="00304381">
        <w:rPr>
          <w:b/>
        </w:rPr>
        <w:t>NOTED</w:t>
      </w:r>
      <w:r w:rsidR="00304381">
        <w:t>.</w:t>
      </w:r>
    </w:p>
    <w:p w:rsidR="00527DCC" w:rsidRDefault="00D644E6">
      <w:pPr>
        <w:pStyle w:val="Heading3"/>
      </w:pPr>
      <w:r>
        <w:rPr>
          <w:b/>
          <w:u w:val="single"/>
        </w:rPr>
        <w:t xml:space="preserve">RT/504/18 - </w:t>
      </w:r>
      <w:r w:rsidR="00160F09">
        <w:rPr>
          <w:b/>
          <w:u w:val="single"/>
        </w:rPr>
        <w:t>M5/1218 Item ID:</w:t>
      </w:r>
      <w:r>
        <w:rPr>
          <w:b/>
          <w:u w:val="single"/>
        </w:rPr>
        <w:t xml:space="preserve"> </w:t>
      </w:r>
      <w:r w:rsidR="00160F09">
        <w:rPr>
          <w:b/>
          <w:u w:val="single"/>
        </w:rPr>
        <w:t>60704</w:t>
      </w:r>
      <w:r>
        <w:rPr>
          <w:b/>
          <w:u w:val="single"/>
        </w:rPr>
        <w:t xml:space="preserve"> – ORLAGH ROUNDABOUT</w:t>
      </w:r>
    </w:p>
    <w:p w:rsidR="00527DCC" w:rsidRDefault="00160F09">
      <w:r>
        <w:t>Proposed by Councillor E. Murphy</w:t>
      </w:r>
      <w:r w:rsidR="007B4A3F">
        <w:t>, seconded by Councillor D. O’Donovan.</w:t>
      </w:r>
    </w:p>
    <w:p w:rsidR="00527DCC" w:rsidRDefault="00160F09">
      <w:proofErr w:type="spellStart"/>
      <w:r>
        <w:rPr>
          <w:b/>
        </w:rPr>
        <w:t>Cathaoirleachs</w:t>
      </w:r>
      <w:proofErr w:type="spellEnd"/>
      <w:r>
        <w:rPr>
          <w:b/>
        </w:rPr>
        <w:t xml:space="preserve"> Business</w:t>
      </w:r>
    </w:p>
    <w:p w:rsidR="00527DCC" w:rsidRDefault="00160F09">
      <w:r>
        <w:t xml:space="preserve">"That this Area Committee notes the works at Scholarstown Road and at the </w:t>
      </w:r>
      <w:proofErr w:type="spellStart"/>
      <w:r>
        <w:t>Orlagh</w:t>
      </w:r>
      <w:proofErr w:type="spellEnd"/>
      <w:r>
        <w:t xml:space="preserve"> roundabout have become farcical at this point in time. The works are creating significant traffic issues even at off peak times. I am requesting that this area committee is provided with the drone footage which was taken by the Council, that SDCC urgently reassess the situation and a full report be given to this area committee."</w:t>
      </w:r>
    </w:p>
    <w:p w:rsidR="00527DCC" w:rsidRDefault="0076396A">
      <w:r>
        <w:rPr>
          <w:b/>
        </w:rPr>
        <w:t>The following report from the Chief Executive was READ</w:t>
      </w:r>
      <w:r w:rsidR="00160F09">
        <w:rPr>
          <w:b/>
        </w:rPr>
        <w:t>:</w:t>
      </w:r>
    </w:p>
    <w:p w:rsidR="00527DCC" w:rsidRDefault="00160F09">
      <w:r>
        <w:t xml:space="preserve">The Council acknowledges that there are currently delays at the </w:t>
      </w:r>
      <w:proofErr w:type="spellStart"/>
      <w:r>
        <w:t>Orlagh</w:t>
      </w:r>
      <w:proofErr w:type="spellEnd"/>
      <w:r>
        <w:t xml:space="preserve"> Roundabout which is causing public disquiet.</w:t>
      </w:r>
    </w:p>
    <w:p w:rsidR="00527DCC" w:rsidRDefault="00160F09">
      <w:r>
        <w:t>There is currently a temporary traffic management system in place at the roundabout which is necessary for the protection of the workers and public alike. This has the effect of narrowing the road to less than what it will be in the permanent works.</w:t>
      </w:r>
    </w:p>
    <w:p w:rsidR="00527DCC" w:rsidRDefault="00160F09">
      <w:r>
        <w:t xml:space="preserve">The road surfacing is as yet incomplete and is therefore lower than its permanent state. Consequently, HGV’s/buses </w:t>
      </w:r>
      <w:proofErr w:type="spellStart"/>
      <w:r>
        <w:t>etc</w:t>
      </w:r>
      <w:proofErr w:type="spellEnd"/>
      <w:r>
        <w:t xml:space="preserve"> are not as yet using the inner apron.</w:t>
      </w:r>
    </w:p>
    <w:p w:rsidR="00527DCC" w:rsidRDefault="00160F09">
      <w:r>
        <w:t>In addition, it is widely accepted that delays are caused in roadworks situation due to drivers slowing down to view the works.</w:t>
      </w:r>
    </w:p>
    <w:p w:rsidR="00527DCC" w:rsidRDefault="00160F09">
      <w:r>
        <w:t>The recent weather poor conditions also contributed to slower traffic flows.</w:t>
      </w:r>
    </w:p>
    <w:p w:rsidR="00527DCC" w:rsidRDefault="00160F09">
      <w:r>
        <w:t>All of the foregoing give rise to traffic delays</w:t>
      </w:r>
    </w:p>
    <w:p w:rsidR="00527DCC" w:rsidRDefault="00160F09">
      <w:r>
        <w:t>These however are temporary and will therefore be short-lived.</w:t>
      </w:r>
    </w:p>
    <w:p w:rsidR="00527DCC" w:rsidRDefault="00160F09">
      <w:r>
        <w:t>It is not possible to construct a scheme of the scale and nature such as this scheme in such a narrow corridor without causing some disruption to traffic</w:t>
      </w:r>
    </w:p>
    <w:p w:rsidR="00527DCC" w:rsidRDefault="00160F09">
      <w:r>
        <w:t>Finally, the road works are not as yet complete so it would be premature at this stage to suggest that the redesign doesn’t work. The works however, are scheduled to be completed before Christmas. These works will then be monitored to ensure they work satisfactorily.</w:t>
      </w:r>
    </w:p>
    <w:p w:rsidR="00527DCC" w:rsidRDefault="00160F09">
      <w:pPr>
        <w:rPr>
          <w:rStyle w:val="Hyperlink"/>
        </w:rPr>
      </w:pPr>
      <w:r>
        <w:t xml:space="preserve">We have enclosed a link showing a drone survey that was carried out at this roundabout showing that the two lanes on the Scholarstown Road Eastern Arm were rarely used and when they were, it gave rise to conflicts. </w:t>
      </w:r>
      <w:hyperlink r:id="rId10" w:history="1">
        <w:r>
          <w:rPr>
            <w:rStyle w:val="Hyperlink"/>
          </w:rPr>
          <w:t>https://www.sdcc.ie/en/services/transport/cycle-tracks-and-greenway-schemes/scholarstown-road/</w:t>
        </w:r>
      </w:hyperlink>
    </w:p>
    <w:p w:rsidR="000B03FF" w:rsidRDefault="000B03FF" w:rsidP="000B03FF">
      <w:pPr>
        <w:rPr>
          <w:b/>
        </w:rPr>
      </w:pPr>
      <w:r w:rsidRPr="008451A9">
        <w:rPr>
          <w:b/>
        </w:rPr>
        <w:t xml:space="preserve">Motion </w:t>
      </w:r>
      <w:r w:rsidR="00E75302">
        <w:rPr>
          <w:b/>
        </w:rPr>
        <w:t>7</w:t>
      </w:r>
      <w:r w:rsidRPr="008451A9">
        <w:rPr>
          <w:b/>
        </w:rPr>
        <w:t xml:space="preserve"> was taken in conjunction with Motion </w:t>
      </w:r>
      <w:r w:rsidR="00E75302">
        <w:rPr>
          <w:b/>
        </w:rPr>
        <w:t>5</w:t>
      </w:r>
      <w:r w:rsidRPr="008451A9">
        <w:rPr>
          <w:b/>
        </w:rPr>
        <w:t>.</w:t>
      </w:r>
    </w:p>
    <w:p w:rsidR="000B03FF" w:rsidRDefault="000B03FF" w:rsidP="000B03FF">
      <w:pPr>
        <w:pStyle w:val="Heading3"/>
      </w:pPr>
      <w:r>
        <w:rPr>
          <w:b/>
          <w:u w:val="single"/>
        </w:rPr>
        <w:t>M7/1218 Item ID:</w:t>
      </w:r>
      <w:r w:rsidR="0076396A">
        <w:rPr>
          <w:b/>
          <w:u w:val="single"/>
        </w:rPr>
        <w:t xml:space="preserve"> </w:t>
      </w:r>
      <w:r>
        <w:rPr>
          <w:b/>
          <w:u w:val="single"/>
        </w:rPr>
        <w:t>60656</w:t>
      </w:r>
      <w:r w:rsidR="0076396A">
        <w:rPr>
          <w:b/>
          <w:u w:val="single"/>
        </w:rPr>
        <w:t xml:space="preserve"> – ORLAGH ROUNDABOUT</w:t>
      </w:r>
    </w:p>
    <w:p w:rsidR="000B03FF" w:rsidRDefault="000B03FF" w:rsidP="000B03FF">
      <w:r>
        <w:t>Proposed by Councillor P. Foley, seconded by D. O’Donovan</w:t>
      </w:r>
    </w:p>
    <w:p w:rsidR="000B03FF" w:rsidRDefault="000B03FF" w:rsidP="000B03FF">
      <w:r>
        <w:t xml:space="preserve">"Earlier this year I carried out a traffic survey that I forwarded to the Roads section of SDCC.  In this survey, the </w:t>
      </w:r>
      <w:proofErr w:type="spellStart"/>
      <w:r>
        <w:t>Orlagh</w:t>
      </w:r>
      <w:proofErr w:type="spellEnd"/>
      <w:r>
        <w:t xml:space="preserve"> roundabout area of Scholarstown Road was identified as one of the more serious traffic bottlenecks in the Ballycullen/Knocklyon area. This area was already suffering from traffic congestion and the new road layout has plainly exacerbated this.  The reason given for the narrowing of the road was to improve safety, but it has, in fact, done the opposite. </w:t>
      </w:r>
    </w:p>
    <w:p w:rsidR="000B03FF" w:rsidRDefault="000B03FF" w:rsidP="000B03FF">
      <w:r>
        <w:t>As far as this Area Committee is concerned, traffic congestion in this area is the primary issue for residents. It impacts on quality of life and adds to daily stress.</w:t>
      </w:r>
    </w:p>
    <w:p w:rsidR="000B03FF" w:rsidRDefault="000B03FF" w:rsidP="000B03FF">
      <w:r>
        <w:t>When I raised this before I was assured that traffic flow would improve once the roadworks was completed.</w:t>
      </w:r>
    </w:p>
    <w:p w:rsidR="000B03FF" w:rsidRDefault="000B03FF" w:rsidP="000B03FF">
      <w:r>
        <w:t>This is an area where the population is expanding, potential development on the adjacent lands at the former home of Liam Cosgrave would be disastrous for the area if this roundabout stays as it is. Surely a design that accommodates the flow of traffic but does not compromise safety is achievable.  </w:t>
      </w:r>
    </w:p>
    <w:p w:rsidR="000B03FF" w:rsidRDefault="000B03FF" w:rsidP="000B03FF">
      <w:r>
        <w:t xml:space="preserve">The redesign of Scholarstown Road and the </w:t>
      </w:r>
      <w:proofErr w:type="spellStart"/>
      <w:r>
        <w:t>Orlagh</w:t>
      </w:r>
      <w:proofErr w:type="spellEnd"/>
      <w:r>
        <w:t xml:space="preserve"> roundabout has clearly not worked. This requires immediate action."</w:t>
      </w:r>
    </w:p>
    <w:p w:rsidR="000B03FF" w:rsidRDefault="000B03FF" w:rsidP="000B03FF">
      <w:r>
        <w:rPr>
          <w:b/>
        </w:rPr>
        <w:t>The following report from the Chief Executive was READ:</w:t>
      </w:r>
    </w:p>
    <w:p w:rsidR="000B03FF" w:rsidRDefault="000B03FF" w:rsidP="000B03FF">
      <w:r>
        <w:t xml:space="preserve">The Council acknowledges that there are currently delays at the </w:t>
      </w:r>
      <w:proofErr w:type="spellStart"/>
      <w:r>
        <w:t>Orlagh</w:t>
      </w:r>
      <w:proofErr w:type="spellEnd"/>
      <w:r>
        <w:t xml:space="preserve"> Roundabout which is causing public disquiet.</w:t>
      </w:r>
    </w:p>
    <w:p w:rsidR="000B03FF" w:rsidRDefault="000B03FF" w:rsidP="000B03FF">
      <w:r>
        <w:t>There is currently a temporary traffic management system in place at the roundabout which is necessary for the protection of the workers and public alike. This has the effect of narrowing the road to less than what it will be in the permanent works.</w:t>
      </w:r>
    </w:p>
    <w:p w:rsidR="000B03FF" w:rsidRDefault="000B03FF" w:rsidP="000B03FF">
      <w:r>
        <w:t xml:space="preserve">The road surfacing is as yet incomplete and is therefore lower than its permanent state. Consequently, HGV’s/buses </w:t>
      </w:r>
      <w:proofErr w:type="spellStart"/>
      <w:r>
        <w:t>etc</w:t>
      </w:r>
      <w:proofErr w:type="spellEnd"/>
      <w:r>
        <w:t xml:space="preserve"> are not as yet using the inner apron.</w:t>
      </w:r>
    </w:p>
    <w:p w:rsidR="000B03FF" w:rsidRDefault="000B03FF" w:rsidP="000B03FF">
      <w:r>
        <w:t>In addition, it is widely accepted that delays are caused in roadworks situation due to drivers slowing down to view the works.</w:t>
      </w:r>
    </w:p>
    <w:p w:rsidR="000B03FF" w:rsidRDefault="000B03FF" w:rsidP="000B03FF">
      <w:r>
        <w:t>The recent weather poor conditions also contributed to slower traffic flows.</w:t>
      </w:r>
    </w:p>
    <w:p w:rsidR="000B03FF" w:rsidRDefault="000B03FF" w:rsidP="000B03FF">
      <w:r>
        <w:t>All of the foregoing give rise to traffic delays</w:t>
      </w:r>
    </w:p>
    <w:p w:rsidR="000B03FF" w:rsidRDefault="000B03FF" w:rsidP="000B03FF">
      <w:r>
        <w:t>These however are temporary and will therefore be short-lived.</w:t>
      </w:r>
    </w:p>
    <w:p w:rsidR="000B03FF" w:rsidRDefault="000B03FF" w:rsidP="000B03FF">
      <w:r>
        <w:t>It is not possible to construct a scheme of the scale and nature such as this scheme in such a narrow corridor without causing some disruption to traffic</w:t>
      </w:r>
    </w:p>
    <w:p w:rsidR="000B03FF" w:rsidRDefault="000B03FF" w:rsidP="000B03FF">
      <w:r>
        <w:t>Finally, the road works are not as yet complete so it would be premature at this stage to suggest that the redesign doesn’t work. The works however, are scheduled to be completed before Christmas. These works will then be monitored to ensure they work satisfactorily.</w:t>
      </w:r>
    </w:p>
    <w:p w:rsidR="007B4A3F" w:rsidRPr="007B4A3F" w:rsidRDefault="007B4A3F">
      <w:r>
        <w:rPr>
          <w:rStyle w:val="Hyperlink"/>
          <w:color w:val="auto"/>
          <w:u w:val="none"/>
        </w:rPr>
        <w:t>Following contribution</w:t>
      </w:r>
      <w:r w:rsidR="004D5448">
        <w:rPr>
          <w:rStyle w:val="Hyperlink"/>
          <w:color w:val="auto"/>
          <w:u w:val="none"/>
        </w:rPr>
        <w:t>s</w:t>
      </w:r>
      <w:r>
        <w:rPr>
          <w:rStyle w:val="Hyperlink"/>
          <w:color w:val="auto"/>
          <w:u w:val="none"/>
        </w:rPr>
        <w:t xml:space="preserve"> from Councillors E. Murphy, P. Foley, D. O’Donovan, R. McMahon, S. Holland, B. Lawlor, P. Kear</w:t>
      </w:r>
      <w:r w:rsidR="00BE59CA">
        <w:rPr>
          <w:rStyle w:val="Hyperlink"/>
          <w:color w:val="auto"/>
          <w:u w:val="none"/>
        </w:rPr>
        <w:t>ns, P. Donovan and D. Looney, John</w:t>
      </w:r>
      <w:r>
        <w:rPr>
          <w:rStyle w:val="Hyperlink"/>
          <w:color w:val="auto"/>
          <w:u w:val="none"/>
        </w:rPr>
        <w:t xml:space="preserve"> Coughlan</w:t>
      </w:r>
      <w:r w:rsidR="000B03FF">
        <w:rPr>
          <w:rStyle w:val="Hyperlink"/>
          <w:color w:val="auto"/>
          <w:u w:val="none"/>
        </w:rPr>
        <w:t>, Senior Engineer and H</w:t>
      </w:r>
      <w:r w:rsidR="00BE59CA">
        <w:rPr>
          <w:rStyle w:val="Hyperlink"/>
          <w:color w:val="auto"/>
          <w:u w:val="none"/>
        </w:rPr>
        <w:t>elena</w:t>
      </w:r>
      <w:r w:rsidR="000B03FF">
        <w:rPr>
          <w:rStyle w:val="Hyperlink"/>
          <w:color w:val="auto"/>
          <w:u w:val="none"/>
        </w:rPr>
        <w:t xml:space="preserve"> Fallon, Senior Executive Engineer</w:t>
      </w:r>
      <w:r>
        <w:rPr>
          <w:rStyle w:val="Hyperlink"/>
          <w:color w:val="auto"/>
          <w:u w:val="none"/>
        </w:rPr>
        <w:t xml:space="preserve"> responded to queries raised and </w:t>
      </w:r>
      <w:r w:rsidR="000B03FF">
        <w:rPr>
          <w:rStyle w:val="Hyperlink"/>
          <w:color w:val="auto"/>
          <w:u w:val="none"/>
        </w:rPr>
        <w:t xml:space="preserve">it was </w:t>
      </w:r>
      <w:r w:rsidR="000B03FF" w:rsidRPr="000B03FF">
        <w:rPr>
          <w:rStyle w:val="Hyperlink"/>
          <w:b/>
          <w:color w:val="auto"/>
          <w:u w:val="none"/>
        </w:rPr>
        <w:t>AGREED</w:t>
      </w:r>
      <w:r w:rsidR="000B03FF">
        <w:rPr>
          <w:rStyle w:val="Hyperlink"/>
          <w:color w:val="auto"/>
          <w:u w:val="none"/>
        </w:rPr>
        <w:t xml:space="preserve"> to bring a Headed Item to the January and February RTT ACM and </w:t>
      </w:r>
      <w:r>
        <w:rPr>
          <w:rStyle w:val="Hyperlink"/>
          <w:color w:val="auto"/>
          <w:u w:val="none"/>
        </w:rPr>
        <w:t xml:space="preserve">the report was </w:t>
      </w:r>
      <w:r w:rsidRPr="007B4A3F">
        <w:rPr>
          <w:rStyle w:val="Hyperlink"/>
          <w:b/>
          <w:color w:val="auto"/>
          <w:u w:val="none"/>
        </w:rPr>
        <w:t>NOTED</w:t>
      </w:r>
      <w:r>
        <w:rPr>
          <w:rStyle w:val="Hyperlink"/>
          <w:color w:val="auto"/>
          <w:u w:val="none"/>
        </w:rPr>
        <w:t>.</w:t>
      </w:r>
    </w:p>
    <w:p w:rsidR="00527DCC" w:rsidRDefault="0076396A">
      <w:pPr>
        <w:pStyle w:val="Heading3"/>
      </w:pPr>
      <w:r>
        <w:rPr>
          <w:b/>
          <w:u w:val="single"/>
        </w:rPr>
        <w:t xml:space="preserve">RTT/505/18 - </w:t>
      </w:r>
      <w:r w:rsidR="00160F09">
        <w:rPr>
          <w:b/>
          <w:u w:val="single"/>
        </w:rPr>
        <w:t>M6/1218 Item ID:</w:t>
      </w:r>
      <w:r>
        <w:rPr>
          <w:b/>
          <w:u w:val="single"/>
        </w:rPr>
        <w:t xml:space="preserve"> </w:t>
      </w:r>
      <w:r w:rsidR="00160F09">
        <w:rPr>
          <w:b/>
          <w:u w:val="single"/>
        </w:rPr>
        <w:t>60529</w:t>
      </w:r>
      <w:r>
        <w:rPr>
          <w:b/>
          <w:u w:val="single"/>
        </w:rPr>
        <w:t xml:space="preserve"> –WHEEL CHAIR RAMP AT ST. MICHAELS HOUSE</w:t>
      </w:r>
    </w:p>
    <w:p w:rsidR="00527DCC" w:rsidRDefault="00160F09">
      <w:r>
        <w:t>Proposed by Councillor P. Kearns</w:t>
      </w:r>
      <w:r w:rsidR="0076396A">
        <w:t xml:space="preserve">, seconded by Councillor P. Donovan </w:t>
      </w:r>
    </w:p>
    <w:p w:rsidR="00527DCC" w:rsidRDefault="00160F09">
      <w:r>
        <w:t>"That this Area Committee calls on the manager to install as a matter of urgency a wheel chair ramp at the entrance from the walkway beside St Michaels house in Templeogue."</w:t>
      </w:r>
    </w:p>
    <w:p w:rsidR="00527DCC" w:rsidRDefault="0076396A">
      <w:r>
        <w:rPr>
          <w:b/>
        </w:rPr>
        <w:t>The following report from the Chief Executive was READ</w:t>
      </w:r>
      <w:r w:rsidR="00160F09">
        <w:rPr>
          <w:b/>
        </w:rPr>
        <w:t>:</w:t>
      </w:r>
    </w:p>
    <w:p w:rsidR="00527DCC" w:rsidRDefault="00160F09">
      <w:r>
        <w:t>South Dublin County Council do not have title to the car park at Templeogue House. Any ramp would entail works inside the fence and within the car park.</w:t>
      </w:r>
    </w:p>
    <w:p w:rsidR="0076396A" w:rsidRDefault="0076396A">
      <w:r>
        <w:t xml:space="preserve">Following contributions from Councillors P. Kearns, P. Donovan and P. Foley, T. O’Grady, Senior Engineer responded to queries raised and the report was </w:t>
      </w:r>
      <w:r w:rsidRPr="0076396A">
        <w:rPr>
          <w:b/>
        </w:rPr>
        <w:t>NOTED</w:t>
      </w:r>
      <w:r>
        <w:t>.</w:t>
      </w:r>
    </w:p>
    <w:p w:rsidR="00527DCC" w:rsidRDefault="0076396A">
      <w:pPr>
        <w:pStyle w:val="Heading3"/>
      </w:pPr>
      <w:r>
        <w:rPr>
          <w:b/>
          <w:u w:val="single"/>
        </w:rPr>
        <w:t xml:space="preserve">RTT/506/18 - </w:t>
      </w:r>
      <w:r w:rsidR="00160F09">
        <w:rPr>
          <w:b/>
          <w:u w:val="single"/>
        </w:rPr>
        <w:t>M8/1218 Item ID:</w:t>
      </w:r>
      <w:r>
        <w:rPr>
          <w:b/>
          <w:u w:val="single"/>
        </w:rPr>
        <w:t xml:space="preserve"> </w:t>
      </w:r>
      <w:r w:rsidR="00160F09">
        <w:rPr>
          <w:b/>
          <w:u w:val="single"/>
        </w:rPr>
        <w:t>60687</w:t>
      </w:r>
      <w:r>
        <w:rPr>
          <w:b/>
          <w:u w:val="single"/>
        </w:rPr>
        <w:t xml:space="preserve"> – ROSEMOUNT SHOPPING CENTRE</w:t>
      </w:r>
    </w:p>
    <w:p w:rsidR="00527DCC" w:rsidRDefault="0076396A">
      <w:r>
        <w:t>Proposed by Councillor R.</w:t>
      </w:r>
      <w:r w:rsidR="00160F09">
        <w:t xml:space="preserve"> Russell</w:t>
      </w:r>
      <w:r>
        <w:t>, seconded by Councillor S. Holland</w:t>
      </w:r>
    </w:p>
    <w:p w:rsidR="00527DCC" w:rsidRDefault="00160F09">
      <w:r>
        <w:t>"That this Area Committee supports the residents of Butterfield district residents association and the traders of Rosemount shopping centre in their calls for a plan to be implemented to resolve ongoing parking issues at the centre and calls that provision be made in the budget for a low cost traffic solution in order to alleviate issues that are affecting trade and shoppers in the area."</w:t>
      </w:r>
    </w:p>
    <w:p w:rsidR="00527DCC" w:rsidRDefault="0076396A">
      <w:r>
        <w:rPr>
          <w:b/>
        </w:rPr>
        <w:t>The following report from the Chief Executive was READ</w:t>
      </w:r>
      <w:r w:rsidR="00160F09">
        <w:rPr>
          <w:b/>
        </w:rPr>
        <w:t>:</w:t>
      </w:r>
    </w:p>
    <w:p w:rsidR="00527DCC" w:rsidRDefault="00160F09">
      <w:r>
        <w:t>If the members are in agreement to spend part of the traffic budget allocated to the RAC area on the provision of pay and display parking, reversing the one way system, providing a truck set down / delivery area and other associated works, the measures will be proposed for budget funding in 2019.</w:t>
      </w:r>
    </w:p>
    <w:p w:rsidR="0076396A" w:rsidRDefault="0076396A">
      <w:r>
        <w:t>Following contribution</w:t>
      </w:r>
      <w:r w:rsidR="004D5448">
        <w:t>s</w:t>
      </w:r>
      <w:r>
        <w:t xml:space="preserve"> from Councillors P. Foley, E. Murphy, P. Donovan, P. Kearns, S. Holland, R. McMahon, P. Kearns and R. Russell, </w:t>
      </w:r>
      <w:r w:rsidR="002332D5">
        <w:t>Willie</w:t>
      </w:r>
      <w:r w:rsidR="001A161E">
        <w:t xml:space="preserve"> Purcell, Senior Engineer </w:t>
      </w:r>
      <w:r w:rsidR="002332D5">
        <w:t>and Sheila</w:t>
      </w:r>
      <w:r w:rsidR="001A161E">
        <w:t xml:space="preserve"> Kelly, Administrative Officer responded to queries raised and it was </w:t>
      </w:r>
      <w:r w:rsidR="001A161E" w:rsidRPr="001A161E">
        <w:rPr>
          <w:b/>
        </w:rPr>
        <w:t>AGREED</w:t>
      </w:r>
      <w:r w:rsidR="001A161E">
        <w:t xml:space="preserve"> that a drawing and further </w:t>
      </w:r>
      <w:r w:rsidR="002332D5">
        <w:t>details would be brought as a H</w:t>
      </w:r>
      <w:r w:rsidR="001A161E">
        <w:t xml:space="preserve">eaded </w:t>
      </w:r>
      <w:r w:rsidR="002332D5">
        <w:t>I</w:t>
      </w:r>
      <w:r w:rsidR="001A161E">
        <w:t xml:space="preserve">tem to the January RTT ACM and the report was </w:t>
      </w:r>
      <w:r w:rsidR="001A161E" w:rsidRPr="001A161E">
        <w:rPr>
          <w:b/>
        </w:rPr>
        <w:t>NOTED</w:t>
      </w:r>
      <w:r w:rsidR="001A161E">
        <w:t>.</w:t>
      </w:r>
    </w:p>
    <w:p w:rsidR="00534169" w:rsidRDefault="00534169"/>
    <w:p w:rsidR="00534169" w:rsidRDefault="00534169" w:rsidP="00534169">
      <w:r>
        <w:t>The meeting concluded at 6.10 pm.</w:t>
      </w:r>
    </w:p>
    <w:p w:rsidR="00534169" w:rsidRDefault="00534169" w:rsidP="00534169"/>
    <w:p w:rsidR="00534169" w:rsidRDefault="00534169" w:rsidP="00534169"/>
    <w:p w:rsidR="00534169" w:rsidRDefault="00534169" w:rsidP="00534169">
      <w:pPr>
        <w:rPr>
          <w:u w:val="single"/>
        </w:rPr>
      </w:pPr>
      <w:proofErr w:type="spellStart"/>
      <w:r>
        <w:t>Siniú</w:t>
      </w:r>
      <w:proofErr w:type="spellEnd"/>
      <w:r>
        <w:t xml:space="preserve"> </w:t>
      </w:r>
      <w:r>
        <w:tab/>
      </w:r>
      <w:r>
        <w:rPr>
          <w:u w:val="single"/>
        </w:rPr>
        <w:tab/>
      </w:r>
      <w:r>
        <w:rPr>
          <w:u w:val="single"/>
        </w:rPr>
        <w:tab/>
      </w:r>
      <w:r>
        <w:rPr>
          <w:u w:val="single"/>
        </w:rPr>
        <w:tab/>
      </w:r>
      <w:r>
        <w:rPr>
          <w:u w:val="single"/>
        </w:rPr>
        <w:tab/>
      </w:r>
      <w:r>
        <w:rPr>
          <w:u w:val="single"/>
        </w:rPr>
        <w:tab/>
      </w:r>
      <w:r>
        <w:tab/>
      </w:r>
      <w:proofErr w:type="spellStart"/>
      <w:r>
        <w:t>Dáta</w:t>
      </w:r>
      <w:proofErr w:type="spellEnd"/>
      <w:r>
        <w:t xml:space="preserve"> </w:t>
      </w:r>
      <w:r>
        <w:rPr>
          <w:u w:val="single"/>
        </w:rPr>
        <w:tab/>
      </w:r>
      <w:r>
        <w:rPr>
          <w:u w:val="single"/>
        </w:rPr>
        <w:tab/>
      </w:r>
      <w:r>
        <w:rPr>
          <w:u w:val="single"/>
        </w:rPr>
        <w:tab/>
      </w:r>
      <w:r>
        <w:rPr>
          <w:u w:val="single"/>
        </w:rPr>
        <w:tab/>
      </w:r>
    </w:p>
    <w:p w:rsidR="00534169" w:rsidRPr="002E7A46" w:rsidRDefault="00534169" w:rsidP="00534169">
      <w:pPr>
        <w:rPr>
          <w:b/>
        </w:rPr>
      </w:pPr>
      <w:r>
        <w:tab/>
      </w:r>
      <w:proofErr w:type="gramStart"/>
      <w:r>
        <w:rPr>
          <w:b/>
        </w:rPr>
        <w:t>An</w:t>
      </w:r>
      <w:proofErr w:type="gramEnd"/>
      <w:r>
        <w:rPr>
          <w:b/>
        </w:rPr>
        <w:t xml:space="preserve"> </w:t>
      </w:r>
      <w:proofErr w:type="spellStart"/>
      <w:r>
        <w:rPr>
          <w:b/>
        </w:rPr>
        <w:t>Cathoirleach</w:t>
      </w:r>
      <w:proofErr w:type="spellEnd"/>
    </w:p>
    <w:p w:rsidR="00534169" w:rsidRDefault="00534169"/>
    <w:sectPr w:rsidR="00534169" w:rsidSect="00534169">
      <w:footerReference w:type="default" r:id="rId11"/>
      <w:pgSz w:w="11906" w:h="16838"/>
      <w:pgMar w:top="1440" w:right="1440" w:bottom="1440" w:left="1440" w:header="708" w:footer="708" w:gutter="0"/>
      <w:pgNumType w:start="1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3FF" w:rsidRDefault="000B03FF" w:rsidP="00534169">
      <w:pPr>
        <w:spacing w:after="0" w:line="240" w:lineRule="auto"/>
      </w:pPr>
      <w:r>
        <w:separator/>
      </w:r>
    </w:p>
  </w:endnote>
  <w:endnote w:type="continuationSeparator" w:id="0">
    <w:p w:rsidR="000B03FF" w:rsidRDefault="000B03FF" w:rsidP="00534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366996"/>
      <w:docPartObj>
        <w:docPartGallery w:val="Page Numbers (Bottom of Page)"/>
        <w:docPartUnique/>
      </w:docPartObj>
    </w:sdtPr>
    <w:sdtEndPr>
      <w:rPr>
        <w:noProof/>
      </w:rPr>
    </w:sdtEndPr>
    <w:sdtContent>
      <w:p w:rsidR="000B03FF" w:rsidRDefault="000B03FF">
        <w:pPr>
          <w:pStyle w:val="Footer"/>
          <w:jc w:val="center"/>
        </w:pPr>
        <w:r>
          <w:fldChar w:fldCharType="begin"/>
        </w:r>
        <w:r>
          <w:instrText xml:space="preserve"> PAGE   \* MERGEFORMAT </w:instrText>
        </w:r>
        <w:r>
          <w:fldChar w:fldCharType="separate"/>
        </w:r>
        <w:r w:rsidR="00F15F9A">
          <w:rPr>
            <w:noProof/>
          </w:rPr>
          <w:t>157</w:t>
        </w:r>
        <w:r>
          <w:rPr>
            <w:noProof/>
          </w:rPr>
          <w:fldChar w:fldCharType="end"/>
        </w:r>
      </w:p>
    </w:sdtContent>
  </w:sdt>
  <w:p w:rsidR="000B03FF" w:rsidRDefault="000B0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3FF" w:rsidRDefault="000B03FF" w:rsidP="00534169">
      <w:pPr>
        <w:spacing w:after="0" w:line="240" w:lineRule="auto"/>
      </w:pPr>
      <w:r>
        <w:separator/>
      </w:r>
    </w:p>
  </w:footnote>
  <w:footnote w:type="continuationSeparator" w:id="0">
    <w:p w:rsidR="000B03FF" w:rsidRDefault="000B03FF" w:rsidP="005341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E7177"/>
    <w:multiLevelType w:val="singleLevel"/>
    <w:tmpl w:val="56042E12"/>
    <w:lvl w:ilvl="0">
      <w:start w:val="1"/>
      <w:numFmt w:val="upperLetter"/>
      <w:lvlText w:val="%1."/>
      <w:lvlJc w:val="left"/>
      <w:pPr>
        <w:ind w:left="420" w:hanging="360"/>
      </w:pPr>
    </w:lvl>
  </w:abstractNum>
  <w:abstractNum w:abstractNumId="1" w15:restartNumberingAfterBreak="0">
    <w:nsid w:val="240934CE"/>
    <w:multiLevelType w:val="singleLevel"/>
    <w:tmpl w:val="05FC1248"/>
    <w:lvl w:ilvl="0">
      <w:numFmt w:val="bullet"/>
      <w:lvlText w:val="•"/>
      <w:lvlJc w:val="left"/>
      <w:pPr>
        <w:ind w:left="420" w:hanging="360"/>
      </w:pPr>
    </w:lvl>
  </w:abstractNum>
  <w:abstractNum w:abstractNumId="2" w15:restartNumberingAfterBreak="0">
    <w:nsid w:val="39470D36"/>
    <w:multiLevelType w:val="singleLevel"/>
    <w:tmpl w:val="F3B62B9E"/>
    <w:lvl w:ilvl="0">
      <w:start w:val="1"/>
      <w:numFmt w:val="upperRoman"/>
      <w:lvlText w:val="%1."/>
      <w:lvlJc w:val="left"/>
      <w:pPr>
        <w:ind w:left="420" w:hanging="360"/>
      </w:pPr>
    </w:lvl>
  </w:abstractNum>
  <w:abstractNum w:abstractNumId="3" w15:restartNumberingAfterBreak="0">
    <w:nsid w:val="3DD436C1"/>
    <w:multiLevelType w:val="singleLevel"/>
    <w:tmpl w:val="7BE21072"/>
    <w:lvl w:ilvl="0">
      <w:numFmt w:val="bullet"/>
      <w:lvlText w:val="o"/>
      <w:lvlJc w:val="left"/>
      <w:pPr>
        <w:ind w:left="420" w:hanging="360"/>
      </w:pPr>
    </w:lvl>
  </w:abstractNum>
  <w:abstractNum w:abstractNumId="4" w15:restartNumberingAfterBreak="0">
    <w:nsid w:val="591B3877"/>
    <w:multiLevelType w:val="singleLevel"/>
    <w:tmpl w:val="D50EFD42"/>
    <w:lvl w:ilvl="0">
      <w:start w:val="1"/>
      <w:numFmt w:val="lowerLetter"/>
      <w:lvlText w:val="%1."/>
      <w:lvlJc w:val="left"/>
      <w:pPr>
        <w:ind w:left="420" w:hanging="360"/>
      </w:pPr>
    </w:lvl>
  </w:abstractNum>
  <w:abstractNum w:abstractNumId="5" w15:restartNumberingAfterBreak="0">
    <w:nsid w:val="59253295"/>
    <w:multiLevelType w:val="singleLevel"/>
    <w:tmpl w:val="69E86F4E"/>
    <w:lvl w:ilvl="0">
      <w:numFmt w:val="bullet"/>
      <w:lvlText w:val="▪"/>
      <w:lvlJc w:val="left"/>
      <w:pPr>
        <w:ind w:left="420" w:hanging="360"/>
      </w:pPr>
    </w:lvl>
  </w:abstractNum>
  <w:abstractNum w:abstractNumId="6" w15:restartNumberingAfterBreak="0">
    <w:nsid w:val="67EA4EB7"/>
    <w:multiLevelType w:val="singleLevel"/>
    <w:tmpl w:val="F6687A2C"/>
    <w:lvl w:ilvl="0">
      <w:start w:val="1"/>
      <w:numFmt w:val="decimal"/>
      <w:lvlText w:val="%1."/>
      <w:lvlJc w:val="left"/>
      <w:pPr>
        <w:ind w:left="420" w:hanging="360"/>
      </w:pPr>
    </w:lvl>
  </w:abstractNum>
  <w:abstractNum w:abstractNumId="7" w15:restartNumberingAfterBreak="0">
    <w:nsid w:val="6A754D34"/>
    <w:multiLevelType w:val="singleLevel"/>
    <w:tmpl w:val="35208BD4"/>
    <w:lvl w:ilvl="0">
      <w:start w:val="1"/>
      <w:numFmt w:val="lowerRoman"/>
      <w:lvlText w:val="%1."/>
      <w:lvlJc w:val="left"/>
      <w:pPr>
        <w:ind w:left="420" w:hanging="360"/>
      </w:pPr>
    </w:lvl>
  </w:abstractNum>
  <w:num w:numId="1">
    <w:abstractNumId w:val="6"/>
    <w:lvlOverride w:ilvl="0">
      <w:startOverride w:val="1"/>
    </w:lvlOverride>
  </w:num>
  <w:num w:numId="2">
    <w:abstractNumId w:val="6"/>
    <w:lvlOverride w:ilvl="0">
      <w:startOverride w:val="1"/>
    </w:lvlOverride>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DCC"/>
    <w:rsid w:val="000B03FF"/>
    <w:rsid w:val="000F4F38"/>
    <w:rsid w:val="00160F09"/>
    <w:rsid w:val="001A161E"/>
    <w:rsid w:val="002332D5"/>
    <w:rsid w:val="002403F1"/>
    <w:rsid w:val="00304381"/>
    <w:rsid w:val="00401F29"/>
    <w:rsid w:val="004D5448"/>
    <w:rsid w:val="00527DCC"/>
    <w:rsid w:val="00534169"/>
    <w:rsid w:val="00551CE6"/>
    <w:rsid w:val="005A2B44"/>
    <w:rsid w:val="005D5C17"/>
    <w:rsid w:val="00665502"/>
    <w:rsid w:val="006E3BC7"/>
    <w:rsid w:val="007243E7"/>
    <w:rsid w:val="0076396A"/>
    <w:rsid w:val="007B4A3F"/>
    <w:rsid w:val="008D5E30"/>
    <w:rsid w:val="00920718"/>
    <w:rsid w:val="00A010AB"/>
    <w:rsid w:val="00AE0C47"/>
    <w:rsid w:val="00B27345"/>
    <w:rsid w:val="00BE59CA"/>
    <w:rsid w:val="00C05F77"/>
    <w:rsid w:val="00D52DE2"/>
    <w:rsid w:val="00D644E6"/>
    <w:rsid w:val="00E74B53"/>
    <w:rsid w:val="00E75302"/>
    <w:rsid w:val="00EE4607"/>
    <w:rsid w:val="00F15F9A"/>
    <w:rsid w:val="00FA29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12215A-998D-4CBD-8630-D83BB35D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Header">
    <w:name w:val="header"/>
    <w:basedOn w:val="Normal"/>
    <w:link w:val="HeaderChar"/>
    <w:uiPriority w:val="99"/>
    <w:unhideWhenUsed/>
    <w:rsid w:val="00534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169"/>
  </w:style>
  <w:style w:type="paragraph" w:styleId="Footer">
    <w:name w:val="footer"/>
    <w:basedOn w:val="Normal"/>
    <w:link w:val="FooterChar"/>
    <w:uiPriority w:val="99"/>
    <w:unhideWhenUsed/>
    <w:rsid w:val="00534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169"/>
  </w:style>
  <w:style w:type="paragraph" w:styleId="BalloonText">
    <w:name w:val="Balloon Text"/>
    <w:basedOn w:val="Normal"/>
    <w:link w:val="BalloonTextChar"/>
    <w:uiPriority w:val="99"/>
    <w:semiHidden/>
    <w:unhideWhenUsed/>
    <w:rsid w:val="00C05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F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194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20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dcc.ie/en/services/transport/cycle-tracks-and-greenway-schemes/scholarstown-road/"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2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26</Pages>
  <Words>7379</Words>
  <Characters>42061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Delaney - Roads</dc:creator>
  <cp:lastModifiedBy>Barbara Reilly</cp:lastModifiedBy>
  <cp:revision>13</cp:revision>
  <cp:lastPrinted>2018-12-18T11:06:00Z</cp:lastPrinted>
  <dcterms:created xsi:type="dcterms:W3CDTF">2018-12-12T15:18:00Z</dcterms:created>
  <dcterms:modified xsi:type="dcterms:W3CDTF">2018-12-19T15:57:00Z</dcterms:modified>
</cp:coreProperties>
</file>