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B5" w:rsidRPr="00657EED" w:rsidRDefault="00615E6B" w:rsidP="00751F18">
      <w:pPr>
        <w:spacing w:after="0" w:line="240" w:lineRule="auto"/>
        <w:ind w:left="1440" w:firstLine="720"/>
        <w:jc w:val="center"/>
        <w:rPr>
          <w:rFonts w:eastAsia="Verdana" w:cs="Verdana"/>
          <w:b/>
          <w:sz w:val="24"/>
          <w:szCs w:val="24"/>
        </w:rPr>
      </w:pPr>
      <w:r w:rsidRPr="00657EED">
        <w:rPr>
          <w:rFonts w:eastAsia="Verdana" w:cs="Verdana"/>
          <w:b/>
          <w:sz w:val="24"/>
          <w:szCs w:val="24"/>
        </w:rPr>
        <w:t>Implementation/</w:t>
      </w:r>
      <w:r w:rsidR="00F52ABD" w:rsidRPr="00657EED">
        <w:rPr>
          <w:rFonts w:eastAsia="Verdana" w:cs="Verdana"/>
          <w:b/>
          <w:sz w:val="24"/>
          <w:szCs w:val="24"/>
        </w:rPr>
        <w:t>Action Plan 201</w:t>
      </w:r>
      <w:r w:rsidR="00C367D3" w:rsidRPr="00657EED">
        <w:rPr>
          <w:rFonts w:eastAsia="Verdana" w:cs="Verdana"/>
          <w:b/>
          <w:sz w:val="24"/>
          <w:szCs w:val="24"/>
        </w:rPr>
        <w:t>8</w:t>
      </w:r>
      <w:r w:rsidR="006F59FD" w:rsidRPr="00657EED">
        <w:rPr>
          <w:rFonts w:eastAsia="Verdana" w:cs="Verdana"/>
          <w:b/>
          <w:sz w:val="24"/>
          <w:szCs w:val="24"/>
        </w:rPr>
        <w:t xml:space="preserve"> – </w:t>
      </w:r>
      <w:r w:rsidR="00951183" w:rsidRPr="00657EED">
        <w:rPr>
          <w:rFonts w:eastAsia="Verdana" w:cs="Verdana"/>
          <w:b/>
          <w:sz w:val="24"/>
          <w:szCs w:val="24"/>
        </w:rPr>
        <w:t>Q4</w:t>
      </w:r>
      <w:r w:rsidR="004B111C" w:rsidRPr="00657EED">
        <w:rPr>
          <w:rFonts w:eastAsia="Verdana" w:cs="Verdana"/>
          <w:b/>
          <w:sz w:val="24"/>
          <w:szCs w:val="24"/>
        </w:rPr>
        <w:t xml:space="preserve"> </w:t>
      </w:r>
      <w:r w:rsidR="00951183" w:rsidRPr="00657EED">
        <w:rPr>
          <w:rFonts w:eastAsia="Verdana" w:cs="Verdana"/>
          <w:b/>
          <w:sz w:val="24"/>
          <w:szCs w:val="24"/>
        </w:rPr>
        <w:t>/2018</w:t>
      </w:r>
    </w:p>
    <w:p w:rsidR="004B111C" w:rsidRPr="00657EED" w:rsidRDefault="00951183" w:rsidP="00751F18">
      <w:pPr>
        <w:spacing w:after="0" w:line="240" w:lineRule="auto"/>
        <w:ind w:left="1440" w:firstLine="720"/>
        <w:jc w:val="center"/>
        <w:rPr>
          <w:rFonts w:eastAsia="Verdana" w:cs="Verdana"/>
          <w:b/>
          <w:sz w:val="24"/>
          <w:szCs w:val="24"/>
        </w:rPr>
      </w:pPr>
      <w:r w:rsidRPr="00657EED">
        <w:rPr>
          <w:rFonts w:eastAsia="Verdana" w:cs="Verdana"/>
          <w:b/>
          <w:sz w:val="24"/>
          <w:szCs w:val="24"/>
        </w:rPr>
        <w:t>January 2019</w:t>
      </w:r>
      <w:r w:rsidR="004B111C" w:rsidRPr="00657EED">
        <w:rPr>
          <w:rFonts w:eastAsia="Verdana" w:cs="Verdana"/>
          <w:b/>
          <w:sz w:val="24"/>
          <w:szCs w:val="24"/>
        </w:rPr>
        <w:t xml:space="preserve"> ACM</w:t>
      </w:r>
    </w:p>
    <w:p w:rsidR="00C367D3" w:rsidRPr="00657EED" w:rsidRDefault="00C367D3" w:rsidP="00F52ABD">
      <w:pPr>
        <w:spacing w:after="0" w:line="240" w:lineRule="auto"/>
        <w:jc w:val="center"/>
        <w:rPr>
          <w:rFonts w:eastAsia="Verdana" w:cs="Verdana"/>
          <w:b/>
          <w:sz w:val="24"/>
          <w:szCs w:val="24"/>
        </w:rPr>
      </w:pPr>
    </w:p>
    <w:p w:rsidR="00AE43FF" w:rsidRPr="00657EED" w:rsidRDefault="00AE43FF" w:rsidP="00F52ABD">
      <w:pPr>
        <w:spacing w:after="0" w:line="240" w:lineRule="auto"/>
        <w:jc w:val="center"/>
        <w:rPr>
          <w:rFonts w:eastAsia="Verdana" w:cs="Verdana"/>
          <w:b/>
          <w:sz w:val="24"/>
          <w:szCs w:val="24"/>
        </w:rPr>
      </w:pPr>
    </w:p>
    <w:tbl>
      <w:tblPr>
        <w:tblW w:w="93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0"/>
        <w:gridCol w:w="2525"/>
        <w:gridCol w:w="2321"/>
      </w:tblGrid>
      <w:tr w:rsidR="00657EED" w:rsidRPr="00657EED" w:rsidTr="000B31A6">
        <w:tc>
          <w:tcPr>
            <w:tcW w:w="4510" w:type="dxa"/>
            <w:shd w:val="clear" w:color="auto" w:fill="auto"/>
          </w:tcPr>
          <w:p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Actions</w:t>
            </w:r>
          </w:p>
        </w:tc>
        <w:tc>
          <w:tcPr>
            <w:tcW w:w="2525" w:type="dxa"/>
            <w:shd w:val="clear" w:color="auto" w:fill="auto"/>
          </w:tcPr>
          <w:p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 xml:space="preserve">Responsibility </w:t>
            </w:r>
          </w:p>
        </w:tc>
        <w:tc>
          <w:tcPr>
            <w:tcW w:w="2321" w:type="dxa"/>
            <w:shd w:val="clear" w:color="auto" w:fill="auto"/>
          </w:tcPr>
          <w:p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 xml:space="preserve">Time Frame </w:t>
            </w:r>
          </w:p>
        </w:tc>
      </w:tr>
      <w:tr w:rsidR="00657EED" w:rsidRPr="00657EED" w:rsidTr="000B31A6">
        <w:tc>
          <w:tcPr>
            <w:tcW w:w="4510" w:type="dxa"/>
            <w:shd w:val="clear" w:color="auto" w:fill="auto"/>
          </w:tcPr>
          <w:p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Raise awareness of roles and responsibility of various stakeholder relating to litter management</w:t>
            </w:r>
          </w:p>
        </w:tc>
        <w:tc>
          <w:tcPr>
            <w:tcW w:w="2525" w:type="dxa"/>
            <w:shd w:val="clear" w:color="auto" w:fill="auto"/>
          </w:tcPr>
          <w:p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Enforcement &amp; Licensing</w:t>
            </w:r>
          </w:p>
        </w:tc>
        <w:tc>
          <w:tcPr>
            <w:tcW w:w="2321" w:type="dxa"/>
            <w:tcBorders>
              <w:top w:val="single" w:sz="6" w:space="0" w:color="000000"/>
              <w:left w:val="single" w:sz="6" w:space="0" w:color="000000"/>
              <w:bottom w:val="single" w:sz="6" w:space="0" w:color="000000"/>
              <w:right w:val="single" w:sz="6" w:space="0" w:color="000000"/>
            </w:tcBorders>
          </w:tcPr>
          <w:p w:rsidR="000B31A6" w:rsidRPr="00657EED" w:rsidRDefault="00634890" w:rsidP="00634890">
            <w:p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O</w:t>
            </w:r>
            <w:r w:rsidR="000B31A6" w:rsidRPr="00657EED">
              <w:rPr>
                <w:rFonts w:eastAsia="Times New Roman" w:cs="Times New Roman"/>
                <w:sz w:val="24"/>
                <w:szCs w:val="24"/>
              </w:rPr>
              <w:t>ngoing</w:t>
            </w:r>
          </w:p>
        </w:tc>
      </w:tr>
      <w:tr w:rsidR="00657EED" w:rsidRPr="00657EED" w:rsidTr="000B31A6">
        <w:tc>
          <w:tcPr>
            <w:tcW w:w="4510" w:type="dxa"/>
            <w:shd w:val="clear" w:color="auto" w:fill="auto"/>
          </w:tcPr>
          <w:p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Implement all </w:t>
            </w:r>
            <w:r w:rsidRPr="00657EED">
              <w:rPr>
                <w:rFonts w:asciiTheme="minorHAnsi" w:hAnsiTheme="minorHAnsi" w:cs="HelveticaNeueLTStd-Lt"/>
                <w:b/>
                <w:color w:val="auto"/>
              </w:rPr>
              <w:t>relevant legislation, regulations and bye-laws</w:t>
            </w:r>
          </w:p>
        </w:tc>
        <w:tc>
          <w:tcPr>
            <w:tcW w:w="2525" w:type="dxa"/>
            <w:shd w:val="clear" w:color="auto" w:fill="auto"/>
          </w:tcPr>
          <w:p w:rsidR="000B31A6" w:rsidRPr="00657EED" w:rsidRDefault="000B31A6" w:rsidP="001B363A">
            <w:pPr>
              <w:pStyle w:val="Default"/>
              <w:spacing w:after="255"/>
              <w:rPr>
                <w:rFonts w:asciiTheme="minorHAnsi" w:hAnsiTheme="minorHAnsi"/>
                <w:b/>
                <w:color w:val="auto"/>
                <w:lang w:val="en-IE"/>
              </w:rPr>
            </w:pPr>
          </w:p>
        </w:tc>
        <w:tc>
          <w:tcPr>
            <w:tcW w:w="2321" w:type="dxa"/>
            <w:tcBorders>
              <w:top w:val="single" w:sz="6" w:space="0" w:color="000000"/>
              <w:left w:val="single" w:sz="6" w:space="0" w:color="000000"/>
              <w:bottom w:val="single" w:sz="6" w:space="0" w:color="000000"/>
              <w:right w:val="single" w:sz="6" w:space="0" w:color="000000"/>
            </w:tcBorders>
          </w:tcPr>
          <w:p w:rsidR="000B31A6" w:rsidRPr="00657EED" w:rsidRDefault="000B31A6" w:rsidP="00444F06">
            <w:p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Ongoing active enforcement of all provisions of the Litter pollution Act 1997, as amended, Waste Management Acts &amp; associated regulations, Control of Dogs – dog fouling</w:t>
            </w:r>
          </w:p>
          <w:p w:rsidR="000B31A6" w:rsidRPr="00657EED" w:rsidRDefault="000B31A6"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Legal Proceedings</w:t>
            </w:r>
          </w:p>
          <w:p w:rsidR="007223E5" w:rsidRPr="00657EED" w:rsidRDefault="007223E5"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September  – December  ‘18</w:t>
            </w:r>
          </w:p>
          <w:p w:rsidR="000B31A6" w:rsidRPr="00657EED" w:rsidRDefault="007223E5" w:rsidP="00444F06">
            <w:pPr>
              <w:spacing w:before="100" w:beforeAutospacing="1" w:after="100" w:afterAutospacing="1" w:line="336" w:lineRule="atLeast"/>
              <w:rPr>
                <w:rFonts w:eastAsia="Times New Roman" w:cs="Times New Roman"/>
                <w:sz w:val="24"/>
                <w:szCs w:val="24"/>
              </w:rPr>
            </w:pPr>
            <w:r w:rsidRPr="00657EED">
              <w:rPr>
                <w:rFonts w:eastAsia="Times New Roman" w:cs="Times New Roman"/>
                <w:b/>
                <w:sz w:val="24"/>
                <w:szCs w:val="24"/>
              </w:rPr>
              <w:t>21</w:t>
            </w:r>
            <w:r w:rsidR="000B31A6" w:rsidRPr="00657EED">
              <w:rPr>
                <w:rFonts w:eastAsia="Times New Roman" w:cs="Times New Roman"/>
                <w:sz w:val="24"/>
                <w:szCs w:val="24"/>
              </w:rPr>
              <w:t xml:space="preserve"> cases referred for prosecution</w:t>
            </w:r>
          </w:p>
          <w:p w:rsidR="000B31A6" w:rsidRPr="00657EED" w:rsidRDefault="007223E5" w:rsidP="00444F06">
            <w:pPr>
              <w:spacing w:before="100" w:beforeAutospacing="1" w:after="100" w:afterAutospacing="1" w:line="336" w:lineRule="atLeast"/>
              <w:rPr>
                <w:rFonts w:eastAsia="Times New Roman" w:cs="Times New Roman"/>
                <w:sz w:val="24"/>
                <w:szCs w:val="24"/>
              </w:rPr>
            </w:pPr>
            <w:r w:rsidRPr="00657EED">
              <w:rPr>
                <w:rFonts w:eastAsia="Times New Roman" w:cs="Times New Roman"/>
                <w:b/>
                <w:sz w:val="24"/>
                <w:szCs w:val="24"/>
              </w:rPr>
              <w:t>14</w:t>
            </w:r>
            <w:r w:rsidR="000B31A6" w:rsidRPr="00657EED">
              <w:rPr>
                <w:rFonts w:eastAsia="Times New Roman" w:cs="Times New Roman"/>
                <w:sz w:val="24"/>
                <w:szCs w:val="24"/>
              </w:rPr>
              <w:t xml:space="preserve"> cases listed for court hearing</w:t>
            </w:r>
          </w:p>
          <w:p w:rsidR="000B31A6" w:rsidRPr="00657EED" w:rsidRDefault="000B31A6" w:rsidP="00444F06">
            <w:pPr>
              <w:spacing w:before="100" w:beforeAutospacing="1" w:after="100" w:afterAutospacing="1" w:line="336" w:lineRule="atLeast"/>
              <w:rPr>
                <w:rFonts w:eastAsia="Times New Roman" w:cs="Times New Roman"/>
                <w:sz w:val="24"/>
                <w:szCs w:val="24"/>
              </w:rPr>
            </w:pPr>
            <w:r w:rsidRPr="00657EED">
              <w:rPr>
                <w:rFonts w:eastAsia="Times New Roman" w:cs="Times New Roman"/>
                <w:b/>
                <w:sz w:val="24"/>
                <w:szCs w:val="24"/>
              </w:rPr>
              <w:t>0</w:t>
            </w:r>
            <w:r w:rsidRPr="00657EED">
              <w:rPr>
                <w:rFonts w:eastAsia="Times New Roman" w:cs="Times New Roman"/>
                <w:sz w:val="24"/>
                <w:szCs w:val="24"/>
              </w:rPr>
              <w:t xml:space="preserve"> appeals listed for court hearing</w:t>
            </w:r>
          </w:p>
          <w:p w:rsidR="000B31A6" w:rsidRPr="00657EED" w:rsidRDefault="000B31A6" w:rsidP="000B31A6">
            <w:pPr>
              <w:spacing w:before="100" w:beforeAutospacing="1" w:after="100" w:afterAutospacing="1" w:line="336" w:lineRule="atLeast"/>
              <w:rPr>
                <w:rFonts w:eastAsia="Times New Roman" w:cs="Times New Roman"/>
                <w:b/>
                <w:sz w:val="24"/>
                <w:szCs w:val="24"/>
                <w:u w:val="single"/>
              </w:rPr>
            </w:pPr>
            <w:r w:rsidRPr="00657EED">
              <w:rPr>
                <w:rFonts w:eastAsia="Times New Roman" w:cs="Times New Roman"/>
                <w:b/>
                <w:sz w:val="24"/>
                <w:szCs w:val="24"/>
                <w:u w:val="single"/>
              </w:rPr>
              <w:t>Cum 2018</w:t>
            </w:r>
          </w:p>
          <w:p w:rsidR="000B31A6" w:rsidRPr="00657EED" w:rsidRDefault="007223E5" w:rsidP="000B31A6">
            <w:pPr>
              <w:spacing w:before="100" w:beforeAutospacing="1" w:after="100" w:afterAutospacing="1" w:line="336" w:lineRule="atLeast"/>
              <w:rPr>
                <w:rFonts w:eastAsia="Times New Roman" w:cs="Times New Roman"/>
                <w:b/>
                <w:sz w:val="24"/>
                <w:szCs w:val="24"/>
                <w:highlight w:val="yellow"/>
              </w:rPr>
            </w:pPr>
            <w:r w:rsidRPr="00657EED">
              <w:rPr>
                <w:rFonts w:eastAsia="Times New Roman" w:cs="Times New Roman"/>
                <w:b/>
                <w:sz w:val="24"/>
                <w:szCs w:val="24"/>
              </w:rPr>
              <w:t>219</w:t>
            </w:r>
          </w:p>
        </w:tc>
      </w:tr>
      <w:tr w:rsidR="00657EED" w:rsidRPr="00657EED" w:rsidTr="000B31A6">
        <w:tc>
          <w:tcPr>
            <w:tcW w:w="4510" w:type="dxa"/>
            <w:shd w:val="clear" w:color="auto" w:fill="auto"/>
          </w:tcPr>
          <w:p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Continue to operate the Customer Relations Management Systems (</w:t>
            </w:r>
            <w:proofErr w:type="spellStart"/>
            <w:r w:rsidRPr="00657EED">
              <w:rPr>
                <w:rFonts w:asciiTheme="minorHAnsi" w:hAnsiTheme="minorHAnsi"/>
                <w:b/>
                <w:color w:val="auto"/>
                <w:lang w:val="en-IE"/>
              </w:rPr>
              <w:t>MembersNet</w:t>
            </w:r>
            <w:proofErr w:type="spellEnd"/>
            <w:r w:rsidRPr="00657EED">
              <w:rPr>
                <w:rFonts w:asciiTheme="minorHAnsi" w:hAnsiTheme="minorHAnsi"/>
                <w:b/>
                <w:color w:val="auto"/>
                <w:lang w:val="en-IE"/>
              </w:rPr>
              <w:t xml:space="preserve">, FYS, Customer Contact System, Environmental Complaints System) to track complaints/reports from initial contact to resolution </w:t>
            </w:r>
          </w:p>
        </w:tc>
        <w:tc>
          <w:tcPr>
            <w:tcW w:w="2525" w:type="dxa"/>
            <w:shd w:val="clear" w:color="auto" w:fill="auto"/>
          </w:tcPr>
          <w:p w:rsidR="000B31A6" w:rsidRPr="00657EED" w:rsidRDefault="000B31A6" w:rsidP="001B363A">
            <w:pPr>
              <w:rPr>
                <w:sz w:val="24"/>
                <w:szCs w:val="24"/>
              </w:rPr>
            </w:pPr>
            <w:r w:rsidRPr="00657EED">
              <w:rPr>
                <w:b/>
                <w:sz w:val="24"/>
                <w:szCs w:val="24"/>
              </w:rPr>
              <w:t>Enforcement &amp; Licensing</w:t>
            </w:r>
          </w:p>
        </w:tc>
        <w:tc>
          <w:tcPr>
            <w:tcW w:w="2321" w:type="dxa"/>
            <w:tcBorders>
              <w:top w:val="single" w:sz="6" w:space="0" w:color="000000"/>
              <w:left w:val="single" w:sz="6" w:space="0" w:color="000000"/>
              <w:bottom w:val="single" w:sz="6" w:space="0" w:color="000000"/>
              <w:right w:val="single" w:sz="6" w:space="0" w:color="000000"/>
            </w:tcBorders>
          </w:tcPr>
          <w:p w:rsidR="000B31A6" w:rsidRPr="00657EED" w:rsidRDefault="007223E5"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Sept</w:t>
            </w:r>
            <w:r w:rsidR="00634890" w:rsidRPr="00657EED">
              <w:rPr>
                <w:rFonts w:eastAsia="Times New Roman" w:cs="Times New Roman"/>
                <w:b/>
                <w:sz w:val="24"/>
                <w:szCs w:val="24"/>
              </w:rPr>
              <w:t>- Dec</w:t>
            </w:r>
            <w:r w:rsidRPr="00657EED">
              <w:rPr>
                <w:rFonts w:eastAsia="Times New Roman" w:cs="Times New Roman"/>
                <w:b/>
                <w:sz w:val="24"/>
                <w:szCs w:val="24"/>
              </w:rPr>
              <w:t xml:space="preserve"> ‘18  </w:t>
            </w:r>
          </w:p>
          <w:p w:rsidR="00634890" w:rsidRPr="00657EED" w:rsidRDefault="006960BE" w:rsidP="00634890">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14</w:t>
            </w:r>
            <w:r w:rsidR="00634890" w:rsidRPr="00657EED">
              <w:rPr>
                <w:rFonts w:eastAsia="Times New Roman" w:cs="Times New Roman"/>
                <w:b/>
                <w:sz w:val="24"/>
                <w:szCs w:val="24"/>
              </w:rPr>
              <w:t>80 incl</w:t>
            </w:r>
            <w:r w:rsidR="00E25F04" w:rsidRPr="00657EED">
              <w:rPr>
                <w:rFonts w:eastAsia="Times New Roman" w:cs="Times New Roman"/>
                <w:b/>
                <w:sz w:val="24"/>
                <w:szCs w:val="24"/>
              </w:rPr>
              <w:t xml:space="preserve"> </w:t>
            </w:r>
            <w:r w:rsidR="00634890" w:rsidRPr="00657EED">
              <w:rPr>
                <w:rFonts w:eastAsia="Times New Roman" w:cs="Times New Roman"/>
                <w:sz w:val="24"/>
                <w:szCs w:val="24"/>
              </w:rPr>
              <w:t>reports of D</w:t>
            </w:r>
            <w:r w:rsidR="00E25F04" w:rsidRPr="00657EED">
              <w:rPr>
                <w:rFonts w:eastAsia="Times New Roman" w:cs="Times New Roman"/>
                <w:sz w:val="24"/>
                <w:szCs w:val="24"/>
              </w:rPr>
              <w:t>P</w:t>
            </w:r>
            <w:r w:rsidR="00634890" w:rsidRPr="00657EED">
              <w:rPr>
                <w:rFonts w:eastAsia="Times New Roman" w:cs="Times New Roman"/>
                <w:sz w:val="24"/>
                <w:szCs w:val="24"/>
              </w:rPr>
              <w:t xml:space="preserve"> – </w:t>
            </w:r>
            <w:r w:rsidR="00634890" w:rsidRPr="00657EED">
              <w:rPr>
                <w:rFonts w:eastAsia="Times New Roman" w:cs="Times New Roman"/>
                <w:b/>
                <w:sz w:val="24"/>
                <w:szCs w:val="24"/>
              </w:rPr>
              <w:t>3</w:t>
            </w:r>
          </w:p>
          <w:p w:rsidR="00634890" w:rsidRPr="00657EED" w:rsidRDefault="000B31A6" w:rsidP="00634890">
            <w:pPr>
              <w:pStyle w:val="ListParagraph"/>
              <w:numPr>
                <w:ilvl w:val="0"/>
                <w:numId w:val="6"/>
              </w:numPr>
              <w:spacing w:before="100" w:beforeAutospacing="1" w:after="100" w:afterAutospacing="1" w:line="336" w:lineRule="atLeast"/>
              <w:rPr>
                <w:rFonts w:eastAsia="Times New Roman" w:cs="Times New Roman"/>
                <w:b/>
                <w:sz w:val="24"/>
                <w:szCs w:val="24"/>
              </w:rPr>
            </w:pPr>
            <w:r w:rsidRPr="00657EED">
              <w:rPr>
                <w:rFonts w:eastAsia="Times New Roman" w:cs="Times New Roman"/>
                <w:sz w:val="24"/>
                <w:szCs w:val="24"/>
              </w:rPr>
              <w:t>M</w:t>
            </w:r>
            <w:r w:rsidR="00634890" w:rsidRPr="00657EED">
              <w:rPr>
                <w:rFonts w:eastAsia="Times New Roman" w:cs="Times New Roman"/>
                <w:sz w:val="24"/>
                <w:szCs w:val="24"/>
              </w:rPr>
              <w:t>/ Net</w:t>
            </w:r>
          </w:p>
          <w:p w:rsidR="000B31A6" w:rsidRPr="00657EED" w:rsidRDefault="000B31A6" w:rsidP="00634890">
            <w:pPr>
              <w:pStyle w:val="ListParagraph"/>
              <w:spacing w:before="100" w:beforeAutospacing="1" w:after="100" w:afterAutospacing="1" w:line="336" w:lineRule="atLeast"/>
              <w:rPr>
                <w:rFonts w:eastAsia="Times New Roman" w:cs="Times New Roman"/>
                <w:b/>
                <w:sz w:val="24"/>
                <w:szCs w:val="24"/>
              </w:rPr>
            </w:pPr>
            <w:r w:rsidRPr="00657EED">
              <w:rPr>
                <w:rFonts w:eastAsia="Times New Roman" w:cs="Times New Roman"/>
                <w:sz w:val="24"/>
                <w:szCs w:val="24"/>
              </w:rPr>
              <w:t xml:space="preserve"> </w:t>
            </w:r>
            <w:r w:rsidR="006960BE" w:rsidRPr="00657EED">
              <w:rPr>
                <w:rFonts w:eastAsia="Times New Roman" w:cs="Times New Roman"/>
                <w:b/>
                <w:sz w:val="24"/>
                <w:szCs w:val="24"/>
              </w:rPr>
              <w:t>107</w:t>
            </w:r>
          </w:p>
          <w:p w:rsidR="000B31A6" w:rsidRPr="00657EED" w:rsidRDefault="000B31A6" w:rsidP="00634890">
            <w:pPr>
              <w:pStyle w:val="ListParagraph"/>
              <w:numPr>
                <w:ilvl w:val="0"/>
                <w:numId w:val="6"/>
              </w:num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 xml:space="preserve">Fix Your Street – </w:t>
            </w:r>
            <w:r w:rsidR="006960BE" w:rsidRPr="00657EED">
              <w:rPr>
                <w:rFonts w:eastAsia="Times New Roman" w:cs="Times New Roman"/>
                <w:b/>
                <w:sz w:val="24"/>
                <w:szCs w:val="24"/>
              </w:rPr>
              <w:t>311</w:t>
            </w:r>
          </w:p>
          <w:p w:rsidR="000B31A6" w:rsidRPr="00657EED" w:rsidRDefault="000B31A6" w:rsidP="00634890">
            <w:pPr>
              <w:pStyle w:val="ListParagraph"/>
              <w:numPr>
                <w:ilvl w:val="0"/>
                <w:numId w:val="6"/>
              </w:num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 xml:space="preserve">ECS – </w:t>
            </w:r>
            <w:r w:rsidR="006960BE" w:rsidRPr="00657EED">
              <w:rPr>
                <w:rFonts w:eastAsia="Times New Roman" w:cs="Times New Roman"/>
                <w:b/>
                <w:sz w:val="24"/>
                <w:szCs w:val="24"/>
              </w:rPr>
              <w:t>1059</w:t>
            </w:r>
          </w:p>
          <w:p w:rsidR="000B31A6" w:rsidRPr="00657EED" w:rsidRDefault="000B31A6"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lastRenderedPageBreak/>
              <w:t>Cum 2018</w:t>
            </w:r>
          </w:p>
          <w:p w:rsidR="000B31A6" w:rsidRPr="00657EED" w:rsidRDefault="00634890"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5560</w:t>
            </w:r>
            <w:r w:rsidR="00E25F04" w:rsidRPr="00657EED">
              <w:rPr>
                <w:rFonts w:eastAsia="Times New Roman" w:cs="Times New Roman"/>
                <w:b/>
                <w:sz w:val="24"/>
                <w:szCs w:val="24"/>
              </w:rPr>
              <w:t xml:space="preserve"> incl 14 DP</w:t>
            </w:r>
          </w:p>
          <w:p w:rsidR="000B31A6" w:rsidRPr="00657EED" w:rsidRDefault="000B31A6" w:rsidP="001B363A">
            <w:pPr>
              <w:spacing w:before="100" w:beforeAutospacing="1" w:after="100" w:afterAutospacing="1" w:line="336" w:lineRule="atLeast"/>
              <w:rPr>
                <w:rFonts w:eastAsia="Times New Roman" w:cs="Times New Roman"/>
                <w:sz w:val="24"/>
                <w:szCs w:val="24"/>
              </w:rPr>
            </w:pPr>
          </w:p>
        </w:tc>
      </w:tr>
      <w:tr w:rsidR="00657EED" w:rsidRPr="00657EED" w:rsidTr="000B31A6">
        <w:tc>
          <w:tcPr>
            <w:tcW w:w="4510" w:type="dxa"/>
            <w:shd w:val="clear" w:color="auto" w:fill="auto"/>
          </w:tcPr>
          <w:p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Investigate incidents of littering and illegal dumping</w:t>
            </w:r>
          </w:p>
        </w:tc>
        <w:tc>
          <w:tcPr>
            <w:tcW w:w="2525" w:type="dxa"/>
            <w:shd w:val="clear" w:color="auto" w:fill="auto"/>
          </w:tcPr>
          <w:p w:rsidR="000B31A6" w:rsidRPr="00657EED" w:rsidRDefault="000B31A6" w:rsidP="001B363A">
            <w:pPr>
              <w:rPr>
                <w:sz w:val="24"/>
                <w:szCs w:val="24"/>
              </w:rPr>
            </w:pPr>
            <w:r w:rsidRPr="00657EED">
              <w:rPr>
                <w:b/>
                <w:sz w:val="24"/>
                <w:szCs w:val="24"/>
              </w:rPr>
              <w:t>Enforcement &amp; Licensing</w:t>
            </w:r>
          </w:p>
        </w:tc>
        <w:tc>
          <w:tcPr>
            <w:tcW w:w="2321" w:type="dxa"/>
            <w:tcBorders>
              <w:top w:val="single" w:sz="6" w:space="0" w:color="000000"/>
              <w:left w:val="single" w:sz="6" w:space="0" w:color="000000"/>
              <w:bottom w:val="single" w:sz="6" w:space="0" w:color="000000"/>
              <w:right w:val="single" w:sz="6" w:space="0" w:color="000000"/>
            </w:tcBorders>
          </w:tcPr>
          <w:p w:rsidR="000B31A6" w:rsidRPr="00657EED" w:rsidRDefault="000B31A6" w:rsidP="00444F06">
            <w:p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Ongoing foot patrols by Litter Warden service, with particular emphasis on county towns and villages.  All incidents reported investigated for evidence</w:t>
            </w:r>
          </w:p>
          <w:p w:rsidR="000B31A6" w:rsidRPr="00657EED" w:rsidRDefault="000B31A6"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Fixed Payments Notices issued</w:t>
            </w:r>
          </w:p>
          <w:p w:rsidR="000B31A6" w:rsidRPr="00657EED" w:rsidRDefault="00502521"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September – December 2018</w:t>
            </w:r>
          </w:p>
          <w:p w:rsidR="00502521" w:rsidRPr="00657EED" w:rsidRDefault="00502521"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Total 141</w:t>
            </w:r>
          </w:p>
          <w:p w:rsidR="000B31A6" w:rsidRPr="00657EED" w:rsidRDefault="000B31A6"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sz w:val="24"/>
                <w:szCs w:val="24"/>
              </w:rPr>
              <w:t xml:space="preserve">Illegal dumping/Litter – </w:t>
            </w:r>
            <w:r w:rsidR="00502521" w:rsidRPr="00657EED">
              <w:rPr>
                <w:rFonts w:eastAsia="Times New Roman" w:cs="Times New Roman"/>
                <w:b/>
                <w:sz w:val="24"/>
                <w:szCs w:val="24"/>
              </w:rPr>
              <w:t>93</w:t>
            </w:r>
          </w:p>
          <w:p w:rsidR="000B31A6" w:rsidRPr="00657EED" w:rsidRDefault="000B31A6" w:rsidP="00444F06">
            <w:pPr>
              <w:spacing w:before="100" w:beforeAutospacing="1" w:after="100" w:afterAutospacing="1" w:line="336" w:lineRule="atLeast"/>
              <w:rPr>
                <w:rFonts w:eastAsia="Times New Roman" w:cs="Times New Roman"/>
                <w:b/>
                <w:sz w:val="24"/>
                <w:szCs w:val="24"/>
              </w:rPr>
            </w:pPr>
            <w:r w:rsidRPr="00657EED">
              <w:rPr>
                <w:rFonts w:eastAsia="Times New Roman" w:cs="Times New Roman"/>
                <w:sz w:val="24"/>
                <w:szCs w:val="24"/>
              </w:rPr>
              <w:t xml:space="preserve">Failing to keep public place litter free – </w:t>
            </w:r>
            <w:r w:rsidR="00502521" w:rsidRPr="00657EED">
              <w:rPr>
                <w:rFonts w:eastAsia="Times New Roman" w:cs="Times New Roman"/>
                <w:b/>
                <w:sz w:val="24"/>
                <w:szCs w:val="24"/>
              </w:rPr>
              <w:t>4</w:t>
            </w:r>
          </w:p>
          <w:p w:rsidR="000B31A6" w:rsidRPr="00657EED" w:rsidRDefault="000B31A6" w:rsidP="004B111C">
            <w:pPr>
              <w:spacing w:before="100" w:beforeAutospacing="1" w:after="100" w:afterAutospacing="1" w:line="336" w:lineRule="atLeast"/>
              <w:rPr>
                <w:rFonts w:eastAsia="Times New Roman" w:cs="Times New Roman"/>
                <w:b/>
                <w:sz w:val="24"/>
                <w:szCs w:val="24"/>
              </w:rPr>
            </w:pPr>
            <w:r w:rsidRPr="00657EED">
              <w:rPr>
                <w:rFonts w:eastAsia="Times New Roman" w:cs="Times New Roman"/>
                <w:sz w:val="24"/>
                <w:szCs w:val="24"/>
              </w:rPr>
              <w:t xml:space="preserve">Unauthorised signs </w:t>
            </w:r>
            <w:r w:rsidR="00502521" w:rsidRPr="00657EED">
              <w:rPr>
                <w:rFonts w:eastAsia="Times New Roman" w:cs="Times New Roman"/>
                <w:sz w:val="24"/>
                <w:szCs w:val="24"/>
              </w:rPr>
              <w:t>–</w:t>
            </w:r>
            <w:r w:rsidRPr="00657EED">
              <w:rPr>
                <w:rFonts w:eastAsia="Times New Roman" w:cs="Times New Roman"/>
                <w:sz w:val="24"/>
                <w:szCs w:val="24"/>
              </w:rPr>
              <w:t xml:space="preserve"> </w:t>
            </w:r>
            <w:r w:rsidR="00502521" w:rsidRPr="00657EED">
              <w:rPr>
                <w:rFonts w:eastAsia="Times New Roman" w:cs="Times New Roman"/>
                <w:b/>
                <w:sz w:val="24"/>
                <w:szCs w:val="24"/>
              </w:rPr>
              <w:t>44</w:t>
            </w:r>
          </w:p>
          <w:p w:rsidR="00502521" w:rsidRPr="00657EED" w:rsidRDefault="00502521" w:rsidP="00657EED">
            <w:pPr>
              <w:spacing w:before="100" w:beforeAutospacing="1" w:after="100" w:afterAutospacing="1" w:line="336" w:lineRule="atLeast"/>
              <w:rPr>
                <w:rFonts w:eastAsia="Times New Roman" w:cs="Times New Roman"/>
                <w:sz w:val="24"/>
                <w:szCs w:val="24"/>
              </w:rPr>
            </w:pPr>
            <w:r w:rsidRPr="00657EED">
              <w:rPr>
                <w:rFonts w:eastAsia="Times New Roman" w:cs="Times New Roman"/>
                <w:b/>
                <w:sz w:val="24"/>
                <w:szCs w:val="24"/>
              </w:rPr>
              <w:t>Cum 2018 - 598</w:t>
            </w:r>
            <w:bookmarkStart w:id="0" w:name="_GoBack"/>
            <w:bookmarkEnd w:id="0"/>
          </w:p>
        </w:tc>
      </w:tr>
      <w:tr w:rsidR="00657EED" w:rsidRPr="00657EED" w:rsidTr="000B31A6">
        <w:tc>
          <w:tcPr>
            <w:tcW w:w="4510" w:type="dxa"/>
            <w:shd w:val="clear" w:color="auto" w:fill="auto"/>
          </w:tcPr>
          <w:p w:rsidR="000B31A6" w:rsidRPr="00657EED" w:rsidRDefault="000B31A6" w:rsidP="00C3731E">
            <w:pPr>
              <w:pStyle w:val="Default"/>
              <w:spacing w:after="255"/>
              <w:rPr>
                <w:rFonts w:asciiTheme="minorHAnsi" w:hAnsiTheme="minorHAnsi"/>
                <w:b/>
                <w:color w:val="auto"/>
                <w:lang w:val="en-IE"/>
              </w:rPr>
            </w:pPr>
            <w:r w:rsidRPr="00657EED">
              <w:rPr>
                <w:rFonts w:asciiTheme="minorHAnsi" w:hAnsiTheme="minorHAnsi"/>
                <w:b/>
                <w:color w:val="auto"/>
                <w:lang w:val="en-IE"/>
              </w:rPr>
              <w:t>Maintain high profile targeted warden service with foot and drive by patrols as appropriate in towns, villages, cemeteries and allotments</w:t>
            </w:r>
          </w:p>
        </w:tc>
        <w:tc>
          <w:tcPr>
            <w:tcW w:w="2525" w:type="dxa"/>
            <w:shd w:val="clear" w:color="auto" w:fill="auto"/>
          </w:tcPr>
          <w:p w:rsidR="000B31A6" w:rsidRPr="00657EED" w:rsidRDefault="000B31A6" w:rsidP="00E318D3">
            <w:pPr>
              <w:rPr>
                <w:sz w:val="24"/>
                <w:szCs w:val="24"/>
              </w:rPr>
            </w:pPr>
            <w:r w:rsidRPr="00657EED">
              <w:rPr>
                <w:b/>
                <w:sz w:val="24"/>
                <w:szCs w:val="24"/>
              </w:rPr>
              <w:t>Enforcement &amp; Licensing</w:t>
            </w:r>
          </w:p>
        </w:tc>
        <w:tc>
          <w:tcPr>
            <w:tcW w:w="2321" w:type="dxa"/>
            <w:shd w:val="clear" w:color="auto" w:fill="auto"/>
          </w:tcPr>
          <w:p w:rsidR="000B31A6" w:rsidRPr="00657EED" w:rsidRDefault="000B31A6" w:rsidP="004D7030">
            <w:pPr>
              <w:pStyle w:val="Default"/>
              <w:spacing w:after="255"/>
              <w:rPr>
                <w:rFonts w:asciiTheme="minorHAnsi" w:hAnsiTheme="minorHAnsi"/>
                <w:b/>
                <w:color w:val="auto"/>
                <w:lang w:val="en-IE"/>
              </w:rPr>
            </w:pPr>
            <w:r w:rsidRPr="00657EED">
              <w:rPr>
                <w:rFonts w:asciiTheme="minorHAnsi" w:hAnsiTheme="minorHAnsi"/>
                <w:b/>
                <w:color w:val="auto"/>
                <w:lang w:val="en-IE"/>
              </w:rPr>
              <w:t>ongoing</w:t>
            </w:r>
          </w:p>
        </w:tc>
      </w:tr>
      <w:tr w:rsidR="00657EED" w:rsidRPr="00657EED" w:rsidTr="000B31A6">
        <w:trPr>
          <w:trHeight w:val="1056"/>
        </w:trPr>
        <w:tc>
          <w:tcPr>
            <w:tcW w:w="4510" w:type="dxa"/>
            <w:shd w:val="clear" w:color="auto" w:fill="auto"/>
          </w:tcPr>
          <w:p w:rsidR="000B31A6" w:rsidRPr="00657EED" w:rsidRDefault="000B31A6" w:rsidP="00414E6E">
            <w:pPr>
              <w:pStyle w:val="Default"/>
              <w:spacing w:after="255"/>
              <w:rPr>
                <w:rFonts w:asciiTheme="minorHAnsi" w:hAnsiTheme="minorHAnsi"/>
                <w:b/>
                <w:color w:val="auto"/>
                <w:lang w:val="en-IE"/>
              </w:rPr>
            </w:pPr>
            <w:r w:rsidRPr="00657EED">
              <w:rPr>
                <w:rFonts w:asciiTheme="minorHAnsi" w:hAnsiTheme="minorHAnsi"/>
                <w:b/>
                <w:color w:val="auto"/>
                <w:lang w:val="en-IE"/>
              </w:rPr>
              <w:t>Use overt and covert CCTV cameras and technologies to monitor areas prone to illegal dumping and to support enforcement action</w:t>
            </w:r>
          </w:p>
        </w:tc>
        <w:tc>
          <w:tcPr>
            <w:tcW w:w="2525" w:type="dxa"/>
            <w:shd w:val="clear" w:color="auto" w:fill="auto"/>
          </w:tcPr>
          <w:p w:rsidR="000B31A6" w:rsidRPr="00657EED" w:rsidRDefault="000B31A6" w:rsidP="00E318D3">
            <w:pPr>
              <w:rPr>
                <w:sz w:val="24"/>
                <w:szCs w:val="24"/>
              </w:rPr>
            </w:pPr>
            <w:r w:rsidRPr="00657EED">
              <w:rPr>
                <w:b/>
                <w:sz w:val="24"/>
                <w:szCs w:val="24"/>
              </w:rPr>
              <w:t>Enforcement &amp; Licensing</w:t>
            </w:r>
          </w:p>
        </w:tc>
        <w:tc>
          <w:tcPr>
            <w:tcW w:w="2321" w:type="dxa"/>
            <w:shd w:val="clear" w:color="auto" w:fill="auto"/>
          </w:tcPr>
          <w:p w:rsidR="000B31A6" w:rsidRPr="00657EED" w:rsidRDefault="000B31A6" w:rsidP="00F9224D">
            <w:pPr>
              <w:pStyle w:val="Default"/>
              <w:spacing w:after="255"/>
              <w:rPr>
                <w:rFonts w:asciiTheme="minorHAnsi" w:hAnsiTheme="minorHAnsi"/>
                <w:color w:val="auto"/>
                <w:lang w:val="en-IE"/>
              </w:rPr>
            </w:pPr>
            <w:r w:rsidRPr="00657EED">
              <w:rPr>
                <w:rFonts w:asciiTheme="minorHAnsi" w:hAnsiTheme="minorHAnsi"/>
                <w:color w:val="auto"/>
                <w:lang w:val="en-IE"/>
              </w:rPr>
              <w:t xml:space="preserve">CCTV/ Rapid Deployment Cameras installed   </w:t>
            </w:r>
          </w:p>
          <w:p w:rsidR="000B31A6" w:rsidRPr="00657EED" w:rsidRDefault="000B31A6" w:rsidP="00F9224D">
            <w:pPr>
              <w:pStyle w:val="Default"/>
              <w:spacing w:after="255"/>
              <w:rPr>
                <w:rFonts w:asciiTheme="minorHAnsi" w:hAnsiTheme="minorHAnsi"/>
                <w:color w:val="auto"/>
                <w:lang w:val="en-IE"/>
              </w:rPr>
            </w:pPr>
            <w:r w:rsidRPr="00657EED">
              <w:rPr>
                <w:rFonts w:asciiTheme="minorHAnsi" w:hAnsiTheme="minorHAnsi"/>
                <w:color w:val="auto"/>
                <w:lang w:val="en-IE"/>
              </w:rPr>
              <w:t>Audio devices at Ballyowen Bottle Banks and Sean Walsh Park Bottle Banks.</w:t>
            </w:r>
          </w:p>
          <w:p w:rsidR="00BE0157" w:rsidRPr="00657EED" w:rsidRDefault="00BE0157" w:rsidP="00F9224D">
            <w:pPr>
              <w:pStyle w:val="Default"/>
              <w:spacing w:after="255"/>
              <w:rPr>
                <w:rFonts w:asciiTheme="minorHAnsi" w:hAnsiTheme="minorHAnsi"/>
                <w:color w:val="auto"/>
                <w:lang w:val="en-IE"/>
              </w:rPr>
            </w:pPr>
          </w:p>
          <w:p w:rsidR="000B31A6" w:rsidRPr="00657EED" w:rsidRDefault="00C26D05" w:rsidP="00E25F04">
            <w:pPr>
              <w:pStyle w:val="Default"/>
              <w:spacing w:after="255"/>
              <w:rPr>
                <w:rFonts w:asciiTheme="minorHAnsi" w:hAnsiTheme="minorHAnsi"/>
                <w:color w:val="auto"/>
                <w:lang w:val="en-IE"/>
              </w:rPr>
            </w:pPr>
            <w:r w:rsidRPr="00657EED">
              <w:rPr>
                <w:rFonts w:asciiTheme="minorHAnsi" w:hAnsiTheme="minorHAnsi"/>
                <w:color w:val="auto"/>
                <w:lang w:val="en-IE"/>
              </w:rPr>
              <w:t>CCTV</w:t>
            </w:r>
            <w:r w:rsidR="00BE0157" w:rsidRPr="00657EED">
              <w:rPr>
                <w:rFonts w:asciiTheme="minorHAnsi" w:hAnsiTheme="minorHAnsi"/>
                <w:color w:val="auto"/>
                <w:lang w:val="en-IE"/>
              </w:rPr>
              <w:t>/Rapid Deployment Camera installed in October</w:t>
            </w:r>
            <w:r w:rsidR="00E25F04" w:rsidRPr="00657EED">
              <w:rPr>
                <w:rFonts w:asciiTheme="minorHAnsi" w:hAnsiTheme="minorHAnsi"/>
                <w:color w:val="auto"/>
                <w:lang w:val="en-IE"/>
              </w:rPr>
              <w:t xml:space="preserve"> (Knockmena Lane)</w:t>
            </w:r>
            <w:r w:rsidR="00BE0157" w:rsidRPr="00657EED">
              <w:rPr>
                <w:rFonts w:asciiTheme="minorHAnsi" w:hAnsiTheme="minorHAnsi"/>
                <w:color w:val="auto"/>
                <w:lang w:val="en-IE"/>
              </w:rPr>
              <w:t xml:space="preserve">. </w:t>
            </w:r>
          </w:p>
        </w:tc>
      </w:tr>
      <w:tr w:rsidR="00657EED" w:rsidRPr="00657EED" w:rsidTr="000B31A6">
        <w:tc>
          <w:tcPr>
            <w:tcW w:w="4510" w:type="dxa"/>
            <w:shd w:val="clear" w:color="auto" w:fill="auto"/>
          </w:tcPr>
          <w:p w:rsidR="000B31A6" w:rsidRPr="00657EED" w:rsidRDefault="000B31A6" w:rsidP="00E902E2">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Engage on a regional basis to develop solutions to tackle dumping in the Dublin region (Smart Dublin)</w:t>
            </w:r>
          </w:p>
        </w:tc>
        <w:tc>
          <w:tcPr>
            <w:tcW w:w="2525" w:type="dxa"/>
            <w:shd w:val="clear" w:color="auto" w:fill="auto"/>
          </w:tcPr>
          <w:p w:rsidR="000B31A6" w:rsidRPr="00657EED" w:rsidRDefault="000B31A6" w:rsidP="00E902E2">
            <w:pPr>
              <w:rPr>
                <w:sz w:val="24"/>
                <w:szCs w:val="24"/>
              </w:rPr>
            </w:pPr>
            <w:r w:rsidRPr="00657EED">
              <w:rPr>
                <w:b/>
                <w:sz w:val="24"/>
                <w:szCs w:val="24"/>
              </w:rPr>
              <w:t>Enforcement &amp; Licensing</w:t>
            </w:r>
          </w:p>
        </w:tc>
        <w:tc>
          <w:tcPr>
            <w:tcW w:w="2321" w:type="dxa"/>
            <w:shd w:val="clear" w:color="auto" w:fill="auto"/>
          </w:tcPr>
          <w:p w:rsidR="000B31A6" w:rsidRPr="00657EED" w:rsidRDefault="000B31A6" w:rsidP="000B31A6">
            <w:pPr>
              <w:pStyle w:val="Default"/>
              <w:spacing w:after="255"/>
              <w:rPr>
                <w:rFonts w:asciiTheme="minorHAnsi" w:hAnsiTheme="minorHAnsi"/>
                <w:color w:val="auto"/>
                <w:lang w:val="en-IE"/>
              </w:rPr>
            </w:pPr>
            <w:r w:rsidRPr="00657EED">
              <w:rPr>
                <w:rFonts w:asciiTheme="minorHAnsi" w:hAnsiTheme="minorHAnsi"/>
                <w:color w:val="auto"/>
                <w:lang w:val="en"/>
              </w:rPr>
              <w:t xml:space="preserve">SBIR - Phase 2 concluded on Thursday 22nd November 2018 with final evaluation of 4 companies.   Three companies approved to </w:t>
            </w:r>
            <w:r w:rsidRPr="00657EED">
              <w:rPr>
                <w:rFonts w:asciiTheme="minorHAnsi" w:hAnsiTheme="minorHAnsi"/>
                <w:color w:val="auto"/>
                <w:lang w:eastAsia="en-US"/>
              </w:rPr>
              <w:t>extend the trial and testing period to validate their solutions</w:t>
            </w:r>
          </w:p>
        </w:tc>
      </w:tr>
      <w:tr w:rsidR="00657EED" w:rsidRPr="00657EED" w:rsidTr="000B31A6">
        <w:tc>
          <w:tcPr>
            <w:tcW w:w="4510" w:type="dxa"/>
            <w:shd w:val="clear" w:color="auto" w:fill="auto"/>
          </w:tcPr>
          <w:p w:rsidR="000B31A6" w:rsidRPr="00657EED" w:rsidRDefault="000B31A6" w:rsidP="00CD2D7B">
            <w:pPr>
              <w:pStyle w:val="Default"/>
              <w:spacing w:after="255"/>
              <w:rPr>
                <w:rFonts w:asciiTheme="minorHAnsi" w:hAnsiTheme="minorHAnsi"/>
                <w:b/>
                <w:color w:val="auto"/>
                <w:lang w:val="en-IE"/>
              </w:rPr>
            </w:pPr>
            <w:r w:rsidRPr="00657EED">
              <w:rPr>
                <w:rFonts w:asciiTheme="minorHAnsi" w:hAnsiTheme="minorHAnsi"/>
                <w:b/>
                <w:color w:val="auto"/>
              </w:rPr>
              <w:t>Manage and maintain Memorandums of Understanding with utility companies in relation to graffiti removal</w:t>
            </w:r>
          </w:p>
        </w:tc>
        <w:tc>
          <w:tcPr>
            <w:tcW w:w="2525" w:type="dxa"/>
            <w:shd w:val="clear" w:color="auto" w:fill="auto"/>
          </w:tcPr>
          <w:p w:rsidR="000B31A6" w:rsidRPr="00657EED" w:rsidRDefault="000B31A6" w:rsidP="007438BB">
            <w:pPr>
              <w:rPr>
                <w:sz w:val="24"/>
                <w:szCs w:val="24"/>
              </w:rPr>
            </w:pPr>
            <w:r w:rsidRPr="00657EED">
              <w:rPr>
                <w:b/>
                <w:sz w:val="24"/>
                <w:szCs w:val="24"/>
              </w:rPr>
              <w:t>Enforcement &amp; Licensing</w:t>
            </w:r>
          </w:p>
        </w:tc>
        <w:tc>
          <w:tcPr>
            <w:tcW w:w="2321" w:type="dxa"/>
            <w:shd w:val="clear" w:color="auto" w:fill="auto"/>
          </w:tcPr>
          <w:p w:rsidR="000B31A6" w:rsidRPr="00657EED" w:rsidRDefault="000B31A6" w:rsidP="00F51CE1">
            <w:pPr>
              <w:pStyle w:val="Default"/>
              <w:spacing w:after="255"/>
              <w:rPr>
                <w:rFonts w:asciiTheme="minorHAnsi" w:hAnsiTheme="minorHAnsi"/>
                <w:color w:val="auto"/>
                <w:lang w:val="en-IE"/>
              </w:rPr>
            </w:pPr>
            <w:r w:rsidRPr="00657EED">
              <w:rPr>
                <w:rFonts w:asciiTheme="minorHAnsi" w:hAnsiTheme="minorHAnsi"/>
                <w:color w:val="auto"/>
                <w:lang w:val="en-IE"/>
              </w:rPr>
              <w:t xml:space="preserve"> </w:t>
            </w:r>
            <w:r w:rsidRPr="00657EED">
              <w:rPr>
                <w:rFonts w:asciiTheme="minorHAnsi" w:eastAsia="Calibri" w:hAnsiTheme="minorHAnsi"/>
                <w:color w:val="auto"/>
              </w:rPr>
              <w:t>Ongoing</w:t>
            </w:r>
          </w:p>
        </w:tc>
      </w:tr>
      <w:tr w:rsidR="00657EED" w:rsidRPr="00657EED" w:rsidTr="000B31A6">
        <w:tc>
          <w:tcPr>
            <w:tcW w:w="4510" w:type="dxa"/>
            <w:shd w:val="clear" w:color="auto" w:fill="auto"/>
          </w:tcPr>
          <w:p w:rsidR="000B31A6" w:rsidRPr="00657EED" w:rsidRDefault="000B31A6" w:rsidP="00F24364">
            <w:pPr>
              <w:pStyle w:val="Default"/>
              <w:spacing w:after="255"/>
              <w:rPr>
                <w:rFonts w:asciiTheme="minorHAnsi" w:hAnsiTheme="minorHAnsi"/>
                <w:b/>
                <w:color w:val="auto"/>
                <w:lang w:val="en-IE"/>
              </w:rPr>
            </w:pPr>
            <w:r w:rsidRPr="00657EED">
              <w:rPr>
                <w:rFonts w:asciiTheme="minorHAnsi" w:hAnsiTheme="minorHAnsi"/>
                <w:b/>
                <w:color w:val="auto"/>
                <w:lang w:val="en-IE"/>
              </w:rPr>
              <w:t>Operation of village cleaning programme including weekend service</w:t>
            </w:r>
          </w:p>
        </w:tc>
        <w:tc>
          <w:tcPr>
            <w:tcW w:w="2525" w:type="dxa"/>
            <w:shd w:val="clear" w:color="auto" w:fill="auto"/>
          </w:tcPr>
          <w:p w:rsidR="000B31A6" w:rsidRPr="00657EED" w:rsidRDefault="000B31A6" w:rsidP="00F24364">
            <w:pPr>
              <w:pStyle w:val="Default"/>
              <w:spacing w:after="255"/>
              <w:rPr>
                <w:rFonts w:asciiTheme="minorHAnsi" w:hAnsiTheme="minorHAnsi"/>
                <w:b/>
                <w:color w:val="auto"/>
                <w:lang w:val="en-IE"/>
              </w:rPr>
            </w:pPr>
            <w:r w:rsidRPr="00657EED">
              <w:rPr>
                <w:rFonts w:asciiTheme="minorHAnsi" w:hAnsiTheme="minorHAnsi"/>
                <w:b/>
                <w:color w:val="auto"/>
              </w:rPr>
              <w:t>Public Realm</w:t>
            </w:r>
          </w:p>
        </w:tc>
        <w:tc>
          <w:tcPr>
            <w:tcW w:w="2321" w:type="dxa"/>
            <w:shd w:val="clear" w:color="auto" w:fill="auto"/>
          </w:tcPr>
          <w:p w:rsidR="000B31A6" w:rsidRPr="00657EED" w:rsidRDefault="006E539E" w:rsidP="00971C88">
            <w:pPr>
              <w:spacing w:before="100" w:beforeAutospacing="1" w:after="100" w:afterAutospacing="1" w:line="240" w:lineRule="auto"/>
              <w:rPr>
                <w:rFonts w:eastAsia="Calibri" w:cs="Calibri"/>
                <w:sz w:val="24"/>
                <w:szCs w:val="24"/>
              </w:rPr>
            </w:pPr>
            <w:r w:rsidRPr="00657EED">
              <w:rPr>
                <w:rFonts w:eastAsia="Calibri" w:cs="Calibri"/>
                <w:sz w:val="24"/>
                <w:szCs w:val="24"/>
              </w:rPr>
              <w:t>D</w:t>
            </w:r>
            <w:r w:rsidR="000B31A6" w:rsidRPr="00657EED">
              <w:rPr>
                <w:rFonts w:eastAsia="Calibri" w:cs="Calibri"/>
                <w:sz w:val="24"/>
                <w:szCs w:val="24"/>
              </w:rPr>
              <w:t>aily village cleansing in all town and village centres (Monday to Friday and Sundays)</w:t>
            </w:r>
            <w:r w:rsidRPr="00657EED">
              <w:rPr>
                <w:rFonts w:eastAsia="Calibri" w:cs="Calibri"/>
                <w:sz w:val="24"/>
                <w:szCs w:val="24"/>
              </w:rPr>
              <w:t xml:space="preserve"> </w:t>
            </w:r>
            <w:r w:rsidR="00455733" w:rsidRPr="00657EED">
              <w:rPr>
                <w:rFonts w:eastAsia="Calibri" w:cs="Calibri"/>
                <w:sz w:val="24"/>
                <w:szCs w:val="24"/>
              </w:rPr>
              <w:t>was undertaken throughout 2018.</w:t>
            </w:r>
          </w:p>
          <w:p w:rsidR="000B31A6" w:rsidRPr="00657EED" w:rsidRDefault="000B31A6" w:rsidP="00971C88">
            <w:pPr>
              <w:spacing w:before="100" w:beforeAutospacing="1" w:after="100" w:afterAutospacing="1" w:line="240" w:lineRule="auto"/>
              <w:rPr>
                <w:rFonts w:eastAsia="Calibri" w:cs="Calibri"/>
                <w:sz w:val="24"/>
                <w:szCs w:val="24"/>
              </w:rPr>
            </w:pPr>
            <w:r w:rsidRPr="00657EED">
              <w:rPr>
                <w:rFonts w:eastAsia="Calibri" w:cs="Calibri"/>
                <w:sz w:val="24"/>
                <w:szCs w:val="24"/>
              </w:rPr>
              <w:t>Continuous village maintenance work in</w:t>
            </w:r>
            <w:r w:rsidR="00455733" w:rsidRPr="00657EED">
              <w:rPr>
                <w:rFonts w:eastAsia="Calibri" w:cs="Calibri"/>
                <w:sz w:val="24"/>
                <w:szCs w:val="24"/>
              </w:rPr>
              <w:t xml:space="preserve"> Tallaght, Clondalkin and Lucan undertaken throughout 2018</w:t>
            </w:r>
          </w:p>
          <w:p w:rsidR="000B31A6" w:rsidRPr="00657EED" w:rsidRDefault="000B31A6" w:rsidP="00F14570">
            <w:pPr>
              <w:pStyle w:val="Default"/>
              <w:spacing w:after="255"/>
              <w:rPr>
                <w:rFonts w:asciiTheme="minorHAnsi" w:hAnsiTheme="minorHAnsi"/>
                <w:color w:val="auto"/>
                <w:lang w:val="en-IE"/>
              </w:rPr>
            </w:pPr>
            <w:r w:rsidRPr="00657EED">
              <w:rPr>
                <w:rFonts w:asciiTheme="minorHAnsi" w:eastAsia="Calibri" w:hAnsiTheme="minorHAnsi"/>
                <w:color w:val="auto"/>
              </w:rPr>
              <w:t>Litter bin and cleaning service carried out in various parks on bank holiday weekends (Sean Walsh, Tymon, Corkagh and Griffeen Valley)</w:t>
            </w:r>
            <w:r w:rsidR="00455733" w:rsidRPr="00657EED">
              <w:rPr>
                <w:rFonts w:asciiTheme="minorHAnsi" w:eastAsia="Calibri" w:hAnsiTheme="minorHAnsi"/>
                <w:color w:val="auto"/>
              </w:rPr>
              <w:t xml:space="preserve"> throughout 2018</w:t>
            </w:r>
          </w:p>
        </w:tc>
      </w:tr>
      <w:tr w:rsidR="00657EED" w:rsidRPr="00657EED" w:rsidTr="000B31A6">
        <w:tc>
          <w:tcPr>
            <w:tcW w:w="4510" w:type="dxa"/>
            <w:shd w:val="clear" w:color="auto" w:fill="auto"/>
          </w:tcPr>
          <w:p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t>Planned and scheduled clean-ups of identified litter blackspots in the county</w:t>
            </w:r>
          </w:p>
          <w:p w:rsidR="00A05371" w:rsidRPr="00657EED" w:rsidRDefault="00A05371" w:rsidP="00EC6926">
            <w:pPr>
              <w:pStyle w:val="Default"/>
              <w:spacing w:after="255"/>
              <w:rPr>
                <w:rFonts w:asciiTheme="minorHAnsi" w:hAnsiTheme="minorHAnsi"/>
                <w:b/>
                <w:color w:val="auto"/>
                <w:lang w:val="en-IE"/>
              </w:rPr>
            </w:pPr>
          </w:p>
          <w:p w:rsidR="00A05371" w:rsidRPr="00657EED" w:rsidRDefault="00A05371" w:rsidP="00EC6926">
            <w:pPr>
              <w:pStyle w:val="Default"/>
              <w:spacing w:after="255"/>
              <w:rPr>
                <w:rFonts w:asciiTheme="minorHAnsi" w:hAnsiTheme="minorHAnsi"/>
                <w:b/>
                <w:color w:val="auto"/>
                <w:lang w:val="en-IE"/>
              </w:rPr>
            </w:pPr>
          </w:p>
          <w:p w:rsidR="00A05371" w:rsidRPr="00657EED" w:rsidRDefault="00A05371" w:rsidP="00EC6926">
            <w:pPr>
              <w:pStyle w:val="Default"/>
              <w:spacing w:after="255"/>
              <w:rPr>
                <w:rFonts w:asciiTheme="minorHAnsi" w:hAnsiTheme="minorHAnsi"/>
                <w:b/>
                <w:color w:val="auto"/>
                <w:lang w:val="en-IE"/>
              </w:rPr>
            </w:pPr>
          </w:p>
          <w:p w:rsidR="00A05371" w:rsidRPr="00657EED" w:rsidRDefault="00A05371" w:rsidP="00EC6926">
            <w:pPr>
              <w:pStyle w:val="Default"/>
              <w:spacing w:after="255"/>
              <w:rPr>
                <w:rFonts w:asciiTheme="minorHAnsi" w:hAnsiTheme="minorHAnsi"/>
                <w:b/>
                <w:color w:val="auto"/>
                <w:lang w:val="en-IE"/>
              </w:rPr>
            </w:pPr>
          </w:p>
        </w:tc>
        <w:tc>
          <w:tcPr>
            <w:tcW w:w="2525" w:type="dxa"/>
            <w:shd w:val="clear" w:color="auto" w:fill="auto"/>
          </w:tcPr>
          <w:p w:rsidR="000B31A6" w:rsidRPr="00657EED" w:rsidRDefault="000B31A6" w:rsidP="00EC6926">
            <w:pPr>
              <w:rPr>
                <w:sz w:val="24"/>
                <w:szCs w:val="24"/>
              </w:rPr>
            </w:pPr>
            <w:r w:rsidRPr="00657EED">
              <w:rPr>
                <w:b/>
                <w:sz w:val="24"/>
                <w:szCs w:val="24"/>
              </w:rPr>
              <w:lastRenderedPageBreak/>
              <w:t>Public Realm</w:t>
            </w:r>
          </w:p>
        </w:tc>
        <w:tc>
          <w:tcPr>
            <w:tcW w:w="2321" w:type="dxa"/>
            <w:shd w:val="clear" w:color="auto" w:fill="auto"/>
          </w:tcPr>
          <w:p w:rsidR="000B31A6" w:rsidRPr="00657EED" w:rsidRDefault="000B31A6" w:rsidP="00971C88">
            <w:pPr>
              <w:spacing w:after="0" w:line="276" w:lineRule="auto"/>
              <w:rPr>
                <w:rFonts w:eastAsiaTheme="minorHAnsi" w:cs="Arial"/>
                <w:sz w:val="24"/>
                <w:szCs w:val="24"/>
                <w:lang w:eastAsia="en-US"/>
              </w:rPr>
            </w:pPr>
            <w:r w:rsidRPr="00657EED">
              <w:rPr>
                <w:rFonts w:eastAsia="Times New Roman" w:cs="Times New Roman"/>
                <w:sz w:val="24"/>
                <w:szCs w:val="24"/>
              </w:rPr>
              <w:t xml:space="preserve">Continuous clean—ups of areas prone to repetitive instances of illegal dumping </w:t>
            </w:r>
            <w:r w:rsidRPr="00657EED">
              <w:rPr>
                <w:rFonts w:eastAsia="Times New Roman" w:cs="Times New Roman"/>
                <w:sz w:val="24"/>
                <w:szCs w:val="24"/>
              </w:rPr>
              <w:lastRenderedPageBreak/>
              <w:t>(Scheduled and planned)</w:t>
            </w:r>
            <w:r w:rsidRPr="00657EED">
              <w:rPr>
                <w:rFonts w:eastAsiaTheme="minorHAnsi" w:cs="Arial"/>
                <w:sz w:val="24"/>
                <w:szCs w:val="24"/>
                <w:lang w:eastAsia="en-US"/>
              </w:rPr>
              <w:t xml:space="preserve"> </w:t>
            </w:r>
          </w:p>
          <w:p w:rsidR="000B31A6" w:rsidRPr="00657EED" w:rsidRDefault="000B31A6" w:rsidP="00971C88">
            <w:pPr>
              <w:spacing w:after="0" w:line="276" w:lineRule="auto"/>
              <w:rPr>
                <w:rFonts w:eastAsiaTheme="minorHAnsi" w:cs="Arial"/>
                <w:sz w:val="24"/>
                <w:szCs w:val="24"/>
                <w:lang w:eastAsia="en-US"/>
              </w:rPr>
            </w:pPr>
          </w:p>
          <w:p w:rsidR="00A05371" w:rsidRPr="00657EED" w:rsidRDefault="00A05371" w:rsidP="00A05371">
            <w:pPr>
              <w:rPr>
                <w:sz w:val="24"/>
                <w:szCs w:val="24"/>
              </w:rPr>
            </w:pPr>
            <w:r w:rsidRPr="00657EED">
              <w:rPr>
                <w:sz w:val="24"/>
                <w:szCs w:val="24"/>
              </w:rPr>
              <w:t>South Dublin County Council received grant funding in the amount of €80,000 from the Department of Communications, Climate Action and Environment, for the projects under the Anti-Dumping Initiative 2018</w:t>
            </w:r>
          </w:p>
          <w:p w:rsidR="00A05371" w:rsidRPr="00657EED" w:rsidRDefault="00A05371" w:rsidP="00971C88">
            <w:pPr>
              <w:spacing w:before="100" w:beforeAutospacing="1" w:after="100" w:afterAutospacing="1" w:line="240" w:lineRule="auto"/>
              <w:rPr>
                <w:rFonts w:eastAsiaTheme="minorHAnsi" w:cs="Arial"/>
                <w:sz w:val="24"/>
                <w:szCs w:val="24"/>
                <w:lang w:eastAsia="en-US"/>
              </w:rPr>
            </w:pPr>
            <w:r w:rsidRPr="00657EED">
              <w:rPr>
                <w:sz w:val="24"/>
                <w:szCs w:val="24"/>
              </w:rPr>
              <w:t>Works are ongoing on the projects. </w:t>
            </w:r>
          </w:p>
          <w:p w:rsidR="00A05371" w:rsidRPr="00657EED" w:rsidRDefault="00A05371" w:rsidP="00971C88">
            <w:pPr>
              <w:spacing w:before="100" w:beforeAutospacing="1" w:after="100" w:afterAutospacing="1" w:line="240" w:lineRule="auto"/>
              <w:rPr>
                <w:rFonts w:eastAsia="Calibri" w:cs="Calibri"/>
                <w:sz w:val="24"/>
                <w:szCs w:val="24"/>
              </w:rPr>
            </w:pPr>
          </w:p>
        </w:tc>
      </w:tr>
      <w:tr w:rsidR="00657EED" w:rsidRPr="00657EED" w:rsidTr="000B31A6">
        <w:tc>
          <w:tcPr>
            <w:tcW w:w="4510" w:type="dxa"/>
            <w:shd w:val="clear" w:color="auto" w:fill="auto"/>
          </w:tcPr>
          <w:p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Servicing and maintenance of Bring Banks to ensure that they are litter free</w:t>
            </w:r>
          </w:p>
        </w:tc>
        <w:tc>
          <w:tcPr>
            <w:tcW w:w="2525" w:type="dxa"/>
            <w:shd w:val="clear" w:color="auto" w:fill="auto"/>
          </w:tcPr>
          <w:p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0B31A6" w:rsidP="00971C88">
            <w:pPr>
              <w:spacing w:before="100" w:beforeAutospacing="1" w:after="100" w:afterAutospacing="1" w:line="240" w:lineRule="auto"/>
              <w:rPr>
                <w:rFonts w:eastAsia="Times New Roman" w:cs="Times New Roman"/>
                <w:sz w:val="24"/>
                <w:szCs w:val="24"/>
              </w:rPr>
            </w:pPr>
            <w:r w:rsidRPr="00657EED">
              <w:rPr>
                <w:rFonts w:eastAsia="Times New Roman" w:cs="Times New Roman"/>
                <w:sz w:val="24"/>
                <w:szCs w:val="24"/>
              </w:rPr>
              <w:t xml:space="preserve">Ongoing service of facilities </w:t>
            </w:r>
            <w:r w:rsidR="00110556" w:rsidRPr="00657EED">
              <w:rPr>
                <w:rFonts w:eastAsia="Times New Roman" w:cs="Times New Roman"/>
                <w:sz w:val="24"/>
                <w:szCs w:val="24"/>
              </w:rPr>
              <w:t xml:space="preserve">throughout 2018 </w:t>
            </w:r>
            <w:r w:rsidRPr="00657EED">
              <w:rPr>
                <w:rFonts w:eastAsia="Times New Roman" w:cs="Times New Roman"/>
                <w:sz w:val="24"/>
                <w:szCs w:val="24"/>
              </w:rPr>
              <w:t>by three service providers (74 recycling / bring centres). Examination of location(s) and impact of textile receptacles ongoing.</w:t>
            </w:r>
          </w:p>
          <w:p w:rsidR="000B31A6" w:rsidRPr="00657EED" w:rsidRDefault="000B31A6" w:rsidP="00855241">
            <w:pPr>
              <w:spacing w:after="0" w:line="276" w:lineRule="auto"/>
              <w:rPr>
                <w:rFonts w:eastAsia="Times New Roman" w:cs="Times New Roman"/>
                <w:sz w:val="24"/>
                <w:szCs w:val="24"/>
              </w:rPr>
            </w:pPr>
            <w:r w:rsidRPr="00657EED">
              <w:rPr>
                <w:rFonts w:eastAsia="Times New Roman" w:cs="Times New Roman"/>
                <w:sz w:val="24"/>
                <w:szCs w:val="24"/>
              </w:rPr>
              <w:t xml:space="preserve"> </w:t>
            </w: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Conclude review litter bin provision in Public Realm having regard to Litter Bin Placement Protocol</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A05371" w:rsidP="008226B6">
            <w:pPr>
              <w:spacing w:before="100" w:beforeAutospacing="1" w:after="100" w:afterAutospacing="1" w:line="240" w:lineRule="auto"/>
              <w:rPr>
                <w:rFonts w:eastAsia="Times New Roman" w:cs="Times New Roman"/>
                <w:sz w:val="24"/>
                <w:szCs w:val="24"/>
              </w:rPr>
            </w:pPr>
            <w:r w:rsidRPr="00657EED">
              <w:rPr>
                <w:sz w:val="24"/>
                <w:szCs w:val="24"/>
              </w:rPr>
              <w:t>The Solar Bin Pilot (agreed for Rathfarnham) is about to commence, and any decision for further roll out of Solar Bins will be determined on the outcome of the Rathfarnham pilot.</w:t>
            </w: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Enforce litter control measures in Conditions of Allocation for Playing Fields</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0B31A6" w:rsidP="00971C88">
            <w:pPr>
              <w:spacing w:before="100" w:beforeAutospacing="1" w:after="100" w:afterAutospacing="1" w:line="240" w:lineRule="auto"/>
              <w:rPr>
                <w:rFonts w:eastAsia="Times New Roman" w:cs="Times New Roman"/>
                <w:sz w:val="24"/>
                <w:szCs w:val="24"/>
              </w:rPr>
            </w:pPr>
            <w:r w:rsidRPr="00657EED">
              <w:rPr>
                <w:sz w:val="24"/>
                <w:szCs w:val="24"/>
              </w:rPr>
              <w:t>Ongoing – notices issued to clubs on a weekly basis regarding post-match clean ups</w:t>
            </w: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Targeted inspection of playing pitches with high litter issues </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0B31A6" w:rsidP="00855241">
            <w:pPr>
              <w:pStyle w:val="Default"/>
              <w:spacing w:after="255"/>
              <w:rPr>
                <w:rFonts w:asciiTheme="minorHAnsi" w:hAnsiTheme="minorHAnsi"/>
                <w:color w:val="auto"/>
                <w:lang w:val="en-IE"/>
              </w:rPr>
            </w:pPr>
            <w:r w:rsidRPr="00657EED">
              <w:rPr>
                <w:rFonts w:asciiTheme="minorHAnsi" w:hAnsiTheme="minorHAnsi"/>
                <w:color w:val="auto"/>
                <w:lang w:val="en-IE"/>
              </w:rPr>
              <w:t xml:space="preserve">Ongoing – notices are issued to clubs on a weekly basis </w:t>
            </w:r>
            <w:r w:rsidRPr="00657EED">
              <w:rPr>
                <w:rFonts w:asciiTheme="minorHAnsi" w:hAnsiTheme="minorHAnsi"/>
                <w:color w:val="auto"/>
                <w:lang w:val="en-IE"/>
              </w:rPr>
              <w:lastRenderedPageBreak/>
              <w:t>regarding post-match clean ups</w:t>
            </w: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 xml:space="preserve">Use of internal systems to track and manage the removal graffiti from public property. </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0B31A6" w:rsidP="00971C88">
            <w:pPr>
              <w:spacing w:before="100" w:beforeAutospacing="1" w:after="100" w:afterAutospacing="1" w:line="240" w:lineRule="auto"/>
              <w:rPr>
                <w:rFonts w:eastAsia="Times New Roman" w:cs="Times New Roman"/>
                <w:sz w:val="24"/>
                <w:szCs w:val="24"/>
              </w:rPr>
            </w:pPr>
            <w:r w:rsidRPr="00657EED">
              <w:rPr>
                <w:rFonts w:eastAsia="Times New Roman" w:cs="Times New Roman"/>
                <w:sz w:val="24"/>
                <w:szCs w:val="24"/>
              </w:rPr>
              <w:t>Reported Graffiti tracked on CC system.</w:t>
            </w:r>
          </w:p>
          <w:p w:rsidR="000B31A6" w:rsidRPr="00657EED" w:rsidRDefault="000B31A6" w:rsidP="00971C88">
            <w:pPr>
              <w:pStyle w:val="Default"/>
              <w:spacing w:after="255"/>
              <w:rPr>
                <w:rFonts w:asciiTheme="minorHAnsi" w:hAnsiTheme="minorHAnsi"/>
                <w:color w:val="auto"/>
                <w:lang w:val="en-IE"/>
              </w:rPr>
            </w:pPr>
            <w:r w:rsidRPr="00657EED">
              <w:rPr>
                <w:rFonts w:asciiTheme="minorHAnsi" w:eastAsia="Times New Roman" w:hAnsiTheme="minorHAnsi" w:cs="Times New Roman"/>
                <w:color w:val="auto"/>
              </w:rPr>
              <w:t>MOU in place with various utility companies where reports are forwarded to the relevant bodies for scheduled removal</w:t>
            </w:r>
          </w:p>
        </w:tc>
      </w:tr>
      <w:tr w:rsidR="00657EED" w:rsidRPr="00657EED" w:rsidTr="000B31A6">
        <w:trPr>
          <w:trHeight w:val="1377"/>
        </w:trPr>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Targeted programme to remove bonfire material from public places in advance of Halloween</w:t>
            </w:r>
          </w:p>
        </w:tc>
        <w:tc>
          <w:tcPr>
            <w:tcW w:w="2525" w:type="dxa"/>
            <w:shd w:val="clear" w:color="auto" w:fill="auto"/>
          </w:tcPr>
          <w:p w:rsidR="000B31A6" w:rsidRPr="00657EED" w:rsidRDefault="000B31A6" w:rsidP="00971C88">
            <w:pPr>
              <w:pStyle w:val="Default"/>
              <w:spacing w:after="255"/>
              <w:rPr>
                <w:rFonts w:asciiTheme="minorHAnsi" w:eastAsia="Times New Roman" w:hAnsiTheme="minorHAnsi" w:cs="Times New Roman"/>
                <w:color w:val="auto"/>
                <w:lang w:val="en-IE"/>
              </w:rPr>
            </w:pPr>
            <w:r w:rsidRPr="00657EED">
              <w:rPr>
                <w:rFonts w:asciiTheme="minorHAnsi" w:hAnsiTheme="minorHAnsi"/>
                <w:b/>
                <w:color w:val="auto"/>
                <w:lang w:val="en-IE"/>
              </w:rPr>
              <w:t>Public Realm</w:t>
            </w:r>
          </w:p>
        </w:tc>
        <w:tc>
          <w:tcPr>
            <w:tcW w:w="2321" w:type="dxa"/>
            <w:shd w:val="clear" w:color="auto" w:fill="auto"/>
          </w:tcPr>
          <w:p w:rsidR="00080097" w:rsidRPr="00657EED" w:rsidRDefault="00080097" w:rsidP="00080097">
            <w:pPr>
              <w:pStyle w:val="NormalWeb"/>
              <w:rPr>
                <w:rFonts w:asciiTheme="minorHAnsi" w:hAnsiTheme="minorHAnsi"/>
              </w:rPr>
            </w:pPr>
            <w:r w:rsidRPr="00657EED">
              <w:rPr>
                <w:rFonts w:asciiTheme="minorHAnsi" w:hAnsiTheme="minorHAnsi"/>
              </w:rPr>
              <w:t>The Council collected and removed bonfire materials as a priority task through the month of October and for part of September also. </w:t>
            </w:r>
          </w:p>
          <w:p w:rsidR="00DC4684" w:rsidRPr="00657EED" w:rsidRDefault="00080097" w:rsidP="00DC4684">
            <w:pPr>
              <w:pStyle w:val="NormalWeb"/>
              <w:rPr>
                <w:rFonts w:asciiTheme="minorHAnsi" w:hAnsiTheme="minorHAnsi"/>
              </w:rPr>
            </w:pPr>
            <w:r w:rsidRPr="00657EED">
              <w:rPr>
                <w:rFonts w:asciiTheme="minorHAnsi" w:hAnsiTheme="minorHAnsi"/>
              </w:rPr>
              <w:t>Over the weekend and days immediately prior to Halloween, from Saturday October 27th to Wednesday October 31st, a total of 144.4 tonnes of bonfire materials was collected by this Council. </w:t>
            </w:r>
          </w:p>
          <w:p w:rsidR="000B31A6" w:rsidRPr="00657EED" w:rsidRDefault="000B31A6" w:rsidP="00971C88">
            <w:pPr>
              <w:spacing w:before="100" w:beforeAutospacing="1" w:after="100" w:afterAutospacing="1" w:line="240" w:lineRule="auto"/>
              <w:rPr>
                <w:rFonts w:eastAsia="Times New Roman" w:cs="Times New Roman"/>
                <w:sz w:val="24"/>
                <w:szCs w:val="24"/>
              </w:rPr>
            </w:pP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Mapping of Halloween bonfires to identify trends and inform planned interventions (talk to Teresa/Leo/IT)</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3C5C5D" w:rsidRPr="00657EED" w:rsidRDefault="003C5C5D" w:rsidP="003C5C5D">
            <w:pPr>
              <w:pStyle w:val="NormalWeb"/>
              <w:rPr>
                <w:rFonts w:asciiTheme="minorHAnsi" w:hAnsiTheme="minorHAnsi"/>
              </w:rPr>
            </w:pPr>
            <w:r w:rsidRPr="00657EED">
              <w:rPr>
                <w:rFonts w:asciiTheme="minorHAnsi" w:hAnsiTheme="minorHAnsi"/>
              </w:rPr>
              <w:t>A total of 280 Halloween bonfire sites were recorded in the County for 2018. </w:t>
            </w:r>
          </w:p>
          <w:p w:rsidR="000B31A6" w:rsidRPr="00657EED" w:rsidRDefault="000B31A6" w:rsidP="00971C88">
            <w:pPr>
              <w:pStyle w:val="Default"/>
              <w:spacing w:after="255"/>
              <w:rPr>
                <w:rFonts w:asciiTheme="minorHAnsi" w:hAnsiTheme="minorHAnsi"/>
                <w:color w:val="auto"/>
                <w:lang w:val="en-IE"/>
              </w:rPr>
            </w:pP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Clean up and removal of Halloween bonfire material in timely manner</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DC4684" w:rsidRPr="00657EED" w:rsidRDefault="00DC4684" w:rsidP="00DC4684">
            <w:pPr>
              <w:pStyle w:val="NormalWeb"/>
              <w:rPr>
                <w:rFonts w:asciiTheme="minorHAnsi" w:hAnsiTheme="minorHAnsi"/>
              </w:rPr>
            </w:pPr>
            <w:r w:rsidRPr="00657EED">
              <w:rPr>
                <w:rFonts w:asciiTheme="minorHAnsi" w:hAnsiTheme="minorHAnsi"/>
              </w:rPr>
              <w:t>A total of 280 Halloween bonfire sites were recorded in the County for 2018. </w:t>
            </w:r>
          </w:p>
          <w:p w:rsidR="00DC4684" w:rsidRPr="00657EED" w:rsidRDefault="00DC4684" w:rsidP="00DC4684">
            <w:pPr>
              <w:pStyle w:val="NormalWeb"/>
              <w:rPr>
                <w:rFonts w:asciiTheme="minorHAnsi" w:hAnsiTheme="minorHAnsi"/>
              </w:rPr>
            </w:pPr>
            <w:r w:rsidRPr="00657EED">
              <w:rPr>
                <w:rFonts w:asciiTheme="minorHAnsi" w:hAnsiTheme="minorHAnsi"/>
              </w:rPr>
              <w:t xml:space="preserve">In the days immediately after </w:t>
            </w:r>
            <w:r w:rsidRPr="00657EED">
              <w:rPr>
                <w:rFonts w:asciiTheme="minorHAnsi" w:hAnsiTheme="minorHAnsi"/>
              </w:rPr>
              <w:lastRenderedPageBreak/>
              <w:t>Halloween, from November 1st to 3rd, a total of 51.7 tonnes of waste was removed fro</w:t>
            </w:r>
            <w:r w:rsidR="003C5C5D" w:rsidRPr="00657EED">
              <w:rPr>
                <w:rFonts w:asciiTheme="minorHAnsi" w:hAnsiTheme="minorHAnsi"/>
              </w:rPr>
              <w:t>m bonfire sites, this is in addition to the 144.4 tonnes collected prior to Halloween</w:t>
            </w:r>
          </w:p>
          <w:p w:rsidR="000B31A6" w:rsidRPr="00657EED" w:rsidRDefault="00B719A8" w:rsidP="00B719A8">
            <w:pPr>
              <w:pStyle w:val="NormalWeb"/>
              <w:rPr>
                <w:rFonts w:asciiTheme="minorHAnsi" w:hAnsiTheme="minorHAnsi"/>
                <w:lang w:val="en-IE"/>
              </w:rPr>
            </w:pPr>
            <w:r w:rsidRPr="00657EED">
              <w:rPr>
                <w:rFonts w:asciiTheme="minorHAnsi" w:hAnsiTheme="minorHAnsi"/>
              </w:rPr>
              <w:t xml:space="preserve">It is estimated </w:t>
            </w:r>
            <w:r w:rsidR="00DC4684" w:rsidRPr="00657EED">
              <w:rPr>
                <w:rFonts w:asciiTheme="minorHAnsi" w:hAnsiTheme="minorHAnsi"/>
              </w:rPr>
              <w:t xml:space="preserve"> that </w:t>
            </w:r>
            <w:r w:rsidRPr="00657EED">
              <w:rPr>
                <w:rFonts w:asciiTheme="minorHAnsi" w:hAnsiTheme="minorHAnsi"/>
              </w:rPr>
              <w:t>c</w:t>
            </w:r>
            <w:r w:rsidR="00DC4684" w:rsidRPr="00657EED">
              <w:rPr>
                <w:rFonts w:asciiTheme="minorHAnsi" w:hAnsiTheme="minorHAnsi"/>
              </w:rPr>
              <w:t xml:space="preserve"> 500 tonnes of waste has been removed including prior to and post Halloween</w:t>
            </w: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Operate Laneway Maintenance programme at identified locations across the county and continue to seek solutions to issue</w:t>
            </w:r>
          </w:p>
          <w:p w:rsidR="000B31A6" w:rsidRPr="00657EED" w:rsidRDefault="000B31A6" w:rsidP="00971C88">
            <w:pPr>
              <w:pStyle w:val="Default"/>
              <w:spacing w:after="255"/>
              <w:rPr>
                <w:rFonts w:asciiTheme="minorHAnsi" w:hAnsiTheme="minorHAnsi"/>
                <w:b/>
                <w:color w:val="auto"/>
                <w:lang w:val="en-IE"/>
              </w:rPr>
            </w:pP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0B31A6" w:rsidP="00971C88">
            <w:pPr>
              <w:pStyle w:val="Default"/>
              <w:spacing w:after="255"/>
              <w:rPr>
                <w:rFonts w:asciiTheme="minorHAnsi" w:hAnsiTheme="minorHAnsi"/>
                <w:color w:val="auto"/>
                <w:lang w:val="en-IE"/>
              </w:rPr>
            </w:pPr>
            <w:r w:rsidRPr="00657EED">
              <w:rPr>
                <w:rFonts w:asciiTheme="minorHAnsi" w:hAnsiTheme="minorHAnsi"/>
                <w:color w:val="auto"/>
                <w:lang w:val="en-IE"/>
              </w:rPr>
              <w:t>Ongoing</w:t>
            </w: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Provide scheduled waste removal for registered local community groups engaged in community clean ups</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0B31A6" w:rsidP="00971C88">
            <w:pPr>
              <w:pStyle w:val="Default"/>
              <w:spacing w:after="255"/>
              <w:rPr>
                <w:rFonts w:asciiTheme="minorHAnsi" w:hAnsiTheme="minorHAnsi"/>
                <w:color w:val="auto"/>
                <w:lang w:val="en-IE"/>
              </w:rPr>
            </w:pPr>
            <w:r w:rsidRPr="00657EED">
              <w:rPr>
                <w:rFonts w:asciiTheme="minorHAnsi" w:hAnsiTheme="minorHAnsi"/>
                <w:color w:val="auto"/>
                <w:lang w:val="en-IE"/>
              </w:rPr>
              <w:t xml:space="preserve">52 weekly scheduled pick up of community clean ups </w:t>
            </w:r>
          </w:p>
          <w:p w:rsidR="000B31A6" w:rsidRPr="00657EED" w:rsidRDefault="00110556" w:rsidP="00534D90">
            <w:pPr>
              <w:pStyle w:val="Default"/>
              <w:spacing w:after="255"/>
              <w:rPr>
                <w:rFonts w:asciiTheme="minorHAnsi" w:hAnsiTheme="minorHAnsi"/>
                <w:color w:val="auto"/>
                <w:lang w:val="en-IE"/>
              </w:rPr>
            </w:pPr>
            <w:r w:rsidRPr="00657EED">
              <w:rPr>
                <w:rFonts w:asciiTheme="minorHAnsi" w:hAnsiTheme="minorHAnsi"/>
                <w:color w:val="auto"/>
                <w:lang w:val="en-IE"/>
              </w:rPr>
              <w:t xml:space="preserve">677 </w:t>
            </w:r>
            <w:r w:rsidR="000B31A6" w:rsidRPr="00657EED">
              <w:rPr>
                <w:rFonts w:asciiTheme="minorHAnsi" w:hAnsiTheme="minorHAnsi"/>
                <w:color w:val="auto"/>
                <w:lang w:val="en-IE"/>
              </w:rPr>
              <w:t xml:space="preserve">pick-up of community clean ups were carried out between </w:t>
            </w:r>
            <w:r w:rsidRPr="00657EED">
              <w:rPr>
                <w:rFonts w:asciiTheme="minorHAnsi" w:hAnsiTheme="minorHAnsi"/>
                <w:color w:val="auto"/>
                <w:lang w:val="en-IE"/>
              </w:rPr>
              <w:t>Sept and Dec</w:t>
            </w:r>
          </w:p>
          <w:p w:rsidR="000B31A6" w:rsidRPr="00657EED" w:rsidRDefault="000B31A6" w:rsidP="00971C88">
            <w:pPr>
              <w:pStyle w:val="Default"/>
              <w:spacing w:after="255"/>
              <w:rPr>
                <w:rFonts w:asciiTheme="minorHAnsi" w:hAnsiTheme="minorHAnsi"/>
                <w:color w:val="auto"/>
                <w:lang w:val="en-IE"/>
              </w:rPr>
            </w:pP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Participation and support for National Spring Clean events</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321" w:type="dxa"/>
            <w:shd w:val="clear" w:color="auto" w:fill="auto"/>
          </w:tcPr>
          <w:p w:rsidR="000B31A6" w:rsidRPr="00657EED" w:rsidRDefault="00C774BA" w:rsidP="00C774BA">
            <w:pPr>
              <w:pStyle w:val="Default"/>
              <w:spacing w:after="255"/>
              <w:rPr>
                <w:rFonts w:asciiTheme="minorHAnsi" w:hAnsiTheme="minorHAnsi"/>
                <w:color w:val="auto"/>
                <w:lang w:val="en-IE"/>
              </w:rPr>
            </w:pPr>
            <w:r w:rsidRPr="00657EED">
              <w:rPr>
                <w:rFonts w:asciiTheme="minorHAnsi" w:hAnsiTheme="minorHAnsi"/>
                <w:color w:val="auto"/>
                <w:lang w:val="en-IE"/>
              </w:rPr>
              <w:t xml:space="preserve">PR operations assisted all groups engaged in </w:t>
            </w:r>
            <w:r w:rsidRPr="00657EED">
              <w:rPr>
                <w:rFonts w:asciiTheme="minorHAnsi" w:hAnsiTheme="minorHAnsi"/>
                <w:b/>
                <w:color w:val="auto"/>
                <w:lang w:val="en-IE"/>
              </w:rPr>
              <w:t>National Spring Clean events</w:t>
            </w:r>
            <w:r w:rsidRPr="00657EED">
              <w:rPr>
                <w:rFonts w:asciiTheme="minorHAnsi" w:hAnsiTheme="minorHAnsi"/>
                <w:color w:val="auto"/>
                <w:lang w:val="en-IE"/>
              </w:rPr>
              <w:t xml:space="preserve"> through the SCS</w:t>
            </w:r>
          </w:p>
        </w:tc>
      </w:tr>
      <w:tr w:rsidR="00657EED" w:rsidRPr="00657EED" w:rsidTr="000B31A6">
        <w:tc>
          <w:tcPr>
            <w:tcW w:w="4510"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Promote Anti-Litter &amp; Anti-graffiti promotional/media awareness schedule  (dog fouling, anti-litter, illegal dumping, anti-graffiti radio and cinema advertisement campaigns)</w:t>
            </w:r>
          </w:p>
        </w:tc>
        <w:tc>
          <w:tcPr>
            <w:tcW w:w="2525" w:type="dxa"/>
            <w:shd w:val="clear" w:color="auto" w:fill="auto"/>
          </w:tcPr>
          <w:p w:rsidR="000B31A6" w:rsidRPr="00657EED" w:rsidRDefault="000B31A6" w:rsidP="00971C88">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 xml:space="preserve">The Dog fouling, </w:t>
            </w:r>
            <w:proofErr w:type="spellStart"/>
            <w:r w:rsidRPr="00657EED">
              <w:rPr>
                <w:rFonts w:asciiTheme="minorHAnsi" w:hAnsiTheme="minorHAnsi"/>
                <w:color w:val="auto"/>
                <w:lang w:val="en-IE"/>
              </w:rPr>
              <w:t>Anti litter</w:t>
            </w:r>
            <w:proofErr w:type="spellEnd"/>
            <w:r w:rsidRPr="00657EED">
              <w:rPr>
                <w:rFonts w:asciiTheme="minorHAnsi" w:hAnsiTheme="minorHAnsi"/>
                <w:color w:val="auto"/>
                <w:lang w:val="en-IE"/>
              </w:rPr>
              <w:t xml:space="preserve"> radio and cinema advert ran in the square Tallaght. </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 xml:space="preserve">The </w:t>
            </w:r>
            <w:proofErr w:type="spellStart"/>
            <w:r w:rsidRPr="00657EED">
              <w:rPr>
                <w:rFonts w:asciiTheme="minorHAnsi" w:hAnsiTheme="minorHAnsi"/>
                <w:color w:val="auto"/>
                <w:lang w:val="en-IE"/>
              </w:rPr>
              <w:t>anti litter</w:t>
            </w:r>
            <w:proofErr w:type="spellEnd"/>
            <w:r w:rsidRPr="00657EED">
              <w:rPr>
                <w:rFonts w:asciiTheme="minorHAnsi" w:hAnsiTheme="minorHAnsi"/>
                <w:color w:val="auto"/>
                <w:lang w:val="en-IE"/>
              </w:rPr>
              <w:t xml:space="preserve"> till receipt continues to run with Super </w:t>
            </w:r>
            <w:proofErr w:type="spellStart"/>
            <w:r w:rsidR="00C774BA" w:rsidRPr="00657EED">
              <w:rPr>
                <w:rFonts w:asciiTheme="minorHAnsi" w:hAnsiTheme="minorHAnsi"/>
                <w:color w:val="auto"/>
                <w:lang w:val="en-IE"/>
              </w:rPr>
              <w:t>V</w:t>
            </w:r>
            <w:r w:rsidRPr="00657EED">
              <w:rPr>
                <w:rFonts w:asciiTheme="minorHAnsi" w:hAnsiTheme="minorHAnsi"/>
                <w:color w:val="auto"/>
                <w:lang w:val="en-IE"/>
              </w:rPr>
              <w:t>alu</w:t>
            </w:r>
            <w:proofErr w:type="spellEnd"/>
          </w:p>
          <w:p w:rsidR="000B31A6"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Christmas radio  recycling advert ran</w:t>
            </w:r>
          </w:p>
        </w:tc>
      </w:tr>
      <w:tr w:rsidR="00657EED" w:rsidRPr="00657EED" w:rsidTr="000B31A6">
        <w:tc>
          <w:tcPr>
            <w:tcW w:w="4510" w:type="dxa"/>
            <w:shd w:val="clear" w:color="auto" w:fill="auto"/>
          </w:tcPr>
          <w:p w:rsidR="009F62C2" w:rsidRPr="00657EED" w:rsidRDefault="009F62C2" w:rsidP="009F62C2">
            <w:pPr>
              <w:pStyle w:val="Default"/>
              <w:spacing w:after="255"/>
              <w:rPr>
                <w:rFonts w:asciiTheme="minorHAnsi" w:hAnsiTheme="minorHAnsi"/>
                <w:b/>
                <w:color w:val="auto"/>
                <w:highlight w:val="yellow"/>
                <w:lang w:val="en-IE"/>
              </w:rPr>
            </w:pPr>
            <w:r w:rsidRPr="00657EED">
              <w:rPr>
                <w:rFonts w:asciiTheme="minorHAnsi" w:hAnsiTheme="minorHAnsi"/>
                <w:b/>
                <w:color w:val="auto"/>
                <w:lang w:val="en-IE"/>
              </w:rPr>
              <w:lastRenderedPageBreak/>
              <w:t>Implement pilot South Dublin Canvas pilot project</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7A7EB5">
            <w:pPr>
              <w:pStyle w:val="Default"/>
              <w:spacing w:after="255"/>
              <w:rPr>
                <w:rFonts w:asciiTheme="minorHAnsi" w:hAnsiTheme="minorHAnsi"/>
                <w:color w:val="auto"/>
                <w:lang w:val="en-IE"/>
              </w:rPr>
            </w:pPr>
            <w:r w:rsidRPr="00657EED">
              <w:rPr>
                <w:rFonts w:asciiTheme="minorHAnsi" w:hAnsiTheme="minorHAnsi"/>
                <w:color w:val="auto"/>
                <w:lang w:val="en-IE"/>
              </w:rPr>
              <w:t xml:space="preserve">The Dublin Canvas project </w:t>
            </w:r>
            <w:r w:rsidR="007A7EB5" w:rsidRPr="00657EED">
              <w:rPr>
                <w:rFonts w:asciiTheme="minorHAnsi" w:hAnsiTheme="minorHAnsi"/>
                <w:color w:val="auto"/>
                <w:lang w:val="en-IE"/>
              </w:rPr>
              <w:t xml:space="preserve">remained </w:t>
            </w:r>
            <w:r w:rsidRPr="00657EED">
              <w:rPr>
                <w:rFonts w:asciiTheme="minorHAnsi" w:hAnsiTheme="minorHAnsi"/>
                <w:color w:val="auto"/>
                <w:lang w:val="en-IE"/>
              </w:rPr>
              <w:t xml:space="preserve"> ongoing and will continue into 2019</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 xml:space="preserve">Administer </w:t>
            </w:r>
            <w:proofErr w:type="spellStart"/>
            <w:r w:rsidRPr="00657EED">
              <w:rPr>
                <w:rFonts w:asciiTheme="minorHAnsi" w:hAnsiTheme="minorHAnsi"/>
                <w:b/>
                <w:lang w:val="en-IE"/>
              </w:rPr>
              <w:t>Anti Litter</w:t>
            </w:r>
            <w:proofErr w:type="spellEnd"/>
            <w:r w:rsidRPr="00657EED">
              <w:rPr>
                <w:rFonts w:asciiTheme="minorHAnsi" w:hAnsiTheme="minorHAnsi"/>
                <w:b/>
                <w:lang w:val="en-IE"/>
              </w:rPr>
              <w:t xml:space="preserve"> and </w:t>
            </w:r>
            <w:proofErr w:type="spellStart"/>
            <w:r w:rsidRPr="00657EED">
              <w:rPr>
                <w:rFonts w:asciiTheme="minorHAnsi" w:hAnsiTheme="minorHAnsi"/>
                <w:b/>
                <w:lang w:val="en-IE"/>
              </w:rPr>
              <w:t>Anti Graffiti</w:t>
            </w:r>
            <w:proofErr w:type="spellEnd"/>
            <w:r w:rsidRPr="00657EED">
              <w:rPr>
                <w:rFonts w:asciiTheme="minorHAnsi" w:hAnsiTheme="minorHAnsi"/>
                <w:b/>
                <w:lang w:val="en-IE"/>
              </w:rPr>
              <w:t xml:space="preserve"> Awareness Grant</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 xml:space="preserve">The AL/AG grant 2018 was fully administered </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Promote environmental schools poster and slogan competition</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Completed in Q1.</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Christmas recycling competition ran.</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Promote the Green Dog Walkers initiative and responsible dog ownership</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7A7EB5">
            <w:pPr>
              <w:pStyle w:val="Default"/>
              <w:spacing w:after="255"/>
              <w:rPr>
                <w:rFonts w:asciiTheme="minorHAnsi" w:hAnsiTheme="minorHAnsi"/>
                <w:color w:val="auto"/>
                <w:lang w:val="en-IE"/>
              </w:rPr>
            </w:pPr>
            <w:r w:rsidRPr="00657EED">
              <w:rPr>
                <w:rFonts w:asciiTheme="minorHAnsi" w:hAnsiTheme="minorHAnsi"/>
                <w:color w:val="auto"/>
                <w:lang w:val="en-IE"/>
              </w:rPr>
              <w:t xml:space="preserve">The Green </w:t>
            </w:r>
            <w:r w:rsidR="007A7EB5" w:rsidRPr="00657EED">
              <w:rPr>
                <w:rFonts w:asciiTheme="minorHAnsi" w:hAnsiTheme="minorHAnsi"/>
                <w:color w:val="auto"/>
                <w:lang w:val="en-IE"/>
              </w:rPr>
              <w:t>D</w:t>
            </w:r>
            <w:r w:rsidRPr="00657EED">
              <w:rPr>
                <w:rFonts w:asciiTheme="minorHAnsi" w:hAnsiTheme="minorHAnsi"/>
                <w:color w:val="auto"/>
                <w:lang w:val="en-IE"/>
              </w:rPr>
              <w:t xml:space="preserve">og </w:t>
            </w:r>
            <w:r w:rsidR="007A7EB5" w:rsidRPr="00657EED">
              <w:rPr>
                <w:rFonts w:asciiTheme="minorHAnsi" w:hAnsiTheme="minorHAnsi"/>
                <w:color w:val="auto"/>
                <w:lang w:val="en-IE"/>
              </w:rPr>
              <w:t>W</w:t>
            </w:r>
            <w:r w:rsidRPr="00657EED">
              <w:rPr>
                <w:rFonts w:asciiTheme="minorHAnsi" w:hAnsiTheme="minorHAnsi"/>
                <w:color w:val="auto"/>
                <w:lang w:val="en-IE"/>
              </w:rPr>
              <w:t>alker stand</w:t>
            </w:r>
            <w:r w:rsidR="006B74A7" w:rsidRPr="00657EED">
              <w:rPr>
                <w:rFonts w:asciiTheme="minorHAnsi" w:hAnsiTheme="minorHAnsi"/>
                <w:color w:val="auto"/>
                <w:lang w:val="en-IE"/>
              </w:rPr>
              <w:t xml:space="preserve"> was launched in August </w:t>
            </w:r>
            <w:r w:rsidR="007A7EB5" w:rsidRPr="00657EED">
              <w:rPr>
                <w:rFonts w:asciiTheme="minorHAnsi" w:hAnsiTheme="minorHAnsi"/>
                <w:color w:val="auto"/>
                <w:lang w:val="en-IE"/>
              </w:rPr>
              <w:t xml:space="preserve">’19 </w:t>
            </w:r>
            <w:r w:rsidR="006B74A7" w:rsidRPr="00657EED">
              <w:rPr>
                <w:rFonts w:asciiTheme="minorHAnsi" w:hAnsiTheme="minorHAnsi"/>
                <w:color w:val="auto"/>
                <w:lang w:val="en-IE"/>
              </w:rPr>
              <w:t xml:space="preserve">and is </w:t>
            </w:r>
            <w:r w:rsidRPr="00657EED">
              <w:rPr>
                <w:rFonts w:asciiTheme="minorHAnsi" w:hAnsiTheme="minorHAnsi"/>
                <w:color w:val="auto"/>
                <w:lang w:val="en-IE"/>
              </w:rPr>
              <w:t xml:space="preserve">now in place </w:t>
            </w:r>
            <w:r w:rsidR="007A7EB5" w:rsidRPr="00657EED">
              <w:rPr>
                <w:rFonts w:asciiTheme="minorHAnsi" w:hAnsiTheme="minorHAnsi"/>
                <w:color w:val="auto"/>
                <w:lang w:val="en-IE"/>
              </w:rPr>
              <w:t xml:space="preserve">with 5 locations now stocking the GDW stand. There is one available for loan to community groups for events </w:t>
            </w:r>
            <w:proofErr w:type="spellStart"/>
            <w:r w:rsidR="007A7EB5" w:rsidRPr="00657EED">
              <w:rPr>
                <w:rFonts w:asciiTheme="minorHAnsi" w:hAnsiTheme="minorHAnsi"/>
                <w:color w:val="auto"/>
                <w:lang w:val="en-IE"/>
              </w:rPr>
              <w:t>etc</w:t>
            </w:r>
            <w:proofErr w:type="spellEnd"/>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Promote National Gum Litter Task Force</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Gum litter task force was launched by the mayor on the 20</w:t>
            </w:r>
            <w:r w:rsidRPr="00657EED">
              <w:rPr>
                <w:rFonts w:asciiTheme="minorHAnsi" w:hAnsiTheme="minorHAnsi"/>
                <w:color w:val="auto"/>
                <w:vertAlign w:val="superscript"/>
                <w:lang w:val="en-IE"/>
              </w:rPr>
              <w:t>th</w:t>
            </w:r>
            <w:r w:rsidRPr="00657EED">
              <w:rPr>
                <w:rFonts w:asciiTheme="minorHAnsi" w:hAnsiTheme="minorHAnsi"/>
                <w:color w:val="auto"/>
                <w:lang w:val="en-IE"/>
              </w:rPr>
              <w:t xml:space="preserve"> June in Rathfarnham castle with the green school committee from Loreto Grange road. </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Promote and support National Spring Clean</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National Spring clean was launched in Tymon park with students from St Joseph’s special school at the start of April. Over 72 groups took part in national spring clean-ups.</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Promote and support the PURE Initiative</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proofErr w:type="spellStart"/>
            <w:r w:rsidRPr="00657EED">
              <w:rPr>
                <w:rFonts w:asciiTheme="minorHAnsi" w:hAnsiTheme="minorHAnsi"/>
                <w:color w:val="auto"/>
                <w:lang w:val="en-IE"/>
              </w:rPr>
              <w:t>Env</w:t>
            </w:r>
            <w:proofErr w:type="spellEnd"/>
            <w:r w:rsidRPr="00657EED">
              <w:rPr>
                <w:rFonts w:asciiTheme="minorHAnsi" w:hAnsiTheme="minorHAnsi"/>
                <w:color w:val="auto"/>
                <w:lang w:val="en-IE"/>
              </w:rPr>
              <w:t xml:space="preserve"> Awareness continue to support Pure initiative.</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 xml:space="preserve">Promote and support Tidy Towns Initiative </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proofErr w:type="spellStart"/>
            <w:r w:rsidRPr="00657EED">
              <w:rPr>
                <w:rFonts w:asciiTheme="minorHAnsi" w:hAnsiTheme="minorHAnsi"/>
                <w:color w:val="auto"/>
                <w:lang w:val="en-IE"/>
              </w:rPr>
              <w:t>Env</w:t>
            </w:r>
            <w:proofErr w:type="spellEnd"/>
            <w:r w:rsidRPr="00657EED">
              <w:rPr>
                <w:rFonts w:asciiTheme="minorHAnsi" w:hAnsiTheme="minorHAnsi"/>
                <w:color w:val="auto"/>
                <w:lang w:val="en-IE"/>
              </w:rPr>
              <w:t xml:space="preserve"> Awareness continue to support Tidy Towns through </w:t>
            </w:r>
            <w:r w:rsidRPr="00657EED">
              <w:rPr>
                <w:rFonts w:asciiTheme="minorHAnsi" w:hAnsiTheme="minorHAnsi"/>
                <w:color w:val="auto"/>
                <w:lang w:val="en-IE"/>
              </w:rPr>
              <w:lastRenderedPageBreak/>
              <w:t xml:space="preserve">supply of materials, information leaflets, collections and a new master composting workshop is being provided. </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Since the launch of the Conscious cup campaign 3 community groups (Friars town Allotments, St Cuthbert’s  community group and Palmerstown Woods RA) promoted the scheme</w:t>
            </w:r>
          </w:p>
        </w:tc>
      </w:tr>
      <w:tr w:rsidR="00657EED" w:rsidRPr="00657EED" w:rsidTr="000B31A6">
        <w:trPr>
          <w:trHeight w:val="637"/>
        </w:trPr>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lastRenderedPageBreak/>
              <w:t>Review and promote Social Credit Scheme</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proofErr w:type="spellStart"/>
            <w:r w:rsidRPr="00657EED">
              <w:rPr>
                <w:rFonts w:asciiTheme="minorHAnsi" w:hAnsiTheme="minorHAnsi"/>
                <w:color w:val="auto"/>
                <w:lang w:val="en-IE"/>
              </w:rPr>
              <w:t>Env</w:t>
            </w:r>
            <w:proofErr w:type="spellEnd"/>
            <w:r w:rsidRPr="00657EED">
              <w:rPr>
                <w:rFonts w:asciiTheme="minorHAnsi" w:hAnsiTheme="minorHAnsi"/>
                <w:color w:val="auto"/>
                <w:lang w:val="en-IE"/>
              </w:rPr>
              <w:t xml:space="preserve"> Awareness continues to review and promote the SCS</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Bulbs not bonfires now completed. Hessian bags still available.</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4 groups now taking part in Minor landscaping scheme.</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Support community groups through Social Credit Scheme</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Community Clean- ups</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July –251</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August -213</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 xml:space="preserve">Sept -  </w:t>
            </w:r>
            <w:r w:rsidRPr="00657EED">
              <w:rPr>
                <w:rFonts w:asciiTheme="minorHAnsi" w:hAnsiTheme="minorHAnsi"/>
                <w:bCs/>
                <w:color w:val="auto"/>
              </w:rPr>
              <w:t>238</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Oct – 240</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Nov – 172</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Dec -</w:t>
            </w:r>
            <w:r w:rsidRPr="00657EED">
              <w:rPr>
                <w:rFonts w:asciiTheme="minorHAnsi" w:hAnsiTheme="minorHAnsi"/>
                <w:bCs/>
                <w:color w:val="auto"/>
              </w:rPr>
              <w:t>187</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rPr>
            </w:pPr>
            <w:r w:rsidRPr="00657EED">
              <w:rPr>
                <w:rFonts w:asciiTheme="minorHAnsi" w:hAnsiTheme="minorHAnsi"/>
                <w:b/>
                <w:lang w:val="en-IE"/>
              </w:rPr>
              <w:t>Provide support  and administer the Green Schools Programme</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eastAsia="Calibri" w:hAnsiTheme="minorHAnsi"/>
                <w:color w:val="auto"/>
              </w:rPr>
            </w:pPr>
            <w:r w:rsidRPr="00657EED">
              <w:rPr>
                <w:rFonts w:asciiTheme="minorHAnsi" w:eastAsia="Calibri" w:hAnsiTheme="minorHAnsi"/>
                <w:color w:val="auto"/>
              </w:rPr>
              <w:t xml:space="preserve">Green </w:t>
            </w:r>
            <w:r w:rsidR="009453FF" w:rsidRPr="00657EED">
              <w:rPr>
                <w:rFonts w:asciiTheme="minorHAnsi" w:eastAsia="Calibri" w:hAnsiTheme="minorHAnsi"/>
                <w:color w:val="auto"/>
              </w:rPr>
              <w:t>S</w:t>
            </w:r>
            <w:r w:rsidRPr="00657EED">
              <w:rPr>
                <w:rFonts w:asciiTheme="minorHAnsi" w:eastAsia="Calibri" w:hAnsiTheme="minorHAnsi"/>
                <w:color w:val="auto"/>
              </w:rPr>
              <w:t xml:space="preserve">chool seminar took place </w:t>
            </w:r>
            <w:r w:rsidR="007A7EB5" w:rsidRPr="00657EED">
              <w:rPr>
                <w:rFonts w:asciiTheme="minorHAnsi" w:eastAsia="Calibri" w:hAnsiTheme="minorHAnsi"/>
                <w:color w:val="auto"/>
              </w:rPr>
              <w:t>S</w:t>
            </w:r>
            <w:r w:rsidRPr="00657EED">
              <w:rPr>
                <w:rFonts w:asciiTheme="minorHAnsi" w:eastAsia="Calibri" w:hAnsiTheme="minorHAnsi"/>
                <w:color w:val="auto"/>
              </w:rPr>
              <w:t>ept 20</w:t>
            </w:r>
            <w:r w:rsidRPr="00657EED">
              <w:rPr>
                <w:rFonts w:asciiTheme="minorHAnsi" w:eastAsia="Calibri" w:hAnsiTheme="minorHAnsi"/>
                <w:color w:val="auto"/>
                <w:vertAlign w:val="superscript"/>
              </w:rPr>
              <w:t>th</w:t>
            </w:r>
            <w:r w:rsidRPr="00657EED">
              <w:rPr>
                <w:rFonts w:asciiTheme="minorHAnsi" w:eastAsia="Calibri" w:hAnsiTheme="minorHAnsi"/>
                <w:color w:val="auto"/>
              </w:rPr>
              <w:t>.</w:t>
            </w:r>
          </w:p>
          <w:p w:rsidR="009F62C2" w:rsidRPr="00657EED" w:rsidRDefault="009F62C2" w:rsidP="009F62C2">
            <w:pPr>
              <w:pStyle w:val="Default"/>
              <w:spacing w:after="255"/>
              <w:rPr>
                <w:rFonts w:asciiTheme="minorHAnsi" w:eastAsia="Calibri" w:hAnsiTheme="minorHAnsi"/>
                <w:color w:val="auto"/>
              </w:rPr>
            </w:pPr>
            <w:r w:rsidRPr="00657EED">
              <w:rPr>
                <w:rFonts w:asciiTheme="minorHAnsi" w:eastAsia="Calibri" w:hAnsiTheme="minorHAnsi"/>
                <w:color w:val="auto"/>
              </w:rPr>
              <w:lastRenderedPageBreak/>
              <w:t>School visits now taking place for green flags renewals.</w:t>
            </w:r>
          </w:p>
        </w:tc>
      </w:tr>
      <w:tr w:rsidR="00657EED" w:rsidRPr="00657EED" w:rsidTr="000B31A6">
        <w:tc>
          <w:tcPr>
            <w:tcW w:w="4510" w:type="dxa"/>
            <w:shd w:val="clear" w:color="auto" w:fill="auto"/>
          </w:tcPr>
          <w:p w:rsidR="009F62C2" w:rsidRPr="00657EED" w:rsidRDefault="009F62C2" w:rsidP="009F62C2">
            <w:pPr>
              <w:pStyle w:val="NormalWeb"/>
              <w:rPr>
                <w:rFonts w:asciiTheme="minorHAnsi" w:hAnsiTheme="minorHAnsi"/>
                <w:b/>
                <w:lang w:val="en-IE"/>
              </w:rPr>
            </w:pPr>
            <w:r w:rsidRPr="00657EED">
              <w:rPr>
                <w:rFonts w:asciiTheme="minorHAnsi" w:hAnsiTheme="minorHAnsi"/>
                <w:b/>
                <w:lang w:val="en-IE"/>
              </w:rPr>
              <w:lastRenderedPageBreak/>
              <w:t>Promote Seasonal Campaigns</w:t>
            </w:r>
          </w:p>
        </w:tc>
        <w:tc>
          <w:tcPr>
            <w:tcW w:w="2525" w:type="dxa"/>
            <w:shd w:val="clear" w:color="auto" w:fill="auto"/>
          </w:tcPr>
          <w:p w:rsidR="009F62C2" w:rsidRPr="00657EED" w:rsidRDefault="009F62C2" w:rsidP="009F62C2">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321" w:type="dxa"/>
            <w:shd w:val="clear" w:color="auto" w:fill="auto"/>
          </w:tcPr>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 xml:space="preserve">A joint reusable cup campaign, between SDCC, DCC and Fingal was launch in June and continues to be promoted. </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 xml:space="preserve">The Green Dog Walker stand was launched by the mayor at the start of August, with 5 locations now stocking the GDW stand. There is one available for loan to community groups for events etc. </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 xml:space="preserve">The Conscious </w:t>
            </w:r>
            <w:r w:rsidR="009453FF" w:rsidRPr="00657EED">
              <w:rPr>
                <w:rFonts w:asciiTheme="minorHAnsi" w:hAnsiTheme="minorHAnsi"/>
                <w:color w:val="auto"/>
                <w:lang w:val="en-IE"/>
              </w:rPr>
              <w:t>C</w:t>
            </w:r>
            <w:r w:rsidRPr="00657EED">
              <w:rPr>
                <w:rFonts w:asciiTheme="minorHAnsi" w:hAnsiTheme="minorHAnsi"/>
                <w:color w:val="auto"/>
                <w:lang w:val="en-IE"/>
              </w:rPr>
              <w:t>ups campaign was promoted in County Hall by the Mayor on the 16</w:t>
            </w:r>
            <w:r w:rsidRPr="00657EED">
              <w:rPr>
                <w:rFonts w:asciiTheme="minorHAnsi" w:hAnsiTheme="minorHAnsi"/>
                <w:color w:val="auto"/>
                <w:vertAlign w:val="superscript"/>
                <w:lang w:val="en-IE"/>
              </w:rPr>
              <w:t>th</w:t>
            </w:r>
            <w:r w:rsidRPr="00657EED">
              <w:rPr>
                <w:rFonts w:asciiTheme="minorHAnsi" w:hAnsiTheme="minorHAnsi"/>
                <w:color w:val="auto"/>
                <w:lang w:val="en-IE"/>
              </w:rPr>
              <w:t xml:space="preserve"> August. Over 240 staff received keep cups on the day. 40 Cups also given out to depot staff.</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EWWR was launched with the mayor in Nov.</w:t>
            </w:r>
          </w:p>
          <w:p w:rsidR="009F62C2" w:rsidRPr="00657EED" w:rsidRDefault="009F62C2" w:rsidP="009F62C2">
            <w:pPr>
              <w:pStyle w:val="Default"/>
              <w:spacing w:after="255"/>
              <w:rPr>
                <w:rFonts w:asciiTheme="minorHAnsi" w:hAnsiTheme="minorHAnsi"/>
                <w:color w:val="auto"/>
                <w:lang w:val="en-IE"/>
              </w:rPr>
            </w:pPr>
            <w:r w:rsidRPr="00657EED">
              <w:rPr>
                <w:rFonts w:asciiTheme="minorHAnsi" w:hAnsiTheme="minorHAnsi"/>
                <w:color w:val="auto"/>
                <w:lang w:val="en-IE"/>
              </w:rPr>
              <w:t>The Christmas recycling competition was launched.</w:t>
            </w:r>
          </w:p>
        </w:tc>
      </w:tr>
    </w:tbl>
    <w:p w:rsidR="00847086" w:rsidRPr="00C87D7E" w:rsidRDefault="00847086" w:rsidP="00847086">
      <w:pPr>
        <w:pStyle w:val="Default"/>
        <w:spacing w:after="255"/>
        <w:rPr>
          <w:rFonts w:ascii="Verdana" w:hAnsi="Verdana"/>
          <w:b/>
          <w:lang w:val="en-IE"/>
        </w:rPr>
      </w:pPr>
    </w:p>
    <w:sectPr w:rsidR="00847086" w:rsidRPr="00C87D7E" w:rsidSect="00DB4CD1">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F13"/>
    <w:multiLevelType w:val="hybridMultilevel"/>
    <w:tmpl w:val="F30E20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D77BAF"/>
    <w:multiLevelType w:val="hybridMultilevel"/>
    <w:tmpl w:val="74BCF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944771"/>
    <w:multiLevelType w:val="hybridMultilevel"/>
    <w:tmpl w:val="C958E140"/>
    <w:lvl w:ilvl="0" w:tplc="13CA89FC">
      <w:start w:val="1"/>
      <w:numFmt w:val="decimal"/>
      <w:lvlText w:val="%1."/>
      <w:lvlJc w:val="left"/>
      <w:pPr>
        <w:ind w:left="720" w:hanging="360"/>
      </w:pPr>
      <w:rPr>
        <w:rFonts w:asciiTheme="minorHAnsi" w:eastAsiaTheme="minorEastAsia"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CA252E"/>
    <w:multiLevelType w:val="hybridMultilevel"/>
    <w:tmpl w:val="0D48F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9"/>
    <w:rsid w:val="00000E0A"/>
    <w:rsid w:val="000143CA"/>
    <w:rsid w:val="00016D18"/>
    <w:rsid w:val="00080097"/>
    <w:rsid w:val="00080E6B"/>
    <w:rsid w:val="000A72D3"/>
    <w:rsid w:val="000B1139"/>
    <w:rsid w:val="000B31A6"/>
    <w:rsid w:val="000B6BC0"/>
    <w:rsid w:val="000C2640"/>
    <w:rsid w:val="000D642E"/>
    <w:rsid w:val="001070DC"/>
    <w:rsid w:val="00110556"/>
    <w:rsid w:val="00121FCF"/>
    <w:rsid w:val="001415D0"/>
    <w:rsid w:val="001615DC"/>
    <w:rsid w:val="001739A5"/>
    <w:rsid w:val="001B363A"/>
    <w:rsid w:val="001B48BD"/>
    <w:rsid w:val="001B7C76"/>
    <w:rsid w:val="001C595B"/>
    <w:rsid w:val="002019E4"/>
    <w:rsid w:val="00217523"/>
    <w:rsid w:val="00226B33"/>
    <w:rsid w:val="00260906"/>
    <w:rsid w:val="002830A6"/>
    <w:rsid w:val="002B5695"/>
    <w:rsid w:val="002C2D57"/>
    <w:rsid w:val="002D233E"/>
    <w:rsid w:val="002D382C"/>
    <w:rsid w:val="002D4766"/>
    <w:rsid w:val="002E148F"/>
    <w:rsid w:val="002F05CB"/>
    <w:rsid w:val="00306843"/>
    <w:rsid w:val="00323C86"/>
    <w:rsid w:val="00343C45"/>
    <w:rsid w:val="00360C0C"/>
    <w:rsid w:val="00365C54"/>
    <w:rsid w:val="003B0248"/>
    <w:rsid w:val="003B554F"/>
    <w:rsid w:val="003C5C5D"/>
    <w:rsid w:val="003F3BF4"/>
    <w:rsid w:val="00403C19"/>
    <w:rsid w:val="00406259"/>
    <w:rsid w:val="00411530"/>
    <w:rsid w:val="004130EF"/>
    <w:rsid w:val="00413FBA"/>
    <w:rsid w:val="00414E6E"/>
    <w:rsid w:val="00442A1C"/>
    <w:rsid w:val="00444F06"/>
    <w:rsid w:val="00455733"/>
    <w:rsid w:val="004562A4"/>
    <w:rsid w:val="00492E4E"/>
    <w:rsid w:val="00495A0A"/>
    <w:rsid w:val="004A05F3"/>
    <w:rsid w:val="004B111C"/>
    <w:rsid w:val="004C1902"/>
    <w:rsid w:val="004D7030"/>
    <w:rsid w:val="004E1CB6"/>
    <w:rsid w:val="00502521"/>
    <w:rsid w:val="00534D90"/>
    <w:rsid w:val="00555F8E"/>
    <w:rsid w:val="00576E02"/>
    <w:rsid w:val="00581CDB"/>
    <w:rsid w:val="005A65E8"/>
    <w:rsid w:val="005A78B7"/>
    <w:rsid w:val="005C3214"/>
    <w:rsid w:val="005D16FD"/>
    <w:rsid w:val="00610F9A"/>
    <w:rsid w:val="00615E6B"/>
    <w:rsid w:val="00634890"/>
    <w:rsid w:val="00657EED"/>
    <w:rsid w:val="006930DD"/>
    <w:rsid w:val="00693BC2"/>
    <w:rsid w:val="006960BE"/>
    <w:rsid w:val="006B74A7"/>
    <w:rsid w:val="006E4A45"/>
    <w:rsid w:val="006E539E"/>
    <w:rsid w:val="006F0B98"/>
    <w:rsid w:val="006F59FD"/>
    <w:rsid w:val="006F6F6A"/>
    <w:rsid w:val="00712E60"/>
    <w:rsid w:val="007223E5"/>
    <w:rsid w:val="007438BB"/>
    <w:rsid w:val="00751F18"/>
    <w:rsid w:val="007732B3"/>
    <w:rsid w:val="007A7EB5"/>
    <w:rsid w:val="007C31BC"/>
    <w:rsid w:val="00813A9C"/>
    <w:rsid w:val="00815568"/>
    <w:rsid w:val="008226B6"/>
    <w:rsid w:val="00845B5B"/>
    <w:rsid w:val="00847086"/>
    <w:rsid w:val="008515AD"/>
    <w:rsid w:val="00855241"/>
    <w:rsid w:val="00863FF1"/>
    <w:rsid w:val="008A21D1"/>
    <w:rsid w:val="008A7AD8"/>
    <w:rsid w:val="008D099A"/>
    <w:rsid w:val="0091015A"/>
    <w:rsid w:val="0093306E"/>
    <w:rsid w:val="009432CB"/>
    <w:rsid w:val="009453FF"/>
    <w:rsid w:val="00951183"/>
    <w:rsid w:val="009652FE"/>
    <w:rsid w:val="00971C88"/>
    <w:rsid w:val="009A5E8B"/>
    <w:rsid w:val="009A618D"/>
    <w:rsid w:val="009D37F6"/>
    <w:rsid w:val="009F62C2"/>
    <w:rsid w:val="00A05371"/>
    <w:rsid w:val="00A2665C"/>
    <w:rsid w:val="00A8665D"/>
    <w:rsid w:val="00AA50D1"/>
    <w:rsid w:val="00AE43FF"/>
    <w:rsid w:val="00B042C5"/>
    <w:rsid w:val="00B10693"/>
    <w:rsid w:val="00B10B2E"/>
    <w:rsid w:val="00B438EB"/>
    <w:rsid w:val="00B719A8"/>
    <w:rsid w:val="00B87919"/>
    <w:rsid w:val="00B92E92"/>
    <w:rsid w:val="00BD693D"/>
    <w:rsid w:val="00BE0157"/>
    <w:rsid w:val="00C04BF5"/>
    <w:rsid w:val="00C207C3"/>
    <w:rsid w:val="00C26D05"/>
    <w:rsid w:val="00C318E0"/>
    <w:rsid w:val="00C367D3"/>
    <w:rsid w:val="00C3731E"/>
    <w:rsid w:val="00C44EDB"/>
    <w:rsid w:val="00C5487E"/>
    <w:rsid w:val="00C5571A"/>
    <w:rsid w:val="00C56B3E"/>
    <w:rsid w:val="00C675E3"/>
    <w:rsid w:val="00C70F4C"/>
    <w:rsid w:val="00C774BA"/>
    <w:rsid w:val="00C938F8"/>
    <w:rsid w:val="00CD2D7B"/>
    <w:rsid w:val="00CE3929"/>
    <w:rsid w:val="00D02ADA"/>
    <w:rsid w:val="00D30505"/>
    <w:rsid w:val="00D45D32"/>
    <w:rsid w:val="00D71DC1"/>
    <w:rsid w:val="00D75E00"/>
    <w:rsid w:val="00D87118"/>
    <w:rsid w:val="00DB4CD1"/>
    <w:rsid w:val="00DB5F27"/>
    <w:rsid w:val="00DC2DF6"/>
    <w:rsid w:val="00DC4684"/>
    <w:rsid w:val="00DD04B5"/>
    <w:rsid w:val="00DD070B"/>
    <w:rsid w:val="00E25F04"/>
    <w:rsid w:val="00E318D3"/>
    <w:rsid w:val="00E406B4"/>
    <w:rsid w:val="00E84D0C"/>
    <w:rsid w:val="00E85B72"/>
    <w:rsid w:val="00E902E2"/>
    <w:rsid w:val="00EB2917"/>
    <w:rsid w:val="00EB57D4"/>
    <w:rsid w:val="00EC6926"/>
    <w:rsid w:val="00ED08C7"/>
    <w:rsid w:val="00ED3A4D"/>
    <w:rsid w:val="00ED3F24"/>
    <w:rsid w:val="00EE21E7"/>
    <w:rsid w:val="00EE345D"/>
    <w:rsid w:val="00F04E99"/>
    <w:rsid w:val="00F05C40"/>
    <w:rsid w:val="00F1252A"/>
    <w:rsid w:val="00F14570"/>
    <w:rsid w:val="00F233EC"/>
    <w:rsid w:val="00F24364"/>
    <w:rsid w:val="00F51CE1"/>
    <w:rsid w:val="00F52ABD"/>
    <w:rsid w:val="00F53002"/>
    <w:rsid w:val="00F9078A"/>
    <w:rsid w:val="00F9224D"/>
    <w:rsid w:val="00FA06A4"/>
    <w:rsid w:val="00FC0DB4"/>
    <w:rsid w:val="00FC7AA1"/>
    <w:rsid w:val="00FE6952"/>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uiPriority w:val="99"/>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 w:type="paragraph" w:styleId="NoSpacing">
    <w:name w:val="No Spacing"/>
    <w:uiPriority w:val="1"/>
    <w:qFormat/>
    <w:rsid w:val="00A05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09397">
      <w:bodyDiv w:val="1"/>
      <w:marLeft w:val="0"/>
      <w:marRight w:val="0"/>
      <w:marTop w:val="0"/>
      <w:marBottom w:val="0"/>
      <w:divBdr>
        <w:top w:val="none" w:sz="0" w:space="0" w:color="auto"/>
        <w:left w:val="none" w:sz="0" w:space="0" w:color="auto"/>
        <w:bottom w:val="none" w:sz="0" w:space="0" w:color="auto"/>
        <w:right w:val="none" w:sz="0" w:space="0" w:color="auto"/>
      </w:divBdr>
    </w:div>
    <w:div w:id="675226495">
      <w:bodyDiv w:val="1"/>
      <w:marLeft w:val="0"/>
      <w:marRight w:val="0"/>
      <w:marTop w:val="0"/>
      <w:marBottom w:val="0"/>
      <w:divBdr>
        <w:top w:val="none" w:sz="0" w:space="0" w:color="auto"/>
        <w:left w:val="none" w:sz="0" w:space="0" w:color="auto"/>
        <w:bottom w:val="none" w:sz="0" w:space="0" w:color="auto"/>
        <w:right w:val="none" w:sz="0" w:space="0" w:color="auto"/>
      </w:divBdr>
    </w:div>
    <w:div w:id="1673489470">
      <w:bodyDiv w:val="1"/>
      <w:marLeft w:val="0"/>
      <w:marRight w:val="0"/>
      <w:marTop w:val="0"/>
      <w:marBottom w:val="0"/>
      <w:divBdr>
        <w:top w:val="none" w:sz="0" w:space="0" w:color="auto"/>
        <w:left w:val="none" w:sz="0" w:space="0" w:color="auto"/>
        <w:bottom w:val="none" w:sz="0" w:space="0" w:color="auto"/>
        <w:right w:val="none" w:sz="0" w:space="0" w:color="auto"/>
      </w:divBdr>
      <w:divsChild>
        <w:div w:id="1206019232">
          <w:marLeft w:val="0"/>
          <w:marRight w:val="0"/>
          <w:marTop w:val="0"/>
          <w:marBottom w:val="0"/>
          <w:divBdr>
            <w:top w:val="none" w:sz="0" w:space="0" w:color="auto"/>
            <w:left w:val="none" w:sz="0" w:space="0" w:color="auto"/>
            <w:bottom w:val="none" w:sz="0" w:space="0" w:color="auto"/>
            <w:right w:val="none" w:sz="0" w:space="0" w:color="auto"/>
          </w:divBdr>
          <w:divsChild>
            <w:div w:id="808715596">
              <w:marLeft w:val="0"/>
              <w:marRight w:val="0"/>
              <w:marTop w:val="0"/>
              <w:marBottom w:val="0"/>
              <w:divBdr>
                <w:top w:val="none" w:sz="0" w:space="0" w:color="auto"/>
                <w:left w:val="none" w:sz="0" w:space="0" w:color="auto"/>
                <w:bottom w:val="none" w:sz="0" w:space="0" w:color="auto"/>
                <w:right w:val="none" w:sz="0" w:space="0" w:color="auto"/>
              </w:divBdr>
              <w:divsChild>
                <w:div w:id="19693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2365">
      <w:bodyDiv w:val="1"/>
      <w:marLeft w:val="0"/>
      <w:marRight w:val="0"/>
      <w:marTop w:val="0"/>
      <w:marBottom w:val="0"/>
      <w:divBdr>
        <w:top w:val="none" w:sz="0" w:space="0" w:color="auto"/>
        <w:left w:val="none" w:sz="0" w:space="0" w:color="auto"/>
        <w:bottom w:val="none" w:sz="0" w:space="0" w:color="auto"/>
        <w:right w:val="none" w:sz="0" w:space="0" w:color="auto"/>
      </w:divBdr>
    </w:div>
    <w:div w:id="1781072524">
      <w:bodyDiv w:val="1"/>
      <w:marLeft w:val="0"/>
      <w:marRight w:val="0"/>
      <w:marTop w:val="0"/>
      <w:marBottom w:val="0"/>
      <w:divBdr>
        <w:top w:val="none" w:sz="0" w:space="0" w:color="auto"/>
        <w:left w:val="none" w:sz="0" w:space="0" w:color="auto"/>
        <w:bottom w:val="none" w:sz="0" w:space="0" w:color="auto"/>
        <w:right w:val="none" w:sz="0" w:space="0" w:color="auto"/>
      </w:divBdr>
    </w:div>
    <w:div w:id="201375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D398-CB39-476F-9B77-4F436723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9</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Mary Maguire - Environment</cp:lastModifiedBy>
  <cp:revision>39</cp:revision>
  <cp:lastPrinted>2019-01-04T12:37:00Z</cp:lastPrinted>
  <dcterms:created xsi:type="dcterms:W3CDTF">2018-08-28T13:51:00Z</dcterms:created>
  <dcterms:modified xsi:type="dcterms:W3CDTF">2019-01-04T14:48:00Z</dcterms:modified>
</cp:coreProperties>
</file>