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FB9" w:rsidRDefault="00EE3FB9" w:rsidP="00EE3FB9">
      <w:pPr>
        <w:autoSpaceDE w:val="0"/>
        <w:autoSpaceDN w:val="0"/>
        <w:adjustRightInd w:val="0"/>
        <w:spacing w:after="0" w:line="240" w:lineRule="auto"/>
        <w:rPr>
          <w:rFonts w:ascii="ProximaNova-Regular" w:hAnsi="ProximaNova-Regular" w:cs="ProximaNova-Regular"/>
          <w:b/>
          <w:sz w:val="24"/>
          <w:szCs w:val="24"/>
        </w:rPr>
      </w:pPr>
      <w:r w:rsidRPr="00EE3FB9">
        <w:rPr>
          <w:rFonts w:ascii="ProximaNova-Regular" w:hAnsi="ProximaNova-Regular" w:cs="ProximaNova-Regular"/>
          <w:b/>
          <w:sz w:val="24"/>
          <w:szCs w:val="24"/>
        </w:rPr>
        <w:t>Question 1 Civic Theatre</w:t>
      </w:r>
    </w:p>
    <w:p w:rsidR="00EE3FB9" w:rsidRPr="00EE3FB9" w:rsidRDefault="00EE3FB9" w:rsidP="00EE3FB9">
      <w:pPr>
        <w:autoSpaceDE w:val="0"/>
        <w:autoSpaceDN w:val="0"/>
        <w:adjustRightInd w:val="0"/>
        <w:spacing w:after="0" w:line="240" w:lineRule="auto"/>
        <w:rPr>
          <w:rFonts w:ascii="ProximaNova-Regular" w:hAnsi="ProximaNova-Regular" w:cs="ProximaNova-Regular"/>
          <w:b/>
          <w:sz w:val="24"/>
          <w:szCs w:val="24"/>
        </w:rPr>
      </w:pPr>
    </w:p>
    <w:p w:rsidR="00EE3FB9" w:rsidRDefault="00EE3FB9" w:rsidP="00EE3FB9">
      <w:pPr>
        <w:autoSpaceDE w:val="0"/>
        <w:autoSpaceDN w:val="0"/>
        <w:adjustRightInd w:val="0"/>
        <w:spacing w:after="0" w:line="240" w:lineRule="auto"/>
        <w:rPr>
          <w:rFonts w:ascii="ProximaNova-Regular" w:hAnsi="ProximaNova-Regular" w:cs="ProximaNova-Regular"/>
          <w:sz w:val="24"/>
          <w:szCs w:val="24"/>
        </w:rPr>
      </w:pPr>
      <w:r>
        <w:rPr>
          <w:rFonts w:ascii="ProximaNova-Regular" w:hAnsi="ProximaNova-Regular" w:cs="ProximaNova-Regular"/>
          <w:sz w:val="24"/>
          <w:szCs w:val="24"/>
        </w:rPr>
        <w:t>The Civic will continue to offer the</w:t>
      </w:r>
      <w:r>
        <w:rPr>
          <w:rFonts w:ascii="ProximaNova-Regular" w:hAnsi="ProximaNova-Regular" w:cs="ProximaNova-Regular"/>
          <w:sz w:val="24"/>
          <w:szCs w:val="24"/>
        </w:rPr>
        <w:t xml:space="preserve"> people of </w:t>
      </w:r>
      <w:r>
        <w:rPr>
          <w:rFonts w:ascii="ProximaNova-Regular" w:hAnsi="ProximaNova-Regular" w:cs="ProximaNova-Regular"/>
          <w:sz w:val="24"/>
          <w:szCs w:val="24"/>
        </w:rPr>
        <w:t>South Dublin and its environs a uniquely local and vibran</w:t>
      </w:r>
      <w:r>
        <w:rPr>
          <w:rFonts w:ascii="ProximaNova-Regular" w:hAnsi="ProximaNova-Regular" w:cs="ProximaNova-Regular"/>
          <w:sz w:val="24"/>
          <w:szCs w:val="24"/>
        </w:rPr>
        <w:t xml:space="preserve">t mix of curated arts, cultural </w:t>
      </w:r>
      <w:r>
        <w:rPr>
          <w:rFonts w:ascii="ProximaNova-Regular" w:hAnsi="ProximaNova-Regular" w:cs="ProximaNova-Regular"/>
          <w:sz w:val="24"/>
          <w:szCs w:val="24"/>
        </w:rPr>
        <w:t>and entertainment offerings. We will shortly be a</w:t>
      </w:r>
      <w:r>
        <w:rPr>
          <w:rFonts w:ascii="ProximaNova-Regular" w:hAnsi="ProximaNova-Regular" w:cs="ProximaNova-Regular"/>
          <w:sz w:val="24"/>
          <w:szCs w:val="24"/>
        </w:rPr>
        <w:t xml:space="preserve">nnouncing a timely and exciting </w:t>
      </w:r>
      <w:r>
        <w:rPr>
          <w:rFonts w:ascii="ProximaNova-Regular" w:hAnsi="ProximaNova-Regular" w:cs="ProximaNova-Regular"/>
          <w:sz w:val="24"/>
          <w:szCs w:val="24"/>
        </w:rPr>
        <w:t>programme of events, engagements, collaboration</w:t>
      </w:r>
      <w:r>
        <w:rPr>
          <w:rFonts w:ascii="ProximaNova-Regular" w:hAnsi="ProximaNova-Regular" w:cs="ProximaNova-Regular"/>
          <w:sz w:val="24"/>
          <w:szCs w:val="24"/>
        </w:rPr>
        <w:t xml:space="preserve">s and artist support programmes </w:t>
      </w:r>
      <w:r>
        <w:rPr>
          <w:rFonts w:ascii="ProximaNova-Regular" w:hAnsi="ProximaNova-Regular" w:cs="ProximaNova-Regular"/>
          <w:sz w:val="24"/>
          <w:szCs w:val="24"/>
        </w:rPr>
        <w:t>across a wide selection of art forms – from drama to d</w:t>
      </w:r>
      <w:r>
        <w:rPr>
          <w:rFonts w:ascii="ProximaNova-Regular" w:hAnsi="ProximaNova-Regular" w:cs="ProximaNova-Regular"/>
          <w:sz w:val="24"/>
          <w:szCs w:val="24"/>
        </w:rPr>
        <w:t>ance, from opera to live bands, from</w:t>
      </w:r>
      <w:r>
        <w:rPr>
          <w:rFonts w:ascii="ProximaNova-Regular" w:hAnsi="ProximaNova-Regular" w:cs="ProximaNova-Regular"/>
          <w:sz w:val="24"/>
          <w:szCs w:val="24"/>
        </w:rPr>
        <w:t xml:space="preserve"> comedy to socially relevant and inclusive initiatives –</w:t>
      </w:r>
      <w:r>
        <w:rPr>
          <w:rFonts w:ascii="ProximaNova-Regular" w:hAnsi="ProximaNova-Regular" w:cs="ProximaNova-Regular"/>
          <w:sz w:val="24"/>
          <w:szCs w:val="24"/>
        </w:rPr>
        <w:t xml:space="preserve"> that will cover the period </w:t>
      </w:r>
      <w:r>
        <w:rPr>
          <w:rFonts w:ascii="ProximaNova-Regular" w:hAnsi="ProximaNova-Regular" w:cs="ProximaNova-Regular"/>
          <w:sz w:val="24"/>
          <w:szCs w:val="24"/>
        </w:rPr>
        <w:t>January to April 2019.</w:t>
      </w:r>
    </w:p>
    <w:p w:rsidR="00EE3FB9" w:rsidRDefault="00EE3FB9" w:rsidP="00EE3FB9">
      <w:pPr>
        <w:autoSpaceDE w:val="0"/>
        <w:autoSpaceDN w:val="0"/>
        <w:adjustRightInd w:val="0"/>
        <w:spacing w:after="0" w:line="240" w:lineRule="auto"/>
        <w:rPr>
          <w:rFonts w:ascii="ProximaNova-Regular" w:hAnsi="ProximaNova-Regular" w:cs="ProximaNova-Regular"/>
          <w:sz w:val="24"/>
          <w:szCs w:val="24"/>
        </w:rPr>
      </w:pPr>
      <w:r>
        <w:rPr>
          <w:rFonts w:ascii="ProximaNova-Regular" w:hAnsi="ProximaNova-Regular" w:cs="ProximaNova-Regular"/>
          <w:sz w:val="24"/>
          <w:szCs w:val="24"/>
        </w:rPr>
        <w:t>The Civic is committed to growing our audiences esp</w:t>
      </w:r>
      <w:r>
        <w:rPr>
          <w:rFonts w:ascii="ProximaNova-Regular" w:hAnsi="ProximaNova-Regular" w:cs="ProximaNova-Regular"/>
          <w:sz w:val="24"/>
          <w:szCs w:val="24"/>
        </w:rPr>
        <w:t xml:space="preserve">ecially through Early Years and </w:t>
      </w:r>
      <w:r>
        <w:rPr>
          <w:rFonts w:ascii="ProximaNova-Regular" w:hAnsi="ProximaNova-Regular" w:cs="ProximaNova-Regular"/>
          <w:sz w:val="24"/>
          <w:szCs w:val="24"/>
        </w:rPr>
        <w:t>family programming, artist support and specif</w:t>
      </w:r>
      <w:r>
        <w:rPr>
          <w:rFonts w:ascii="ProximaNova-Regular" w:hAnsi="ProximaNova-Regular" w:cs="ProximaNova-Regular"/>
          <w:sz w:val="24"/>
          <w:szCs w:val="24"/>
        </w:rPr>
        <w:t xml:space="preserve">ic marketing campaigns to drive </w:t>
      </w:r>
      <w:r>
        <w:rPr>
          <w:rFonts w:ascii="ProximaNova-Regular" w:hAnsi="ProximaNova-Regular" w:cs="ProximaNova-Regular"/>
          <w:sz w:val="24"/>
          <w:szCs w:val="24"/>
        </w:rPr>
        <w:t xml:space="preserve">awareness across the county. </w:t>
      </w:r>
    </w:p>
    <w:p w:rsidR="00EE3FB9" w:rsidRDefault="00EE3FB9" w:rsidP="00EE3FB9">
      <w:pPr>
        <w:autoSpaceDE w:val="0"/>
        <w:autoSpaceDN w:val="0"/>
        <w:adjustRightInd w:val="0"/>
        <w:spacing w:after="0" w:line="240" w:lineRule="auto"/>
        <w:rPr>
          <w:rFonts w:ascii="ProximaNova-Regular" w:hAnsi="ProximaNova-Regular" w:cs="ProximaNova-Regular"/>
          <w:sz w:val="24"/>
          <w:szCs w:val="24"/>
        </w:rPr>
      </w:pPr>
      <w:r>
        <w:rPr>
          <w:rFonts w:ascii="ProximaNova-Regular" w:hAnsi="ProximaNova-Regular" w:cs="ProximaNova-Regular"/>
          <w:sz w:val="24"/>
          <w:szCs w:val="24"/>
        </w:rPr>
        <w:t>W</w:t>
      </w:r>
      <w:r>
        <w:rPr>
          <w:rFonts w:ascii="ProximaNova-Regular" w:hAnsi="ProximaNova-Regular" w:cs="ProximaNova-Regular"/>
          <w:sz w:val="24"/>
          <w:szCs w:val="24"/>
        </w:rPr>
        <w:t xml:space="preserve">e are currently building our </w:t>
      </w:r>
      <w:r>
        <w:rPr>
          <w:rFonts w:ascii="ProximaNova-Regular" w:hAnsi="ProximaNova-Regular" w:cs="ProximaNova-Regular"/>
          <w:sz w:val="24"/>
          <w:szCs w:val="24"/>
        </w:rPr>
        <w:t>insights in this area and engaging in dialogue (exit surv</w:t>
      </w:r>
      <w:r>
        <w:rPr>
          <w:rFonts w:ascii="ProximaNova-Regular" w:hAnsi="ProximaNova-Regular" w:cs="ProximaNova-Regular"/>
          <w:sz w:val="24"/>
          <w:szCs w:val="24"/>
        </w:rPr>
        <w:t xml:space="preserve">eys) with the very young with a </w:t>
      </w:r>
      <w:r>
        <w:rPr>
          <w:rFonts w:ascii="ProximaNova-Regular" w:hAnsi="ProximaNova-Regular" w:cs="ProximaNova-Regular"/>
          <w:sz w:val="24"/>
          <w:szCs w:val="24"/>
        </w:rPr>
        <w:t>view to encouraging long term relationships with thes</w:t>
      </w:r>
      <w:r>
        <w:rPr>
          <w:rFonts w:ascii="ProximaNova-Regular" w:hAnsi="ProximaNova-Regular" w:cs="ProximaNova-Regular"/>
          <w:sz w:val="24"/>
          <w:szCs w:val="24"/>
        </w:rPr>
        <w:t xml:space="preserve">e families. One such example is </w:t>
      </w:r>
      <w:r>
        <w:rPr>
          <w:rFonts w:ascii="ProximaNova-Regular" w:hAnsi="ProximaNova-Regular" w:cs="ProximaNova-Regular"/>
          <w:sz w:val="24"/>
          <w:szCs w:val="24"/>
        </w:rPr>
        <w:t>our open call for Baby Theatre via targeted social media</w:t>
      </w:r>
      <w:r>
        <w:rPr>
          <w:rFonts w:ascii="ProximaNova-Regular" w:hAnsi="ProximaNova-Regular" w:cs="ProximaNova-Regular"/>
          <w:sz w:val="24"/>
          <w:szCs w:val="24"/>
        </w:rPr>
        <w:t xml:space="preserve"> ads inviting families to apply </w:t>
      </w:r>
      <w:r>
        <w:rPr>
          <w:rFonts w:ascii="ProximaNova-Regular" w:hAnsi="ProximaNova-Regular" w:cs="ProximaNova-Regular"/>
          <w:sz w:val="24"/>
          <w:szCs w:val="24"/>
        </w:rPr>
        <w:t>and join our database. We then tag these custom</w:t>
      </w:r>
      <w:r>
        <w:rPr>
          <w:rFonts w:ascii="ProximaNova-Regular" w:hAnsi="ProximaNova-Regular" w:cs="ProximaNova-Regular"/>
          <w:sz w:val="24"/>
          <w:szCs w:val="24"/>
        </w:rPr>
        <w:t xml:space="preserve">ers on our ticketing system and </w:t>
      </w:r>
      <w:r>
        <w:rPr>
          <w:rFonts w:ascii="ProximaNova-Regular" w:hAnsi="ProximaNova-Regular" w:cs="ProximaNova-Regular"/>
          <w:sz w:val="24"/>
          <w:szCs w:val="24"/>
        </w:rPr>
        <w:t>engage in contact with these families progressing them from</w:t>
      </w:r>
      <w:r>
        <w:rPr>
          <w:rFonts w:ascii="ProximaNova-Regular" w:hAnsi="ProximaNova-Regular" w:cs="ProximaNova-Regular"/>
          <w:sz w:val="24"/>
          <w:szCs w:val="24"/>
        </w:rPr>
        <w:t xml:space="preserve"> 01-12, 13-10 months, preschool </w:t>
      </w:r>
      <w:r>
        <w:rPr>
          <w:rFonts w:ascii="ProximaNova-Regular" w:hAnsi="ProximaNova-Regular" w:cs="ProximaNova-Regular"/>
          <w:sz w:val="24"/>
          <w:szCs w:val="24"/>
        </w:rPr>
        <w:t>etc. Listening carefully to feedback on sho</w:t>
      </w:r>
      <w:r>
        <w:rPr>
          <w:rFonts w:ascii="ProximaNova-Regular" w:hAnsi="ProximaNova-Regular" w:cs="ProximaNova-Regular"/>
          <w:sz w:val="24"/>
          <w:szCs w:val="24"/>
        </w:rPr>
        <w:t xml:space="preserve">w times, pricing and facilities </w:t>
      </w:r>
      <w:r>
        <w:rPr>
          <w:rFonts w:ascii="ProximaNova-Regular" w:hAnsi="ProximaNova-Regular" w:cs="ProximaNova-Regular"/>
          <w:sz w:val="24"/>
          <w:szCs w:val="24"/>
        </w:rPr>
        <w:t>ensures we meet the needs of this critical audience group.</w:t>
      </w:r>
    </w:p>
    <w:p w:rsidR="00EE3FB9" w:rsidRDefault="00EE3FB9" w:rsidP="00EE3FB9">
      <w:pPr>
        <w:autoSpaceDE w:val="0"/>
        <w:autoSpaceDN w:val="0"/>
        <w:adjustRightInd w:val="0"/>
        <w:spacing w:after="0" w:line="240" w:lineRule="auto"/>
        <w:rPr>
          <w:rFonts w:ascii="ProximaNova-Regular" w:hAnsi="ProximaNova-Regular" w:cs="ProximaNova-Regular"/>
          <w:sz w:val="24"/>
          <w:szCs w:val="24"/>
        </w:rPr>
      </w:pPr>
      <w:r>
        <w:rPr>
          <w:rFonts w:ascii="ProximaNova-Regular" w:hAnsi="ProximaNova-Regular" w:cs="ProximaNova-Regular"/>
          <w:sz w:val="24"/>
          <w:szCs w:val="24"/>
        </w:rPr>
        <w:t>We continue to build relationships with pre-school, primary and post primary groups.</w:t>
      </w:r>
    </w:p>
    <w:p w:rsidR="00EE3FB9" w:rsidRDefault="00EE3FB9" w:rsidP="00EE3FB9">
      <w:pPr>
        <w:autoSpaceDE w:val="0"/>
        <w:autoSpaceDN w:val="0"/>
        <w:adjustRightInd w:val="0"/>
        <w:spacing w:after="0" w:line="240" w:lineRule="auto"/>
        <w:rPr>
          <w:rFonts w:ascii="ProximaNova-Regular" w:hAnsi="ProximaNova-Regular" w:cs="ProximaNova-Regular"/>
          <w:sz w:val="24"/>
          <w:szCs w:val="24"/>
        </w:rPr>
      </w:pPr>
      <w:r>
        <w:rPr>
          <w:rFonts w:ascii="ProximaNova-Regular" w:hAnsi="ProximaNova-Regular" w:cs="ProximaNova-Regular"/>
          <w:sz w:val="24"/>
          <w:szCs w:val="24"/>
        </w:rPr>
        <w:t>We have this year attempted to build experiences</w:t>
      </w:r>
      <w:r>
        <w:rPr>
          <w:rFonts w:ascii="ProximaNova-Regular" w:hAnsi="ProximaNova-Regular" w:cs="ProximaNova-Regular"/>
          <w:sz w:val="24"/>
          <w:szCs w:val="24"/>
        </w:rPr>
        <w:t xml:space="preserve"> for pre-school by working with </w:t>
      </w:r>
      <w:r>
        <w:rPr>
          <w:rFonts w:ascii="ProximaNova-Regular" w:hAnsi="ProximaNova-Regular" w:cs="ProximaNova-Regular"/>
          <w:sz w:val="24"/>
          <w:szCs w:val="24"/>
        </w:rPr>
        <w:t xml:space="preserve">partners such as </w:t>
      </w:r>
      <w:r w:rsidR="00887E5D">
        <w:rPr>
          <w:rFonts w:ascii="ProximaNova-Regular" w:hAnsi="ProximaNova-Regular" w:cs="ProximaNova-Regular"/>
          <w:sz w:val="24"/>
          <w:szCs w:val="24"/>
        </w:rPr>
        <w:t>SDCC Library Service</w:t>
      </w:r>
      <w:r>
        <w:rPr>
          <w:rFonts w:ascii="ProximaNova-Regular" w:hAnsi="ProximaNova-Regular" w:cs="ProximaNova-Regular"/>
          <w:sz w:val="24"/>
          <w:szCs w:val="24"/>
        </w:rPr>
        <w:t>, Rua Red and Tallagh</w:t>
      </w:r>
      <w:r>
        <w:rPr>
          <w:rFonts w:ascii="ProximaNova-Regular" w:hAnsi="ProximaNova-Regular" w:cs="ProximaNova-Regular"/>
          <w:sz w:val="24"/>
          <w:szCs w:val="24"/>
        </w:rPr>
        <w:t xml:space="preserve">t Community Arts to extend the </w:t>
      </w:r>
      <w:r>
        <w:rPr>
          <w:rFonts w:ascii="ProximaNova-Regular" w:hAnsi="ProximaNova-Regular" w:cs="ProximaNova-Regular"/>
          <w:sz w:val="24"/>
          <w:szCs w:val="24"/>
        </w:rPr>
        <w:t>cultural engagement for groups. Initiatives include ‘Moon Woke me Up’</w:t>
      </w:r>
      <w:r>
        <w:rPr>
          <w:rFonts w:ascii="ProximaNova-Regular" w:hAnsi="ProximaNova-Regular" w:cs="ProximaNova-Regular"/>
          <w:sz w:val="24"/>
          <w:szCs w:val="24"/>
        </w:rPr>
        <w:t xml:space="preserve"> as a precursor to</w:t>
      </w:r>
      <w:r>
        <w:rPr>
          <w:rFonts w:ascii="ProximaNova-Regular" w:hAnsi="ProximaNova-Regular" w:cs="ProximaNova-Regular"/>
          <w:sz w:val="24"/>
          <w:szCs w:val="24"/>
        </w:rPr>
        <w:t xml:space="preserve"> Science week where children </w:t>
      </w:r>
      <w:r w:rsidR="00887E5D">
        <w:rPr>
          <w:rFonts w:ascii="ProximaNova-Regular" w:hAnsi="ProximaNova-Regular" w:cs="ProximaNova-Regular"/>
          <w:sz w:val="24"/>
          <w:szCs w:val="24"/>
        </w:rPr>
        <w:t>were invited</w:t>
      </w:r>
      <w:r>
        <w:rPr>
          <w:rFonts w:ascii="ProximaNova-Regular" w:hAnsi="ProximaNova-Regular" w:cs="ProximaNova-Regular"/>
          <w:sz w:val="24"/>
          <w:szCs w:val="24"/>
        </w:rPr>
        <w:t xml:space="preserve"> </w:t>
      </w:r>
      <w:r>
        <w:rPr>
          <w:rFonts w:ascii="ProximaNova-Regular" w:hAnsi="ProximaNova-Regular" w:cs="ProximaNova-Regular"/>
          <w:sz w:val="24"/>
          <w:szCs w:val="24"/>
        </w:rPr>
        <w:t xml:space="preserve">to interact with a space-themed </w:t>
      </w:r>
      <w:r>
        <w:rPr>
          <w:rFonts w:ascii="ProximaNova-Regular" w:hAnsi="ProximaNova-Regular" w:cs="ProximaNova-Regular"/>
          <w:sz w:val="24"/>
          <w:szCs w:val="24"/>
        </w:rPr>
        <w:t>installation in the Library, attend the Civic to build a rock</w:t>
      </w:r>
      <w:r>
        <w:rPr>
          <w:rFonts w:ascii="ProximaNova-Regular" w:hAnsi="ProximaNova-Regular" w:cs="ProximaNova-Regular"/>
          <w:sz w:val="24"/>
          <w:szCs w:val="24"/>
        </w:rPr>
        <w:t>et and fly to the Moon and then</w:t>
      </w:r>
      <w:r>
        <w:rPr>
          <w:rFonts w:ascii="ProximaNova-Regular" w:hAnsi="ProximaNova-Regular" w:cs="ProximaNova-Regular"/>
          <w:sz w:val="24"/>
          <w:szCs w:val="24"/>
        </w:rPr>
        <w:t xml:space="preserve"> head over to Rua Red to design a space craft of</w:t>
      </w:r>
      <w:r>
        <w:rPr>
          <w:rFonts w:ascii="ProximaNova-Regular" w:hAnsi="ProximaNova-Regular" w:cs="ProximaNova-Regular"/>
          <w:sz w:val="24"/>
          <w:szCs w:val="24"/>
        </w:rPr>
        <w:t xml:space="preserve"> their own. We engaged directly </w:t>
      </w:r>
      <w:r>
        <w:rPr>
          <w:rFonts w:ascii="ProximaNova-Regular" w:hAnsi="ProximaNova-Regular" w:cs="ProximaNova-Regular"/>
          <w:sz w:val="24"/>
          <w:szCs w:val="24"/>
        </w:rPr>
        <w:t>with community crèches in Clondalkin and Tallagh</w:t>
      </w:r>
      <w:r>
        <w:rPr>
          <w:rFonts w:ascii="ProximaNova-Regular" w:hAnsi="ProximaNova-Regular" w:cs="ProximaNova-Regular"/>
          <w:sz w:val="24"/>
          <w:szCs w:val="24"/>
        </w:rPr>
        <w:t xml:space="preserve">t to ensure we target groups of </w:t>
      </w:r>
      <w:r>
        <w:rPr>
          <w:rFonts w:ascii="ProximaNova-Regular" w:hAnsi="ProximaNova-Regular" w:cs="ProximaNova-Regular"/>
          <w:sz w:val="24"/>
          <w:szCs w:val="24"/>
        </w:rPr>
        <w:t>previous non-attenders. For more information see:</w:t>
      </w:r>
      <w:r>
        <w:rPr>
          <w:rFonts w:ascii="ProximaNova-Regular" w:hAnsi="ProximaNova-Regular" w:cs="ProximaNova-Regular"/>
          <w:sz w:val="24"/>
          <w:szCs w:val="24"/>
        </w:rPr>
        <w:t xml:space="preserve"> </w:t>
      </w:r>
      <w:hyperlink r:id="rId4" w:history="1">
        <w:r w:rsidRPr="00340B6B">
          <w:rPr>
            <w:rStyle w:val="Hyperlink"/>
            <w:rFonts w:ascii="ProximaNova-Regular" w:hAnsi="ProximaNova-Regular" w:cs="ProximaNova-Regular"/>
            <w:sz w:val="24"/>
            <w:szCs w:val="24"/>
          </w:rPr>
          <w:t>www.https://www.civictheatre.ie/whats-on/moon-woke-me-up-2018/</w:t>
        </w:r>
      </w:hyperlink>
      <w:r w:rsidR="00887E5D">
        <w:rPr>
          <w:rFonts w:ascii="ProximaNova-Regular" w:hAnsi="ProximaNova-Regular" w:cs="ProximaNova-Regular"/>
          <w:sz w:val="24"/>
          <w:szCs w:val="24"/>
        </w:rPr>
        <w:t>.</w:t>
      </w:r>
      <w:r>
        <w:rPr>
          <w:rFonts w:ascii="ProximaNova-Regular" w:hAnsi="ProximaNova-Regular" w:cs="ProximaNova-Regular"/>
          <w:sz w:val="24"/>
          <w:szCs w:val="24"/>
        </w:rPr>
        <w:t xml:space="preserve"> </w:t>
      </w:r>
    </w:p>
    <w:p w:rsidR="00EE3FB9" w:rsidRDefault="00EE3FB9" w:rsidP="00EE3FB9">
      <w:pPr>
        <w:autoSpaceDE w:val="0"/>
        <w:autoSpaceDN w:val="0"/>
        <w:adjustRightInd w:val="0"/>
        <w:spacing w:after="0" w:line="240" w:lineRule="auto"/>
        <w:rPr>
          <w:rFonts w:ascii="ProximaNova-Regular" w:hAnsi="ProximaNova-Regular" w:cs="ProximaNova-Regular"/>
          <w:sz w:val="24"/>
          <w:szCs w:val="24"/>
        </w:rPr>
      </w:pPr>
      <w:r>
        <w:rPr>
          <w:rFonts w:ascii="ProximaNova-Regular" w:hAnsi="ProximaNova-Regular" w:cs="ProximaNova-Regular"/>
          <w:sz w:val="24"/>
          <w:szCs w:val="24"/>
        </w:rPr>
        <w:t>For primary school children we are seeking m</w:t>
      </w:r>
      <w:r>
        <w:rPr>
          <w:rFonts w:ascii="ProximaNova-Regular" w:hAnsi="ProximaNova-Regular" w:cs="ProximaNova-Regular"/>
          <w:sz w:val="24"/>
          <w:szCs w:val="24"/>
        </w:rPr>
        <w:t xml:space="preserve">ore added value experiences, as </w:t>
      </w:r>
      <w:r>
        <w:rPr>
          <w:rFonts w:ascii="ProximaNova-Regular" w:hAnsi="ProximaNova-Regular" w:cs="ProximaNova-Regular"/>
          <w:sz w:val="24"/>
          <w:szCs w:val="24"/>
        </w:rPr>
        <w:t>feedback from teachers is very positive for pre-show workshops, post-show</w:t>
      </w:r>
      <w:r w:rsidR="00887E5D">
        <w:rPr>
          <w:rFonts w:ascii="ProximaNova-Regular" w:hAnsi="ProximaNova-Regular" w:cs="ProximaNova-Regular"/>
          <w:sz w:val="24"/>
          <w:szCs w:val="24"/>
        </w:rPr>
        <w:t xml:space="preserve"> </w:t>
      </w:r>
      <w:bookmarkStart w:id="0" w:name="_GoBack"/>
      <w:bookmarkEnd w:id="0"/>
      <w:r w:rsidR="00887E5D">
        <w:rPr>
          <w:rFonts w:ascii="ProximaNova-Regular" w:hAnsi="ProximaNova-Regular" w:cs="ProximaNova-Regular"/>
          <w:sz w:val="24"/>
          <w:szCs w:val="24"/>
        </w:rPr>
        <w:t>d</w:t>
      </w:r>
      <w:r>
        <w:rPr>
          <w:rFonts w:ascii="ProximaNova-Regular" w:hAnsi="ProximaNova-Regular" w:cs="ProximaNova-Regular"/>
          <w:sz w:val="24"/>
          <w:szCs w:val="24"/>
        </w:rPr>
        <w:t xml:space="preserve">iscussions. </w:t>
      </w:r>
      <w:r>
        <w:rPr>
          <w:rFonts w:ascii="ProximaNova-Regular" w:hAnsi="ProximaNova-Regular" w:cs="ProximaNova-Regular"/>
          <w:sz w:val="24"/>
          <w:szCs w:val="24"/>
        </w:rPr>
        <w:t>We use our inspire scheme to invite audi</w:t>
      </w:r>
      <w:r>
        <w:rPr>
          <w:rFonts w:ascii="ProximaNova-Regular" w:hAnsi="ProximaNova-Regular" w:cs="ProximaNova-Regular"/>
          <w:sz w:val="24"/>
          <w:szCs w:val="24"/>
        </w:rPr>
        <w:t xml:space="preserve">ences if cost is a barrier, one </w:t>
      </w:r>
      <w:r>
        <w:rPr>
          <w:rFonts w:ascii="ProximaNova-Regular" w:hAnsi="ProximaNova-Regular" w:cs="ProximaNova-Regular"/>
          <w:sz w:val="24"/>
          <w:szCs w:val="24"/>
        </w:rPr>
        <w:t>of the major factors being transport for such a young group.</w:t>
      </w:r>
    </w:p>
    <w:p w:rsidR="00EE3FB9" w:rsidRDefault="00EE3FB9" w:rsidP="00EE3FB9">
      <w:pPr>
        <w:autoSpaceDE w:val="0"/>
        <w:autoSpaceDN w:val="0"/>
        <w:adjustRightInd w:val="0"/>
        <w:spacing w:after="0" w:line="240" w:lineRule="auto"/>
        <w:rPr>
          <w:rFonts w:ascii="ProximaNova-Regular" w:hAnsi="ProximaNova-Regular" w:cs="ProximaNova-Regular"/>
          <w:sz w:val="24"/>
          <w:szCs w:val="24"/>
        </w:rPr>
      </w:pPr>
      <w:r>
        <w:rPr>
          <w:rFonts w:ascii="ProximaNova-Regular" w:hAnsi="ProximaNova-Regular" w:cs="ProximaNova-Regular"/>
          <w:sz w:val="24"/>
          <w:szCs w:val="24"/>
        </w:rPr>
        <w:t>We are also working through our reimagined visi</w:t>
      </w:r>
      <w:r>
        <w:rPr>
          <w:rFonts w:ascii="ProximaNova-Regular" w:hAnsi="ProximaNova-Regular" w:cs="ProximaNova-Regular"/>
          <w:sz w:val="24"/>
          <w:szCs w:val="24"/>
        </w:rPr>
        <w:t xml:space="preserve">on, values and brand identity to </w:t>
      </w:r>
      <w:r>
        <w:rPr>
          <w:rFonts w:ascii="ProximaNova-Regular" w:hAnsi="ProximaNova-Regular" w:cs="ProximaNova-Regular"/>
          <w:sz w:val="24"/>
          <w:szCs w:val="24"/>
        </w:rPr>
        <w:t>speak to a new audience of non-attenders and also to attract a more divers</w:t>
      </w:r>
      <w:r>
        <w:rPr>
          <w:rFonts w:ascii="ProximaNova-Regular" w:hAnsi="ProximaNova-Regular" w:cs="ProximaNova-Regular"/>
          <w:sz w:val="24"/>
          <w:szCs w:val="24"/>
        </w:rPr>
        <w:t xml:space="preserve">e </w:t>
      </w:r>
      <w:r>
        <w:rPr>
          <w:rFonts w:ascii="ProximaNova-Regular" w:hAnsi="ProximaNova-Regular" w:cs="ProximaNova-Regular"/>
          <w:sz w:val="24"/>
          <w:szCs w:val="24"/>
        </w:rPr>
        <w:t>multicultural audience.</w:t>
      </w:r>
    </w:p>
    <w:p w:rsidR="00EE3FB9" w:rsidRDefault="00EE3FB9" w:rsidP="00EE3FB9">
      <w:pPr>
        <w:autoSpaceDE w:val="0"/>
        <w:autoSpaceDN w:val="0"/>
        <w:adjustRightInd w:val="0"/>
        <w:spacing w:after="0" w:line="240" w:lineRule="auto"/>
        <w:rPr>
          <w:rFonts w:ascii="ProximaNova-Regular" w:hAnsi="ProximaNova-Regular" w:cs="ProximaNova-Regular"/>
          <w:sz w:val="24"/>
          <w:szCs w:val="24"/>
        </w:rPr>
      </w:pPr>
      <w:r>
        <w:rPr>
          <w:rFonts w:ascii="ProximaNova-Regular" w:hAnsi="ProximaNova-Regular" w:cs="ProximaNova-Regular"/>
          <w:sz w:val="24"/>
          <w:szCs w:val="24"/>
        </w:rPr>
        <w:t xml:space="preserve">With brave </w:t>
      </w:r>
      <w:r>
        <w:rPr>
          <w:rFonts w:ascii="ProximaNova-Regular" w:hAnsi="ProximaNova-Regular" w:cs="ProximaNova-Regular"/>
          <w:sz w:val="24"/>
          <w:szCs w:val="24"/>
        </w:rPr>
        <w:t>and exciting work in progress</w:t>
      </w:r>
      <w:r>
        <w:rPr>
          <w:rFonts w:ascii="ProximaNova-Regular" w:hAnsi="ProximaNova-Regular" w:cs="ProximaNova-Regular"/>
          <w:sz w:val="24"/>
          <w:szCs w:val="24"/>
        </w:rPr>
        <w:t>,</w:t>
      </w:r>
      <w:r>
        <w:rPr>
          <w:rFonts w:ascii="ProximaNova-Regular" w:hAnsi="ProximaNova-Regular" w:cs="ProximaNova-Regular"/>
          <w:sz w:val="24"/>
          <w:szCs w:val="24"/>
        </w:rPr>
        <w:t xml:space="preserve"> showings, </w:t>
      </w:r>
      <w:r>
        <w:rPr>
          <w:rFonts w:ascii="ProximaNova-Regular" w:hAnsi="ProximaNova-Regular" w:cs="ProximaNova-Regular"/>
          <w:sz w:val="24"/>
          <w:szCs w:val="24"/>
        </w:rPr>
        <w:t>post-show discussions and workshops</w:t>
      </w:r>
      <w:r w:rsidR="00887E5D">
        <w:rPr>
          <w:rFonts w:ascii="ProximaNova-Regular" w:hAnsi="ProximaNova-Regular" w:cs="ProximaNova-Regular"/>
          <w:sz w:val="24"/>
          <w:szCs w:val="24"/>
        </w:rPr>
        <w:t>,</w:t>
      </w:r>
      <w:r>
        <w:rPr>
          <w:rFonts w:ascii="ProximaNova-Regular" w:hAnsi="ProximaNova-Regular" w:cs="ProximaNova-Regular"/>
          <w:sz w:val="24"/>
          <w:szCs w:val="24"/>
        </w:rPr>
        <w:t xml:space="preserve"> we are</w:t>
      </w:r>
      <w:r>
        <w:rPr>
          <w:rFonts w:ascii="ProximaNova-Regular" w:hAnsi="ProximaNova-Regular" w:cs="ProximaNova-Regular"/>
          <w:sz w:val="24"/>
          <w:szCs w:val="24"/>
        </w:rPr>
        <w:t xml:space="preserve"> successfully inviting more and more people to ‘come on in’ and see what we</w:t>
      </w:r>
      <w:r>
        <w:rPr>
          <w:rFonts w:ascii="ProximaNova-Regular" w:hAnsi="ProximaNova-Regular" w:cs="ProximaNova-Regular"/>
          <w:sz w:val="24"/>
          <w:szCs w:val="24"/>
        </w:rPr>
        <w:t xml:space="preserve"> do at </w:t>
      </w:r>
      <w:hyperlink r:id="rId5" w:history="1">
        <w:r w:rsidRPr="00340B6B">
          <w:rPr>
            <w:rStyle w:val="Hyperlink"/>
            <w:rFonts w:ascii="ProximaNova-Regular" w:hAnsi="ProximaNova-Regular" w:cs="ProximaNova-Regular"/>
            <w:sz w:val="24"/>
            <w:szCs w:val="24"/>
          </w:rPr>
          <w:t>www.https://www.civictheatre.ie/blog/reimagined-vision-new-look/</w:t>
        </w:r>
      </w:hyperlink>
      <w:r>
        <w:rPr>
          <w:rFonts w:ascii="ProximaNova-Regular" w:hAnsi="ProximaNova-Regular" w:cs="ProximaNova-Regular"/>
          <w:sz w:val="24"/>
          <w:szCs w:val="24"/>
        </w:rPr>
        <w:t xml:space="preserve">. </w:t>
      </w:r>
    </w:p>
    <w:sectPr w:rsidR="00EE3F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roximaNova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FB9"/>
    <w:rsid w:val="00734F0B"/>
    <w:rsid w:val="00887E5D"/>
    <w:rsid w:val="00EE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5979B7-6CB2-4C1F-B4D5-C2FA780B9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3F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ttps://www.civictheatre.ie/blog/reimagined-vision-new-look/" TargetMode="External"/><Relationship Id="rId4" Type="http://schemas.openxmlformats.org/officeDocument/2006/relationships/hyperlink" Target="http://www.https://www.civictheatre.ie/whats-on/moon-woke-me-up-201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2976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Fennell</dc:creator>
  <cp:keywords/>
  <dc:description/>
  <cp:lastModifiedBy>Bernadette Fennell</cp:lastModifiedBy>
  <cp:revision>1</cp:revision>
  <dcterms:created xsi:type="dcterms:W3CDTF">2018-12-07T12:26:00Z</dcterms:created>
  <dcterms:modified xsi:type="dcterms:W3CDTF">2018-12-07T12:41:00Z</dcterms:modified>
</cp:coreProperties>
</file>