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C49" w:rsidRPr="00216C49" w:rsidRDefault="00216C49" w:rsidP="00216C49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216C49">
        <w:rPr>
          <w:b/>
          <w:sz w:val="32"/>
          <w:szCs w:val="32"/>
          <w:u w:val="single"/>
        </w:rPr>
        <w:t>Current Housing Construction Programme</w:t>
      </w:r>
    </w:p>
    <w:p w:rsidR="00216C49" w:rsidRDefault="00216C49"/>
    <w:tbl>
      <w:tblPr>
        <w:tblW w:w="14112" w:type="dxa"/>
        <w:tblLook w:val="04A0" w:firstRow="1" w:lastRow="0" w:firstColumn="1" w:lastColumn="0" w:noHBand="0" w:noVBand="1"/>
      </w:tblPr>
      <w:tblGrid>
        <w:gridCol w:w="931"/>
        <w:gridCol w:w="3495"/>
        <w:gridCol w:w="2535"/>
        <w:gridCol w:w="951"/>
        <w:gridCol w:w="3317"/>
        <w:gridCol w:w="3282"/>
      </w:tblGrid>
      <w:tr w:rsidR="00216C49" w:rsidRPr="00216C49" w:rsidTr="00216C49">
        <w:trPr>
          <w:trHeight w:val="60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49" w:rsidRPr="00216C49" w:rsidRDefault="00216C49" w:rsidP="00216C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 xml:space="preserve">Scheme No.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C49" w:rsidRPr="00216C49" w:rsidRDefault="00216C49" w:rsidP="00216C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Local Electoral Area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C49" w:rsidRPr="00216C49" w:rsidRDefault="00216C49" w:rsidP="00216C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Schemes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C49" w:rsidRPr="00216C49" w:rsidRDefault="00216C49" w:rsidP="00216C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No. of Units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C49" w:rsidRPr="00216C49" w:rsidRDefault="00216C49" w:rsidP="00216C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Status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C49" w:rsidRPr="00216C49" w:rsidRDefault="00216C49" w:rsidP="00216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Scheduled for Completion</w:t>
            </w:r>
          </w:p>
        </w:tc>
      </w:tr>
      <w:tr w:rsidR="00216C49" w:rsidRPr="00216C49" w:rsidTr="00216C49">
        <w:trPr>
          <w:trHeight w:val="304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16C49" w:rsidRPr="00216C49" w:rsidRDefault="00216C49" w:rsidP="00216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1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6C49" w:rsidRPr="00216C49" w:rsidRDefault="00216C49" w:rsidP="00216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>Clondalkin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6C49" w:rsidRPr="00216C49" w:rsidRDefault="00216C49" w:rsidP="00216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>St Marks Green, Clondalkin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6C49" w:rsidRPr="00216C49" w:rsidRDefault="00216C49" w:rsidP="00216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>11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:rsidR="00216C49" w:rsidRPr="00216C49" w:rsidRDefault="00216C49" w:rsidP="00216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>Due for handover end of September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6C49" w:rsidRPr="00216C49" w:rsidRDefault="00216C49" w:rsidP="00216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>Sep-18</w:t>
            </w:r>
          </w:p>
        </w:tc>
      </w:tr>
      <w:tr w:rsidR="00216C49" w:rsidRPr="00216C49" w:rsidTr="00216C49">
        <w:trPr>
          <w:trHeight w:val="304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216C49" w:rsidRPr="00216C49" w:rsidRDefault="00216C49" w:rsidP="00216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2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216C49" w:rsidRPr="00216C49" w:rsidRDefault="00216C49" w:rsidP="00216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>Tallaght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South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216C49" w:rsidRPr="00216C49" w:rsidRDefault="00216C49" w:rsidP="00216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>Mac Uilliam (Fortunestown)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216C49" w:rsidRPr="00216C49" w:rsidRDefault="00216C49" w:rsidP="00216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>28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bottom"/>
            <w:hideMark/>
          </w:tcPr>
          <w:p w:rsidR="00216C49" w:rsidRPr="00216C49" w:rsidRDefault="00216C49" w:rsidP="00216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>Under construction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216C49" w:rsidRPr="00216C49" w:rsidRDefault="00216C49" w:rsidP="00216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>Quarter 4 2018</w:t>
            </w:r>
          </w:p>
        </w:tc>
      </w:tr>
      <w:tr w:rsidR="00216C49" w:rsidRPr="00216C49" w:rsidTr="00216C49">
        <w:trPr>
          <w:trHeight w:val="304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16C49" w:rsidRPr="00216C49" w:rsidRDefault="00216C49" w:rsidP="00216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3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6C49" w:rsidRPr="00216C49" w:rsidRDefault="00216C49" w:rsidP="00216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>Clondalkin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6C49" w:rsidRPr="00216C49" w:rsidRDefault="00216C49" w:rsidP="00216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>Mayfield Estate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6C49" w:rsidRPr="00216C49" w:rsidRDefault="00216C49" w:rsidP="00216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>17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:rsidR="00216C49" w:rsidRPr="00216C49" w:rsidRDefault="00216C49" w:rsidP="00216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>Complete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:rsidR="00216C49" w:rsidRPr="00216C49" w:rsidRDefault="00216C49" w:rsidP="00216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>Complete</w:t>
            </w:r>
          </w:p>
        </w:tc>
      </w:tr>
      <w:tr w:rsidR="00216C49" w:rsidRPr="00216C49" w:rsidTr="00216C49">
        <w:trPr>
          <w:trHeight w:val="304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216C49" w:rsidRPr="00216C49" w:rsidRDefault="00216C49" w:rsidP="00216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4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216C49" w:rsidRPr="00216C49" w:rsidRDefault="00216C49" w:rsidP="00216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>Tallaght South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216C49" w:rsidRPr="00216C49" w:rsidRDefault="00216C49" w:rsidP="00216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>Dromcarra, Tallaght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216C49" w:rsidRPr="00216C49" w:rsidRDefault="00216C49" w:rsidP="00216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>14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bottom"/>
            <w:hideMark/>
          </w:tcPr>
          <w:p w:rsidR="00216C49" w:rsidRPr="00216C49" w:rsidRDefault="00216C49" w:rsidP="00216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Under  construction 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216C49" w:rsidRPr="00216C49" w:rsidRDefault="00216C49" w:rsidP="00216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>Quarter 4 2018</w:t>
            </w:r>
          </w:p>
        </w:tc>
      </w:tr>
      <w:tr w:rsidR="00216C49" w:rsidRPr="00216C49" w:rsidTr="00216C49">
        <w:trPr>
          <w:trHeight w:val="913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216C49" w:rsidRPr="00216C49" w:rsidRDefault="00216C49" w:rsidP="00216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5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216C49" w:rsidRPr="00216C49" w:rsidRDefault="00216C49" w:rsidP="00216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>Tallaght South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216C49" w:rsidRPr="00216C49" w:rsidRDefault="00216C49" w:rsidP="00216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Sheehy Skeffington Meadows</w:t>
            </w: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(</w:t>
            </w: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>Social + TAP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)</w:t>
            </w: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216C49" w:rsidRPr="00216C49" w:rsidRDefault="00216C49" w:rsidP="00216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>90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bottom"/>
            <w:hideMark/>
          </w:tcPr>
          <w:p w:rsidR="00216C49" w:rsidRPr="00216C49" w:rsidRDefault="00216C49" w:rsidP="00216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>69 units handed over between May and August 2018. Final phase of 16 social + 5 TAP for completion October 2018.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bottom"/>
            <w:hideMark/>
          </w:tcPr>
          <w:p w:rsidR="00216C49" w:rsidRPr="00216C49" w:rsidRDefault="00216C49" w:rsidP="0046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Quarter </w:t>
            </w:r>
            <w:r w:rsidR="00463BCD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4 </w:t>
            </w: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>2018</w:t>
            </w:r>
          </w:p>
        </w:tc>
      </w:tr>
      <w:tr w:rsidR="00216C49" w:rsidRPr="00216C49" w:rsidTr="00216C49">
        <w:trPr>
          <w:trHeight w:val="304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216C49" w:rsidRPr="00216C49" w:rsidRDefault="00216C49" w:rsidP="00216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6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16C49" w:rsidRPr="00216C49" w:rsidRDefault="00216C49" w:rsidP="00216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>Rathfarnham/Templeogue/Terenure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16C49" w:rsidRPr="00216C49" w:rsidRDefault="00216C49" w:rsidP="00216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>Killininny, Co Dublin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16C49" w:rsidRPr="00216C49" w:rsidRDefault="00216C49" w:rsidP="00216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>24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:rsidR="00216C49" w:rsidRPr="00216C49" w:rsidRDefault="00216C49" w:rsidP="00216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Under construction 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:rsidR="00216C49" w:rsidRPr="00216C49" w:rsidRDefault="00216C49" w:rsidP="00216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>Quarter 4 2018</w:t>
            </w:r>
          </w:p>
        </w:tc>
      </w:tr>
      <w:tr w:rsidR="00216C49" w:rsidRPr="00216C49" w:rsidTr="00216C49">
        <w:trPr>
          <w:trHeight w:val="304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16C49" w:rsidRPr="00216C49" w:rsidRDefault="00216C49" w:rsidP="00216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7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6C49" w:rsidRPr="00216C49" w:rsidRDefault="00216C49" w:rsidP="00216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>Clondalkin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6C49" w:rsidRPr="00216C49" w:rsidRDefault="00216C49" w:rsidP="00216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>St. Cuthberts, Clondalkin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6C49" w:rsidRPr="00216C49" w:rsidRDefault="00216C49" w:rsidP="00216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>63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:rsidR="00216C49" w:rsidRPr="00216C49" w:rsidRDefault="00216C49" w:rsidP="00216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>Site start September 2018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:rsidR="00216C49" w:rsidRPr="00216C49" w:rsidRDefault="00216C49" w:rsidP="0046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Quarter </w:t>
            </w:r>
            <w:r w:rsidR="00463BCD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3 </w:t>
            </w: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>2019</w:t>
            </w:r>
          </w:p>
        </w:tc>
      </w:tr>
      <w:tr w:rsidR="00216C49" w:rsidRPr="00216C49" w:rsidTr="00216C49">
        <w:trPr>
          <w:trHeight w:val="609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16C49" w:rsidRPr="00216C49" w:rsidRDefault="00216C49" w:rsidP="00216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8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6C49" w:rsidRPr="00216C49" w:rsidRDefault="00216C49" w:rsidP="00216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>Clondalkin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6C49" w:rsidRPr="00216C49" w:rsidRDefault="00216C49" w:rsidP="00216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>Letts Field, Neilstown, Clondalkin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6C49" w:rsidRPr="00216C49" w:rsidRDefault="00216C49" w:rsidP="00216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>37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:rsidR="00216C49" w:rsidRPr="00216C49" w:rsidRDefault="00216C49" w:rsidP="00216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>Under construction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:rsidR="00216C49" w:rsidRPr="00216C49" w:rsidRDefault="00463BCD" w:rsidP="00216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Quarter 4 2018</w:t>
            </w:r>
          </w:p>
        </w:tc>
      </w:tr>
      <w:tr w:rsidR="00216C49" w:rsidRPr="00216C49" w:rsidTr="00216C49">
        <w:trPr>
          <w:trHeight w:val="304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216C49" w:rsidRPr="00216C49" w:rsidRDefault="00216C49" w:rsidP="00216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9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16C49" w:rsidRPr="00216C49" w:rsidRDefault="00216C49" w:rsidP="00216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>Rathfarnham/Templeogue/Terenure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16C49" w:rsidRPr="00216C49" w:rsidRDefault="00216C49" w:rsidP="00216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>Ballyboden,  Rathfarnham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16C49" w:rsidRPr="00216C49" w:rsidRDefault="00216C49" w:rsidP="00216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>40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:rsidR="00216C49" w:rsidRPr="00216C49" w:rsidRDefault="00216C49" w:rsidP="00216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>Under construction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:rsidR="00216C49" w:rsidRPr="00216C49" w:rsidRDefault="00463BCD" w:rsidP="00216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End</w:t>
            </w:r>
            <w:r w:rsidR="00216C49"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2018</w:t>
            </w:r>
          </w:p>
        </w:tc>
      </w:tr>
      <w:tr w:rsidR="00216C49" w:rsidRPr="00216C49" w:rsidTr="00216C49">
        <w:trPr>
          <w:trHeight w:val="609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216C49" w:rsidRPr="00216C49" w:rsidRDefault="00216C49" w:rsidP="00216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10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216C49" w:rsidRPr="00216C49" w:rsidRDefault="00216C49" w:rsidP="00216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>Tallaght South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216C49" w:rsidRPr="00216C49" w:rsidRDefault="00216C49" w:rsidP="00216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>Killinarden, Tallaght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216C49" w:rsidRPr="00216C49" w:rsidRDefault="00216C49" w:rsidP="0046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>2</w:t>
            </w:r>
            <w:r w:rsidR="00463BCD">
              <w:rPr>
                <w:rFonts w:ascii="Calibri" w:eastAsia="Times New Roman" w:hAnsi="Calibri" w:cs="Times New Roman"/>
                <w:color w:val="000000"/>
                <w:lang w:eastAsia="en-IE"/>
              </w:rPr>
              <w:t>6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bottom"/>
            <w:hideMark/>
          </w:tcPr>
          <w:p w:rsidR="00216C49" w:rsidRPr="00216C49" w:rsidRDefault="00216C49" w:rsidP="00216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>Under construction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bottom"/>
            <w:hideMark/>
          </w:tcPr>
          <w:p w:rsidR="00216C49" w:rsidRPr="00216C49" w:rsidRDefault="00463BCD" w:rsidP="00216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End 2018</w:t>
            </w:r>
          </w:p>
        </w:tc>
      </w:tr>
      <w:tr w:rsidR="00216C49" w:rsidRPr="00216C49" w:rsidTr="00216C49">
        <w:trPr>
          <w:trHeight w:val="304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49" w:rsidRPr="00216C49" w:rsidRDefault="00216C49" w:rsidP="00216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C49" w:rsidRPr="00216C49" w:rsidRDefault="00216C49" w:rsidP="00216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C49" w:rsidRPr="00216C49" w:rsidRDefault="00216C49" w:rsidP="00216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C49" w:rsidRPr="00216C49" w:rsidRDefault="00216C49" w:rsidP="0046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35</w:t>
            </w:r>
            <w:r w:rsidR="00463BCD"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0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C49" w:rsidRPr="00216C49" w:rsidRDefault="00216C49" w:rsidP="00216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C49" w:rsidRPr="00216C49" w:rsidRDefault="00216C49" w:rsidP="00216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216C49">
              <w:rPr>
                <w:rFonts w:ascii="Calibri" w:eastAsia="Times New Roman" w:hAnsi="Calibri" w:cs="Times New Roman"/>
                <w:color w:val="000000"/>
                <w:lang w:eastAsia="en-IE"/>
              </w:rPr>
              <w:t> </w:t>
            </w:r>
          </w:p>
        </w:tc>
      </w:tr>
    </w:tbl>
    <w:p w:rsidR="005532AF" w:rsidRDefault="005532AF"/>
    <w:sectPr w:rsidR="005532AF" w:rsidSect="00216C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C49"/>
    <w:rsid w:val="00216C49"/>
    <w:rsid w:val="00463BCD"/>
    <w:rsid w:val="005532AF"/>
    <w:rsid w:val="00897C37"/>
    <w:rsid w:val="00EA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7C455C-07C0-4022-8C7B-AB381760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7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9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Kavanagh</dc:creator>
  <cp:keywords/>
  <dc:description/>
  <cp:lastModifiedBy>Lisa O'Hare</cp:lastModifiedBy>
  <cp:revision>2</cp:revision>
  <cp:lastPrinted>2018-09-13T10:51:00Z</cp:lastPrinted>
  <dcterms:created xsi:type="dcterms:W3CDTF">2018-09-13T10:51:00Z</dcterms:created>
  <dcterms:modified xsi:type="dcterms:W3CDTF">2018-09-13T10:51:00Z</dcterms:modified>
</cp:coreProperties>
</file>