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E3" w:rsidRPr="00257AE3" w:rsidRDefault="00257AE3" w:rsidP="00257AE3">
      <w:pPr>
        <w:pBdr>
          <w:bottom w:val="single" w:sz="6" w:space="1" w:color="auto"/>
        </w:pBdr>
        <w:spacing w:after="0" w:line="240" w:lineRule="auto"/>
        <w:jc w:val="center"/>
        <w:rPr>
          <w:rFonts w:ascii="Arial" w:eastAsia="Times New Roman" w:hAnsi="Arial" w:cs="Arial"/>
          <w:vanish/>
          <w:sz w:val="16"/>
          <w:szCs w:val="16"/>
          <w:lang w:eastAsia="en-IE"/>
        </w:rPr>
      </w:pPr>
      <w:r w:rsidRPr="00257AE3">
        <w:rPr>
          <w:rFonts w:ascii="Arial" w:eastAsia="Times New Roman" w:hAnsi="Arial" w:cs="Arial"/>
          <w:vanish/>
          <w:sz w:val="16"/>
          <w:szCs w:val="16"/>
          <w:lang w:eastAsia="en-IE"/>
        </w:rPr>
        <w:t>Top of Form</w:t>
      </w:r>
    </w:p>
    <w:p w:rsidR="00257AE3" w:rsidRPr="00257AE3" w:rsidRDefault="00257AE3" w:rsidP="00257AE3">
      <w:pPr>
        <w:spacing w:after="0" w:line="240" w:lineRule="auto"/>
        <w:rPr>
          <w:rFonts w:ascii="Verdana" w:eastAsia="Times New Roman" w:hAnsi="Verdana" w:cs="Times New Roman"/>
          <w:sz w:val="24"/>
          <w:szCs w:val="24"/>
          <w:lang w:eastAsia="en-IE"/>
        </w:rPr>
      </w:pPr>
      <w:r w:rsidRPr="00257AE3">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57AE3">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257AE3" w:rsidRPr="00257AE3" w:rsidRDefault="00257AE3" w:rsidP="00257AE3">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57AE3">
        <w:rPr>
          <w:rFonts w:ascii="Verdana" w:eastAsia="Times New Roman" w:hAnsi="Verdana" w:cs="Times New Roman"/>
          <w:b/>
          <w:bCs/>
          <w:sz w:val="31"/>
          <w:szCs w:val="31"/>
          <w:u w:val="single"/>
          <w:lang w:eastAsia="en-IE"/>
        </w:rPr>
        <w:t>COMHAIRLE CONTAE ÁTHA CLIATH THEAS</w:t>
      </w:r>
      <w:r w:rsidRPr="00257AE3">
        <w:rPr>
          <w:rFonts w:ascii="Verdana" w:eastAsia="Times New Roman" w:hAnsi="Verdana" w:cs="Times New Roman"/>
          <w:b/>
          <w:bCs/>
          <w:sz w:val="31"/>
          <w:szCs w:val="31"/>
          <w:u w:val="single"/>
          <w:lang w:eastAsia="en-IE"/>
        </w:rPr>
        <w:br/>
        <w:t>SOUTH DUBLIN COUNTY COUNCIL</w:t>
      </w:r>
    </w:p>
    <w:p w:rsidR="00257AE3" w:rsidRPr="00257AE3" w:rsidRDefault="00257AE3" w:rsidP="00257AE3">
      <w:pPr>
        <w:spacing w:before="300" w:after="300" w:line="240" w:lineRule="auto"/>
        <w:jc w:val="center"/>
        <w:rPr>
          <w:rFonts w:ascii="Verdana" w:eastAsia="Times New Roman" w:hAnsi="Verdana" w:cs="Times New Roman"/>
          <w:sz w:val="24"/>
          <w:szCs w:val="24"/>
          <w:lang w:eastAsia="en-IE"/>
        </w:rPr>
      </w:pPr>
      <w:r w:rsidRPr="00257AE3">
        <w:rPr>
          <w:rFonts w:ascii="Verdana" w:eastAsia="Times New Roman" w:hAnsi="Verdana" w:cs="Times New Roman"/>
          <w:noProof/>
          <w:sz w:val="24"/>
          <w:szCs w:val="24"/>
          <w:lang w:eastAsia="en-IE"/>
        </w:rPr>
        <w:drawing>
          <wp:inline distT="0" distB="0" distL="0" distR="0" wp14:anchorId="7C971C37" wp14:editId="08738D8A">
            <wp:extent cx="952500" cy="1162050"/>
            <wp:effectExtent l="0" t="0" r="0" b="0"/>
            <wp:docPr id="64" name="Picture 6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57AE3" w:rsidRPr="00257AE3" w:rsidRDefault="00257AE3" w:rsidP="00257AE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57AE3">
        <w:rPr>
          <w:rFonts w:ascii="Verdana" w:eastAsia="Times New Roman" w:hAnsi="Verdana" w:cs="Times New Roman"/>
          <w:b/>
          <w:bCs/>
          <w:sz w:val="24"/>
          <w:szCs w:val="24"/>
          <w:u w:val="single"/>
          <w:lang w:eastAsia="en-IE"/>
        </w:rPr>
        <w:t>MEETING OF SOUTH DUBLIN COUNTY COUNCIL</w:t>
      </w:r>
    </w:p>
    <w:p w:rsidR="00257AE3" w:rsidRPr="00257AE3" w:rsidRDefault="00257AE3" w:rsidP="00257AE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57AE3">
        <w:rPr>
          <w:rFonts w:ascii="Verdana" w:eastAsia="Times New Roman" w:hAnsi="Verdana" w:cs="Times New Roman"/>
          <w:b/>
          <w:bCs/>
          <w:sz w:val="24"/>
          <w:szCs w:val="24"/>
          <w:u w:val="single"/>
          <w:lang w:eastAsia="en-IE"/>
        </w:rPr>
        <w:t>Monday, June 11, 2018</w:t>
      </w:r>
    </w:p>
    <w:p w:rsidR="00257AE3" w:rsidRPr="00257AE3" w:rsidRDefault="00257AE3" w:rsidP="00257AE3">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57AE3">
        <w:rPr>
          <w:rFonts w:ascii="Verdana" w:eastAsia="Times New Roman" w:hAnsi="Verdana" w:cs="Times New Roman"/>
          <w:b/>
          <w:bCs/>
          <w:sz w:val="24"/>
          <w:szCs w:val="24"/>
          <w:u w:val="single"/>
          <w:lang w:eastAsia="en-IE"/>
        </w:rPr>
        <w:t>QUESTION NO.17b)</w:t>
      </w:r>
    </w:p>
    <w:p w:rsidR="00257AE3" w:rsidRPr="00257AE3" w:rsidRDefault="00257AE3" w:rsidP="00257AE3">
      <w:pPr>
        <w:spacing w:before="100" w:beforeAutospacing="1" w:after="100" w:afterAutospacing="1" w:line="240" w:lineRule="auto"/>
        <w:rPr>
          <w:rFonts w:ascii="Verdana" w:eastAsia="Times New Roman" w:hAnsi="Verdana" w:cs="Times New Roman"/>
          <w:sz w:val="24"/>
          <w:szCs w:val="24"/>
          <w:lang w:eastAsia="en-IE"/>
        </w:rPr>
      </w:pPr>
      <w:r w:rsidRPr="00257AE3">
        <w:rPr>
          <w:rFonts w:ascii="Verdana" w:eastAsia="Times New Roman" w:hAnsi="Verdana" w:cs="Times New Roman"/>
          <w:b/>
          <w:bCs/>
          <w:sz w:val="24"/>
          <w:szCs w:val="24"/>
          <w:lang w:eastAsia="en-IE"/>
        </w:rPr>
        <w:t>QUESTION: Councillor F. Timmons</w:t>
      </w:r>
    </w:p>
    <w:p w:rsidR="00257AE3" w:rsidRPr="00257AE3" w:rsidRDefault="00257AE3" w:rsidP="00257AE3">
      <w:pPr>
        <w:spacing w:before="100" w:beforeAutospacing="1" w:after="100" w:afterAutospacing="1" w:line="240" w:lineRule="auto"/>
        <w:rPr>
          <w:rFonts w:ascii="Verdana" w:eastAsia="Times New Roman" w:hAnsi="Verdana" w:cs="Times New Roman"/>
          <w:sz w:val="24"/>
          <w:szCs w:val="24"/>
          <w:lang w:eastAsia="en-IE"/>
        </w:rPr>
      </w:pPr>
      <w:r w:rsidRPr="00257AE3">
        <w:rPr>
          <w:rFonts w:ascii="Verdana" w:eastAsia="Times New Roman" w:hAnsi="Verdana" w:cs="Times New Roman"/>
          <w:sz w:val="24"/>
          <w:szCs w:val="24"/>
          <w:lang w:eastAsia="en-IE"/>
        </w:rPr>
        <w:t xml:space="preserve">"To ask the Chief Executive to issue a report into all the items that were not selected for the public vote in the 300k </w:t>
      </w:r>
      <w:proofErr w:type="gramStart"/>
      <w:r w:rsidRPr="00257AE3">
        <w:rPr>
          <w:rFonts w:ascii="Verdana" w:eastAsia="Times New Roman" w:hAnsi="Verdana" w:cs="Times New Roman"/>
          <w:sz w:val="24"/>
          <w:szCs w:val="24"/>
          <w:lang w:eastAsia="en-IE"/>
        </w:rPr>
        <w:t>Have</w:t>
      </w:r>
      <w:proofErr w:type="gramEnd"/>
      <w:r w:rsidRPr="00257AE3">
        <w:rPr>
          <w:rFonts w:ascii="Verdana" w:eastAsia="Times New Roman" w:hAnsi="Verdana" w:cs="Times New Roman"/>
          <w:sz w:val="24"/>
          <w:szCs w:val="24"/>
          <w:lang w:eastAsia="en-IE"/>
        </w:rPr>
        <w:t xml:space="preserve"> your say! To ask that this includes a detail of why they were not chosen and how they might be achieved going forward and where funding for each could be </w:t>
      </w:r>
      <w:bookmarkStart w:id="0" w:name="_GoBack"/>
      <w:bookmarkEnd w:id="0"/>
      <w:r w:rsidRPr="00257AE3">
        <w:rPr>
          <w:rFonts w:ascii="Verdana" w:eastAsia="Times New Roman" w:hAnsi="Verdana" w:cs="Times New Roman"/>
          <w:sz w:val="24"/>
          <w:szCs w:val="24"/>
          <w:lang w:eastAsia="en-IE"/>
        </w:rPr>
        <w:t>gotten?’’ </w:t>
      </w:r>
    </w:p>
    <w:p w:rsidR="00257AE3" w:rsidRPr="00257AE3" w:rsidRDefault="00257AE3" w:rsidP="00257AE3">
      <w:pPr>
        <w:spacing w:before="100" w:beforeAutospacing="1" w:after="100" w:afterAutospacing="1" w:line="240" w:lineRule="auto"/>
        <w:rPr>
          <w:rFonts w:ascii="Verdana" w:eastAsia="Times New Roman" w:hAnsi="Verdana" w:cs="Times New Roman"/>
          <w:sz w:val="24"/>
          <w:szCs w:val="24"/>
          <w:lang w:eastAsia="en-IE"/>
        </w:rPr>
      </w:pPr>
      <w:r w:rsidRPr="00257AE3">
        <w:rPr>
          <w:rFonts w:ascii="Verdana" w:eastAsia="Times New Roman" w:hAnsi="Verdana" w:cs="Times New Roman"/>
          <w:b/>
          <w:bCs/>
          <w:sz w:val="24"/>
          <w:szCs w:val="24"/>
          <w:lang w:eastAsia="en-IE"/>
        </w:rPr>
        <w:t>REPLY:</w:t>
      </w:r>
    </w:p>
    <w:p w:rsidR="00257AE3" w:rsidRPr="00257AE3" w:rsidRDefault="00257AE3" w:rsidP="00257AE3">
      <w:pPr>
        <w:spacing w:before="100" w:beforeAutospacing="1" w:after="100" w:afterAutospacing="1" w:line="240" w:lineRule="auto"/>
        <w:rPr>
          <w:rFonts w:ascii="Verdana" w:eastAsia="Times New Roman" w:hAnsi="Verdana" w:cs="Times New Roman"/>
          <w:sz w:val="24"/>
          <w:szCs w:val="24"/>
          <w:lang w:eastAsia="en-IE"/>
        </w:rPr>
      </w:pPr>
      <w:r w:rsidRPr="00257AE3">
        <w:rPr>
          <w:rFonts w:ascii="Verdana" w:eastAsia="Times New Roman" w:hAnsi="Verdana" w:cs="Times New Roman"/>
          <w:sz w:val="24"/>
          <w:szCs w:val="24"/>
          <w:lang w:eastAsia="en-IE"/>
        </w:rPr>
        <w:t>The deadline for submissions for €300k Have Your Say for the Clondalkin Local Electoral Area passed on April 9th with the Council receiving 230 entries, an increase of 70 on the 2017 version of Have Your Say. Using the agreed criteria for the selection of projects, each of the 230 submissions were assessed to consider whether the project met the agreed criteria and if so, a costing for the delivery of the project was then estimated as required for the voting process. A full report on both all projects submitted, the results of the assessment process and the estimated costings was then presented to the Steering Group for their consideration. There was considerable discussion at the Steering Group meeting where full consideration was given to all potential projects, and consensus was reached on the final shortlist for recommending to Council with the final shortlist approved by Council at the May Council meeting.</w:t>
      </w:r>
    </w:p>
    <w:p w:rsidR="00257AE3" w:rsidRPr="00257AE3" w:rsidRDefault="00257AE3" w:rsidP="00257AE3">
      <w:pPr>
        <w:spacing w:before="100" w:beforeAutospacing="1" w:after="100" w:afterAutospacing="1" w:line="240" w:lineRule="auto"/>
        <w:rPr>
          <w:rFonts w:ascii="Verdana" w:eastAsia="Times New Roman" w:hAnsi="Verdana" w:cs="Times New Roman"/>
          <w:sz w:val="24"/>
          <w:szCs w:val="24"/>
          <w:lang w:eastAsia="en-IE"/>
        </w:rPr>
      </w:pPr>
      <w:r w:rsidRPr="00257AE3">
        <w:rPr>
          <w:rFonts w:ascii="Verdana" w:eastAsia="Times New Roman" w:hAnsi="Verdana" w:cs="Times New Roman"/>
          <w:sz w:val="24"/>
          <w:szCs w:val="24"/>
          <w:lang w:eastAsia="en-IE"/>
        </w:rPr>
        <w:t xml:space="preserve">Though the quality of submission was very high, it is unfortunately necessary to exclude submissions based on the agreed criteria and this was done in the previous year too. Common reasons for exclusion included; the project idea already being considered or developed under another programme (Playspace Programme, Corkagh Park Study, for example), the cost of the proposal exceeding €300,000, where the </w:t>
      </w:r>
      <w:r w:rsidRPr="00257AE3">
        <w:rPr>
          <w:rFonts w:ascii="Verdana" w:eastAsia="Times New Roman" w:hAnsi="Verdana" w:cs="Times New Roman"/>
          <w:sz w:val="24"/>
          <w:szCs w:val="24"/>
          <w:lang w:eastAsia="en-IE"/>
        </w:rPr>
        <w:lastRenderedPageBreak/>
        <w:t>proposal included ongoing costs beyond the annual budget provision, if the proposed site was not in public ownership, or if there was no public land available to accommodate the proposal, and if the proposal was outside of the remit of South Dublin County Council. Proposals for Rathcoole Park were unfortunately excluded due to works scheduled by Irish Water within the park during 2018 and 2019, meaning any proposal would fall outside of the timescale for this initiative.</w:t>
      </w:r>
    </w:p>
    <w:p w:rsidR="00257AE3" w:rsidRPr="00257AE3" w:rsidRDefault="00257AE3" w:rsidP="00257AE3">
      <w:pPr>
        <w:spacing w:before="100" w:beforeAutospacing="1" w:after="100" w:afterAutospacing="1" w:line="240" w:lineRule="auto"/>
        <w:rPr>
          <w:rFonts w:ascii="Verdana" w:eastAsia="Times New Roman" w:hAnsi="Verdana" w:cs="Times New Roman"/>
          <w:sz w:val="24"/>
          <w:szCs w:val="24"/>
          <w:lang w:eastAsia="en-IE"/>
        </w:rPr>
      </w:pPr>
      <w:r w:rsidRPr="00257AE3">
        <w:rPr>
          <w:rFonts w:ascii="Verdana" w:eastAsia="Times New Roman" w:hAnsi="Verdana" w:cs="Times New Roman"/>
          <w:sz w:val="24"/>
          <w:szCs w:val="24"/>
          <w:lang w:eastAsia="en-IE"/>
        </w:rPr>
        <w:t xml:space="preserve">Whilst not all excluded projects are achievable going forward, many submissions that were excluded were because they would be carried out anyway within the Council's existing planned works, for example village signage is planned for Newcastle, and a substantial number of submissions were related to improvements in Corkagh Park which where there is a significant investment programme of works being planned. Even for those disappointed, at </w:t>
      </w:r>
      <w:r>
        <w:rPr>
          <w:rFonts w:ascii="Verdana" w:eastAsia="Times New Roman" w:hAnsi="Verdana" w:cs="Times New Roman"/>
          <w:sz w:val="24"/>
          <w:szCs w:val="24"/>
          <w:lang w:eastAsia="en-IE"/>
        </w:rPr>
        <w:t>the</w:t>
      </w:r>
      <w:r w:rsidRPr="00257AE3">
        <w:rPr>
          <w:rFonts w:ascii="Verdana" w:eastAsia="Times New Roman" w:hAnsi="Verdana" w:cs="Times New Roman"/>
          <w:sz w:val="24"/>
          <w:szCs w:val="24"/>
          <w:lang w:eastAsia="en-IE"/>
        </w:rPr>
        <w:t xml:space="preserve"> very least this initiative should create an increased awareness among residents of the range of works and improvements in areas that are carried out on an ongoing basis by the Council.</w:t>
      </w:r>
    </w:p>
    <w:p w:rsidR="00257AE3" w:rsidRPr="00257AE3" w:rsidRDefault="00257AE3" w:rsidP="00257AE3">
      <w:pPr>
        <w:pBdr>
          <w:top w:val="single" w:sz="6" w:space="1" w:color="auto"/>
        </w:pBdr>
        <w:spacing w:after="0" w:line="240" w:lineRule="auto"/>
        <w:jc w:val="center"/>
        <w:rPr>
          <w:rFonts w:ascii="Arial" w:eastAsia="Times New Roman" w:hAnsi="Arial" w:cs="Arial"/>
          <w:vanish/>
          <w:sz w:val="16"/>
          <w:szCs w:val="16"/>
          <w:lang w:eastAsia="en-IE"/>
        </w:rPr>
      </w:pPr>
      <w:r w:rsidRPr="00257AE3">
        <w:rPr>
          <w:rFonts w:ascii="Arial" w:eastAsia="Times New Roman" w:hAnsi="Arial" w:cs="Arial"/>
          <w:vanish/>
          <w:sz w:val="16"/>
          <w:szCs w:val="16"/>
          <w:lang w:eastAsia="en-IE"/>
        </w:rPr>
        <w:t>Bottom of Form</w:t>
      </w:r>
    </w:p>
    <w:p w:rsidR="00FD30CC" w:rsidRDefault="00257AE3"/>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E3"/>
    <w:rsid w:val="00103976"/>
    <w:rsid w:val="00257AE3"/>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AA1BA-1805-4996-8347-C25A2B6C5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20804">
      <w:bodyDiv w:val="1"/>
      <w:marLeft w:val="0"/>
      <w:marRight w:val="0"/>
      <w:marTop w:val="0"/>
      <w:marBottom w:val="0"/>
      <w:divBdr>
        <w:top w:val="none" w:sz="0" w:space="0" w:color="auto"/>
        <w:left w:val="none" w:sz="0" w:space="0" w:color="auto"/>
        <w:bottom w:val="none" w:sz="0" w:space="0" w:color="auto"/>
        <w:right w:val="none" w:sz="0" w:space="0" w:color="auto"/>
      </w:divBdr>
      <w:divsChild>
        <w:div w:id="1094476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2018-06-07T13:21:00Z</dcterms:created>
  <dcterms:modified xsi:type="dcterms:W3CDTF">2018-06-07T13:23:00Z</dcterms:modified>
</cp:coreProperties>
</file>