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0D4" w:rsidRDefault="001350D4" w:rsidP="0098354D">
      <w:pPr>
        <w:jc w:val="center"/>
        <w:rPr>
          <w:rFonts w:ascii="Arial" w:hAnsi="Arial" w:cs="Arial"/>
          <w:b/>
          <w:sz w:val="24"/>
          <w:szCs w:val="24"/>
        </w:rPr>
      </w:pPr>
    </w:p>
    <w:p w:rsidR="001350D4" w:rsidRPr="002F79CB" w:rsidRDefault="001350D4" w:rsidP="001350D4">
      <w:pPr>
        <w:spacing w:before="100" w:beforeAutospacing="1" w:after="100" w:afterAutospacing="1" w:line="240" w:lineRule="auto"/>
        <w:jc w:val="center"/>
        <w:rPr>
          <w:rFonts w:ascii="Tahoma" w:eastAsia="Times New Roman" w:hAnsi="Tahoma" w:cs="Tahoma"/>
          <w:b/>
          <w:bCs/>
          <w:sz w:val="24"/>
          <w:szCs w:val="24"/>
          <w:u w:val="single"/>
          <w:lang w:val="en-US" w:eastAsia="en-GB"/>
        </w:rPr>
      </w:pPr>
      <w:r w:rsidRPr="002F79CB">
        <w:rPr>
          <w:rFonts w:ascii="Tahoma" w:eastAsia="Times New Roman" w:hAnsi="Tahoma" w:cs="Tahoma"/>
          <w:b/>
          <w:bCs/>
          <w:sz w:val="24"/>
          <w:szCs w:val="24"/>
          <w:u w:val="single"/>
          <w:lang w:val="en-US" w:eastAsia="en-GB"/>
        </w:rPr>
        <w:t>COMHAIRLE CONTAE ÃTHA CLIATH THEAS</w:t>
      </w:r>
      <w:r w:rsidRPr="002F79CB">
        <w:rPr>
          <w:rFonts w:ascii="Tahoma" w:eastAsia="Times New Roman" w:hAnsi="Tahoma" w:cs="Tahoma"/>
          <w:b/>
          <w:bCs/>
          <w:sz w:val="24"/>
          <w:szCs w:val="24"/>
          <w:u w:val="single"/>
          <w:lang w:val="en-US" w:eastAsia="en-GB"/>
        </w:rPr>
        <w:br/>
        <w:t>SOUTH DUBLIN COUNTY COUNCIL</w:t>
      </w:r>
    </w:p>
    <w:p w:rsidR="001350D4" w:rsidRPr="001350D4" w:rsidRDefault="001350D4" w:rsidP="001350D4">
      <w:pPr>
        <w:spacing w:before="300" w:after="300" w:line="240" w:lineRule="auto"/>
        <w:jc w:val="center"/>
        <w:rPr>
          <w:rFonts w:ascii="Tahoma" w:eastAsia="Times New Roman" w:hAnsi="Tahoma" w:cs="Tahoma"/>
          <w:b/>
          <w:sz w:val="24"/>
          <w:szCs w:val="24"/>
          <w:lang w:val="en-GB" w:eastAsia="en-GB"/>
        </w:rPr>
      </w:pP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sidR="0050161E">
        <w:rPr>
          <w:rFonts w:ascii="Tahoma" w:eastAsia="Times New Roman" w:hAnsi="Tahoma" w:cs="Tahoma"/>
          <w:b/>
          <w:sz w:val="24"/>
          <w:szCs w:val="24"/>
          <w:lang w:val="en-GB" w:eastAsia="en-GB"/>
        </w:rPr>
        <w:fldChar w:fldCharType="begin"/>
      </w:r>
      <w:r w:rsidR="0050161E">
        <w:rPr>
          <w:rFonts w:ascii="Tahoma" w:eastAsia="Times New Roman" w:hAnsi="Tahoma" w:cs="Tahoma"/>
          <w:b/>
          <w:sz w:val="24"/>
          <w:szCs w:val="24"/>
          <w:lang w:val="en-GB" w:eastAsia="en-GB"/>
        </w:rPr>
        <w:instrText xml:space="preserve"> INCLUDEPICTURE  "http://intranet/cmas/images/crest.jpg" \* MERGEFORMATINET </w:instrText>
      </w:r>
      <w:r w:rsidR="0050161E">
        <w:rPr>
          <w:rFonts w:ascii="Tahoma" w:eastAsia="Times New Roman" w:hAnsi="Tahoma" w:cs="Tahoma"/>
          <w:b/>
          <w:sz w:val="24"/>
          <w:szCs w:val="24"/>
          <w:lang w:val="en-GB" w:eastAsia="en-GB"/>
        </w:rPr>
        <w:fldChar w:fldCharType="separate"/>
      </w:r>
      <w:r w:rsidR="00162563">
        <w:rPr>
          <w:rFonts w:ascii="Tahoma" w:eastAsia="Times New Roman" w:hAnsi="Tahoma" w:cs="Tahoma"/>
          <w:b/>
          <w:sz w:val="24"/>
          <w:szCs w:val="24"/>
          <w:lang w:val="en-GB" w:eastAsia="en-GB"/>
        </w:rPr>
        <w:fldChar w:fldCharType="begin"/>
      </w:r>
      <w:r w:rsidR="00162563">
        <w:rPr>
          <w:rFonts w:ascii="Tahoma" w:eastAsia="Times New Roman" w:hAnsi="Tahoma" w:cs="Tahoma"/>
          <w:b/>
          <w:sz w:val="24"/>
          <w:szCs w:val="24"/>
          <w:lang w:val="en-GB" w:eastAsia="en-GB"/>
        </w:rPr>
        <w:instrText xml:space="preserve"> INCLUDEPICTURE  "http://intranet/cmas/images/crest.jpg" \* MERGEFORMATINET </w:instrText>
      </w:r>
      <w:r w:rsidR="00162563">
        <w:rPr>
          <w:rFonts w:ascii="Tahoma" w:eastAsia="Times New Roman" w:hAnsi="Tahoma" w:cs="Tahoma"/>
          <w:b/>
          <w:sz w:val="24"/>
          <w:szCs w:val="24"/>
          <w:lang w:val="en-GB" w:eastAsia="en-GB"/>
        </w:rPr>
        <w:fldChar w:fldCharType="separate"/>
      </w:r>
      <w:r w:rsidR="00754829">
        <w:rPr>
          <w:rFonts w:ascii="Tahoma" w:eastAsia="Times New Roman" w:hAnsi="Tahoma" w:cs="Tahoma"/>
          <w:b/>
          <w:sz w:val="24"/>
          <w:szCs w:val="24"/>
          <w:lang w:val="en-GB" w:eastAsia="en-GB"/>
        </w:rPr>
        <w:fldChar w:fldCharType="begin"/>
      </w:r>
      <w:r w:rsidR="00754829">
        <w:rPr>
          <w:rFonts w:ascii="Tahoma" w:eastAsia="Times New Roman" w:hAnsi="Tahoma" w:cs="Tahoma"/>
          <w:b/>
          <w:sz w:val="24"/>
          <w:szCs w:val="24"/>
          <w:lang w:val="en-GB" w:eastAsia="en-GB"/>
        </w:rPr>
        <w:instrText xml:space="preserve"> INCLUDEPICTURE  "http://intranet/cmas/images/crest.jpg" \* MERGEFORMATINET </w:instrText>
      </w:r>
      <w:r w:rsidR="00754829">
        <w:rPr>
          <w:rFonts w:ascii="Tahoma" w:eastAsia="Times New Roman" w:hAnsi="Tahoma" w:cs="Tahoma"/>
          <w:b/>
          <w:sz w:val="24"/>
          <w:szCs w:val="24"/>
          <w:lang w:val="en-GB" w:eastAsia="en-GB"/>
        </w:rPr>
        <w:fldChar w:fldCharType="separate"/>
      </w:r>
      <w:r w:rsidR="00026553">
        <w:rPr>
          <w:rFonts w:ascii="Tahoma" w:eastAsia="Times New Roman" w:hAnsi="Tahoma" w:cs="Tahoma"/>
          <w:b/>
          <w:sz w:val="24"/>
          <w:szCs w:val="24"/>
          <w:lang w:val="en-GB" w:eastAsia="en-GB"/>
        </w:rPr>
        <w:fldChar w:fldCharType="begin"/>
      </w:r>
      <w:r w:rsidR="00026553">
        <w:rPr>
          <w:rFonts w:ascii="Tahoma" w:eastAsia="Times New Roman" w:hAnsi="Tahoma" w:cs="Tahoma"/>
          <w:b/>
          <w:sz w:val="24"/>
          <w:szCs w:val="24"/>
          <w:lang w:val="en-GB" w:eastAsia="en-GB"/>
        </w:rPr>
        <w:instrText xml:space="preserve"> INCLUDEPICTURE  "http://intranet/cmas/images/crest.jpg" \* MERGEFORMATINET </w:instrText>
      </w:r>
      <w:r w:rsidR="00026553">
        <w:rPr>
          <w:rFonts w:ascii="Tahoma" w:eastAsia="Times New Roman" w:hAnsi="Tahoma" w:cs="Tahoma"/>
          <w:b/>
          <w:sz w:val="24"/>
          <w:szCs w:val="24"/>
          <w:lang w:val="en-GB" w:eastAsia="en-GB"/>
        </w:rPr>
        <w:fldChar w:fldCharType="separate"/>
      </w:r>
      <w:r w:rsidR="00DC75A0">
        <w:rPr>
          <w:rFonts w:ascii="Tahoma" w:eastAsia="Times New Roman" w:hAnsi="Tahoma" w:cs="Tahoma"/>
          <w:b/>
          <w:sz w:val="24"/>
          <w:szCs w:val="24"/>
          <w:lang w:val="en-GB" w:eastAsia="en-GB"/>
        </w:rPr>
        <w:fldChar w:fldCharType="begin"/>
      </w:r>
      <w:r w:rsidR="00DC75A0">
        <w:rPr>
          <w:rFonts w:ascii="Tahoma" w:eastAsia="Times New Roman" w:hAnsi="Tahoma" w:cs="Tahoma"/>
          <w:b/>
          <w:sz w:val="24"/>
          <w:szCs w:val="24"/>
          <w:lang w:val="en-GB" w:eastAsia="en-GB"/>
        </w:rPr>
        <w:instrText xml:space="preserve"> INCLUDEPICTURE  "http://intranet/cmas/images/crest.jpg" \* MERGEFORMATINET </w:instrText>
      </w:r>
      <w:r w:rsidR="00DC75A0">
        <w:rPr>
          <w:rFonts w:ascii="Tahoma" w:eastAsia="Times New Roman" w:hAnsi="Tahoma" w:cs="Tahoma"/>
          <w:b/>
          <w:sz w:val="24"/>
          <w:szCs w:val="24"/>
          <w:lang w:val="en-GB" w:eastAsia="en-GB"/>
        </w:rPr>
        <w:fldChar w:fldCharType="separate"/>
      </w:r>
      <w:r w:rsidR="00B45F22">
        <w:rPr>
          <w:rFonts w:ascii="Tahoma" w:eastAsia="Times New Roman" w:hAnsi="Tahoma" w:cs="Tahoma"/>
          <w:b/>
          <w:sz w:val="24"/>
          <w:szCs w:val="24"/>
          <w:lang w:val="en-GB" w:eastAsia="en-GB"/>
        </w:rPr>
        <w:fldChar w:fldCharType="begin"/>
      </w:r>
      <w:r w:rsidR="00B45F22">
        <w:rPr>
          <w:rFonts w:ascii="Tahoma" w:eastAsia="Times New Roman" w:hAnsi="Tahoma" w:cs="Tahoma"/>
          <w:b/>
          <w:sz w:val="24"/>
          <w:szCs w:val="24"/>
          <w:lang w:val="en-GB" w:eastAsia="en-GB"/>
        </w:rPr>
        <w:instrText xml:space="preserve"> INCLUDEPICTURE  "http://intranet/cmas/images/crest.jpg" \* MERGEFORMATINET </w:instrText>
      </w:r>
      <w:r w:rsidR="00B45F22">
        <w:rPr>
          <w:rFonts w:ascii="Tahoma" w:eastAsia="Times New Roman" w:hAnsi="Tahoma" w:cs="Tahoma"/>
          <w:b/>
          <w:sz w:val="24"/>
          <w:szCs w:val="24"/>
          <w:lang w:val="en-GB" w:eastAsia="en-GB"/>
        </w:rPr>
        <w:fldChar w:fldCharType="separate"/>
      </w:r>
      <w:r w:rsidR="00B45F22">
        <w:rPr>
          <w:rFonts w:ascii="Tahoma" w:eastAsia="Times New Roman" w:hAnsi="Tahoma" w:cs="Tahoma"/>
          <w:b/>
          <w:sz w:val="24"/>
          <w:szCs w:val="24"/>
          <w:lang w:val="en-GB" w:eastAsia="en-GB"/>
        </w:rPr>
        <w:fldChar w:fldCharType="begin"/>
      </w:r>
      <w:r w:rsidR="00B45F22">
        <w:rPr>
          <w:rFonts w:ascii="Tahoma" w:eastAsia="Times New Roman" w:hAnsi="Tahoma" w:cs="Tahoma"/>
          <w:b/>
          <w:sz w:val="24"/>
          <w:szCs w:val="24"/>
          <w:lang w:val="en-GB" w:eastAsia="en-GB"/>
        </w:rPr>
        <w:instrText xml:space="preserve"> INCLUDEPICTURE  "http://intranet/cmas/images/crest.jpg" \* MERGEFORMATINET </w:instrText>
      </w:r>
      <w:r w:rsidR="00B45F22">
        <w:rPr>
          <w:rFonts w:ascii="Tahoma" w:eastAsia="Times New Roman" w:hAnsi="Tahoma" w:cs="Tahoma"/>
          <w:b/>
          <w:sz w:val="24"/>
          <w:szCs w:val="24"/>
          <w:lang w:val="en-GB" w:eastAsia="en-GB"/>
        </w:rPr>
        <w:fldChar w:fldCharType="separate"/>
      </w:r>
      <w:r w:rsidR="0053508D">
        <w:rPr>
          <w:rFonts w:ascii="Tahoma" w:eastAsia="Times New Roman" w:hAnsi="Tahoma" w:cs="Tahoma"/>
          <w:b/>
          <w:sz w:val="24"/>
          <w:szCs w:val="24"/>
          <w:lang w:val="en-GB" w:eastAsia="en-GB"/>
        </w:rPr>
        <w:fldChar w:fldCharType="begin"/>
      </w:r>
      <w:r w:rsidR="0053508D">
        <w:rPr>
          <w:rFonts w:ascii="Tahoma" w:eastAsia="Times New Roman" w:hAnsi="Tahoma" w:cs="Tahoma"/>
          <w:b/>
          <w:sz w:val="24"/>
          <w:szCs w:val="24"/>
          <w:lang w:val="en-GB" w:eastAsia="en-GB"/>
        </w:rPr>
        <w:instrText xml:space="preserve"> INCLUDEPICTURE  "http://intranet/cmas/images/crest.jpg" \* MERGEFORMATINET </w:instrText>
      </w:r>
      <w:r w:rsidR="0053508D">
        <w:rPr>
          <w:rFonts w:ascii="Tahoma" w:eastAsia="Times New Roman" w:hAnsi="Tahoma" w:cs="Tahoma"/>
          <w:b/>
          <w:sz w:val="24"/>
          <w:szCs w:val="24"/>
          <w:lang w:val="en-GB" w:eastAsia="en-GB"/>
        </w:rPr>
        <w:fldChar w:fldCharType="separate"/>
      </w:r>
      <w:r w:rsidR="005B4BC7">
        <w:rPr>
          <w:rFonts w:ascii="Tahoma" w:eastAsia="Times New Roman" w:hAnsi="Tahoma" w:cs="Tahoma"/>
          <w:b/>
          <w:sz w:val="24"/>
          <w:szCs w:val="24"/>
          <w:lang w:val="en-GB" w:eastAsia="en-GB"/>
        </w:rPr>
        <w:fldChar w:fldCharType="begin"/>
      </w:r>
      <w:r w:rsidR="005B4BC7">
        <w:rPr>
          <w:rFonts w:ascii="Tahoma" w:eastAsia="Times New Roman" w:hAnsi="Tahoma" w:cs="Tahoma"/>
          <w:b/>
          <w:sz w:val="24"/>
          <w:szCs w:val="24"/>
          <w:lang w:val="en-GB" w:eastAsia="en-GB"/>
        </w:rPr>
        <w:instrText xml:space="preserve"> INCLUDEPICTURE  "http://intranet/cmas/images/crest.jpg" \* MERGEFORMATINET </w:instrText>
      </w:r>
      <w:r w:rsidR="005B4BC7">
        <w:rPr>
          <w:rFonts w:ascii="Tahoma" w:eastAsia="Times New Roman" w:hAnsi="Tahoma" w:cs="Tahoma"/>
          <w:b/>
          <w:sz w:val="24"/>
          <w:szCs w:val="24"/>
          <w:lang w:val="en-GB" w:eastAsia="en-GB"/>
        </w:rPr>
        <w:fldChar w:fldCharType="separate"/>
      </w:r>
      <w:r w:rsidR="009F1A98">
        <w:rPr>
          <w:rFonts w:ascii="Tahoma" w:eastAsia="Times New Roman" w:hAnsi="Tahoma" w:cs="Tahoma"/>
          <w:b/>
          <w:sz w:val="24"/>
          <w:szCs w:val="24"/>
          <w:lang w:val="en-GB" w:eastAsia="en-GB"/>
        </w:rPr>
        <w:fldChar w:fldCharType="begin"/>
      </w:r>
      <w:r w:rsidR="009F1A98">
        <w:rPr>
          <w:rFonts w:ascii="Tahoma" w:eastAsia="Times New Roman" w:hAnsi="Tahoma" w:cs="Tahoma"/>
          <w:b/>
          <w:sz w:val="24"/>
          <w:szCs w:val="24"/>
          <w:lang w:val="en-GB" w:eastAsia="en-GB"/>
        </w:rPr>
        <w:instrText xml:space="preserve"> INCLUDEPICTURE  "http://intranet/cmas/images/crest.jpg" \* MERGEFORMATINET </w:instrText>
      </w:r>
      <w:r w:rsidR="009F1A98">
        <w:rPr>
          <w:rFonts w:ascii="Tahoma" w:eastAsia="Times New Roman" w:hAnsi="Tahoma" w:cs="Tahoma"/>
          <w:b/>
          <w:sz w:val="24"/>
          <w:szCs w:val="24"/>
          <w:lang w:val="en-GB" w:eastAsia="en-GB"/>
        </w:rPr>
        <w:fldChar w:fldCharType="separate"/>
      </w:r>
      <w:r w:rsidR="00B005E8">
        <w:rPr>
          <w:rFonts w:ascii="Tahoma" w:eastAsia="Times New Roman" w:hAnsi="Tahoma" w:cs="Tahoma"/>
          <w:b/>
          <w:sz w:val="24"/>
          <w:szCs w:val="24"/>
          <w:lang w:val="en-GB" w:eastAsia="en-GB"/>
        </w:rPr>
        <w:fldChar w:fldCharType="begin"/>
      </w:r>
      <w:r w:rsidR="00B005E8">
        <w:rPr>
          <w:rFonts w:ascii="Tahoma" w:eastAsia="Times New Roman" w:hAnsi="Tahoma" w:cs="Tahoma"/>
          <w:b/>
          <w:sz w:val="24"/>
          <w:szCs w:val="24"/>
          <w:lang w:val="en-GB" w:eastAsia="en-GB"/>
        </w:rPr>
        <w:instrText xml:space="preserve"> INCLUDEPICTURE  "http://intranet/cmas/images/crest.jpg" \* MERGEFORMATINET </w:instrText>
      </w:r>
      <w:r w:rsidR="00B005E8">
        <w:rPr>
          <w:rFonts w:ascii="Tahoma" w:eastAsia="Times New Roman" w:hAnsi="Tahoma" w:cs="Tahoma"/>
          <w:b/>
          <w:sz w:val="24"/>
          <w:szCs w:val="24"/>
          <w:lang w:val="en-GB" w:eastAsia="en-GB"/>
        </w:rPr>
        <w:fldChar w:fldCharType="separate"/>
      </w:r>
      <w:r w:rsidR="005B1807">
        <w:rPr>
          <w:rFonts w:ascii="Tahoma" w:eastAsia="Times New Roman" w:hAnsi="Tahoma" w:cs="Tahoma"/>
          <w:b/>
          <w:sz w:val="24"/>
          <w:szCs w:val="24"/>
          <w:lang w:val="en-GB" w:eastAsia="en-GB"/>
        </w:rPr>
        <w:fldChar w:fldCharType="begin"/>
      </w:r>
      <w:r w:rsidR="005B1807">
        <w:rPr>
          <w:rFonts w:ascii="Tahoma" w:eastAsia="Times New Roman" w:hAnsi="Tahoma" w:cs="Tahoma"/>
          <w:b/>
          <w:sz w:val="24"/>
          <w:szCs w:val="24"/>
          <w:lang w:val="en-GB" w:eastAsia="en-GB"/>
        </w:rPr>
        <w:instrText xml:space="preserve"> INCLUDEPICTURE  "http://intranet/cmas/images/crest.jpg" \* MERGEFORMATINET </w:instrText>
      </w:r>
      <w:r w:rsidR="005B1807">
        <w:rPr>
          <w:rFonts w:ascii="Tahoma" w:eastAsia="Times New Roman" w:hAnsi="Tahoma" w:cs="Tahoma"/>
          <w:b/>
          <w:sz w:val="24"/>
          <w:szCs w:val="24"/>
          <w:lang w:val="en-GB" w:eastAsia="en-GB"/>
        </w:rPr>
        <w:fldChar w:fldCharType="separate"/>
      </w:r>
      <w:r w:rsidR="00CE6DE1">
        <w:rPr>
          <w:rFonts w:ascii="Tahoma" w:eastAsia="Times New Roman" w:hAnsi="Tahoma" w:cs="Tahoma"/>
          <w:b/>
          <w:sz w:val="24"/>
          <w:szCs w:val="24"/>
          <w:lang w:val="en-GB" w:eastAsia="en-GB"/>
        </w:rPr>
        <w:fldChar w:fldCharType="begin"/>
      </w:r>
      <w:r w:rsidR="00CE6DE1">
        <w:rPr>
          <w:rFonts w:ascii="Tahoma" w:eastAsia="Times New Roman" w:hAnsi="Tahoma" w:cs="Tahoma"/>
          <w:b/>
          <w:sz w:val="24"/>
          <w:szCs w:val="24"/>
          <w:lang w:val="en-GB" w:eastAsia="en-GB"/>
        </w:rPr>
        <w:instrText xml:space="preserve"> INCLUDEPICTURE  "http://intranet/cmas/images/crest.jpg" \* MERGEFORMATINET </w:instrText>
      </w:r>
      <w:r w:rsidR="00CE6DE1">
        <w:rPr>
          <w:rFonts w:ascii="Tahoma" w:eastAsia="Times New Roman" w:hAnsi="Tahoma" w:cs="Tahoma"/>
          <w:b/>
          <w:sz w:val="24"/>
          <w:szCs w:val="24"/>
          <w:lang w:val="en-GB" w:eastAsia="en-GB"/>
        </w:rPr>
        <w:fldChar w:fldCharType="separate"/>
      </w:r>
      <w:r w:rsidR="005B7F5A">
        <w:rPr>
          <w:rFonts w:ascii="Tahoma" w:eastAsia="Times New Roman" w:hAnsi="Tahoma" w:cs="Tahoma"/>
          <w:b/>
          <w:sz w:val="24"/>
          <w:szCs w:val="24"/>
          <w:lang w:val="en-GB" w:eastAsia="en-GB"/>
        </w:rPr>
        <w:fldChar w:fldCharType="begin"/>
      </w:r>
      <w:r w:rsidR="005B7F5A">
        <w:rPr>
          <w:rFonts w:ascii="Tahoma" w:eastAsia="Times New Roman" w:hAnsi="Tahoma" w:cs="Tahoma"/>
          <w:b/>
          <w:sz w:val="24"/>
          <w:szCs w:val="24"/>
          <w:lang w:val="en-GB" w:eastAsia="en-GB"/>
        </w:rPr>
        <w:instrText xml:space="preserve"> INCLUDEPICTURE  "http://intranet/cmas/images/crest.jpg" \* MERGEFORMATINET </w:instrText>
      </w:r>
      <w:r w:rsidR="005B7F5A">
        <w:rPr>
          <w:rFonts w:ascii="Tahoma" w:eastAsia="Times New Roman" w:hAnsi="Tahoma" w:cs="Tahoma"/>
          <w:b/>
          <w:sz w:val="24"/>
          <w:szCs w:val="24"/>
          <w:lang w:val="en-GB" w:eastAsia="en-GB"/>
        </w:rPr>
        <w:fldChar w:fldCharType="separate"/>
      </w:r>
      <w:r w:rsidR="00380B41">
        <w:rPr>
          <w:rFonts w:ascii="Tahoma" w:eastAsia="Times New Roman" w:hAnsi="Tahoma" w:cs="Tahoma"/>
          <w:b/>
          <w:sz w:val="24"/>
          <w:szCs w:val="24"/>
          <w:lang w:val="en-GB" w:eastAsia="en-GB"/>
        </w:rPr>
        <w:fldChar w:fldCharType="begin"/>
      </w:r>
      <w:r w:rsidR="00380B41">
        <w:rPr>
          <w:rFonts w:ascii="Tahoma" w:eastAsia="Times New Roman" w:hAnsi="Tahoma" w:cs="Tahoma"/>
          <w:b/>
          <w:sz w:val="24"/>
          <w:szCs w:val="24"/>
          <w:lang w:val="en-GB" w:eastAsia="en-GB"/>
        </w:rPr>
        <w:instrText xml:space="preserve"> INCLUDEPICTURE  "http://intranet/cmas/images/crest.jpg" \* MERGEFORMATINET </w:instrText>
      </w:r>
      <w:r w:rsidR="00380B41">
        <w:rPr>
          <w:rFonts w:ascii="Tahoma" w:eastAsia="Times New Roman" w:hAnsi="Tahoma" w:cs="Tahoma"/>
          <w:b/>
          <w:sz w:val="24"/>
          <w:szCs w:val="24"/>
          <w:lang w:val="en-GB" w:eastAsia="en-GB"/>
        </w:rPr>
        <w:fldChar w:fldCharType="separate"/>
      </w:r>
      <w:r w:rsidR="00611B02">
        <w:rPr>
          <w:rFonts w:ascii="Tahoma" w:eastAsia="Times New Roman" w:hAnsi="Tahoma" w:cs="Tahoma"/>
          <w:b/>
          <w:sz w:val="24"/>
          <w:szCs w:val="24"/>
          <w:lang w:val="en-GB" w:eastAsia="en-GB"/>
        </w:rPr>
        <w:fldChar w:fldCharType="begin"/>
      </w:r>
      <w:r w:rsidR="00611B02">
        <w:rPr>
          <w:rFonts w:ascii="Tahoma" w:eastAsia="Times New Roman" w:hAnsi="Tahoma" w:cs="Tahoma"/>
          <w:b/>
          <w:sz w:val="24"/>
          <w:szCs w:val="24"/>
          <w:lang w:val="en-GB" w:eastAsia="en-GB"/>
        </w:rPr>
        <w:instrText xml:space="preserve"> INCLUDEPICTURE  "http://intranet/cmas/images/crest.jpg" \* MERGEFORMATINET </w:instrText>
      </w:r>
      <w:r w:rsidR="00611B02">
        <w:rPr>
          <w:rFonts w:ascii="Tahoma" w:eastAsia="Times New Roman" w:hAnsi="Tahoma" w:cs="Tahoma"/>
          <w:b/>
          <w:sz w:val="24"/>
          <w:szCs w:val="24"/>
          <w:lang w:val="en-GB" w:eastAsia="en-GB"/>
        </w:rPr>
        <w:fldChar w:fldCharType="separate"/>
      </w:r>
      <w:r w:rsidR="00D621DB">
        <w:rPr>
          <w:rFonts w:ascii="Tahoma" w:eastAsia="Times New Roman" w:hAnsi="Tahoma" w:cs="Tahoma"/>
          <w:b/>
          <w:sz w:val="24"/>
          <w:szCs w:val="24"/>
          <w:lang w:val="en-GB" w:eastAsia="en-GB"/>
        </w:rPr>
        <w:fldChar w:fldCharType="begin"/>
      </w:r>
      <w:r w:rsidR="00D621DB">
        <w:rPr>
          <w:rFonts w:ascii="Tahoma" w:eastAsia="Times New Roman" w:hAnsi="Tahoma" w:cs="Tahoma"/>
          <w:b/>
          <w:sz w:val="24"/>
          <w:szCs w:val="24"/>
          <w:lang w:val="en-GB" w:eastAsia="en-GB"/>
        </w:rPr>
        <w:instrText xml:space="preserve"> INCLUDEPICTURE  "http://intranet/cmas/images/crest.jpg" \* MERGEFORMATINET </w:instrText>
      </w:r>
      <w:r w:rsidR="00D621DB">
        <w:rPr>
          <w:rFonts w:ascii="Tahoma" w:eastAsia="Times New Roman" w:hAnsi="Tahoma" w:cs="Tahoma"/>
          <w:b/>
          <w:sz w:val="24"/>
          <w:szCs w:val="24"/>
          <w:lang w:val="en-GB" w:eastAsia="en-GB"/>
        </w:rPr>
        <w:fldChar w:fldCharType="separate"/>
      </w:r>
      <w:r w:rsidR="00082872">
        <w:rPr>
          <w:rFonts w:ascii="Tahoma" w:eastAsia="Times New Roman" w:hAnsi="Tahoma" w:cs="Tahoma"/>
          <w:b/>
          <w:sz w:val="24"/>
          <w:szCs w:val="24"/>
          <w:lang w:val="en-GB" w:eastAsia="en-GB"/>
        </w:rPr>
        <w:fldChar w:fldCharType="begin"/>
      </w:r>
      <w:r w:rsidR="00082872">
        <w:rPr>
          <w:rFonts w:ascii="Tahoma" w:eastAsia="Times New Roman" w:hAnsi="Tahoma" w:cs="Tahoma"/>
          <w:b/>
          <w:sz w:val="24"/>
          <w:szCs w:val="24"/>
          <w:lang w:val="en-GB" w:eastAsia="en-GB"/>
        </w:rPr>
        <w:instrText xml:space="preserve"> INCLUDEPICTURE  "http://intranet/cmas/images/crest.jpg" \* MERGEFORMATINET </w:instrText>
      </w:r>
      <w:r w:rsidR="00082872">
        <w:rPr>
          <w:rFonts w:ascii="Tahoma" w:eastAsia="Times New Roman" w:hAnsi="Tahoma" w:cs="Tahoma"/>
          <w:b/>
          <w:sz w:val="24"/>
          <w:szCs w:val="24"/>
          <w:lang w:val="en-GB" w:eastAsia="en-GB"/>
        </w:rPr>
        <w:fldChar w:fldCharType="separate"/>
      </w:r>
      <w:r w:rsidR="004450CE">
        <w:rPr>
          <w:rFonts w:ascii="Tahoma" w:eastAsia="Times New Roman" w:hAnsi="Tahoma" w:cs="Tahoma"/>
          <w:b/>
          <w:sz w:val="24"/>
          <w:szCs w:val="24"/>
          <w:lang w:val="en-GB" w:eastAsia="en-GB"/>
        </w:rPr>
        <w:fldChar w:fldCharType="begin"/>
      </w:r>
      <w:r w:rsidR="004450CE">
        <w:rPr>
          <w:rFonts w:ascii="Tahoma" w:eastAsia="Times New Roman" w:hAnsi="Tahoma" w:cs="Tahoma"/>
          <w:b/>
          <w:sz w:val="24"/>
          <w:szCs w:val="24"/>
          <w:lang w:val="en-GB" w:eastAsia="en-GB"/>
        </w:rPr>
        <w:instrText xml:space="preserve"> INCLUDEPICTURE  "http://intranet/cmas/images/crest.jpg" \* MERGEFORMATINET </w:instrText>
      </w:r>
      <w:r w:rsidR="004450CE">
        <w:rPr>
          <w:rFonts w:ascii="Tahoma" w:eastAsia="Times New Roman" w:hAnsi="Tahoma" w:cs="Tahoma"/>
          <w:b/>
          <w:sz w:val="24"/>
          <w:szCs w:val="24"/>
          <w:lang w:val="en-GB" w:eastAsia="en-GB"/>
        </w:rPr>
        <w:fldChar w:fldCharType="separate"/>
      </w:r>
      <w:r w:rsidR="00521F87">
        <w:rPr>
          <w:rFonts w:ascii="Tahoma" w:eastAsia="Times New Roman" w:hAnsi="Tahoma" w:cs="Tahoma"/>
          <w:b/>
          <w:sz w:val="24"/>
          <w:szCs w:val="24"/>
          <w:lang w:val="en-GB" w:eastAsia="en-GB"/>
        </w:rPr>
        <w:fldChar w:fldCharType="begin"/>
      </w:r>
      <w:r w:rsidR="00521F87">
        <w:rPr>
          <w:rFonts w:ascii="Tahoma" w:eastAsia="Times New Roman" w:hAnsi="Tahoma" w:cs="Tahoma"/>
          <w:b/>
          <w:sz w:val="24"/>
          <w:szCs w:val="24"/>
          <w:lang w:val="en-GB" w:eastAsia="en-GB"/>
        </w:rPr>
        <w:instrText xml:space="preserve"> INCLUDEPICTURE  "http://intranet/cmas/images/crest.jpg" \* MERGEFORMATINET </w:instrText>
      </w:r>
      <w:r w:rsidR="00521F87">
        <w:rPr>
          <w:rFonts w:ascii="Tahoma" w:eastAsia="Times New Roman" w:hAnsi="Tahoma" w:cs="Tahoma"/>
          <w:b/>
          <w:sz w:val="24"/>
          <w:szCs w:val="24"/>
          <w:lang w:val="en-GB" w:eastAsia="en-GB"/>
        </w:rPr>
        <w:fldChar w:fldCharType="separate"/>
      </w:r>
      <w:r w:rsidR="000E2A60">
        <w:rPr>
          <w:rFonts w:ascii="Tahoma" w:eastAsia="Times New Roman" w:hAnsi="Tahoma" w:cs="Tahoma"/>
          <w:b/>
          <w:sz w:val="24"/>
          <w:szCs w:val="24"/>
          <w:lang w:val="en-GB" w:eastAsia="en-GB"/>
        </w:rPr>
        <w:fldChar w:fldCharType="begin"/>
      </w:r>
      <w:r w:rsidR="000E2A60">
        <w:rPr>
          <w:rFonts w:ascii="Tahoma" w:eastAsia="Times New Roman" w:hAnsi="Tahoma" w:cs="Tahoma"/>
          <w:b/>
          <w:sz w:val="24"/>
          <w:szCs w:val="24"/>
          <w:lang w:val="en-GB" w:eastAsia="en-GB"/>
        </w:rPr>
        <w:instrText xml:space="preserve"> INCLUDEPICTURE  "http://intranet/cmas/images/crest.jpg" \* MERGEFORMATINET </w:instrText>
      </w:r>
      <w:r w:rsidR="000E2A60">
        <w:rPr>
          <w:rFonts w:ascii="Tahoma" w:eastAsia="Times New Roman" w:hAnsi="Tahoma" w:cs="Tahoma"/>
          <w:b/>
          <w:sz w:val="24"/>
          <w:szCs w:val="24"/>
          <w:lang w:val="en-GB" w:eastAsia="en-GB"/>
        </w:rPr>
        <w:fldChar w:fldCharType="separate"/>
      </w:r>
      <w:r w:rsidR="009C5EED">
        <w:rPr>
          <w:rFonts w:ascii="Tahoma" w:eastAsia="Times New Roman" w:hAnsi="Tahoma" w:cs="Tahoma"/>
          <w:b/>
          <w:sz w:val="24"/>
          <w:szCs w:val="24"/>
          <w:lang w:val="en-GB" w:eastAsia="en-GB"/>
        </w:rPr>
        <w:fldChar w:fldCharType="begin"/>
      </w:r>
      <w:r w:rsidR="009C5EED">
        <w:rPr>
          <w:rFonts w:ascii="Tahoma" w:eastAsia="Times New Roman" w:hAnsi="Tahoma" w:cs="Tahoma"/>
          <w:b/>
          <w:sz w:val="24"/>
          <w:szCs w:val="24"/>
          <w:lang w:val="en-GB" w:eastAsia="en-GB"/>
        </w:rPr>
        <w:instrText xml:space="preserve"> </w:instrText>
      </w:r>
      <w:r w:rsidR="009C5EED">
        <w:rPr>
          <w:rFonts w:ascii="Tahoma" w:eastAsia="Times New Roman" w:hAnsi="Tahoma" w:cs="Tahoma"/>
          <w:b/>
          <w:sz w:val="24"/>
          <w:szCs w:val="24"/>
          <w:lang w:val="en-GB" w:eastAsia="en-GB"/>
        </w:rPr>
        <w:instrText>INCLUDEPICTURE  "http://intranet/cmas/images/crest.jpg"</w:instrText>
      </w:r>
      <w:r w:rsidR="009C5EED">
        <w:rPr>
          <w:rFonts w:ascii="Tahoma" w:eastAsia="Times New Roman" w:hAnsi="Tahoma" w:cs="Tahoma"/>
          <w:b/>
          <w:sz w:val="24"/>
          <w:szCs w:val="24"/>
          <w:lang w:val="en-GB" w:eastAsia="en-GB"/>
        </w:rPr>
        <w:instrText xml:space="preserve"> \* MERGEFORMATINET</w:instrText>
      </w:r>
      <w:r w:rsidR="009C5EED">
        <w:rPr>
          <w:rFonts w:ascii="Tahoma" w:eastAsia="Times New Roman" w:hAnsi="Tahoma" w:cs="Tahoma"/>
          <w:b/>
          <w:sz w:val="24"/>
          <w:szCs w:val="24"/>
          <w:lang w:val="en-GB" w:eastAsia="en-GB"/>
        </w:rPr>
        <w:instrText xml:space="preserve"> </w:instrText>
      </w:r>
      <w:r w:rsidR="009C5EED">
        <w:rPr>
          <w:rFonts w:ascii="Tahoma" w:eastAsia="Times New Roman" w:hAnsi="Tahoma" w:cs="Tahoma"/>
          <w:b/>
          <w:sz w:val="24"/>
          <w:szCs w:val="24"/>
          <w:lang w:val="en-GB" w:eastAsia="en-GB"/>
        </w:rPr>
        <w:fldChar w:fldCharType="separate"/>
      </w:r>
      <w:r w:rsidR="00F3419C">
        <w:rPr>
          <w:rFonts w:ascii="Tahoma" w:eastAsia="Times New Roman" w:hAnsi="Tahoma" w:cs="Tahoma"/>
          <w:b/>
          <w:sz w:val="24"/>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75pt;height:78.75pt">
            <v:imagedata r:id="rId5" r:href="rId6"/>
          </v:shape>
        </w:pict>
      </w:r>
      <w:r w:rsidR="009C5EED">
        <w:rPr>
          <w:rFonts w:ascii="Tahoma" w:eastAsia="Times New Roman" w:hAnsi="Tahoma" w:cs="Tahoma"/>
          <w:b/>
          <w:sz w:val="24"/>
          <w:szCs w:val="24"/>
          <w:lang w:val="en-GB" w:eastAsia="en-GB"/>
        </w:rPr>
        <w:fldChar w:fldCharType="end"/>
      </w:r>
      <w:r w:rsidR="000E2A60">
        <w:rPr>
          <w:rFonts w:ascii="Tahoma" w:eastAsia="Times New Roman" w:hAnsi="Tahoma" w:cs="Tahoma"/>
          <w:b/>
          <w:sz w:val="24"/>
          <w:szCs w:val="24"/>
          <w:lang w:val="en-GB" w:eastAsia="en-GB"/>
        </w:rPr>
        <w:fldChar w:fldCharType="end"/>
      </w:r>
      <w:r w:rsidR="00521F87">
        <w:rPr>
          <w:rFonts w:ascii="Tahoma" w:eastAsia="Times New Roman" w:hAnsi="Tahoma" w:cs="Tahoma"/>
          <w:b/>
          <w:sz w:val="24"/>
          <w:szCs w:val="24"/>
          <w:lang w:val="en-GB" w:eastAsia="en-GB"/>
        </w:rPr>
        <w:fldChar w:fldCharType="end"/>
      </w:r>
      <w:r w:rsidR="004450CE">
        <w:rPr>
          <w:rFonts w:ascii="Tahoma" w:eastAsia="Times New Roman" w:hAnsi="Tahoma" w:cs="Tahoma"/>
          <w:b/>
          <w:sz w:val="24"/>
          <w:szCs w:val="24"/>
          <w:lang w:val="en-GB" w:eastAsia="en-GB"/>
        </w:rPr>
        <w:fldChar w:fldCharType="end"/>
      </w:r>
      <w:r w:rsidR="00082872">
        <w:rPr>
          <w:rFonts w:ascii="Tahoma" w:eastAsia="Times New Roman" w:hAnsi="Tahoma" w:cs="Tahoma"/>
          <w:b/>
          <w:sz w:val="24"/>
          <w:szCs w:val="24"/>
          <w:lang w:val="en-GB" w:eastAsia="en-GB"/>
        </w:rPr>
        <w:fldChar w:fldCharType="end"/>
      </w:r>
      <w:r w:rsidR="00D621DB">
        <w:rPr>
          <w:rFonts w:ascii="Tahoma" w:eastAsia="Times New Roman" w:hAnsi="Tahoma" w:cs="Tahoma"/>
          <w:b/>
          <w:sz w:val="24"/>
          <w:szCs w:val="24"/>
          <w:lang w:val="en-GB" w:eastAsia="en-GB"/>
        </w:rPr>
        <w:fldChar w:fldCharType="end"/>
      </w:r>
      <w:r w:rsidR="00611B02">
        <w:rPr>
          <w:rFonts w:ascii="Tahoma" w:eastAsia="Times New Roman" w:hAnsi="Tahoma" w:cs="Tahoma"/>
          <w:b/>
          <w:sz w:val="24"/>
          <w:szCs w:val="24"/>
          <w:lang w:val="en-GB" w:eastAsia="en-GB"/>
        </w:rPr>
        <w:fldChar w:fldCharType="end"/>
      </w:r>
      <w:r w:rsidR="00380B41">
        <w:rPr>
          <w:rFonts w:ascii="Tahoma" w:eastAsia="Times New Roman" w:hAnsi="Tahoma" w:cs="Tahoma"/>
          <w:b/>
          <w:sz w:val="24"/>
          <w:szCs w:val="24"/>
          <w:lang w:val="en-GB" w:eastAsia="en-GB"/>
        </w:rPr>
        <w:fldChar w:fldCharType="end"/>
      </w:r>
      <w:r w:rsidR="005B7F5A">
        <w:rPr>
          <w:rFonts w:ascii="Tahoma" w:eastAsia="Times New Roman" w:hAnsi="Tahoma" w:cs="Tahoma"/>
          <w:b/>
          <w:sz w:val="24"/>
          <w:szCs w:val="24"/>
          <w:lang w:val="en-GB" w:eastAsia="en-GB"/>
        </w:rPr>
        <w:fldChar w:fldCharType="end"/>
      </w:r>
      <w:r w:rsidR="00CE6DE1">
        <w:rPr>
          <w:rFonts w:ascii="Tahoma" w:eastAsia="Times New Roman" w:hAnsi="Tahoma" w:cs="Tahoma"/>
          <w:b/>
          <w:sz w:val="24"/>
          <w:szCs w:val="24"/>
          <w:lang w:val="en-GB" w:eastAsia="en-GB"/>
        </w:rPr>
        <w:fldChar w:fldCharType="end"/>
      </w:r>
      <w:r w:rsidR="005B1807">
        <w:rPr>
          <w:rFonts w:ascii="Tahoma" w:eastAsia="Times New Roman" w:hAnsi="Tahoma" w:cs="Tahoma"/>
          <w:b/>
          <w:sz w:val="24"/>
          <w:szCs w:val="24"/>
          <w:lang w:val="en-GB" w:eastAsia="en-GB"/>
        </w:rPr>
        <w:fldChar w:fldCharType="end"/>
      </w:r>
      <w:r w:rsidR="00B005E8">
        <w:rPr>
          <w:rFonts w:ascii="Tahoma" w:eastAsia="Times New Roman" w:hAnsi="Tahoma" w:cs="Tahoma"/>
          <w:b/>
          <w:sz w:val="24"/>
          <w:szCs w:val="24"/>
          <w:lang w:val="en-GB" w:eastAsia="en-GB"/>
        </w:rPr>
        <w:fldChar w:fldCharType="end"/>
      </w:r>
      <w:r w:rsidR="009F1A98">
        <w:rPr>
          <w:rFonts w:ascii="Tahoma" w:eastAsia="Times New Roman" w:hAnsi="Tahoma" w:cs="Tahoma"/>
          <w:b/>
          <w:sz w:val="24"/>
          <w:szCs w:val="24"/>
          <w:lang w:val="en-GB" w:eastAsia="en-GB"/>
        </w:rPr>
        <w:fldChar w:fldCharType="end"/>
      </w:r>
      <w:r w:rsidR="005B4BC7">
        <w:rPr>
          <w:rFonts w:ascii="Tahoma" w:eastAsia="Times New Roman" w:hAnsi="Tahoma" w:cs="Tahoma"/>
          <w:b/>
          <w:sz w:val="24"/>
          <w:szCs w:val="24"/>
          <w:lang w:val="en-GB" w:eastAsia="en-GB"/>
        </w:rPr>
        <w:fldChar w:fldCharType="end"/>
      </w:r>
      <w:r w:rsidR="0053508D">
        <w:rPr>
          <w:rFonts w:ascii="Tahoma" w:eastAsia="Times New Roman" w:hAnsi="Tahoma" w:cs="Tahoma"/>
          <w:b/>
          <w:sz w:val="24"/>
          <w:szCs w:val="24"/>
          <w:lang w:val="en-GB" w:eastAsia="en-GB"/>
        </w:rPr>
        <w:fldChar w:fldCharType="end"/>
      </w:r>
      <w:r w:rsidR="00B45F22">
        <w:rPr>
          <w:rFonts w:ascii="Tahoma" w:eastAsia="Times New Roman" w:hAnsi="Tahoma" w:cs="Tahoma"/>
          <w:b/>
          <w:sz w:val="24"/>
          <w:szCs w:val="24"/>
          <w:lang w:val="en-GB" w:eastAsia="en-GB"/>
        </w:rPr>
        <w:fldChar w:fldCharType="end"/>
      </w:r>
      <w:r w:rsidR="00B45F22">
        <w:rPr>
          <w:rFonts w:ascii="Tahoma" w:eastAsia="Times New Roman" w:hAnsi="Tahoma" w:cs="Tahoma"/>
          <w:b/>
          <w:sz w:val="24"/>
          <w:szCs w:val="24"/>
          <w:lang w:val="en-GB" w:eastAsia="en-GB"/>
        </w:rPr>
        <w:fldChar w:fldCharType="end"/>
      </w:r>
      <w:r w:rsidR="00DC75A0">
        <w:rPr>
          <w:rFonts w:ascii="Tahoma" w:eastAsia="Times New Roman" w:hAnsi="Tahoma" w:cs="Tahoma"/>
          <w:b/>
          <w:sz w:val="24"/>
          <w:szCs w:val="24"/>
          <w:lang w:val="en-GB" w:eastAsia="en-GB"/>
        </w:rPr>
        <w:fldChar w:fldCharType="end"/>
      </w:r>
      <w:r w:rsidR="00026553">
        <w:rPr>
          <w:rFonts w:ascii="Tahoma" w:eastAsia="Times New Roman" w:hAnsi="Tahoma" w:cs="Tahoma"/>
          <w:b/>
          <w:sz w:val="24"/>
          <w:szCs w:val="24"/>
          <w:lang w:val="en-GB" w:eastAsia="en-GB"/>
        </w:rPr>
        <w:fldChar w:fldCharType="end"/>
      </w:r>
      <w:r w:rsidR="00754829">
        <w:rPr>
          <w:rFonts w:ascii="Tahoma" w:eastAsia="Times New Roman" w:hAnsi="Tahoma" w:cs="Tahoma"/>
          <w:b/>
          <w:sz w:val="24"/>
          <w:szCs w:val="24"/>
          <w:lang w:val="en-GB" w:eastAsia="en-GB"/>
        </w:rPr>
        <w:fldChar w:fldCharType="end"/>
      </w:r>
      <w:r w:rsidR="00162563">
        <w:rPr>
          <w:rFonts w:ascii="Tahoma" w:eastAsia="Times New Roman" w:hAnsi="Tahoma" w:cs="Tahoma"/>
          <w:b/>
          <w:sz w:val="24"/>
          <w:szCs w:val="24"/>
          <w:lang w:val="en-GB" w:eastAsia="en-GB"/>
        </w:rPr>
        <w:fldChar w:fldCharType="end"/>
      </w:r>
      <w:r w:rsidR="0050161E">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p>
    <w:p w:rsidR="0098354D" w:rsidRPr="0092415A" w:rsidRDefault="009C5EED" w:rsidP="0098354D">
      <w:pPr>
        <w:jc w:val="center"/>
        <w:rPr>
          <w:rFonts w:ascii="Arial" w:hAnsi="Arial" w:cs="Arial"/>
          <w:b/>
          <w:sz w:val="24"/>
          <w:szCs w:val="24"/>
        </w:rPr>
      </w:pPr>
      <w:r>
        <w:rPr>
          <w:rFonts w:ascii="Arial" w:hAnsi="Arial" w:cs="Arial"/>
          <w:b/>
          <w:sz w:val="24"/>
          <w:szCs w:val="24"/>
        </w:rPr>
        <w:t xml:space="preserve">Minutes </w:t>
      </w:r>
      <w:bookmarkStart w:id="0" w:name="_GoBack"/>
      <w:bookmarkEnd w:id="0"/>
      <w:r w:rsidR="0098354D" w:rsidRPr="0092415A">
        <w:rPr>
          <w:rFonts w:ascii="Arial" w:hAnsi="Arial" w:cs="Arial"/>
          <w:b/>
          <w:sz w:val="24"/>
          <w:szCs w:val="24"/>
        </w:rPr>
        <w:t>of Social and Community Strategic Policy Committee</w:t>
      </w:r>
    </w:p>
    <w:p w:rsidR="0098354D" w:rsidRDefault="00690A4E" w:rsidP="0098354D">
      <w:pPr>
        <w:jc w:val="center"/>
        <w:rPr>
          <w:rFonts w:ascii="Arial" w:hAnsi="Arial" w:cs="Arial"/>
          <w:b/>
          <w:sz w:val="24"/>
          <w:szCs w:val="24"/>
        </w:rPr>
      </w:pPr>
      <w:r>
        <w:rPr>
          <w:rFonts w:ascii="Arial" w:hAnsi="Arial" w:cs="Arial"/>
          <w:b/>
          <w:sz w:val="24"/>
          <w:szCs w:val="24"/>
        </w:rPr>
        <w:t>h</w:t>
      </w:r>
      <w:r w:rsidR="0098354D" w:rsidRPr="0092415A">
        <w:rPr>
          <w:rFonts w:ascii="Arial" w:hAnsi="Arial" w:cs="Arial"/>
          <w:b/>
          <w:sz w:val="24"/>
          <w:szCs w:val="24"/>
        </w:rPr>
        <w:t xml:space="preserve">eld on the </w:t>
      </w:r>
      <w:r w:rsidR="00797FC1">
        <w:rPr>
          <w:rFonts w:ascii="Arial" w:hAnsi="Arial" w:cs="Arial"/>
          <w:b/>
          <w:sz w:val="24"/>
          <w:szCs w:val="24"/>
        </w:rPr>
        <w:t>22</w:t>
      </w:r>
      <w:r w:rsidR="00797FC1" w:rsidRPr="00797FC1">
        <w:rPr>
          <w:rFonts w:ascii="Arial" w:hAnsi="Arial" w:cs="Arial"/>
          <w:b/>
          <w:sz w:val="24"/>
          <w:szCs w:val="24"/>
          <w:vertAlign w:val="superscript"/>
        </w:rPr>
        <w:t>nd</w:t>
      </w:r>
      <w:r w:rsidR="00797FC1">
        <w:rPr>
          <w:rFonts w:ascii="Arial" w:hAnsi="Arial" w:cs="Arial"/>
          <w:b/>
          <w:sz w:val="24"/>
          <w:szCs w:val="24"/>
        </w:rPr>
        <w:t xml:space="preserve"> February 2018, </w:t>
      </w:r>
      <w:r w:rsidR="000754B0">
        <w:rPr>
          <w:rFonts w:ascii="Arial" w:hAnsi="Arial" w:cs="Arial"/>
          <w:b/>
          <w:sz w:val="24"/>
          <w:szCs w:val="24"/>
        </w:rPr>
        <w:t xml:space="preserve"> at </w:t>
      </w:r>
      <w:r w:rsidR="00DC75A0">
        <w:rPr>
          <w:rFonts w:ascii="Arial" w:hAnsi="Arial" w:cs="Arial"/>
          <w:b/>
          <w:sz w:val="24"/>
          <w:szCs w:val="24"/>
        </w:rPr>
        <w:t>6</w:t>
      </w:r>
      <w:r w:rsidR="000754B0">
        <w:rPr>
          <w:rFonts w:ascii="Arial" w:hAnsi="Arial" w:cs="Arial"/>
          <w:b/>
          <w:sz w:val="24"/>
          <w:szCs w:val="24"/>
        </w:rPr>
        <w:t>.</w:t>
      </w:r>
      <w:r w:rsidR="00DC75A0">
        <w:rPr>
          <w:rFonts w:ascii="Arial" w:hAnsi="Arial" w:cs="Arial"/>
          <w:b/>
          <w:sz w:val="24"/>
          <w:szCs w:val="24"/>
        </w:rPr>
        <w:t>0</w:t>
      </w:r>
      <w:r w:rsidR="000754B0">
        <w:rPr>
          <w:rFonts w:ascii="Arial" w:hAnsi="Arial" w:cs="Arial"/>
          <w:b/>
          <w:sz w:val="24"/>
          <w:szCs w:val="24"/>
        </w:rPr>
        <w:t>0 p.m.</w:t>
      </w:r>
    </w:p>
    <w:p w:rsidR="0098354D" w:rsidRPr="0092415A" w:rsidRDefault="0098354D" w:rsidP="0098354D">
      <w:pPr>
        <w:jc w:val="center"/>
        <w:rPr>
          <w:rFonts w:ascii="Arial" w:hAnsi="Arial" w:cs="Arial"/>
          <w:b/>
          <w:sz w:val="24"/>
          <w:szCs w:val="24"/>
        </w:rPr>
      </w:pPr>
      <w:r w:rsidRPr="0092415A">
        <w:rPr>
          <w:rFonts w:ascii="Arial" w:hAnsi="Arial" w:cs="Arial"/>
          <w:b/>
          <w:sz w:val="24"/>
          <w:szCs w:val="24"/>
        </w:rPr>
        <w:t>in the Community Services Conference Room</w:t>
      </w:r>
    </w:p>
    <w:p w:rsidR="0098354D" w:rsidRPr="0092415A" w:rsidRDefault="0098354D" w:rsidP="0098354D">
      <w:pPr>
        <w:rPr>
          <w:rFonts w:ascii="Arial" w:hAnsi="Arial" w:cs="Arial"/>
          <w:b/>
          <w:sz w:val="24"/>
          <w:szCs w:val="24"/>
        </w:rPr>
      </w:pPr>
      <w:r w:rsidRPr="0092415A">
        <w:rPr>
          <w:rFonts w:ascii="Arial" w:hAnsi="Arial" w:cs="Arial"/>
          <w:b/>
          <w:sz w:val="24"/>
          <w:szCs w:val="24"/>
        </w:rPr>
        <w:t>Attendance:</w:t>
      </w:r>
    </w:p>
    <w:tbl>
      <w:tblPr>
        <w:tblStyle w:val="TableGrid"/>
        <w:tblW w:w="0" w:type="auto"/>
        <w:tblLook w:val="04A0" w:firstRow="1" w:lastRow="0" w:firstColumn="1" w:lastColumn="0" w:noHBand="0" w:noVBand="1"/>
      </w:tblPr>
      <w:tblGrid>
        <w:gridCol w:w="4508"/>
        <w:gridCol w:w="4508"/>
      </w:tblGrid>
      <w:tr w:rsidR="0098354D" w:rsidRPr="0092415A" w:rsidTr="00DC75A0">
        <w:tc>
          <w:tcPr>
            <w:tcW w:w="4508" w:type="dxa"/>
          </w:tcPr>
          <w:p w:rsidR="0098354D" w:rsidRPr="00690A4E" w:rsidRDefault="0098354D" w:rsidP="00DC75A0">
            <w:pPr>
              <w:rPr>
                <w:rFonts w:ascii="Arial" w:hAnsi="Arial" w:cs="Arial"/>
                <w:b/>
                <w:sz w:val="24"/>
                <w:szCs w:val="24"/>
              </w:rPr>
            </w:pPr>
            <w:r w:rsidRPr="00690A4E">
              <w:rPr>
                <w:rFonts w:ascii="Arial" w:hAnsi="Arial" w:cs="Arial"/>
                <w:b/>
                <w:sz w:val="24"/>
                <w:szCs w:val="24"/>
              </w:rPr>
              <w:t>Members</w:t>
            </w:r>
          </w:p>
        </w:tc>
        <w:tc>
          <w:tcPr>
            <w:tcW w:w="4508" w:type="dxa"/>
          </w:tcPr>
          <w:p w:rsidR="0098354D" w:rsidRPr="00690A4E" w:rsidRDefault="0098354D" w:rsidP="00DC75A0">
            <w:pPr>
              <w:rPr>
                <w:rFonts w:ascii="Arial" w:hAnsi="Arial" w:cs="Arial"/>
                <w:b/>
                <w:sz w:val="24"/>
                <w:szCs w:val="24"/>
              </w:rPr>
            </w:pPr>
            <w:r w:rsidRPr="00690A4E">
              <w:rPr>
                <w:rFonts w:ascii="Arial" w:hAnsi="Arial" w:cs="Arial"/>
                <w:b/>
                <w:sz w:val="24"/>
                <w:szCs w:val="24"/>
              </w:rPr>
              <w:t>Officials</w:t>
            </w:r>
          </w:p>
        </w:tc>
      </w:tr>
      <w:tr w:rsidR="0098354D" w:rsidRPr="0092415A" w:rsidTr="00DC75A0">
        <w:tc>
          <w:tcPr>
            <w:tcW w:w="4508" w:type="dxa"/>
          </w:tcPr>
          <w:p w:rsidR="0098354D" w:rsidRPr="0092415A" w:rsidRDefault="0098354D" w:rsidP="0098354D">
            <w:pPr>
              <w:rPr>
                <w:rFonts w:ascii="Arial" w:hAnsi="Arial" w:cs="Arial"/>
                <w:sz w:val="24"/>
                <w:szCs w:val="24"/>
              </w:rPr>
            </w:pPr>
            <w:r w:rsidRPr="0092415A">
              <w:rPr>
                <w:rFonts w:ascii="Arial" w:hAnsi="Arial" w:cs="Arial"/>
                <w:sz w:val="24"/>
                <w:szCs w:val="24"/>
              </w:rPr>
              <w:t xml:space="preserve">Cllr. </w:t>
            </w:r>
            <w:r>
              <w:rPr>
                <w:rFonts w:ascii="Arial" w:hAnsi="Arial" w:cs="Arial"/>
                <w:sz w:val="24"/>
                <w:szCs w:val="24"/>
              </w:rPr>
              <w:t xml:space="preserve">D. </w:t>
            </w:r>
            <w:r w:rsidR="00DC75A0">
              <w:rPr>
                <w:rFonts w:ascii="Arial" w:hAnsi="Arial" w:cs="Arial"/>
                <w:sz w:val="24"/>
                <w:szCs w:val="24"/>
              </w:rPr>
              <w:t>O’</w:t>
            </w:r>
            <w:r>
              <w:rPr>
                <w:rFonts w:ascii="Arial" w:hAnsi="Arial" w:cs="Arial"/>
                <w:sz w:val="24"/>
                <w:szCs w:val="24"/>
              </w:rPr>
              <w:t>Donovan</w:t>
            </w:r>
          </w:p>
        </w:tc>
        <w:tc>
          <w:tcPr>
            <w:tcW w:w="4508" w:type="dxa"/>
          </w:tcPr>
          <w:p w:rsidR="0098354D" w:rsidRPr="0092415A" w:rsidRDefault="0098354D" w:rsidP="00DC75A0">
            <w:pPr>
              <w:rPr>
                <w:rFonts w:ascii="Arial" w:hAnsi="Arial" w:cs="Arial"/>
                <w:sz w:val="24"/>
                <w:szCs w:val="24"/>
              </w:rPr>
            </w:pPr>
            <w:r w:rsidRPr="0092415A">
              <w:rPr>
                <w:rFonts w:ascii="Arial" w:hAnsi="Arial" w:cs="Arial"/>
                <w:sz w:val="24"/>
                <w:szCs w:val="24"/>
              </w:rPr>
              <w:t>B. Coman Director</w:t>
            </w:r>
          </w:p>
        </w:tc>
      </w:tr>
      <w:tr w:rsidR="0098354D" w:rsidRPr="0092415A" w:rsidTr="00DC75A0">
        <w:tc>
          <w:tcPr>
            <w:tcW w:w="4508" w:type="dxa"/>
          </w:tcPr>
          <w:p w:rsidR="0098354D" w:rsidRPr="0092415A" w:rsidRDefault="0098354D" w:rsidP="00DC75A0">
            <w:pPr>
              <w:rPr>
                <w:rFonts w:ascii="Arial" w:hAnsi="Arial" w:cs="Arial"/>
                <w:sz w:val="24"/>
                <w:szCs w:val="24"/>
              </w:rPr>
            </w:pPr>
            <w:r>
              <w:rPr>
                <w:rFonts w:ascii="Arial" w:hAnsi="Arial" w:cs="Arial"/>
                <w:sz w:val="24"/>
                <w:szCs w:val="24"/>
              </w:rPr>
              <w:t>Cllr. Emma Murphy</w:t>
            </w:r>
          </w:p>
        </w:tc>
        <w:tc>
          <w:tcPr>
            <w:tcW w:w="4508" w:type="dxa"/>
          </w:tcPr>
          <w:p w:rsidR="0098354D" w:rsidRPr="0092415A" w:rsidRDefault="0098354D" w:rsidP="0094042F">
            <w:pPr>
              <w:rPr>
                <w:rFonts w:ascii="Arial" w:hAnsi="Arial" w:cs="Arial"/>
                <w:sz w:val="24"/>
                <w:szCs w:val="24"/>
              </w:rPr>
            </w:pPr>
            <w:r w:rsidRPr="0092415A">
              <w:rPr>
                <w:rFonts w:ascii="Arial" w:hAnsi="Arial" w:cs="Arial"/>
                <w:sz w:val="24"/>
                <w:szCs w:val="24"/>
              </w:rPr>
              <w:t>A.</w:t>
            </w:r>
            <w:r w:rsidR="00DA6AE7">
              <w:rPr>
                <w:rFonts w:ascii="Arial" w:hAnsi="Arial" w:cs="Arial"/>
                <w:sz w:val="24"/>
                <w:szCs w:val="24"/>
              </w:rPr>
              <w:t xml:space="preserve"> </w:t>
            </w:r>
            <w:r w:rsidR="0094042F">
              <w:rPr>
                <w:rFonts w:ascii="Arial" w:hAnsi="Arial" w:cs="Arial"/>
                <w:sz w:val="24"/>
                <w:szCs w:val="24"/>
              </w:rPr>
              <w:t xml:space="preserve">Casserly </w:t>
            </w:r>
            <w:r w:rsidRPr="0092415A">
              <w:rPr>
                <w:rFonts w:ascii="Arial" w:hAnsi="Arial" w:cs="Arial"/>
                <w:sz w:val="24"/>
                <w:szCs w:val="24"/>
              </w:rPr>
              <w:t xml:space="preserve"> Sports Office</w:t>
            </w:r>
            <w:r>
              <w:rPr>
                <w:rFonts w:ascii="Arial" w:hAnsi="Arial" w:cs="Arial"/>
                <w:sz w:val="24"/>
                <w:szCs w:val="24"/>
              </w:rPr>
              <w:t>r</w:t>
            </w:r>
          </w:p>
        </w:tc>
      </w:tr>
      <w:tr w:rsidR="005B4BC7" w:rsidRPr="0092415A" w:rsidTr="00DC75A0">
        <w:tc>
          <w:tcPr>
            <w:tcW w:w="4508" w:type="dxa"/>
          </w:tcPr>
          <w:p w:rsidR="005B4BC7" w:rsidRPr="0092415A" w:rsidRDefault="00797FC1" w:rsidP="005B4BC7">
            <w:pPr>
              <w:rPr>
                <w:rFonts w:ascii="Arial" w:hAnsi="Arial" w:cs="Arial"/>
                <w:sz w:val="24"/>
                <w:szCs w:val="24"/>
              </w:rPr>
            </w:pPr>
            <w:r>
              <w:rPr>
                <w:rFonts w:ascii="Arial" w:hAnsi="Arial" w:cs="Arial"/>
                <w:sz w:val="24"/>
                <w:szCs w:val="24"/>
              </w:rPr>
              <w:t>Cllr Vicki Casserly</w:t>
            </w:r>
          </w:p>
        </w:tc>
        <w:tc>
          <w:tcPr>
            <w:tcW w:w="4508" w:type="dxa"/>
          </w:tcPr>
          <w:p w:rsidR="005B4BC7" w:rsidRPr="0092415A" w:rsidRDefault="005B4BC7" w:rsidP="005B4BC7">
            <w:pPr>
              <w:rPr>
                <w:rFonts w:ascii="Arial" w:hAnsi="Arial" w:cs="Arial"/>
                <w:sz w:val="24"/>
                <w:szCs w:val="24"/>
              </w:rPr>
            </w:pPr>
            <w:r w:rsidRPr="0092415A">
              <w:rPr>
                <w:rFonts w:ascii="Arial" w:hAnsi="Arial" w:cs="Arial"/>
                <w:sz w:val="24"/>
                <w:szCs w:val="24"/>
              </w:rPr>
              <w:t>P. McAlerney Senior Community Officer</w:t>
            </w:r>
          </w:p>
        </w:tc>
      </w:tr>
      <w:tr w:rsidR="005B4BC7" w:rsidRPr="0092415A" w:rsidTr="00DC75A0">
        <w:tc>
          <w:tcPr>
            <w:tcW w:w="4508" w:type="dxa"/>
          </w:tcPr>
          <w:p w:rsidR="005B4BC7" w:rsidRDefault="00797FC1" w:rsidP="005B4BC7">
            <w:pPr>
              <w:rPr>
                <w:rFonts w:ascii="Arial" w:hAnsi="Arial" w:cs="Arial"/>
                <w:sz w:val="24"/>
                <w:szCs w:val="24"/>
              </w:rPr>
            </w:pPr>
            <w:r w:rsidRPr="0092415A">
              <w:rPr>
                <w:rFonts w:ascii="Arial" w:hAnsi="Arial" w:cs="Arial"/>
                <w:sz w:val="24"/>
                <w:szCs w:val="24"/>
              </w:rPr>
              <w:t>G. Ní Mhuirí</w:t>
            </w:r>
            <w:r>
              <w:rPr>
                <w:rFonts w:ascii="Arial" w:hAnsi="Arial" w:cs="Arial"/>
                <w:sz w:val="24"/>
                <w:szCs w:val="24"/>
              </w:rPr>
              <w:t xml:space="preserve"> PPN</w:t>
            </w:r>
          </w:p>
        </w:tc>
        <w:tc>
          <w:tcPr>
            <w:tcW w:w="4508" w:type="dxa"/>
          </w:tcPr>
          <w:p w:rsidR="005B4BC7" w:rsidRPr="0092415A" w:rsidRDefault="005B4BC7" w:rsidP="005B4BC7">
            <w:pPr>
              <w:rPr>
                <w:rFonts w:ascii="Arial" w:hAnsi="Arial" w:cs="Arial"/>
                <w:sz w:val="24"/>
                <w:szCs w:val="24"/>
              </w:rPr>
            </w:pPr>
            <w:r>
              <w:rPr>
                <w:rFonts w:ascii="Arial" w:hAnsi="Arial" w:cs="Arial"/>
                <w:sz w:val="24"/>
                <w:szCs w:val="24"/>
              </w:rPr>
              <w:t>B. Leonard</w:t>
            </w:r>
            <w:r w:rsidRPr="0092415A">
              <w:rPr>
                <w:rFonts w:ascii="Arial" w:hAnsi="Arial" w:cs="Arial"/>
                <w:sz w:val="24"/>
                <w:szCs w:val="24"/>
              </w:rPr>
              <w:t xml:space="preserve"> Administrative Officer</w:t>
            </w:r>
          </w:p>
        </w:tc>
      </w:tr>
      <w:tr w:rsidR="005B4BC7" w:rsidRPr="0092415A" w:rsidTr="00DC75A0">
        <w:tc>
          <w:tcPr>
            <w:tcW w:w="4508" w:type="dxa"/>
          </w:tcPr>
          <w:p w:rsidR="005B4BC7" w:rsidRDefault="00797FC1" w:rsidP="005B4BC7">
            <w:pPr>
              <w:rPr>
                <w:rFonts w:ascii="Arial" w:hAnsi="Arial" w:cs="Arial"/>
                <w:sz w:val="24"/>
                <w:szCs w:val="24"/>
              </w:rPr>
            </w:pPr>
            <w:r>
              <w:rPr>
                <w:rFonts w:ascii="Arial" w:hAnsi="Arial" w:cs="Arial"/>
                <w:sz w:val="24"/>
                <w:szCs w:val="24"/>
              </w:rPr>
              <w:t>L Olagoke PPN</w:t>
            </w:r>
          </w:p>
        </w:tc>
        <w:tc>
          <w:tcPr>
            <w:tcW w:w="4508" w:type="dxa"/>
          </w:tcPr>
          <w:p w:rsidR="005B4BC7" w:rsidRDefault="00797FC1" w:rsidP="00797FC1">
            <w:pPr>
              <w:rPr>
                <w:rFonts w:ascii="Arial" w:hAnsi="Arial" w:cs="Arial"/>
                <w:sz w:val="24"/>
                <w:szCs w:val="24"/>
              </w:rPr>
            </w:pPr>
            <w:r>
              <w:rPr>
                <w:rFonts w:ascii="Arial" w:hAnsi="Arial" w:cs="Arial"/>
                <w:sz w:val="24"/>
                <w:szCs w:val="24"/>
              </w:rPr>
              <w:t>Maria Finn Social Inclusion Officer</w:t>
            </w:r>
          </w:p>
        </w:tc>
      </w:tr>
    </w:tbl>
    <w:p w:rsidR="0023461B" w:rsidRDefault="0098354D" w:rsidP="00B24F6D">
      <w:pPr>
        <w:spacing w:before="100" w:beforeAutospacing="1" w:after="100" w:afterAutospacing="1"/>
        <w:rPr>
          <w:rFonts w:ascii="Arial" w:hAnsi="Arial" w:cs="Arial"/>
          <w:sz w:val="24"/>
          <w:szCs w:val="24"/>
        </w:rPr>
      </w:pPr>
      <w:r w:rsidRPr="0092415A">
        <w:rPr>
          <w:rFonts w:ascii="Arial" w:hAnsi="Arial" w:cs="Arial"/>
          <w:b/>
          <w:sz w:val="24"/>
          <w:szCs w:val="24"/>
        </w:rPr>
        <w:t>Apologies:</w:t>
      </w:r>
      <w:r w:rsidR="0094042F">
        <w:rPr>
          <w:rFonts w:ascii="Arial" w:hAnsi="Arial" w:cs="Arial"/>
          <w:sz w:val="24"/>
          <w:szCs w:val="24"/>
        </w:rPr>
        <w:t>,</w:t>
      </w:r>
      <w:r w:rsidRPr="00E755C9">
        <w:rPr>
          <w:rFonts w:ascii="Arial" w:hAnsi="Arial" w:cs="Arial"/>
          <w:sz w:val="24"/>
          <w:szCs w:val="24"/>
        </w:rPr>
        <w:t xml:space="preserve"> </w:t>
      </w:r>
      <w:r w:rsidR="005B4BC7">
        <w:rPr>
          <w:rFonts w:ascii="Arial" w:hAnsi="Arial" w:cs="Arial"/>
          <w:sz w:val="24"/>
          <w:szCs w:val="24"/>
        </w:rPr>
        <w:t>Cllr S. Holland</w:t>
      </w:r>
      <w:r w:rsidR="00CE1B59">
        <w:rPr>
          <w:rFonts w:ascii="Arial" w:hAnsi="Arial" w:cs="Arial"/>
          <w:sz w:val="24"/>
          <w:szCs w:val="24"/>
        </w:rPr>
        <w:t>;</w:t>
      </w:r>
      <w:r w:rsidR="00797FC1">
        <w:rPr>
          <w:rFonts w:ascii="Arial" w:hAnsi="Arial" w:cs="Arial"/>
          <w:sz w:val="24"/>
          <w:szCs w:val="24"/>
        </w:rPr>
        <w:t xml:space="preserve"> Cllr Jonathon Graham</w:t>
      </w:r>
      <w:r w:rsidR="00CE1B59">
        <w:rPr>
          <w:rFonts w:ascii="Arial" w:hAnsi="Arial" w:cs="Arial"/>
          <w:sz w:val="24"/>
          <w:szCs w:val="24"/>
        </w:rPr>
        <w:t>;</w:t>
      </w:r>
      <w:r w:rsidR="00797FC1">
        <w:rPr>
          <w:rFonts w:ascii="Arial" w:hAnsi="Arial" w:cs="Arial"/>
          <w:sz w:val="24"/>
          <w:szCs w:val="24"/>
        </w:rPr>
        <w:t xml:space="preserve"> Cllr Kenneth Egan</w:t>
      </w:r>
      <w:r w:rsidR="00CE1B59">
        <w:rPr>
          <w:rFonts w:ascii="Arial" w:hAnsi="Arial" w:cs="Arial"/>
          <w:sz w:val="24"/>
          <w:szCs w:val="24"/>
        </w:rPr>
        <w:t>; Cathy Purdy</w:t>
      </w:r>
    </w:p>
    <w:p w:rsidR="0098354D" w:rsidRPr="0092415A" w:rsidRDefault="0098354D" w:rsidP="0098354D">
      <w:pPr>
        <w:rPr>
          <w:rFonts w:ascii="Arial" w:hAnsi="Arial" w:cs="Arial"/>
          <w:b/>
          <w:sz w:val="24"/>
          <w:szCs w:val="24"/>
        </w:rPr>
      </w:pPr>
      <w:r w:rsidRPr="0092415A">
        <w:rPr>
          <w:rFonts w:ascii="Arial" w:hAnsi="Arial" w:cs="Arial"/>
          <w:b/>
          <w:sz w:val="24"/>
          <w:szCs w:val="24"/>
        </w:rPr>
        <w:t xml:space="preserve">Minutes of </w:t>
      </w:r>
      <w:r w:rsidR="005B4BC7">
        <w:rPr>
          <w:rFonts w:ascii="Arial" w:hAnsi="Arial" w:cs="Arial"/>
          <w:b/>
          <w:sz w:val="24"/>
          <w:szCs w:val="24"/>
        </w:rPr>
        <w:t>September</w:t>
      </w:r>
      <w:r w:rsidRPr="0092415A">
        <w:rPr>
          <w:rFonts w:ascii="Arial" w:hAnsi="Arial" w:cs="Arial"/>
          <w:b/>
          <w:sz w:val="24"/>
          <w:szCs w:val="24"/>
        </w:rPr>
        <w:t xml:space="preserve"> 20</w:t>
      </w:r>
      <w:r>
        <w:rPr>
          <w:rFonts w:ascii="Arial" w:hAnsi="Arial" w:cs="Arial"/>
          <w:b/>
          <w:sz w:val="24"/>
          <w:szCs w:val="24"/>
        </w:rPr>
        <w:t>17</w:t>
      </w:r>
      <w:r w:rsidRPr="0092415A">
        <w:rPr>
          <w:rFonts w:ascii="Arial" w:hAnsi="Arial" w:cs="Arial"/>
          <w:b/>
          <w:sz w:val="24"/>
          <w:szCs w:val="24"/>
        </w:rPr>
        <w:t xml:space="preserve"> Meeting</w:t>
      </w:r>
    </w:p>
    <w:p w:rsidR="00C06075" w:rsidRPr="00FB1FDC" w:rsidRDefault="0098354D" w:rsidP="0098354D">
      <w:pPr>
        <w:rPr>
          <w:rFonts w:ascii="Arial" w:hAnsi="Arial" w:cs="Arial"/>
          <w:sz w:val="24"/>
          <w:szCs w:val="24"/>
        </w:rPr>
      </w:pPr>
      <w:r w:rsidRPr="0092415A">
        <w:rPr>
          <w:rFonts w:ascii="Arial" w:hAnsi="Arial" w:cs="Arial"/>
          <w:sz w:val="24"/>
          <w:szCs w:val="24"/>
        </w:rPr>
        <w:t>Th</w:t>
      </w:r>
      <w:r>
        <w:rPr>
          <w:rFonts w:ascii="Arial" w:hAnsi="Arial" w:cs="Arial"/>
          <w:sz w:val="24"/>
          <w:szCs w:val="24"/>
        </w:rPr>
        <w:t>e minutes of the meeting held in</w:t>
      </w:r>
      <w:r w:rsidR="0023461B">
        <w:rPr>
          <w:rFonts w:ascii="Arial" w:hAnsi="Arial" w:cs="Arial"/>
          <w:sz w:val="24"/>
          <w:szCs w:val="24"/>
        </w:rPr>
        <w:t xml:space="preserve"> </w:t>
      </w:r>
      <w:r w:rsidR="00C06075">
        <w:rPr>
          <w:rFonts w:ascii="Arial" w:hAnsi="Arial" w:cs="Arial"/>
          <w:sz w:val="24"/>
          <w:szCs w:val="24"/>
        </w:rPr>
        <w:t>November 2017</w:t>
      </w:r>
      <w:r>
        <w:rPr>
          <w:rFonts w:ascii="Arial" w:hAnsi="Arial" w:cs="Arial"/>
          <w:sz w:val="24"/>
          <w:szCs w:val="24"/>
        </w:rPr>
        <w:t xml:space="preserve"> </w:t>
      </w:r>
      <w:r w:rsidRPr="0092415A">
        <w:rPr>
          <w:rFonts w:ascii="Arial" w:hAnsi="Arial" w:cs="Arial"/>
          <w:sz w:val="24"/>
          <w:szCs w:val="24"/>
        </w:rPr>
        <w:t>which ha</w:t>
      </w:r>
      <w:r>
        <w:rPr>
          <w:rFonts w:ascii="Arial" w:hAnsi="Arial" w:cs="Arial"/>
          <w:sz w:val="24"/>
          <w:szCs w:val="24"/>
        </w:rPr>
        <w:t>ve</w:t>
      </w:r>
      <w:r w:rsidRPr="0092415A">
        <w:rPr>
          <w:rFonts w:ascii="Arial" w:hAnsi="Arial" w:cs="Arial"/>
          <w:sz w:val="24"/>
          <w:szCs w:val="24"/>
        </w:rPr>
        <w:t xml:space="preserve"> been circulated were </w:t>
      </w:r>
      <w:r>
        <w:rPr>
          <w:rFonts w:ascii="Arial" w:hAnsi="Arial" w:cs="Arial"/>
          <w:sz w:val="24"/>
          <w:szCs w:val="24"/>
        </w:rPr>
        <w:t xml:space="preserve">proposed by Cllr. </w:t>
      </w:r>
      <w:r w:rsidR="00DC75A0">
        <w:rPr>
          <w:rFonts w:ascii="Arial" w:hAnsi="Arial" w:cs="Arial"/>
          <w:sz w:val="24"/>
          <w:szCs w:val="24"/>
        </w:rPr>
        <w:t xml:space="preserve">O’ </w:t>
      </w:r>
      <w:r>
        <w:rPr>
          <w:rFonts w:ascii="Arial" w:hAnsi="Arial" w:cs="Arial"/>
          <w:sz w:val="24"/>
          <w:szCs w:val="24"/>
        </w:rPr>
        <w:t xml:space="preserve">Donovan, seconded by </w:t>
      </w:r>
      <w:r w:rsidR="00DC75A0">
        <w:rPr>
          <w:rFonts w:ascii="Arial" w:hAnsi="Arial" w:cs="Arial"/>
          <w:sz w:val="24"/>
          <w:szCs w:val="24"/>
        </w:rPr>
        <w:t xml:space="preserve">Cllr. </w:t>
      </w:r>
      <w:r w:rsidR="008C49D9">
        <w:rPr>
          <w:rFonts w:ascii="Arial" w:hAnsi="Arial" w:cs="Arial"/>
          <w:sz w:val="24"/>
          <w:szCs w:val="24"/>
        </w:rPr>
        <w:t>E. Murphy</w:t>
      </w:r>
      <w:r w:rsidR="005B4BC7">
        <w:rPr>
          <w:rFonts w:ascii="Arial" w:hAnsi="Arial" w:cs="Arial"/>
          <w:sz w:val="24"/>
          <w:szCs w:val="24"/>
        </w:rPr>
        <w:t xml:space="preserve"> </w:t>
      </w:r>
      <w:r>
        <w:rPr>
          <w:rFonts w:ascii="Arial" w:hAnsi="Arial" w:cs="Arial"/>
          <w:sz w:val="24"/>
          <w:szCs w:val="24"/>
        </w:rPr>
        <w:t xml:space="preserve">and agreed.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70"/>
      </w:tblGrid>
      <w:tr w:rsidR="00C06075" w:rsidRPr="00C06075" w:rsidTr="00C06075">
        <w:trPr>
          <w:tblCellSpacing w:w="15" w:type="dxa"/>
          <w:jc w:val="center"/>
        </w:trPr>
        <w:tc>
          <w:tcPr>
            <w:tcW w:w="0" w:type="auto"/>
            <w:vAlign w:val="center"/>
            <w:hideMark/>
          </w:tcPr>
          <w:p w:rsidR="00C06075" w:rsidRPr="00C06075" w:rsidRDefault="00C06075" w:rsidP="00C06075">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C06075">
              <w:rPr>
                <w:rFonts w:ascii="Times New Roman" w:eastAsia="Times New Roman" w:hAnsi="Times New Roman" w:cs="Times New Roman"/>
                <w:sz w:val="24"/>
                <w:szCs w:val="24"/>
                <w:lang w:eastAsia="en-IE"/>
              </w:rPr>
              <w:t xml:space="preserve">            </w:t>
            </w:r>
          </w:p>
        </w:tc>
      </w:tr>
    </w:tbl>
    <w:p w:rsidR="00C06075" w:rsidRPr="00FB1FDC" w:rsidRDefault="002B2115" w:rsidP="0098354D">
      <w:pPr>
        <w:rPr>
          <w:rFonts w:ascii="Arial" w:hAnsi="Arial" w:cs="Arial"/>
          <w:b/>
          <w:sz w:val="24"/>
          <w:szCs w:val="24"/>
          <w:u w:val="single"/>
        </w:rPr>
      </w:pPr>
      <w:r w:rsidRPr="00FB1FDC">
        <w:rPr>
          <w:rFonts w:ascii="Arial" w:hAnsi="Arial" w:cs="Arial"/>
          <w:b/>
          <w:sz w:val="24"/>
          <w:szCs w:val="24"/>
          <w:u w:val="single"/>
        </w:rPr>
        <w:t>Schools X Country Programme</w:t>
      </w:r>
    </w:p>
    <w:p w:rsidR="002B2115" w:rsidRPr="002B2115" w:rsidRDefault="00C06075" w:rsidP="002B2115">
      <w:pPr>
        <w:pStyle w:val="NormalWeb"/>
        <w:rPr>
          <w:rFonts w:ascii="Verdana" w:hAnsi="Verdana"/>
        </w:rPr>
      </w:pPr>
      <w:r w:rsidRPr="00CE1B59">
        <w:rPr>
          <w:rFonts w:ascii="Verdana" w:hAnsi="Verdana"/>
        </w:rPr>
        <w:t>Alison Casserly gave an update on</w:t>
      </w:r>
      <w:r w:rsidR="002B2115" w:rsidRPr="00CE1B59">
        <w:rPr>
          <w:rFonts w:ascii="Verdana" w:hAnsi="Verdana"/>
        </w:rPr>
        <w:t xml:space="preserve"> very successful</w:t>
      </w:r>
      <w:r w:rsidRPr="00CE1B59">
        <w:rPr>
          <w:rFonts w:ascii="Verdana" w:hAnsi="Verdana"/>
        </w:rPr>
        <w:t xml:space="preserve"> Schools X Country </w:t>
      </w:r>
      <w:r w:rsidR="00CE1B59" w:rsidRPr="00CE1B59">
        <w:rPr>
          <w:rFonts w:ascii="Verdana" w:hAnsi="Verdana"/>
        </w:rPr>
        <w:t>Programme.</w:t>
      </w:r>
      <w:r w:rsidR="002B2115" w:rsidRPr="00CE1B59">
        <w:rPr>
          <w:rFonts w:ascii="Verdana" w:hAnsi="Verdana"/>
        </w:rPr>
        <w:t xml:space="preserve"> </w:t>
      </w:r>
      <w:r w:rsidR="002B2115" w:rsidRPr="002B2115">
        <w:rPr>
          <w:rFonts w:ascii="Verdana" w:hAnsi="Verdana"/>
        </w:rPr>
        <w:t xml:space="preserve">72 </w:t>
      </w:r>
      <w:r w:rsidR="00CE1B59">
        <w:rPr>
          <w:rFonts w:ascii="Verdana" w:hAnsi="Verdana"/>
        </w:rPr>
        <w:t xml:space="preserve">of the 101 schools in the county </w:t>
      </w:r>
      <w:r w:rsidR="002B2115" w:rsidRPr="002B2115">
        <w:rPr>
          <w:rFonts w:ascii="Verdana" w:hAnsi="Verdana"/>
        </w:rPr>
        <w:t xml:space="preserve">schools </w:t>
      </w:r>
      <w:r w:rsidR="002B2115">
        <w:rPr>
          <w:rFonts w:ascii="Verdana" w:hAnsi="Verdana"/>
        </w:rPr>
        <w:t xml:space="preserve">have enrolled to participate </w:t>
      </w:r>
      <w:r w:rsidR="002B2115" w:rsidRPr="002B2115">
        <w:rPr>
          <w:rFonts w:ascii="Verdana" w:hAnsi="Verdana"/>
        </w:rPr>
        <w:t>in t</w:t>
      </w:r>
      <w:r w:rsidR="002B2115">
        <w:rPr>
          <w:rFonts w:ascii="Verdana" w:hAnsi="Verdana"/>
        </w:rPr>
        <w:t>he 2018 Cross Country Programme,</w:t>
      </w:r>
      <w:r w:rsidR="00CE1B59">
        <w:rPr>
          <w:rFonts w:ascii="Verdana" w:hAnsi="Verdana"/>
        </w:rPr>
        <w:t xml:space="preserve"> although 50 children may compete on the day there could potentially be 100 children in the school training. The events </w:t>
      </w:r>
      <w:r w:rsidR="00CE1B59" w:rsidRPr="00CE1B59">
        <w:rPr>
          <w:rFonts w:ascii="Verdana" w:hAnsi="Verdana"/>
        </w:rPr>
        <w:t xml:space="preserve">also </w:t>
      </w:r>
      <w:r w:rsidR="00CE1B59">
        <w:rPr>
          <w:rFonts w:ascii="Verdana" w:hAnsi="Verdana"/>
        </w:rPr>
        <w:t>gives</w:t>
      </w:r>
      <w:r w:rsidR="00CE1B59" w:rsidRPr="00CE1B59">
        <w:rPr>
          <w:rFonts w:ascii="Verdana" w:hAnsi="Verdana"/>
        </w:rPr>
        <w:t xml:space="preserve"> children with disability</w:t>
      </w:r>
      <w:r w:rsidR="00CE1B59">
        <w:rPr>
          <w:rFonts w:ascii="Verdana" w:hAnsi="Verdana"/>
        </w:rPr>
        <w:t xml:space="preserve"> the opportunity to </w:t>
      </w:r>
      <w:r w:rsidR="00CE1B59" w:rsidRPr="00CE1B59">
        <w:rPr>
          <w:rFonts w:ascii="Verdana" w:hAnsi="Verdana"/>
        </w:rPr>
        <w:t xml:space="preserve">compete </w:t>
      </w:r>
      <w:r w:rsidR="00CE1B59">
        <w:rPr>
          <w:rFonts w:ascii="Verdana" w:hAnsi="Verdana"/>
        </w:rPr>
        <w:t xml:space="preserve">on the day along with their </w:t>
      </w:r>
      <w:r w:rsidR="001249FF">
        <w:rPr>
          <w:rFonts w:ascii="Verdana" w:hAnsi="Verdana"/>
        </w:rPr>
        <w:t>classmates</w:t>
      </w:r>
      <w:r w:rsidR="00CE1B59">
        <w:rPr>
          <w:rFonts w:ascii="Verdana" w:hAnsi="Verdana"/>
        </w:rPr>
        <w:t xml:space="preserve">. The programme is delivered in </w:t>
      </w:r>
      <w:r w:rsidR="002B2115" w:rsidRPr="002B2115">
        <w:rPr>
          <w:rFonts w:ascii="Verdana" w:hAnsi="Verdana"/>
        </w:rPr>
        <w:t>4 local venues</w:t>
      </w:r>
      <w:r w:rsidR="001249FF">
        <w:rPr>
          <w:rFonts w:ascii="Verdana" w:hAnsi="Verdana"/>
        </w:rPr>
        <w:t>:</w:t>
      </w:r>
    </w:p>
    <w:p w:rsidR="002B2115" w:rsidRPr="002B2115" w:rsidRDefault="002B2115" w:rsidP="002B2115">
      <w:pPr>
        <w:pStyle w:val="ListParagraph"/>
        <w:numPr>
          <w:ilvl w:val="0"/>
          <w:numId w:val="9"/>
        </w:numPr>
        <w:spacing w:before="100" w:beforeAutospacing="1" w:after="100" w:afterAutospacing="1" w:line="240" w:lineRule="auto"/>
        <w:rPr>
          <w:rFonts w:ascii="Verdana" w:eastAsia="Times New Roman" w:hAnsi="Verdana" w:cs="Times New Roman"/>
          <w:sz w:val="24"/>
          <w:szCs w:val="24"/>
          <w:lang w:eastAsia="en-IE"/>
        </w:rPr>
      </w:pPr>
      <w:r w:rsidRPr="002B2115">
        <w:rPr>
          <w:rFonts w:ascii="Verdana" w:eastAsia="Times New Roman" w:hAnsi="Verdana" w:cs="Times New Roman"/>
          <w:bCs/>
          <w:sz w:val="24"/>
          <w:szCs w:val="24"/>
          <w:lang w:eastAsia="en-IE"/>
        </w:rPr>
        <w:t>Griffeen Valley Park</w:t>
      </w:r>
      <w:r w:rsidRPr="002B2115">
        <w:rPr>
          <w:rFonts w:ascii="Verdana" w:eastAsia="Times New Roman" w:hAnsi="Verdana" w:cs="Times New Roman"/>
          <w:sz w:val="24"/>
          <w:szCs w:val="24"/>
          <w:lang w:eastAsia="en-IE"/>
        </w:rPr>
        <w:t xml:space="preserve"> </w:t>
      </w:r>
    </w:p>
    <w:p w:rsidR="002B2115" w:rsidRPr="002B2115" w:rsidRDefault="002B2115" w:rsidP="002B2115">
      <w:pPr>
        <w:pStyle w:val="ListParagraph"/>
        <w:numPr>
          <w:ilvl w:val="0"/>
          <w:numId w:val="9"/>
        </w:numPr>
        <w:spacing w:before="100" w:beforeAutospacing="1" w:after="100" w:afterAutospacing="1" w:line="240" w:lineRule="auto"/>
        <w:rPr>
          <w:rFonts w:ascii="Verdana" w:eastAsia="Times New Roman" w:hAnsi="Verdana" w:cs="Times New Roman"/>
          <w:sz w:val="24"/>
          <w:szCs w:val="24"/>
          <w:lang w:eastAsia="en-IE"/>
        </w:rPr>
      </w:pPr>
      <w:r w:rsidRPr="002B2115">
        <w:rPr>
          <w:rFonts w:ascii="Verdana" w:eastAsia="Times New Roman" w:hAnsi="Verdana" w:cs="Times New Roman"/>
          <w:bCs/>
          <w:sz w:val="24"/>
          <w:szCs w:val="24"/>
          <w:lang w:eastAsia="en-IE"/>
        </w:rPr>
        <w:t>Clondalkin</w:t>
      </w:r>
      <w:r>
        <w:rPr>
          <w:rFonts w:ascii="Verdana" w:eastAsia="Times New Roman" w:hAnsi="Verdana" w:cs="Times New Roman"/>
          <w:sz w:val="24"/>
          <w:szCs w:val="24"/>
          <w:lang w:eastAsia="en-IE"/>
        </w:rPr>
        <w:t xml:space="preserve"> </w:t>
      </w:r>
    </w:p>
    <w:p w:rsidR="002B2115" w:rsidRPr="002B2115" w:rsidRDefault="002B2115" w:rsidP="002B2115">
      <w:pPr>
        <w:pStyle w:val="ListParagraph"/>
        <w:numPr>
          <w:ilvl w:val="0"/>
          <w:numId w:val="9"/>
        </w:numPr>
        <w:spacing w:before="100" w:beforeAutospacing="1" w:after="100" w:afterAutospacing="1" w:line="240" w:lineRule="auto"/>
        <w:rPr>
          <w:rFonts w:ascii="Verdana" w:eastAsia="Times New Roman" w:hAnsi="Verdana" w:cs="Times New Roman"/>
          <w:sz w:val="24"/>
          <w:szCs w:val="24"/>
          <w:lang w:eastAsia="en-IE"/>
        </w:rPr>
      </w:pPr>
      <w:r w:rsidRPr="002B2115">
        <w:rPr>
          <w:rFonts w:ascii="Verdana" w:eastAsia="Times New Roman" w:hAnsi="Verdana" w:cs="Times New Roman"/>
          <w:bCs/>
          <w:sz w:val="24"/>
          <w:szCs w:val="24"/>
          <w:lang w:eastAsia="en-IE"/>
        </w:rPr>
        <w:t>Jobstown Park</w:t>
      </w:r>
      <w:r w:rsidRPr="002B2115">
        <w:rPr>
          <w:rFonts w:ascii="Verdana" w:eastAsia="Times New Roman" w:hAnsi="Verdana" w:cs="Times New Roman"/>
          <w:sz w:val="24"/>
          <w:szCs w:val="24"/>
          <w:lang w:eastAsia="en-IE"/>
        </w:rPr>
        <w:t xml:space="preserve"> </w:t>
      </w:r>
    </w:p>
    <w:p w:rsidR="002B2115" w:rsidRPr="002B2115" w:rsidRDefault="002B2115" w:rsidP="002B2115">
      <w:pPr>
        <w:pStyle w:val="ListParagraph"/>
        <w:numPr>
          <w:ilvl w:val="0"/>
          <w:numId w:val="9"/>
        </w:numPr>
        <w:spacing w:before="100" w:beforeAutospacing="1" w:after="100" w:afterAutospacing="1" w:line="240" w:lineRule="auto"/>
        <w:rPr>
          <w:rFonts w:ascii="Verdana" w:eastAsia="Times New Roman" w:hAnsi="Verdana" w:cs="Times New Roman"/>
          <w:sz w:val="24"/>
          <w:szCs w:val="24"/>
          <w:lang w:eastAsia="en-IE"/>
        </w:rPr>
      </w:pPr>
      <w:r w:rsidRPr="002B2115">
        <w:rPr>
          <w:rFonts w:ascii="Verdana" w:eastAsia="Times New Roman" w:hAnsi="Verdana" w:cs="Times New Roman"/>
          <w:bCs/>
          <w:sz w:val="24"/>
          <w:szCs w:val="24"/>
          <w:lang w:eastAsia="en-IE"/>
        </w:rPr>
        <w:t>Tymon Park</w:t>
      </w:r>
      <w:r w:rsidRPr="002B2115">
        <w:rPr>
          <w:rFonts w:ascii="Verdana" w:eastAsia="Times New Roman" w:hAnsi="Verdana" w:cs="Times New Roman"/>
          <w:sz w:val="24"/>
          <w:szCs w:val="24"/>
          <w:lang w:eastAsia="en-IE"/>
        </w:rPr>
        <w:t>)</w:t>
      </w:r>
    </w:p>
    <w:p w:rsidR="00C06075" w:rsidRPr="001249FF" w:rsidRDefault="002B2115" w:rsidP="00C06075">
      <w:pPr>
        <w:rPr>
          <w:rFonts w:ascii="Verdana" w:eastAsia="Times New Roman" w:hAnsi="Verdana" w:cs="Times New Roman"/>
          <w:sz w:val="24"/>
          <w:szCs w:val="24"/>
          <w:lang w:eastAsia="en-IE"/>
        </w:rPr>
      </w:pPr>
      <w:r w:rsidRPr="001249FF">
        <w:rPr>
          <w:rFonts w:ascii="Verdana" w:eastAsia="Times New Roman" w:hAnsi="Verdana" w:cs="Times New Roman"/>
          <w:sz w:val="24"/>
          <w:szCs w:val="24"/>
          <w:lang w:eastAsia="en-IE"/>
        </w:rPr>
        <w:t xml:space="preserve"> Finals day is scheduled for 17th May in Corkagh Park.</w:t>
      </w:r>
    </w:p>
    <w:p w:rsidR="00115F50" w:rsidRPr="00FB1FDC" w:rsidRDefault="00115F50" w:rsidP="0098354D">
      <w:pPr>
        <w:rPr>
          <w:rFonts w:ascii="Arial" w:hAnsi="Arial" w:cs="Arial"/>
          <w:b/>
          <w:sz w:val="24"/>
          <w:szCs w:val="24"/>
          <w:u w:val="single"/>
        </w:rPr>
      </w:pPr>
    </w:p>
    <w:p w:rsidR="00115F50" w:rsidRPr="00FB1FDC" w:rsidRDefault="005B7F5A" w:rsidP="00115F50">
      <w:pPr>
        <w:rPr>
          <w:rFonts w:ascii="Arial" w:hAnsi="Arial" w:cs="Arial"/>
          <w:b/>
          <w:sz w:val="24"/>
          <w:szCs w:val="24"/>
          <w:u w:val="single"/>
        </w:rPr>
      </w:pPr>
      <w:r w:rsidRPr="00FB1FDC">
        <w:rPr>
          <w:rFonts w:ascii="Arial" w:hAnsi="Arial" w:cs="Arial"/>
          <w:b/>
          <w:sz w:val="24"/>
          <w:szCs w:val="24"/>
          <w:u w:val="single"/>
        </w:rPr>
        <w:t>Health &amp; Wellbeing week 2018</w:t>
      </w:r>
    </w:p>
    <w:p w:rsidR="005B7F5A" w:rsidRDefault="005B7F5A" w:rsidP="005B7F5A">
      <w:pPr>
        <w:pStyle w:val="NormalWeb"/>
        <w:rPr>
          <w:rFonts w:ascii="Verdana" w:hAnsi="Verdana"/>
        </w:rPr>
      </w:pPr>
      <w:r>
        <w:rPr>
          <w:rFonts w:ascii="Verdana" w:hAnsi="Verdana"/>
        </w:rPr>
        <w:t xml:space="preserve">B. Coman gave an update on </w:t>
      </w:r>
      <w:r w:rsidRPr="005B7F5A">
        <w:rPr>
          <w:rFonts w:ascii="Verdana" w:hAnsi="Verdana"/>
        </w:rPr>
        <w:t xml:space="preserve">Health and Wellbeing Week 2018 </w:t>
      </w:r>
      <w:r>
        <w:rPr>
          <w:rFonts w:ascii="Verdana" w:hAnsi="Verdana"/>
        </w:rPr>
        <w:t xml:space="preserve">which </w:t>
      </w:r>
      <w:r w:rsidRPr="005B7F5A">
        <w:rPr>
          <w:rFonts w:ascii="Verdana" w:hAnsi="Verdana"/>
        </w:rPr>
        <w:t>will run from Monday September 10th to Sunday September 16th. </w:t>
      </w:r>
      <w:r>
        <w:rPr>
          <w:rFonts w:ascii="Verdana" w:hAnsi="Verdana"/>
        </w:rPr>
        <w:t>Work is currently underway for programme of events for 2018</w:t>
      </w:r>
      <w:r w:rsidR="001249FF">
        <w:rPr>
          <w:rFonts w:ascii="Verdana" w:hAnsi="Verdana"/>
        </w:rPr>
        <w:t xml:space="preserve"> which will include some of the events from previous years but will also include some innovative events</w:t>
      </w:r>
      <w:r>
        <w:rPr>
          <w:rFonts w:ascii="Verdana" w:hAnsi="Verdana"/>
        </w:rPr>
        <w:t>, the</w:t>
      </w:r>
      <w:r w:rsidR="001249FF">
        <w:rPr>
          <w:rFonts w:ascii="Verdana" w:hAnsi="Verdana"/>
        </w:rPr>
        <w:t xml:space="preserve"> Healthy County group </w:t>
      </w:r>
      <w:r>
        <w:rPr>
          <w:rFonts w:ascii="Verdana" w:hAnsi="Verdana"/>
        </w:rPr>
        <w:t>are also involved in compiling these events</w:t>
      </w:r>
      <w:r w:rsidR="001249FF">
        <w:rPr>
          <w:rFonts w:ascii="Verdana" w:hAnsi="Verdana"/>
        </w:rPr>
        <w:t xml:space="preserve"> and the theme will be Mental Health and Wellbeing</w:t>
      </w:r>
      <w:r>
        <w:rPr>
          <w:rFonts w:ascii="Verdana" w:hAnsi="Verdana"/>
        </w:rPr>
        <w:t>.</w:t>
      </w:r>
      <w:r w:rsidR="001249FF">
        <w:rPr>
          <w:rFonts w:ascii="Verdana" w:hAnsi="Verdana"/>
        </w:rPr>
        <w:t xml:space="preserve"> A list of the event</w:t>
      </w:r>
      <w:r w:rsidR="00521F87">
        <w:rPr>
          <w:rFonts w:ascii="Verdana" w:hAnsi="Verdana"/>
        </w:rPr>
        <w:t>s</w:t>
      </w:r>
      <w:r w:rsidR="001249FF">
        <w:rPr>
          <w:rFonts w:ascii="Verdana" w:hAnsi="Verdana"/>
        </w:rPr>
        <w:t xml:space="preserve"> will be brought to the SPC and B. Coman welcomed the PPN to have an input.</w:t>
      </w:r>
      <w:r>
        <w:rPr>
          <w:rFonts w:ascii="Verdana" w:hAnsi="Verdana"/>
        </w:rPr>
        <w:t xml:space="preserve"> </w:t>
      </w:r>
    </w:p>
    <w:p w:rsidR="00D621DB" w:rsidRPr="00D621DB" w:rsidRDefault="00D621DB" w:rsidP="005B7F5A">
      <w:pPr>
        <w:pStyle w:val="NormalWeb"/>
        <w:rPr>
          <w:rFonts w:ascii="Verdana" w:hAnsi="Verdana"/>
          <w:b/>
          <w:u w:val="single"/>
        </w:rPr>
      </w:pPr>
      <w:r w:rsidRPr="00D621DB">
        <w:rPr>
          <w:rFonts w:ascii="Verdana" w:hAnsi="Verdana"/>
          <w:b/>
          <w:u w:val="single"/>
        </w:rPr>
        <w:t>Special Olympics</w:t>
      </w:r>
    </w:p>
    <w:p w:rsidR="00D621DB" w:rsidRDefault="00082872" w:rsidP="005B7F5A">
      <w:pPr>
        <w:pStyle w:val="NormalWeb"/>
        <w:rPr>
          <w:rFonts w:ascii="Verdana" w:hAnsi="Verdana"/>
        </w:rPr>
      </w:pPr>
      <w:r>
        <w:rPr>
          <w:rFonts w:ascii="Verdana" w:hAnsi="Verdana"/>
        </w:rPr>
        <w:t>B. Co</w:t>
      </w:r>
      <w:r w:rsidR="00D621DB">
        <w:rPr>
          <w:rFonts w:ascii="Verdana" w:hAnsi="Verdana"/>
        </w:rPr>
        <w:t xml:space="preserve">man informed the group that </w:t>
      </w:r>
      <w:r w:rsidR="00DF5C7D">
        <w:rPr>
          <w:rFonts w:ascii="Verdana" w:hAnsi="Verdana"/>
        </w:rPr>
        <w:t>Special Olympics Ireland had</w:t>
      </w:r>
      <w:r w:rsidR="00D621DB">
        <w:rPr>
          <w:rFonts w:ascii="Verdana" w:hAnsi="Verdana"/>
        </w:rPr>
        <w:t xml:space="preserve"> gone to tender </w:t>
      </w:r>
      <w:r w:rsidR="00DF5C7D">
        <w:rPr>
          <w:rFonts w:ascii="Verdana" w:hAnsi="Verdana"/>
        </w:rPr>
        <w:t xml:space="preserve">for management of the opening ceremony </w:t>
      </w:r>
      <w:r w:rsidR="00D621DB">
        <w:rPr>
          <w:rFonts w:ascii="Verdana" w:hAnsi="Verdana"/>
        </w:rPr>
        <w:t>and the event will</w:t>
      </w:r>
      <w:r w:rsidR="00DF5C7D">
        <w:rPr>
          <w:rFonts w:ascii="Verdana" w:hAnsi="Verdana"/>
        </w:rPr>
        <w:t xml:space="preserve"> take place in Tallaght Stadium on 14</w:t>
      </w:r>
      <w:r w:rsidR="00DF5C7D" w:rsidRPr="00DF5C7D">
        <w:rPr>
          <w:rFonts w:ascii="Verdana" w:hAnsi="Verdana"/>
          <w:vertAlign w:val="superscript"/>
        </w:rPr>
        <w:t>th</w:t>
      </w:r>
      <w:r w:rsidR="00DF5C7D">
        <w:rPr>
          <w:rFonts w:ascii="Verdana" w:hAnsi="Verdana"/>
        </w:rPr>
        <w:t xml:space="preserve"> June 2018.</w:t>
      </w:r>
    </w:p>
    <w:p w:rsidR="00AA2820" w:rsidRPr="00AA2820" w:rsidRDefault="00AA2820" w:rsidP="005B7F5A">
      <w:pPr>
        <w:pStyle w:val="NormalWeb"/>
        <w:rPr>
          <w:rFonts w:ascii="Verdana" w:hAnsi="Verdana"/>
          <w:b/>
          <w:u w:val="single"/>
        </w:rPr>
      </w:pPr>
      <w:r w:rsidRPr="00AA2820">
        <w:rPr>
          <w:rFonts w:ascii="Verdana" w:hAnsi="Verdana"/>
          <w:b/>
          <w:u w:val="single"/>
        </w:rPr>
        <w:t>Bealtaine Festival</w:t>
      </w:r>
    </w:p>
    <w:p w:rsidR="00646653" w:rsidRDefault="00AA2820" w:rsidP="005B7F5A">
      <w:pPr>
        <w:pStyle w:val="NormalWeb"/>
        <w:rPr>
          <w:rFonts w:ascii="Verdana" w:hAnsi="Verdana"/>
        </w:rPr>
      </w:pPr>
      <w:r>
        <w:rPr>
          <w:rFonts w:ascii="Verdana" w:hAnsi="Verdana"/>
        </w:rPr>
        <w:t xml:space="preserve">M. Finn Social Inclusion Officer advised that Bealtaine Festival will take place from 1 May to 31 May.  The Bealtaine Festival celebrates creativity as we age and in this regard </w:t>
      </w:r>
      <w:r w:rsidR="00CE1B59">
        <w:rPr>
          <w:rFonts w:ascii="Verdana" w:hAnsi="Verdana"/>
        </w:rPr>
        <w:t xml:space="preserve">a booklet will be available </w:t>
      </w:r>
      <w:r>
        <w:rPr>
          <w:rFonts w:ascii="Verdana" w:hAnsi="Verdana"/>
        </w:rPr>
        <w:t>detailing the wide variety of events and activities that are planned for the festival.  A copy will be circulated to all members when complete. It is anticipated that this booklet will be available from 1</w:t>
      </w:r>
      <w:r w:rsidRPr="00AA2820">
        <w:rPr>
          <w:rFonts w:ascii="Verdana" w:hAnsi="Verdana"/>
          <w:vertAlign w:val="superscript"/>
        </w:rPr>
        <w:t>st</w:t>
      </w:r>
      <w:r>
        <w:rPr>
          <w:rFonts w:ascii="Verdana" w:hAnsi="Verdana"/>
        </w:rPr>
        <w:t xml:space="preserve"> April.</w:t>
      </w:r>
    </w:p>
    <w:p w:rsidR="00646653" w:rsidRPr="00646653" w:rsidRDefault="00646653" w:rsidP="00646653">
      <w:pPr>
        <w:pStyle w:val="NormalWeb"/>
        <w:rPr>
          <w:rFonts w:ascii="Verdana" w:hAnsi="Verdana"/>
          <w:b/>
          <w:u w:val="single"/>
        </w:rPr>
      </w:pPr>
      <w:r w:rsidRPr="00AA2820">
        <w:rPr>
          <w:rFonts w:ascii="Verdana" w:hAnsi="Verdana"/>
          <w:b/>
          <w:u w:val="single"/>
        </w:rPr>
        <w:t>Flavours of South Dublin</w:t>
      </w:r>
      <w:r w:rsidRPr="00646653">
        <w:rPr>
          <w:rFonts w:ascii="Verdana" w:hAnsi="Verdana"/>
          <w:b/>
          <w:u w:val="single"/>
        </w:rPr>
        <w:t xml:space="preserve"> 2018</w:t>
      </w:r>
    </w:p>
    <w:p w:rsidR="00AA2820" w:rsidRDefault="001249FF" w:rsidP="00646653">
      <w:pPr>
        <w:pStyle w:val="NormalWeb"/>
        <w:rPr>
          <w:rFonts w:ascii="Verdana" w:hAnsi="Verdana"/>
        </w:rPr>
      </w:pPr>
      <w:r>
        <w:rPr>
          <w:rFonts w:ascii="Verdana" w:hAnsi="Verdana"/>
        </w:rPr>
        <w:t xml:space="preserve">M Finn </w:t>
      </w:r>
      <w:r w:rsidR="00AA2820">
        <w:rPr>
          <w:rFonts w:ascii="Verdana" w:hAnsi="Verdana"/>
        </w:rPr>
        <w:t xml:space="preserve">reported that following on from successful inaugural </w:t>
      </w:r>
      <w:r w:rsidR="00AA2820" w:rsidRPr="00AA2820">
        <w:rPr>
          <w:rFonts w:ascii="Verdana" w:hAnsi="Verdana"/>
        </w:rPr>
        <w:t xml:space="preserve">Flavours of South Dublin </w:t>
      </w:r>
      <w:r w:rsidR="00AA2820">
        <w:rPr>
          <w:rFonts w:ascii="Verdana" w:hAnsi="Verdana"/>
        </w:rPr>
        <w:t>in 2017, this will take place again on Sunday 24 June 2018, in Rathfarnham Castle.  Tenders h</w:t>
      </w:r>
      <w:r w:rsidR="001D69F1">
        <w:rPr>
          <w:rFonts w:ascii="Verdana" w:hAnsi="Verdana"/>
        </w:rPr>
        <w:t>ave been invited for this event and are due to be assessed on the 5</w:t>
      </w:r>
      <w:r w:rsidR="001D69F1" w:rsidRPr="001D69F1">
        <w:rPr>
          <w:rFonts w:ascii="Verdana" w:hAnsi="Verdana"/>
          <w:vertAlign w:val="superscript"/>
        </w:rPr>
        <w:t>th</w:t>
      </w:r>
      <w:r w:rsidR="001D69F1">
        <w:rPr>
          <w:rFonts w:ascii="Verdana" w:hAnsi="Verdana"/>
        </w:rPr>
        <w:t xml:space="preserve"> March. There will be more food vendors and entertainment this year. </w:t>
      </w:r>
    </w:p>
    <w:p w:rsidR="00646653" w:rsidRPr="00AA2820" w:rsidRDefault="00646653" w:rsidP="00646653">
      <w:pPr>
        <w:pStyle w:val="NormalWeb"/>
        <w:rPr>
          <w:rFonts w:ascii="Verdana" w:hAnsi="Verdana"/>
          <w:b/>
          <w:u w:val="single"/>
        </w:rPr>
      </w:pPr>
      <w:r w:rsidRPr="00646653">
        <w:rPr>
          <w:rFonts w:ascii="Verdana" w:hAnsi="Verdana"/>
          <w:b/>
          <w:u w:val="single"/>
        </w:rPr>
        <w:t>Intercultural Cook Off</w:t>
      </w:r>
    </w:p>
    <w:p w:rsidR="00646653" w:rsidRDefault="00646653" w:rsidP="00646653">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M. Finn advised </w:t>
      </w:r>
      <w:r w:rsidRPr="00646653">
        <w:rPr>
          <w:rFonts w:ascii="Verdana" w:eastAsia="Times New Roman" w:hAnsi="Verdana" w:cs="Times New Roman"/>
          <w:sz w:val="24"/>
          <w:szCs w:val="24"/>
          <w:lang w:eastAsia="en-IE"/>
        </w:rPr>
        <w:t>Intercultural Cook Off will be part of the Social Inclusion Week 2018 Programme.</w:t>
      </w:r>
    </w:p>
    <w:p w:rsidR="00CE1B59" w:rsidRDefault="00CE1B59" w:rsidP="00CE1B59">
      <w:pPr>
        <w:pStyle w:val="NormalWeb"/>
        <w:rPr>
          <w:rFonts w:ascii="Verdana" w:hAnsi="Verdana"/>
        </w:rPr>
      </w:pPr>
      <w:r>
        <w:rPr>
          <w:rFonts w:ascii="Verdana" w:hAnsi="Verdana"/>
        </w:rPr>
        <w:t xml:space="preserve">A discussion </w:t>
      </w:r>
      <w:r w:rsidR="001D69F1">
        <w:rPr>
          <w:rFonts w:ascii="Verdana" w:hAnsi="Verdana"/>
        </w:rPr>
        <w:t xml:space="preserve">ensued regarding </w:t>
      </w:r>
      <w:r>
        <w:rPr>
          <w:rFonts w:ascii="Verdana" w:hAnsi="Verdana"/>
        </w:rPr>
        <w:t>insurance and allergens</w:t>
      </w:r>
      <w:r w:rsidR="001D69F1">
        <w:rPr>
          <w:rFonts w:ascii="Verdana" w:hAnsi="Verdana"/>
        </w:rPr>
        <w:t xml:space="preserve"> a</w:t>
      </w:r>
      <w:r w:rsidR="007E48FC">
        <w:rPr>
          <w:rFonts w:ascii="Verdana" w:hAnsi="Verdana"/>
        </w:rPr>
        <w:t>spects of the event</w:t>
      </w:r>
      <w:r>
        <w:rPr>
          <w:rFonts w:ascii="Verdana" w:hAnsi="Verdana"/>
        </w:rPr>
        <w:t>.</w:t>
      </w:r>
      <w:r w:rsidR="001D69F1">
        <w:rPr>
          <w:rFonts w:ascii="Verdana" w:hAnsi="Verdana"/>
        </w:rPr>
        <w:t xml:space="preserve"> </w:t>
      </w:r>
      <w:r w:rsidR="00DF5C7D">
        <w:rPr>
          <w:rFonts w:ascii="Verdana" w:hAnsi="Verdana"/>
        </w:rPr>
        <w:t>The matter will be subject of a further report to the SPC.</w:t>
      </w:r>
    </w:p>
    <w:p w:rsidR="00D621DB" w:rsidRDefault="00D621DB" w:rsidP="00CE1B59">
      <w:pPr>
        <w:pStyle w:val="NormalWeb"/>
        <w:rPr>
          <w:rFonts w:ascii="Verdana" w:hAnsi="Verdana"/>
        </w:rPr>
      </w:pPr>
    </w:p>
    <w:p w:rsidR="00D621DB" w:rsidRDefault="00D621DB" w:rsidP="00CE1B59">
      <w:pPr>
        <w:pStyle w:val="NormalWeb"/>
        <w:rPr>
          <w:rFonts w:ascii="Verdana" w:hAnsi="Verdana"/>
        </w:rPr>
      </w:pPr>
    </w:p>
    <w:p w:rsidR="00646653" w:rsidRPr="00841C51" w:rsidRDefault="00646653" w:rsidP="00646653">
      <w:pPr>
        <w:spacing w:before="100" w:beforeAutospacing="1" w:after="100" w:afterAutospacing="1" w:line="240" w:lineRule="auto"/>
        <w:rPr>
          <w:rFonts w:ascii="Verdana" w:eastAsia="Times New Roman" w:hAnsi="Verdana" w:cs="Times New Roman"/>
          <w:b/>
          <w:sz w:val="24"/>
          <w:szCs w:val="24"/>
          <w:u w:val="single"/>
          <w:lang w:eastAsia="en-IE"/>
        </w:rPr>
      </w:pPr>
      <w:r w:rsidRPr="00841C51">
        <w:rPr>
          <w:rFonts w:ascii="Verdana" w:eastAsia="Times New Roman" w:hAnsi="Verdana" w:cs="Times New Roman"/>
          <w:b/>
          <w:sz w:val="24"/>
          <w:szCs w:val="24"/>
          <w:u w:val="single"/>
          <w:lang w:eastAsia="en-IE"/>
        </w:rPr>
        <w:t>Community Grants</w:t>
      </w:r>
    </w:p>
    <w:p w:rsidR="00646653" w:rsidRDefault="00CE1B59" w:rsidP="00646653">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P. McAlerney </w:t>
      </w:r>
      <w:r w:rsidR="00646653">
        <w:rPr>
          <w:rFonts w:ascii="Verdana" w:eastAsia="Times New Roman" w:hAnsi="Verdana" w:cs="Times New Roman"/>
          <w:sz w:val="24"/>
          <w:szCs w:val="24"/>
          <w:lang w:eastAsia="en-IE"/>
        </w:rPr>
        <w:t>gave a presentation on first round of Community Grants 2018, advisin</w:t>
      </w:r>
      <w:r>
        <w:rPr>
          <w:rFonts w:ascii="Verdana" w:eastAsia="Times New Roman" w:hAnsi="Verdana" w:cs="Times New Roman"/>
          <w:sz w:val="24"/>
          <w:szCs w:val="24"/>
          <w:lang w:eastAsia="en-IE"/>
        </w:rPr>
        <w:t xml:space="preserve">g that there will be workshops </w:t>
      </w:r>
      <w:r w:rsidR="00646653">
        <w:rPr>
          <w:rFonts w:ascii="Verdana" w:eastAsia="Times New Roman" w:hAnsi="Verdana" w:cs="Times New Roman"/>
          <w:sz w:val="24"/>
          <w:szCs w:val="24"/>
          <w:lang w:eastAsia="en-IE"/>
        </w:rPr>
        <w:t>around the County to highlight aspects of these grants and to answer any qu</w:t>
      </w:r>
      <w:r>
        <w:rPr>
          <w:rFonts w:ascii="Verdana" w:eastAsia="Times New Roman" w:hAnsi="Verdana" w:cs="Times New Roman"/>
          <w:sz w:val="24"/>
          <w:szCs w:val="24"/>
          <w:lang w:eastAsia="en-IE"/>
        </w:rPr>
        <w:t xml:space="preserve">estions from community groups, </w:t>
      </w:r>
      <w:r w:rsidR="00646653">
        <w:rPr>
          <w:rFonts w:ascii="Verdana" w:eastAsia="Times New Roman" w:hAnsi="Verdana" w:cs="Times New Roman"/>
          <w:sz w:val="24"/>
          <w:szCs w:val="24"/>
          <w:lang w:eastAsia="en-IE"/>
        </w:rPr>
        <w:t>an amount of €70,000 has been set aside for Sports Grants depending on the level of demand for such grants.</w:t>
      </w:r>
      <w:r w:rsidR="007E48FC">
        <w:rPr>
          <w:rFonts w:ascii="Verdana" w:eastAsia="Times New Roman" w:hAnsi="Verdana" w:cs="Times New Roman"/>
          <w:sz w:val="24"/>
          <w:szCs w:val="24"/>
          <w:lang w:eastAsia="en-IE"/>
        </w:rPr>
        <w:t xml:space="preserve"> Grants will be assessed based on 6 areas of assessment as set out in the presentation.</w:t>
      </w:r>
      <w:r w:rsidR="00646653">
        <w:rPr>
          <w:rFonts w:ascii="Verdana" w:eastAsia="Times New Roman" w:hAnsi="Verdana" w:cs="Times New Roman"/>
          <w:sz w:val="24"/>
          <w:szCs w:val="24"/>
          <w:lang w:eastAsia="en-IE"/>
        </w:rPr>
        <w:t xml:space="preserve"> </w:t>
      </w:r>
    </w:p>
    <w:p w:rsidR="00841C51" w:rsidRDefault="00FB1FDC" w:rsidP="00646653">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Openi</w:t>
      </w:r>
      <w:r w:rsidR="00646653">
        <w:rPr>
          <w:rFonts w:ascii="Verdana" w:eastAsia="Times New Roman" w:hAnsi="Verdana" w:cs="Times New Roman"/>
          <w:sz w:val="24"/>
          <w:szCs w:val="24"/>
          <w:lang w:eastAsia="en-IE"/>
        </w:rPr>
        <w:t>n</w:t>
      </w:r>
      <w:r>
        <w:rPr>
          <w:rFonts w:ascii="Verdana" w:eastAsia="Times New Roman" w:hAnsi="Verdana" w:cs="Times New Roman"/>
          <w:sz w:val="24"/>
          <w:szCs w:val="24"/>
          <w:lang w:eastAsia="en-IE"/>
        </w:rPr>
        <w:t>g</w:t>
      </w:r>
      <w:r w:rsidR="00646653">
        <w:rPr>
          <w:rFonts w:ascii="Verdana" w:eastAsia="Times New Roman" w:hAnsi="Verdana" w:cs="Times New Roman"/>
          <w:sz w:val="24"/>
          <w:szCs w:val="24"/>
          <w:lang w:eastAsia="en-IE"/>
        </w:rPr>
        <w:t xml:space="preserve"> date for receipt of applications will be 19</w:t>
      </w:r>
      <w:r w:rsidR="00646653" w:rsidRPr="00646653">
        <w:rPr>
          <w:rFonts w:ascii="Verdana" w:eastAsia="Times New Roman" w:hAnsi="Verdana" w:cs="Times New Roman"/>
          <w:sz w:val="24"/>
          <w:szCs w:val="24"/>
          <w:vertAlign w:val="superscript"/>
          <w:lang w:eastAsia="en-IE"/>
        </w:rPr>
        <w:t>th</w:t>
      </w:r>
      <w:r>
        <w:rPr>
          <w:rFonts w:ascii="Verdana" w:eastAsia="Times New Roman" w:hAnsi="Verdana" w:cs="Times New Roman"/>
          <w:sz w:val="24"/>
          <w:szCs w:val="24"/>
          <w:lang w:eastAsia="en-IE"/>
        </w:rPr>
        <w:t xml:space="preserve"> March 2018 and closing date</w:t>
      </w:r>
      <w:r w:rsidR="00646653">
        <w:rPr>
          <w:rFonts w:ascii="Verdana" w:eastAsia="Times New Roman" w:hAnsi="Verdana" w:cs="Times New Roman"/>
          <w:sz w:val="24"/>
          <w:szCs w:val="24"/>
          <w:lang w:eastAsia="en-IE"/>
        </w:rPr>
        <w:t xml:space="preserve"> will be 13</w:t>
      </w:r>
      <w:r w:rsidR="00646653" w:rsidRPr="00646653">
        <w:rPr>
          <w:rFonts w:ascii="Verdana" w:eastAsia="Times New Roman" w:hAnsi="Verdana" w:cs="Times New Roman"/>
          <w:sz w:val="24"/>
          <w:szCs w:val="24"/>
          <w:vertAlign w:val="superscript"/>
          <w:lang w:eastAsia="en-IE"/>
        </w:rPr>
        <w:t>th</w:t>
      </w:r>
      <w:r w:rsidR="00646653">
        <w:rPr>
          <w:rFonts w:ascii="Verdana" w:eastAsia="Times New Roman" w:hAnsi="Verdana" w:cs="Times New Roman"/>
          <w:sz w:val="24"/>
          <w:szCs w:val="24"/>
          <w:lang w:eastAsia="en-IE"/>
        </w:rPr>
        <w:t xml:space="preserve"> April at 4pm.  </w:t>
      </w:r>
      <w:r w:rsidR="00841C51">
        <w:rPr>
          <w:rFonts w:ascii="Verdana" w:eastAsia="Times New Roman" w:hAnsi="Verdana" w:cs="Times New Roman"/>
          <w:sz w:val="24"/>
          <w:szCs w:val="24"/>
          <w:lang w:eastAsia="en-IE"/>
        </w:rPr>
        <w:t>Late a</w:t>
      </w:r>
      <w:r>
        <w:rPr>
          <w:rFonts w:ascii="Verdana" w:eastAsia="Times New Roman" w:hAnsi="Verdana" w:cs="Times New Roman"/>
          <w:sz w:val="24"/>
          <w:szCs w:val="24"/>
          <w:lang w:eastAsia="en-IE"/>
        </w:rPr>
        <w:t>pplications will be put forward</w:t>
      </w:r>
      <w:r w:rsidR="00841C51">
        <w:rPr>
          <w:rFonts w:ascii="Verdana" w:eastAsia="Times New Roman" w:hAnsi="Verdana" w:cs="Times New Roman"/>
          <w:sz w:val="24"/>
          <w:szCs w:val="24"/>
          <w:lang w:eastAsia="en-IE"/>
        </w:rPr>
        <w:t xml:space="preserve"> </w:t>
      </w:r>
      <w:r>
        <w:rPr>
          <w:rFonts w:ascii="Verdana" w:eastAsia="Times New Roman" w:hAnsi="Verdana" w:cs="Times New Roman"/>
          <w:sz w:val="24"/>
          <w:szCs w:val="24"/>
          <w:lang w:eastAsia="en-IE"/>
        </w:rPr>
        <w:t xml:space="preserve">to the </w:t>
      </w:r>
      <w:r w:rsidR="00841C51">
        <w:rPr>
          <w:rFonts w:ascii="Verdana" w:eastAsia="Times New Roman" w:hAnsi="Verdana" w:cs="Times New Roman"/>
          <w:sz w:val="24"/>
          <w:szCs w:val="24"/>
          <w:lang w:eastAsia="en-IE"/>
        </w:rPr>
        <w:t>second round of applications.</w:t>
      </w:r>
    </w:p>
    <w:p w:rsidR="007E48FC" w:rsidRDefault="007E48FC" w:rsidP="00646653">
      <w:pPr>
        <w:spacing w:before="100" w:beforeAutospacing="1" w:after="100" w:afterAutospacing="1" w:line="240" w:lineRule="auto"/>
        <w:rPr>
          <w:rFonts w:ascii="Verdana" w:eastAsia="Times New Roman" w:hAnsi="Verdana" w:cs="Times New Roman"/>
          <w:b/>
          <w:sz w:val="24"/>
          <w:szCs w:val="24"/>
          <w:u w:val="single"/>
          <w:lang w:eastAsia="en-IE"/>
        </w:rPr>
      </w:pPr>
      <w:r w:rsidRPr="007E48FC">
        <w:rPr>
          <w:rFonts w:ascii="Verdana" w:eastAsia="Times New Roman" w:hAnsi="Verdana" w:cs="Times New Roman"/>
          <w:b/>
          <w:sz w:val="24"/>
          <w:szCs w:val="24"/>
          <w:u w:val="single"/>
          <w:lang w:eastAsia="en-IE"/>
        </w:rPr>
        <w:t>Integration Strategy</w:t>
      </w:r>
    </w:p>
    <w:p w:rsidR="007E48FC" w:rsidRDefault="007E48FC" w:rsidP="00646653">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M Finn updated the committee, the strategy is being developed in conjunction with SDCP. Meetings are being held with senior staff from various departments in the Council prior to the consulting with migrant groups and other agencies including the PPN.</w:t>
      </w:r>
    </w:p>
    <w:p w:rsidR="00841C51" w:rsidRPr="00FB1FDC" w:rsidRDefault="00FB1FDC" w:rsidP="00646653">
      <w:pPr>
        <w:spacing w:before="100" w:beforeAutospacing="1" w:after="100" w:afterAutospacing="1" w:line="240" w:lineRule="auto"/>
        <w:rPr>
          <w:rFonts w:ascii="Verdana" w:eastAsia="Times New Roman" w:hAnsi="Verdana" w:cs="Times New Roman"/>
          <w:b/>
          <w:sz w:val="24"/>
          <w:szCs w:val="24"/>
          <w:u w:val="single"/>
          <w:lang w:eastAsia="en-IE"/>
        </w:rPr>
      </w:pPr>
      <w:r>
        <w:rPr>
          <w:rFonts w:ascii="Verdana" w:eastAsia="Times New Roman" w:hAnsi="Verdana" w:cs="Times New Roman"/>
          <w:b/>
          <w:sz w:val="24"/>
          <w:szCs w:val="24"/>
          <w:u w:val="single"/>
          <w:lang w:eastAsia="en-IE"/>
        </w:rPr>
        <w:t xml:space="preserve">Community </w:t>
      </w:r>
      <w:r w:rsidR="00841C51" w:rsidRPr="00FB1FDC">
        <w:rPr>
          <w:rFonts w:ascii="Verdana" w:eastAsia="Times New Roman" w:hAnsi="Verdana" w:cs="Times New Roman"/>
          <w:b/>
          <w:sz w:val="24"/>
          <w:szCs w:val="24"/>
          <w:u w:val="single"/>
          <w:lang w:eastAsia="en-IE"/>
        </w:rPr>
        <w:t xml:space="preserve">Infrastructural Fund. </w:t>
      </w:r>
    </w:p>
    <w:p w:rsidR="00FB1FDC" w:rsidRDefault="001F7D88" w:rsidP="00BD61B5">
      <w:pPr>
        <w:spacing w:before="100" w:beforeAutospacing="1" w:after="100" w:afterAutospacing="1" w:line="240" w:lineRule="auto"/>
        <w:rPr>
          <w:rFonts w:ascii="Arial" w:hAnsi="Arial" w:cs="Arial"/>
          <w:sz w:val="24"/>
          <w:szCs w:val="24"/>
        </w:rPr>
      </w:pPr>
      <w:r>
        <w:rPr>
          <w:rFonts w:ascii="Verdana" w:eastAsia="Times New Roman" w:hAnsi="Verdana" w:cs="Times New Roman"/>
          <w:sz w:val="24"/>
          <w:szCs w:val="24"/>
          <w:lang w:eastAsia="en-IE"/>
        </w:rPr>
        <w:t xml:space="preserve">P. McAlerney, Senior Community Officer gave a detailed presentation on the new Community </w:t>
      </w:r>
      <w:r w:rsidR="00FB1FDC">
        <w:rPr>
          <w:rFonts w:ascii="Verdana" w:eastAsia="Times New Roman" w:hAnsi="Verdana" w:cs="Times New Roman"/>
          <w:sz w:val="24"/>
          <w:szCs w:val="24"/>
          <w:lang w:eastAsia="en-IE"/>
        </w:rPr>
        <w:t xml:space="preserve">Infrastructural Fund </w:t>
      </w:r>
      <w:r>
        <w:rPr>
          <w:rFonts w:ascii="Verdana" w:eastAsia="Times New Roman" w:hAnsi="Verdana" w:cs="Times New Roman"/>
          <w:sz w:val="24"/>
          <w:szCs w:val="24"/>
          <w:lang w:eastAsia="en-IE"/>
        </w:rPr>
        <w:t xml:space="preserve">which is </w:t>
      </w:r>
      <w:r w:rsidRPr="001F7D88">
        <w:rPr>
          <w:rFonts w:ascii="Verdana" w:eastAsia="Times New Roman" w:hAnsi="Verdana" w:cs="Times New Roman"/>
          <w:sz w:val="24"/>
          <w:szCs w:val="24"/>
          <w:lang w:eastAsia="en-IE"/>
        </w:rPr>
        <w:t xml:space="preserve">a fund of €250,000 which offers Community Groups (including Sports Clubs) the opportunity to apply for funding, to assist with the costs of either constructing new Community Facilities or for the modernisation and/or expansion of existing </w:t>
      </w:r>
      <w:r w:rsidR="00FB1FDC" w:rsidRPr="001F7D88">
        <w:rPr>
          <w:rFonts w:ascii="Verdana" w:eastAsia="Times New Roman" w:hAnsi="Verdana" w:cs="Times New Roman"/>
          <w:sz w:val="24"/>
          <w:szCs w:val="24"/>
          <w:lang w:eastAsia="en-IE"/>
        </w:rPr>
        <w:t>premises.</w:t>
      </w:r>
      <w:r w:rsidR="00FB1FDC" w:rsidRPr="00BF7962">
        <w:rPr>
          <w:rFonts w:ascii="Arial" w:hAnsi="Arial" w:cs="Arial"/>
          <w:sz w:val="24"/>
          <w:szCs w:val="24"/>
        </w:rPr>
        <w:t xml:space="preserve"> The</w:t>
      </w:r>
      <w:r w:rsidR="00BF7962" w:rsidRPr="00BF7962">
        <w:rPr>
          <w:rFonts w:ascii="Arial" w:hAnsi="Arial" w:cs="Arial"/>
          <w:sz w:val="24"/>
          <w:szCs w:val="24"/>
        </w:rPr>
        <w:t xml:space="preserve"> fund will consider funding requests from a minimum of €5,000 up to a maximum of €30,000</w:t>
      </w:r>
      <w:r w:rsidR="00FB1FDC">
        <w:rPr>
          <w:rFonts w:ascii="Arial" w:hAnsi="Arial" w:cs="Arial"/>
          <w:sz w:val="24"/>
          <w:szCs w:val="24"/>
        </w:rPr>
        <w:t xml:space="preserve">. </w:t>
      </w:r>
      <w:r w:rsidR="007E48FC">
        <w:rPr>
          <w:rFonts w:ascii="Arial" w:hAnsi="Arial" w:cs="Arial"/>
          <w:sz w:val="24"/>
          <w:szCs w:val="24"/>
        </w:rPr>
        <w:t>Applicants must have 50% of the funding themselves; it can be used to fill a funding gap. Projects must be “shovel ready”</w:t>
      </w:r>
      <w:r w:rsidR="00BD61B5">
        <w:rPr>
          <w:rFonts w:ascii="Arial" w:hAnsi="Arial" w:cs="Arial"/>
          <w:sz w:val="24"/>
          <w:szCs w:val="24"/>
        </w:rPr>
        <w:t xml:space="preserve"> and m</w:t>
      </w:r>
      <w:r w:rsidR="00BF7962" w:rsidRPr="00FB1FDC">
        <w:rPr>
          <w:rFonts w:ascii="Arial" w:hAnsi="Arial" w:cs="Arial"/>
          <w:sz w:val="24"/>
          <w:szCs w:val="24"/>
        </w:rPr>
        <w:t>oney allocated th</w:t>
      </w:r>
      <w:r w:rsidR="00FB1FDC" w:rsidRPr="00FB1FDC">
        <w:rPr>
          <w:rFonts w:ascii="Arial" w:hAnsi="Arial" w:cs="Arial"/>
          <w:sz w:val="24"/>
          <w:szCs w:val="24"/>
        </w:rPr>
        <w:t>is year must be spent this year</w:t>
      </w:r>
      <w:r w:rsidR="00BF7962" w:rsidRPr="00FB1FDC">
        <w:rPr>
          <w:rFonts w:ascii="Arial" w:hAnsi="Arial" w:cs="Arial"/>
          <w:sz w:val="24"/>
          <w:szCs w:val="24"/>
        </w:rPr>
        <w:t>.</w:t>
      </w:r>
    </w:p>
    <w:p w:rsidR="00115F50" w:rsidRDefault="00380B41" w:rsidP="00FB1FDC">
      <w:pPr>
        <w:spacing w:before="100" w:beforeAutospacing="1" w:after="100" w:afterAutospacing="1" w:line="240" w:lineRule="auto"/>
        <w:rPr>
          <w:rFonts w:ascii="Arial" w:hAnsi="Arial" w:cs="Arial"/>
          <w:sz w:val="24"/>
          <w:szCs w:val="24"/>
        </w:rPr>
      </w:pPr>
      <w:r w:rsidRPr="00FB1FDC">
        <w:rPr>
          <w:rFonts w:ascii="Arial" w:hAnsi="Arial" w:cs="Arial"/>
          <w:sz w:val="24"/>
          <w:szCs w:val="24"/>
        </w:rPr>
        <w:t>W</w:t>
      </w:r>
      <w:r w:rsidR="00BF7962" w:rsidRPr="00FB1FDC">
        <w:rPr>
          <w:rFonts w:ascii="Arial" w:hAnsi="Arial" w:cs="Arial"/>
          <w:sz w:val="24"/>
          <w:szCs w:val="24"/>
        </w:rPr>
        <w:t xml:space="preserve">orkshops </w:t>
      </w:r>
      <w:r w:rsidRPr="00FB1FDC">
        <w:rPr>
          <w:rFonts w:ascii="Arial" w:hAnsi="Arial" w:cs="Arial"/>
          <w:sz w:val="24"/>
          <w:szCs w:val="24"/>
        </w:rPr>
        <w:t xml:space="preserve">to </w:t>
      </w:r>
      <w:r w:rsidR="00FB1FDC">
        <w:rPr>
          <w:rFonts w:ascii="Arial" w:hAnsi="Arial" w:cs="Arial"/>
          <w:sz w:val="24"/>
          <w:szCs w:val="24"/>
        </w:rPr>
        <w:t>be arranged</w:t>
      </w:r>
      <w:r w:rsidRPr="00FB1FDC">
        <w:rPr>
          <w:rFonts w:ascii="Arial" w:hAnsi="Arial" w:cs="Arial"/>
          <w:sz w:val="24"/>
          <w:szCs w:val="24"/>
        </w:rPr>
        <w:t xml:space="preserve"> for </w:t>
      </w:r>
      <w:r w:rsidR="00BF7962" w:rsidRPr="00FB1FDC">
        <w:rPr>
          <w:rFonts w:ascii="Arial" w:hAnsi="Arial" w:cs="Arial"/>
          <w:sz w:val="24"/>
          <w:szCs w:val="24"/>
        </w:rPr>
        <w:t>all Community groups</w:t>
      </w:r>
      <w:r w:rsidRPr="00FB1FDC">
        <w:rPr>
          <w:rFonts w:ascii="Arial" w:hAnsi="Arial" w:cs="Arial"/>
          <w:sz w:val="24"/>
          <w:szCs w:val="24"/>
        </w:rPr>
        <w:t xml:space="preserve"> highlighting details of this scheme.</w:t>
      </w:r>
    </w:p>
    <w:p w:rsidR="00D621DB" w:rsidRDefault="00D621DB" w:rsidP="00FB1FDC">
      <w:pPr>
        <w:spacing w:before="100" w:beforeAutospacing="1" w:after="100" w:afterAutospacing="1" w:line="240" w:lineRule="auto"/>
        <w:rPr>
          <w:rFonts w:ascii="Arial" w:hAnsi="Arial" w:cs="Arial"/>
          <w:b/>
          <w:sz w:val="24"/>
          <w:szCs w:val="24"/>
          <w:u w:val="single"/>
        </w:rPr>
      </w:pPr>
      <w:r w:rsidRPr="00D621DB">
        <w:rPr>
          <w:rFonts w:ascii="Arial" w:hAnsi="Arial" w:cs="Arial"/>
          <w:b/>
          <w:sz w:val="24"/>
          <w:szCs w:val="24"/>
          <w:u w:val="single"/>
        </w:rPr>
        <w:t>Medex</w:t>
      </w:r>
    </w:p>
    <w:p w:rsidR="00D621DB" w:rsidRPr="00D621DB" w:rsidRDefault="00D621DB" w:rsidP="00FB1FDC">
      <w:pPr>
        <w:spacing w:before="100" w:beforeAutospacing="1" w:after="100" w:afterAutospacing="1" w:line="240" w:lineRule="auto"/>
        <w:rPr>
          <w:rFonts w:ascii="Arial" w:hAnsi="Arial" w:cs="Arial"/>
          <w:sz w:val="24"/>
          <w:szCs w:val="24"/>
        </w:rPr>
      </w:pPr>
      <w:r>
        <w:rPr>
          <w:rFonts w:ascii="Arial" w:hAnsi="Arial" w:cs="Arial"/>
          <w:sz w:val="24"/>
          <w:szCs w:val="24"/>
        </w:rPr>
        <w:t xml:space="preserve">B. Coman updated the committee on the Medex programme which will start on the 1/4/18 in Tallaght Leisure Centre, Sean Kenneally in Tallaght Hospital will look after the referrals. The intention is to also to run the programme from </w:t>
      </w:r>
      <w:r w:rsidR="000E2A60">
        <w:rPr>
          <w:rFonts w:ascii="Arial" w:hAnsi="Arial" w:cs="Arial"/>
          <w:sz w:val="24"/>
          <w:szCs w:val="24"/>
        </w:rPr>
        <w:t>Clondalkin</w:t>
      </w:r>
      <w:r>
        <w:rPr>
          <w:rFonts w:ascii="Arial" w:hAnsi="Arial" w:cs="Arial"/>
          <w:sz w:val="24"/>
          <w:szCs w:val="24"/>
        </w:rPr>
        <w:t xml:space="preserve"> Leisure Centre in 6 to 7 </w:t>
      </w:r>
      <w:r w:rsidR="000E2A60">
        <w:rPr>
          <w:rFonts w:ascii="Arial" w:hAnsi="Arial" w:cs="Arial"/>
          <w:sz w:val="24"/>
          <w:szCs w:val="24"/>
        </w:rPr>
        <w:t>months’ time</w:t>
      </w:r>
      <w:r>
        <w:rPr>
          <w:rFonts w:ascii="Arial" w:hAnsi="Arial" w:cs="Arial"/>
          <w:sz w:val="24"/>
          <w:szCs w:val="24"/>
        </w:rPr>
        <w:t xml:space="preserve">. </w:t>
      </w:r>
    </w:p>
    <w:p w:rsidR="00521F87" w:rsidRDefault="00521F87" w:rsidP="00BF7962">
      <w:pPr>
        <w:spacing w:before="100" w:beforeAutospacing="1" w:after="100" w:afterAutospacing="1" w:line="240" w:lineRule="auto"/>
        <w:rPr>
          <w:rFonts w:ascii="Arial" w:hAnsi="Arial" w:cs="Arial"/>
          <w:b/>
          <w:sz w:val="24"/>
          <w:szCs w:val="24"/>
          <w:u w:val="single"/>
        </w:rPr>
      </w:pPr>
    </w:p>
    <w:p w:rsidR="00521F87" w:rsidRDefault="00521F87" w:rsidP="00BF7962">
      <w:pPr>
        <w:spacing w:before="100" w:beforeAutospacing="1" w:after="100" w:afterAutospacing="1" w:line="240" w:lineRule="auto"/>
        <w:rPr>
          <w:rFonts w:ascii="Arial" w:hAnsi="Arial" w:cs="Arial"/>
          <w:b/>
          <w:sz w:val="24"/>
          <w:szCs w:val="24"/>
          <w:u w:val="single"/>
        </w:rPr>
      </w:pPr>
    </w:p>
    <w:p w:rsidR="00380B41" w:rsidRPr="00FB1FDC" w:rsidRDefault="00380B41" w:rsidP="00BF7962">
      <w:pPr>
        <w:spacing w:before="100" w:beforeAutospacing="1" w:after="100" w:afterAutospacing="1" w:line="240" w:lineRule="auto"/>
        <w:rPr>
          <w:rFonts w:ascii="Arial" w:hAnsi="Arial" w:cs="Arial"/>
          <w:b/>
          <w:sz w:val="24"/>
          <w:szCs w:val="24"/>
          <w:u w:val="single"/>
        </w:rPr>
      </w:pPr>
      <w:r w:rsidRPr="00FB1FDC">
        <w:rPr>
          <w:rFonts w:ascii="Arial" w:hAnsi="Arial" w:cs="Arial"/>
          <w:b/>
          <w:sz w:val="24"/>
          <w:szCs w:val="24"/>
          <w:u w:val="single"/>
        </w:rPr>
        <w:lastRenderedPageBreak/>
        <w:t>Tidy Towns</w:t>
      </w:r>
    </w:p>
    <w:p w:rsidR="00AF2DE7" w:rsidRPr="00BD61B5" w:rsidRDefault="00380B41" w:rsidP="00D621DB">
      <w:pPr>
        <w:spacing w:before="100" w:beforeAutospacing="1" w:after="100" w:afterAutospacing="1" w:line="240" w:lineRule="auto"/>
        <w:rPr>
          <w:rFonts w:ascii="Arial" w:hAnsi="Arial" w:cs="Arial"/>
          <w:sz w:val="24"/>
          <w:szCs w:val="24"/>
        </w:rPr>
      </w:pPr>
      <w:r>
        <w:rPr>
          <w:rFonts w:ascii="Arial" w:hAnsi="Arial" w:cs="Arial"/>
          <w:sz w:val="24"/>
          <w:szCs w:val="24"/>
        </w:rPr>
        <w:t xml:space="preserve">P. </w:t>
      </w:r>
      <w:r w:rsidR="00FB1FDC">
        <w:rPr>
          <w:rFonts w:ascii="Arial" w:hAnsi="Arial" w:cs="Arial"/>
          <w:sz w:val="24"/>
          <w:szCs w:val="24"/>
        </w:rPr>
        <w:t>McAlerney</w:t>
      </w:r>
      <w:r>
        <w:rPr>
          <w:rFonts w:ascii="Arial" w:hAnsi="Arial" w:cs="Arial"/>
          <w:sz w:val="24"/>
          <w:szCs w:val="24"/>
        </w:rPr>
        <w:t xml:space="preserve"> </w:t>
      </w:r>
      <w:r w:rsidR="00FB1FDC">
        <w:rPr>
          <w:rFonts w:ascii="Arial" w:hAnsi="Arial" w:cs="Arial"/>
          <w:sz w:val="24"/>
          <w:szCs w:val="24"/>
        </w:rPr>
        <w:t xml:space="preserve">highlighted progress made year on </w:t>
      </w:r>
      <w:r>
        <w:rPr>
          <w:rFonts w:ascii="Arial" w:hAnsi="Arial" w:cs="Arial"/>
          <w:sz w:val="24"/>
          <w:szCs w:val="24"/>
        </w:rPr>
        <w:t xml:space="preserve">year through </w:t>
      </w:r>
      <w:r w:rsidR="00FB1FDC">
        <w:rPr>
          <w:rFonts w:ascii="Arial" w:hAnsi="Arial" w:cs="Arial"/>
          <w:sz w:val="24"/>
          <w:szCs w:val="24"/>
        </w:rPr>
        <w:t>continuous</w:t>
      </w:r>
      <w:r>
        <w:rPr>
          <w:rFonts w:ascii="Arial" w:hAnsi="Arial" w:cs="Arial"/>
          <w:sz w:val="24"/>
          <w:szCs w:val="24"/>
        </w:rPr>
        <w:t xml:space="preserve"> working with </w:t>
      </w:r>
      <w:r w:rsidR="00D621DB" w:rsidRPr="00BD61B5">
        <w:rPr>
          <w:rFonts w:ascii="Arial" w:hAnsi="Arial" w:cs="Arial"/>
          <w:sz w:val="24"/>
          <w:szCs w:val="24"/>
        </w:rPr>
        <w:t>the 8 established groups</w:t>
      </w:r>
      <w:r w:rsidR="00BD61B5">
        <w:rPr>
          <w:rFonts w:ascii="Arial" w:hAnsi="Arial" w:cs="Arial"/>
          <w:sz w:val="24"/>
          <w:szCs w:val="24"/>
        </w:rPr>
        <w:t xml:space="preserve"> and </w:t>
      </w:r>
      <w:r w:rsidR="00D621DB" w:rsidRPr="00BD61B5">
        <w:rPr>
          <w:rFonts w:ascii="Arial" w:hAnsi="Arial" w:cs="Arial"/>
          <w:sz w:val="24"/>
          <w:szCs w:val="24"/>
        </w:rPr>
        <w:t>other groups who may be interested in setting up new Tidy Towns Groups in Tallaght, Rathfarnham, Rathcoole and Saggart</w:t>
      </w:r>
    </w:p>
    <w:p w:rsidR="00380B41" w:rsidRDefault="00D621DB" w:rsidP="00BF7962">
      <w:pPr>
        <w:spacing w:before="100" w:beforeAutospacing="1" w:after="100" w:afterAutospacing="1" w:line="240" w:lineRule="auto"/>
        <w:rPr>
          <w:rFonts w:ascii="Arial" w:hAnsi="Arial" w:cs="Arial"/>
          <w:sz w:val="24"/>
          <w:szCs w:val="24"/>
        </w:rPr>
      </w:pPr>
      <w:r w:rsidRPr="00D621DB">
        <w:rPr>
          <w:rFonts w:ascii="Arial" w:hAnsi="Arial" w:cs="Arial"/>
          <w:sz w:val="24"/>
          <w:szCs w:val="24"/>
        </w:rPr>
        <w:t>Funding Support of 100K: divided into at least 2 or 3 rounds of funding: (1) Initial Seed Grant, (2) Annual Programme Grant and (3) Practical Projects Grant</w:t>
      </w:r>
    </w:p>
    <w:p w:rsidR="00611B02" w:rsidRPr="00BD61B5" w:rsidRDefault="00BD61B5" w:rsidP="00BF7962">
      <w:pPr>
        <w:spacing w:before="100" w:beforeAutospacing="1" w:after="100" w:afterAutospacing="1" w:line="240" w:lineRule="auto"/>
        <w:rPr>
          <w:rFonts w:ascii="Arial" w:hAnsi="Arial" w:cs="Arial"/>
          <w:b/>
          <w:sz w:val="24"/>
          <w:szCs w:val="24"/>
          <w:u w:val="single"/>
        </w:rPr>
      </w:pPr>
      <w:r w:rsidRPr="00BD61B5">
        <w:rPr>
          <w:rFonts w:ascii="Arial" w:hAnsi="Arial" w:cs="Arial"/>
          <w:b/>
          <w:sz w:val="24"/>
          <w:szCs w:val="24"/>
          <w:u w:val="single"/>
        </w:rPr>
        <w:t>A.O.B.</w:t>
      </w:r>
    </w:p>
    <w:p w:rsidR="00611B02" w:rsidRDefault="00BD61B5" w:rsidP="00BF7962">
      <w:pPr>
        <w:spacing w:before="100" w:beforeAutospacing="1" w:after="100" w:afterAutospacing="1" w:line="240" w:lineRule="auto"/>
        <w:rPr>
          <w:rFonts w:ascii="Arial" w:hAnsi="Arial" w:cs="Arial"/>
          <w:sz w:val="24"/>
          <w:szCs w:val="24"/>
        </w:rPr>
      </w:pPr>
      <w:r w:rsidRPr="00BD61B5">
        <w:rPr>
          <w:rFonts w:ascii="Arial" w:hAnsi="Arial" w:cs="Arial"/>
          <w:sz w:val="24"/>
          <w:szCs w:val="24"/>
        </w:rPr>
        <w:t xml:space="preserve">Congratulation any </w:t>
      </w:r>
      <w:r w:rsidR="00380B41" w:rsidRPr="00BD61B5">
        <w:rPr>
          <w:rFonts w:ascii="Arial" w:hAnsi="Arial" w:cs="Arial"/>
          <w:sz w:val="24"/>
          <w:szCs w:val="24"/>
        </w:rPr>
        <w:t xml:space="preserve">Staff and Councillors </w:t>
      </w:r>
      <w:r w:rsidR="00380B41">
        <w:rPr>
          <w:rFonts w:ascii="Arial" w:hAnsi="Arial" w:cs="Arial"/>
          <w:sz w:val="24"/>
          <w:szCs w:val="24"/>
        </w:rPr>
        <w:t xml:space="preserve">who took part in recent </w:t>
      </w:r>
      <w:r w:rsidR="00FB1FDC">
        <w:rPr>
          <w:rFonts w:ascii="Arial" w:hAnsi="Arial" w:cs="Arial"/>
          <w:sz w:val="24"/>
          <w:szCs w:val="24"/>
        </w:rPr>
        <w:t>Gael force event which took place on 17</w:t>
      </w:r>
      <w:r w:rsidR="00FB1FDC" w:rsidRPr="00FB1FDC">
        <w:rPr>
          <w:rFonts w:ascii="Arial" w:hAnsi="Arial" w:cs="Arial"/>
          <w:sz w:val="24"/>
          <w:szCs w:val="24"/>
          <w:vertAlign w:val="superscript"/>
        </w:rPr>
        <w:t>th</w:t>
      </w:r>
      <w:r w:rsidR="00FB1FDC">
        <w:rPr>
          <w:rFonts w:ascii="Arial" w:hAnsi="Arial" w:cs="Arial"/>
          <w:sz w:val="24"/>
          <w:szCs w:val="24"/>
        </w:rPr>
        <w:t xml:space="preserve"> February.</w:t>
      </w:r>
    </w:p>
    <w:p w:rsidR="004450CE" w:rsidRDefault="004450CE" w:rsidP="00BF7962">
      <w:pPr>
        <w:spacing w:before="100" w:beforeAutospacing="1" w:after="100" w:afterAutospacing="1" w:line="240" w:lineRule="auto"/>
        <w:rPr>
          <w:rFonts w:ascii="Arial" w:hAnsi="Arial" w:cs="Arial"/>
          <w:sz w:val="24"/>
          <w:szCs w:val="24"/>
        </w:rPr>
      </w:pPr>
      <w:r>
        <w:rPr>
          <w:rFonts w:ascii="Arial" w:hAnsi="Arial" w:cs="Arial"/>
          <w:sz w:val="24"/>
          <w:szCs w:val="24"/>
        </w:rPr>
        <w:t>A report is to issue to the next SPC meeting in relation to the Council Motion on representation of elected members on Committees of events and festivals.</w:t>
      </w:r>
    </w:p>
    <w:p w:rsidR="00FB1FDC" w:rsidRPr="0092415A" w:rsidRDefault="00FB1FDC" w:rsidP="00FB1FDC">
      <w:pPr>
        <w:rPr>
          <w:rFonts w:ascii="Arial" w:hAnsi="Arial" w:cs="Arial"/>
          <w:sz w:val="24"/>
          <w:szCs w:val="24"/>
        </w:rPr>
      </w:pPr>
      <w:r>
        <w:rPr>
          <w:rFonts w:ascii="Arial" w:hAnsi="Arial" w:cs="Arial"/>
          <w:sz w:val="24"/>
          <w:szCs w:val="24"/>
        </w:rPr>
        <w:t xml:space="preserve">The meeting concluded at </w:t>
      </w:r>
      <w:r w:rsidR="00BD61B5">
        <w:rPr>
          <w:rFonts w:ascii="Arial" w:hAnsi="Arial" w:cs="Arial"/>
          <w:sz w:val="24"/>
          <w:szCs w:val="24"/>
        </w:rPr>
        <w:t>7.20 pm</w:t>
      </w:r>
      <w:r w:rsidRPr="0092415A">
        <w:rPr>
          <w:rFonts w:ascii="Arial" w:hAnsi="Arial" w:cs="Arial"/>
          <w:sz w:val="24"/>
          <w:szCs w:val="24"/>
        </w:rPr>
        <w:t>.</w:t>
      </w:r>
    </w:p>
    <w:p w:rsidR="00115F50" w:rsidRDefault="00115F50" w:rsidP="0098354D">
      <w:pPr>
        <w:rPr>
          <w:rFonts w:ascii="Arial" w:hAnsi="Arial" w:cs="Arial"/>
          <w:b/>
          <w:sz w:val="24"/>
          <w:szCs w:val="24"/>
        </w:rPr>
      </w:pPr>
    </w:p>
    <w:p w:rsidR="0098354D" w:rsidRDefault="0098354D" w:rsidP="0098354D">
      <w:pPr>
        <w:rPr>
          <w:rFonts w:ascii="Arial" w:hAnsi="Arial" w:cs="Arial"/>
          <w:sz w:val="24"/>
          <w:szCs w:val="24"/>
        </w:rPr>
      </w:pPr>
    </w:p>
    <w:p w:rsidR="00C821B2" w:rsidRDefault="00C821B2" w:rsidP="0098354D">
      <w:pPr>
        <w:rPr>
          <w:rFonts w:ascii="Arial" w:hAnsi="Arial" w:cs="Arial"/>
          <w:b/>
          <w:sz w:val="24"/>
          <w:szCs w:val="24"/>
        </w:rPr>
      </w:pPr>
    </w:p>
    <w:p w:rsidR="00EC782E" w:rsidRDefault="00EC782E" w:rsidP="0098354D">
      <w:pPr>
        <w:rPr>
          <w:rFonts w:ascii="Verdana" w:hAnsi="Verdana"/>
        </w:rPr>
      </w:pPr>
    </w:p>
    <w:p w:rsidR="00EC782E" w:rsidRDefault="00EC782E" w:rsidP="0098354D">
      <w:pPr>
        <w:rPr>
          <w:rFonts w:ascii="Arial" w:hAnsi="Arial" w:cs="Arial"/>
          <w:b/>
          <w:sz w:val="24"/>
          <w:szCs w:val="24"/>
        </w:rPr>
      </w:pPr>
    </w:p>
    <w:p w:rsidR="004D22BC" w:rsidRPr="000754B0" w:rsidRDefault="004D22BC" w:rsidP="0098354D">
      <w:pPr>
        <w:rPr>
          <w:rFonts w:ascii="Arial" w:hAnsi="Arial" w:cs="Arial"/>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98354D" w:rsidRPr="0006507D" w:rsidTr="00DC75A0">
        <w:trPr>
          <w:tblCellSpacing w:w="15" w:type="dxa"/>
          <w:jc w:val="center"/>
        </w:trPr>
        <w:tc>
          <w:tcPr>
            <w:tcW w:w="0" w:type="auto"/>
            <w:vAlign w:val="center"/>
          </w:tcPr>
          <w:p w:rsidR="0098354D" w:rsidRPr="0006507D" w:rsidRDefault="0098354D" w:rsidP="00DC75A0">
            <w:pPr>
              <w:spacing w:before="100" w:beforeAutospacing="1" w:after="100" w:afterAutospacing="1" w:line="240" w:lineRule="auto"/>
              <w:rPr>
                <w:rFonts w:ascii="Times New Roman" w:eastAsia="Times New Roman" w:hAnsi="Times New Roman" w:cs="Times New Roman"/>
                <w:sz w:val="24"/>
                <w:szCs w:val="24"/>
                <w:lang w:eastAsia="en-IE"/>
              </w:rPr>
            </w:pPr>
          </w:p>
        </w:tc>
      </w:tr>
    </w:tbl>
    <w:p w:rsidR="0098354D" w:rsidRPr="0006507D" w:rsidRDefault="0098354D" w:rsidP="0098354D">
      <w:pPr>
        <w:spacing w:after="0" w:line="240" w:lineRule="auto"/>
        <w:rPr>
          <w:rFonts w:ascii="Times New Roman" w:eastAsia="Times New Roman" w:hAnsi="Times New Roman" w:cs="Times New Roman"/>
          <w:vanish/>
          <w:sz w:val="24"/>
          <w:szCs w:val="24"/>
          <w:lang w:eastAsia="en-IE"/>
        </w:rPr>
      </w:pPr>
    </w:p>
    <w:p w:rsidR="0098354D" w:rsidRDefault="0098354D" w:rsidP="0098354D"/>
    <w:p w:rsidR="00576A54" w:rsidRDefault="00576A54"/>
    <w:sectPr w:rsidR="00576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8F8"/>
    <w:multiLevelType w:val="multilevel"/>
    <w:tmpl w:val="9E72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54130"/>
    <w:multiLevelType w:val="hybridMultilevel"/>
    <w:tmpl w:val="198C6A0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0A12649"/>
    <w:multiLevelType w:val="hybridMultilevel"/>
    <w:tmpl w:val="FF4EFD3C"/>
    <w:lvl w:ilvl="0" w:tplc="88A6B6EA">
      <w:start w:val="1"/>
      <w:numFmt w:val="bullet"/>
      <w:lvlText w:val="-"/>
      <w:lvlJc w:val="left"/>
      <w:pPr>
        <w:tabs>
          <w:tab w:val="num" w:pos="720"/>
        </w:tabs>
        <w:ind w:left="720" w:hanging="360"/>
      </w:pPr>
      <w:rPr>
        <w:rFonts w:ascii="Times New Roman" w:hAnsi="Times New Roman" w:hint="default"/>
      </w:rPr>
    </w:lvl>
    <w:lvl w:ilvl="1" w:tplc="BE708970">
      <w:start w:val="1"/>
      <w:numFmt w:val="bullet"/>
      <w:lvlText w:val="-"/>
      <w:lvlJc w:val="left"/>
      <w:pPr>
        <w:tabs>
          <w:tab w:val="num" w:pos="1440"/>
        </w:tabs>
        <w:ind w:left="1440" w:hanging="360"/>
      </w:pPr>
      <w:rPr>
        <w:rFonts w:ascii="Times New Roman" w:hAnsi="Times New Roman" w:hint="default"/>
      </w:rPr>
    </w:lvl>
    <w:lvl w:ilvl="2" w:tplc="34D2B0BE" w:tentative="1">
      <w:start w:val="1"/>
      <w:numFmt w:val="bullet"/>
      <w:lvlText w:val="-"/>
      <w:lvlJc w:val="left"/>
      <w:pPr>
        <w:tabs>
          <w:tab w:val="num" w:pos="2160"/>
        </w:tabs>
        <w:ind w:left="2160" w:hanging="360"/>
      </w:pPr>
      <w:rPr>
        <w:rFonts w:ascii="Times New Roman" w:hAnsi="Times New Roman" w:hint="default"/>
      </w:rPr>
    </w:lvl>
    <w:lvl w:ilvl="3" w:tplc="E0B2ADDA" w:tentative="1">
      <w:start w:val="1"/>
      <w:numFmt w:val="bullet"/>
      <w:lvlText w:val="-"/>
      <w:lvlJc w:val="left"/>
      <w:pPr>
        <w:tabs>
          <w:tab w:val="num" w:pos="2880"/>
        </w:tabs>
        <w:ind w:left="2880" w:hanging="360"/>
      </w:pPr>
      <w:rPr>
        <w:rFonts w:ascii="Times New Roman" w:hAnsi="Times New Roman" w:hint="default"/>
      </w:rPr>
    </w:lvl>
    <w:lvl w:ilvl="4" w:tplc="1E0ACDB6" w:tentative="1">
      <w:start w:val="1"/>
      <w:numFmt w:val="bullet"/>
      <w:lvlText w:val="-"/>
      <w:lvlJc w:val="left"/>
      <w:pPr>
        <w:tabs>
          <w:tab w:val="num" w:pos="3600"/>
        </w:tabs>
        <w:ind w:left="3600" w:hanging="360"/>
      </w:pPr>
      <w:rPr>
        <w:rFonts w:ascii="Times New Roman" w:hAnsi="Times New Roman" w:hint="default"/>
      </w:rPr>
    </w:lvl>
    <w:lvl w:ilvl="5" w:tplc="781EA178" w:tentative="1">
      <w:start w:val="1"/>
      <w:numFmt w:val="bullet"/>
      <w:lvlText w:val="-"/>
      <w:lvlJc w:val="left"/>
      <w:pPr>
        <w:tabs>
          <w:tab w:val="num" w:pos="4320"/>
        </w:tabs>
        <w:ind w:left="4320" w:hanging="360"/>
      </w:pPr>
      <w:rPr>
        <w:rFonts w:ascii="Times New Roman" w:hAnsi="Times New Roman" w:hint="default"/>
      </w:rPr>
    </w:lvl>
    <w:lvl w:ilvl="6" w:tplc="1AF23FBC" w:tentative="1">
      <w:start w:val="1"/>
      <w:numFmt w:val="bullet"/>
      <w:lvlText w:val="-"/>
      <w:lvlJc w:val="left"/>
      <w:pPr>
        <w:tabs>
          <w:tab w:val="num" w:pos="5040"/>
        </w:tabs>
        <w:ind w:left="5040" w:hanging="360"/>
      </w:pPr>
      <w:rPr>
        <w:rFonts w:ascii="Times New Roman" w:hAnsi="Times New Roman" w:hint="default"/>
      </w:rPr>
    </w:lvl>
    <w:lvl w:ilvl="7" w:tplc="85B8423A" w:tentative="1">
      <w:start w:val="1"/>
      <w:numFmt w:val="bullet"/>
      <w:lvlText w:val="-"/>
      <w:lvlJc w:val="left"/>
      <w:pPr>
        <w:tabs>
          <w:tab w:val="num" w:pos="5760"/>
        </w:tabs>
        <w:ind w:left="5760" w:hanging="360"/>
      </w:pPr>
      <w:rPr>
        <w:rFonts w:ascii="Times New Roman" w:hAnsi="Times New Roman" w:hint="default"/>
      </w:rPr>
    </w:lvl>
    <w:lvl w:ilvl="8" w:tplc="2166BA6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8DD1D7F"/>
    <w:multiLevelType w:val="hybridMultilevel"/>
    <w:tmpl w:val="8ECCABC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 w15:restartNumberingAfterBreak="0">
    <w:nsid w:val="296D7F62"/>
    <w:multiLevelType w:val="hybridMultilevel"/>
    <w:tmpl w:val="434AC98C"/>
    <w:lvl w:ilvl="0" w:tplc="8DCEC4F0">
      <w:start w:val="1"/>
      <w:numFmt w:val="bullet"/>
      <w:lvlText w:val=""/>
      <w:lvlJc w:val="left"/>
      <w:pPr>
        <w:tabs>
          <w:tab w:val="num" w:pos="720"/>
        </w:tabs>
        <w:ind w:left="720" w:hanging="360"/>
      </w:pPr>
      <w:rPr>
        <w:rFonts w:ascii="Wingdings" w:hAnsi="Wingdings" w:hint="default"/>
      </w:rPr>
    </w:lvl>
    <w:lvl w:ilvl="1" w:tplc="ABAA0E76" w:tentative="1">
      <w:start w:val="1"/>
      <w:numFmt w:val="bullet"/>
      <w:lvlText w:val=""/>
      <w:lvlJc w:val="left"/>
      <w:pPr>
        <w:tabs>
          <w:tab w:val="num" w:pos="1440"/>
        </w:tabs>
        <w:ind w:left="1440" w:hanging="360"/>
      </w:pPr>
      <w:rPr>
        <w:rFonts w:ascii="Wingdings" w:hAnsi="Wingdings" w:hint="default"/>
      </w:rPr>
    </w:lvl>
    <w:lvl w:ilvl="2" w:tplc="27983DE2" w:tentative="1">
      <w:start w:val="1"/>
      <w:numFmt w:val="bullet"/>
      <w:lvlText w:val=""/>
      <w:lvlJc w:val="left"/>
      <w:pPr>
        <w:tabs>
          <w:tab w:val="num" w:pos="2160"/>
        </w:tabs>
        <w:ind w:left="2160" w:hanging="360"/>
      </w:pPr>
      <w:rPr>
        <w:rFonts w:ascii="Wingdings" w:hAnsi="Wingdings" w:hint="default"/>
      </w:rPr>
    </w:lvl>
    <w:lvl w:ilvl="3" w:tplc="7FC074AC" w:tentative="1">
      <w:start w:val="1"/>
      <w:numFmt w:val="bullet"/>
      <w:lvlText w:val=""/>
      <w:lvlJc w:val="left"/>
      <w:pPr>
        <w:tabs>
          <w:tab w:val="num" w:pos="2880"/>
        </w:tabs>
        <w:ind w:left="2880" w:hanging="360"/>
      </w:pPr>
      <w:rPr>
        <w:rFonts w:ascii="Wingdings" w:hAnsi="Wingdings" w:hint="default"/>
      </w:rPr>
    </w:lvl>
    <w:lvl w:ilvl="4" w:tplc="6F884C94" w:tentative="1">
      <w:start w:val="1"/>
      <w:numFmt w:val="bullet"/>
      <w:lvlText w:val=""/>
      <w:lvlJc w:val="left"/>
      <w:pPr>
        <w:tabs>
          <w:tab w:val="num" w:pos="3600"/>
        </w:tabs>
        <w:ind w:left="3600" w:hanging="360"/>
      </w:pPr>
      <w:rPr>
        <w:rFonts w:ascii="Wingdings" w:hAnsi="Wingdings" w:hint="default"/>
      </w:rPr>
    </w:lvl>
    <w:lvl w:ilvl="5" w:tplc="1AA47C38" w:tentative="1">
      <w:start w:val="1"/>
      <w:numFmt w:val="bullet"/>
      <w:lvlText w:val=""/>
      <w:lvlJc w:val="left"/>
      <w:pPr>
        <w:tabs>
          <w:tab w:val="num" w:pos="4320"/>
        </w:tabs>
        <w:ind w:left="4320" w:hanging="360"/>
      </w:pPr>
      <w:rPr>
        <w:rFonts w:ascii="Wingdings" w:hAnsi="Wingdings" w:hint="default"/>
      </w:rPr>
    </w:lvl>
    <w:lvl w:ilvl="6" w:tplc="F6FE0C36" w:tentative="1">
      <w:start w:val="1"/>
      <w:numFmt w:val="bullet"/>
      <w:lvlText w:val=""/>
      <w:lvlJc w:val="left"/>
      <w:pPr>
        <w:tabs>
          <w:tab w:val="num" w:pos="5040"/>
        </w:tabs>
        <w:ind w:left="5040" w:hanging="360"/>
      </w:pPr>
      <w:rPr>
        <w:rFonts w:ascii="Wingdings" w:hAnsi="Wingdings" w:hint="default"/>
      </w:rPr>
    </w:lvl>
    <w:lvl w:ilvl="7" w:tplc="EE027558" w:tentative="1">
      <w:start w:val="1"/>
      <w:numFmt w:val="bullet"/>
      <w:lvlText w:val=""/>
      <w:lvlJc w:val="left"/>
      <w:pPr>
        <w:tabs>
          <w:tab w:val="num" w:pos="5760"/>
        </w:tabs>
        <w:ind w:left="5760" w:hanging="360"/>
      </w:pPr>
      <w:rPr>
        <w:rFonts w:ascii="Wingdings" w:hAnsi="Wingdings" w:hint="default"/>
      </w:rPr>
    </w:lvl>
    <w:lvl w:ilvl="8" w:tplc="3E46688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207A7"/>
    <w:multiLevelType w:val="hybridMultilevel"/>
    <w:tmpl w:val="7ECA99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1571D5"/>
    <w:multiLevelType w:val="hybridMultilevel"/>
    <w:tmpl w:val="857E9C5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41F49E7"/>
    <w:multiLevelType w:val="hybridMultilevel"/>
    <w:tmpl w:val="C63A39F4"/>
    <w:lvl w:ilvl="0" w:tplc="AA3EBD88">
      <w:start w:val="1"/>
      <w:numFmt w:val="bullet"/>
      <w:lvlText w:val=""/>
      <w:lvlJc w:val="left"/>
      <w:pPr>
        <w:tabs>
          <w:tab w:val="num" w:pos="720"/>
        </w:tabs>
        <w:ind w:left="720" w:hanging="360"/>
      </w:pPr>
      <w:rPr>
        <w:rFonts w:ascii="Wingdings" w:hAnsi="Wingdings" w:hint="default"/>
      </w:rPr>
    </w:lvl>
    <w:lvl w:ilvl="1" w:tplc="9E64F9AA" w:tentative="1">
      <w:start w:val="1"/>
      <w:numFmt w:val="bullet"/>
      <w:lvlText w:val=""/>
      <w:lvlJc w:val="left"/>
      <w:pPr>
        <w:tabs>
          <w:tab w:val="num" w:pos="1440"/>
        </w:tabs>
        <w:ind w:left="1440" w:hanging="360"/>
      </w:pPr>
      <w:rPr>
        <w:rFonts w:ascii="Wingdings" w:hAnsi="Wingdings" w:hint="default"/>
      </w:rPr>
    </w:lvl>
    <w:lvl w:ilvl="2" w:tplc="8F788C66" w:tentative="1">
      <w:start w:val="1"/>
      <w:numFmt w:val="bullet"/>
      <w:lvlText w:val=""/>
      <w:lvlJc w:val="left"/>
      <w:pPr>
        <w:tabs>
          <w:tab w:val="num" w:pos="2160"/>
        </w:tabs>
        <w:ind w:left="2160" w:hanging="360"/>
      </w:pPr>
      <w:rPr>
        <w:rFonts w:ascii="Wingdings" w:hAnsi="Wingdings" w:hint="default"/>
      </w:rPr>
    </w:lvl>
    <w:lvl w:ilvl="3" w:tplc="C29424CA" w:tentative="1">
      <w:start w:val="1"/>
      <w:numFmt w:val="bullet"/>
      <w:lvlText w:val=""/>
      <w:lvlJc w:val="left"/>
      <w:pPr>
        <w:tabs>
          <w:tab w:val="num" w:pos="2880"/>
        </w:tabs>
        <w:ind w:left="2880" w:hanging="360"/>
      </w:pPr>
      <w:rPr>
        <w:rFonts w:ascii="Wingdings" w:hAnsi="Wingdings" w:hint="default"/>
      </w:rPr>
    </w:lvl>
    <w:lvl w:ilvl="4" w:tplc="AF6C6FEC" w:tentative="1">
      <w:start w:val="1"/>
      <w:numFmt w:val="bullet"/>
      <w:lvlText w:val=""/>
      <w:lvlJc w:val="left"/>
      <w:pPr>
        <w:tabs>
          <w:tab w:val="num" w:pos="3600"/>
        </w:tabs>
        <w:ind w:left="3600" w:hanging="360"/>
      </w:pPr>
      <w:rPr>
        <w:rFonts w:ascii="Wingdings" w:hAnsi="Wingdings" w:hint="default"/>
      </w:rPr>
    </w:lvl>
    <w:lvl w:ilvl="5" w:tplc="2E189420" w:tentative="1">
      <w:start w:val="1"/>
      <w:numFmt w:val="bullet"/>
      <w:lvlText w:val=""/>
      <w:lvlJc w:val="left"/>
      <w:pPr>
        <w:tabs>
          <w:tab w:val="num" w:pos="4320"/>
        </w:tabs>
        <w:ind w:left="4320" w:hanging="360"/>
      </w:pPr>
      <w:rPr>
        <w:rFonts w:ascii="Wingdings" w:hAnsi="Wingdings" w:hint="default"/>
      </w:rPr>
    </w:lvl>
    <w:lvl w:ilvl="6" w:tplc="195E74EC" w:tentative="1">
      <w:start w:val="1"/>
      <w:numFmt w:val="bullet"/>
      <w:lvlText w:val=""/>
      <w:lvlJc w:val="left"/>
      <w:pPr>
        <w:tabs>
          <w:tab w:val="num" w:pos="5040"/>
        </w:tabs>
        <w:ind w:left="5040" w:hanging="360"/>
      </w:pPr>
      <w:rPr>
        <w:rFonts w:ascii="Wingdings" w:hAnsi="Wingdings" w:hint="default"/>
      </w:rPr>
    </w:lvl>
    <w:lvl w:ilvl="7" w:tplc="07940308" w:tentative="1">
      <w:start w:val="1"/>
      <w:numFmt w:val="bullet"/>
      <w:lvlText w:val=""/>
      <w:lvlJc w:val="left"/>
      <w:pPr>
        <w:tabs>
          <w:tab w:val="num" w:pos="5760"/>
        </w:tabs>
        <w:ind w:left="5760" w:hanging="360"/>
      </w:pPr>
      <w:rPr>
        <w:rFonts w:ascii="Wingdings" w:hAnsi="Wingdings" w:hint="default"/>
      </w:rPr>
    </w:lvl>
    <w:lvl w:ilvl="8" w:tplc="83D876F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BE5160"/>
    <w:multiLevelType w:val="hybridMultilevel"/>
    <w:tmpl w:val="276A6B20"/>
    <w:lvl w:ilvl="0" w:tplc="3D6230C6">
      <w:start w:val="1"/>
      <w:numFmt w:val="bullet"/>
      <w:lvlText w:val=""/>
      <w:lvlJc w:val="left"/>
      <w:pPr>
        <w:tabs>
          <w:tab w:val="num" w:pos="720"/>
        </w:tabs>
        <w:ind w:left="720" w:hanging="360"/>
      </w:pPr>
      <w:rPr>
        <w:rFonts w:ascii="Wingdings" w:hAnsi="Wingdings" w:hint="default"/>
      </w:rPr>
    </w:lvl>
    <w:lvl w:ilvl="1" w:tplc="AB8CB26C" w:tentative="1">
      <w:start w:val="1"/>
      <w:numFmt w:val="bullet"/>
      <w:lvlText w:val=""/>
      <w:lvlJc w:val="left"/>
      <w:pPr>
        <w:tabs>
          <w:tab w:val="num" w:pos="1440"/>
        </w:tabs>
        <w:ind w:left="1440" w:hanging="360"/>
      </w:pPr>
      <w:rPr>
        <w:rFonts w:ascii="Wingdings" w:hAnsi="Wingdings" w:hint="default"/>
      </w:rPr>
    </w:lvl>
    <w:lvl w:ilvl="2" w:tplc="747C44F4" w:tentative="1">
      <w:start w:val="1"/>
      <w:numFmt w:val="bullet"/>
      <w:lvlText w:val=""/>
      <w:lvlJc w:val="left"/>
      <w:pPr>
        <w:tabs>
          <w:tab w:val="num" w:pos="2160"/>
        </w:tabs>
        <w:ind w:left="2160" w:hanging="360"/>
      </w:pPr>
      <w:rPr>
        <w:rFonts w:ascii="Wingdings" w:hAnsi="Wingdings" w:hint="default"/>
      </w:rPr>
    </w:lvl>
    <w:lvl w:ilvl="3" w:tplc="954E39F8" w:tentative="1">
      <w:start w:val="1"/>
      <w:numFmt w:val="bullet"/>
      <w:lvlText w:val=""/>
      <w:lvlJc w:val="left"/>
      <w:pPr>
        <w:tabs>
          <w:tab w:val="num" w:pos="2880"/>
        </w:tabs>
        <w:ind w:left="2880" w:hanging="360"/>
      </w:pPr>
      <w:rPr>
        <w:rFonts w:ascii="Wingdings" w:hAnsi="Wingdings" w:hint="default"/>
      </w:rPr>
    </w:lvl>
    <w:lvl w:ilvl="4" w:tplc="5F607886" w:tentative="1">
      <w:start w:val="1"/>
      <w:numFmt w:val="bullet"/>
      <w:lvlText w:val=""/>
      <w:lvlJc w:val="left"/>
      <w:pPr>
        <w:tabs>
          <w:tab w:val="num" w:pos="3600"/>
        </w:tabs>
        <w:ind w:left="3600" w:hanging="360"/>
      </w:pPr>
      <w:rPr>
        <w:rFonts w:ascii="Wingdings" w:hAnsi="Wingdings" w:hint="default"/>
      </w:rPr>
    </w:lvl>
    <w:lvl w:ilvl="5" w:tplc="227C61B2" w:tentative="1">
      <w:start w:val="1"/>
      <w:numFmt w:val="bullet"/>
      <w:lvlText w:val=""/>
      <w:lvlJc w:val="left"/>
      <w:pPr>
        <w:tabs>
          <w:tab w:val="num" w:pos="4320"/>
        </w:tabs>
        <w:ind w:left="4320" w:hanging="360"/>
      </w:pPr>
      <w:rPr>
        <w:rFonts w:ascii="Wingdings" w:hAnsi="Wingdings" w:hint="default"/>
      </w:rPr>
    </w:lvl>
    <w:lvl w:ilvl="6" w:tplc="61BCF8C6" w:tentative="1">
      <w:start w:val="1"/>
      <w:numFmt w:val="bullet"/>
      <w:lvlText w:val=""/>
      <w:lvlJc w:val="left"/>
      <w:pPr>
        <w:tabs>
          <w:tab w:val="num" w:pos="5040"/>
        </w:tabs>
        <w:ind w:left="5040" w:hanging="360"/>
      </w:pPr>
      <w:rPr>
        <w:rFonts w:ascii="Wingdings" w:hAnsi="Wingdings" w:hint="default"/>
      </w:rPr>
    </w:lvl>
    <w:lvl w:ilvl="7" w:tplc="672ED424" w:tentative="1">
      <w:start w:val="1"/>
      <w:numFmt w:val="bullet"/>
      <w:lvlText w:val=""/>
      <w:lvlJc w:val="left"/>
      <w:pPr>
        <w:tabs>
          <w:tab w:val="num" w:pos="5760"/>
        </w:tabs>
        <w:ind w:left="5760" w:hanging="360"/>
      </w:pPr>
      <w:rPr>
        <w:rFonts w:ascii="Wingdings" w:hAnsi="Wingdings" w:hint="default"/>
      </w:rPr>
    </w:lvl>
    <w:lvl w:ilvl="8" w:tplc="E004953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97439A"/>
    <w:multiLevelType w:val="hybridMultilevel"/>
    <w:tmpl w:val="EDC431A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6B7C3C"/>
    <w:multiLevelType w:val="hybridMultilevel"/>
    <w:tmpl w:val="AC84E8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8C245A"/>
    <w:multiLevelType w:val="hybridMultilevel"/>
    <w:tmpl w:val="756AF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31660B5"/>
    <w:multiLevelType w:val="hybridMultilevel"/>
    <w:tmpl w:val="B134CE60"/>
    <w:lvl w:ilvl="0" w:tplc="BA12B584">
      <w:start w:val="1"/>
      <w:numFmt w:val="bullet"/>
      <w:lvlText w:val=""/>
      <w:lvlJc w:val="left"/>
      <w:pPr>
        <w:tabs>
          <w:tab w:val="num" w:pos="720"/>
        </w:tabs>
        <w:ind w:left="720" w:hanging="360"/>
      </w:pPr>
      <w:rPr>
        <w:rFonts w:ascii="Wingdings" w:hAnsi="Wingdings" w:hint="default"/>
      </w:rPr>
    </w:lvl>
    <w:lvl w:ilvl="1" w:tplc="2098AC1E" w:tentative="1">
      <w:start w:val="1"/>
      <w:numFmt w:val="bullet"/>
      <w:lvlText w:val=""/>
      <w:lvlJc w:val="left"/>
      <w:pPr>
        <w:tabs>
          <w:tab w:val="num" w:pos="1440"/>
        </w:tabs>
        <w:ind w:left="1440" w:hanging="360"/>
      </w:pPr>
      <w:rPr>
        <w:rFonts w:ascii="Wingdings" w:hAnsi="Wingdings" w:hint="default"/>
      </w:rPr>
    </w:lvl>
    <w:lvl w:ilvl="2" w:tplc="8F3C79F8" w:tentative="1">
      <w:start w:val="1"/>
      <w:numFmt w:val="bullet"/>
      <w:lvlText w:val=""/>
      <w:lvlJc w:val="left"/>
      <w:pPr>
        <w:tabs>
          <w:tab w:val="num" w:pos="2160"/>
        </w:tabs>
        <w:ind w:left="2160" w:hanging="360"/>
      </w:pPr>
      <w:rPr>
        <w:rFonts w:ascii="Wingdings" w:hAnsi="Wingdings" w:hint="default"/>
      </w:rPr>
    </w:lvl>
    <w:lvl w:ilvl="3" w:tplc="7E84EE40" w:tentative="1">
      <w:start w:val="1"/>
      <w:numFmt w:val="bullet"/>
      <w:lvlText w:val=""/>
      <w:lvlJc w:val="left"/>
      <w:pPr>
        <w:tabs>
          <w:tab w:val="num" w:pos="2880"/>
        </w:tabs>
        <w:ind w:left="2880" w:hanging="360"/>
      </w:pPr>
      <w:rPr>
        <w:rFonts w:ascii="Wingdings" w:hAnsi="Wingdings" w:hint="default"/>
      </w:rPr>
    </w:lvl>
    <w:lvl w:ilvl="4" w:tplc="ACC80BD6" w:tentative="1">
      <w:start w:val="1"/>
      <w:numFmt w:val="bullet"/>
      <w:lvlText w:val=""/>
      <w:lvlJc w:val="left"/>
      <w:pPr>
        <w:tabs>
          <w:tab w:val="num" w:pos="3600"/>
        </w:tabs>
        <w:ind w:left="3600" w:hanging="360"/>
      </w:pPr>
      <w:rPr>
        <w:rFonts w:ascii="Wingdings" w:hAnsi="Wingdings" w:hint="default"/>
      </w:rPr>
    </w:lvl>
    <w:lvl w:ilvl="5" w:tplc="636C82DA" w:tentative="1">
      <w:start w:val="1"/>
      <w:numFmt w:val="bullet"/>
      <w:lvlText w:val=""/>
      <w:lvlJc w:val="left"/>
      <w:pPr>
        <w:tabs>
          <w:tab w:val="num" w:pos="4320"/>
        </w:tabs>
        <w:ind w:left="4320" w:hanging="360"/>
      </w:pPr>
      <w:rPr>
        <w:rFonts w:ascii="Wingdings" w:hAnsi="Wingdings" w:hint="default"/>
      </w:rPr>
    </w:lvl>
    <w:lvl w:ilvl="6" w:tplc="8908A01C" w:tentative="1">
      <w:start w:val="1"/>
      <w:numFmt w:val="bullet"/>
      <w:lvlText w:val=""/>
      <w:lvlJc w:val="left"/>
      <w:pPr>
        <w:tabs>
          <w:tab w:val="num" w:pos="5040"/>
        </w:tabs>
        <w:ind w:left="5040" w:hanging="360"/>
      </w:pPr>
      <w:rPr>
        <w:rFonts w:ascii="Wingdings" w:hAnsi="Wingdings" w:hint="default"/>
      </w:rPr>
    </w:lvl>
    <w:lvl w:ilvl="7" w:tplc="C8C6E9F0" w:tentative="1">
      <w:start w:val="1"/>
      <w:numFmt w:val="bullet"/>
      <w:lvlText w:val=""/>
      <w:lvlJc w:val="left"/>
      <w:pPr>
        <w:tabs>
          <w:tab w:val="num" w:pos="5760"/>
        </w:tabs>
        <w:ind w:left="5760" w:hanging="360"/>
      </w:pPr>
      <w:rPr>
        <w:rFonts w:ascii="Wingdings" w:hAnsi="Wingdings" w:hint="default"/>
      </w:rPr>
    </w:lvl>
    <w:lvl w:ilvl="8" w:tplc="465CA1F0"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7"/>
  </w:num>
  <w:num w:numId="4">
    <w:abstractNumId w:val="3"/>
  </w:num>
  <w:num w:numId="5">
    <w:abstractNumId w:val="1"/>
  </w:num>
  <w:num w:numId="6">
    <w:abstractNumId w:val="6"/>
  </w:num>
  <w:num w:numId="7">
    <w:abstractNumId w:val="0"/>
  </w:num>
  <w:num w:numId="8">
    <w:abstractNumId w:val="9"/>
  </w:num>
  <w:num w:numId="9">
    <w:abstractNumId w:val="5"/>
  </w:num>
  <w:num w:numId="10">
    <w:abstractNumId w:val="10"/>
  </w:num>
  <w:num w:numId="11">
    <w:abstractNumId w:val="1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4D"/>
    <w:rsid w:val="000240B8"/>
    <w:rsid w:val="000241D6"/>
    <w:rsid w:val="00026553"/>
    <w:rsid w:val="000754B0"/>
    <w:rsid w:val="00080212"/>
    <w:rsid w:val="00082872"/>
    <w:rsid w:val="000E2A60"/>
    <w:rsid w:val="00115F50"/>
    <w:rsid w:val="001249FF"/>
    <w:rsid w:val="001350D4"/>
    <w:rsid w:val="00162563"/>
    <w:rsid w:val="00180EB8"/>
    <w:rsid w:val="001A529C"/>
    <w:rsid w:val="001D69F1"/>
    <w:rsid w:val="001F7D88"/>
    <w:rsid w:val="0023461B"/>
    <w:rsid w:val="002809A8"/>
    <w:rsid w:val="002B2115"/>
    <w:rsid w:val="002F7CAF"/>
    <w:rsid w:val="003025A3"/>
    <w:rsid w:val="003154D5"/>
    <w:rsid w:val="0031782C"/>
    <w:rsid w:val="00380B41"/>
    <w:rsid w:val="003A6F70"/>
    <w:rsid w:val="004450CE"/>
    <w:rsid w:val="004D22BC"/>
    <w:rsid w:val="0050161E"/>
    <w:rsid w:val="00521F87"/>
    <w:rsid w:val="0053508D"/>
    <w:rsid w:val="00570DC9"/>
    <w:rsid w:val="00576A54"/>
    <w:rsid w:val="005B1807"/>
    <w:rsid w:val="005B4BC7"/>
    <w:rsid w:val="005B7F5A"/>
    <w:rsid w:val="00611B02"/>
    <w:rsid w:val="00646653"/>
    <w:rsid w:val="00690A4E"/>
    <w:rsid w:val="00754829"/>
    <w:rsid w:val="00763DFE"/>
    <w:rsid w:val="00797FC1"/>
    <w:rsid w:val="007E48FC"/>
    <w:rsid w:val="00841C51"/>
    <w:rsid w:val="008C49D9"/>
    <w:rsid w:val="008F737C"/>
    <w:rsid w:val="00920E30"/>
    <w:rsid w:val="0094042F"/>
    <w:rsid w:val="0098354D"/>
    <w:rsid w:val="009B13CA"/>
    <w:rsid w:val="009C5EED"/>
    <w:rsid w:val="009E66BD"/>
    <w:rsid w:val="009F1A98"/>
    <w:rsid w:val="00AA2820"/>
    <w:rsid w:val="00AF2DE7"/>
    <w:rsid w:val="00B005E8"/>
    <w:rsid w:val="00B24F6D"/>
    <w:rsid w:val="00B45F22"/>
    <w:rsid w:val="00BD61B5"/>
    <w:rsid w:val="00BE5349"/>
    <w:rsid w:val="00BF7962"/>
    <w:rsid w:val="00C02524"/>
    <w:rsid w:val="00C06075"/>
    <w:rsid w:val="00C50FDB"/>
    <w:rsid w:val="00C57E3D"/>
    <w:rsid w:val="00C821B2"/>
    <w:rsid w:val="00CE1B59"/>
    <w:rsid w:val="00CE6DE1"/>
    <w:rsid w:val="00D621DB"/>
    <w:rsid w:val="00DA6AE7"/>
    <w:rsid w:val="00DC75A0"/>
    <w:rsid w:val="00DD6F2A"/>
    <w:rsid w:val="00DF5C7D"/>
    <w:rsid w:val="00E93B97"/>
    <w:rsid w:val="00EC782E"/>
    <w:rsid w:val="00F3419C"/>
    <w:rsid w:val="00FB1FDC"/>
    <w:rsid w:val="00FB41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98A4D43-2954-438C-8703-BAEA9135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0D4"/>
    <w:pPr>
      <w:ind w:left="720"/>
      <w:contextualSpacing/>
    </w:pPr>
  </w:style>
  <w:style w:type="character" w:customStyle="1" w:styleId="st1">
    <w:name w:val="st1"/>
    <w:basedOn w:val="DefaultParagraphFont"/>
    <w:rsid w:val="003025A3"/>
  </w:style>
  <w:style w:type="character" w:styleId="Hyperlink">
    <w:name w:val="Hyperlink"/>
    <w:basedOn w:val="DefaultParagraphFont"/>
    <w:uiPriority w:val="99"/>
    <w:semiHidden/>
    <w:unhideWhenUsed/>
    <w:rsid w:val="00115F50"/>
    <w:rPr>
      <w:color w:val="0000FF"/>
      <w:u w:val="single"/>
    </w:rPr>
  </w:style>
  <w:style w:type="paragraph" w:styleId="NoSpacing">
    <w:name w:val="No Spacing"/>
    <w:uiPriority w:val="1"/>
    <w:qFormat/>
    <w:rsid w:val="00115F50"/>
    <w:pPr>
      <w:spacing w:after="0" w:line="240" w:lineRule="auto"/>
    </w:pPr>
  </w:style>
  <w:style w:type="paragraph" w:styleId="NormalWeb">
    <w:name w:val="Normal (Web)"/>
    <w:basedOn w:val="Normal"/>
    <w:uiPriority w:val="99"/>
    <w:unhideWhenUsed/>
    <w:rsid w:val="00BE5349"/>
    <w:pPr>
      <w:spacing w:after="36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B2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56423">
      <w:bodyDiv w:val="1"/>
      <w:marLeft w:val="0"/>
      <w:marRight w:val="0"/>
      <w:marTop w:val="0"/>
      <w:marBottom w:val="0"/>
      <w:divBdr>
        <w:top w:val="none" w:sz="0" w:space="0" w:color="auto"/>
        <w:left w:val="none" w:sz="0" w:space="0" w:color="auto"/>
        <w:bottom w:val="none" w:sz="0" w:space="0" w:color="auto"/>
        <w:right w:val="none" w:sz="0" w:space="0" w:color="auto"/>
      </w:divBdr>
      <w:divsChild>
        <w:div w:id="964849428">
          <w:marLeft w:val="0"/>
          <w:marRight w:val="0"/>
          <w:marTop w:val="0"/>
          <w:marBottom w:val="0"/>
          <w:divBdr>
            <w:top w:val="none" w:sz="0" w:space="0" w:color="auto"/>
            <w:left w:val="none" w:sz="0" w:space="0" w:color="auto"/>
            <w:bottom w:val="none" w:sz="0" w:space="0" w:color="auto"/>
            <w:right w:val="none" w:sz="0" w:space="0" w:color="auto"/>
          </w:divBdr>
        </w:div>
      </w:divsChild>
    </w:div>
    <w:div w:id="318123391">
      <w:bodyDiv w:val="1"/>
      <w:marLeft w:val="0"/>
      <w:marRight w:val="0"/>
      <w:marTop w:val="0"/>
      <w:marBottom w:val="0"/>
      <w:divBdr>
        <w:top w:val="none" w:sz="0" w:space="0" w:color="auto"/>
        <w:left w:val="none" w:sz="0" w:space="0" w:color="auto"/>
        <w:bottom w:val="none" w:sz="0" w:space="0" w:color="auto"/>
        <w:right w:val="none" w:sz="0" w:space="0" w:color="auto"/>
      </w:divBdr>
      <w:divsChild>
        <w:div w:id="557667931">
          <w:marLeft w:val="0"/>
          <w:marRight w:val="0"/>
          <w:marTop w:val="0"/>
          <w:marBottom w:val="0"/>
          <w:divBdr>
            <w:top w:val="none" w:sz="0" w:space="0" w:color="auto"/>
            <w:left w:val="none" w:sz="0" w:space="0" w:color="auto"/>
            <w:bottom w:val="none" w:sz="0" w:space="0" w:color="auto"/>
            <w:right w:val="none" w:sz="0" w:space="0" w:color="auto"/>
          </w:divBdr>
          <w:divsChild>
            <w:div w:id="1235240742">
              <w:marLeft w:val="0"/>
              <w:marRight w:val="0"/>
              <w:marTop w:val="0"/>
              <w:marBottom w:val="0"/>
              <w:divBdr>
                <w:top w:val="none" w:sz="0" w:space="0" w:color="auto"/>
                <w:left w:val="none" w:sz="0" w:space="0" w:color="auto"/>
                <w:bottom w:val="none" w:sz="0" w:space="0" w:color="auto"/>
                <w:right w:val="none" w:sz="0" w:space="0" w:color="auto"/>
              </w:divBdr>
              <w:divsChild>
                <w:div w:id="1717463016">
                  <w:marLeft w:val="0"/>
                  <w:marRight w:val="0"/>
                  <w:marTop w:val="0"/>
                  <w:marBottom w:val="0"/>
                  <w:divBdr>
                    <w:top w:val="none" w:sz="0" w:space="0" w:color="auto"/>
                    <w:left w:val="none" w:sz="0" w:space="0" w:color="auto"/>
                    <w:bottom w:val="none" w:sz="0" w:space="0" w:color="auto"/>
                    <w:right w:val="none" w:sz="0" w:space="0" w:color="auto"/>
                  </w:divBdr>
                  <w:divsChild>
                    <w:div w:id="500045561">
                      <w:marLeft w:val="0"/>
                      <w:marRight w:val="0"/>
                      <w:marTop w:val="0"/>
                      <w:marBottom w:val="0"/>
                      <w:divBdr>
                        <w:top w:val="none" w:sz="0" w:space="0" w:color="auto"/>
                        <w:left w:val="none" w:sz="0" w:space="0" w:color="auto"/>
                        <w:bottom w:val="none" w:sz="0" w:space="0" w:color="auto"/>
                        <w:right w:val="none" w:sz="0" w:space="0" w:color="auto"/>
                      </w:divBdr>
                      <w:divsChild>
                        <w:div w:id="335618201">
                          <w:marLeft w:val="0"/>
                          <w:marRight w:val="0"/>
                          <w:marTop w:val="0"/>
                          <w:marBottom w:val="0"/>
                          <w:divBdr>
                            <w:top w:val="none" w:sz="0" w:space="0" w:color="auto"/>
                            <w:left w:val="none" w:sz="0" w:space="0" w:color="auto"/>
                            <w:bottom w:val="none" w:sz="0" w:space="0" w:color="auto"/>
                            <w:right w:val="none" w:sz="0" w:space="0" w:color="auto"/>
                          </w:divBdr>
                          <w:divsChild>
                            <w:div w:id="1938295532">
                              <w:marLeft w:val="-113"/>
                              <w:marRight w:val="-113"/>
                              <w:marTop w:val="0"/>
                              <w:marBottom w:val="0"/>
                              <w:divBdr>
                                <w:top w:val="none" w:sz="0" w:space="0" w:color="auto"/>
                                <w:left w:val="none" w:sz="0" w:space="0" w:color="auto"/>
                                <w:bottom w:val="none" w:sz="0" w:space="0" w:color="auto"/>
                                <w:right w:val="none" w:sz="0" w:space="0" w:color="auto"/>
                              </w:divBdr>
                              <w:divsChild>
                                <w:div w:id="771435312">
                                  <w:marLeft w:val="0"/>
                                  <w:marRight w:val="0"/>
                                  <w:marTop w:val="0"/>
                                  <w:marBottom w:val="0"/>
                                  <w:divBdr>
                                    <w:top w:val="none" w:sz="0" w:space="0" w:color="auto"/>
                                    <w:left w:val="none" w:sz="0" w:space="0" w:color="auto"/>
                                    <w:bottom w:val="none" w:sz="0" w:space="0" w:color="auto"/>
                                    <w:right w:val="none" w:sz="0" w:space="0" w:color="auto"/>
                                  </w:divBdr>
                                  <w:divsChild>
                                    <w:div w:id="124006191">
                                      <w:marLeft w:val="0"/>
                                      <w:marRight w:val="0"/>
                                      <w:marTop w:val="0"/>
                                      <w:marBottom w:val="0"/>
                                      <w:divBdr>
                                        <w:top w:val="none" w:sz="0" w:space="0" w:color="auto"/>
                                        <w:left w:val="none" w:sz="0" w:space="0" w:color="auto"/>
                                        <w:bottom w:val="none" w:sz="0" w:space="0" w:color="auto"/>
                                        <w:right w:val="none" w:sz="0" w:space="0" w:color="auto"/>
                                      </w:divBdr>
                                      <w:divsChild>
                                        <w:div w:id="1223249755">
                                          <w:marLeft w:val="0"/>
                                          <w:marRight w:val="0"/>
                                          <w:marTop w:val="0"/>
                                          <w:marBottom w:val="0"/>
                                          <w:divBdr>
                                            <w:top w:val="none" w:sz="0" w:space="0" w:color="auto"/>
                                            <w:left w:val="none" w:sz="0" w:space="0" w:color="auto"/>
                                            <w:bottom w:val="none" w:sz="0" w:space="0" w:color="auto"/>
                                            <w:right w:val="none" w:sz="0" w:space="0" w:color="auto"/>
                                          </w:divBdr>
                                          <w:divsChild>
                                            <w:div w:id="303702634">
                                              <w:marLeft w:val="0"/>
                                              <w:marRight w:val="0"/>
                                              <w:marTop w:val="0"/>
                                              <w:marBottom w:val="0"/>
                                              <w:divBdr>
                                                <w:top w:val="none" w:sz="0" w:space="0" w:color="auto"/>
                                                <w:left w:val="none" w:sz="0" w:space="0" w:color="auto"/>
                                                <w:bottom w:val="none" w:sz="0" w:space="0" w:color="auto"/>
                                                <w:right w:val="none" w:sz="0" w:space="0" w:color="auto"/>
                                              </w:divBdr>
                                              <w:divsChild>
                                                <w:div w:id="1333684398">
                                                  <w:marLeft w:val="0"/>
                                                  <w:marRight w:val="0"/>
                                                  <w:marTop w:val="0"/>
                                                  <w:marBottom w:val="0"/>
                                                  <w:divBdr>
                                                    <w:top w:val="none" w:sz="0" w:space="0" w:color="auto"/>
                                                    <w:left w:val="none" w:sz="0" w:space="0" w:color="auto"/>
                                                    <w:bottom w:val="none" w:sz="0" w:space="0" w:color="auto"/>
                                                    <w:right w:val="none" w:sz="0" w:space="0" w:color="auto"/>
                                                  </w:divBdr>
                                                  <w:divsChild>
                                                    <w:div w:id="19792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340688">
      <w:bodyDiv w:val="1"/>
      <w:marLeft w:val="0"/>
      <w:marRight w:val="0"/>
      <w:marTop w:val="0"/>
      <w:marBottom w:val="0"/>
      <w:divBdr>
        <w:top w:val="none" w:sz="0" w:space="0" w:color="auto"/>
        <w:left w:val="none" w:sz="0" w:space="0" w:color="auto"/>
        <w:bottom w:val="none" w:sz="0" w:space="0" w:color="auto"/>
        <w:right w:val="none" w:sz="0" w:space="0" w:color="auto"/>
      </w:divBdr>
      <w:divsChild>
        <w:div w:id="1475752767">
          <w:marLeft w:val="547"/>
          <w:marRight w:val="0"/>
          <w:marTop w:val="125"/>
          <w:marBottom w:val="0"/>
          <w:divBdr>
            <w:top w:val="none" w:sz="0" w:space="0" w:color="auto"/>
            <w:left w:val="none" w:sz="0" w:space="0" w:color="auto"/>
            <w:bottom w:val="none" w:sz="0" w:space="0" w:color="auto"/>
            <w:right w:val="none" w:sz="0" w:space="0" w:color="auto"/>
          </w:divBdr>
        </w:div>
      </w:divsChild>
    </w:div>
    <w:div w:id="443768850">
      <w:bodyDiv w:val="1"/>
      <w:marLeft w:val="0"/>
      <w:marRight w:val="0"/>
      <w:marTop w:val="0"/>
      <w:marBottom w:val="0"/>
      <w:divBdr>
        <w:top w:val="none" w:sz="0" w:space="0" w:color="auto"/>
        <w:left w:val="none" w:sz="0" w:space="0" w:color="auto"/>
        <w:bottom w:val="none" w:sz="0" w:space="0" w:color="auto"/>
        <w:right w:val="none" w:sz="0" w:space="0" w:color="auto"/>
      </w:divBdr>
    </w:div>
    <w:div w:id="619916896">
      <w:bodyDiv w:val="1"/>
      <w:marLeft w:val="0"/>
      <w:marRight w:val="0"/>
      <w:marTop w:val="0"/>
      <w:marBottom w:val="0"/>
      <w:divBdr>
        <w:top w:val="none" w:sz="0" w:space="0" w:color="auto"/>
        <w:left w:val="none" w:sz="0" w:space="0" w:color="auto"/>
        <w:bottom w:val="none" w:sz="0" w:space="0" w:color="auto"/>
        <w:right w:val="none" w:sz="0" w:space="0" w:color="auto"/>
      </w:divBdr>
    </w:div>
    <w:div w:id="1206141025">
      <w:bodyDiv w:val="1"/>
      <w:marLeft w:val="0"/>
      <w:marRight w:val="0"/>
      <w:marTop w:val="0"/>
      <w:marBottom w:val="0"/>
      <w:divBdr>
        <w:top w:val="none" w:sz="0" w:space="0" w:color="auto"/>
        <w:left w:val="none" w:sz="0" w:space="0" w:color="auto"/>
        <w:bottom w:val="none" w:sz="0" w:space="0" w:color="auto"/>
        <w:right w:val="none" w:sz="0" w:space="0" w:color="auto"/>
      </w:divBdr>
      <w:divsChild>
        <w:div w:id="1076513315">
          <w:marLeft w:val="0"/>
          <w:marRight w:val="0"/>
          <w:marTop w:val="0"/>
          <w:marBottom w:val="0"/>
          <w:divBdr>
            <w:top w:val="none" w:sz="0" w:space="0" w:color="auto"/>
            <w:left w:val="none" w:sz="0" w:space="0" w:color="auto"/>
            <w:bottom w:val="none" w:sz="0" w:space="0" w:color="auto"/>
            <w:right w:val="none" w:sz="0" w:space="0" w:color="auto"/>
          </w:divBdr>
        </w:div>
      </w:divsChild>
    </w:div>
    <w:div w:id="1249192849">
      <w:bodyDiv w:val="1"/>
      <w:marLeft w:val="0"/>
      <w:marRight w:val="0"/>
      <w:marTop w:val="0"/>
      <w:marBottom w:val="0"/>
      <w:divBdr>
        <w:top w:val="none" w:sz="0" w:space="0" w:color="auto"/>
        <w:left w:val="none" w:sz="0" w:space="0" w:color="auto"/>
        <w:bottom w:val="none" w:sz="0" w:space="0" w:color="auto"/>
        <w:right w:val="none" w:sz="0" w:space="0" w:color="auto"/>
      </w:divBdr>
      <w:divsChild>
        <w:div w:id="679239165">
          <w:marLeft w:val="547"/>
          <w:marRight w:val="0"/>
          <w:marTop w:val="115"/>
          <w:marBottom w:val="0"/>
          <w:divBdr>
            <w:top w:val="none" w:sz="0" w:space="0" w:color="auto"/>
            <w:left w:val="none" w:sz="0" w:space="0" w:color="auto"/>
            <w:bottom w:val="none" w:sz="0" w:space="0" w:color="auto"/>
            <w:right w:val="none" w:sz="0" w:space="0" w:color="auto"/>
          </w:divBdr>
        </w:div>
      </w:divsChild>
    </w:div>
    <w:div w:id="1291091339">
      <w:bodyDiv w:val="1"/>
      <w:marLeft w:val="0"/>
      <w:marRight w:val="0"/>
      <w:marTop w:val="0"/>
      <w:marBottom w:val="0"/>
      <w:divBdr>
        <w:top w:val="none" w:sz="0" w:space="0" w:color="auto"/>
        <w:left w:val="none" w:sz="0" w:space="0" w:color="auto"/>
        <w:bottom w:val="none" w:sz="0" w:space="0" w:color="auto"/>
        <w:right w:val="none" w:sz="0" w:space="0" w:color="auto"/>
      </w:divBdr>
      <w:divsChild>
        <w:div w:id="235358572">
          <w:marLeft w:val="547"/>
          <w:marRight w:val="0"/>
          <w:marTop w:val="115"/>
          <w:marBottom w:val="0"/>
          <w:divBdr>
            <w:top w:val="none" w:sz="0" w:space="0" w:color="auto"/>
            <w:left w:val="none" w:sz="0" w:space="0" w:color="auto"/>
            <w:bottom w:val="none" w:sz="0" w:space="0" w:color="auto"/>
            <w:right w:val="none" w:sz="0" w:space="0" w:color="auto"/>
          </w:divBdr>
        </w:div>
      </w:divsChild>
    </w:div>
    <w:div w:id="1364475159">
      <w:bodyDiv w:val="1"/>
      <w:marLeft w:val="0"/>
      <w:marRight w:val="0"/>
      <w:marTop w:val="0"/>
      <w:marBottom w:val="0"/>
      <w:divBdr>
        <w:top w:val="none" w:sz="0" w:space="0" w:color="auto"/>
        <w:left w:val="none" w:sz="0" w:space="0" w:color="auto"/>
        <w:bottom w:val="none" w:sz="0" w:space="0" w:color="auto"/>
        <w:right w:val="none" w:sz="0" w:space="0" w:color="auto"/>
      </w:divBdr>
      <w:divsChild>
        <w:div w:id="1665007835">
          <w:marLeft w:val="0"/>
          <w:marRight w:val="0"/>
          <w:marTop w:val="0"/>
          <w:marBottom w:val="0"/>
          <w:divBdr>
            <w:top w:val="none" w:sz="0" w:space="0" w:color="auto"/>
            <w:left w:val="none" w:sz="0" w:space="0" w:color="auto"/>
            <w:bottom w:val="none" w:sz="0" w:space="0" w:color="auto"/>
            <w:right w:val="none" w:sz="0" w:space="0" w:color="auto"/>
          </w:divBdr>
        </w:div>
      </w:divsChild>
    </w:div>
    <w:div w:id="1521163602">
      <w:bodyDiv w:val="1"/>
      <w:marLeft w:val="0"/>
      <w:marRight w:val="0"/>
      <w:marTop w:val="0"/>
      <w:marBottom w:val="0"/>
      <w:divBdr>
        <w:top w:val="none" w:sz="0" w:space="0" w:color="auto"/>
        <w:left w:val="none" w:sz="0" w:space="0" w:color="auto"/>
        <w:bottom w:val="none" w:sz="0" w:space="0" w:color="auto"/>
        <w:right w:val="none" w:sz="0" w:space="0" w:color="auto"/>
      </w:divBdr>
    </w:div>
    <w:div w:id="1684433118">
      <w:bodyDiv w:val="1"/>
      <w:marLeft w:val="0"/>
      <w:marRight w:val="0"/>
      <w:marTop w:val="0"/>
      <w:marBottom w:val="0"/>
      <w:divBdr>
        <w:top w:val="none" w:sz="0" w:space="0" w:color="auto"/>
        <w:left w:val="none" w:sz="0" w:space="0" w:color="auto"/>
        <w:bottom w:val="none" w:sz="0" w:space="0" w:color="auto"/>
        <w:right w:val="none" w:sz="0" w:space="0" w:color="auto"/>
      </w:divBdr>
    </w:div>
    <w:div w:id="1685208805">
      <w:bodyDiv w:val="1"/>
      <w:marLeft w:val="0"/>
      <w:marRight w:val="0"/>
      <w:marTop w:val="0"/>
      <w:marBottom w:val="0"/>
      <w:divBdr>
        <w:top w:val="none" w:sz="0" w:space="0" w:color="auto"/>
        <w:left w:val="none" w:sz="0" w:space="0" w:color="auto"/>
        <w:bottom w:val="none" w:sz="0" w:space="0" w:color="auto"/>
        <w:right w:val="none" w:sz="0" w:space="0" w:color="auto"/>
      </w:divBdr>
      <w:divsChild>
        <w:div w:id="265968579">
          <w:marLeft w:val="547"/>
          <w:marRight w:val="0"/>
          <w:marTop w:val="115"/>
          <w:marBottom w:val="0"/>
          <w:divBdr>
            <w:top w:val="none" w:sz="0" w:space="0" w:color="auto"/>
            <w:left w:val="none" w:sz="0" w:space="0" w:color="auto"/>
            <w:bottom w:val="none" w:sz="0" w:space="0" w:color="auto"/>
            <w:right w:val="none" w:sz="0" w:space="0" w:color="auto"/>
          </w:divBdr>
        </w:div>
      </w:divsChild>
    </w:div>
    <w:div w:id="1721705152">
      <w:bodyDiv w:val="1"/>
      <w:marLeft w:val="0"/>
      <w:marRight w:val="0"/>
      <w:marTop w:val="0"/>
      <w:marBottom w:val="0"/>
      <w:divBdr>
        <w:top w:val="none" w:sz="0" w:space="0" w:color="auto"/>
        <w:left w:val="none" w:sz="0" w:space="0" w:color="auto"/>
        <w:bottom w:val="none" w:sz="0" w:space="0" w:color="auto"/>
        <w:right w:val="none" w:sz="0" w:space="0" w:color="auto"/>
      </w:divBdr>
      <w:divsChild>
        <w:div w:id="915364519">
          <w:marLeft w:val="0"/>
          <w:marRight w:val="0"/>
          <w:marTop w:val="0"/>
          <w:marBottom w:val="0"/>
          <w:divBdr>
            <w:top w:val="none" w:sz="0" w:space="0" w:color="auto"/>
            <w:left w:val="none" w:sz="0" w:space="0" w:color="auto"/>
            <w:bottom w:val="none" w:sz="0" w:space="0" w:color="auto"/>
            <w:right w:val="none" w:sz="0" w:space="0" w:color="auto"/>
          </w:divBdr>
        </w:div>
      </w:divsChild>
    </w:div>
    <w:div w:id="18130555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529">
          <w:marLeft w:val="547"/>
          <w:marRight w:val="0"/>
          <w:marTop w:val="115"/>
          <w:marBottom w:val="0"/>
          <w:divBdr>
            <w:top w:val="none" w:sz="0" w:space="0" w:color="auto"/>
            <w:left w:val="none" w:sz="0" w:space="0" w:color="auto"/>
            <w:bottom w:val="none" w:sz="0" w:space="0" w:color="auto"/>
            <w:right w:val="none" w:sz="0" w:space="0" w:color="auto"/>
          </w:divBdr>
        </w:div>
      </w:divsChild>
    </w:div>
    <w:div w:id="1981763181">
      <w:bodyDiv w:val="1"/>
      <w:marLeft w:val="0"/>
      <w:marRight w:val="0"/>
      <w:marTop w:val="0"/>
      <w:marBottom w:val="0"/>
      <w:divBdr>
        <w:top w:val="none" w:sz="0" w:space="0" w:color="auto"/>
        <w:left w:val="none" w:sz="0" w:space="0" w:color="auto"/>
        <w:bottom w:val="none" w:sz="0" w:space="0" w:color="auto"/>
        <w:right w:val="none" w:sz="0" w:space="0" w:color="auto"/>
      </w:divBdr>
      <w:divsChild>
        <w:div w:id="1243878888">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Carol McDonnell</cp:lastModifiedBy>
  <cp:revision>3</cp:revision>
  <dcterms:created xsi:type="dcterms:W3CDTF">2018-04-25T11:21:00Z</dcterms:created>
  <dcterms:modified xsi:type="dcterms:W3CDTF">2018-04-25T11:21:00Z</dcterms:modified>
</cp:coreProperties>
</file>