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F4B" w:rsidRPr="001A1F4B" w:rsidRDefault="001A1F4B" w:rsidP="001A1F4B">
      <w:pPr>
        <w:pBdr>
          <w:bottom w:val="single" w:sz="6" w:space="1" w:color="auto"/>
        </w:pBdr>
        <w:spacing w:after="0" w:line="240" w:lineRule="auto"/>
        <w:jc w:val="center"/>
        <w:rPr>
          <w:rFonts w:ascii="Arial" w:eastAsia="Times New Roman" w:hAnsi="Arial" w:cs="Arial"/>
          <w:vanish/>
          <w:sz w:val="16"/>
          <w:szCs w:val="16"/>
          <w:lang w:eastAsia="en-IE"/>
        </w:rPr>
      </w:pPr>
      <w:r w:rsidRPr="001A1F4B">
        <w:rPr>
          <w:rFonts w:ascii="Arial" w:eastAsia="Times New Roman" w:hAnsi="Arial" w:cs="Arial"/>
          <w:vanish/>
          <w:sz w:val="16"/>
          <w:szCs w:val="16"/>
          <w:lang w:eastAsia="en-IE"/>
        </w:rPr>
        <w:t>Top of Form</w:t>
      </w:r>
    </w:p>
    <w:p w:rsidR="001A1F4B" w:rsidRPr="001A1F4B" w:rsidRDefault="001A1F4B" w:rsidP="001A1F4B">
      <w:pPr>
        <w:spacing w:after="0"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A1F4B">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1A1F4B" w:rsidRPr="001A1F4B" w:rsidRDefault="001A1F4B" w:rsidP="001A1F4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A1F4B">
        <w:rPr>
          <w:rFonts w:ascii="Verdana" w:eastAsia="Times New Roman" w:hAnsi="Verdana" w:cs="Times New Roman"/>
          <w:b/>
          <w:bCs/>
          <w:sz w:val="31"/>
          <w:szCs w:val="31"/>
          <w:u w:val="single"/>
          <w:lang w:eastAsia="en-IE"/>
        </w:rPr>
        <w:t>COMHAIRLE CONTAE ÁTHA CLIATH THEAS</w:t>
      </w:r>
      <w:r w:rsidRPr="001A1F4B">
        <w:rPr>
          <w:rFonts w:ascii="Verdana" w:eastAsia="Times New Roman" w:hAnsi="Verdana" w:cs="Times New Roman"/>
          <w:b/>
          <w:bCs/>
          <w:sz w:val="31"/>
          <w:szCs w:val="31"/>
          <w:u w:val="single"/>
          <w:lang w:eastAsia="en-IE"/>
        </w:rPr>
        <w:br/>
        <w:t>SOUTH DUBLIN COUNTY COUNCIL</w:t>
      </w:r>
    </w:p>
    <w:p w:rsidR="001A1F4B" w:rsidRPr="001A1F4B" w:rsidRDefault="001A1F4B" w:rsidP="001A1F4B">
      <w:pPr>
        <w:spacing w:before="300" w:after="300" w:line="240" w:lineRule="auto"/>
        <w:jc w:val="center"/>
        <w:rPr>
          <w:rFonts w:ascii="Verdana" w:eastAsia="Times New Roman" w:hAnsi="Verdana" w:cs="Times New Roman"/>
          <w:sz w:val="24"/>
          <w:szCs w:val="24"/>
          <w:lang w:eastAsia="en-IE"/>
        </w:rPr>
      </w:pPr>
      <w:r w:rsidRPr="001A1F4B">
        <w:rPr>
          <w:rFonts w:ascii="Verdana" w:eastAsia="Times New Roman" w:hAnsi="Verdana" w:cs="Times New Roman"/>
          <w:noProof/>
          <w:sz w:val="24"/>
          <w:szCs w:val="24"/>
          <w:lang w:eastAsia="en-IE"/>
        </w:rPr>
        <w:drawing>
          <wp:inline distT="0" distB="0" distL="0" distR="0" wp14:anchorId="1677C9A5" wp14:editId="5A0EEB57">
            <wp:extent cx="952500" cy="1162050"/>
            <wp:effectExtent l="0" t="0" r="0" b="0"/>
            <wp:docPr id="82" name="Picture 8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1A1F4B" w:rsidRPr="001A1F4B" w:rsidRDefault="001A1F4B" w:rsidP="001A1F4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A1F4B">
        <w:rPr>
          <w:rFonts w:ascii="Verdana" w:eastAsia="Times New Roman" w:hAnsi="Verdana" w:cs="Times New Roman"/>
          <w:b/>
          <w:bCs/>
          <w:sz w:val="24"/>
          <w:szCs w:val="24"/>
          <w:u w:val="single"/>
          <w:lang w:eastAsia="en-IE"/>
        </w:rPr>
        <w:t>MEETING OF SOUTH DUBLIN COUNTY COUNCIL</w:t>
      </w:r>
    </w:p>
    <w:p w:rsidR="001A1F4B" w:rsidRPr="001A1F4B" w:rsidRDefault="001A1F4B" w:rsidP="001A1F4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A1F4B">
        <w:rPr>
          <w:rFonts w:ascii="Verdana" w:eastAsia="Times New Roman" w:hAnsi="Verdana" w:cs="Times New Roman"/>
          <w:b/>
          <w:bCs/>
          <w:sz w:val="24"/>
          <w:szCs w:val="24"/>
          <w:u w:val="single"/>
          <w:lang w:eastAsia="en-IE"/>
        </w:rPr>
        <w:t>Monday, May 14, 2018</w:t>
      </w:r>
    </w:p>
    <w:p w:rsidR="001A1F4B" w:rsidRPr="001A1F4B" w:rsidRDefault="001A1F4B" w:rsidP="001A1F4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A1F4B">
        <w:rPr>
          <w:rFonts w:ascii="Verdana" w:eastAsia="Times New Roman" w:hAnsi="Verdana" w:cs="Times New Roman"/>
          <w:b/>
          <w:bCs/>
          <w:sz w:val="24"/>
          <w:szCs w:val="24"/>
          <w:u w:val="single"/>
          <w:lang w:eastAsia="en-IE"/>
        </w:rPr>
        <w:t>MOTION NO.15</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b/>
          <w:bCs/>
          <w:sz w:val="24"/>
          <w:szCs w:val="24"/>
          <w:lang w:eastAsia="en-IE"/>
        </w:rPr>
        <w:t>MOTION: Councillor B. Bonner</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Molann an Chomhairle seo go mbeadh nascadh cultúrtha idir Mhuintir Chluain Dolcáin agus Muintir Charna i nGaeltacht Chonamara.  Tabharfaidh sé seo aitheantas don obair atá á dhéanamh ag muintir Chrónáin agus muintir labhartha na gaeilge i gCluain Dolcáin.  </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Tá suim ag an bpobal i ngach áit Nascadh a bhunú mar tá aithne mhaith acu ar a chéile cheana féin.  Is fíor tábhachtach é go mbéadh nascadh idir pobail nua labhartha na Gaeilge cosúil le Cluain Dolcáin agus pobal na Gaeltachta traidisiúnta cosúil le Carna.</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This council supports the idea of a cultural link between the village of Clondalkin and the Gaeltacht community of Carna in Connemara.  This would recognise the work being done by Muintir Chrónáin and the Irish Speaking community of Clondalkin.  It would also recognise the importance of making connections between New Irish speaking areas and areas in the more traditional Gaeltacht. Both communities support the establishment of a Nascadh Cultúrtha as they already have links of friendship but would like to see those links strengthened. </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b/>
          <w:bCs/>
          <w:sz w:val="24"/>
          <w:szCs w:val="24"/>
          <w:lang w:eastAsia="en-IE"/>
        </w:rPr>
        <w:t>REPORT:</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 xml:space="preserve">Déanann Comhairle Contae Átha Cliath Theas comhghairdeas le Muintir Chrónáin agus pobal Chluain Dolcáin ar aitheantas a fháil mar cheann de na chéad chúig phobal labhartha Gaeilge lasmuigh den Ghaeltacht in Éirinn. Tá Áras Chrónáin agus an pobal áitiúil, le tacaíocht ó Fhoras na Gaeilge, ag obair ar phlean Gaeilge chun úsáid na Gaeilge ó lá go lá a chur chun cinn i measc phobal Chluain Dolcáin, agus tá Comhairle Contae </w:t>
      </w:r>
      <w:r w:rsidRPr="001A1F4B">
        <w:rPr>
          <w:rFonts w:ascii="Verdana" w:eastAsia="Times New Roman" w:hAnsi="Verdana" w:cs="Times New Roman"/>
          <w:sz w:val="24"/>
          <w:szCs w:val="24"/>
          <w:lang w:eastAsia="en-IE"/>
        </w:rPr>
        <w:lastRenderedPageBreak/>
        <w:t>Átha Cliath Theas ag d</w:t>
      </w:r>
      <w:bookmarkStart w:id="0" w:name="_GoBack"/>
      <w:bookmarkEnd w:id="0"/>
      <w:r w:rsidRPr="001A1F4B">
        <w:rPr>
          <w:rFonts w:ascii="Verdana" w:eastAsia="Times New Roman" w:hAnsi="Verdana" w:cs="Times New Roman"/>
          <w:sz w:val="24"/>
          <w:szCs w:val="24"/>
          <w:lang w:eastAsia="en-IE"/>
        </w:rPr>
        <w:t>úil le bheith ag obair le hÁras Chrónáin chun tacú leis an sprioc seo. </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Cé go bhfuil fonn ar an gComhairle tacaíocht a thairiscint sa todhchaí, meastar gur chóir fanacht le haghaidh forbairt an phlean maidir le cúnamh a thabhairt do Chluain Dolcáin agus a hainmniú mar Líonra Gaeilge roimh an rún seo a chur chun tosaigh.</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South Dublin County Council wishes to congratulate Muintir Chrónáin and the people of Clondalkin on their work to date in achieving national recognition as one of the first five official Irish speaking communities outside of the Gaeltacht in Ireland. Aras Chronain, and the local community, with the support of Foras na Gaeilge, are currently working on an Irish Language plan to promote the everyday use of Irish by the Clondalkin community. South Dublin County Council looks forward to working with Aras Chronain in supporting this goal. </w:t>
      </w:r>
    </w:p>
    <w:p w:rsidR="001A1F4B" w:rsidRPr="001A1F4B" w:rsidRDefault="001A1F4B" w:rsidP="001A1F4B">
      <w:pPr>
        <w:spacing w:before="100" w:beforeAutospacing="1" w:after="100" w:afterAutospacing="1" w:line="240" w:lineRule="auto"/>
        <w:rPr>
          <w:rFonts w:ascii="Verdana" w:eastAsia="Times New Roman" w:hAnsi="Verdana" w:cs="Times New Roman"/>
          <w:sz w:val="24"/>
          <w:szCs w:val="24"/>
          <w:lang w:eastAsia="en-IE"/>
        </w:rPr>
      </w:pPr>
      <w:r w:rsidRPr="001A1F4B">
        <w:rPr>
          <w:rFonts w:ascii="Verdana" w:eastAsia="Times New Roman" w:hAnsi="Verdana" w:cs="Times New Roman"/>
          <w:sz w:val="24"/>
          <w:szCs w:val="24"/>
          <w:lang w:eastAsia="en-IE"/>
        </w:rPr>
        <w:t>Whilst the Council is keen to offer support in the future, it is considered that we should await the development of the plan for supporting Clondalkin's designation as an Irish Language Network before advancing this motion.</w:t>
      </w:r>
    </w:p>
    <w:p w:rsidR="001A1F4B" w:rsidRPr="001A1F4B" w:rsidRDefault="001A1F4B" w:rsidP="001A1F4B">
      <w:pPr>
        <w:pBdr>
          <w:top w:val="single" w:sz="6" w:space="1" w:color="auto"/>
        </w:pBdr>
        <w:spacing w:after="0" w:line="240" w:lineRule="auto"/>
        <w:jc w:val="center"/>
        <w:rPr>
          <w:rFonts w:ascii="Arial" w:eastAsia="Times New Roman" w:hAnsi="Arial" w:cs="Arial"/>
          <w:vanish/>
          <w:sz w:val="16"/>
          <w:szCs w:val="16"/>
          <w:lang w:eastAsia="en-IE"/>
        </w:rPr>
      </w:pPr>
      <w:r w:rsidRPr="001A1F4B">
        <w:rPr>
          <w:rFonts w:ascii="Arial" w:eastAsia="Times New Roman" w:hAnsi="Arial" w:cs="Arial"/>
          <w:vanish/>
          <w:sz w:val="16"/>
          <w:szCs w:val="16"/>
          <w:lang w:eastAsia="en-IE"/>
        </w:rPr>
        <w:t>Bottom of Form</w:t>
      </w:r>
    </w:p>
    <w:p w:rsidR="00FD30CC" w:rsidRDefault="001A1F4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4B"/>
    <w:rsid w:val="00103976"/>
    <w:rsid w:val="001A1F4B"/>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3A4D5-CA51-4486-A0A1-B0F5E9C7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903">
      <w:bodyDiv w:val="1"/>
      <w:marLeft w:val="0"/>
      <w:marRight w:val="0"/>
      <w:marTop w:val="0"/>
      <w:marBottom w:val="0"/>
      <w:divBdr>
        <w:top w:val="none" w:sz="0" w:space="0" w:color="auto"/>
        <w:left w:val="none" w:sz="0" w:space="0" w:color="auto"/>
        <w:bottom w:val="none" w:sz="0" w:space="0" w:color="auto"/>
        <w:right w:val="none" w:sz="0" w:space="0" w:color="auto"/>
      </w:divBdr>
      <w:divsChild>
        <w:div w:id="204474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2018-05-09T14:01:00Z</dcterms:created>
  <dcterms:modified xsi:type="dcterms:W3CDTF">2018-05-09T14:04:00Z</dcterms:modified>
</cp:coreProperties>
</file>