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200" w:rsidRPr="00935200" w:rsidRDefault="00935200" w:rsidP="00935200">
      <w:pPr>
        <w:spacing w:before="100" w:beforeAutospacing="1" w:after="100" w:afterAutospacing="1" w:line="240" w:lineRule="auto"/>
        <w:jc w:val="center"/>
        <w:rPr>
          <w:rFonts w:ascii="Calibri" w:eastAsia="Batang" w:hAnsi="Calibri" w:cs="Times New Roman"/>
          <w:b/>
          <w:bCs/>
          <w:sz w:val="31"/>
          <w:szCs w:val="31"/>
          <w:u w:val="single"/>
          <w:lang w:val="en-GB" w:eastAsia="ko-KR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935200">
            <w:rPr>
              <w:rFonts w:ascii="Calibri" w:eastAsia="Batang" w:hAnsi="Calibri" w:cs="Times New Roman"/>
              <w:b/>
              <w:bCs/>
              <w:sz w:val="31"/>
              <w:szCs w:val="31"/>
              <w:u w:val="single"/>
              <w:lang w:val="en-GB" w:eastAsia="ko-KR"/>
            </w:rPr>
            <w:t>COMHAIRLE</w:t>
          </w:r>
        </w:smartTag>
        <w:r w:rsidRPr="00935200">
          <w:rPr>
            <w:rFonts w:ascii="Calibri" w:eastAsia="Batang" w:hAnsi="Calibri" w:cs="Times New Roman"/>
            <w:b/>
            <w:bCs/>
            <w:sz w:val="31"/>
            <w:szCs w:val="31"/>
            <w:u w:val="single"/>
            <w:lang w:val="en-GB" w:eastAsia="ko-KR"/>
          </w:rPr>
          <w:t xml:space="preserve"> </w:t>
        </w:r>
        <w:smartTag w:uri="urn:schemas-microsoft-com:office:smarttags" w:element="PlaceName">
          <w:r w:rsidRPr="00935200">
            <w:rPr>
              <w:rFonts w:ascii="Calibri" w:eastAsia="Batang" w:hAnsi="Calibri" w:cs="Times New Roman"/>
              <w:b/>
              <w:bCs/>
              <w:sz w:val="31"/>
              <w:szCs w:val="31"/>
              <w:u w:val="single"/>
              <w:lang w:val="en-GB" w:eastAsia="ko-KR"/>
            </w:rPr>
            <w:t>CONTAE</w:t>
          </w:r>
        </w:smartTag>
        <w:r w:rsidRPr="00935200">
          <w:rPr>
            <w:rFonts w:ascii="Calibri" w:eastAsia="Batang" w:hAnsi="Calibri" w:cs="Times New Roman"/>
            <w:b/>
            <w:bCs/>
            <w:sz w:val="31"/>
            <w:szCs w:val="31"/>
            <w:u w:val="single"/>
            <w:lang w:val="en-GB" w:eastAsia="ko-KR"/>
          </w:rPr>
          <w:t xml:space="preserve"> </w:t>
        </w:r>
        <w:smartTag w:uri="urn:schemas-microsoft-com:office:smarttags" w:element="PlaceName">
          <w:r w:rsidRPr="00935200">
            <w:rPr>
              <w:rFonts w:ascii="Calibri" w:eastAsia="Batang" w:hAnsi="Calibri" w:cs="Times New Roman"/>
              <w:b/>
              <w:bCs/>
              <w:sz w:val="31"/>
              <w:szCs w:val="31"/>
              <w:u w:val="single"/>
              <w:lang w:val="en-GB" w:eastAsia="ko-KR"/>
            </w:rPr>
            <w:t>ÁTHA</w:t>
          </w:r>
        </w:smartTag>
        <w:r w:rsidRPr="00935200">
          <w:rPr>
            <w:rFonts w:ascii="Calibri" w:eastAsia="Batang" w:hAnsi="Calibri" w:cs="Times New Roman"/>
            <w:b/>
            <w:bCs/>
            <w:sz w:val="31"/>
            <w:szCs w:val="31"/>
            <w:u w:val="single"/>
            <w:lang w:val="en-GB" w:eastAsia="ko-KR"/>
          </w:rPr>
          <w:t xml:space="preserve"> </w:t>
        </w:r>
        <w:smartTag w:uri="urn:schemas-microsoft-com:office:smarttags" w:element="PlaceName">
          <w:r w:rsidRPr="00935200">
            <w:rPr>
              <w:rFonts w:ascii="Calibri" w:eastAsia="Batang" w:hAnsi="Calibri" w:cs="Times New Roman"/>
              <w:b/>
              <w:bCs/>
              <w:sz w:val="31"/>
              <w:szCs w:val="31"/>
              <w:u w:val="single"/>
              <w:lang w:val="en-GB" w:eastAsia="ko-KR"/>
            </w:rPr>
            <w:t>CLIATH</w:t>
          </w:r>
        </w:smartTag>
        <w:r w:rsidRPr="00935200">
          <w:rPr>
            <w:rFonts w:ascii="Calibri" w:eastAsia="Batang" w:hAnsi="Calibri" w:cs="Times New Roman"/>
            <w:b/>
            <w:bCs/>
            <w:sz w:val="31"/>
            <w:szCs w:val="31"/>
            <w:u w:val="single"/>
            <w:lang w:val="en-GB" w:eastAsia="ko-KR"/>
          </w:rPr>
          <w:t xml:space="preserve"> </w:t>
        </w:r>
        <w:smartTag w:uri="urn:schemas-microsoft-com:office:smarttags" w:element="PlaceName">
          <w:r w:rsidRPr="00935200">
            <w:rPr>
              <w:rFonts w:ascii="Calibri" w:eastAsia="Batang" w:hAnsi="Calibri" w:cs="Times New Roman"/>
              <w:b/>
              <w:bCs/>
              <w:sz w:val="31"/>
              <w:szCs w:val="31"/>
              <w:u w:val="single"/>
              <w:lang w:val="en-GB" w:eastAsia="ko-KR"/>
            </w:rPr>
            <w:t>THEAS</w:t>
          </w:r>
        </w:smartTag>
        <w:r w:rsidRPr="00935200">
          <w:rPr>
            <w:rFonts w:ascii="Calibri" w:eastAsia="Batang" w:hAnsi="Calibri" w:cs="Times New Roman"/>
            <w:b/>
            <w:bCs/>
            <w:sz w:val="31"/>
            <w:szCs w:val="31"/>
            <w:u w:val="single"/>
            <w:lang w:val="en-GB" w:eastAsia="ko-KR"/>
          </w:rPr>
          <w:br/>
        </w:r>
        <w:smartTag w:uri="urn:schemas-microsoft-com:office:smarttags" w:element="PlaceName">
          <w:r w:rsidRPr="00935200">
            <w:rPr>
              <w:rFonts w:ascii="Calibri" w:eastAsia="Batang" w:hAnsi="Calibri" w:cs="Times New Roman"/>
              <w:b/>
              <w:bCs/>
              <w:sz w:val="31"/>
              <w:szCs w:val="31"/>
              <w:u w:val="single"/>
              <w:lang w:val="en-GB" w:eastAsia="ko-KR"/>
            </w:rPr>
            <w:t>SOUTH</w:t>
          </w:r>
        </w:smartTag>
        <w:r w:rsidRPr="00935200">
          <w:rPr>
            <w:rFonts w:ascii="Calibri" w:eastAsia="Batang" w:hAnsi="Calibri" w:cs="Times New Roman"/>
            <w:b/>
            <w:bCs/>
            <w:sz w:val="31"/>
            <w:szCs w:val="31"/>
            <w:u w:val="single"/>
            <w:lang w:val="en-GB" w:eastAsia="ko-KR"/>
          </w:rPr>
          <w:t xml:space="preserve"> </w:t>
        </w:r>
        <w:smartTag w:uri="urn:schemas-microsoft-com:office:smarttags" w:element="PlaceName">
          <w:r w:rsidRPr="00935200">
            <w:rPr>
              <w:rFonts w:ascii="Calibri" w:eastAsia="Batang" w:hAnsi="Calibri" w:cs="Times New Roman"/>
              <w:b/>
              <w:bCs/>
              <w:sz w:val="31"/>
              <w:szCs w:val="31"/>
              <w:u w:val="single"/>
              <w:lang w:val="en-GB" w:eastAsia="ko-KR"/>
            </w:rPr>
            <w:t>DUBLIN</w:t>
          </w:r>
        </w:smartTag>
        <w:r w:rsidRPr="00935200">
          <w:rPr>
            <w:rFonts w:ascii="Calibri" w:eastAsia="Batang" w:hAnsi="Calibri" w:cs="Times New Roman"/>
            <w:b/>
            <w:bCs/>
            <w:sz w:val="31"/>
            <w:szCs w:val="31"/>
            <w:u w:val="single"/>
            <w:lang w:val="en-GB" w:eastAsia="ko-KR"/>
          </w:rPr>
          <w:t xml:space="preserve"> </w:t>
        </w:r>
        <w:smartTag w:uri="urn:schemas-microsoft-com:office:smarttags" w:element="PlaceType">
          <w:r w:rsidRPr="00935200">
            <w:rPr>
              <w:rFonts w:ascii="Calibri" w:eastAsia="Batang" w:hAnsi="Calibri" w:cs="Times New Roman"/>
              <w:b/>
              <w:bCs/>
              <w:sz w:val="31"/>
              <w:szCs w:val="31"/>
              <w:u w:val="single"/>
              <w:lang w:val="en-GB" w:eastAsia="ko-KR"/>
            </w:rPr>
            <w:t>COUNTY</w:t>
          </w:r>
        </w:smartTag>
      </w:smartTag>
      <w:r w:rsidRPr="00935200">
        <w:rPr>
          <w:rFonts w:ascii="Calibri" w:eastAsia="Batang" w:hAnsi="Calibri" w:cs="Times New Roman"/>
          <w:b/>
          <w:bCs/>
          <w:sz w:val="31"/>
          <w:szCs w:val="31"/>
          <w:u w:val="single"/>
          <w:lang w:val="en-GB" w:eastAsia="ko-KR"/>
        </w:rPr>
        <w:t xml:space="preserve"> COUNCIL</w:t>
      </w:r>
    </w:p>
    <w:p w:rsidR="00935200" w:rsidRPr="00935200" w:rsidRDefault="00935200" w:rsidP="00935200">
      <w:pPr>
        <w:spacing w:before="230" w:after="230" w:line="240" w:lineRule="auto"/>
        <w:jc w:val="center"/>
        <w:rPr>
          <w:rFonts w:ascii="Calibri" w:eastAsia="Batang" w:hAnsi="Calibri" w:cs="Times New Roman"/>
          <w:sz w:val="24"/>
          <w:szCs w:val="24"/>
          <w:lang w:val="en-GB" w:eastAsia="ko-KR"/>
        </w:rPr>
      </w:pPr>
      <w:r w:rsidRPr="00935200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begin"/>
      </w:r>
      <w:r w:rsidRPr="00935200">
        <w:rPr>
          <w:rFonts w:ascii="Calibri" w:eastAsia="Batang" w:hAnsi="Calibri" w:cs="Times New Roman"/>
          <w:sz w:val="24"/>
          <w:szCs w:val="24"/>
          <w:lang w:val="en-GB" w:eastAsia="ko-KR"/>
        </w:rPr>
        <w:instrText xml:space="preserve"> INCLUDEPICTURE "http://intranet/viewdocument.aspx?id=de9efb17-d90a-43f2-a068-a1a201090082" \* MERGEFORMATINET </w:instrText>
      </w:r>
      <w:r w:rsidRPr="00935200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separate"/>
      </w:r>
      <w:r w:rsidRPr="00935200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begin"/>
      </w:r>
      <w:r w:rsidRPr="00935200">
        <w:rPr>
          <w:rFonts w:ascii="Calibri" w:eastAsia="Batang" w:hAnsi="Calibri" w:cs="Times New Roman"/>
          <w:sz w:val="24"/>
          <w:szCs w:val="24"/>
          <w:lang w:val="en-GB" w:eastAsia="ko-KR"/>
        </w:rPr>
        <w:instrText xml:space="preserve"> INCLUDEPICTURE  "http://intranet/viewdocument.aspx?id=de9efb17-d90a-43f2-a068-a1a201090082" \* MERGEFORMATINET </w:instrText>
      </w:r>
      <w:r w:rsidRPr="00935200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separate"/>
      </w:r>
      <w:r w:rsidR="00507D52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begin"/>
      </w:r>
      <w:r w:rsidR="00507D52">
        <w:rPr>
          <w:rFonts w:ascii="Calibri" w:eastAsia="Batang" w:hAnsi="Calibri" w:cs="Times New Roman"/>
          <w:sz w:val="24"/>
          <w:szCs w:val="24"/>
          <w:lang w:val="en-GB" w:eastAsia="ko-KR"/>
        </w:rPr>
        <w:instrText xml:space="preserve"> INCLUDEPICTURE  "http://intranet/viewdocument.aspx?id=de9efb17-d90a-43f2-a068-a1a201090082" \* MERGEFORMATINET </w:instrText>
      </w:r>
      <w:r w:rsidR="00507D52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separate"/>
      </w:r>
      <w:r w:rsidR="009F5B2C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begin"/>
      </w:r>
      <w:r w:rsidR="009F5B2C">
        <w:rPr>
          <w:rFonts w:ascii="Calibri" w:eastAsia="Batang" w:hAnsi="Calibri" w:cs="Times New Roman"/>
          <w:sz w:val="24"/>
          <w:szCs w:val="24"/>
          <w:lang w:val="en-GB" w:eastAsia="ko-KR"/>
        </w:rPr>
        <w:instrText xml:space="preserve"> INCLUDEPICTURE  "http://intranet/viewdocument.aspx?id=de9efb17-d90a-43f2-a068-a1a201090082" \* MERGEFORMATINET </w:instrText>
      </w:r>
      <w:r w:rsidR="009F5B2C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separate"/>
      </w:r>
      <w:r w:rsidR="0091303A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begin"/>
      </w:r>
      <w:r w:rsidR="0091303A">
        <w:rPr>
          <w:rFonts w:ascii="Calibri" w:eastAsia="Batang" w:hAnsi="Calibri" w:cs="Times New Roman"/>
          <w:sz w:val="24"/>
          <w:szCs w:val="24"/>
          <w:lang w:val="en-GB" w:eastAsia="ko-KR"/>
        </w:rPr>
        <w:instrText xml:space="preserve"> INCLUDEPICTURE  "http://intranet/viewdocument.aspx?id=de9efb17-d90a-43f2-a068-a1a201090082" \* MERGEFORMATINET </w:instrText>
      </w:r>
      <w:r w:rsidR="0091303A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separate"/>
      </w:r>
      <w:r w:rsidR="002C454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begin"/>
      </w:r>
      <w:r w:rsidR="002C4541">
        <w:rPr>
          <w:rFonts w:ascii="Calibri" w:eastAsia="Batang" w:hAnsi="Calibri" w:cs="Times New Roman"/>
          <w:sz w:val="24"/>
          <w:szCs w:val="24"/>
          <w:lang w:val="en-GB" w:eastAsia="ko-KR"/>
        </w:rPr>
        <w:instrText xml:space="preserve"> INCLUDEPICTURE  "http://intranet/viewdocument.aspx?id=de9efb17-d90a-43f2-a068-a1a201090082" \* MERGEFORMATINET </w:instrText>
      </w:r>
      <w:r w:rsidR="002C454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separate"/>
      </w:r>
      <w:r w:rsidR="004247DC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begin"/>
      </w:r>
      <w:r w:rsidR="004247DC">
        <w:rPr>
          <w:rFonts w:ascii="Calibri" w:eastAsia="Batang" w:hAnsi="Calibri" w:cs="Times New Roman"/>
          <w:sz w:val="24"/>
          <w:szCs w:val="24"/>
          <w:lang w:val="en-GB" w:eastAsia="ko-KR"/>
        </w:rPr>
        <w:instrText xml:space="preserve"> </w:instrText>
      </w:r>
      <w:r w:rsidR="004247DC">
        <w:rPr>
          <w:rFonts w:ascii="Calibri" w:eastAsia="Batang" w:hAnsi="Calibri" w:cs="Times New Roman"/>
          <w:sz w:val="24"/>
          <w:szCs w:val="24"/>
          <w:lang w:val="en-GB" w:eastAsia="ko-KR"/>
        </w:rPr>
        <w:instrText>INCLUDEPICTURE  "http://intranet/viewdocument.aspx?id=de9efb17-d90a-43f2-a068-a1a201090082" \* MERGEFORMATINET</w:instrText>
      </w:r>
      <w:r w:rsidR="004247DC">
        <w:rPr>
          <w:rFonts w:ascii="Calibri" w:eastAsia="Batang" w:hAnsi="Calibri" w:cs="Times New Roman"/>
          <w:sz w:val="24"/>
          <w:szCs w:val="24"/>
          <w:lang w:val="en-GB" w:eastAsia="ko-KR"/>
        </w:rPr>
        <w:instrText xml:space="preserve"> </w:instrText>
      </w:r>
      <w:r w:rsidR="004247DC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separate"/>
      </w:r>
      <w:r w:rsidR="004247DC">
        <w:rPr>
          <w:rFonts w:ascii="Calibri" w:eastAsia="Batang" w:hAnsi="Calibri" w:cs="Times New Roman"/>
          <w:sz w:val="24"/>
          <w:szCs w:val="24"/>
          <w:lang w:val="en-GB"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 w:rsidR="004247DC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end"/>
      </w:r>
      <w:r w:rsidR="002C4541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end"/>
      </w:r>
      <w:r w:rsidR="0091303A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end"/>
      </w:r>
      <w:r w:rsidR="009F5B2C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end"/>
      </w:r>
      <w:r w:rsidR="00507D52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end"/>
      </w:r>
      <w:r w:rsidRPr="00935200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end"/>
      </w:r>
      <w:r w:rsidRPr="00935200">
        <w:rPr>
          <w:rFonts w:ascii="Calibri" w:eastAsia="Batang" w:hAnsi="Calibri" w:cs="Times New Roman"/>
          <w:sz w:val="24"/>
          <w:szCs w:val="24"/>
          <w:lang w:val="en-GB" w:eastAsia="ko-KR"/>
        </w:rPr>
        <w:fldChar w:fldCharType="end"/>
      </w:r>
    </w:p>
    <w:p w:rsidR="00935200" w:rsidRPr="00935200" w:rsidRDefault="00935200" w:rsidP="00935200">
      <w:pPr>
        <w:spacing w:before="100" w:beforeAutospacing="1" w:after="100" w:afterAutospacing="1" w:line="240" w:lineRule="auto"/>
        <w:jc w:val="center"/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</w:pPr>
      <w:r w:rsidRPr="00935200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 w:rsidRPr="00935200">
            <w:rPr>
              <w:rFonts w:ascii="Calibri" w:eastAsia="Batang" w:hAnsi="Calibri" w:cs="Times New Roman"/>
              <w:b/>
              <w:bCs/>
              <w:sz w:val="24"/>
              <w:szCs w:val="24"/>
              <w:u w:val="single"/>
              <w:lang w:val="en-GB" w:eastAsia="ko-KR"/>
            </w:rPr>
            <w:t>DUBLIN</w:t>
          </w:r>
        </w:smartTag>
      </w:smartTag>
      <w:r w:rsidRPr="00935200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 xml:space="preserve"> COUNTY COUNCIL</w:t>
      </w:r>
    </w:p>
    <w:p w:rsidR="00935200" w:rsidRPr="00935200" w:rsidRDefault="00935200" w:rsidP="00935200">
      <w:pPr>
        <w:spacing w:before="100" w:beforeAutospacing="1" w:after="100" w:afterAutospacing="1" w:line="240" w:lineRule="auto"/>
        <w:jc w:val="center"/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</w:pPr>
      <w:r w:rsidRPr="00935200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 xml:space="preserve">MONDAY </w:t>
      </w:r>
      <w:r w:rsidR="002C4541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>14</w:t>
      </w:r>
      <w:r w:rsidR="002C4541" w:rsidRPr="002C4541">
        <w:rPr>
          <w:rFonts w:ascii="Calibri" w:eastAsia="Batang" w:hAnsi="Calibri" w:cs="Times New Roman"/>
          <w:b/>
          <w:bCs/>
          <w:sz w:val="24"/>
          <w:szCs w:val="24"/>
          <w:u w:val="single"/>
          <w:vertAlign w:val="superscript"/>
          <w:lang w:val="en-GB" w:eastAsia="ko-KR"/>
        </w:rPr>
        <w:t>th</w:t>
      </w:r>
      <w:r w:rsidR="002C4541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 xml:space="preserve"> May 2018</w:t>
      </w:r>
    </w:p>
    <w:p w:rsidR="00935200" w:rsidRPr="00935200" w:rsidRDefault="006D7783" w:rsidP="00935200">
      <w:pPr>
        <w:spacing w:before="100" w:beforeAutospacing="1" w:after="100" w:afterAutospacing="1" w:line="240" w:lineRule="auto"/>
        <w:jc w:val="center"/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</w:pPr>
      <w:r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 xml:space="preserve">HEADED ITEM NO. </w:t>
      </w:r>
      <w:r w:rsidR="00507D52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>2</w:t>
      </w:r>
      <w:r w:rsidR="00935200" w:rsidRPr="00935200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 xml:space="preserve"> (</w:t>
      </w:r>
      <w:r w:rsidR="009F5B2C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>C</w:t>
      </w:r>
      <w:r w:rsidR="00935200" w:rsidRPr="00935200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>)</w:t>
      </w:r>
    </w:p>
    <w:p w:rsidR="00935200" w:rsidRPr="00935200" w:rsidRDefault="00935200" w:rsidP="00935200">
      <w:pPr>
        <w:spacing w:before="100" w:beforeAutospacing="1" w:after="100" w:afterAutospacing="1" w:line="240" w:lineRule="auto"/>
        <w:jc w:val="center"/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</w:pPr>
      <w:r w:rsidRPr="00935200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>Report of the Tallaght Area Committee Meeting</w:t>
      </w:r>
      <w:r w:rsidR="00507D52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 xml:space="preserve"> </w:t>
      </w:r>
      <w:r w:rsidR="00DD561C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>23</w:t>
      </w:r>
      <w:r w:rsidR="00DD561C" w:rsidRPr="00DD561C">
        <w:rPr>
          <w:rFonts w:ascii="Calibri" w:eastAsia="Batang" w:hAnsi="Calibri" w:cs="Times New Roman"/>
          <w:b/>
          <w:bCs/>
          <w:sz w:val="24"/>
          <w:szCs w:val="24"/>
          <w:u w:val="single"/>
          <w:vertAlign w:val="superscript"/>
          <w:lang w:val="en-GB" w:eastAsia="ko-KR"/>
        </w:rPr>
        <w:t>rd</w:t>
      </w:r>
      <w:r w:rsidR="00DD561C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 xml:space="preserve"> April 2018</w:t>
      </w:r>
    </w:p>
    <w:p w:rsidR="00935200" w:rsidRPr="00935200" w:rsidRDefault="00935200" w:rsidP="00935200">
      <w:pPr>
        <w:spacing w:before="100" w:beforeAutospacing="1" w:after="100" w:afterAutospacing="1" w:line="240" w:lineRule="auto"/>
        <w:jc w:val="center"/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</w:pPr>
      <w:r w:rsidRPr="00935200">
        <w:rPr>
          <w:rFonts w:ascii="Calibri" w:eastAsia="Batang" w:hAnsi="Calibri" w:cs="Times New Roman"/>
          <w:b/>
          <w:bCs/>
          <w:sz w:val="24"/>
          <w:szCs w:val="24"/>
          <w:u w:val="single"/>
          <w:lang w:val="en-GB" w:eastAsia="ko-KR"/>
        </w:rPr>
        <w:t>Libraries &amp; Arts Business</w:t>
      </w:r>
    </w:p>
    <w:p w:rsidR="00935200" w:rsidRPr="00935200" w:rsidRDefault="00935200" w:rsidP="00935200">
      <w:pPr>
        <w:spacing w:before="100" w:beforeAutospacing="1" w:after="100" w:afterAutospacing="1" w:line="240" w:lineRule="auto"/>
        <w:outlineLvl w:val="3"/>
        <w:rPr>
          <w:rFonts w:ascii="Calibri" w:eastAsia="Batang" w:hAnsi="Calibri" w:cs="Times New Roman"/>
          <w:b/>
          <w:bCs/>
          <w:sz w:val="24"/>
          <w:szCs w:val="24"/>
          <w:lang w:val="en-GB" w:eastAsia="ko-KR"/>
        </w:rPr>
      </w:pPr>
      <w:r w:rsidRPr="00935200">
        <w:rPr>
          <w:rFonts w:ascii="Calibri" w:eastAsia="Batang" w:hAnsi="Calibri" w:cs="Times New Roman"/>
          <w:b/>
          <w:bCs/>
          <w:sz w:val="24"/>
          <w:szCs w:val="24"/>
          <w:lang w:val="en-GB" w:eastAsia="ko-KR"/>
        </w:rPr>
        <w:t>Application for Arts Grants</w:t>
      </w:r>
    </w:p>
    <w:p w:rsidR="00DD561C" w:rsidRPr="006E7996" w:rsidRDefault="00DD561C" w:rsidP="00DD561C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Tallaght / Harold’s Cross</w:t>
      </w:r>
      <w:r w:rsidRPr="006E7996">
        <w:rPr>
          <w:rFonts w:ascii="Times New Roman" w:hAnsi="Times New Roman"/>
          <w:sz w:val="24"/>
          <w:szCs w:val="24"/>
          <w:u w:val="single"/>
        </w:rPr>
        <w:t xml:space="preserve"> Musical Society</w:t>
      </w:r>
    </w:p>
    <w:p w:rsidR="00DD561C" w:rsidRPr="006E7996" w:rsidRDefault="00DD561C" w:rsidP="00DD561C">
      <w:pPr>
        <w:pStyle w:val="PlainText"/>
        <w:rPr>
          <w:rFonts w:ascii="Times New Roman" w:hAnsi="Times New Roman"/>
          <w:sz w:val="24"/>
          <w:szCs w:val="24"/>
        </w:rPr>
      </w:pPr>
    </w:p>
    <w:p w:rsidR="00DD561C" w:rsidRPr="00A06404" w:rsidRDefault="00DD561C" w:rsidP="00DD561C">
      <w:pPr>
        <w:rPr>
          <w:rFonts w:ascii="Times New Roman" w:hAnsi="Times New Roman"/>
          <w:szCs w:val="24"/>
        </w:rPr>
      </w:pPr>
      <w:r w:rsidRPr="00A06404">
        <w:rPr>
          <w:rFonts w:ascii="Times New Roman" w:hAnsi="Times New Roman"/>
          <w:szCs w:val="24"/>
        </w:rPr>
        <w:t>In reference to the application</w:t>
      </w:r>
      <w:r>
        <w:rPr>
          <w:rFonts w:ascii="Times New Roman" w:hAnsi="Times New Roman"/>
          <w:szCs w:val="24"/>
        </w:rPr>
        <w:t xml:space="preserve"> submitted</w:t>
      </w:r>
      <w:r w:rsidRPr="00A06404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Tallaght/Harold’s Cross</w:t>
      </w:r>
      <w:r w:rsidRPr="00A06404">
        <w:rPr>
          <w:rFonts w:ascii="Times New Roman" w:hAnsi="Times New Roman"/>
          <w:szCs w:val="24"/>
        </w:rPr>
        <w:t xml:space="preserve"> Musical Society has applied for an event subsidy grant in regard </w:t>
      </w:r>
      <w:r>
        <w:rPr>
          <w:rFonts w:ascii="Times New Roman" w:hAnsi="Times New Roman"/>
          <w:szCs w:val="24"/>
        </w:rPr>
        <w:t xml:space="preserve">its annual </w:t>
      </w:r>
      <w:r w:rsidRPr="00A06404">
        <w:rPr>
          <w:rFonts w:ascii="Times New Roman" w:hAnsi="Times New Roman"/>
          <w:szCs w:val="24"/>
        </w:rPr>
        <w:t xml:space="preserve">production </w:t>
      </w:r>
      <w:r>
        <w:rPr>
          <w:rFonts w:ascii="Times New Roman" w:hAnsi="Times New Roman"/>
          <w:szCs w:val="24"/>
        </w:rPr>
        <w:t>to</w:t>
      </w:r>
      <w:r w:rsidRPr="00A06404">
        <w:rPr>
          <w:rFonts w:ascii="Times New Roman" w:hAnsi="Times New Roman"/>
          <w:szCs w:val="24"/>
        </w:rPr>
        <w:t xml:space="preserve"> be held </w:t>
      </w:r>
      <w:r>
        <w:rPr>
          <w:rFonts w:ascii="Times New Roman" w:hAnsi="Times New Roman"/>
          <w:szCs w:val="24"/>
        </w:rPr>
        <w:t>in the Civic Theatre from in November 2018.</w:t>
      </w:r>
      <w:r w:rsidRPr="00A064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Over 40 people from South Dublin </w:t>
      </w:r>
      <w:r>
        <w:rPr>
          <w:rFonts w:ascii="Times New Roman" w:hAnsi="Times New Roman"/>
          <w:szCs w:val="24"/>
        </w:rPr>
        <w:lastRenderedPageBreak/>
        <w:t xml:space="preserve">County are involved in the group which has been staging musicals in the Civic Theatre since 2000. </w:t>
      </w:r>
    </w:p>
    <w:p w:rsidR="00DD561C" w:rsidRPr="006E7996" w:rsidRDefault="00DD561C" w:rsidP="00DD561C">
      <w:pPr>
        <w:pStyle w:val="PlainText"/>
        <w:rPr>
          <w:rFonts w:ascii="Times New Roman" w:hAnsi="Times New Roman"/>
          <w:sz w:val="24"/>
          <w:szCs w:val="24"/>
        </w:rPr>
      </w:pPr>
    </w:p>
    <w:p w:rsidR="00DD561C" w:rsidRPr="006E7996" w:rsidRDefault="00DD561C" w:rsidP="00DD561C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6E7996">
        <w:rPr>
          <w:rFonts w:ascii="Times New Roman" w:hAnsi="Times New Roman"/>
          <w:sz w:val="24"/>
          <w:szCs w:val="24"/>
        </w:rPr>
        <w:t>he Arts Office recommends a grant of €</w:t>
      </w:r>
      <w:r>
        <w:rPr>
          <w:rFonts w:ascii="Times New Roman" w:hAnsi="Times New Roman"/>
          <w:sz w:val="24"/>
          <w:szCs w:val="24"/>
        </w:rPr>
        <w:t>650 be allocated to Tallaght/Harold’s Cross</w:t>
      </w:r>
      <w:r w:rsidRPr="006E79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Musical </w:t>
      </w:r>
      <w:r w:rsidRPr="006E7996">
        <w:rPr>
          <w:rFonts w:ascii="Times New Roman" w:hAnsi="Times New Roman"/>
          <w:sz w:val="24"/>
          <w:szCs w:val="24"/>
        </w:rPr>
        <w:t xml:space="preserve">Society’s under the Arts Act Grant 2003 to support </w:t>
      </w:r>
      <w:r>
        <w:rPr>
          <w:rFonts w:ascii="Times New Roman" w:hAnsi="Times New Roman"/>
          <w:sz w:val="24"/>
          <w:szCs w:val="24"/>
        </w:rPr>
        <w:t>the presentation of musical Theatre in South Dublin County.</w:t>
      </w:r>
    </w:p>
    <w:p w:rsidR="00DD561C" w:rsidRPr="006E7996" w:rsidRDefault="00DD561C" w:rsidP="00DD561C">
      <w:pPr>
        <w:pStyle w:val="PlainText"/>
        <w:rPr>
          <w:rFonts w:ascii="Times New Roman" w:hAnsi="Times New Roman"/>
          <w:sz w:val="24"/>
          <w:szCs w:val="24"/>
        </w:rPr>
      </w:pPr>
    </w:p>
    <w:p w:rsidR="009F5B2C" w:rsidRPr="004F1277" w:rsidRDefault="009F5B2C" w:rsidP="009F5B2C">
      <w:pPr>
        <w:spacing w:before="100" w:beforeAutospacing="1" w:after="100" w:afterAutospacing="1"/>
        <w:ind w:left="1440"/>
        <w:rPr>
          <w:b/>
        </w:rPr>
      </w:pPr>
      <w:r>
        <w:t xml:space="preserve">It was proposed by Councillor </w:t>
      </w:r>
      <w:r w:rsidR="00DD561C">
        <w:t>C. O’Connor</w:t>
      </w:r>
      <w:r>
        <w:t xml:space="preserve"> and seconded by Councillor </w:t>
      </w:r>
      <w:r w:rsidR="00DD561C">
        <w:t>M. Genockey</w:t>
      </w:r>
      <w:r>
        <w:t xml:space="preserve"> </w:t>
      </w:r>
      <w:r w:rsidRPr="004F1277">
        <w:t xml:space="preserve">and </w:t>
      </w:r>
      <w:r w:rsidRPr="004F1277">
        <w:rPr>
          <w:b/>
        </w:rPr>
        <w:t>RESOLVED:</w:t>
      </w:r>
    </w:p>
    <w:p w:rsidR="009F5B2C" w:rsidRDefault="009F5B2C" w:rsidP="009F5B2C">
      <w:pPr>
        <w:spacing w:before="100" w:beforeAutospacing="1" w:after="100" w:afterAutospacing="1"/>
        <w:ind w:left="1440"/>
      </w:pPr>
      <w:r w:rsidRPr="004F1277">
        <w:t>“That this Committee recommends that South Dublin County Council approve payment of the above grants recommended in the foregoing report”.</w:t>
      </w:r>
    </w:p>
    <w:sectPr w:rsidR="009F5B2C" w:rsidSect="00507D52">
      <w:pgSz w:w="11906" w:h="16838"/>
      <w:pgMar w:top="1440" w:right="926" w:bottom="7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200"/>
    <w:rsid w:val="001866EA"/>
    <w:rsid w:val="002C4541"/>
    <w:rsid w:val="00372FAF"/>
    <w:rsid w:val="004247DC"/>
    <w:rsid w:val="00507D52"/>
    <w:rsid w:val="00694211"/>
    <w:rsid w:val="006D7783"/>
    <w:rsid w:val="007F419E"/>
    <w:rsid w:val="0091303A"/>
    <w:rsid w:val="00935200"/>
    <w:rsid w:val="009F5B2C"/>
    <w:rsid w:val="00CC256F"/>
    <w:rsid w:val="00DD561C"/>
    <w:rsid w:val="00DF598C"/>
    <w:rsid w:val="00F46CB2"/>
    <w:rsid w:val="00F7412C"/>
    <w:rsid w:val="00F9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855A9FF-D440-4F4A-9378-0F12E887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PlainText">
    <w:name w:val="Plain Text"/>
    <w:basedOn w:val="Normal"/>
    <w:link w:val="PlainTextChar"/>
    <w:rsid w:val="00DD561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D561C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/viewdocument.aspx?id=de9efb17-d90a-43f2-a068-a1a20109008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Brennan</dc:creator>
  <cp:keywords/>
  <dc:description/>
  <cp:lastModifiedBy>Marian Dunne</cp:lastModifiedBy>
  <cp:revision>2</cp:revision>
  <dcterms:created xsi:type="dcterms:W3CDTF">2018-05-01T14:10:00Z</dcterms:created>
  <dcterms:modified xsi:type="dcterms:W3CDTF">2018-05-01T14:10:00Z</dcterms:modified>
</cp:coreProperties>
</file>