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686" w:rsidRDefault="0082124F">
      <w:pPr>
        <w:pStyle w:val="Heading2"/>
        <w:jc w:val="center"/>
        <w:rPr>
          <w:rFonts w:ascii="Times New Roman" w:hAnsi="Times New Roman" w:cs="Times New Roman"/>
          <w:b/>
          <w:sz w:val="24"/>
          <w:szCs w:val="24"/>
          <w:u w:val="single"/>
        </w:rPr>
      </w:pPr>
      <w:r w:rsidRPr="0082124F">
        <w:rPr>
          <w:rFonts w:ascii="Times New Roman" w:hAnsi="Times New Roman" w:cs="Times New Roman"/>
          <w:b/>
          <w:sz w:val="24"/>
          <w:szCs w:val="24"/>
          <w:u w:val="single"/>
        </w:rPr>
        <w:t>COMHAIRLE CONTAE ÁTHA CLIATH THEAS</w:t>
      </w:r>
      <w:r w:rsidRPr="0082124F">
        <w:rPr>
          <w:rFonts w:ascii="Times New Roman" w:hAnsi="Times New Roman" w:cs="Times New Roman"/>
          <w:sz w:val="24"/>
          <w:szCs w:val="24"/>
        </w:rPr>
        <w:br/>
      </w:r>
      <w:r w:rsidRPr="0082124F">
        <w:rPr>
          <w:rFonts w:ascii="Times New Roman" w:hAnsi="Times New Roman" w:cs="Times New Roman"/>
          <w:b/>
          <w:sz w:val="24"/>
          <w:szCs w:val="24"/>
          <w:u w:val="single"/>
        </w:rPr>
        <w:t>SOUTH DUBLIN COUNTY COUNCIL</w:t>
      </w:r>
    </w:p>
    <w:p w:rsidR="00A57BC1" w:rsidRPr="0082124F" w:rsidRDefault="00A57BC1" w:rsidP="00A57BC1">
      <w:pPr>
        <w:rPr>
          <w:rFonts w:ascii="Times New Roman" w:hAnsi="Times New Roman" w:cs="Times New Roman"/>
          <w:sz w:val="24"/>
          <w:szCs w:val="24"/>
        </w:rPr>
      </w:pPr>
      <w:r w:rsidRPr="0082124F">
        <w:rPr>
          <w:rFonts w:ascii="Times New Roman" w:hAnsi="Times New Roman" w:cs="Times New Roman"/>
          <w:sz w:val="24"/>
          <w:szCs w:val="24"/>
        </w:rPr>
        <w:t>Minutes of South Dublin County Council March 2018 County Council Meeting held on 12</w:t>
      </w:r>
      <w:r w:rsidRPr="00A57BC1">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82124F">
        <w:rPr>
          <w:rFonts w:ascii="Times New Roman" w:hAnsi="Times New Roman" w:cs="Times New Roman"/>
          <w:sz w:val="24"/>
          <w:szCs w:val="24"/>
        </w:rPr>
        <w:t>March 2018</w:t>
      </w:r>
    </w:p>
    <w:p w:rsidR="00E3582C" w:rsidRPr="008C3087" w:rsidRDefault="00E3582C" w:rsidP="00E3582C">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eastAsia="en-US"/>
        </w:rPr>
      </w:pPr>
      <w:r w:rsidRPr="008C3087">
        <w:rPr>
          <w:rFonts w:ascii="Times New Roman" w:eastAsia="Times New Roman" w:hAnsi="Times New Roman" w:cs="Times New Roman"/>
          <w:b/>
          <w:color w:val="000000"/>
          <w:spacing w:val="-4"/>
          <w:sz w:val="24"/>
          <w:szCs w:val="24"/>
          <w:u w:val="single"/>
          <w:lang w:val="en-US" w:eastAsia="en-US"/>
        </w:rPr>
        <w:t>PRESENT</w:t>
      </w:r>
    </w:p>
    <w:tbl>
      <w:tblPr>
        <w:tblW w:w="8448" w:type="dxa"/>
        <w:tblInd w:w="588" w:type="dxa"/>
        <w:tblLook w:val="01E0" w:firstRow="1" w:lastRow="1" w:firstColumn="1" w:lastColumn="1" w:noHBand="0" w:noVBand="0"/>
      </w:tblPr>
      <w:tblGrid>
        <w:gridCol w:w="3480"/>
        <w:gridCol w:w="360"/>
        <w:gridCol w:w="4608"/>
      </w:tblGrid>
      <w:tr w:rsidR="00E3582C" w:rsidRPr="008C3087" w:rsidTr="00E3582C">
        <w:tc>
          <w:tcPr>
            <w:tcW w:w="3480" w:type="dxa"/>
            <w:shd w:val="clear" w:color="auto" w:fill="auto"/>
          </w:tcPr>
          <w:p w:rsidR="00E3582C" w:rsidRPr="008C3087" w:rsidRDefault="00E3582C" w:rsidP="00E3582C">
            <w:pPr>
              <w:tabs>
                <w:tab w:val="left" w:pos="4998"/>
              </w:tabs>
              <w:spacing w:after="0" w:line="240" w:lineRule="auto"/>
              <w:jc w:val="right"/>
              <w:rPr>
                <w:rFonts w:ascii="Times New Roman" w:eastAsia="Times New Roman" w:hAnsi="Times New Roman" w:cs="Times New Roman"/>
                <w:b/>
                <w:color w:val="000000"/>
                <w:sz w:val="24"/>
                <w:szCs w:val="24"/>
                <w:u w:val="single"/>
                <w:lang w:val="en-US" w:eastAsia="en-US"/>
              </w:rPr>
            </w:pPr>
            <w:r w:rsidRPr="008C3087">
              <w:rPr>
                <w:rFonts w:ascii="Times New Roman" w:eastAsia="Times New Roman" w:hAnsi="Times New Roman" w:cs="Times New Roman"/>
                <w:b/>
                <w:color w:val="000000"/>
                <w:sz w:val="24"/>
                <w:szCs w:val="24"/>
                <w:u w:val="single"/>
                <w:lang w:val="en-US" w:eastAsia="en-US"/>
              </w:rPr>
              <w:t>Councillors</w:t>
            </w:r>
          </w:p>
        </w:tc>
        <w:tc>
          <w:tcPr>
            <w:tcW w:w="360" w:type="dxa"/>
            <w:shd w:val="clear" w:color="auto" w:fill="auto"/>
          </w:tcPr>
          <w:p w:rsidR="00E3582C" w:rsidRPr="008C3087" w:rsidRDefault="00E3582C" w:rsidP="00E3582C">
            <w:pPr>
              <w:tabs>
                <w:tab w:val="left" w:pos="4998"/>
              </w:tabs>
              <w:spacing w:after="0" w:line="240" w:lineRule="auto"/>
              <w:jc w:val="center"/>
              <w:rPr>
                <w:rFonts w:ascii="Times New Roman" w:eastAsia="Times New Roman" w:hAnsi="Times New Roman" w:cs="Times New Roman"/>
                <w:b/>
                <w:color w:val="000000"/>
                <w:sz w:val="24"/>
                <w:szCs w:val="24"/>
                <w:u w:val="single"/>
                <w:lang w:val="en-US" w:eastAsia="en-US"/>
              </w:rPr>
            </w:pPr>
          </w:p>
        </w:tc>
        <w:tc>
          <w:tcPr>
            <w:tcW w:w="4608" w:type="dxa"/>
            <w:shd w:val="clear" w:color="auto" w:fill="auto"/>
          </w:tcPr>
          <w:p w:rsidR="00E3582C" w:rsidRPr="008C3087" w:rsidRDefault="00E3582C" w:rsidP="00E3582C">
            <w:pPr>
              <w:tabs>
                <w:tab w:val="left" w:pos="4998"/>
              </w:tabs>
              <w:spacing w:after="0" w:line="240" w:lineRule="auto"/>
              <w:rPr>
                <w:rFonts w:ascii="Times New Roman" w:eastAsia="Times New Roman" w:hAnsi="Times New Roman" w:cs="Times New Roman"/>
                <w:b/>
                <w:color w:val="000000"/>
                <w:sz w:val="24"/>
                <w:szCs w:val="24"/>
                <w:u w:val="single"/>
                <w:lang w:val="en-US" w:eastAsia="en-US"/>
              </w:rPr>
            </w:pPr>
            <w:r w:rsidRPr="008C3087">
              <w:rPr>
                <w:rFonts w:ascii="Times New Roman" w:eastAsia="Times New Roman" w:hAnsi="Times New Roman" w:cs="Times New Roman"/>
                <w:b/>
                <w:color w:val="000000"/>
                <w:sz w:val="24"/>
                <w:szCs w:val="24"/>
                <w:u w:val="single"/>
                <w:lang w:val="en-US" w:eastAsia="en-US"/>
              </w:rPr>
              <w:t>Councillors</w:t>
            </w:r>
          </w:p>
        </w:tc>
      </w:tr>
      <w:tr w:rsidR="00E3582C" w:rsidRPr="008C3087" w:rsidTr="00E3582C">
        <w:trPr>
          <w:trHeight w:val="217"/>
        </w:trPr>
        <w:tc>
          <w:tcPr>
            <w:tcW w:w="3480" w:type="dxa"/>
            <w:shd w:val="clear" w:color="auto" w:fill="auto"/>
          </w:tcPr>
          <w:p w:rsidR="00E3582C" w:rsidRPr="008C3087" w:rsidRDefault="00E3582C"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Bonner, B.</w:t>
            </w:r>
          </w:p>
        </w:tc>
        <w:tc>
          <w:tcPr>
            <w:tcW w:w="360" w:type="dxa"/>
            <w:shd w:val="clear" w:color="auto" w:fill="auto"/>
          </w:tcPr>
          <w:p w:rsidR="00E3582C" w:rsidRPr="008C3087" w:rsidRDefault="00E3582C" w:rsidP="00E3582C">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E3582C" w:rsidRPr="008C3087" w:rsidRDefault="00E3582C"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Lawlor, B.</w:t>
            </w:r>
          </w:p>
        </w:tc>
      </w:tr>
      <w:tr w:rsidR="00E3582C" w:rsidRPr="008C3087" w:rsidTr="00E3582C">
        <w:trPr>
          <w:trHeight w:val="217"/>
        </w:trPr>
        <w:tc>
          <w:tcPr>
            <w:tcW w:w="3480" w:type="dxa"/>
            <w:shd w:val="clear" w:color="auto" w:fill="auto"/>
          </w:tcPr>
          <w:p w:rsidR="00E3582C" w:rsidRPr="008C3087" w:rsidRDefault="00E3582C"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Casserly, V. </w:t>
            </w:r>
          </w:p>
        </w:tc>
        <w:tc>
          <w:tcPr>
            <w:tcW w:w="360" w:type="dxa"/>
            <w:shd w:val="clear" w:color="auto" w:fill="auto"/>
          </w:tcPr>
          <w:p w:rsidR="00E3582C" w:rsidRPr="008C3087" w:rsidRDefault="00E3582C" w:rsidP="00E3582C">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E3582C" w:rsidRPr="008C3087" w:rsidRDefault="00E3582C"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Leech, B.</w:t>
            </w:r>
          </w:p>
        </w:tc>
      </w:tr>
      <w:tr w:rsidR="00E3582C" w:rsidRPr="008C3087" w:rsidTr="00E3582C">
        <w:trPr>
          <w:trHeight w:val="217"/>
        </w:trPr>
        <w:tc>
          <w:tcPr>
            <w:tcW w:w="3480" w:type="dxa"/>
            <w:shd w:val="clear" w:color="auto" w:fill="auto"/>
          </w:tcPr>
          <w:p w:rsidR="00E3582C" w:rsidRPr="008C3087" w:rsidRDefault="00E3582C"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A910BE">
              <w:rPr>
                <w:rFonts w:ascii="Times New Roman" w:eastAsia="Times New Roman" w:hAnsi="Times New Roman" w:cs="Times New Roman"/>
                <w:color w:val="000000"/>
                <w:sz w:val="24"/>
                <w:szCs w:val="24"/>
                <w:lang w:val="en-US" w:eastAsia="en-US"/>
              </w:rPr>
              <w:t>Donovan</w:t>
            </w:r>
            <w:r>
              <w:rPr>
                <w:rFonts w:ascii="Times New Roman" w:eastAsia="Times New Roman" w:hAnsi="Times New Roman" w:cs="Times New Roman"/>
                <w:color w:val="000000"/>
                <w:sz w:val="24"/>
                <w:szCs w:val="24"/>
                <w:lang w:val="en-US" w:eastAsia="en-US"/>
              </w:rPr>
              <w:t>, P.</w:t>
            </w:r>
          </w:p>
        </w:tc>
        <w:tc>
          <w:tcPr>
            <w:tcW w:w="360" w:type="dxa"/>
            <w:shd w:val="clear" w:color="auto" w:fill="auto"/>
          </w:tcPr>
          <w:p w:rsidR="00E3582C" w:rsidRPr="008C3087" w:rsidRDefault="00E3582C" w:rsidP="00E3582C">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E3582C" w:rsidRPr="008C3087" w:rsidRDefault="00E3582C"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Looney, D.</w:t>
            </w:r>
          </w:p>
        </w:tc>
      </w:tr>
      <w:tr w:rsidR="00E3582C" w:rsidRPr="008C3087" w:rsidTr="00E3582C">
        <w:trPr>
          <w:trHeight w:val="239"/>
        </w:trPr>
        <w:tc>
          <w:tcPr>
            <w:tcW w:w="3480" w:type="dxa"/>
            <w:shd w:val="clear" w:color="auto" w:fill="auto"/>
          </w:tcPr>
          <w:p w:rsidR="00E3582C" w:rsidRPr="008C3087" w:rsidRDefault="00E3582C"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A910BE">
              <w:rPr>
                <w:rFonts w:ascii="Times New Roman" w:eastAsia="Times New Roman" w:hAnsi="Times New Roman" w:cs="Times New Roman"/>
                <w:color w:val="000000"/>
                <w:sz w:val="24"/>
                <w:szCs w:val="24"/>
                <w:lang w:val="en-US" w:eastAsia="en-US"/>
              </w:rPr>
              <w:t>Duff</w:t>
            </w:r>
            <w:r>
              <w:rPr>
                <w:rFonts w:ascii="Times New Roman" w:eastAsia="Times New Roman" w:hAnsi="Times New Roman" w:cs="Times New Roman"/>
                <w:color w:val="000000"/>
                <w:sz w:val="24"/>
                <w:szCs w:val="24"/>
                <w:lang w:val="en-US" w:eastAsia="en-US"/>
              </w:rPr>
              <w:t xml:space="preserve">, M. </w:t>
            </w:r>
          </w:p>
        </w:tc>
        <w:tc>
          <w:tcPr>
            <w:tcW w:w="360" w:type="dxa"/>
            <w:shd w:val="clear" w:color="auto" w:fill="auto"/>
          </w:tcPr>
          <w:p w:rsidR="00E3582C" w:rsidRPr="008C3087" w:rsidRDefault="00E3582C" w:rsidP="00E3582C">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E3582C" w:rsidRPr="008C3087" w:rsidRDefault="00E3582C"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 xml:space="preserve">Mahon, K. </w:t>
            </w:r>
          </w:p>
        </w:tc>
      </w:tr>
      <w:tr w:rsidR="0072489F" w:rsidRPr="008C3087" w:rsidTr="00E3582C">
        <w:trPr>
          <w:trHeight w:val="239"/>
        </w:trPr>
        <w:tc>
          <w:tcPr>
            <w:tcW w:w="3480" w:type="dxa"/>
            <w:shd w:val="clear" w:color="auto" w:fill="auto"/>
          </w:tcPr>
          <w:p w:rsidR="0072489F" w:rsidRPr="008C3087" w:rsidRDefault="0072489F"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Dunne, L. </w:t>
            </w:r>
          </w:p>
        </w:tc>
        <w:tc>
          <w:tcPr>
            <w:tcW w:w="360" w:type="dxa"/>
            <w:shd w:val="clear" w:color="auto" w:fill="auto"/>
          </w:tcPr>
          <w:p w:rsidR="0072489F" w:rsidRPr="008C3087" w:rsidRDefault="0072489F" w:rsidP="00E3582C">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72489F" w:rsidRPr="008C3087" w:rsidRDefault="0072489F"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Mc Cann, C. </w:t>
            </w:r>
          </w:p>
        </w:tc>
      </w:tr>
      <w:tr w:rsidR="0072489F" w:rsidRPr="008C3087" w:rsidTr="00E3582C">
        <w:trPr>
          <w:trHeight w:val="239"/>
        </w:trPr>
        <w:tc>
          <w:tcPr>
            <w:tcW w:w="3480" w:type="dxa"/>
            <w:shd w:val="clear" w:color="auto" w:fill="auto"/>
          </w:tcPr>
          <w:p w:rsidR="0072489F" w:rsidRPr="008C3087" w:rsidRDefault="0072489F"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Egan, K.</w:t>
            </w:r>
          </w:p>
        </w:tc>
        <w:tc>
          <w:tcPr>
            <w:tcW w:w="360" w:type="dxa"/>
            <w:shd w:val="clear" w:color="auto" w:fill="auto"/>
          </w:tcPr>
          <w:p w:rsidR="0072489F" w:rsidRPr="008C3087" w:rsidRDefault="0072489F" w:rsidP="00E3582C">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72489F" w:rsidRPr="008C3087" w:rsidRDefault="0072489F"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 xml:space="preserve">McMahon, C. </w:t>
            </w:r>
          </w:p>
        </w:tc>
      </w:tr>
      <w:tr w:rsidR="0072489F" w:rsidRPr="008C3087" w:rsidTr="00E3582C">
        <w:trPr>
          <w:trHeight w:val="239"/>
        </w:trPr>
        <w:tc>
          <w:tcPr>
            <w:tcW w:w="3480" w:type="dxa"/>
            <w:shd w:val="clear" w:color="auto" w:fill="auto"/>
          </w:tcPr>
          <w:p w:rsidR="0072489F" w:rsidRPr="008C3087" w:rsidRDefault="0072489F"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Ferron, B.</w:t>
            </w:r>
          </w:p>
        </w:tc>
        <w:tc>
          <w:tcPr>
            <w:tcW w:w="360" w:type="dxa"/>
            <w:shd w:val="clear" w:color="auto" w:fill="auto"/>
          </w:tcPr>
          <w:p w:rsidR="0072489F" w:rsidRPr="008C3087" w:rsidRDefault="0072489F" w:rsidP="00E3582C">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72489F" w:rsidRPr="008C3087" w:rsidRDefault="0072489F"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McMahon, R.</w:t>
            </w:r>
          </w:p>
        </w:tc>
      </w:tr>
      <w:tr w:rsidR="0072489F" w:rsidRPr="008C3087" w:rsidTr="00E3582C">
        <w:trPr>
          <w:trHeight w:val="239"/>
        </w:trPr>
        <w:tc>
          <w:tcPr>
            <w:tcW w:w="3480" w:type="dxa"/>
            <w:shd w:val="clear" w:color="auto" w:fill="auto"/>
          </w:tcPr>
          <w:p w:rsidR="0072489F" w:rsidRPr="008C3087" w:rsidRDefault="0072489F"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Foley, P.</w:t>
            </w:r>
          </w:p>
        </w:tc>
        <w:tc>
          <w:tcPr>
            <w:tcW w:w="360" w:type="dxa"/>
            <w:shd w:val="clear" w:color="auto" w:fill="auto"/>
          </w:tcPr>
          <w:p w:rsidR="0072489F" w:rsidRPr="008C3087" w:rsidRDefault="0072489F" w:rsidP="00E3582C">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72489F" w:rsidRPr="008C3087" w:rsidRDefault="0072489F"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Murphy, M.</w:t>
            </w:r>
          </w:p>
        </w:tc>
      </w:tr>
      <w:tr w:rsidR="0072489F" w:rsidRPr="008C3087" w:rsidTr="00E3582C">
        <w:trPr>
          <w:trHeight w:val="239"/>
        </w:trPr>
        <w:tc>
          <w:tcPr>
            <w:tcW w:w="3480" w:type="dxa"/>
            <w:shd w:val="clear" w:color="auto" w:fill="auto"/>
          </w:tcPr>
          <w:p w:rsidR="0072489F" w:rsidRPr="008C3087" w:rsidRDefault="0072489F"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Genockey, M.</w:t>
            </w:r>
          </w:p>
        </w:tc>
        <w:tc>
          <w:tcPr>
            <w:tcW w:w="360" w:type="dxa"/>
            <w:shd w:val="clear" w:color="auto" w:fill="auto"/>
          </w:tcPr>
          <w:p w:rsidR="0072489F" w:rsidRPr="008C3087" w:rsidRDefault="0072489F" w:rsidP="00E3582C">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72489F" w:rsidRPr="008C3087" w:rsidRDefault="0072489F"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Nolan, R.</w:t>
            </w:r>
          </w:p>
        </w:tc>
      </w:tr>
      <w:tr w:rsidR="0072489F" w:rsidRPr="008C3087" w:rsidTr="00E3582C">
        <w:trPr>
          <w:trHeight w:val="239"/>
        </w:trPr>
        <w:tc>
          <w:tcPr>
            <w:tcW w:w="3480" w:type="dxa"/>
            <w:shd w:val="clear" w:color="auto" w:fill="auto"/>
          </w:tcPr>
          <w:p w:rsidR="0072489F" w:rsidRPr="008C3087" w:rsidRDefault="0072489F"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Gilligan, T.</w:t>
            </w:r>
          </w:p>
        </w:tc>
        <w:tc>
          <w:tcPr>
            <w:tcW w:w="360" w:type="dxa"/>
            <w:shd w:val="clear" w:color="auto" w:fill="auto"/>
          </w:tcPr>
          <w:p w:rsidR="0072489F" w:rsidRPr="008C3087" w:rsidRDefault="0072489F" w:rsidP="00E3582C">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72489F" w:rsidRPr="008C3087" w:rsidRDefault="0072489F"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O’Brien, D. </w:t>
            </w:r>
          </w:p>
        </w:tc>
      </w:tr>
      <w:tr w:rsidR="0072489F" w:rsidRPr="008C3087" w:rsidTr="00E3582C">
        <w:tc>
          <w:tcPr>
            <w:tcW w:w="3480" w:type="dxa"/>
            <w:shd w:val="clear" w:color="auto" w:fill="auto"/>
          </w:tcPr>
          <w:p w:rsidR="0072489F" w:rsidRPr="008C3087" w:rsidRDefault="0072489F"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Gogarty, P.</w:t>
            </w:r>
          </w:p>
        </w:tc>
        <w:tc>
          <w:tcPr>
            <w:tcW w:w="360" w:type="dxa"/>
            <w:shd w:val="clear" w:color="auto" w:fill="auto"/>
          </w:tcPr>
          <w:p w:rsidR="0072489F" w:rsidRPr="008C3087" w:rsidRDefault="0072489F" w:rsidP="00E3582C">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72489F" w:rsidRPr="008C3087" w:rsidRDefault="0072489F"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O’Brien, E.</w:t>
            </w:r>
          </w:p>
        </w:tc>
      </w:tr>
      <w:tr w:rsidR="0072489F" w:rsidRPr="008C3087" w:rsidTr="00E3582C">
        <w:tc>
          <w:tcPr>
            <w:tcW w:w="3480" w:type="dxa"/>
            <w:shd w:val="clear" w:color="auto" w:fill="auto"/>
          </w:tcPr>
          <w:p w:rsidR="0072489F" w:rsidRPr="008C3087" w:rsidRDefault="0072489F"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Graham, J.</w:t>
            </w:r>
          </w:p>
        </w:tc>
        <w:tc>
          <w:tcPr>
            <w:tcW w:w="360" w:type="dxa"/>
            <w:shd w:val="clear" w:color="auto" w:fill="auto"/>
          </w:tcPr>
          <w:p w:rsidR="0072489F" w:rsidRPr="008C3087" w:rsidRDefault="0072489F" w:rsidP="00E3582C">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72489F" w:rsidRPr="008C3087" w:rsidRDefault="0072489F"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O’Connor, C.</w:t>
            </w:r>
          </w:p>
        </w:tc>
      </w:tr>
      <w:tr w:rsidR="0072489F" w:rsidRPr="008C3087" w:rsidTr="00E3582C">
        <w:tc>
          <w:tcPr>
            <w:tcW w:w="3480" w:type="dxa"/>
            <w:shd w:val="clear" w:color="auto" w:fill="auto"/>
          </w:tcPr>
          <w:p w:rsidR="0072489F" w:rsidRPr="008C3087" w:rsidRDefault="0072489F"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Hendrick, E. </w:t>
            </w:r>
          </w:p>
        </w:tc>
        <w:tc>
          <w:tcPr>
            <w:tcW w:w="360" w:type="dxa"/>
            <w:shd w:val="clear" w:color="auto" w:fill="auto"/>
          </w:tcPr>
          <w:p w:rsidR="0072489F" w:rsidRPr="008C3087" w:rsidRDefault="0072489F" w:rsidP="00E3582C">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72489F" w:rsidRPr="008C3087" w:rsidRDefault="0072489F"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O’Donovan, D.</w:t>
            </w:r>
          </w:p>
        </w:tc>
      </w:tr>
      <w:tr w:rsidR="0072489F" w:rsidRPr="008C3087" w:rsidTr="00E3582C">
        <w:tc>
          <w:tcPr>
            <w:tcW w:w="3480" w:type="dxa"/>
            <w:shd w:val="clear" w:color="auto" w:fill="auto"/>
          </w:tcPr>
          <w:p w:rsidR="0072489F" w:rsidRPr="008C3087" w:rsidRDefault="0072489F"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Higgins, E. </w:t>
            </w:r>
          </w:p>
        </w:tc>
        <w:tc>
          <w:tcPr>
            <w:tcW w:w="360" w:type="dxa"/>
            <w:shd w:val="clear" w:color="auto" w:fill="auto"/>
          </w:tcPr>
          <w:p w:rsidR="0072489F" w:rsidRPr="008C3087" w:rsidRDefault="0072489F" w:rsidP="00E3582C">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72489F" w:rsidRPr="008C3087" w:rsidRDefault="0072489F"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O’Toole, L.</w:t>
            </w:r>
          </w:p>
        </w:tc>
      </w:tr>
      <w:tr w:rsidR="0072489F" w:rsidRPr="008C3087" w:rsidTr="00E3582C">
        <w:tc>
          <w:tcPr>
            <w:tcW w:w="3480" w:type="dxa"/>
            <w:shd w:val="clear" w:color="auto" w:fill="auto"/>
          </w:tcPr>
          <w:p w:rsidR="0072489F" w:rsidRPr="008C3087" w:rsidRDefault="0072489F"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Johansson, M.</w:t>
            </w:r>
          </w:p>
        </w:tc>
        <w:tc>
          <w:tcPr>
            <w:tcW w:w="360" w:type="dxa"/>
            <w:shd w:val="clear" w:color="auto" w:fill="auto"/>
          </w:tcPr>
          <w:p w:rsidR="0072489F" w:rsidRPr="008C3087" w:rsidRDefault="0072489F" w:rsidP="00E3582C">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72489F" w:rsidRPr="008C3087" w:rsidRDefault="0072489F"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Richardson, D.</w:t>
            </w:r>
          </w:p>
        </w:tc>
      </w:tr>
      <w:tr w:rsidR="0072489F" w:rsidRPr="008C3087" w:rsidTr="00E3582C">
        <w:tc>
          <w:tcPr>
            <w:tcW w:w="3480" w:type="dxa"/>
            <w:shd w:val="clear" w:color="auto" w:fill="auto"/>
          </w:tcPr>
          <w:p w:rsidR="0072489F" w:rsidRPr="008C3087" w:rsidRDefault="0072489F"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Kearns, P.</w:t>
            </w:r>
          </w:p>
        </w:tc>
        <w:tc>
          <w:tcPr>
            <w:tcW w:w="360" w:type="dxa"/>
            <w:shd w:val="clear" w:color="auto" w:fill="auto"/>
          </w:tcPr>
          <w:p w:rsidR="0072489F" w:rsidRPr="008C3087" w:rsidRDefault="0072489F" w:rsidP="00E3582C">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72489F" w:rsidRPr="008C3087" w:rsidRDefault="0072489F"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 xml:space="preserve">Russell, R. </w:t>
            </w:r>
          </w:p>
        </w:tc>
      </w:tr>
      <w:tr w:rsidR="0072489F" w:rsidRPr="008C3087" w:rsidTr="00E3582C">
        <w:tc>
          <w:tcPr>
            <w:tcW w:w="3480" w:type="dxa"/>
            <w:shd w:val="clear" w:color="auto" w:fill="auto"/>
          </w:tcPr>
          <w:p w:rsidR="0072489F" w:rsidRPr="008C3087" w:rsidRDefault="0072489F"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King, C.</w:t>
            </w:r>
          </w:p>
        </w:tc>
        <w:tc>
          <w:tcPr>
            <w:tcW w:w="360" w:type="dxa"/>
            <w:shd w:val="clear" w:color="auto" w:fill="auto"/>
          </w:tcPr>
          <w:p w:rsidR="0072489F" w:rsidRPr="008C3087" w:rsidRDefault="0072489F" w:rsidP="00E3582C">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72489F" w:rsidRPr="008C3087" w:rsidRDefault="0072489F"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sidRPr="009F4434">
              <w:rPr>
                <w:rFonts w:ascii="Times New Roman" w:eastAsia="Times New Roman" w:hAnsi="Times New Roman" w:cs="Times New Roman"/>
                <w:color w:val="000000"/>
                <w:sz w:val="24"/>
                <w:szCs w:val="24"/>
                <w:lang w:val="en-US" w:eastAsia="en-US"/>
              </w:rPr>
              <w:t xml:space="preserve">Timmons, F. </w:t>
            </w:r>
          </w:p>
        </w:tc>
      </w:tr>
      <w:tr w:rsidR="0072489F" w:rsidRPr="000A6AFD" w:rsidTr="00E3582C">
        <w:tc>
          <w:tcPr>
            <w:tcW w:w="3480" w:type="dxa"/>
            <w:shd w:val="clear" w:color="auto" w:fill="auto"/>
          </w:tcPr>
          <w:p w:rsidR="0072489F" w:rsidRPr="008C3087" w:rsidRDefault="0072489F"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Lavelle, W. </w:t>
            </w:r>
          </w:p>
        </w:tc>
        <w:tc>
          <w:tcPr>
            <w:tcW w:w="360" w:type="dxa"/>
            <w:shd w:val="clear" w:color="auto" w:fill="auto"/>
          </w:tcPr>
          <w:p w:rsidR="0072489F" w:rsidRPr="008C3087" w:rsidRDefault="0072489F" w:rsidP="00E3582C">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shd w:val="clear" w:color="auto" w:fill="auto"/>
          </w:tcPr>
          <w:p w:rsidR="0072489F" w:rsidRPr="008C3087" w:rsidRDefault="0072489F"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sidRPr="008C3087">
              <w:rPr>
                <w:rFonts w:ascii="Times New Roman" w:eastAsia="Times New Roman" w:hAnsi="Times New Roman" w:cs="Times New Roman"/>
                <w:color w:val="000000"/>
                <w:sz w:val="24"/>
                <w:szCs w:val="24"/>
                <w:lang w:val="en-US" w:eastAsia="en-US"/>
              </w:rPr>
              <w:t>Ward, M.</w:t>
            </w:r>
          </w:p>
        </w:tc>
      </w:tr>
      <w:tr w:rsidR="0072489F" w:rsidRPr="000A6AFD" w:rsidTr="00E3582C">
        <w:tc>
          <w:tcPr>
            <w:tcW w:w="3480" w:type="dxa"/>
            <w:shd w:val="clear" w:color="auto" w:fill="auto"/>
          </w:tcPr>
          <w:p w:rsidR="0072489F" w:rsidRPr="000A6AFD" w:rsidRDefault="0072489F" w:rsidP="00E3582C">
            <w:pPr>
              <w:tabs>
                <w:tab w:val="left" w:pos="4998"/>
              </w:tabs>
              <w:spacing w:after="0" w:line="240" w:lineRule="auto"/>
              <w:jc w:val="right"/>
              <w:rPr>
                <w:rFonts w:ascii="Times New Roman" w:eastAsia="Times New Roman" w:hAnsi="Times New Roman" w:cs="Times New Roman"/>
                <w:color w:val="000000"/>
                <w:sz w:val="24"/>
                <w:szCs w:val="24"/>
                <w:highlight w:val="yellow"/>
                <w:lang w:val="en-US" w:eastAsia="en-US"/>
              </w:rPr>
            </w:pPr>
          </w:p>
        </w:tc>
        <w:tc>
          <w:tcPr>
            <w:tcW w:w="360" w:type="dxa"/>
            <w:shd w:val="clear" w:color="auto" w:fill="auto"/>
          </w:tcPr>
          <w:p w:rsidR="0072489F" w:rsidRPr="000A6AFD" w:rsidRDefault="0072489F" w:rsidP="00E3582C">
            <w:pPr>
              <w:tabs>
                <w:tab w:val="left" w:pos="4998"/>
              </w:tabs>
              <w:spacing w:after="0" w:line="240" w:lineRule="auto"/>
              <w:jc w:val="center"/>
              <w:rPr>
                <w:rFonts w:ascii="Times New Roman" w:eastAsia="Times New Roman" w:hAnsi="Times New Roman" w:cs="Times New Roman"/>
                <w:color w:val="000000"/>
                <w:sz w:val="24"/>
                <w:szCs w:val="24"/>
                <w:highlight w:val="yellow"/>
                <w:lang w:val="en-US" w:eastAsia="en-US"/>
              </w:rPr>
            </w:pPr>
          </w:p>
        </w:tc>
        <w:tc>
          <w:tcPr>
            <w:tcW w:w="4608" w:type="dxa"/>
            <w:shd w:val="clear" w:color="auto" w:fill="auto"/>
          </w:tcPr>
          <w:p w:rsidR="0072489F" w:rsidRPr="000A6AFD" w:rsidRDefault="0072489F" w:rsidP="00E3582C">
            <w:pPr>
              <w:tabs>
                <w:tab w:val="left" w:pos="4998"/>
              </w:tabs>
              <w:spacing w:after="0" w:line="240" w:lineRule="auto"/>
              <w:rPr>
                <w:rFonts w:ascii="Times New Roman" w:eastAsia="Times New Roman" w:hAnsi="Times New Roman" w:cs="Times New Roman"/>
                <w:color w:val="000000"/>
                <w:sz w:val="24"/>
                <w:szCs w:val="24"/>
                <w:highlight w:val="yellow"/>
                <w:lang w:val="en-US" w:eastAsia="en-US"/>
              </w:rPr>
            </w:pPr>
          </w:p>
        </w:tc>
      </w:tr>
    </w:tbl>
    <w:p w:rsidR="00E3582C" w:rsidRPr="00FC6FA4" w:rsidRDefault="00E3582C" w:rsidP="00E3582C">
      <w:pPr>
        <w:tabs>
          <w:tab w:val="left" w:pos="4998"/>
        </w:tabs>
        <w:spacing w:after="120" w:line="240" w:lineRule="auto"/>
        <w:jc w:val="center"/>
        <w:outlineLvl w:val="0"/>
        <w:rPr>
          <w:rFonts w:ascii="Times New Roman" w:eastAsia="Times New Roman" w:hAnsi="Times New Roman" w:cs="Times New Roman"/>
          <w:b/>
          <w:color w:val="000000"/>
          <w:sz w:val="24"/>
          <w:szCs w:val="24"/>
          <w:lang w:val="en-US" w:eastAsia="en-US"/>
        </w:rPr>
      </w:pPr>
      <w:r w:rsidRPr="00FC6FA4">
        <w:rPr>
          <w:rFonts w:ascii="Times New Roman" w:eastAsia="Times New Roman" w:hAnsi="Times New Roman" w:cs="Times New Roman"/>
          <w:b/>
          <w:color w:val="000000"/>
          <w:sz w:val="24"/>
          <w:szCs w:val="24"/>
          <w:lang w:val="en-US" w:eastAsia="en-US"/>
        </w:rPr>
        <w:t>OFFICIALS PRESENT</w:t>
      </w:r>
    </w:p>
    <w:tbl>
      <w:tblPr>
        <w:tblW w:w="8170" w:type="dxa"/>
        <w:tblInd w:w="648" w:type="dxa"/>
        <w:tblLayout w:type="fixed"/>
        <w:tblLook w:val="0000" w:firstRow="0" w:lastRow="0" w:firstColumn="0" w:lastColumn="0" w:noHBand="0" w:noVBand="0"/>
      </w:tblPr>
      <w:tblGrid>
        <w:gridCol w:w="3697"/>
        <w:gridCol w:w="4473"/>
      </w:tblGrid>
      <w:tr w:rsidR="00E3582C" w:rsidRPr="00FC6FA4" w:rsidTr="00E3582C">
        <w:trPr>
          <w:trHeight w:val="271"/>
        </w:trPr>
        <w:tc>
          <w:tcPr>
            <w:tcW w:w="3697" w:type="dxa"/>
            <w:shd w:val="clear" w:color="auto" w:fill="auto"/>
          </w:tcPr>
          <w:p w:rsidR="00E3582C" w:rsidRPr="00FC6FA4" w:rsidRDefault="00E3582C"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Chief Executive</w:t>
            </w:r>
          </w:p>
        </w:tc>
        <w:tc>
          <w:tcPr>
            <w:tcW w:w="4473" w:type="dxa"/>
            <w:shd w:val="clear" w:color="auto" w:fill="auto"/>
          </w:tcPr>
          <w:p w:rsidR="00E3582C" w:rsidRPr="00FC6FA4" w:rsidRDefault="00E3582C" w:rsidP="00E3582C">
            <w:pPr>
              <w:tabs>
                <w:tab w:val="left" w:pos="4998"/>
              </w:tabs>
              <w:spacing w:after="0" w:line="240" w:lineRule="auto"/>
              <w:rPr>
                <w:rFonts w:ascii="Times New Roman" w:eastAsia="Times New Roman" w:hAnsi="Times New Roman" w:cs="Times New Roman"/>
                <w:color w:val="000000"/>
                <w:sz w:val="24"/>
                <w:szCs w:val="24"/>
                <w:lang w:val="en-GB" w:eastAsia="en-US"/>
              </w:rPr>
            </w:pPr>
            <w:r w:rsidRPr="00FC6FA4">
              <w:rPr>
                <w:rFonts w:ascii="Times New Roman" w:eastAsia="Times New Roman" w:hAnsi="Times New Roman" w:cs="Times New Roman"/>
                <w:color w:val="000000"/>
                <w:sz w:val="24"/>
                <w:szCs w:val="24"/>
                <w:lang w:val="en-GB" w:eastAsia="en-US"/>
              </w:rPr>
              <w:t xml:space="preserve">D. McLoughlin. </w:t>
            </w:r>
          </w:p>
        </w:tc>
      </w:tr>
      <w:tr w:rsidR="00E3582C" w:rsidRPr="00FC6FA4" w:rsidTr="00E3582C">
        <w:trPr>
          <w:trHeight w:val="271"/>
        </w:trPr>
        <w:tc>
          <w:tcPr>
            <w:tcW w:w="3697" w:type="dxa"/>
            <w:shd w:val="clear" w:color="auto" w:fill="auto"/>
          </w:tcPr>
          <w:p w:rsidR="00E3582C" w:rsidRPr="00FC6FA4" w:rsidRDefault="00E3582C"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Directors/ Heads of Function</w:t>
            </w:r>
          </w:p>
          <w:p w:rsidR="00E3582C" w:rsidRPr="00FC6FA4" w:rsidRDefault="00E3582C" w:rsidP="00E3582C">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A/Head</w:t>
            </w:r>
            <w:r w:rsidRPr="00FC6FA4">
              <w:rPr>
                <w:rFonts w:ascii="Times New Roman" w:eastAsia="Times New Roman" w:hAnsi="Times New Roman" w:cs="Times New Roman"/>
                <w:color w:val="000000"/>
                <w:sz w:val="24"/>
                <w:szCs w:val="24"/>
                <w:lang w:val="en-US" w:eastAsia="en-US"/>
              </w:rPr>
              <w:t xml:space="preserve"> of Function</w:t>
            </w:r>
          </w:p>
          <w:p w:rsidR="00E3582C" w:rsidRPr="00FC6FA4" w:rsidRDefault="00E3582C"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Head of Finance</w:t>
            </w:r>
          </w:p>
          <w:p w:rsidR="00E3582C" w:rsidRPr="00FC6FA4" w:rsidRDefault="00E3582C"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County Architect</w:t>
            </w:r>
          </w:p>
        </w:tc>
        <w:tc>
          <w:tcPr>
            <w:tcW w:w="4473" w:type="dxa"/>
            <w:shd w:val="clear" w:color="auto" w:fill="auto"/>
          </w:tcPr>
          <w:p w:rsidR="00E3582C" w:rsidRPr="00FC6FA4" w:rsidRDefault="00E3582C" w:rsidP="00E3582C">
            <w:pPr>
              <w:tabs>
                <w:tab w:val="left" w:pos="4998"/>
              </w:tabs>
              <w:spacing w:after="0" w:line="240" w:lineRule="auto"/>
              <w:rPr>
                <w:rFonts w:ascii="Times New Roman" w:eastAsia="Times New Roman" w:hAnsi="Times New Roman" w:cs="Times New Roman"/>
                <w:color w:val="000000"/>
                <w:sz w:val="24"/>
                <w:szCs w:val="24"/>
                <w:lang w:val="en-GB" w:eastAsia="en-US"/>
              </w:rPr>
            </w:pPr>
            <w:r w:rsidRPr="00FC6FA4">
              <w:rPr>
                <w:rFonts w:ascii="Times New Roman" w:eastAsia="Times New Roman" w:hAnsi="Times New Roman" w:cs="Times New Roman"/>
                <w:color w:val="000000"/>
                <w:sz w:val="24"/>
                <w:szCs w:val="24"/>
                <w:lang w:val="en-GB" w:eastAsia="en-US"/>
              </w:rPr>
              <w:t xml:space="preserve">B. Coman, L. Maxwell, T. Walsh, F. Nevin. </w:t>
            </w:r>
          </w:p>
          <w:p w:rsidR="00E3582C" w:rsidRPr="00FC6FA4" w:rsidRDefault="00E3582C"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 xml:space="preserve">L. Leonard. </w:t>
            </w:r>
          </w:p>
          <w:p w:rsidR="00E3582C" w:rsidRPr="00FC6FA4" w:rsidRDefault="00E3582C"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R. FitzGerald.</w:t>
            </w:r>
          </w:p>
          <w:p w:rsidR="00E3582C" w:rsidRPr="00FC6FA4" w:rsidRDefault="00E3582C" w:rsidP="00E3582C">
            <w:pPr>
              <w:tabs>
                <w:tab w:val="left" w:pos="4998"/>
              </w:tabs>
              <w:spacing w:after="0" w:line="240" w:lineRule="auto"/>
              <w:rPr>
                <w:rFonts w:ascii="Times New Roman" w:eastAsia="Times New Roman" w:hAnsi="Times New Roman" w:cs="Times New Roman"/>
                <w:color w:val="000000"/>
                <w:sz w:val="24"/>
                <w:szCs w:val="24"/>
                <w:lang w:val="en-GB" w:eastAsia="en-US"/>
              </w:rPr>
            </w:pPr>
            <w:r w:rsidRPr="00FC6FA4">
              <w:rPr>
                <w:rFonts w:ascii="Times New Roman" w:eastAsia="Times New Roman" w:hAnsi="Times New Roman" w:cs="Times New Roman"/>
                <w:color w:val="000000"/>
                <w:sz w:val="24"/>
                <w:szCs w:val="24"/>
                <w:lang w:val="en-US" w:eastAsia="en-US"/>
              </w:rPr>
              <w:t xml:space="preserve">E. Conroy. </w:t>
            </w:r>
          </w:p>
        </w:tc>
      </w:tr>
      <w:tr w:rsidR="00E3582C" w:rsidRPr="00FC6FA4" w:rsidTr="00E3582C">
        <w:trPr>
          <w:trHeight w:val="271"/>
        </w:trPr>
        <w:tc>
          <w:tcPr>
            <w:tcW w:w="3697" w:type="dxa"/>
            <w:shd w:val="clear" w:color="auto" w:fill="auto"/>
          </w:tcPr>
          <w:p w:rsidR="00E3582C" w:rsidRDefault="00E3582C"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Senior Executive Officers</w:t>
            </w:r>
          </w:p>
          <w:p w:rsidR="00E3582C" w:rsidRDefault="0072489F"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Senior</w:t>
            </w:r>
            <w:r w:rsidR="00E3582C">
              <w:rPr>
                <w:rFonts w:ascii="Times New Roman" w:eastAsia="Times New Roman" w:hAnsi="Times New Roman" w:cs="Times New Roman"/>
                <w:color w:val="000000"/>
                <w:sz w:val="24"/>
                <w:szCs w:val="24"/>
                <w:lang w:val="en-US" w:eastAsia="en-US"/>
              </w:rPr>
              <w:t xml:space="preserve"> Engineer</w:t>
            </w:r>
          </w:p>
          <w:p w:rsidR="00E3582C" w:rsidRDefault="00E3582C"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Senior Planner</w:t>
            </w:r>
          </w:p>
          <w:p w:rsidR="00E3582C" w:rsidRPr="00FC6FA4" w:rsidRDefault="00E3582C"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Executive Engineer</w:t>
            </w:r>
          </w:p>
        </w:tc>
        <w:tc>
          <w:tcPr>
            <w:tcW w:w="4473" w:type="dxa"/>
            <w:shd w:val="clear" w:color="auto" w:fill="auto"/>
          </w:tcPr>
          <w:p w:rsidR="00E3582C" w:rsidRDefault="00E3582C"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H. Hogan, </w:t>
            </w:r>
            <w:r w:rsidR="0072489F">
              <w:rPr>
                <w:rFonts w:ascii="Times New Roman" w:eastAsia="Times New Roman" w:hAnsi="Times New Roman" w:cs="Times New Roman"/>
                <w:color w:val="000000"/>
                <w:sz w:val="24"/>
                <w:szCs w:val="24"/>
                <w:lang w:val="en-US" w:eastAsia="en-US"/>
              </w:rPr>
              <w:t>M. Staunton.</w:t>
            </w:r>
          </w:p>
          <w:p w:rsidR="00E3582C" w:rsidRDefault="0072489F"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T. O’Grady</w:t>
            </w:r>
            <w:r w:rsidR="00E3582C">
              <w:rPr>
                <w:rFonts w:ascii="Times New Roman" w:eastAsia="Times New Roman" w:hAnsi="Times New Roman" w:cs="Times New Roman"/>
                <w:color w:val="000000"/>
                <w:sz w:val="24"/>
                <w:szCs w:val="24"/>
                <w:lang w:val="en-US" w:eastAsia="en-US"/>
              </w:rPr>
              <w:t xml:space="preserve">. </w:t>
            </w:r>
          </w:p>
          <w:p w:rsidR="00E3582C" w:rsidRDefault="00E3582C"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B. Keaney. </w:t>
            </w:r>
          </w:p>
          <w:p w:rsidR="00E3582C" w:rsidRPr="00FC6FA4" w:rsidRDefault="00E3582C"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N. Conlon. </w:t>
            </w:r>
          </w:p>
        </w:tc>
      </w:tr>
      <w:tr w:rsidR="00E3582C" w:rsidRPr="00FC6FA4" w:rsidTr="00E3582C">
        <w:trPr>
          <w:trHeight w:val="271"/>
        </w:trPr>
        <w:tc>
          <w:tcPr>
            <w:tcW w:w="3697" w:type="dxa"/>
            <w:shd w:val="clear" w:color="auto" w:fill="auto"/>
          </w:tcPr>
          <w:p w:rsidR="00E3582C" w:rsidRPr="00FC6FA4" w:rsidRDefault="00E3582C"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Administrative Officers</w:t>
            </w:r>
          </w:p>
        </w:tc>
        <w:tc>
          <w:tcPr>
            <w:tcW w:w="4473" w:type="dxa"/>
            <w:shd w:val="clear" w:color="auto" w:fill="auto"/>
          </w:tcPr>
          <w:p w:rsidR="00E3582C" w:rsidRPr="00FC6FA4" w:rsidRDefault="00E3582C"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C. Murphy, N. Noonan</w:t>
            </w:r>
            <w:r w:rsidR="0072489F">
              <w:rPr>
                <w:rFonts w:ascii="Times New Roman" w:eastAsia="Times New Roman" w:hAnsi="Times New Roman" w:cs="Times New Roman"/>
                <w:color w:val="000000"/>
                <w:sz w:val="24"/>
                <w:szCs w:val="24"/>
                <w:lang w:val="en-US" w:eastAsia="en-US"/>
              </w:rPr>
              <w:t>, N. Comerford</w:t>
            </w:r>
            <w:r>
              <w:rPr>
                <w:rFonts w:ascii="Times New Roman" w:eastAsia="Times New Roman" w:hAnsi="Times New Roman" w:cs="Times New Roman"/>
                <w:color w:val="000000"/>
                <w:sz w:val="24"/>
                <w:szCs w:val="24"/>
                <w:lang w:val="en-US" w:eastAsia="en-US"/>
              </w:rPr>
              <w:t xml:space="preserve">. </w:t>
            </w:r>
          </w:p>
        </w:tc>
      </w:tr>
      <w:tr w:rsidR="00E3582C" w:rsidRPr="00FC6FA4" w:rsidTr="00E3582C">
        <w:trPr>
          <w:trHeight w:val="271"/>
        </w:trPr>
        <w:tc>
          <w:tcPr>
            <w:tcW w:w="3697" w:type="dxa"/>
            <w:shd w:val="clear" w:color="auto" w:fill="auto"/>
          </w:tcPr>
          <w:p w:rsidR="00E3582C" w:rsidRPr="00FC6FA4" w:rsidRDefault="00E3582C"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Staff Officer</w:t>
            </w:r>
          </w:p>
          <w:p w:rsidR="00E3582C" w:rsidRPr="00FC6FA4" w:rsidRDefault="00E3582C"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Clerical Officer</w:t>
            </w:r>
          </w:p>
          <w:p w:rsidR="00E3582C" w:rsidRPr="00FC6FA4" w:rsidRDefault="00E3582C"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IT. Support</w:t>
            </w:r>
          </w:p>
          <w:p w:rsidR="00E3582C" w:rsidRPr="00FC6FA4" w:rsidRDefault="00E3582C" w:rsidP="00E3582C">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Sord</w:t>
            </w:r>
          </w:p>
        </w:tc>
        <w:tc>
          <w:tcPr>
            <w:tcW w:w="4473" w:type="dxa"/>
            <w:shd w:val="clear" w:color="auto" w:fill="auto"/>
          </w:tcPr>
          <w:p w:rsidR="00E3582C" w:rsidRPr="00FC6FA4" w:rsidRDefault="00E3582C"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P. Brennan.</w:t>
            </w:r>
          </w:p>
          <w:p w:rsidR="00E3582C" w:rsidRPr="00FC6FA4" w:rsidRDefault="00E3582C"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sidRPr="00FC6FA4">
              <w:rPr>
                <w:rFonts w:ascii="Times New Roman" w:eastAsia="Times New Roman" w:hAnsi="Times New Roman" w:cs="Times New Roman"/>
                <w:color w:val="000000"/>
                <w:sz w:val="24"/>
                <w:szCs w:val="24"/>
                <w:lang w:val="en-US" w:eastAsia="en-US"/>
              </w:rPr>
              <w:t>M. Dunne.</w:t>
            </w:r>
          </w:p>
          <w:p w:rsidR="00E3582C" w:rsidRPr="00FC6FA4" w:rsidRDefault="0072489F"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R. Saiz, Colin De Cruz</w:t>
            </w:r>
            <w:r w:rsidR="00E3582C">
              <w:rPr>
                <w:rFonts w:ascii="Times New Roman" w:eastAsia="Times New Roman" w:hAnsi="Times New Roman" w:cs="Times New Roman"/>
                <w:color w:val="000000"/>
                <w:sz w:val="24"/>
                <w:szCs w:val="24"/>
                <w:lang w:val="en-US" w:eastAsia="en-US"/>
              </w:rPr>
              <w:t xml:space="preserve">. </w:t>
            </w:r>
          </w:p>
          <w:p w:rsidR="00E3582C" w:rsidRPr="00FC6FA4" w:rsidRDefault="00E3582C" w:rsidP="00E3582C">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A. O’Brien.</w:t>
            </w:r>
          </w:p>
        </w:tc>
      </w:tr>
    </w:tbl>
    <w:p w:rsidR="00E3582C" w:rsidRPr="00FC6FA4" w:rsidRDefault="00E3582C" w:rsidP="00E3582C">
      <w:pPr>
        <w:spacing w:before="100" w:beforeAutospacing="1" w:after="100" w:afterAutospacing="1" w:line="240" w:lineRule="auto"/>
        <w:ind w:firstLine="709"/>
        <w:jc w:val="both"/>
        <w:rPr>
          <w:rFonts w:ascii="Times New Roman" w:eastAsia="Times New Roman" w:hAnsi="Times New Roman" w:cs="Times New Roman"/>
          <w:sz w:val="24"/>
          <w:szCs w:val="24"/>
        </w:rPr>
      </w:pPr>
      <w:r w:rsidRPr="00FC6FA4">
        <w:rPr>
          <w:rFonts w:ascii="Times New Roman" w:eastAsia="Times New Roman" w:hAnsi="Times New Roman" w:cs="Times New Roman"/>
          <w:sz w:val="24"/>
          <w:szCs w:val="24"/>
        </w:rPr>
        <w:lastRenderedPageBreak/>
        <w:t xml:space="preserve">The Mayor P. Gogarty Presided. </w:t>
      </w:r>
    </w:p>
    <w:p w:rsidR="00E3582C" w:rsidRDefault="00E3582C" w:rsidP="0072489F">
      <w:pPr>
        <w:spacing w:before="100" w:beforeAutospacing="1" w:after="100" w:afterAutospacing="1" w:line="240" w:lineRule="auto"/>
        <w:ind w:left="709"/>
        <w:jc w:val="both"/>
        <w:rPr>
          <w:rFonts w:ascii="Times New Roman" w:eastAsia="Times New Roman" w:hAnsi="Times New Roman" w:cs="Times New Roman"/>
          <w:color w:val="000000"/>
          <w:sz w:val="24"/>
          <w:szCs w:val="24"/>
          <w:lang w:val="en-US" w:eastAsia="en-US"/>
        </w:rPr>
      </w:pPr>
      <w:r w:rsidRPr="00A910BE">
        <w:rPr>
          <w:rFonts w:ascii="Times New Roman" w:eastAsia="Times New Roman" w:hAnsi="Times New Roman" w:cs="Times New Roman"/>
          <w:sz w:val="24"/>
          <w:szCs w:val="24"/>
        </w:rPr>
        <w:t>Apologies were received from Councillor</w:t>
      </w:r>
      <w:r w:rsidR="0072489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72489F">
        <w:rPr>
          <w:rFonts w:ascii="Times New Roman" w:eastAsia="Times New Roman" w:hAnsi="Times New Roman" w:cs="Times New Roman"/>
          <w:sz w:val="24"/>
          <w:szCs w:val="24"/>
        </w:rPr>
        <w:t xml:space="preserve">F. </w:t>
      </w:r>
      <w:r w:rsidR="0072489F">
        <w:rPr>
          <w:rFonts w:ascii="Times New Roman" w:eastAsia="Times New Roman" w:hAnsi="Times New Roman" w:cs="Times New Roman"/>
          <w:color w:val="000000"/>
          <w:sz w:val="24"/>
          <w:szCs w:val="24"/>
          <w:lang w:val="en-US" w:eastAsia="en-US"/>
        </w:rPr>
        <w:t>Duffy, E</w:t>
      </w:r>
      <w:r w:rsidR="0072489F" w:rsidRPr="008C3087">
        <w:rPr>
          <w:rFonts w:ascii="Times New Roman" w:eastAsia="Times New Roman" w:hAnsi="Times New Roman" w:cs="Times New Roman"/>
          <w:color w:val="000000"/>
          <w:sz w:val="24"/>
          <w:szCs w:val="24"/>
          <w:lang w:val="en-US" w:eastAsia="en-US"/>
        </w:rPr>
        <w:t>.</w:t>
      </w:r>
      <w:r w:rsidR="0072489F" w:rsidRPr="0072489F">
        <w:rPr>
          <w:rFonts w:ascii="Times New Roman" w:eastAsia="Times New Roman" w:hAnsi="Times New Roman" w:cs="Times New Roman"/>
          <w:color w:val="000000"/>
          <w:sz w:val="24"/>
          <w:szCs w:val="24"/>
          <w:lang w:val="en-US" w:eastAsia="en-US"/>
        </w:rPr>
        <w:t xml:space="preserve"> </w:t>
      </w:r>
      <w:r w:rsidR="0072489F">
        <w:rPr>
          <w:rFonts w:ascii="Times New Roman" w:eastAsia="Times New Roman" w:hAnsi="Times New Roman" w:cs="Times New Roman"/>
          <w:color w:val="000000"/>
          <w:sz w:val="24"/>
          <w:szCs w:val="24"/>
          <w:lang w:val="en-US" w:eastAsia="en-US"/>
        </w:rPr>
        <w:t>Murphy, S.</w:t>
      </w:r>
      <w:r w:rsidR="0072489F" w:rsidRPr="0072489F">
        <w:rPr>
          <w:rFonts w:ascii="Times New Roman" w:eastAsia="Times New Roman" w:hAnsi="Times New Roman" w:cs="Times New Roman"/>
          <w:color w:val="000000"/>
          <w:sz w:val="24"/>
          <w:szCs w:val="24"/>
          <w:lang w:val="en-US" w:eastAsia="en-US"/>
        </w:rPr>
        <w:t xml:space="preserve"> </w:t>
      </w:r>
      <w:r w:rsidR="0072489F" w:rsidRPr="008C3087">
        <w:rPr>
          <w:rFonts w:ascii="Times New Roman" w:eastAsia="Times New Roman" w:hAnsi="Times New Roman" w:cs="Times New Roman"/>
          <w:color w:val="000000"/>
          <w:sz w:val="24"/>
          <w:szCs w:val="24"/>
          <w:lang w:val="en-US" w:eastAsia="en-US"/>
        </w:rPr>
        <w:t>Holland</w:t>
      </w:r>
      <w:r w:rsidR="0072489F">
        <w:rPr>
          <w:rFonts w:ascii="Times New Roman" w:eastAsia="Times New Roman" w:hAnsi="Times New Roman" w:cs="Times New Roman"/>
          <w:color w:val="000000"/>
          <w:sz w:val="24"/>
          <w:szCs w:val="24"/>
          <w:lang w:val="en-US" w:eastAsia="en-US"/>
        </w:rPr>
        <w:t xml:space="preserve"> and G.</w:t>
      </w:r>
      <w:r w:rsidR="0072489F" w:rsidRPr="0072489F">
        <w:rPr>
          <w:rFonts w:ascii="Times New Roman" w:eastAsia="Times New Roman" w:hAnsi="Times New Roman" w:cs="Times New Roman"/>
          <w:color w:val="000000"/>
          <w:sz w:val="24"/>
          <w:szCs w:val="24"/>
          <w:lang w:val="en-US" w:eastAsia="en-US"/>
        </w:rPr>
        <w:t xml:space="preserve"> </w:t>
      </w:r>
      <w:r w:rsidR="0072489F" w:rsidRPr="008C3087">
        <w:rPr>
          <w:rFonts w:ascii="Times New Roman" w:eastAsia="Times New Roman" w:hAnsi="Times New Roman" w:cs="Times New Roman"/>
          <w:color w:val="000000"/>
          <w:sz w:val="24"/>
          <w:szCs w:val="24"/>
          <w:lang w:val="en-US" w:eastAsia="en-US"/>
        </w:rPr>
        <w:t>O’Connell.</w:t>
      </w:r>
    </w:p>
    <w:p w:rsidR="003735B7" w:rsidRDefault="003735B7" w:rsidP="0072489F">
      <w:pPr>
        <w:spacing w:before="100" w:beforeAutospacing="1" w:after="100" w:afterAutospacing="1" w:line="240" w:lineRule="auto"/>
        <w:ind w:left="709"/>
        <w:jc w:val="both"/>
        <w:rPr>
          <w:rFonts w:ascii="Times New Roman" w:eastAsia="Times New Roman" w:hAnsi="Times New Roman" w:cs="Times New Roman"/>
          <w:color w:val="000000"/>
          <w:sz w:val="24"/>
          <w:szCs w:val="24"/>
          <w:lang w:val="en-US" w:eastAsia="en-US"/>
        </w:rPr>
      </w:pPr>
    </w:p>
    <w:p w:rsidR="003735B7" w:rsidRDefault="003735B7" w:rsidP="0072489F">
      <w:pPr>
        <w:spacing w:before="100" w:beforeAutospacing="1" w:after="100" w:afterAutospacing="1" w:line="240" w:lineRule="auto"/>
        <w:ind w:left="709"/>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At this point the Mayor Councillor P. Gogarty proposed and the Members </w:t>
      </w:r>
      <w:r w:rsidRPr="003735B7">
        <w:rPr>
          <w:rFonts w:ascii="Times New Roman" w:eastAsia="Times New Roman" w:hAnsi="Times New Roman" w:cs="Times New Roman"/>
          <w:b/>
          <w:color w:val="000000"/>
          <w:sz w:val="24"/>
          <w:szCs w:val="24"/>
          <w:lang w:val="en-US" w:eastAsia="en-US"/>
        </w:rPr>
        <w:t>AGREED</w:t>
      </w:r>
      <w:r>
        <w:rPr>
          <w:rFonts w:ascii="Times New Roman" w:eastAsia="Times New Roman" w:hAnsi="Times New Roman" w:cs="Times New Roman"/>
          <w:color w:val="000000"/>
          <w:sz w:val="24"/>
          <w:szCs w:val="24"/>
          <w:lang w:val="en-US" w:eastAsia="en-US"/>
        </w:rPr>
        <w:t xml:space="preserve"> to vary the sequence of items on the agenda in order to take Headed Item no. 10 </w:t>
      </w:r>
      <w:r w:rsidRPr="003735B7">
        <w:rPr>
          <w:rFonts w:ascii="Times New Roman" w:eastAsia="Times New Roman" w:hAnsi="Times New Roman" w:cs="Times New Roman"/>
          <w:b/>
          <w:color w:val="000000"/>
          <w:sz w:val="24"/>
          <w:szCs w:val="24"/>
          <w:lang w:val="en-US" w:eastAsia="en-US"/>
        </w:rPr>
        <w:t>(H10)</w:t>
      </w:r>
      <w:r>
        <w:rPr>
          <w:rFonts w:ascii="Times New Roman" w:eastAsia="Times New Roman" w:hAnsi="Times New Roman" w:cs="Times New Roman"/>
          <w:color w:val="000000"/>
          <w:sz w:val="24"/>
          <w:szCs w:val="24"/>
          <w:lang w:val="en-US" w:eastAsia="en-US"/>
        </w:rPr>
        <w:t xml:space="preserve"> next:</w:t>
      </w:r>
    </w:p>
    <w:p w:rsidR="003735B7" w:rsidRPr="0082124F" w:rsidRDefault="003735B7" w:rsidP="003735B7">
      <w:pPr>
        <w:ind w:hanging="567"/>
        <w:rPr>
          <w:rFonts w:ascii="Times New Roman" w:hAnsi="Times New Roman" w:cs="Times New Roman"/>
          <w:sz w:val="24"/>
          <w:szCs w:val="24"/>
        </w:rPr>
      </w:pPr>
      <w:r w:rsidRPr="00813DB4">
        <w:rPr>
          <w:rFonts w:ascii="Times New Roman" w:hAnsi="Times New Roman" w:cs="Times New Roman"/>
          <w:b/>
          <w:sz w:val="24"/>
          <w:szCs w:val="24"/>
        </w:rPr>
        <w:t xml:space="preserve">H10/0318 </w:t>
      </w:r>
      <w:r>
        <w:rPr>
          <w:rFonts w:ascii="Times New Roman" w:hAnsi="Times New Roman" w:cs="Times New Roman"/>
          <w:b/>
          <w:sz w:val="24"/>
          <w:szCs w:val="24"/>
        </w:rPr>
        <w:tab/>
      </w:r>
      <w:r w:rsidRPr="00813DB4">
        <w:rPr>
          <w:rFonts w:ascii="Times New Roman" w:hAnsi="Times New Roman" w:cs="Times New Roman"/>
          <w:b/>
          <w:sz w:val="24"/>
          <w:szCs w:val="24"/>
          <w:u w:val="single"/>
        </w:rPr>
        <w:t>REPORT FROM AUDIT COMMITTEE</w:t>
      </w:r>
    </w:p>
    <w:p w:rsidR="003735B7" w:rsidRDefault="003735B7" w:rsidP="003735B7">
      <w:pPr>
        <w:pStyle w:val="Heading3"/>
        <w:ind w:left="720"/>
        <w:rPr>
          <w:rFonts w:ascii="Times New Roman" w:hAnsi="Times New Roman" w:cs="Times New Roman"/>
          <w:b/>
          <w:sz w:val="24"/>
          <w:szCs w:val="24"/>
        </w:rPr>
      </w:pPr>
      <w:r>
        <w:rPr>
          <w:rFonts w:ascii="Times New Roman" w:hAnsi="Times New Roman" w:cs="Times New Roman"/>
          <w:sz w:val="24"/>
          <w:szCs w:val="24"/>
        </w:rPr>
        <w:t xml:space="preserve">The following report </w:t>
      </w:r>
      <w:r w:rsidRPr="00556612">
        <w:rPr>
          <w:rFonts w:ascii="Times New Roman" w:hAnsi="Times New Roman" w:cs="Times New Roman"/>
          <w:sz w:val="24"/>
          <w:szCs w:val="24"/>
        </w:rPr>
        <w:t xml:space="preserve">by </w:t>
      </w:r>
      <w:r w:rsidR="00343041">
        <w:rPr>
          <w:rFonts w:ascii="Times New Roman" w:hAnsi="Times New Roman" w:cs="Times New Roman"/>
          <w:sz w:val="24"/>
          <w:szCs w:val="24"/>
        </w:rPr>
        <w:t>Ms. Ann Horan</w:t>
      </w:r>
      <w:r w:rsidRPr="00556612">
        <w:rPr>
          <w:rFonts w:ascii="Times New Roman" w:hAnsi="Times New Roman" w:cs="Times New Roman"/>
          <w:sz w:val="24"/>
          <w:szCs w:val="24"/>
        </w:rPr>
        <w:t xml:space="preserve"> </w:t>
      </w:r>
      <w:r w:rsidR="000124C1">
        <w:rPr>
          <w:rFonts w:ascii="Times New Roman" w:hAnsi="Times New Roman" w:cs="Times New Roman"/>
          <w:sz w:val="24"/>
          <w:szCs w:val="24"/>
        </w:rPr>
        <w:t>Chair</w:t>
      </w:r>
      <w:r w:rsidR="00343041">
        <w:rPr>
          <w:rFonts w:ascii="Times New Roman" w:hAnsi="Times New Roman" w:cs="Times New Roman"/>
          <w:sz w:val="24"/>
          <w:szCs w:val="24"/>
        </w:rPr>
        <w:t>p</w:t>
      </w:r>
      <w:r w:rsidR="000124C1">
        <w:rPr>
          <w:rFonts w:ascii="Times New Roman" w:hAnsi="Times New Roman" w:cs="Times New Roman"/>
          <w:sz w:val="24"/>
          <w:szCs w:val="24"/>
        </w:rPr>
        <w:t>erson of the Audit Committee</w:t>
      </w:r>
      <w:r w:rsidR="00343041">
        <w:rPr>
          <w:rFonts w:ascii="Times New Roman" w:hAnsi="Times New Roman" w:cs="Times New Roman"/>
          <w:sz w:val="24"/>
          <w:szCs w:val="24"/>
        </w:rPr>
        <w:t xml:space="preserve">, </w:t>
      </w:r>
      <w:r w:rsidRPr="00556612">
        <w:rPr>
          <w:rFonts w:ascii="Times New Roman" w:hAnsi="Times New Roman" w:cs="Times New Roman"/>
          <w:sz w:val="24"/>
          <w:szCs w:val="24"/>
        </w:rPr>
        <w:t xml:space="preserve">which had been circulated, </w:t>
      </w:r>
      <w:r>
        <w:rPr>
          <w:rFonts w:ascii="Times New Roman" w:hAnsi="Times New Roman" w:cs="Times New Roman"/>
          <w:sz w:val="24"/>
          <w:szCs w:val="24"/>
        </w:rPr>
        <w:t>was</w:t>
      </w:r>
      <w:r w:rsidR="00343041">
        <w:rPr>
          <w:rFonts w:ascii="Times New Roman" w:hAnsi="Times New Roman" w:cs="Times New Roman"/>
          <w:sz w:val="24"/>
          <w:szCs w:val="24"/>
        </w:rPr>
        <w:t xml:space="preserve"> presented </w:t>
      </w:r>
      <w:r>
        <w:rPr>
          <w:rFonts w:ascii="Times New Roman" w:hAnsi="Times New Roman" w:cs="Times New Roman"/>
          <w:sz w:val="24"/>
          <w:szCs w:val="24"/>
        </w:rPr>
        <w:t xml:space="preserve">and </w:t>
      </w:r>
      <w:r w:rsidRPr="00556612">
        <w:rPr>
          <w:rFonts w:ascii="Times New Roman" w:hAnsi="Times New Roman" w:cs="Times New Roman"/>
          <w:b/>
          <w:sz w:val="24"/>
          <w:szCs w:val="24"/>
        </w:rPr>
        <w:t>CONSIDERED:</w:t>
      </w:r>
    </w:p>
    <w:p w:rsidR="003735B7" w:rsidRPr="00813DB4" w:rsidRDefault="003735B7" w:rsidP="003735B7">
      <w:pPr>
        <w:pStyle w:val="Heading3"/>
        <w:rPr>
          <w:rFonts w:ascii="Times New Roman" w:hAnsi="Times New Roman" w:cs="Times New Roman"/>
          <w:sz w:val="24"/>
          <w:szCs w:val="24"/>
        </w:rPr>
      </w:pPr>
      <w:r>
        <w:rPr>
          <w:rFonts w:ascii="Times New Roman" w:hAnsi="Times New Roman" w:cs="Times New Roman"/>
          <w:sz w:val="24"/>
          <w:szCs w:val="24"/>
        </w:rPr>
        <w:tab/>
        <w:t xml:space="preserve">The Report was </w:t>
      </w:r>
      <w:r w:rsidRPr="00647A69">
        <w:rPr>
          <w:rFonts w:ascii="Times New Roman" w:hAnsi="Times New Roman" w:cs="Times New Roman"/>
          <w:b/>
          <w:sz w:val="24"/>
          <w:szCs w:val="24"/>
        </w:rPr>
        <w:t>NOTED.</w:t>
      </w:r>
      <w:r>
        <w:rPr>
          <w:rFonts w:ascii="Times New Roman" w:hAnsi="Times New Roman" w:cs="Times New Roman"/>
          <w:sz w:val="24"/>
          <w:szCs w:val="24"/>
        </w:rPr>
        <w:t xml:space="preserve"> </w:t>
      </w:r>
    </w:p>
    <w:p w:rsidR="00DD0B7F" w:rsidRDefault="00DD0B7F" w:rsidP="003735B7">
      <w:pPr>
        <w:ind w:firstLine="720"/>
      </w:pPr>
    </w:p>
    <w:p w:rsidR="003735B7" w:rsidRPr="0082124F" w:rsidRDefault="00636B9A" w:rsidP="003735B7">
      <w:pPr>
        <w:ind w:firstLine="720"/>
        <w:rPr>
          <w:rFonts w:ascii="Times New Roman" w:hAnsi="Times New Roman" w:cs="Times New Roman"/>
          <w:sz w:val="24"/>
          <w:szCs w:val="24"/>
        </w:rPr>
      </w:pPr>
      <w:hyperlink r:id="rId8" w:history="1">
        <w:r w:rsidR="003735B7" w:rsidRPr="0082124F">
          <w:rPr>
            <w:rStyle w:val="Hyperlink"/>
            <w:rFonts w:ascii="Times New Roman" w:hAnsi="Times New Roman" w:cs="Times New Roman"/>
            <w:sz w:val="24"/>
            <w:szCs w:val="24"/>
          </w:rPr>
          <w:t>H10 Audit Committee Annual Report 2017</w:t>
        </w:r>
      </w:hyperlink>
    </w:p>
    <w:p w:rsidR="003735B7" w:rsidRPr="0072489F" w:rsidRDefault="003735B7" w:rsidP="0072489F">
      <w:pPr>
        <w:spacing w:before="100" w:beforeAutospacing="1" w:after="100" w:afterAutospacing="1" w:line="240" w:lineRule="auto"/>
        <w:ind w:left="709"/>
        <w:jc w:val="both"/>
        <w:rPr>
          <w:rFonts w:ascii="Times New Roman" w:eastAsia="Times New Roman" w:hAnsi="Times New Roman" w:cs="Times New Roman"/>
          <w:sz w:val="24"/>
          <w:szCs w:val="24"/>
        </w:rPr>
      </w:pPr>
    </w:p>
    <w:p w:rsidR="009C0686" w:rsidRPr="0082124F" w:rsidRDefault="0082124F" w:rsidP="00A57BC1">
      <w:pPr>
        <w:pStyle w:val="Heading3"/>
        <w:ind w:hanging="567"/>
        <w:rPr>
          <w:rFonts w:ascii="Times New Roman" w:hAnsi="Times New Roman" w:cs="Times New Roman"/>
          <w:sz w:val="24"/>
          <w:szCs w:val="24"/>
        </w:rPr>
      </w:pPr>
      <w:r w:rsidRPr="00A57BC1">
        <w:rPr>
          <w:rFonts w:ascii="Times New Roman" w:hAnsi="Times New Roman" w:cs="Times New Roman"/>
          <w:b/>
          <w:sz w:val="24"/>
          <w:szCs w:val="24"/>
        </w:rPr>
        <w:t xml:space="preserve">H1/0318 </w:t>
      </w:r>
      <w:r w:rsidR="00A57BC1">
        <w:rPr>
          <w:rFonts w:ascii="Times New Roman" w:hAnsi="Times New Roman" w:cs="Times New Roman"/>
          <w:b/>
          <w:sz w:val="24"/>
          <w:szCs w:val="24"/>
        </w:rPr>
        <w:tab/>
      </w:r>
      <w:r w:rsidRPr="00A57BC1">
        <w:rPr>
          <w:rFonts w:ascii="Times New Roman" w:hAnsi="Times New Roman" w:cs="Times New Roman"/>
          <w:b/>
          <w:sz w:val="24"/>
          <w:szCs w:val="24"/>
          <w:u w:val="single"/>
        </w:rPr>
        <w:t>CONFIRMATION AND RE-AFFIRMATION OF MINUTES</w:t>
      </w:r>
    </w:p>
    <w:p w:rsidR="00A57BC1" w:rsidRDefault="0082124F" w:rsidP="00A57BC1">
      <w:pPr>
        <w:ind w:left="720"/>
        <w:rPr>
          <w:rFonts w:ascii="Times New Roman" w:eastAsia="Times New Roman" w:hAnsi="Times New Roman" w:cs="Times New Roman"/>
          <w:bCs/>
          <w:sz w:val="24"/>
          <w:szCs w:val="24"/>
        </w:rPr>
      </w:pPr>
      <w:r w:rsidRPr="0082124F">
        <w:rPr>
          <w:rFonts w:ascii="Times New Roman" w:hAnsi="Times New Roman" w:cs="Times New Roman"/>
          <w:sz w:val="24"/>
          <w:szCs w:val="24"/>
        </w:rPr>
        <w:t xml:space="preserve">a) </w:t>
      </w:r>
      <w:r w:rsidR="00A57BC1" w:rsidRPr="0049390F">
        <w:rPr>
          <w:rFonts w:ascii="Times New Roman" w:eastAsia="Times New Roman" w:hAnsi="Times New Roman" w:cs="Times New Roman"/>
          <w:bCs/>
          <w:sz w:val="24"/>
          <w:szCs w:val="24"/>
        </w:rPr>
        <w:t xml:space="preserve">Minutes of the </w:t>
      </w:r>
      <w:r w:rsidR="00A57BC1">
        <w:rPr>
          <w:rFonts w:ascii="Times New Roman" w:eastAsia="Times New Roman" w:hAnsi="Times New Roman" w:cs="Times New Roman"/>
          <w:bCs/>
          <w:sz w:val="24"/>
          <w:szCs w:val="24"/>
        </w:rPr>
        <w:t xml:space="preserve">February </w:t>
      </w:r>
      <w:r w:rsidR="00A57BC1" w:rsidRPr="0049390F">
        <w:rPr>
          <w:rFonts w:ascii="Times New Roman" w:eastAsia="Times New Roman" w:hAnsi="Times New Roman" w:cs="Times New Roman"/>
          <w:bCs/>
          <w:sz w:val="24"/>
          <w:szCs w:val="24"/>
        </w:rPr>
        <w:t xml:space="preserve">County Council Meeting on </w:t>
      </w:r>
      <w:r w:rsidR="00A57BC1" w:rsidRPr="00AF1B84">
        <w:rPr>
          <w:rFonts w:ascii="Times New Roman" w:hAnsi="Times New Roman" w:cs="Times New Roman"/>
          <w:sz w:val="24"/>
          <w:szCs w:val="24"/>
        </w:rPr>
        <w:t>1</w:t>
      </w:r>
      <w:r w:rsidR="00A57BC1">
        <w:rPr>
          <w:rFonts w:ascii="Times New Roman" w:hAnsi="Times New Roman" w:cs="Times New Roman"/>
          <w:sz w:val="24"/>
          <w:szCs w:val="24"/>
        </w:rPr>
        <w:t>2</w:t>
      </w:r>
      <w:r w:rsidR="00A57BC1" w:rsidRPr="00A57BC1">
        <w:rPr>
          <w:rFonts w:ascii="Times New Roman" w:hAnsi="Times New Roman" w:cs="Times New Roman"/>
          <w:sz w:val="24"/>
          <w:szCs w:val="24"/>
          <w:vertAlign w:val="superscript"/>
        </w:rPr>
        <w:t>th</w:t>
      </w:r>
      <w:r w:rsidR="00A57BC1">
        <w:rPr>
          <w:rFonts w:ascii="Times New Roman" w:hAnsi="Times New Roman" w:cs="Times New Roman"/>
          <w:sz w:val="24"/>
          <w:szCs w:val="24"/>
        </w:rPr>
        <w:t xml:space="preserve"> February </w:t>
      </w:r>
      <w:r w:rsidR="00A57BC1" w:rsidRPr="00AF1B84">
        <w:rPr>
          <w:rFonts w:ascii="Times New Roman" w:hAnsi="Times New Roman" w:cs="Times New Roman"/>
          <w:sz w:val="24"/>
          <w:szCs w:val="24"/>
        </w:rPr>
        <w:t>2018</w:t>
      </w:r>
      <w:r w:rsidR="00A57BC1">
        <w:rPr>
          <w:rFonts w:ascii="Times New Roman" w:hAnsi="Times New Roman" w:cs="Times New Roman"/>
          <w:sz w:val="24"/>
          <w:szCs w:val="24"/>
        </w:rPr>
        <w:t xml:space="preserve"> </w:t>
      </w:r>
      <w:r w:rsidR="00A57BC1" w:rsidRPr="0049390F">
        <w:rPr>
          <w:rFonts w:ascii="Times New Roman" w:eastAsia="Times New Roman" w:hAnsi="Times New Roman" w:cs="Times New Roman"/>
          <w:bCs/>
          <w:sz w:val="24"/>
          <w:szCs w:val="24"/>
        </w:rPr>
        <w:t xml:space="preserve">which had been circulated were submitted and </w:t>
      </w:r>
      <w:r w:rsidR="00A57BC1" w:rsidRPr="0049390F">
        <w:rPr>
          <w:rFonts w:ascii="Times New Roman" w:eastAsia="Times New Roman" w:hAnsi="Times New Roman" w:cs="Times New Roman"/>
          <w:b/>
          <w:bCs/>
          <w:sz w:val="24"/>
          <w:szCs w:val="24"/>
        </w:rPr>
        <w:t>APPROVED</w:t>
      </w:r>
      <w:r w:rsidR="00A57BC1" w:rsidRPr="0049390F">
        <w:rPr>
          <w:rFonts w:ascii="Times New Roman" w:eastAsia="Times New Roman" w:hAnsi="Times New Roman" w:cs="Times New Roman"/>
          <w:bCs/>
          <w:sz w:val="24"/>
          <w:szCs w:val="24"/>
        </w:rPr>
        <w:t xml:space="preserve"> as a true record and </w:t>
      </w:r>
      <w:r w:rsidR="00A57BC1" w:rsidRPr="0049390F">
        <w:rPr>
          <w:rFonts w:ascii="Times New Roman" w:eastAsia="Times New Roman" w:hAnsi="Times New Roman" w:cs="Times New Roman"/>
          <w:bCs/>
          <w:sz w:val="24"/>
          <w:szCs w:val="24"/>
        </w:rPr>
        <w:lastRenderedPageBreak/>
        <w:t>signed in the proposition of Councillor P</w:t>
      </w:r>
      <w:r w:rsidR="00354BB0">
        <w:rPr>
          <w:rFonts w:ascii="Times New Roman" w:eastAsia="Times New Roman" w:hAnsi="Times New Roman" w:cs="Times New Roman"/>
          <w:bCs/>
          <w:sz w:val="24"/>
          <w:szCs w:val="24"/>
        </w:rPr>
        <w:t xml:space="preserve">. Gogarty seconded by Councillor F. Timmons. </w:t>
      </w:r>
    </w:p>
    <w:p w:rsidR="009C0686" w:rsidRPr="00A57BC1" w:rsidRDefault="0082124F" w:rsidP="00A57BC1">
      <w:pPr>
        <w:ind w:left="720"/>
        <w:rPr>
          <w:rFonts w:ascii="Times New Roman" w:eastAsia="Times New Roman" w:hAnsi="Times New Roman" w:cs="Times New Roman"/>
          <w:bCs/>
          <w:sz w:val="24"/>
          <w:szCs w:val="24"/>
        </w:rPr>
      </w:pPr>
      <w:r w:rsidRPr="0082124F">
        <w:rPr>
          <w:rFonts w:ascii="Times New Roman" w:hAnsi="Times New Roman" w:cs="Times New Roman"/>
          <w:sz w:val="24"/>
          <w:szCs w:val="24"/>
        </w:rPr>
        <w:t>b) Minutes of Special Meeting of the County Council on Clonburris S</w:t>
      </w:r>
      <w:r w:rsidR="00A57BC1">
        <w:rPr>
          <w:rFonts w:ascii="Times New Roman" w:hAnsi="Times New Roman" w:cs="Times New Roman"/>
          <w:sz w:val="24"/>
          <w:szCs w:val="24"/>
        </w:rPr>
        <w:t xml:space="preserve">DZ Draft Planning Scheme, on </w:t>
      </w:r>
      <w:r w:rsidRPr="0082124F">
        <w:rPr>
          <w:rFonts w:ascii="Times New Roman" w:hAnsi="Times New Roman" w:cs="Times New Roman"/>
          <w:sz w:val="24"/>
          <w:szCs w:val="24"/>
        </w:rPr>
        <w:t>26</w:t>
      </w:r>
      <w:r w:rsidRPr="0082124F">
        <w:rPr>
          <w:rFonts w:ascii="Times New Roman" w:hAnsi="Times New Roman" w:cs="Times New Roman"/>
          <w:sz w:val="24"/>
          <w:szCs w:val="24"/>
          <w:vertAlign w:val="superscript"/>
        </w:rPr>
        <w:t>th</w:t>
      </w:r>
      <w:r w:rsidRPr="0082124F">
        <w:rPr>
          <w:rFonts w:ascii="Times New Roman" w:hAnsi="Times New Roman" w:cs="Times New Roman"/>
          <w:sz w:val="24"/>
          <w:szCs w:val="24"/>
        </w:rPr>
        <w:t xml:space="preserve"> January 2018</w:t>
      </w:r>
      <w:r w:rsidR="00A57BC1" w:rsidRPr="00A57BC1">
        <w:rPr>
          <w:rFonts w:ascii="Times New Roman" w:eastAsia="Times New Roman" w:hAnsi="Times New Roman" w:cs="Times New Roman"/>
          <w:bCs/>
          <w:sz w:val="24"/>
          <w:szCs w:val="24"/>
        </w:rPr>
        <w:t xml:space="preserve"> </w:t>
      </w:r>
      <w:r w:rsidR="00A57BC1" w:rsidRPr="0049390F">
        <w:rPr>
          <w:rFonts w:ascii="Times New Roman" w:eastAsia="Times New Roman" w:hAnsi="Times New Roman" w:cs="Times New Roman"/>
          <w:bCs/>
          <w:sz w:val="24"/>
          <w:szCs w:val="24"/>
        </w:rPr>
        <w:t xml:space="preserve">which had been circulated were submitted and </w:t>
      </w:r>
      <w:r w:rsidR="00A57BC1" w:rsidRPr="0049390F">
        <w:rPr>
          <w:rFonts w:ascii="Times New Roman" w:eastAsia="Times New Roman" w:hAnsi="Times New Roman" w:cs="Times New Roman"/>
          <w:b/>
          <w:bCs/>
          <w:sz w:val="24"/>
          <w:szCs w:val="24"/>
        </w:rPr>
        <w:t>APPROVED</w:t>
      </w:r>
      <w:r w:rsidR="00A57BC1" w:rsidRPr="0049390F">
        <w:rPr>
          <w:rFonts w:ascii="Times New Roman" w:eastAsia="Times New Roman" w:hAnsi="Times New Roman" w:cs="Times New Roman"/>
          <w:bCs/>
          <w:sz w:val="24"/>
          <w:szCs w:val="24"/>
        </w:rPr>
        <w:t xml:space="preserve"> as a true record and signed in the proposition of Councillor P. Gogarty seconded by Councillor</w:t>
      </w:r>
      <w:r w:rsidR="00A57BC1">
        <w:rPr>
          <w:rFonts w:ascii="Times New Roman" w:eastAsia="Times New Roman" w:hAnsi="Times New Roman" w:cs="Times New Roman"/>
          <w:bCs/>
          <w:sz w:val="24"/>
          <w:szCs w:val="24"/>
        </w:rPr>
        <w:t xml:space="preserve"> </w:t>
      </w:r>
      <w:r w:rsidR="00343041">
        <w:rPr>
          <w:rFonts w:ascii="Times New Roman" w:eastAsia="Times New Roman" w:hAnsi="Times New Roman" w:cs="Times New Roman"/>
          <w:bCs/>
          <w:sz w:val="24"/>
          <w:szCs w:val="24"/>
        </w:rPr>
        <w:t>T. Gilligan</w:t>
      </w:r>
      <w:r w:rsidR="00354BB0">
        <w:rPr>
          <w:rFonts w:ascii="Times New Roman" w:eastAsia="Times New Roman" w:hAnsi="Times New Roman" w:cs="Times New Roman"/>
          <w:bCs/>
          <w:sz w:val="24"/>
          <w:szCs w:val="24"/>
        </w:rPr>
        <w:t>.</w:t>
      </w:r>
    </w:p>
    <w:p w:rsidR="009C0686" w:rsidRPr="00A57BC1" w:rsidRDefault="0082124F" w:rsidP="00A57BC1">
      <w:pPr>
        <w:ind w:left="720"/>
        <w:rPr>
          <w:rFonts w:ascii="Times New Roman" w:eastAsia="Times New Roman" w:hAnsi="Times New Roman" w:cs="Times New Roman"/>
          <w:bCs/>
          <w:sz w:val="24"/>
          <w:szCs w:val="24"/>
        </w:rPr>
      </w:pPr>
      <w:r w:rsidRPr="0082124F">
        <w:rPr>
          <w:rFonts w:ascii="Times New Roman" w:hAnsi="Times New Roman" w:cs="Times New Roman"/>
          <w:sz w:val="24"/>
          <w:szCs w:val="24"/>
        </w:rPr>
        <w:t>c) Minutes of Adjourned Clonburris SDZ Pla</w:t>
      </w:r>
      <w:r w:rsidR="00A57BC1">
        <w:rPr>
          <w:rFonts w:ascii="Times New Roman" w:hAnsi="Times New Roman" w:cs="Times New Roman"/>
          <w:sz w:val="24"/>
          <w:szCs w:val="24"/>
        </w:rPr>
        <w:t>nning Scheme meeting, on</w:t>
      </w:r>
      <w:r w:rsidRPr="0082124F">
        <w:rPr>
          <w:rFonts w:ascii="Times New Roman" w:hAnsi="Times New Roman" w:cs="Times New Roman"/>
          <w:sz w:val="24"/>
          <w:szCs w:val="24"/>
        </w:rPr>
        <w:t xml:space="preserve"> 29</w:t>
      </w:r>
      <w:r w:rsidRPr="0082124F">
        <w:rPr>
          <w:rFonts w:ascii="Times New Roman" w:hAnsi="Times New Roman" w:cs="Times New Roman"/>
          <w:sz w:val="24"/>
          <w:szCs w:val="24"/>
          <w:vertAlign w:val="superscript"/>
        </w:rPr>
        <w:t>th</w:t>
      </w:r>
      <w:r w:rsidRPr="0082124F">
        <w:rPr>
          <w:rFonts w:ascii="Times New Roman" w:hAnsi="Times New Roman" w:cs="Times New Roman"/>
          <w:sz w:val="24"/>
          <w:szCs w:val="24"/>
        </w:rPr>
        <w:t xml:space="preserve"> January 2018</w:t>
      </w:r>
      <w:r w:rsidR="00A57BC1" w:rsidRPr="00A57BC1">
        <w:rPr>
          <w:rFonts w:ascii="Times New Roman" w:eastAsia="Times New Roman" w:hAnsi="Times New Roman" w:cs="Times New Roman"/>
          <w:bCs/>
          <w:sz w:val="24"/>
          <w:szCs w:val="24"/>
        </w:rPr>
        <w:t xml:space="preserve"> </w:t>
      </w:r>
      <w:r w:rsidR="00A57BC1" w:rsidRPr="0049390F">
        <w:rPr>
          <w:rFonts w:ascii="Times New Roman" w:eastAsia="Times New Roman" w:hAnsi="Times New Roman" w:cs="Times New Roman"/>
          <w:bCs/>
          <w:sz w:val="24"/>
          <w:szCs w:val="24"/>
        </w:rPr>
        <w:t xml:space="preserve">which had been circulated were submitted and </w:t>
      </w:r>
      <w:r w:rsidR="00A57BC1" w:rsidRPr="0049390F">
        <w:rPr>
          <w:rFonts w:ascii="Times New Roman" w:eastAsia="Times New Roman" w:hAnsi="Times New Roman" w:cs="Times New Roman"/>
          <w:b/>
          <w:bCs/>
          <w:sz w:val="24"/>
          <w:szCs w:val="24"/>
        </w:rPr>
        <w:t>APPROVED</w:t>
      </w:r>
      <w:r w:rsidR="00A57BC1" w:rsidRPr="0049390F">
        <w:rPr>
          <w:rFonts w:ascii="Times New Roman" w:eastAsia="Times New Roman" w:hAnsi="Times New Roman" w:cs="Times New Roman"/>
          <w:bCs/>
          <w:sz w:val="24"/>
          <w:szCs w:val="24"/>
        </w:rPr>
        <w:t xml:space="preserve"> as a true record and signed in the proposition of Councillor P. Gogarty seconded by Councillor</w:t>
      </w:r>
      <w:r w:rsidR="00354BB0">
        <w:rPr>
          <w:rFonts w:ascii="Times New Roman" w:eastAsia="Times New Roman" w:hAnsi="Times New Roman" w:cs="Times New Roman"/>
          <w:bCs/>
          <w:sz w:val="24"/>
          <w:szCs w:val="24"/>
        </w:rPr>
        <w:t xml:space="preserve"> </w:t>
      </w:r>
      <w:r w:rsidR="00343041">
        <w:rPr>
          <w:rFonts w:ascii="Times New Roman" w:eastAsia="Times New Roman" w:hAnsi="Times New Roman" w:cs="Times New Roman"/>
          <w:bCs/>
          <w:sz w:val="24"/>
          <w:szCs w:val="24"/>
        </w:rPr>
        <w:t>C. King</w:t>
      </w:r>
      <w:r w:rsidR="00354BB0">
        <w:rPr>
          <w:rFonts w:ascii="Times New Roman" w:eastAsia="Times New Roman" w:hAnsi="Times New Roman" w:cs="Times New Roman"/>
          <w:bCs/>
          <w:sz w:val="24"/>
          <w:szCs w:val="24"/>
        </w:rPr>
        <w:t xml:space="preserve">. </w:t>
      </w:r>
    </w:p>
    <w:p w:rsidR="009C0686" w:rsidRPr="00A57BC1" w:rsidRDefault="0082124F" w:rsidP="00A57BC1">
      <w:pPr>
        <w:ind w:left="720"/>
        <w:rPr>
          <w:rFonts w:ascii="Times New Roman" w:eastAsia="Times New Roman" w:hAnsi="Times New Roman" w:cs="Times New Roman"/>
          <w:bCs/>
          <w:sz w:val="24"/>
          <w:szCs w:val="24"/>
        </w:rPr>
      </w:pPr>
      <w:r w:rsidRPr="0082124F">
        <w:rPr>
          <w:rFonts w:ascii="Times New Roman" w:hAnsi="Times New Roman" w:cs="Times New Roman"/>
          <w:sz w:val="24"/>
          <w:szCs w:val="24"/>
        </w:rPr>
        <w:t>d) Minutes of Adjourned Clonburris SDZ Planning Scheme meeting, dated 30</w:t>
      </w:r>
      <w:r w:rsidRPr="0082124F">
        <w:rPr>
          <w:rFonts w:ascii="Times New Roman" w:hAnsi="Times New Roman" w:cs="Times New Roman"/>
          <w:sz w:val="24"/>
          <w:szCs w:val="24"/>
          <w:vertAlign w:val="superscript"/>
        </w:rPr>
        <w:t>th</w:t>
      </w:r>
      <w:r w:rsidRPr="0082124F">
        <w:rPr>
          <w:rFonts w:ascii="Times New Roman" w:hAnsi="Times New Roman" w:cs="Times New Roman"/>
          <w:sz w:val="24"/>
          <w:szCs w:val="24"/>
        </w:rPr>
        <w:t xml:space="preserve"> January 2018</w:t>
      </w:r>
      <w:r w:rsidR="00A57BC1" w:rsidRPr="00A57BC1">
        <w:rPr>
          <w:rFonts w:ascii="Times New Roman" w:eastAsia="Times New Roman" w:hAnsi="Times New Roman" w:cs="Times New Roman"/>
          <w:bCs/>
          <w:sz w:val="24"/>
          <w:szCs w:val="24"/>
        </w:rPr>
        <w:t xml:space="preserve"> </w:t>
      </w:r>
      <w:r w:rsidR="00A57BC1" w:rsidRPr="0049390F">
        <w:rPr>
          <w:rFonts w:ascii="Times New Roman" w:eastAsia="Times New Roman" w:hAnsi="Times New Roman" w:cs="Times New Roman"/>
          <w:bCs/>
          <w:sz w:val="24"/>
          <w:szCs w:val="24"/>
        </w:rPr>
        <w:t xml:space="preserve">which had been circulated were submitted and </w:t>
      </w:r>
      <w:r w:rsidR="00A57BC1" w:rsidRPr="0049390F">
        <w:rPr>
          <w:rFonts w:ascii="Times New Roman" w:eastAsia="Times New Roman" w:hAnsi="Times New Roman" w:cs="Times New Roman"/>
          <w:b/>
          <w:bCs/>
          <w:sz w:val="24"/>
          <w:szCs w:val="24"/>
        </w:rPr>
        <w:t>APPROVED</w:t>
      </w:r>
      <w:r w:rsidR="00A57BC1" w:rsidRPr="0049390F">
        <w:rPr>
          <w:rFonts w:ascii="Times New Roman" w:eastAsia="Times New Roman" w:hAnsi="Times New Roman" w:cs="Times New Roman"/>
          <w:bCs/>
          <w:sz w:val="24"/>
          <w:szCs w:val="24"/>
        </w:rPr>
        <w:t xml:space="preserve"> as a true record and signed in the proposition of Councillor P. Gogarty seconded by Councillor</w:t>
      </w:r>
      <w:r w:rsidR="00354BB0">
        <w:rPr>
          <w:rFonts w:ascii="Times New Roman" w:eastAsia="Times New Roman" w:hAnsi="Times New Roman" w:cs="Times New Roman"/>
          <w:bCs/>
          <w:sz w:val="24"/>
          <w:szCs w:val="24"/>
        </w:rPr>
        <w:t xml:space="preserve"> </w:t>
      </w:r>
      <w:r w:rsidR="00343041">
        <w:rPr>
          <w:rFonts w:ascii="Times New Roman" w:eastAsia="Times New Roman" w:hAnsi="Times New Roman" w:cs="Times New Roman"/>
          <w:bCs/>
          <w:sz w:val="24"/>
          <w:szCs w:val="24"/>
        </w:rPr>
        <w:t>D. Richardson</w:t>
      </w:r>
      <w:r w:rsidR="00354BB0">
        <w:rPr>
          <w:rFonts w:ascii="Times New Roman" w:eastAsia="Times New Roman" w:hAnsi="Times New Roman" w:cs="Times New Roman"/>
          <w:bCs/>
          <w:sz w:val="24"/>
          <w:szCs w:val="24"/>
        </w:rPr>
        <w:t xml:space="preserve">. </w:t>
      </w:r>
      <w:r w:rsidR="00A57BC1" w:rsidRPr="0049390F">
        <w:rPr>
          <w:rFonts w:ascii="Times New Roman" w:eastAsia="Times New Roman" w:hAnsi="Times New Roman" w:cs="Times New Roman"/>
          <w:bCs/>
          <w:sz w:val="24"/>
          <w:szCs w:val="24"/>
        </w:rPr>
        <w:t xml:space="preserve"> </w:t>
      </w:r>
    </w:p>
    <w:p w:rsidR="00A57BC1" w:rsidRDefault="0082124F" w:rsidP="00A57BC1">
      <w:pPr>
        <w:ind w:left="720"/>
        <w:rPr>
          <w:rFonts w:ascii="Times New Roman" w:eastAsia="Times New Roman" w:hAnsi="Times New Roman" w:cs="Times New Roman"/>
          <w:bCs/>
          <w:sz w:val="24"/>
          <w:szCs w:val="24"/>
        </w:rPr>
      </w:pPr>
      <w:r w:rsidRPr="0082124F">
        <w:rPr>
          <w:rFonts w:ascii="Times New Roman" w:hAnsi="Times New Roman" w:cs="Times New Roman"/>
          <w:sz w:val="24"/>
          <w:szCs w:val="24"/>
        </w:rPr>
        <w:t>e) Minutes of Adjourned Clonburris SDZ Planning Scheme meeting, dated 1</w:t>
      </w:r>
      <w:r w:rsidRPr="0082124F">
        <w:rPr>
          <w:rFonts w:ascii="Times New Roman" w:hAnsi="Times New Roman" w:cs="Times New Roman"/>
          <w:sz w:val="24"/>
          <w:szCs w:val="24"/>
          <w:vertAlign w:val="superscript"/>
        </w:rPr>
        <w:t>st</w:t>
      </w:r>
      <w:r w:rsidRPr="0082124F">
        <w:rPr>
          <w:rFonts w:ascii="Times New Roman" w:hAnsi="Times New Roman" w:cs="Times New Roman"/>
          <w:sz w:val="24"/>
          <w:szCs w:val="24"/>
        </w:rPr>
        <w:t xml:space="preserve"> February 2018</w:t>
      </w:r>
      <w:r w:rsidR="00A57BC1" w:rsidRPr="00A57BC1">
        <w:rPr>
          <w:rFonts w:ascii="Times New Roman" w:eastAsia="Times New Roman" w:hAnsi="Times New Roman" w:cs="Times New Roman"/>
          <w:bCs/>
          <w:sz w:val="24"/>
          <w:szCs w:val="24"/>
        </w:rPr>
        <w:t xml:space="preserve"> </w:t>
      </w:r>
      <w:r w:rsidR="00A57BC1" w:rsidRPr="0049390F">
        <w:rPr>
          <w:rFonts w:ascii="Times New Roman" w:eastAsia="Times New Roman" w:hAnsi="Times New Roman" w:cs="Times New Roman"/>
          <w:bCs/>
          <w:sz w:val="24"/>
          <w:szCs w:val="24"/>
        </w:rPr>
        <w:t xml:space="preserve">which had been circulated were submitted and </w:t>
      </w:r>
      <w:r w:rsidR="00A57BC1" w:rsidRPr="0049390F">
        <w:rPr>
          <w:rFonts w:ascii="Times New Roman" w:eastAsia="Times New Roman" w:hAnsi="Times New Roman" w:cs="Times New Roman"/>
          <w:b/>
          <w:bCs/>
          <w:sz w:val="24"/>
          <w:szCs w:val="24"/>
        </w:rPr>
        <w:t>APPROVED</w:t>
      </w:r>
      <w:r w:rsidR="00A57BC1" w:rsidRPr="0049390F">
        <w:rPr>
          <w:rFonts w:ascii="Times New Roman" w:eastAsia="Times New Roman" w:hAnsi="Times New Roman" w:cs="Times New Roman"/>
          <w:bCs/>
          <w:sz w:val="24"/>
          <w:szCs w:val="24"/>
        </w:rPr>
        <w:t xml:space="preserve"> as a true record and signed in the proposition of Councillor P. Gogarty seconded by Councillor</w:t>
      </w:r>
      <w:r w:rsidR="00A57BC1">
        <w:rPr>
          <w:rFonts w:ascii="Times New Roman" w:eastAsia="Times New Roman" w:hAnsi="Times New Roman" w:cs="Times New Roman"/>
          <w:bCs/>
          <w:sz w:val="24"/>
          <w:szCs w:val="24"/>
        </w:rPr>
        <w:t xml:space="preserve"> </w:t>
      </w:r>
      <w:r w:rsidR="00343041">
        <w:rPr>
          <w:rFonts w:ascii="Times New Roman" w:eastAsia="Times New Roman" w:hAnsi="Times New Roman" w:cs="Times New Roman"/>
          <w:bCs/>
          <w:sz w:val="24"/>
          <w:szCs w:val="24"/>
        </w:rPr>
        <w:t>T. Gilligan</w:t>
      </w:r>
      <w:r w:rsidR="00354BB0">
        <w:rPr>
          <w:rFonts w:ascii="Times New Roman" w:eastAsia="Times New Roman" w:hAnsi="Times New Roman" w:cs="Times New Roman"/>
          <w:bCs/>
          <w:sz w:val="24"/>
          <w:szCs w:val="24"/>
        </w:rPr>
        <w:t xml:space="preserve">. </w:t>
      </w:r>
      <w:r w:rsidR="00A57BC1">
        <w:rPr>
          <w:rFonts w:ascii="Times New Roman" w:eastAsia="Times New Roman" w:hAnsi="Times New Roman" w:cs="Times New Roman"/>
          <w:bCs/>
          <w:sz w:val="24"/>
          <w:szCs w:val="24"/>
        </w:rPr>
        <w:t xml:space="preserve"> </w:t>
      </w:r>
      <w:r w:rsidR="00A57BC1" w:rsidRPr="0049390F">
        <w:rPr>
          <w:rFonts w:ascii="Times New Roman" w:eastAsia="Times New Roman" w:hAnsi="Times New Roman" w:cs="Times New Roman"/>
          <w:bCs/>
          <w:sz w:val="24"/>
          <w:szCs w:val="24"/>
        </w:rPr>
        <w:t xml:space="preserve"> </w:t>
      </w:r>
    </w:p>
    <w:p w:rsidR="009C0686" w:rsidRPr="0082124F" w:rsidRDefault="009C0686">
      <w:pPr>
        <w:rPr>
          <w:rFonts w:ascii="Times New Roman" w:hAnsi="Times New Roman" w:cs="Times New Roman"/>
          <w:sz w:val="24"/>
          <w:szCs w:val="24"/>
        </w:rPr>
      </w:pPr>
    </w:p>
    <w:p w:rsidR="009C0686" w:rsidRPr="00DD0B7F" w:rsidRDefault="0082124F" w:rsidP="00DD0B7F">
      <w:pPr>
        <w:pStyle w:val="Heading3"/>
        <w:ind w:hanging="567"/>
        <w:rPr>
          <w:rFonts w:ascii="Times New Roman" w:hAnsi="Times New Roman" w:cs="Times New Roman"/>
          <w:sz w:val="24"/>
          <w:szCs w:val="24"/>
          <w:u w:val="single"/>
        </w:rPr>
      </w:pPr>
      <w:r w:rsidRPr="00A57BC1">
        <w:rPr>
          <w:rFonts w:ascii="Times New Roman" w:hAnsi="Times New Roman" w:cs="Times New Roman"/>
          <w:b/>
          <w:sz w:val="24"/>
          <w:szCs w:val="24"/>
        </w:rPr>
        <w:lastRenderedPageBreak/>
        <w:t>H2</w:t>
      </w:r>
      <w:r w:rsidR="006C32F7">
        <w:rPr>
          <w:rFonts w:ascii="Times New Roman" w:hAnsi="Times New Roman" w:cs="Times New Roman"/>
          <w:b/>
          <w:sz w:val="24"/>
          <w:szCs w:val="24"/>
        </w:rPr>
        <w:t>a</w:t>
      </w:r>
      <w:r w:rsidRPr="00A57BC1">
        <w:rPr>
          <w:rFonts w:ascii="Times New Roman" w:hAnsi="Times New Roman" w:cs="Times New Roman"/>
          <w:b/>
          <w:sz w:val="24"/>
          <w:szCs w:val="24"/>
        </w:rPr>
        <w:t xml:space="preserve">/0318 </w:t>
      </w:r>
      <w:r w:rsidR="00A57BC1">
        <w:rPr>
          <w:rFonts w:ascii="Times New Roman" w:hAnsi="Times New Roman" w:cs="Times New Roman"/>
          <w:b/>
          <w:sz w:val="24"/>
          <w:szCs w:val="24"/>
        </w:rPr>
        <w:tab/>
      </w:r>
      <w:r w:rsidR="00DD0B7F" w:rsidRPr="00DD0B7F">
        <w:rPr>
          <w:rFonts w:ascii="Times New Roman" w:hAnsi="Times New Roman" w:cs="Times New Roman"/>
          <w:b/>
          <w:sz w:val="24"/>
          <w:szCs w:val="24"/>
          <w:u w:val="single"/>
        </w:rPr>
        <w:t>REPORTS OF AREA COMMITTEE - RATHFARNHAM/TEMPLEOGUE-</w:t>
      </w:r>
      <w:r w:rsidR="00DD0B7F" w:rsidRPr="00DD0B7F">
        <w:rPr>
          <w:rFonts w:ascii="Times New Roman" w:hAnsi="Times New Roman" w:cs="Times New Roman"/>
          <w:b/>
          <w:sz w:val="24"/>
          <w:szCs w:val="24"/>
        </w:rPr>
        <w:tab/>
      </w:r>
      <w:r w:rsidR="00DD0B7F" w:rsidRPr="00DD0B7F">
        <w:rPr>
          <w:rFonts w:ascii="Times New Roman" w:hAnsi="Times New Roman" w:cs="Times New Roman"/>
          <w:b/>
          <w:sz w:val="24"/>
          <w:szCs w:val="24"/>
          <w:u w:val="single"/>
        </w:rPr>
        <w:t xml:space="preserve">TERENURE AREA COMMITTEE </w:t>
      </w:r>
      <w:r w:rsidR="006C32F7">
        <w:rPr>
          <w:rFonts w:ascii="Times New Roman" w:hAnsi="Times New Roman" w:cs="Times New Roman"/>
          <w:b/>
          <w:sz w:val="24"/>
          <w:szCs w:val="24"/>
          <w:u w:val="single"/>
        </w:rPr>
        <w:t>-</w:t>
      </w:r>
      <w:r w:rsidR="00DD0B7F" w:rsidRPr="00DD0B7F">
        <w:rPr>
          <w:rFonts w:ascii="Times New Roman" w:hAnsi="Times New Roman" w:cs="Times New Roman"/>
          <w:b/>
          <w:sz w:val="24"/>
          <w:szCs w:val="24"/>
          <w:u w:val="single"/>
        </w:rPr>
        <w:t xml:space="preserve"> 13</w:t>
      </w:r>
      <w:r w:rsidR="006C32F7" w:rsidRPr="006C32F7">
        <w:rPr>
          <w:rFonts w:ascii="Times New Roman" w:hAnsi="Times New Roman" w:cs="Times New Roman"/>
          <w:b/>
          <w:sz w:val="24"/>
          <w:szCs w:val="24"/>
          <w:u w:val="single"/>
          <w:vertAlign w:val="superscript"/>
        </w:rPr>
        <w:t>th</w:t>
      </w:r>
      <w:r w:rsidR="006C32F7">
        <w:rPr>
          <w:rFonts w:ascii="Times New Roman" w:hAnsi="Times New Roman" w:cs="Times New Roman"/>
          <w:b/>
          <w:sz w:val="24"/>
          <w:szCs w:val="24"/>
          <w:u w:val="single"/>
        </w:rPr>
        <w:t xml:space="preserve"> </w:t>
      </w:r>
      <w:r w:rsidR="00DD0B7F" w:rsidRPr="00DD0B7F">
        <w:rPr>
          <w:rFonts w:ascii="Times New Roman" w:hAnsi="Times New Roman" w:cs="Times New Roman"/>
          <w:b/>
          <w:sz w:val="24"/>
          <w:szCs w:val="24"/>
          <w:u w:val="single"/>
        </w:rPr>
        <w:t>FEBRUARY 2018</w:t>
      </w:r>
    </w:p>
    <w:p w:rsidR="009C0686" w:rsidRDefault="0082124F" w:rsidP="00A57BC1">
      <w:pPr>
        <w:ind w:left="720"/>
        <w:rPr>
          <w:rFonts w:ascii="Times New Roman" w:hAnsi="Times New Roman" w:cs="Times New Roman"/>
          <w:sz w:val="24"/>
          <w:szCs w:val="24"/>
        </w:rPr>
      </w:pPr>
      <w:r w:rsidRPr="0082124F">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A57BC1" w:rsidRDefault="00A57BC1" w:rsidP="00A57BC1">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9C0686" w:rsidRPr="00DD0B7F" w:rsidRDefault="006C32F7" w:rsidP="00DD0B7F">
      <w:pPr>
        <w:ind w:hanging="567"/>
        <w:rPr>
          <w:rFonts w:ascii="Times New Roman" w:hAnsi="Times New Roman" w:cs="Times New Roman"/>
          <w:sz w:val="24"/>
          <w:szCs w:val="24"/>
          <w:u w:val="single"/>
        </w:rPr>
      </w:pPr>
      <w:r>
        <w:rPr>
          <w:rFonts w:ascii="Times New Roman" w:hAnsi="Times New Roman" w:cs="Times New Roman"/>
          <w:b/>
          <w:sz w:val="24"/>
          <w:szCs w:val="24"/>
        </w:rPr>
        <w:t>H2b</w:t>
      </w:r>
      <w:r w:rsidR="00DD0B7F" w:rsidRPr="00DD0B7F">
        <w:rPr>
          <w:rFonts w:ascii="Times New Roman" w:hAnsi="Times New Roman" w:cs="Times New Roman"/>
          <w:b/>
          <w:sz w:val="24"/>
          <w:szCs w:val="24"/>
        </w:rPr>
        <w:t>/0318</w:t>
      </w:r>
      <w:r w:rsidR="00DD0B7F">
        <w:rPr>
          <w:rFonts w:ascii="Times New Roman" w:hAnsi="Times New Roman" w:cs="Times New Roman"/>
          <w:sz w:val="24"/>
          <w:szCs w:val="24"/>
        </w:rPr>
        <w:tab/>
      </w:r>
      <w:r w:rsidR="00DD0B7F" w:rsidRPr="00DD0B7F">
        <w:rPr>
          <w:rFonts w:ascii="Times New Roman" w:hAnsi="Times New Roman" w:cs="Times New Roman"/>
          <w:b/>
          <w:sz w:val="24"/>
          <w:szCs w:val="24"/>
          <w:u w:val="single"/>
        </w:rPr>
        <w:t xml:space="preserve">REPORTS OF AREA COMMITTEES - CLONDALKIN AREA </w:t>
      </w:r>
      <w:r w:rsidR="00DD0B7F" w:rsidRPr="00DD0B7F">
        <w:rPr>
          <w:rFonts w:ascii="Times New Roman" w:hAnsi="Times New Roman" w:cs="Times New Roman"/>
          <w:b/>
          <w:sz w:val="24"/>
          <w:szCs w:val="24"/>
        </w:rPr>
        <w:tab/>
      </w:r>
      <w:r w:rsidR="00DD0B7F" w:rsidRPr="00DD0B7F">
        <w:rPr>
          <w:rFonts w:ascii="Times New Roman" w:hAnsi="Times New Roman" w:cs="Times New Roman"/>
          <w:b/>
          <w:sz w:val="24"/>
          <w:szCs w:val="24"/>
          <w:u w:val="single"/>
        </w:rPr>
        <w:t xml:space="preserve">COMMITTEE </w:t>
      </w:r>
      <w:r>
        <w:rPr>
          <w:rFonts w:ascii="Times New Roman" w:hAnsi="Times New Roman" w:cs="Times New Roman"/>
          <w:b/>
          <w:sz w:val="24"/>
          <w:szCs w:val="24"/>
          <w:u w:val="single"/>
        </w:rPr>
        <w:t>-</w:t>
      </w:r>
      <w:r w:rsidR="00DD0B7F" w:rsidRPr="00DD0B7F">
        <w:rPr>
          <w:rFonts w:ascii="Times New Roman" w:hAnsi="Times New Roman" w:cs="Times New Roman"/>
          <w:b/>
          <w:sz w:val="24"/>
          <w:szCs w:val="24"/>
          <w:u w:val="single"/>
        </w:rPr>
        <w:t xml:space="preserve"> 22</w:t>
      </w:r>
      <w:r w:rsidRPr="006C32F7">
        <w:rPr>
          <w:rFonts w:ascii="Times New Roman" w:hAnsi="Times New Roman" w:cs="Times New Roman"/>
          <w:b/>
          <w:sz w:val="24"/>
          <w:szCs w:val="24"/>
          <w:u w:val="single"/>
          <w:vertAlign w:val="superscript"/>
        </w:rPr>
        <w:t>nd</w:t>
      </w:r>
      <w:r>
        <w:rPr>
          <w:rFonts w:ascii="Times New Roman" w:hAnsi="Times New Roman" w:cs="Times New Roman"/>
          <w:b/>
          <w:sz w:val="24"/>
          <w:szCs w:val="24"/>
          <w:u w:val="single"/>
        </w:rPr>
        <w:t xml:space="preserve"> </w:t>
      </w:r>
      <w:r w:rsidR="00DD0B7F" w:rsidRPr="00DD0B7F">
        <w:rPr>
          <w:rFonts w:ascii="Times New Roman" w:hAnsi="Times New Roman" w:cs="Times New Roman"/>
          <w:b/>
          <w:sz w:val="24"/>
          <w:szCs w:val="24"/>
          <w:u w:val="single"/>
        </w:rPr>
        <w:t>FEBRUARY 2018</w:t>
      </w:r>
    </w:p>
    <w:p w:rsidR="009C0686" w:rsidRDefault="0082124F" w:rsidP="00A57BC1">
      <w:pPr>
        <w:ind w:left="720"/>
        <w:rPr>
          <w:rFonts w:ascii="Times New Roman" w:hAnsi="Times New Roman" w:cs="Times New Roman"/>
          <w:sz w:val="24"/>
          <w:szCs w:val="24"/>
        </w:rPr>
      </w:pPr>
      <w:r w:rsidRPr="0082124F">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4B25BB" w:rsidRDefault="004B25BB" w:rsidP="004B25BB">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4B25BB" w:rsidRPr="0082124F" w:rsidRDefault="004B25BB" w:rsidP="00A57BC1">
      <w:pPr>
        <w:ind w:left="720"/>
        <w:rPr>
          <w:rFonts w:ascii="Times New Roman" w:hAnsi="Times New Roman" w:cs="Times New Roman"/>
          <w:sz w:val="24"/>
          <w:szCs w:val="24"/>
        </w:rPr>
      </w:pPr>
    </w:p>
    <w:p w:rsidR="009C0686" w:rsidRPr="0082124F" w:rsidRDefault="00DD0B7F" w:rsidP="00DD0B7F">
      <w:pPr>
        <w:tabs>
          <w:tab w:val="left" w:pos="709"/>
        </w:tabs>
        <w:ind w:hanging="567"/>
        <w:rPr>
          <w:rFonts w:ascii="Times New Roman" w:hAnsi="Times New Roman" w:cs="Times New Roman"/>
          <w:sz w:val="24"/>
          <w:szCs w:val="24"/>
        </w:rPr>
      </w:pPr>
      <w:r>
        <w:rPr>
          <w:rFonts w:ascii="Times New Roman" w:hAnsi="Times New Roman" w:cs="Times New Roman"/>
          <w:b/>
          <w:sz w:val="24"/>
          <w:szCs w:val="24"/>
        </w:rPr>
        <w:t>H2</w:t>
      </w:r>
      <w:r w:rsidR="0082124F" w:rsidRPr="0082124F">
        <w:rPr>
          <w:rFonts w:ascii="Times New Roman" w:hAnsi="Times New Roman" w:cs="Times New Roman"/>
          <w:b/>
          <w:sz w:val="24"/>
          <w:szCs w:val="24"/>
        </w:rPr>
        <w:t>c</w:t>
      </w:r>
      <w:r>
        <w:rPr>
          <w:rFonts w:ascii="Times New Roman" w:hAnsi="Times New Roman" w:cs="Times New Roman"/>
          <w:b/>
          <w:sz w:val="24"/>
          <w:szCs w:val="24"/>
        </w:rPr>
        <w:t>/0310</w:t>
      </w:r>
      <w:r>
        <w:rPr>
          <w:rFonts w:ascii="Times New Roman" w:hAnsi="Times New Roman" w:cs="Times New Roman"/>
          <w:b/>
          <w:sz w:val="24"/>
          <w:szCs w:val="24"/>
        </w:rPr>
        <w:tab/>
      </w:r>
      <w:r w:rsidR="0082124F" w:rsidRPr="0082124F">
        <w:rPr>
          <w:rFonts w:ascii="Times New Roman" w:hAnsi="Times New Roman" w:cs="Times New Roman"/>
          <w:b/>
          <w:sz w:val="24"/>
          <w:szCs w:val="24"/>
        </w:rPr>
        <w:t xml:space="preserve"> </w:t>
      </w:r>
      <w:r w:rsidRPr="00DD0B7F">
        <w:rPr>
          <w:rFonts w:ascii="Times New Roman" w:hAnsi="Times New Roman" w:cs="Times New Roman"/>
          <w:b/>
          <w:sz w:val="24"/>
          <w:szCs w:val="24"/>
          <w:u w:val="single"/>
        </w:rPr>
        <w:t>REPORTS OF AREA COMMITTEES - TALLAGHT AREA COMMITTEE</w:t>
      </w:r>
      <w:r w:rsidR="006C32F7">
        <w:rPr>
          <w:rFonts w:ascii="Times New Roman" w:hAnsi="Times New Roman" w:cs="Times New Roman"/>
          <w:b/>
          <w:sz w:val="24"/>
          <w:szCs w:val="24"/>
          <w:u w:val="single"/>
        </w:rPr>
        <w:t xml:space="preserve"> - </w:t>
      </w:r>
      <w:r w:rsidRPr="00DD0B7F">
        <w:rPr>
          <w:rFonts w:ascii="Times New Roman" w:hAnsi="Times New Roman" w:cs="Times New Roman"/>
          <w:b/>
          <w:sz w:val="24"/>
          <w:szCs w:val="24"/>
          <w:u w:val="single"/>
        </w:rPr>
        <w:t xml:space="preserve"> </w:t>
      </w:r>
      <w:r w:rsidRPr="00DD0B7F">
        <w:rPr>
          <w:rFonts w:ascii="Times New Roman" w:hAnsi="Times New Roman" w:cs="Times New Roman"/>
          <w:b/>
          <w:sz w:val="24"/>
          <w:szCs w:val="24"/>
        </w:rPr>
        <w:tab/>
      </w:r>
      <w:r w:rsidRPr="00DD0B7F">
        <w:rPr>
          <w:rFonts w:ascii="Times New Roman" w:hAnsi="Times New Roman" w:cs="Times New Roman"/>
          <w:b/>
          <w:sz w:val="24"/>
          <w:szCs w:val="24"/>
          <w:u w:val="single"/>
        </w:rPr>
        <w:t> 26</w:t>
      </w:r>
      <w:r w:rsidR="006C32F7" w:rsidRPr="006C32F7">
        <w:rPr>
          <w:rFonts w:ascii="Times New Roman" w:hAnsi="Times New Roman" w:cs="Times New Roman"/>
          <w:b/>
          <w:sz w:val="24"/>
          <w:szCs w:val="24"/>
          <w:u w:val="single"/>
          <w:vertAlign w:val="superscript"/>
        </w:rPr>
        <w:t>th</w:t>
      </w:r>
      <w:r w:rsidR="006C32F7">
        <w:rPr>
          <w:rFonts w:ascii="Times New Roman" w:hAnsi="Times New Roman" w:cs="Times New Roman"/>
          <w:b/>
          <w:sz w:val="24"/>
          <w:szCs w:val="24"/>
          <w:u w:val="single"/>
        </w:rPr>
        <w:t xml:space="preserve"> </w:t>
      </w:r>
      <w:r w:rsidRPr="00DD0B7F">
        <w:rPr>
          <w:rFonts w:ascii="Times New Roman" w:hAnsi="Times New Roman" w:cs="Times New Roman"/>
          <w:b/>
          <w:sz w:val="24"/>
          <w:szCs w:val="24"/>
          <w:u w:val="single"/>
        </w:rPr>
        <w:t>FEBRUARY 2018</w:t>
      </w:r>
    </w:p>
    <w:p w:rsidR="009C0686" w:rsidRDefault="0082124F" w:rsidP="00A57BC1">
      <w:pPr>
        <w:ind w:left="720"/>
        <w:rPr>
          <w:rFonts w:ascii="Times New Roman" w:hAnsi="Times New Roman" w:cs="Times New Roman"/>
          <w:sz w:val="24"/>
          <w:szCs w:val="24"/>
        </w:rPr>
      </w:pPr>
      <w:r w:rsidRPr="0082124F">
        <w:rPr>
          <w:rFonts w:ascii="Times New Roman" w:hAnsi="Times New Roman" w:cs="Times New Roman"/>
          <w:sz w:val="24"/>
          <w:szCs w:val="24"/>
        </w:rPr>
        <w:t xml:space="preserve">Dealing with Public Realm, Water &amp; Drainage, Housing, Community, Planning, Economic Development, </w:t>
      </w:r>
      <w:r w:rsidRPr="0082124F">
        <w:rPr>
          <w:rFonts w:ascii="Times New Roman" w:hAnsi="Times New Roman" w:cs="Times New Roman"/>
          <w:sz w:val="24"/>
          <w:szCs w:val="24"/>
        </w:rPr>
        <w:lastRenderedPageBreak/>
        <w:t>Libraries &amp; Arts</w:t>
      </w:r>
      <w:r w:rsidRPr="0082124F">
        <w:rPr>
          <w:rFonts w:ascii="Times New Roman" w:hAnsi="Times New Roman" w:cs="Times New Roman"/>
          <w:b/>
          <w:sz w:val="24"/>
          <w:szCs w:val="24"/>
        </w:rPr>
        <w:t>,</w:t>
      </w:r>
      <w:r w:rsidRPr="0082124F">
        <w:rPr>
          <w:rFonts w:ascii="Times New Roman" w:hAnsi="Times New Roman" w:cs="Times New Roman"/>
          <w:sz w:val="24"/>
          <w:szCs w:val="24"/>
        </w:rPr>
        <w:t> Corporate Support, Performance &amp; Change Management</w:t>
      </w:r>
    </w:p>
    <w:p w:rsidR="004B25BB" w:rsidRDefault="004B25BB" w:rsidP="004B25BB">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4B25BB" w:rsidRPr="0082124F" w:rsidRDefault="004B25BB" w:rsidP="00A57BC1">
      <w:pPr>
        <w:ind w:left="720"/>
        <w:rPr>
          <w:rFonts w:ascii="Times New Roman" w:hAnsi="Times New Roman" w:cs="Times New Roman"/>
          <w:sz w:val="24"/>
          <w:szCs w:val="24"/>
        </w:rPr>
      </w:pPr>
    </w:p>
    <w:p w:rsidR="009C0686" w:rsidRPr="0082124F" w:rsidRDefault="00DD0B7F" w:rsidP="006C32F7">
      <w:pPr>
        <w:ind w:left="720" w:hanging="1287"/>
        <w:rPr>
          <w:rFonts w:ascii="Times New Roman" w:hAnsi="Times New Roman" w:cs="Times New Roman"/>
          <w:sz w:val="24"/>
          <w:szCs w:val="24"/>
        </w:rPr>
      </w:pPr>
      <w:r>
        <w:rPr>
          <w:rFonts w:ascii="Times New Roman" w:hAnsi="Times New Roman" w:cs="Times New Roman"/>
          <w:b/>
          <w:sz w:val="24"/>
          <w:szCs w:val="24"/>
        </w:rPr>
        <w:t>H2</w:t>
      </w:r>
      <w:r w:rsidR="006C32F7">
        <w:rPr>
          <w:rFonts w:ascii="Times New Roman" w:hAnsi="Times New Roman" w:cs="Times New Roman"/>
          <w:b/>
          <w:sz w:val="24"/>
          <w:szCs w:val="24"/>
        </w:rPr>
        <w:t>d</w:t>
      </w:r>
      <w:r>
        <w:rPr>
          <w:rFonts w:ascii="Times New Roman" w:hAnsi="Times New Roman" w:cs="Times New Roman"/>
          <w:b/>
          <w:sz w:val="24"/>
          <w:szCs w:val="24"/>
        </w:rPr>
        <w:t>/0318</w:t>
      </w:r>
      <w:r>
        <w:rPr>
          <w:rFonts w:ascii="Times New Roman" w:hAnsi="Times New Roman" w:cs="Times New Roman"/>
          <w:b/>
          <w:sz w:val="24"/>
          <w:szCs w:val="24"/>
        </w:rPr>
        <w:tab/>
      </w:r>
      <w:r w:rsidRPr="00DD0B7F">
        <w:rPr>
          <w:rFonts w:ascii="Times New Roman" w:hAnsi="Times New Roman" w:cs="Times New Roman"/>
          <w:b/>
          <w:sz w:val="24"/>
          <w:szCs w:val="24"/>
          <w:u w:val="single"/>
        </w:rPr>
        <w:t>REPORTS OF AREA CO</w:t>
      </w:r>
      <w:r w:rsidR="006C32F7">
        <w:rPr>
          <w:rFonts w:ascii="Times New Roman" w:hAnsi="Times New Roman" w:cs="Times New Roman"/>
          <w:b/>
          <w:sz w:val="24"/>
          <w:szCs w:val="24"/>
          <w:u w:val="single"/>
        </w:rPr>
        <w:t>MMITTEES - LUCAN AREA COMMITTEE -</w:t>
      </w:r>
      <w:r w:rsidRPr="00DD0B7F">
        <w:rPr>
          <w:rFonts w:ascii="Times New Roman" w:hAnsi="Times New Roman" w:cs="Times New Roman"/>
          <w:b/>
          <w:sz w:val="24"/>
          <w:szCs w:val="24"/>
          <w:u w:val="single"/>
        </w:rPr>
        <w:t> 27</w:t>
      </w:r>
      <w:r w:rsidR="006C32F7" w:rsidRPr="006C32F7">
        <w:rPr>
          <w:rFonts w:ascii="Times New Roman" w:hAnsi="Times New Roman" w:cs="Times New Roman"/>
          <w:b/>
          <w:sz w:val="24"/>
          <w:szCs w:val="24"/>
          <w:u w:val="single"/>
          <w:vertAlign w:val="superscript"/>
        </w:rPr>
        <w:t>th</w:t>
      </w:r>
      <w:r w:rsidR="006C32F7">
        <w:rPr>
          <w:rFonts w:ascii="Times New Roman" w:hAnsi="Times New Roman" w:cs="Times New Roman"/>
          <w:b/>
          <w:sz w:val="24"/>
          <w:szCs w:val="24"/>
          <w:u w:val="single"/>
        </w:rPr>
        <w:t xml:space="preserve"> </w:t>
      </w:r>
      <w:r w:rsidRPr="00DD0B7F">
        <w:rPr>
          <w:rFonts w:ascii="Times New Roman" w:hAnsi="Times New Roman" w:cs="Times New Roman"/>
          <w:b/>
          <w:sz w:val="24"/>
          <w:szCs w:val="24"/>
          <w:u w:val="single"/>
        </w:rPr>
        <w:t>JANUARY 2018</w:t>
      </w:r>
    </w:p>
    <w:p w:rsidR="009C0686" w:rsidRDefault="0082124F" w:rsidP="00A57BC1">
      <w:pPr>
        <w:ind w:left="720"/>
        <w:rPr>
          <w:rFonts w:ascii="Times New Roman" w:hAnsi="Times New Roman" w:cs="Times New Roman"/>
          <w:sz w:val="24"/>
          <w:szCs w:val="24"/>
        </w:rPr>
      </w:pPr>
      <w:r w:rsidRPr="0082124F">
        <w:rPr>
          <w:rFonts w:ascii="Times New Roman" w:hAnsi="Times New Roman" w:cs="Times New Roman"/>
          <w:sz w:val="24"/>
          <w:szCs w:val="24"/>
        </w:rPr>
        <w:t>Dealing with Public Realm, Water &amp; Drainage, Housing, Community, Planning, Economic Development, Libraries &amp; Arts, Corporate Support, Performance &amp; Change Management     </w:t>
      </w:r>
    </w:p>
    <w:p w:rsidR="004B25BB" w:rsidRDefault="004B25BB" w:rsidP="004B25BB">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4B25BB" w:rsidRPr="0082124F" w:rsidRDefault="004B25BB" w:rsidP="00A57BC1">
      <w:pPr>
        <w:ind w:left="720"/>
        <w:rPr>
          <w:rFonts w:ascii="Times New Roman" w:hAnsi="Times New Roman" w:cs="Times New Roman"/>
          <w:sz w:val="24"/>
          <w:szCs w:val="24"/>
        </w:rPr>
      </w:pPr>
    </w:p>
    <w:p w:rsidR="009C0686" w:rsidRPr="0082124F" w:rsidRDefault="0082124F" w:rsidP="004B25BB">
      <w:pPr>
        <w:pStyle w:val="Heading3"/>
        <w:ind w:hanging="567"/>
        <w:rPr>
          <w:rFonts w:ascii="Times New Roman" w:hAnsi="Times New Roman" w:cs="Times New Roman"/>
          <w:sz w:val="24"/>
          <w:szCs w:val="24"/>
        </w:rPr>
      </w:pPr>
      <w:r w:rsidRPr="004B25BB">
        <w:rPr>
          <w:rFonts w:ascii="Times New Roman" w:hAnsi="Times New Roman" w:cs="Times New Roman"/>
          <w:b/>
          <w:sz w:val="24"/>
          <w:szCs w:val="24"/>
        </w:rPr>
        <w:t xml:space="preserve">H3/0318 </w:t>
      </w:r>
      <w:r w:rsidR="004B25BB">
        <w:rPr>
          <w:rFonts w:ascii="Times New Roman" w:hAnsi="Times New Roman" w:cs="Times New Roman"/>
          <w:b/>
          <w:sz w:val="24"/>
          <w:szCs w:val="24"/>
        </w:rPr>
        <w:tab/>
      </w:r>
      <w:r w:rsidRPr="004B25BB">
        <w:rPr>
          <w:rFonts w:ascii="Times New Roman" w:hAnsi="Times New Roman" w:cs="Times New Roman"/>
          <w:b/>
          <w:sz w:val="24"/>
          <w:szCs w:val="24"/>
          <w:u w:val="single"/>
        </w:rPr>
        <w:t>STANDING COMMITTEES ORGANISATION, PROCEDURE &amp; FINANCE</w:t>
      </w:r>
    </w:p>
    <w:p w:rsidR="004B25BB" w:rsidRDefault="004B25BB" w:rsidP="004B25BB">
      <w:pPr>
        <w:ind w:firstLine="720"/>
        <w:jc w:val="both"/>
        <w:rPr>
          <w:rFonts w:ascii="Times New Roman" w:hAnsi="Times New Roman" w:cs="Times New Roman"/>
          <w:sz w:val="24"/>
          <w:szCs w:val="24"/>
        </w:rPr>
      </w:pPr>
      <w:r>
        <w:rPr>
          <w:rFonts w:ascii="Times New Roman" w:hAnsi="Times New Roman" w:cs="Times New Roman"/>
          <w:sz w:val="24"/>
          <w:szCs w:val="24"/>
        </w:rPr>
        <w:tab/>
      </w:r>
    </w:p>
    <w:p w:rsidR="004B25BB" w:rsidRDefault="004B25BB" w:rsidP="004B25BB">
      <w:pPr>
        <w:ind w:left="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9C0686" w:rsidRPr="0082124F" w:rsidRDefault="009C0686">
      <w:pPr>
        <w:rPr>
          <w:rFonts w:ascii="Times New Roman" w:hAnsi="Times New Roman" w:cs="Times New Roman"/>
          <w:sz w:val="24"/>
          <w:szCs w:val="24"/>
        </w:rPr>
      </w:pPr>
    </w:p>
    <w:p w:rsidR="009C0686" w:rsidRDefault="00EB1E00" w:rsidP="00EB1E00">
      <w:pPr>
        <w:pStyle w:val="Heading3"/>
        <w:ind w:hanging="567"/>
        <w:rPr>
          <w:rFonts w:ascii="Times New Roman" w:hAnsi="Times New Roman" w:cs="Times New Roman"/>
          <w:b/>
          <w:sz w:val="24"/>
          <w:szCs w:val="24"/>
          <w:u w:val="single"/>
        </w:rPr>
      </w:pPr>
      <w:r w:rsidRPr="004B25BB">
        <w:rPr>
          <w:rFonts w:ascii="Times New Roman" w:hAnsi="Times New Roman" w:cs="Times New Roman"/>
          <w:b/>
          <w:sz w:val="24"/>
          <w:szCs w:val="24"/>
        </w:rPr>
        <w:lastRenderedPageBreak/>
        <w:t>H4</w:t>
      </w:r>
      <w:r>
        <w:rPr>
          <w:rFonts w:ascii="Times New Roman" w:hAnsi="Times New Roman" w:cs="Times New Roman"/>
          <w:b/>
          <w:sz w:val="24"/>
          <w:szCs w:val="24"/>
        </w:rPr>
        <w:t>a</w:t>
      </w:r>
      <w:r w:rsidRPr="004B25BB">
        <w:rPr>
          <w:rFonts w:ascii="Times New Roman" w:hAnsi="Times New Roman" w:cs="Times New Roman"/>
          <w:b/>
          <w:sz w:val="24"/>
          <w:szCs w:val="24"/>
        </w:rPr>
        <w:t>/0318</w:t>
      </w:r>
      <w:r>
        <w:rPr>
          <w:rFonts w:ascii="Times New Roman" w:hAnsi="Times New Roman" w:cs="Times New Roman"/>
          <w:b/>
          <w:sz w:val="24"/>
          <w:szCs w:val="24"/>
        </w:rPr>
        <w:tab/>
      </w:r>
      <w:r w:rsidR="00DD0B7F" w:rsidRPr="000124C1">
        <w:rPr>
          <w:rFonts w:ascii="Times New Roman" w:hAnsi="Times New Roman" w:cs="Times New Roman"/>
          <w:b/>
          <w:sz w:val="24"/>
          <w:szCs w:val="24"/>
          <w:u w:val="single"/>
        </w:rPr>
        <w:t xml:space="preserve">STRATEGIC POLICY </w:t>
      </w:r>
      <w:r w:rsidRPr="00EB1E00">
        <w:rPr>
          <w:rFonts w:ascii="Times New Roman" w:hAnsi="Times New Roman" w:cs="Times New Roman"/>
          <w:b/>
          <w:sz w:val="24"/>
          <w:szCs w:val="24"/>
          <w:u w:val="single"/>
        </w:rPr>
        <w:t>COMMITTEES</w:t>
      </w:r>
      <w:r w:rsidRPr="00EB1E00">
        <w:rPr>
          <w:rFonts w:ascii="Times New Roman" w:hAnsi="Times New Roman" w:cs="Times New Roman"/>
          <w:sz w:val="24"/>
          <w:szCs w:val="24"/>
          <w:u w:val="single"/>
        </w:rPr>
        <w:t xml:space="preserve"> - </w:t>
      </w:r>
      <w:r w:rsidRPr="00EB1E00">
        <w:rPr>
          <w:rFonts w:ascii="Times New Roman" w:hAnsi="Times New Roman" w:cs="Times New Roman"/>
          <w:b/>
          <w:sz w:val="24"/>
          <w:szCs w:val="24"/>
          <w:u w:val="single"/>
        </w:rPr>
        <w:t xml:space="preserve">ENVIRONMENT, PUBLIC </w:t>
      </w:r>
      <w:r w:rsidRPr="00EB1E00">
        <w:rPr>
          <w:rFonts w:ascii="Times New Roman" w:hAnsi="Times New Roman" w:cs="Times New Roman"/>
          <w:b/>
          <w:sz w:val="24"/>
          <w:szCs w:val="24"/>
        </w:rPr>
        <w:tab/>
      </w:r>
      <w:r w:rsidRPr="00EB1E00">
        <w:rPr>
          <w:rFonts w:ascii="Times New Roman" w:hAnsi="Times New Roman" w:cs="Times New Roman"/>
          <w:b/>
          <w:sz w:val="24"/>
          <w:szCs w:val="24"/>
          <w:u w:val="single"/>
        </w:rPr>
        <w:t>REALM &amp; CLIMATE CHANGE SPC</w:t>
      </w:r>
    </w:p>
    <w:p w:rsidR="00EB1E00" w:rsidRPr="00EB1E00" w:rsidRDefault="00EB1E00" w:rsidP="00EB1E00">
      <w:pPr>
        <w:pStyle w:val="Heading3"/>
        <w:ind w:hanging="567"/>
        <w:rPr>
          <w:rFonts w:ascii="Times New Roman" w:hAnsi="Times New Roman" w:cs="Times New Roman"/>
          <w:sz w:val="24"/>
          <w:szCs w:val="24"/>
          <w:u w:val="single"/>
        </w:rPr>
      </w:pPr>
    </w:p>
    <w:p w:rsidR="004B25BB" w:rsidRDefault="004B25BB" w:rsidP="004B25BB">
      <w:pPr>
        <w:ind w:left="720"/>
        <w:rPr>
          <w:rFonts w:ascii="Times New Roman" w:hAnsi="Times New Roman" w:cs="Times New Roman"/>
          <w:b/>
          <w:sz w:val="24"/>
          <w:szCs w:val="24"/>
        </w:rPr>
      </w:pPr>
      <w:r w:rsidRPr="00334B1A">
        <w:rPr>
          <w:rFonts w:ascii="Times New Roman" w:hAnsi="Times New Roman" w:cs="Times New Roman"/>
          <w:sz w:val="24"/>
          <w:szCs w:val="24"/>
        </w:rPr>
        <w:t xml:space="preserve">The following reports by the Chief Executive, which had been circulated, were </w:t>
      </w:r>
      <w:r w:rsidRPr="00334B1A">
        <w:rPr>
          <w:rFonts w:ascii="Times New Roman" w:hAnsi="Times New Roman" w:cs="Times New Roman"/>
          <w:b/>
          <w:sz w:val="24"/>
          <w:szCs w:val="24"/>
        </w:rPr>
        <w:t>CONSIDERED:</w:t>
      </w:r>
    </w:p>
    <w:p w:rsidR="0016729C" w:rsidRDefault="0016729C" w:rsidP="004B25BB">
      <w:pPr>
        <w:ind w:left="720"/>
        <w:rPr>
          <w:rFonts w:ascii="Times New Roman" w:hAnsi="Times New Roman" w:cs="Times New Roman"/>
          <w:b/>
          <w:sz w:val="24"/>
          <w:szCs w:val="24"/>
        </w:rPr>
      </w:pPr>
    </w:p>
    <w:p w:rsidR="0016729C" w:rsidRDefault="0016729C" w:rsidP="004B25BB">
      <w:pPr>
        <w:ind w:left="720"/>
        <w:rPr>
          <w:rFonts w:ascii="Times New Roman" w:hAnsi="Times New Roman" w:cs="Times New Roman"/>
          <w:b/>
          <w:sz w:val="24"/>
          <w:szCs w:val="24"/>
        </w:rPr>
      </w:pPr>
    </w:p>
    <w:p w:rsidR="0016729C" w:rsidRDefault="0016729C" w:rsidP="004B25BB">
      <w:pPr>
        <w:ind w:left="720"/>
        <w:rPr>
          <w:rFonts w:ascii="Times New Roman" w:hAnsi="Times New Roman" w:cs="Times New Roman"/>
          <w:b/>
          <w:sz w:val="24"/>
          <w:szCs w:val="24"/>
        </w:rPr>
      </w:pPr>
    </w:p>
    <w:p w:rsidR="0016729C" w:rsidRDefault="0016729C" w:rsidP="004B25BB">
      <w:pPr>
        <w:ind w:left="720"/>
        <w:rPr>
          <w:rFonts w:ascii="Times New Roman" w:hAnsi="Times New Roman" w:cs="Times New Roman"/>
          <w:b/>
          <w:sz w:val="24"/>
          <w:szCs w:val="24"/>
        </w:rPr>
      </w:pPr>
    </w:p>
    <w:p w:rsidR="0016729C" w:rsidRDefault="0016729C" w:rsidP="004B25BB">
      <w:pPr>
        <w:ind w:left="720"/>
        <w:rPr>
          <w:rFonts w:ascii="Times New Roman" w:hAnsi="Times New Roman" w:cs="Times New Roman"/>
          <w:b/>
          <w:sz w:val="24"/>
          <w:szCs w:val="24"/>
        </w:rPr>
      </w:pPr>
    </w:p>
    <w:p w:rsidR="0016729C" w:rsidRPr="0016729C" w:rsidRDefault="0082124F" w:rsidP="001B5E67">
      <w:pPr>
        <w:pStyle w:val="ListParagraph"/>
        <w:numPr>
          <w:ilvl w:val="0"/>
          <w:numId w:val="12"/>
        </w:numPr>
        <w:rPr>
          <w:rFonts w:ascii="Times New Roman" w:hAnsi="Times New Roman" w:cs="Times New Roman"/>
          <w:sz w:val="24"/>
          <w:szCs w:val="24"/>
        </w:rPr>
      </w:pPr>
      <w:r w:rsidRPr="0016729C">
        <w:rPr>
          <w:rFonts w:ascii="Times New Roman" w:hAnsi="Times New Roman" w:cs="Times New Roman"/>
          <w:sz w:val="24"/>
          <w:szCs w:val="24"/>
        </w:rPr>
        <w:t>Report of Meeting 6th February 2018</w:t>
      </w:r>
    </w:p>
    <w:p w:rsidR="001B5E67" w:rsidRPr="0016729C" w:rsidRDefault="001B5E67" w:rsidP="0016729C">
      <w:pPr>
        <w:ind w:left="720"/>
        <w:rPr>
          <w:rFonts w:ascii="Calibri" w:hAnsi="Calibri"/>
          <w:b/>
        </w:rPr>
      </w:pPr>
      <w:r w:rsidRPr="00DF12A1">
        <w:rPr>
          <w:rFonts w:ascii="Calibri" w:hAnsi="Calibri"/>
          <w:b/>
        </w:rPr>
        <w:t>In attendance</w:t>
      </w:r>
    </w:p>
    <w:p w:rsidR="001B5E67" w:rsidRPr="00814194" w:rsidRDefault="00814194" w:rsidP="001B5E67">
      <w:pPr>
        <w:rPr>
          <w:rFonts w:ascii="Tahoma" w:hAnsi="Tahoma" w:cs="Tahoma"/>
          <w:b/>
          <w:sz w:val="20"/>
          <w:szCs w:val="20"/>
          <w:u w:val="single"/>
        </w:rPr>
      </w:pPr>
      <w:r w:rsidRPr="00814194">
        <w:rPr>
          <w:rFonts w:ascii="Tahoma" w:hAnsi="Tahoma" w:cs="Tahoma"/>
          <w:b/>
          <w:sz w:val="20"/>
          <w:szCs w:val="20"/>
        </w:rPr>
        <w:tab/>
      </w:r>
      <w:r>
        <w:rPr>
          <w:rFonts w:ascii="Tahoma" w:hAnsi="Tahoma" w:cs="Tahoma"/>
          <w:b/>
          <w:sz w:val="20"/>
          <w:szCs w:val="20"/>
          <w:u w:val="single"/>
        </w:rPr>
        <w:t>“</w:t>
      </w:r>
      <w:r w:rsidR="001B5E67" w:rsidRPr="00814194">
        <w:rPr>
          <w:rFonts w:ascii="Tahoma" w:hAnsi="Tahoma" w:cs="Tahoma"/>
          <w:b/>
          <w:sz w:val="20"/>
          <w:szCs w:val="20"/>
          <w:u w:val="single"/>
        </w:rPr>
        <w:t>Elected Members</w:t>
      </w:r>
    </w:p>
    <w:p w:rsidR="001B5E67" w:rsidRPr="00814194" w:rsidRDefault="00F0029A" w:rsidP="001B5E67">
      <w:pPr>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Councillor Pamela Kearns (Chair)</w:t>
      </w:r>
    </w:p>
    <w:p w:rsidR="001B5E67" w:rsidRPr="00814194" w:rsidRDefault="00F0029A" w:rsidP="001B5E67">
      <w:pPr>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Councillor Francis Timmons</w:t>
      </w:r>
    </w:p>
    <w:p w:rsidR="001B5E67" w:rsidRPr="00814194" w:rsidRDefault="00F0029A" w:rsidP="001B5E67">
      <w:pPr>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Councillor Danny O’Brien</w:t>
      </w:r>
    </w:p>
    <w:p w:rsidR="001B5E67" w:rsidRPr="00814194" w:rsidRDefault="00F0029A" w:rsidP="001B5E67">
      <w:pPr>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Councillor Ed O’Brien</w:t>
      </w:r>
    </w:p>
    <w:p w:rsidR="001B5E67" w:rsidRDefault="00F0029A" w:rsidP="001B5E67">
      <w:pPr>
        <w:rPr>
          <w:rFonts w:ascii="Tahoma" w:hAnsi="Tahoma" w:cs="Tahoma"/>
          <w:sz w:val="20"/>
          <w:szCs w:val="20"/>
        </w:rPr>
      </w:pPr>
      <w:r>
        <w:rPr>
          <w:rFonts w:ascii="Tahoma" w:hAnsi="Tahoma" w:cs="Tahoma"/>
          <w:sz w:val="20"/>
          <w:szCs w:val="20"/>
        </w:rPr>
        <w:tab/>
      </w:r>
      <w:r w:rsidR="0016729C">
        <w:rPr>
          <w:rFonts w:ascii="Tahoma" w:hAnsi="Tahoma" w:cs="Tahoma"/>
          <w:sz w:val="20"/>
          <w:szCs w:val="20"/>
        </w:rPr>
        <w:t>Councillor Rob Russell</w:t>
      </w:r>
    </w:p>
    <w:p w:rsidR="0016729C" w:rsidRPr="00814194" w:rsidRDefault="0016729C" w:rsidP="001B5E67">
      <w:pPr>
        <w:rPr>
          <w:rFonts w:ascii="Tahoma" w:hAnsi="Tahoma" w:cs="Tahoma"/>
          <w:sz w:val="20"/>
          <w:szCs w:val="20"/>
        </w:rPr>
      </w:pPr>
    </w:p>
    <w:p w:rsidR="001B5E67" w:rsidRPr="00814194" w:rsidRDefault="00F0029A" w:rsidP="001B5E67">
      <w:pPr>
        <w:rPr>
          <w:rFonts w:ascii="Tahoma" w:hAnsi="Tahoma" w:cs="Tahoma"/>
          <w:b/>
          <w:sz w:val="20"/>
          <w:szCs w:val="20"/>
          <w:u w:val="single"/>
        </w:rPr>
      </w:pPr>
      <w:r w:rsidRPr="00F0029A">
        <w:rPr>
          <w:rFonts w:ascii="Tahoma" w:hAnsi="Tahoma" w:cs="Tahoma"/>
          <w:b/>
          <w:sz w:val="20"/>
          <w:szCs w:val="20"/>
        </w:rPr>
        <w:tab/>
      </w:r>
      <w:r w:rsidR="007E0C92" w:rsidRPr="00814194">
        <w:rPr>
          <w:rFonts w:ascii="Tahoma" w:hAnsi="Tahoma" w:cs="Tahoma"/>
          <w:b/>
          <w:sz w:val="20"/>
          <w:szCs w:val="20"/>
          <w:u w:val="single"/>
        </w:rPr>
        <w:t>Sectoral Members</w:t>
      </w:r>
    </w:p>
    <w:p w:rsidR="001B5E67" w:rsidRPr="00814194" w:rsidRDefault="00F0029A" w:rsidP="001B5E67">
      <w:pPr>
        <w:rPr>
          <w:rFonts w:ascii="Tahoma" w:hAnsi="Tahoma" w:cs="Tahoma"/>
          <w:sz w:val="20"/>
          <w:szCs w:val="20"/>
        </w:rPr>
      </w:pPr>
      <w:r>
        <w:rPr>
          <w:rFonts w:ascii="Tahoma" w:hAnsi="Tahoma" w:cs="Tahoma"/>
          <w:sz w:val="20"/>
          <w:szCs w:val="20"/>
        </w:rPr>
        <w:lastRenderedPageBreak/>
        <w:tab/>
      </w:r>
      <w:r w:rsidR="001B5E67" w:rsidRPr="00814194">
        <w:rPr>
          <w:rFonts w:ascii="Tahoma" w:hAnsi="Tahoma" w:cs="Tahoma"/>
          <w:sz w:val="20"/>
          <w:szCs w:val="20"/>
        </w:rPr>
        <w:t>Connie Kiernan</w:t>
      </w:r>
    </w:p>
    <w:p w:rsidR="001B5E67" w:rsidRPr="00814194" w:rsidRDefault="00F0029A" w:rsidP="001B5E67">
      <w:pPr>
        <w:rPr>
          <w:rFonts w:ascii="Tahoma" w:hAnsi="Tahoma" w:cs="Tahoma"/>
          <w:sz w:val="20"/>
          <w:szCs w:val="20"/>
        </w:rPr>
      </w:pPr>
      <w:r>
        <w:rPr>
          <w:rFonts w:ascii="Tahoma" w:hAnsi="Tahoma" w:cs="Tahoma"/>
          <w:sz w:val="20"/>
          <w:szCs w:val="20"/>
        </w:rPr>
        <w:tab/>
      </w:r>
      <w:proofErr w:type="spellStart"/>
      <w:r w:rsidR="001B5E67" w:rsidRPr="00814194">
        <w:rPr>
          <w:rFonts w:ascii="Tahoma" w:hAnsi="Tahoma" w:cs="Tahoma"/>
          <w:sz w:val="20"/>
          <w:szCs w:val="20"/>
        </w:rPr>
        <w:t>Donie</w:t>
      </w:r>
      <w:proofErr w:type="spellEnd"/>
      <w:r w:rsidR="001B5E67" w:rsidRPr="00814194">
        <w:rPr>
          <w:rFonts w:ascii="Tahoma" w:hAnsi="Tahoma" w:cs="Tahoma"/>
          <w:sz w:val="20"/>
          <w:szCs w:val="20"/>
        </w:rPr>
        <w:t xml:space="preserve"> Anderson</w:t>
      </w:r>
    </w:p>
    <w:p w:rsidR="001B5E67" w:rsidRPr="00814194" w:rsidRDefault="001B5E67" w:rsidP="009620FF">
      <w:pPr>
        <w:ind w:right="237"/>
        <w:rPr>
          <w:rFonts w:ascii="Tahoma" w:hAnsi="Tahoma" w:cs="Tahoma"/>
          <w:sz w:val="20"/>
          <w:szCs w:val="20"/>
        </w:rPr>
      </w:pPr>
      <w:r w:rsidRPr="00814194">
        <w:rPr>
          <w:rFonts w:ascii="Tahoma" w:hAnsi="Tahoma" w:cs="Tahoma"/>
          <w:sz w:val="20"/>
          <w:szCs w:val="20"/>
        </w:rPr>
        <w:tab/>
      </w:r>
      <w:r w:rsidRPr="00814194">
        <w:rPr>
          <w:rFonts w:ascii="Tahoma" w:hAnsi="Tahoma" w:cs="Tahoma"/>
          <w:sz w:val="20"/>
          <w:szCs w:val="20"/>
        </w:rPr>
        <w:tab/>
      </w:r>
      <w:r w:rsidRPr="00814194">
        <w:rPr>
          <w:rFonts w:ascii="Tahoma" w:hAnsi="Tahoma" w:cs="Tahoma"/>
          <w:sz w:val="20"/>
          <w:szCs w:val="20"/>
        </w:rPr>
        <w:tab/>
      </w:r>
      <w:r w:rsidRPr="00814194">
        <w:rPr>
          <w:rFonts w:ascii="Tahoma" w:hAnsi="Tahoma" w:cs="Tahoma"/>
          <w:sz w:val="20"/>
          <w:szCs w:val="20"/>
        </w:rPr>
        <w:tab/>
      </w:r>
      <w:r w:rsidRPr="00814194">
        <w:rPr>
          <w:rFonts w:ascii="Tahoma" w:hAnsi="Tahoma" w:cs="Tahoma"/>
          <w:sz w:val="20"/>
          <w:szCs w:val="20"/>
        </w:rPr>
        <w:tab/>
      </w:r>
    </w:p>
    <w:p w:rsidR="001B5E67" w:rsidRPr="00814194" w:rsidRDefault="00F0029A" w:rsidP="009620FF">
      <w:pPr>
        <w:ind w:right="237"/>
        <w:rPr>
          <w:rFonts w:ascii="Tahoma" w:hAnsi="Tahoma" w:cs="Tahoma"/>
          <w:b/>
          <w:sz w:val="20"/>
          <w:szCs w:val="20"/>
          <w:u w:val="single"/>
        </w:rPr>
      </w:pPr>
      <w:r w:rsidRPr="00F0029A">
        <w:rPr>
          <w:rFonts w:ascii="Tahoma" w:hAnsi="Tahoma" w:cs="Tahoma"/>
          <w:b/>
          <w:sz w:val="20"/>
          <w:szCs w:val="20"/>
        </w:rPr>
        <w:tab/>
      </w:r>
      <w:r w:rsidR="001B5E67" w:rsidRPr="00814194">
        <w:rPr>
          <w:rFonts w:ascii="Tahoma" w:hAnsi="Tahoma" w:cs="Tahoma"/>
          <w:b/>
          <w:sz w:val="20"/>
          <w:szCs w:val="20"/>
          <w:u w:val="single"/>
        </w:rPr>
        <w:t>Officials</w:t>
      </w:r>
    </w:p>
    <w:p w:rsidR="001B5E67" w:rsidRPr="00814194" w:rsidRDefault="00F0029A" w:rsidP="001B5E67">
      <w:pPr>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Teresa Walsh, Director of Service</w:t>
      </w:r>
    </w:p>
    <w:p w:rsidR="001B5E67" w:rsidRPr="00814194" w:rsidRDefault="00F0029A" w:rsidP="001B5E67">
      <w:pPr>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Chris Galvin, Senior Engineer</w:t>
      </w:r>
    </w:p>
    <w:p w:rsidR="001B5E67" w:rsidRPr="00814194" w:rsidRDefault="00F0029A" w:rsidP="001B5E67">
      <w:pPr>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Michael McAdam, Senior Engineer</w:t>
      </w:r>
    </w:p>
    <w:p w:rsidR="001B5E67" w:rsidRPr="00814194" w:rsidRDefault="00F0029A" w:rsidP="001B5E67">
      <w:pPr>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Mary Maguire, Senior Executive Officer</w:t>
      </w:r>
    </w:p>
    <w:p w:rsidR="001B5E67" w:rsidRPr="00814194" w:rsidRDefault="00F0029A" w:rsidP="001B5E67">
      <w:pPr>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Sorcha O’Brien, Environmental Awareness Officer</w:t>
      </w:r>
    </w:p>
    <w:p w:rsidR="001B5E67" w:rsidRDefault="00F0029A" w:rsidP="001B5E67">
      <w:pPr>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Mary Keenan, Senior</w:t>
      </w:r>
      <w:r w:rsidR="0016729C">
        <w:rPr>
          <w:rFonts w:ascii="Tahoma" w:hAnsi="Tahoma" w:cs="Tahoma"/>
          <w:sz w:val="20"/>
          <w:szCs w:val="20"/>
        </w:rPr>
        <w:t xml:space="preserve"> Executive Parks Superintendent</w:t>
      </w:r>
    </w:p>
    <w:p w:rsidR="0016729C" w:rsidRPr="0016729C" w:rsidRDefault="0016729C" w:rsidP="001B5E67">
      <w:pPr>
        <w:rPr>
          <w:rFonts w:ascii="Tahoma" w:hAnsi="Tahoma" w:cs="Tahoma"/>
          <w:sz w:val="20"/>
          <w:szCs w:val="20"/>
        </w:rPr>
      </w:pPr>
    </w:p>
    <w:p w:rsidR="001B5E67" w:rsidRPr="00814194" w:rsidRDefault="00F0029A" w:rsidP="001B5E67">
      <w:pPr>
        <w:rPr>
          <w:rFonts w:ascii="Tahoma" w:hAnsi="Tahoma" w:cs="Tahoma"/>
          <w:b/>
          <w:sz w:val="20"/>
          <w:szCs w:val="20"/>
          <w:u w:val="single"/>
        </w:rPr>
      </w:pPr>
      <w:r w:rsidRPr="00F0029A">
        <w:rPr>
          <w:rFonts w:ascii="Tahoma" w:hAnsi="Tahoma" w:cs="Tahoma"/>
          <w:b/>
          <w:sz w:val="20"/>
          <w:szCs w:val="20"/>
        </w:rPr>
        <w:tab/>
      </w:r>
      <w:r w:rsidR="001B5E67" w:rsidRPr="00814194">
        <w:rPr>
          <w:rFonts w:ascii="Tahoma" w:hAnsi="Tahoma" w:cs="Tahoma"/>
          <w:b/>
          <w:sz w:val="20"/>
          <w:szCs w:val="20"/>
          <w:u w:val="single"/>
        </w:rPr>
        <w:t>Apology</w:t>
      </w:r>
    </w:p>
    <w:p w:rsidR="001B5E67" w:rsidRPr="00814194" w:rsidRDefault="00F0029A" w:rsidP="001B5E67">
      <w:pPr>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Councillor Brian Lawlor</w:t>
      </w:r>
    </w:p>
    <w:p w:rsidR="001B5E67" w:rsidRPr="00814194" w:rsidRDefault="001B5E67" w:rsidP="001B5E67">
      <w:pPr>
        <w:rPr>
          <w:rFonts w:ascii="Tahoma" w:hAnsi="Tahoma" w:cs="Tahoma"/>
          <w:b/>
          <w:sz w:val="20"/>
          <w:szCs w:val="20"/>
        </w:rPr>
      </w:pPr>
    </w:p>
    <w:p w:rsidR="001B5E67" w:rsidRPr="00814194" w:rsidRDefault="00F0029A" w:rsidP="001B5E67">
      <w:pPr>
        <w:rPr>
          <w:rFonts w:ascii="Tahoma" w:hAnsi="Tahoma" w:cs="Tahoma"/>
          <w:b/>
          <w:sz w:val="20"/>
          <w:szCs w:val="20"/>
          <w:u w:val="single"/>
        </w:rPr>
      </w:pPr>
      <w:r w:rsidRPr="00F0029A">
        <w:rPr>
          <w:rFonts w:ascii="Tahoma" w:hAnsi="Tahoma" w:cs="Tahoma"/>
          <w:b/>
          <w:sz w:val="20"/>
          <w:szCs w:val="20"/>
        </w:rPr>
        <w:tab/>
      </w:r>
      <w:r w:rsidR="001B5E67" w:rsidRPr="00814194">
        <w:rPr>
          <w:rFonts w:ascii="Tahoma" w:hAnsi="Tahoma" w:cs="Tahoma"/>
          <w:b/>
          <w:sz w:val="20"/>
          <w:szCs w:val="20"/>
          <w:u w:val="single"/>
        </w:rPr>
        <w:t>Item 1: Minutes of Environment SPC meeting held on 7</w:t>
      </w:r>
      <w:r w:rsidR="001B5E67" w:rsidRPr="00814194">
        <w:rPr>
          <w:rFonts w:ascii="Tahoma" w:hAnsi="Tahoma" w:cs="Tahoma"/>
          <w:b/>
          <w:sz w:val="20"/>
          <w:szCs w:val="20"/>
          <w:u w:val="single"/>
          <w:vertAlign w:val="superscript"/>
        </w:rPr>
        <w:t>th</w:t>
      </w:r>
      <w:r w:rsidR="001B5E67" w:rsidRPr="00814194">
        <w:rPr>
          <w:rFonts w:ascii="Tahoma" w:hAnsi="Tahoma" w:cs="Tahoma"/>
          <w:b/>
          <w:sz w:val="20"/>
          <w:szCs w:val="20"/>
          <w:u w:val="single"/>
        </w:rPr>
        <w:t xml:space="preserve"> </w:t>
      </w:r>
      <w:r w:rsidR="009620FF" w:rsidRPr="00814194">
        <w:rPr>
          <w:rFonts w:ascii="Tahoma" w:hAnsi="Tahoma" w:cs="Tahoma"/>
          <w:b/>
          <w:sz w:val="20"/>
          <w:szCs w:val="20"/>
          <w:u w:val="single"/>
        </w:rPr>
        <w:t>November 2017</w:t>
      </w:r>
    </w:p>
    <w:p w:rsidR="001B5E67" w:rsidRPr="00814194" w:rsidRDefault="009620FF" w:rsidP="001B5E67">
      <w:pPr>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 xml:space="preserve">The Minutes of Environment SPC meeting held on </w:t>
      </w:r>
      <w:r w:rsidR="001B5E67" w:rsidRPr="00814194">
        <w:rPr>
          <w:rFonts w:ascii="Tahoma" w:hAnsi="Tahoma" w:cs="Tahoma"/>
          <w:b/>
          <w:sz w:val="20"/>
          <w:szCs w:val="20"/>
        </w:rPr>
        <w:t>7</w:t>
      </w:r>
      <w:r w:rsidR="001B5E67" w:rsidRPr="00814194">
        <w:rPr>
          <w:rFonts w:ascii="Tahoma" w:hAnsi="Tahoma" w:cs="Tahoma"/>
          <w:b/>
          <w:sz w:val="20"/>
          <w:szCs w:val="20"/>
          <w:vertAlign w:val="superscript"/>
        </w:rPr>
        <w:t>th</w:t>
      </w:r>
      <w:r w:rsidR="001B5E67" w:rsidRPr="00814194">
        <w:rPr>
          <w:rFonts w:ascii="Tahoma" w:hAnsi="Tahoma" w:cs="Tahoma"/>
          <w:b/>
          <w:sz w:val="20"/>
          <w:szCs w:val="20"/>
        </w:rPr>
        <w:t xml:space="preserve"> November 2017, </w:t>
      </w:r>
      <w:r w:rsidR="001B5E67" w:rsidRPr="00814194">
        <w:rPr>
          <w:rFonts w:ascii="Tahoma" w:hAnsi="Tahoma" w:cs="Tahoma"/>
          <w:sz w:val="20"/>
          <w:szCs w:val="20"/>
        </w:rPr>
        <w:t xml:space="preserve">were proposed by </w:t>
      </w:r>
      <w:r>
        <w:rPr>
          <w:rFonts w:ascii="Tahoma" w:hAnsi="Tahoma" w:cs="Tahoma"/>
          <w:sz w:val="20"/>
          <w:szCs w:val="20"/>
        </w:rPr>
        <w:tab/>
      </w:r>
      <w:r w:rsidR="001B5E67" w:rsidRPr="00814194">
        <w:rPr>
          <w:rFonts w:ascii="Tahoma" w:hAnsi="Tahoma" w:cs="Tahoma"/>
          <w:sz w:val="20"/>
          <w:szCs w:val="20"/>
        </w:rPr>
        <w:t>Councillor F. Timmons, seconded by Councillor D. O’Brien</w:t>
      </w:r>
    </w:p>
    <w:p w:rsidR="001B5E67" w:rsidRPr="009620FF" w:rsidRDefault="001B5E67" w:rsidP="001B5E67">
      <w:pPr>
        <w:rPr>
          <w:rFonts w:ascii="Tahoma" w:hAnsi="Tahoma" w:cs="Tahoma"/>
          <w:sz w:val="20"/>
          <w:szCs w:val="20"/>
        </w:rPr>
      </w:pPr>
    </w:p>
    <w:p w:rsidR="001B5E67" w:rsidRPr="00814194" w:rsidRDefault="009620FF" w:rsidP="001B5E67">
      <w:pPr>
        <w:autoSpaceDE w:val="0"/>
        <w:autoSpaceDN w:val="0"/>
        <w:adjustRightInd w:val="0"/>
        <w:rPr>
          <w:rFonts w:ascii="Tahoma" w:hAnsi="Tahoma" w:cs="Tahoma"/>
          <w:b/>
          <w:sz w:val="20"/>
          <w:szCs w:val="20"/>
          <w:u w:val="single"/>
        </w:rPr>
      </w:pPr>
      <w:r w:rsidRPr="009620FF">
        <w:rPr>
          <w:rFonts w:ascii="Tahoma" w:hAnsi="Tahoma" w:cs="Tahoma"/>
          <w:b/>
          <w:sz w:val="20"/>
          <w:szCs w:val="20"/>
        </w:rPr>
        <w:tab/>
      </w:r>
      <w:r w:rsidR="001B5E67" w:rsidRPr="00814194">
        <w:rPr>
          <w:rFonts w:ascii="Tahoma" w:hAnsi="Tahoma" w:cs="Tahoma"/>
          <w:b/>
          <w:sz w:val="20"/>
          <w:szCs w:val="20"/>
          <w:u w:val="single"/>
        </w:rPr>
        <w:t>Item 2:  SDCC Climate Change Action Plan</w:t>
      </w:r>
    </w:p>
    <w:p w:rsidR="001B5E67" w:rsidRPr="00814194" w:rsidRDefault="009620FF" w:rsidP="009620FF">
      <w:pPr>
        <w:autoSpaceDE w:val="0"/>
        <w:autoSpaceDN w:val="0"/>
        <w:adjustRightInd w:val="0"/>
        <w:ind w:right="237"/>
        <w:rPr>
          <w:rFonts w:ascii="Tahoma" w:hAnsi="Tahoma" w:cs="Tahoma"/>
          <w:sz w:val="20"/>
          <w:szCs w:val="20"/>
        </w:rPr>
      </w:pPr>
      <w:r>
        <w:rPr>
          <w:rFonts w:ascii="Tahoma" w:hAnsi="Tahoma" w:cs="Tahoma"/>
          <w:sz w:val="20"/>
          <w:szCs w:val="20"/>
        </w:rPr>
        <w:lastRenderedPageBreak/>
        <w:tab/>
      </w:r>
      <w:r w:rsidR="001B5E67" w:rsidRPr="00814194">
        <w:rPr>
          <w:rFonts w:ascii="Tahoma" w:hAnsi="Tahoma" w:cs="Tahoma"/>
          <w:sz w:val="20"/>
          <w:szCs w:val="20"/>
        </w:rPr>
        <w:t xml:space="preserve">A presentation on progress on the development of the Council’s Climate Change Action </w:t>
      </w:r>
      <w:r>
        <w:rPr>
          <w:rFonts w:ascii="Tahoma" w:hAnsi="Tahoma" w:cs="Tahoma"/>
          <w:sz w:val="20"/>
          <w:szCs w:val="20"/>
        </w:rPr>
        <w:tab/>
      </w:r>
      <w:r w:rsidR="001B5E67" w:rsidRPr="00814194">
        <w:rPr>
          <w:rFonts w:ascii="Tahoma" w:hAnsi="Tahoma" w:cs="Tahoma"/>
          <w:sz w:val="20"/>
          <w:szCs w:val="20"/>
        </w:rPr>
        <w:t xml:space="preserve">Plans was delivered by Declan McCormack, CODEMA </w:t>
      </w:r>
    </w:p>
    <w:p w:rsidR="001B5E67" w:rsidRPr="00814194" w:rsidRDefault="001B5E67" w:rsidP="001B5E67">
      <w:pPr>
        <w:autoSpaceDE w:val="0"/>
        <w:autoSpaceDN w:val="0"/>
        <w:adjustRightInd w:val="0"/>
        <w:ind w:left="720"/>
        <w:rPr>
          <w:rFonts w:ascii="Tahoma" w:hAnsi="Tahoma" w:cs="Tahoma"/>
          <w:sz w:val="20"/>
          <w:szCs w:val="20"/>
        </w:rPr>
      </w:pPr>
    </w:p>
    <w:p w:rsidR="001B5E67" w:rsidRDefault="009620FF" w:rsidP="001B5E67">
      <w:pPr>
        <w:autoSpaceDE w:val="0"/>
        <w:autoSpaceDN w:val="0"/>
        <w:adjustRightInd w:val="0"/>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 xml:space="preserve">Queries raised related to SDCC’s performance against other LAs, actions to minimise Climate </w:t>
      </w:r>
      <w:r>
        <w:rPr>
          <w:rFonts w:ascii="Tahoma" w:hAnsi="Tahoma" w:cs="Tahoma"/>
          <w:sz w:val="20"/>
          <w:szCs w:val="20"/>
        </w:rPr>
        <w:tab/>
      </w:r>
      <w:r w:rsidR="001B5E67" w:rsidRPr="00814194">
        <w:rPr>
          <w:rFonts w:ascii="Tahoma" w:hAnsi="Tahoma" w:cs="Tahoma"/>
          <w:sz w:val="20"/>
          <w:szCs w:val="20"/>
        </w:rPr>
        <w:t xml:space="preserve">Change eg Public Lighting LED/ fleet replacement/ potential for solar farm / green energy </w:t>
      </w:r>
      <w:r>
        <w:rPr>
          <w:rFonts w:ascii="Tahoma" w:hAnsi="Tahoma" w:cs="Tahoma"/>
          <w:sz w:val="20"/>
          <w:szCs w:val="20"/>
        </w:rPr>
        <w:tab/>
      </w:r>
      <w:r w:rsidR="001B5E67" w:rsidRPr="00814194">
        <w:rPr>
          <w:rFonts w:ascii="Tahoma" w:hAnsi="Tahoma" w:cs="Tahoma"/>
          <w:sz w:val="20"/>
          <w:szCs w:val="20"/>
        </w:rPr>
        <w:t>masterpl</w:t>
      </w:r>
      <w:r w:rsidR="0016729C">
        <w:rPr>
          <w:rFonts w:ascii="Tahoma" w:hAnsi="Tahoma" w:cs="Tahoma"/>
          <w:sz w:val="20"/>
          <w:szCs w:val="20"/>
        </w:rPr>
        <w:t>an solutions for Clonburris SDZ</w:t>
      </w:r>
    </w:p>
    <w:p w:rsidR="0016729C" w:rsidRPr="009620FF" w:rsidRDefault="0016729C" w:rsidP="001B5E67">
      <w:pPr>
        <w:autoSpaceDE w:val="0"/>
        <w:autoSpaceDN w:val="0"/>
        <w:adjustRightInd w:val="0"/>
        <w:rPr>
          <w:rFonts w:ascii="Tahoma" w:hAnsi="Tahoma" w:cs="Tahoma"/>
          <w:sz w:val="20"/>
          <w:szCs w:val="20"/>
        </w:rPr>
      </w:pPr>
    </w:p>
    <w:p w:rsidR="001B5E67" w:rsidRPr="0016729C" w:rsidRDefault="009620FF" w:rsidP="001B5E67">
      <w:pPr>
        <w:autoSpaceDE w:val="0"/>
        <w:autoSpaceDN w:val="0"/>
        <w:adjustRightInd w:val="0"/>
        <w:rPr>
          <w:rFonts w:ascii="Tahoma" w:hAnsi="Tahoma" w:cs="Tahoma"/>
          <w:b/>
          <w:sz w:val="20"/>
          <w:szCs w:val="20"/>
          <w:u w:val="single"/>
        </w:rPr>
      </w:pPr>
      <w:r w:rsidRPr="009620FF">
        <w:rPr>
          <w:rFonts w:ascii="Tahoma" w:hAnsi="Tahoma" w:cs="Tahoma"/>
          <w:b/>
          <w:sz w:val="20"/>
          <w:szCs w:val="20"/>
        </w:rPr>
        <w:tab/>
      </w:r>
      <w:r w:rsidR="001B5E67" w:rsidRPr="00814194">
        <w:rPr>
          <w:rFonts w:ascii="Tahoma" w:hAnsi="Tahoma" w:cs="Tahoma"/>
          <w:b/>
          <w:sz w:val="20"/>
          <w:szCs w:val="20"/>
          <w:u w:val="single"/>
        </w:rPr>
        <w:t>Item 3:  Inte</w:t>
      </w:r>
      <w:r w:rsidR="0016729C">
        <w:rPr>
          <w:rFonts w:ascii="Tahoma" w:hAnsi="Tahoma" w:cs="Tahoma"/>
          <w:b/>
          <w:sz w:val="20"/>
          <w:szCs w:val="20"/>
          <w:u w:val="single"/>
        </w:rPr>
        <w:t>rim review of Living with Trees</w:t>
      </w:r>
    </w:p>
    <w:p w:rsidR="001B5E67" w:rsidRPr="00814194" w:rsidRDefault="009620FF" w:rsidP="0016729C">
      <w:pPr>
        <w:autoSpaceDE w:val="0"/>
        <w:autoSpaceDN w:val="0"/>
        <w:adjustRightInd w:val="0"/>
        <w:ind w:right="237"/>
        <w:rPr>
          <w:rFonts w:ascii="Tahoma" w:hAnsi="Tahoma" w:cs="Tahoma"/>
          <w:b/>
          <w:sz w:val="20"/>
          <w:szCs w:val="20"/>
        </w:rPr>
      </w:pPr>
      <w:r>
        <w:rPr>
          <w:rFonts w:ascii="Tahoma" w:hAnsi="Tahoma" w:cs="Tahoma"/>
          <w:sz w:val="20"/>
          <w:szCs w:val="20"/>
        </w:rPr>
        <w:tab/>
      </w:r>
      <w:r w:rsidR="001B5E67" w:rsidRPr="00814194">
        <w:rPr>
          <w:rFonts w:ascii="Tahoma" w:hAnsi="Tahoma" w:cs="Tahoma"/>
          <w:sz w:val="20"/>
          <w:szCs w:val="20"/>
        </w:rPr>
        <w:t xml:space="preserve">A report was presented by Mary Keenan, Senior Executive Parks Superintendent, </w:t>
      </w:r>
    </w:p>
    <w:p w:rsidR="001B5E67" w:rsidRPr="00814194" w:rsidRDefault="001B5E67" w:rsidP="001B5E67">
      <w:pPr>
        <w:pStyle w:val="NormalWeb"/>
        <w:spacing w:before="0" w:beforeAutospacing="0" w:after="0" w:afterAutospacing="0"/>
        <w:jc w:val="both"/>
        <w:rPr>
          <w:rFonts w:ascii="Tahoma" w:hAnsi="Tahoma" w:cs="Tahoma"/>
          <w:sz w:val="20"/>
          <w:szCs w:val="20"/>
        </w:rPr>
      </w:pPr>
    </w:p>
    <w:p w:rsidR="001B5E67" w:rsidRPr="00814194" w:rsidRDefault="009620FF" w:rsidP="001B5E67">
      <w:pPr>
        <w:pStyle w:val="NormalWeb"/>
        <w:spacing w:before="0" w:beforeAutospacing="0" w:after="0" w:afterAutospacing="0"/>
        <w:jc w:val="both"/>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Objectives of the Tree Strategy are</w:t>
      </w:r>
    </w:p>
    <w:p w:rsidR="001B5E67" w:rsidRPr="00814194" w:rsidRDefault="001B5E67" w:rsidP="001B5E67">
      <w:pPr>
        <w:pStyle w:val="NormalWeb"/>
        <w:spacing w:before="0" w:beforeAutospacing="0" w:after="0" w:afterAutospacing="0"/>
        <w:jc w:val="both"/>
        <w:rPr>
          <w:rFonts w:ascii="Tahoma" w:hAnsi="Tahoma" w:cs="Tahoma"/>
          <w:sz w:val="20"/>
          <w:szCs w:val="20"/>
        </w:rPr>
      </w:pPr>
    </w:p>
    <w:p w:rsidR="001B5E67" w:rsidRPr="00814194" w:rsidRDefault="001B5E67" w:rsidP="00357A0F">
      <w:pPr>
        <w:pStyle w:val="ListParagraph"/>
        <w:numPr>
          <w:ilvl w:val="0"/>
          <w:numId w:val="13"/>
        </w:numPr>
        <w:autoSpaceDE w:val="0"/>
        <w:autoSpaceDN w:val="0"/>
        <w:adjustRightInd w:val="0"/>
        <w:spacing w:line="256" w:lineRule="auto"/>
        <w:ind w:firstLine="349"/>
        <w:rPr>
          <w:rFonts w:ascii="Tahoma" w:hAnsi="Tahoma" w:cs="Tahoma"/>
          <w:sz w:val="20"/>
          <w:szCs w:val="20"/>
        </w:rPr>
      </w:pPr>
      <w:r w:rsidRPr="00814194">
        <w:rPr>
          <w:rFonts w:ascii="Tahoma" w:hAnsi="Tahoma" w:cs="Tahoma"/>
          <w:sz w:val="20"/>
          <w:szCs w:val="20"/>
        </w:rPr>
        <w:t>Improve tree management and create a safer, healthier tree population</w:t>
      </w:r>
    </w:p>
    <w:p w:rsidR="001B5E67" w:rsidRPr="00814194" w:rsidRDefault="001B5E67" w:rsidP="00357A0F">
      <w:pPr>
        <w:pStyle w:val="ListParagraph"/>
        <w:numPr>
          <w:ilvl w:val="0"/>
          <w:numId w:val="13"/>
        </w:numPr>
        <w:autoSpaceDE w:val="0"/>
        <w:autoSpaceDN w:val="0"/>
        <w:adjustRightInd w:val="0"/>
        <w:spacing w:line="256" w:lineRule="auto"/>
        <w:ind w:firstLine="349"/>
        <w:rPr>
          <w:rFonts w:ascii="Tahoma" w:hAnsi="Tahoma" w:cs="Tahoma"/>
          <w:sz w:val="20"/>
          <w:szCs w:val="20"/>
        </w:rPr>
      </w:pPr>
      <w:r w:rsidRPr="00814194">
        <w:rPr>
          <w:rFonts w:ascii="Tahoma" w:hAnsi="Tahoma" w:cs="Tahoma"/>
          <w:sz w:val="20"/>
          <w:szCs w:val="20"/>
        </w:rPr>
        <w:t>Implement a proactive, planned programme of cyclical tree maintenance</w:t>
      </w:r>
    </w:p>
    <w:p w:rsidR="001B5E67" w:rsidRPr="00814194" w:rsidRDefault="001B5E67" w:rsidP="00357A0F">
      <w:pPr>
        <w:pStyle w:val="ListParagraph"/>
        <w:numPr>
          <w:ilvl w:val="0"/>
          <w:numId w:val="13"/>
        </w:numPr>
        <w:autoSpaceDE w:val="0"/>
        <w:autoSpaceDN w:val="0"/>
        <w:adjustRightInd w:val="0"/>
        <w:spacing w:line="256" w:lineRule="auto"/>
        <w:ind w:right="237" w:firstLine="349"/>
        <w:rPr>
          <w:rFonts w:ascii="Tahoma" w:hAnsi="Tahoma" w:cs="Tahoma"/>
          <w:sz w:val="20"/>
          <w:szCs w:val="20"/>
        </w:rPr>
      </w:pPr>
      <w:r w:rsidRPr="00814194">
        <w:rPr>
          <w:rFonts w:ascii="Tahoma" w:hAnsi="Tahoma" w:cs="Tahoma"/>
          <w:sz w:val="20"/>
          <w:szCs w:val="20"/>
        </w:rPr>
        <w:t xml:space="preserve">Maximise the use of the Council’s resources to provide a better service and give </w:t>
      </w:r>
      <w:r w:rsidR="009620FF">
        <w:rPr>
          <w:rFonts w:ascii="Tahoma" w:hAnsi="Tahoma" w:cs="Tahoma"/>
          <w:sz w:val="20"/>
          <w:szCs w:val="20"/>
        </w:rPr>
        <w:tab/>
      </w:r>
      <w:r w:rsidRPr="00814194">
        <w:rPr>
          <w:rFonts w:ascii="Tahoma" w:hAnsi="Tahoma" w:cs="Tahoma"/>
          <w:sz w:val="20"/>
          <w:szCs w:val="20"/>
        </w:rPr>
        <w:t>better value for money.</w:t>
      </w:r>
    </w:p>
    <w:p w:rsidR="001B5E67" w:rsidRPr="00814194" w:rsidRDefault="009620FF" w:rsidP="001B5E67">
      <w:pPr>
        <w:pStyle w:val="NormalWeb"/>
        <w:spacing w:before="0" w:beforeAutospacing="0" w:after="0" w:afterAutospacing="0"/>
        <w:jc w:val="both"/>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 xml:space="preserve">The strategy is now into its third year and is scheduled for an interim review during 2018.  </w:t>
      </w:r>
    </w:p>
    <w:p w:rsidR="001B5E67" w:rsidRPr="00814194" w:rsidRDefault="001B5E67" w:rsidP="001B5E67">
      <w:pPr>
        <w:pStyle w:val="NormalWeb"/>
        <w:spacing w:before="0" w:beforeAutospacing="0" w:after="0" w:afterAutospacing="0"/>
        <w:jc w:val="both"/>
        <w:rPr>
          <w:rFonts w:ascii="Tahoma" w:hAnsi="Tahoma" w:cs="Tahoma"/>
          <w:sz w:val="20"/>
          <w:szCs w:val="20"/>
        </w:rPr>
      </w:pPr>
    </w:p>
    <w:p w:rsidR="001B5E67" w:rsidRPr="00814194" w:rsidRDefault="009620FF" w:rsidP="001B5E67">
      <w:pPr>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 xml:space="preserve">The aim of the review is to include an assessment </w:t>
      </w:r>
      <w:r w:rsidR="00460F0C" w:rsidRPr="00814194">
        <w:rPr>
          <w:rFonts w:ascii="Tahoma" w:hAnsi="Tahoma" w:cs="Tahoma"/>
          <w:sz w:val="20"/>
          <w:szCs w:val="20"/>
        </w:rPr>
        <w:t>of progress</w:t>
      </w:r>
      <w:r w:rsidR="001B5E67" w:rsidRPr="00814194">
        <w:rPr>
          <w:rFonts w:ascii="Tahoma" w:hAnsi="Tahoma" w:cs="Tahoma"/>
          <w:sz w:val="20"/>
          <w:szCs w:val="20"/>
        </w:rPr>
        <w:t xml:space="preserve"> to date, and reassess </w:t>
      </w:r>
      <w:r w:rsidR="007E0C92">
        <w:rPr>
          <w:rFonts w:ascii="Tahoma" w:hAnsi="Tahoma" w:cs="Tahoma"/>
          <w:sz w:val="20"/>
          <w:szCs w:val="20"/>
        </w:rPr>
        <w:tab/>
      </w:r>
      <w:r w:rsidR="001B5E67" w:rsidRPr="00814194">
        <w:rPr>
          <w:rFonts w:ascii="Tahoma" w:hAnsi="Tahoma" w:cs="Tahoma"/>
          <w:sz w:val="20"/>
          <w:szCs w:val="20"/>
        </w:rPr>
        <w:t xml:space="preserve">aspects of the policy on particular issues that continue to generate ambiguity, and its </w:t>
      </w:r>
      <w:r w:rsidR="007E0C92">
        <w:rPr>
          <w:rFonts w:ascii="Tahoma" w:hAnsi="Tahoma" w:cs="Tahoma"/>
          <w:sz w:val="20"/>
          <w:szCs w:val="20"/>
        </w:rPr>
        <w:tab/>
      </w:r>
      <w:r w:rsidR="001B5E67" w:rsidRPr="00814194">
        <w:rPr>
          <w:rFonts w:ascii="Tahoma" w:hAnsi="Tahoma" w:cs="Tahoma"/>
          <w:sz w:val="20"/>
          <w:szCs w:val="20"/>
        </w:rPr>
        <w:t xml:space="preserve">consistency with other strategies and plans </w:t>
      </w:r>
      <w:r w:rsidR="0016729C">
        <w:rPr>
          <w:rFonts w:ascii="Tahoma" w:hAnsi="Tahoma" w:cs="Tahoma"/>
          <w:sz w:val="20"/>
          <w:szCs w:val="20"/>
        </w:rPr>
        <w:t xml:space="preserve">eg Climate Change Action Plan. </w:t>
      </w:r>
    </w:p>
    <w:p w:rsidR="001B5E67" w:rsidRPr="00814194" w:rsidRDefault="009620FF" w:rsidP="001B5E67">
      <w:pPr>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Issues that have presented since the strate</w:t>
      </w:r>
      <w:r w:rsidR="0016729C">
        <w:rPr>
          <w:rFonts w:ascii="Tahoma" w:hAnsi="Tahoma" w:cs="Tahoma"/>
          <w:sz w:val="20"/>
          <w:szCs w:val="20"/>
        </w:rPr>
        <w:t xml:space="preserve">gy was adopted were discussed. </w:t>
      </w:r>
    </w:p>
    <w:p w:rsidR="001B5E67" w:rsidRPr="00814194" w:rsidRDefault="009620FF" w:rsidP="001B5E67">
      <w:pPr>
        <w:rPr>
          <w:rFonts w:ascii="Tahoma" w:hAnsi="Tahoma" w:cs="Tahoma"/>
          <w:sz w:val="20"/>
          <w:szCs w:val="20"/>
        </w:rPr>
      </w:pPr>
      <w:r>
        <w:rPr>
          <w:rFonts w:ascii="Tahoma" w:hAnsi="Tahoma" w:cs="Tahoma"/>
          <w:sz w:val="20"/>
          <w:szCs w:val="20"/>
        </w:rPr>
        <w:lastRenderedPageBreak/>
        <w:tab/>
      </w:r>
      <w:r w:rsidR="001B5E67" w:rsidRPr="00814194">
        <w:rPr>
          <w:rFonts w:ascii="Tahoma" w:hAnsi="Tahoma" w:cs="Tahoma"/>
          <w:sz w:val="20"/>
          <w:szCs w:val="20"/>
        </w:rPr>
        <w:t xml:space="preserve">The review will include workshop for key representatives of internal Council departments to </w:t>
      </w:r>
      <w:r>
        <w:rPr>
          <w:rFonts w:ascii="Tahoma" w:hAnsi="Tahoma" w:cs="Tahoma"/>
          <w:sz w:val="20"/>
          <w:szCs w:val="20"/>
        </w:rPr>
        <w:tab/>
      </w:r>
      <w:r w:rsidR="001B5E67" w:rsidRPr="00814194">
        <w:rPr>
          <w:rFonts w:ascii="Tahoma" w:hAnsi="Tahoma" w:cs="Tahoma"/>
          <w:sz w:val="20"/>
          <w:szCs w:val="20"/>
        </w:rPr>
        <w:t xml:space="preserve">discuss issues proposed for review, as well as revisiting original groups / workgroups who </w:t>
      </w:r>
      <w:r>
        <w:rPr>
          <w:rFonts w:ascii="Tahoma" w:hAnsi="Tahoma" w:cs="Tahoma"/>
          <w:sz w:val="20"/>
          <w:szCs w:val="20"/>
        </w:rPr>
        <w:tab/>
      </w:r>
      <w:r w:rsidR="001B5E67" w:rsidRPr="00814194">
        <w:rPr>
          <w:rFonts w:ascii="Tahoma" w:hAnsi="Tahoma" w:cs="Tahoma"/>
          <w:sz w:val="20"/>
          <w:szCs w:val="20"/>
        </w:rPr>
        <w:t>participated in the initial development of the strategy.</w:t>
      </w:r>
    </w:p>
    <w:p w:rsidR="001B5E67" w:rsidRPr="00814194" w:rsidRDefault="001B5E67" w:rsidP="001B5E67">
      <w:pPr>
        <w:autoSpaceDE w:val="0"/>
        <w:autoSpaceDN w:val="0"/>
        <w:adjustRightInd w:val="0"/>
        <w:rPr>
          <w:rFonts w:ascii="Tahoma" w:hAnsi="Tahoma" w:cs="Tahoma"/>
          <w:sz w:val="20"/>
          <w:szCs w:val="20"/>
        </w:rPr>
      </w:pPr>
    </w:p>
    <w:p w:rsidR="001B5E67" w:rsidRPr="00814194" w:rsidRDefault="009620FF" w:rsidP="001B5E67">
      <w:pPr>
        <w:autoSpaceDE w:val="0"/>
        <w:autoSpaceDN w:val="0"/>
        <w:adjustRightInd w:val="0"/>
        <w:rPr>
          <w:rFonts w:ascii="Tahoma" w:hAnsi="Tahoma" w:cs="Tahoma"/>
          <w:b/>
          <w:sz w:val="20"/>
          <w:szCs w:val="20"/>
          <w:u w:val="single"/>
        </w:rPr>
      </w:pPr>
      <w:r w:rsidRPr="009620FF">
        <w:rPr>
          <w:rFonts w:ascii="Tahoma" w:hAnsi="Tahoma" w:cs="Tahoma"/>
          <w:b/>
          <w:sz w:val="20"/>
          <w:szCs w:val="20"/>
        </w:rPr>
        <w:tab/>
      </w:r>
      <w:r w:rsidR="001B5E67" w:rsidRPr="00814194">
        <w:rPr>
          <w:rFonts w:ascii="Tahoma" w:hAnsi="Tahoma" w:cs="Tahoma"/>
          <w:b/>
          <w:sz w:val="20"/>
          <w:szCs w:val="20"/>
          <w:u w:val="single"/>
        </w:rPr>
        <w:t xml:space="preserve">Item 4 Prelim Report on Street Canvas (Anti-Graffiti Initiative) </w:t>
      </w:r>
    </w:p>
    <w:p w:rsidR="001B5E67" w:rsidRPr="00814194" w:rsidRDefault="001B5E67" w:rsidP="001B5E67">
      <w:pPr>
        <w:autoSpaceDE w:val="0"/>
        <w:autoSpaceDN w:val="0"/>
        <w:adjustRightInd w:val="0"/>
        <w:rPr>
          <w:rFonts w:ascii="Tahoma" w:hAnsi="Tahoma" w:cs="Tahoma"/>
          <w:b/>
          <w:sz w:val="20"/>
          <w:szCs w:val="20"/>
          <w:u w:val="single"/>
        </w:rPr>
      </w:pPr>
    </w:p>
    <w:p w:rsidR="001B5E67" w:rsidRPr="00814194" w:rsidRDefault="009620FF" w:rsidP="001B5E67">
      <w:pPr>
        <w:autoSpaceDE w:val="0"/>
        <w:autoSpaceDN w:val="0"/>
        <w:adjustRightInd w:val="0"/>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 xml:space="preserve">Sorcha O’Brien, Environmental Awareness Officer gave a report on proposals to develop a </w:t>
      </w:r>
      <w:r>
        <w:rPr>
          <w:rFonts w:ascii="Tahoma" w:hAnsi="Tahoma" w:cs="Tahoma"/>
          <w:sz w:val="20"/>
          <w:szCs w:val="20"/>
        </w:rPr>
        <w:tab/>
      </w:r>
      <w:r w:rsidR="007E0C92" w:rsidRPr="00814194">
        <w:rPr>
          <w:rFonts w:ascii="Tahoma" w:hAnsi="Tahoma" w:cs="Tahoma"/>
          <w:sz w:val="20"/>
          <w:szCs w:val="20"/>
        </w:rPr>
        <w:t xml:space="preserve">SDCC </w:t>
      </w:r>
      <w:r w:rsidR="007E0C92" w:rsidRPr="00814194">
        <w:rPr>
          <w:rFonts w:ascii="Tahoma" w:hAnsi="Tahoma" w:cs="Tahoma"/>
          <w:b/>
          <w:sz w:val="20"/>
          <w:szCs w:val="20"/>
          <w:u w:val="single"/>
        </w:rPr>
        <w:t>Street</w:t>
      </w:r>
      <w:r w:rsidR="001B5E67" w:rsidRPr="00814194">
        <w:rPr>
          <w:rFonts w:ascii="Tahoma" w:hAnsi="Tahoma" w:cs="Tahoma"/>
          <w:sz w:val="20"/>
          <w:szCs w:val="20"/>
        </w:rPr>
        <w:t xml:space="preserve"> Canvas (Anti-Graffiti Initiative). </w:t>
      </w:r>
    </w:p>
    <w:p w:rsidR="001B5E67" w:rsidRPr="00814194" w:rsidRDefault="009620FF" w:rsidP="001B5E67">
      <w:pPr>
        <w:spacing w:before="100" w:beforeAutospacing="1" w:after="100" w:afterAutospacing="1"/>
        <w:ind w:left="360"/>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 xml:space="preserve">Project will be managed by a Project Manager who has just been procured and a callout for </w:t>
      </w:r>
      <w:r>
        <w:rPr>
          <w:rFonts w:ascii="Tahoma" w:hAnsi="Tahoma" w:cs="Tahoma"/>
          <w:sz w:val="20"/>
          <w:szCs w:val="20"/>
        </w:rPr>
        <w:tab/>
      </w:r>
      <w:r w:rsidR="001B5E67" w:rsidRPr="00814194">
        <w:rPr>
          <w:rFonts w:ascii="Tahoma" w:hAnsi="Tahoma" w:cs="Tahoma"/>
          <w:sz w:val="20"/>
          <w:szCs w:val="20"/>
        </w:rPr>
        <w:t xml:space="preserve">artists will commence shortly. </w:t>
      </w:r>
    </w:p>
    <w:p w:rsidR="001B5E67" w:rsidRDefault="009620FF" w:rsidP="001B5E67">
      <w:pPr>
        <w:spacing w:before="100" w:beforeAutospacing="1" w:after="100" w:afterAutospacing="1"/>
        <w:ind w:left="360"/>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 xml:space="preserve">An adjudication panel will access the suitability of the proposed artworks submitted and </w:t>
      </w:r>
      <w:r>
        <w:rPr>
          <w:rFonts w:ascii="Tahoma" w:hAnsi="Tahoma" w:cs="Tahoma"/>
          <w:sz w:val="20"/>
          <w:szCs w:val="20"/>
        </w:rPr>
        <w:tab/>
      </w:r>
      <w:r w:rsidR="001B5E67" w:rsidRPr="00814194">
        <w:rPr>
          <w:rFonts w:ascii="Tahoma" w:hAnsi="Tahoma" w:cs="Tahoma"/>
          <w:sz w:val="20"/>
          <w:szCs w:val="20"/>
        </w:rPr>
        <w:t xml:space="preserve">artwork will take place over the summer on 48 SDCC utility locations which been identified </w:t>
      </w:r>
      <w:r w:rsidR="007E0C92">
        <w:rPr>
          <w:rFonts w:ascii="Tahoma" w:hAnsi="Tahoma" w:cs="Tahoma"/>
          <w:sz w:val="20"/>
          <w:szCs w:val="20"/>
        </w:rPr>
        <w:tab/>
      </w:r>
      <w:r w:rsidR="001B5E67" w:rsidRPr="00814194">
        <w:rPr>
          <w:rFonts w:ascii="Tahoma" w:hAnsi="Tahoma" w:cs="Tahoma"/>
          <w:sz w:val="20"/>
          <w:szCs w:val="20"/>
        </w:rPr>
        <w:t>in collaboration with Land Use &amp; Transportation across the 6 electoral areas.</w:t>
      </w:r>
    </w:p>
    <w:p w:rsidR="0016729C" w:rsidRPr="00814194" w:rsidRDefault="0016729C" w:rsidP="001B5E67">
      <w:pPr>
        <w:spacing w:before="100" w:beforeAutospacing="1" w:after="100" w:afterAutospacing="1"/>
        <w:ind w:left="360"/>
        <w:rPr>
          <w:rFonts w:ascii="Tahoma" w:hAnsi="Tahoma" w:cs="Tahoma"/>
          <w:sz w:val="20"/>
          <w:szCs w:val="20"/>
        </w:rPr>
      </w:pPr>
    </w:p>
    <w:p w:rsidR="001B5E67" w:rsidRPr="00814194" w:rsidRDefault="009620FF" w:rsidP="001B5E67">
      <w:pPr>
        <w:autoSpaceDE w:val="0"/>
        <w:autoSpaceDN w:val="0"/>
        <w:adjustRightInd w:val="0"/>
        <w:rPr>
          <w:rFonts w:ascii="Tahoma" w:hAnsi="Tahoma" w:cs="Tahoma"/>
          <w:b/>
          <w:sz w:val="20"/>
          <w:szCs w:val="20"/>
          <w:u w:val="single"/>
        </w:rPr>
      </w:pPr>
      <w:r w:rsidRPr="009620FF">
        <w:rPr>
          <w:rFonts w:ascii="Tahoma" w:hAnsi="Tahoma" w:cs="Tahoma"/>
          <w:b/>
          <w:sz w:val="20"/>
          <w:szCs w:val="20"/>
        </w:rPr>
        <w:tab/>
      </w:r>
      <w:r w:rsidR="001B5E67" w:rsidRPr="00814194">
        <w:rPr>
          <w:rFonts w:ascii="Tahoma" w:hAnsi="Tahoma" w:cs="Tahoma"/>
          <w:b/>
          <w:sz w:val="20"/>
          <w:szCs w:val="20"/>
          <w:u w:val="single"/>
        </w:rPr>
        <w:t>Item 5 Update on Flood Alleviation Sch</w:t>
      </w:r>
      <w:r w:rsidR="0016729C">
        <w:rPr>
          <w:rFonts w:ascii="Tahoma" w:hAnsi="Tahoma" w:cs="Tahoma"/>
          <w:b/>
          <w:sz w:val="20"/>
          <w:szCs w:val="20"/>
          <w:u w:val="single"/>
        </w:rPr>
        <w:t xml:space="preserve">emes and Surface Water Schemes </w:t>
      </w:r>
    </w:p>
    <w:p w:rsidR="001B5E67" w:rsidRPr="00814194" w:rsidRDefault="009620FF" w:rsidP="001B5E67">
      <w:pPr>
        <w:autoSpaceDE w:val="0"/>
        <w:autoSpaceDN w:val="0"/>
        <w:adjustRightInd w:val="0"/>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The following report as circulated was noted:</w:t>
      </w:r>
    </w:p>
    <w:p w:rsidR="001B5E67" w:rsidRPr="00814194" w:rsidRDefault="009620FF" w:rsidP="001B5E67">
      <w:pPr>
        <w:pStyle w:val="NormalWeb"/>
        <w:rPr>
          <w:rFonts w:ascii="Tahoma" w:hAnsi="Tahoma" w:cs="Tahoma"/>
          <w:sz w:val="20"/>
          <w:szCs w:val="20"/>
          <w:lang w:val="en-IE" w:eastAsia="en-IE"/>
        </w:rPr>
      </w:pPr>
      <w:r>
        <w:rPr>
          <w:rFonts w:ascii="Tahoma" w:hAnsi="Tahoma" w:cs="Tahoma"/>
          <w:sz w:val="20"/>
          <w:szCs w:val="20"/>
        </w:rPr>
        <w:tab/>
      </w:r>
      <w:r w:rsidR="001B5E67" w:rsidRPr="00814194">
        <w:rPr>
          <w:rFonts w:ascii="Tahoma" w:hAnsi="Tahoma" w:cs="Tahoma"/>
          <w:sz w:val="20"/>
          <w:szCs w:val="20"/>
        </w:rPr>
        <w:t>The update on the flood alleviation schemes and the surface water schemes is as follows:</w:t>
      </w:r>
    </w:p>
    <w:p w:rsidR="001B5E67" w:rsidRPr="00814194" w:rsidRDefault="009620FF" w:rsidP="001B5E67">
      <w:pPr>
        <w:pStyle w:val="NormalWeb"/>
        <w:rPr>
          <w:rFonts w:ascii="Tahoma" w:hAnsi="Tahoma" w:cs="Tahoma"/>
          <w:sz w:val="20"/>
          <w:szCs w:val="20"/>
        </w:rPr>
      </w:pPr>
      <w:r>
        <w:rPr>
          <w:rStyle w:val="Strong"/>
          <w:rFonts w:ascii="Tahoma" w:hAnsi="Tahoma" w:cs="Tahoma"/>
          <w:sz w:val="20"/>
          <w:szCs w:val="20"/>
        </w:rPr>
        <w:lastRenderedPageBreak/>
        <w:tab/>
      </w:r>
      <w:r w:rsidR="001B5E67" w:rsidRPr="00814194">
        <w:rPr>
          <w:rStyle w:val="Strong"/>
          <w:rFonts w:ascii="Tahoma" w:hAnsi="Tahoma" w:cs="Tahoma"/>
          <w:sz w:val="20"/>
          <w:szCs w:val="20"/>
        </w:rPr>
        <w:t xml:space="preserve">Ballycullen Stream Flood Alleviation Scheme: </w:t>
      </w:r>
      <w:r w:rsidR="001B5E67" w:rsidRPr="00814194">
        <w:rPr>
          <w:rFonts w:ascii="Tahoma" w:hAnsi="Tahoma" w:cs="Tahoma"/>
          <w:sz w:val="20"/>
          <w:szCs w:val="20"/>
        </w:rPr>
        <w:t xml:space="preserve">a duplication of the existing culvert is </w:t>
      </w:r>
      <w:r w:rsidR="007E0C92">
        <w:rPr>
          <w:rFonts w:ascii="Tahoma" w:hAnsi="Tahoma" w:cs="Tahoma"/>
          <w:sz w:val="20"/>
          <w:szCs w:val="20"/>
        </w:rPr>
        <w:tab/>
      </w:r>
      <w:r w:rsidR="001B5E67" w:rsidRPr="00814194">
        <w:rPr>
          <w:rFonts w:ascii="Tahoma" w:hAnsi="Tahoma" w:cs="Tahoma"/>
          <w:sz w:val="20"/>
          <w:szCs w:val="20"/>
        </w:rPr>
        <w:t>the preferred solution to alleviate flooding in the area.</w:t>
      </w:r>
    </w:p>
    <w:p w:rsidR="001B5E67" w:rsidRPr="00814194" w:rsidRDefault="009620FF" w:rsidP="001B5E67">
      <w:pPr>
        <w:pStyle w:val="NormalWeb"/>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 xml:space="preserve">The works are now complete 2 months ahead of schedule. </w:t>
      </w:r>
    </w:p>
    <w:p w:rsidR="001B5E67" w:rsidRPr="00814194" w:rsidRDefault="009620FF" w:rsidP="001B5E67">
      <w:pPr>
        <w:pStyle w:val="NormalWeb"/>
        <w:rPr>
          <w:rFonts w:ascii="Tahoma" w:hAnsi="Tahoma" w:cs="Tahoma"/>
          <w:sz w:val="20"/>
          <w:szCs w:val="20"/>
        </w:rPr>
      </w:pPr>
      <w:r>
        <w:rPr>
          <w:rStyle w:val="Strong"/>
          <w:rFonts w:ascii="Tahoma" w:hAnsi="Tahoma" w:cs="Tahoma"/>
          <w:sz w:val="20"/>
          <w:szCs w:val="20"/>
        </w:rPr>
        <w:tab/>
      </w:r>
      <w:r w:rsidR="001B5E67" w:rsidRPr="00814194">
        <w:rPr>
          <w:rStyle w:val="Strong"/>
          <w:rFonts w:ascii="Tahoma" w:hAnsi="Tahoma" w:cs="Tahoma"/>
          <w:sz w:val="20"/>
          <w:szCs w:val="20"/>
        </w:rPr>
        <w:t xml:space="preserve">River Poddle Flood Alleviation Scheme: </w:t>
      </w:r>
      <w:r w:rsidR="001B5E67" w:rsidRPr="00814194">
        <w:rPr>
          <w:rFonts w:ascii="Tahoma" w:hAnsi="Tahoma" w:cs="Tahoma"/>
          <w:sz w:val="20"/>
          <w:szCs w:val="20"/>
        </w:rPr>
        <w:t xml:space="preserve"> Consultants to be appointed in early February.</w:t>
      </w:r>
    </w:p>
    <w:p w:rsidR="001B5E67" w:rsidRPr="00814194" w:rsidRDefault="009620FF" w:rsidP="001B5E67">
      <w:pPr>
        <w:pStyle w:val="NormalWeb"/>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 xml:space="preserve">In order to progress the environmental assessment for the works at Tymon Park SDCC </w:t>
      </w:r>
      <w:r>
        <w:rPr>
          <w:rFonts w:ascii="Tahoma" w:hAnsi="Tahoma" w:cs="Tahoma"/>
          <w:sz w:val="20"/>
          <w:szCs w:val="20"/>
        </w:rPr>
        <w:tab/>
      </w:r>
      <w:r w:rsidR="001B5E67" w:rsidRPr="00814194">
        <w:rPr>
          <w:rFonts w:ascii="Tahoma" w:hAnsi="Tahoma" w:cs="Tahoma"/>
          <w:sz w:val="20"/>
          <w:szCs w:val="20"/>
        </w:rPr>
        <w:t xml:space="preserve">engaged Roughan &amp; O’Donovan following a competition in December. Work on a Winter </w:t>
      </w:r>
      <w:r>
        <w:rPr>
          <w:rFonts w:ascii="Tahoma" w:hAnsi="Tahoma" w:cs="Tahoma"/>
          <w:sz w:val="20"/>
          <w:szCs w:val="20"/>
        </w:rPr>
        <w:tab/>
      </w:r>
      <w:r w:rsidRPr="00814194">
        <w:rPr>
          <w:rFonts w:ascii="Tahoma" w:hAnsi="Tahoma" w:cs="Tahoma"/>
          <w:sz w:val="20"/>
          <w:szCs w:val="20"/>
        </w:rPr>
        <w:t>Habitat</w:t>
      </w:r>
      <w:r w:rsidR="001B5E67" w:rsidRPr="00814194">
        <w:rPr>
          <w:rFonts w:ascii="Tahoma" w:hAnsi="Tahoma" w:cs="Tahoma"/>
          <w:sz w:val="20"/>
          <w:szCs w:val="20"/>
        </w:rPr>
        <w:t xml:space="preserve"> Survey is currently progressing in Tymon Park and the results of this will feed into </w:t>
      </w:r>
      <w:r>
        <w:rPr>
          <w:rFonts w:ascii="Tahoma" w:hAnsi="Tahoma" w:cs="Tahoma"/>
          <w:sz w:val="20"/>
          <w:szCs w:val="20"/>
        </w:rPr>
        <w:tab/>
      </w:r>
      <w:r w:rsidR="001B5E67" w:rsidRPr="00814194">
        <w:rPr>
          <w:rFonts w:ascii="Tahoma" w:hAnsi="Tahoma" w:cs="Tahoma"/>
          <w:sz w:val="20"/>
          <w:szCs w:val="20"/>
        </w:rPr>
        <w:t>the Environment Assessment for the project.</w:t>
      </w:r>
    </w:p>
    <w:p w:rsidR="001B5E67" w:rsidRPr="00814194" w:rsidRDefault="009620FF" w:rsidP="001B5E67">
      <w:pPr>
        <w:pStyle w:val="NormalWeb"/>
        <w:rPr>
          <w:rFonts w:ascii="Tahoma" w:hAnsi="Tahoma" w:cs="Tahoma"/>
          <w:sz w:val="20"/>
          <w:szCs w:val="20"/>
        </w:rPr>
      </w:pPr>
      <w:r>
        <w:rPr>
          <w:rStyle w:val="Strong"/>
          <w:rFonts w:ascii="Tahoma" w:hAnsi="Tahoma" w:cs="Tahoma"/>
          <w:sz w:val="20"/>
          <w:szCs w:val="20"/>
        </w:rPr>
        <w:tab/>
      </w:r>
      <w:r w:rsidR="001B5E67" w:rsidRPr="00814194">
        <w:rPr>
          <w:rStyle w:val="Strong"/>
          <w:rFonts w:ascii="Tahoma" w:hAnsi="Tahoma" w:cs="Tahoma"/>
          <w:sz w:val="20"/>
          <w:szCs w:val="20"/>
        </w:rPr>
        <w:t xml:space="preserve">Camac Flood Alleviation Scheme: </w:t>
      </w:r>
      <w:r w:rsidR="001B5E67" w:rsidRPr="00814194">
        <w:rPr>
          <w:rFonts w:ascii="Tahoma" w:hAnsi="Tahoma" w:cs="Tahoma"/>
          <w:sz w:val="20"/>
          <w:szCs w:val="20"/>
        </w:rPr>
        <w:t xml:space="preserve">A steering group has been set up to consider works at </w:t>
      </w:r>
      <w:r>
        <w:rPr>
          <w:rFonts w:ascii="Tahoma" w:hAnsi="Tahoma" w:cs="Tahoma"/>
          <w:sz w:val="20"/>
          <w:szCs w:val="20"/>
        </w:rPr>
        <w:tab/>
      </w:r>
      <w:r w:rsidR="001B5E67" w:rsidRPr="00814194">
        <w:rPr>
          <w:rFonts w:ascii="Tahoma" w:hAnsi="Tahoma" w:cs="Tahoma"/>
          <w:sz w:val="20"/>
          <w:szCs w:val="20"/>
        </w:rPr>
        <w:t xml:space="preserve">specific locations on the Camac River, SDCC and the OPW have met on site and walked the </w:t>
      </w:r>
      <w:r>
        <w:rPr>
          <w:rFonts w:ascii="Tahoma" w:hAnsi="Tahoma" w:cs="Tahoma"/>
          <w:sz w:val="20"/>
          <w:szCs w:val="20"/>
        </w:rPr>
        <w:tab/>
      </w:r>
      <w:r w:rsidR="001B5E67" w:rsidRPr="00814194">
        <w:rPr>
          <w:rFonts w:ascii="Tahoma" w:hAnsi="Tahoma" w:cs="Tahoma"/>
          <w:sz w:val="20"/>
          <w:szCs w:val="20"/>
        </w:rPr>
        <w:t xml:space="preserve">Camac. The OPW have drafted a brief for the appointment of Consultants to carry out the </w:t>
      </w:r>
      <w:r>
        <w:rPr>
          <w:rFonts w:ascii="Tahoma" w:hAnsi="Tahoma" w:cs="Tahoma"/>
          <w:sz w:val="20"/>
          <w:szCs w:val="20"/>
        </w:rPr>
        <w:tab/>
      </w:r>
      <w:r w:rsidR="001B5E67" w:rsidRPr="00814194">
        <w:rPr>
          <w:rFonts w:ascii="Tahoma" w:hAnsi="Tahoma" w:cs="Tahoma"/>
          <w:sz w:val="20"/>
          <w:szCs w:val="20"/>
        </w:rPr>
        <w:t xml:space="preserve">design of flood alleviation measures at these specific locations and this is currently being </w:t>
      </w:r>
      <w:r>
        <w:rPr>
          <w:rFonts w:ascii="Tahoma" w:hAnsi="Tahoma" w:cs="Tahoma"/>
          <w:sz w:val="20"/>
          <w:szCs w:val="20"/>
        </w:rPr>
        <w:tab/>
      </w:r>
      <w:r w:rsidR="001B5E67" w:rsidRPr="00814194">
        <w:rPr>
          <w:rFonts w:ascii="Tahoma" w:hAnsi="Tahoma" w:cs="Tahoma"/>
          <w:sz w:val="20"/>
          <w:szCs w:val="20"/>
        </w:rPr>
        <w:t>reviewed by SDCC and DCC.</w:t>
      </w:r>
      <w:r w:rsidR="001B5E67" w:rsidRPr="00814194">
        <w:rPr>
          <w:rStyle w:val="Strong"/>
          <w:rFonts w:ascii="Tahoma" w:hAnsi="Tahoma" w:cs="Tahoma"/>
          <w:sz w:val="20"/>
          <w:szCs w:val="20"/>
        </w:rPr>
        <w:t> </w:t>
      </w:r>
    </w:p>
    <w:p w:rsidR="001B5E67" w:rsidRPr="00814194" w:rsidRDefault="009620FF" w:rsidP="001B5E67">
      <w:pPr>
        <w:pStyle w:val="NormalWeb"/>
        <w:rPr>
          <w:rFonts w:ascii="Tahoma" w:hAnsi="Tahoma" w:cs="Tahoma"/>
          <w:sz w:val="20"/>
          <w:szCs w:val="20"/>
        </w:rPr>
      </w:pPr>
      <w:r>
        <w:rPr>
          <w:rStyle w:val="Strong"/>
          <w:rFonts w:ascii="Tahoma" w:hAnsi="Tahoma" w:cs="Tahoma"/>
          <w:sz w:val="20"/>
          <w:szCs w:val="20"/>
        </w:rPr>
        <w:tab/>
      </w:r>
      <w:r w:rsidR="001B5E67" w:rsidRPr="00814194">
        <w:rPr>
          <w:rStyle w:val="Strong"/>
          <w:rFonts w:ascii="Tahoma" w:hAnsi="Tahoma" w:cs="Tahoma"/>
          <w:sz w:val="20"/>
          <w:szCs w:val="20"/>
        </w:rPr>
        <w:t xml:space="preserve">Whitechurch Stream Flood Alleviation Scheme: </w:t>
      </w:r>
      <w:r w:rsidR="001B5E67" w:rsidRPr="00814194">
        <w:rPr>
          <w:rFonts w:ascii="Tahoma" w:hAnsi="Tahoma" w:cs="Tahoma"/>
          <w:sz w:val="20"/>
          <w:szCs w:val="20"/>
        </w:rPr>
        <w:t xml:space="preserve"> OPW have confirmed funding for the </w:t>
      </w:r>
      <w:r>
        <w:rPr>
          <w:rFonts w:ascii="Tahoma" w:hAnsi="Tahoma" w:cs="Tahoma"/>
          <w:sz w:val="20"/>
          <w:szCs w:val="20"/>
        </w:rPr>
        <w:tab/>
      </w:r>
      <w:r w:rsidR="001B5E67" w:rsidRPr="00814194">
        <w:rPr>
          <w:rFonts w:ascii="Tahoma" w:hAnsi="Tahoma" w:cs="Tahoma"/>
          <w:sz w:val="20"/>
          <w:szCs w:val="20"/>
        </w:rPr>
        <w:t xml:space="preserve">procurement of a consultant engineer for the scheme. Design brief being prepared which </w:t>
      </w:r>
      <w:r w:rsidR="007E0C92">
        <w:rPr>
          <w:rFonts w:ascii="Tahoma" w:hAnsi="Tahoma" w:cs="Tahoma"/>
          <w:sz w:val="20"/>
          <w:szCs w:val="20"/>
        </w:rPr>
        <w:tab/>
      </w:r>
      <w:r w:rsidR="001B5E67" w:rsidRPr="00814194">
        <w:rPr>
          <w:rFonts w:ascii="Tahoma" w:hAnsi="Tahoma" w:cs="Tahoma"/>
          <w:sz w:val="20"/>
          <w:szCs w:val="20"/>
        </w:rPr>
        <w:t xml:space="preserve">will be submitted to the OPW prior to engaging the consultant through the DCC </w:t>
      </w:r>
      <w:r w:rsidR="007E0C92">
        <w:rPr>
          <w:rFonts w:ascii="Tahoma" w:hAnsi="Tahoma" w:cs="Tahoma"/>
          <w:sz w:val="20"/>
          <w:szCs w:val="20"/>
        </w:rPr>
        <w:tab/>
      </w:r>
      <w:r w:rsidR="001B5E67" w:rsidRPr="00814194">
        <w:rPr>
          <w:rFonts w:ascii="Tahoma" w:hAnsi="Tahoma" w:cs="Tahoma"/>
          <w:sz w:val="20"/>
          <w:szCs w:val="20"/>
        </w:rPr>
        <w:t>framework.</w:t>
      </w:r>
    </w:p>
    <w:p w:rsidR="001B5E67" w:rsidRDefault="009620FF" w:rsidP="0016729C">
      <w:pPr>
        <w:pStyle w:val="NormalWeb"/>
        <w:rPr>
          <w:rStyle w:val="underline1"/>
          <w:rFonts w:ascii="Tahoma" w:hAnsi="Tahoma" w:cs="Tahoma"/>
          <w:bCs/>
          <w:sz w:val="20"/>
          <w:szCs w:val="20"/>
        </w:rPr>
      </w:pPr>
      <w:r>
        <w:rPr>
          <w:rStyle w:val="Strong"/>
          <w:rFonts w:ascii="Tahoma" w:hAnsi="Tahoma" w:cs="Tahoma"/>
          <w:b w:val="0"/>
          <w:sz w:val="20"/>
          <w:szCs w:val="20"/>
        </w:rPr>
        <w:tab/>
      </w:r>
      <w:r w:rsidR="001B5E67" w:rsidRPr="00814194">
        <w:rPr>
          <w:rStyle w:val="underline1"/>
          <w:rFonts w:ascii="Tahoma" w:hAnsi="Tahoma" w:cs="Tahoma"/>
          <w:bCs/>
          <w:sz w:val="20"/>
          <w:szCs w:val="20"/>
        </w:rPr>
        <w:t xml:space="preserve">An update was provided on the 2018 Surface Water Minor Works Programme. </w:t>
      </w:r>
    </w:p>
    <w:p w:rsidR="0016729C" w:rsidRPr="0016729C" w:rsidRDefault="0016729C" w:rsidP="0016729C">
      <w:pPr>
        <w:pStyle w:val="NormalWeb"/>
        <w:rPr>
          <w:rFonts w:ascii="Tahoma" w:hAnsi="Tahoma" w:cs="Tahoma"/>
          <w:sz w:val="20"/>
          <w:szCs w:val="20"/>
        </w:rPr>
      </w:pPr>
    </w:p>
    <w:p w:rsidR="001B5E67" w:rsidRPr="0016729C" w:rsidRDefault="009620FF" w:rsidP="001B5E67">
      <w:pPr>
        <w:autoSpaceDE w:val="0"/>
        <w:autoSpaceDN w:val="0"/>
        <w:adjustRightInd w:val="0"/>
        <w:rPr>
          <w:rFonts w:ascii="Tahoma" w:hAnsi="Tahoma" w:cs="Tahoma"/>
          <w:b/>
          <w:sz w:val="20"/>
          <w:szCs w:val="20"/>
          <w:u w:val="single"/>
        </w:rPr>
      </w:pPr>
      <w:r w:rsidRPr="009620FF">
        <w:rPr>
          <w:rFonts w:ascii="Tahoma" w:hAnsi="Tahoma" w:cs="Tahoma"/>
          <w:b/>
          <w:sz w:val="20"/>
          <w:szCs w:val="20"/>
        </w:rPr>
        <w:tab/>
      </w:r>
      <w:r w:rsidR="001B5E67" w:rsidRPr="00814194">
        <w:rPr>
          <w:rFonts w:ascii="Tahoma" w:hAnsi="Tahoma" w:cs="Tahoma"/>
          <w:b/>
          <w:sz w:val="20"/>
          <w:szCs w:val="20"/>
          <w:u w:val="single"/>
        </w:rPr>
        <w:t>I</w:t>
      </w:r>
      <w:r w:rsidR="0016729C">
        <w:rPr>
          <w:rFonts w:ascii="Tahoma" w:hAnsi="Tahoma" w:cs="Tahoma"/>
          <w:b/>
          <w:sz w:val="20"/>
          <w:szCs w:val="20"/>
          <w:u w:val="single"/>
        </w:rPr>
        <w:t>tem 6 2018 Draft Work Programme</w:t>
      </w:r>
    </w:p>
    <w:p w:rsidR="001B5E67" w:rsidRPr="00814194" w:rsidRDefault="009620FF" w:rsidP="001B5E67">
      <w:pPr>
        <w:autoSpaceDE w:val="0"/>
        <w:autoSpaceDN w:val="0"/>
        <w:adjustRightInd w:val="0"/>
        <w:rPr>
          <w:rFonts w:ascii="Tahoma" w:hAnsi="Tahoma" w:cs="Tahoma"/>
          <w:sz w:val="20"/>
          <w:szCs w:val="20"/>
        </w:rPr>
      </w:pPr>
      <w:r>
        <w:rPr>
          <w:rFonts w:ascii="Tahoma" w:hAnsi="Tahoma" w:cs="Tahoma"/>
          <w:sz w:val="20"/>
          <w:szCs w:val="20"/>
        </w:rPr>
        <w:lastRenderedPageBreak/>
        <w:tab/>
      </w:r>
      <w:r w:rsidR="001B5E67" w:rsidRPr="00814194">
        <w:rPr>
          <w:rFonts w:ascii="Tahoma" w:hAnsi="Tahoma" w:cs="Tahoma"/>
          <w:sz w:val="20"/>
          <w:szCs w:val="20"/>
        </w:rPr>
        <w:t xml:space="preserve">The following draft work programme as circulated was agreed and will be considered at the </w:t>
      </w:r>
      <w:r>
        <w:rPr>
          <w:rFonts w:ascii="Tahoma" w:hAnsi="Tahoma" w:cs="Tahoma"/>
          <w:sz w:val="20"/>
          <w:szCs w:val="20"/>
        </w:rPr>
        <w:tab/>
      </w:r>
      <w:r w:rsidR="001B5E67" w:rsidRPr="00814194">
        <w:rPr>
          <w:rFonts w:ascii="Tahoma" w:hAnsi="Tahoma" w:cs="Tahoma"/>
          <w:sz w:val="20"/>
          <w:szCs w:val="20"/>
        </w:rPr>
        <w:t>next C</w:t>
      </w:r>
      <w:r w:rsidR="0016729C">
        <w:rPr>
          <w:rFonts w:ascii="Tahoma" w:hAnsi="Tahoma" w:cs="Tahoma"/>
          <w:sz w:val="20"/>
          <w:szCs w:val="20"/>
        </w:rPr>
        <w:t>PG meeting:</w:t>
      </w:r>
    </w:p>
    <w:p w:rsidR="001B5E67" w:rsidRPr="00814194" w:rsidRDefault="001B5E67" w:rsidP="00357A0F">
      <w:pPr>
        <w:numPr>
          <w:ilvl w:val="0"/>
          <w:numId w:val="14"/>
        </w:numPr>
        <w:spacing w:before="100" w:beforeAutospacing="1" w:after="100" w:afterAutospacing="1" w:line="240" w:lineRule="auto"/>
        <w:rPr>
          <w:rFonts w:ascii="Tahoma" w:hAnsi="Tahoma" w:cs="Tahoma"/>
          <w:sz w:val="20"/>
          <w:szCs w:val="20"/>
        </w:rPr>
      </w:pPr>
      <w:r w:rsidRPr="00814194">
        <w:rPr>
          <w:rFonts w:ascii="Tahoma" w:hAnsi="Tahoma" w:cs="Tahoma"/>
          <w:sz w:val="20"/>
          <w:szCs w:val="20"/>
        </w:rPr>
        <w:t xml:space="preserve">CFRAMS - Flood Alleviation and Surface Water Schemes – ongoing </w:t>
      </w:r>
    </w:p>
    <w:p w:rsidR="001B5E67" w:rsidRPr="00814194" w:rsidRDefault="001B5E67" w:rsidP="00357A0F">
      <w:pPr>
        <w:numPr>
          <w:ilvl w:val="0"/>
          <w:numId w:val="14"/>
        </w:numPr>
        <w:spacing w:before="100" w:beforeAutospacing="1" w:after="100" w:afterAutospacing="1" w:line="240" w:lineRule="auto"/>
        <w:rPr>
          <w:rFonts w:ascii="Tahoma" w:hAnsi="Tahoma" w:cs="Tahoma"/>
          <w:sz w:val="20"/>
          <w:szCs w:val="20"/>
        </w:rPr>
      </w:pPr>
      <w:r w:rsidRPr="00814194">
        <w:rPr>
          <w:rFonts w:ascii="Tahoma" w:hAnsi="Tahoma" w:cs="Tahoma"/>
          <w:sz w:val="20"/>
          <w:szCs w:val="20"/>
        </w:rPr>
        <w:t xml:space="preserve">Climate Change -  Mitigation / Adaptation Plan </w:t>
      </w:r>
    </w:p>
    <w:p w:rsidR="001B5E67" w:rsidRPr="00814194" w:rsidRDefault="001B5E67" w:rsidP="00357A0F">
      <w:pPr>
        <w:numPr>
          <w:ilvl w:val="0"/>
          <w:numId w:val="14"/>
        </w:numPr>
        <w:spacing w:before="100" w:beforeAutospacing="1" w:after="100" w:afterAutospacing="1" w:line="240" w:lineRule="auto"/>
        <w:rPr>
          <w:rFonts w:ascii="Tahoma" w:hAnsi="Tahoma" w:cs="Tahoma"/>
          <w:sz w:val="20"/>
          <w:szCs w:val="20"/>
        </w:rPr>
      </w:pPr>
      <w:r w:rsidRPr="00814194">
        <w:rPr>
          <w:rFonts w:ascii="Tahoma" w:hAnsi="Tahoma" w:cs="Tahoma"/>
          <w:sz w:val="20"/>
          <w:szCs w:val="20"/>
        </w:rPr>
        <w:t xml:space="preserve">Review of Living With Trees  </w:t>
      </w:r>
    </w:p>
    <w:p w:rsidR="001B5E67" w:rsidRPr="00814194" w:rsidRDefault="001B5E67" w:rsidP="00357A0F">
      <w:pPr>
        <w:numPr>
          <w:ilvl w:val="0"/>
          <w:numId w:val="14"/>
        </w:numPr>
        <w:spacing w:before="100" w:beforeAutospacing="1" w:after="100" w:afterAutospacing="1" w:line="240" w:lineRule="auto"/>
        <w:rPr>
          <w:rFonts w:ascii="Tahoma" w:hAnsi="Tahoma" w:cs="Tahoma"/>
          <w:sz w:val="20"/>
          <w:szCs w:val="20"/>
        </w:rPr>
      </w:pPr>
      <w:r w:rsidRPr="00814194">
        <w:rPr>
          <w:rFonts w:ascii="Tahoma" w:hAnsi="Tahoma" w:cs="Tahoma"/>
          <w:sz w:val="20"/>
          <w:szCs w:val="20"/>
        </w:rPr>
        <w:t xml:space="preserve">Litter Management Action Plan – 2017 Summary </w:t>
      </w:r>
    </w:p>
    <w:p w:rsidR="001B5E67" w:rsidRPr="00814194" w:rsidRDefault="001B5E67" w:rsidP="00357A0F">
      <w:pPr>
        <w:numPr>
          <w:ilvl w:val="0"/>
          <w:numId w:val="14"/>
        </w:numPr>
        <w:spacing w:before="100" w:beforeAutospacing="1" w:after="100" w:afterAutospacing="1" w:line="240" w:lineRule="auto"/>
        <w:rPr>
          <w:rFonts w:ascii="Tahoma" w:hAnsi="Tahoma" w:cs="Tahoma"/>
          <w:sz w:val="20"/>
          <w:szCs w:val="20"/>
        </w:rPr>
      </w:pPr>
      <w:r w:rsidRPr="00814194">
        <w:rPr>
          <w:rFonts w:ascii="Tahoma" w:hAnsi="Tahoma" w:cs="Tahoma"/>
          <w:sz w:val="20"/>
          <w:szCs w:val="20"/>
        </w:rPr>
        <w:t xml:space="preserve">Teen Space –  Report on public consultation </w:t>
      </w:r>
    </w:p>
    <w:p w:rsidR="001B5E67" w:rsidRPr="00814194" w:rsidRDefault="001B5E67" w:rsidP="00357A0F">
      <w:pPr>
        <w:numPr>
          <w:ilvl w:val="0"/>
          <w:numId w:val="14"/>
        </w:numPr>
        <w:spacing w:before="100" w:beforeAutospacing="1" w:after="100" w:afterAutospacing="1" w:line="240" w:lineRule="auto"/>
        <w:rPr>
          <w:rFonts w:ascii="Tahoma" w:hAnsi="Tahoma" w:cs="Tahoma"/>
          <w:sz w:val="20"/>
          <w:szCs w:val="20"/>
        </w:rPr>
      </w:pPr>
      <w:r w:rsidRPr="00814194">
        <w:rPr>
          <w:rFonts w:ascii="Tahoma" w:hAnsi="Tahoma" w:cs="Tahoma"/>
          <w:sz w:val="20"/>
          <w:szCs w:val="20"/>
        </w:rPr>
        <w:t xml:space="preserve">Update on Waste Management Plan / WERLA Update </w:t>
      </w:r>
    </w:p>
    <w:p w:rsidR="001B5E67" w:rsidRPr="00814194" w:rsidRDefault="001B5E67" w:rsidP="00357A0F">
      <w:pPr>
        <w:numPr>
          <w:ilvl w:val="0"/>
          <w:numId w:val="14"/>
        </w:numPr>
        <w:spacing w:before="100" w:beforeAutospacing="1" w:after="100" w:afterAutospacing="1" w:line="240" w:lineRule="auto"/>
        <w:rPr>
          <w:rFonts w:ascii="Tahoma" w:hAnsi="Tahoma" w:cs="Tahoma"/>
          <w:sz w:val="20"/>
          <w:szCs w:val="20"/>
        </w:rPr>
      </w:pPr>
      <w:r w:rsidRPr="00814194">
        <w:rPr>
          <w:rFonts w:ascii="Tahoma" w:hAnsi="Tahoma" w:cs="Tahoma"/>
          <w:sz w:val="20"/>
          <w:szCs w:val="20"/>
        </w:rPr>
        <w:t xml:space="preserve">Update on examination of Reuse / recycling – Coffee Cups </w:t>
      </w:r>
    </w:p>
    <w:p w:rsidR="001B5E67" w:rsidRPr="00814194" w:rsidRDefault="001B5E67" w:rsidP="00357A0F">
      <w:pPr>
        <w:numPr>
          <w:ilvl w:val="0"/>
          <w:numId w:val="14"/>
        </w:numPr>
        <w:spacing w:before="100" w:beforeAutospacing="1" w:after="100" w:afterAutospacing="1" w:line="240" w:lineRule="auto"/>
        <w:rPr>
          <w:rFonts w:ascii="Tahoma" w:hAnsi="Tahoma" w:cs="Tahoma"/>
          <w:sz w:val="20"/>
          <w:szCs w:val="20"/>
        </w:rPr>
      </w:pPr>
      <w:r w:rsidRPr="00814194">
        <w:rPr>
          <w:rFonts w:ascii="Tahoma" w:hAnsi="Tahoma" w:cs="Tahoma"/>
          <w:sz w:val="20"/>
          <w:szCs w:val="20"/>
        </w:rPr>
        <w:t xml:space="preserve">Update on Recycling Strategy (Following ACM updates) </w:t>
      </w:r>
    </w:p>
    <w:p w:rsidR="001B5E67" w:rsidRPr="00814194" w:rsidRDefault="001B5E67" w:rsidP="00357A0F">
      <w:pPr>
        <w:numPr>
          <w:ilvl w:val="0"/>
          <w:numId w:val="14"/>
        </w:numPr>
        <w:spacing w:before="100" w:beforeAutospacing="1" w:after="100" w:afterAutospacing="1" w:line="240" w:lineRule="auto"/>
        <w:rPr>
          <w:rFonts w:ascii="Tahoma" w:hAnsi="Tahoma" w:cs="Tahoma"/>
          <w:sz w:val="20"/>
          <w:szCs w:val="20"/>
        </w:rPr>
      </w:pPr>
      <w:r w:rsidRPr="00814194">
        <w:rPr>
          <w:rFonts w:ascii="Tahoma" w:hAnsi="Tahoma" w:cs="Tahoma"/>
          <w:sz w:val="20"/>
          <w:szCs w:val="20"/>
        </w:rPr>
        <w:t xml:space="preserve">Update on Scramblers &amp; Quads  </w:t>
      </w:r>
    </w:p>
    <w:p w:rsidR="001B5E67" w:rsidRPr="00814194" w:rsidRDefault="001B5E67" w:rsidP="00357A0F">
      <w:pPr>
        <w:numPr>
          <w:ilvl w:val="0"/>
          <w:numId w:val="14"/>
        </w:numPr>
        <w:spacing w:before="100" w:beforeAutospacing="1" w:after="100" w:afterAutospacing="1" w:line="240" w:lineRule="auto"/>
        <w:rPr>
          <w:rFonts w:ascii="Tahoma" w:hAnsi="Tahoma" w:cs="Tahoma"/>
          <w:sz w:val="20"/>
          <w:szCs w:val="20"/>
        </w:rPr>
      </w:pPr>
      <w:r w:rsidRPr="00814194">
        <w:rPr>
          <w:rFonts w:ascii="Tahoma" w:hAnsi="Tahoma" w:cs="Tahoma"/>
          <w:sz w:val="20"/>
          <w:szCs w:val="20"/>
        </w:rPr>
        <w:t xml:space="preserve">Parks &amp; Open Spaces Strategy Update </w:t>
      </w:r>
    </w:p>
    <w:p w:rsidR="001B5E67" w:rsidRPr="00814194" w:rsidRDefault="001B5E67" w:rsidP="00357A0F">
      <w:pPr>
        <w:numPr>
          <w:ilvl w:val="0"/>
          <w:numId w:val="14"/>
        </w:numPr>
        <w:spacing w:before="100" w:beforeAutospacing="1" w:after="100" w:afterAutospacing="1" w:line="240" w:lineRule="auto"/>
        <w:rPr>
          <w:rFonts w:ascii="Tahoma" w:hAnsi="Tahoma" w:cs="Tahoma"/>
          <w:sz w:val="20"/>
          <w:szCs w:val="20"/>
        </w:rPr>
      </w:pPr>
      <w:r w:rsidRPr="00814194">
        <w:rPr>
          <w:rFonts w:ascii="Tahoma" w:hAnsi="Tahoma" w:cs="Tahoma"/>
          <w:sz w:val="20"/>
          <w:szCs w:val="20"/>
        </w:rPr>
        <w:t xml:space="preserve">Revised Tree Management Plan </w:t>
      </w:r>
    </w:p>
    <w:p w:rsidR="001B5E67" w:rsidRPr="00814194" w:rsidRDefault="001B5E67" w:rsidP="00357A0F">
      <w:pPr>
        <w:numPr>
          <w:ilvl w:val="0"/>
          <w:numId w:val="14"/>
        </w:numPr>
        <w:spacing w:before="100" w:beforeAutospacing="1" w:after="100" w:afterAutospacing="1" w:line="240" w:lineRule="auto"/>
        <w:rPr>
          <w:rFonts w:ascii="Tahoma" w:hAnsi="Tahoma" w:cs="Tahoma"/>
          <w:sz w:val="20"/>
          <w:szCs w:val="20"/>
        </w:rPr>
      </w:pPr>
      <w:r w:rsidRPr="00814194">
        <w:rPr>
          <w:rFonts w:ascii="Tahoma" w:hAnsi="Tahoma" w:cs="Tahoma"/>
          <w:sz w:val="20"/>
          <w:szCs w:val="20"/>
        </w:rPr>
        <w:t xml:space="preserve">Initiate Review of Bye Laws ( Parks Op Spaces / Horses - Depending on outcome of working groups) </w:t>
      </w:r>
    </w:p>
    <w:p w:rsidR="001B5E67" w:rsidRDefault="001B5E67" w:rsidP="00357A0F">
      <w:pPr>
        <w:numPr>
          <w:ilvl w:val="0"/>
          <w:numId w:val="14"/>
        </w:numPr>
        <w:spacing w:before="100" w:beforeAutospacing="1" w:after="100" w:afterAutospacing="1" w:line="240" w:lineRule="auto"/>
        <w:rPr>
          <w:rFonts w:ascii="Tahoma" w:hAnsi="Tahoma" w:cs="Tahoma"/>
          <w:sz w:val="20"/>
          <w:szCs w:val="20"/>
        </w:rPr>
      </w:pPr>
      <w:r w:rsidRPr="00814194">
        <w:rPr>
          <w:rFonts w:ascii="Tahoma" w:hAnsi="Tahoma" w:cs="Tahoma"/>
          <w:sz w:val="20"/>
          <w:szCs w:val="20"/>
        </w:rPr>
        <w:t xml:space="preserve">Biodiversity Plan * </w:t>
      </w:r>
    </w:p>
    <w:p w:rsidR="0016729C" w:rsidRPr="00814194" w:rsidRDefault="0016729C" w:rsidP="0016729C">
      <w:pPr>
        <w:spacing w:before="100" w:beforeAutospacing="1" w:after="100" w:afterAutospacing="1" w:line="240" w:lineRule="auto"/>
        <w:ind w:left="1080"/>
        <w:rPr>
          <w:rFonts w:ascii="Tahoma" w:hAnsi="Tahoma" w:cs="Tahoma"/>
          <w:sz w:val="20"/>
          <w:szCs w:val="20"/>
        </w:rPr>
      </w:pPr>
    </w:p>
    <w:p w:rsidR="001B5E67" w:rsidRPr="00814194" w:rsidRDefault="009620FF" w:rsidP="001B5E67">
      <w:pPr>
        <w:pStyle w:val="NormalWeb"/>
        <w:rPr>
          <w:rFonts w:ascii="Tahoma" w:hAnsi="Tahoma" w:cs="Tahoma"/>
          <w:b/>
          <w:sz w:val="20"/>
          <w:szCs w:val="20"/>
          <w:u w:val="single"/>
          <w:lang w:val="en-IE"/>
        </w:rPr>
      </w:pPr>
      <w:r>
        <w:rPr>
          <w:rFonts w:ascii="Tahoma" w:hAnsi="Tahoma" w:cs="Tahoma"/>
          <w:sz w:val="20"/>
          <w:szCs w:val="20"/>
        </w:rPr>
        <w:tab/>
      </w:r>
      <w:r w:rsidR="001B5E67" w:rsidRPr="00814194">
        <w:rPr>
          <w:rFonts w:ascii="Tahoma" w:hAnsi="Tahoma" w:cs="Tahoma"/>
          <w:sz w:val="20"/>
          <w:szCs w:val="20"/>
        </w:rPr>
        <w:t> </w:t>
      </w:r>
      <w:r w:rsidR="001B5E67" w:rsidRPr="00814194">
        <w:rPr>
          <w:rFonts w:ascii="Tahoma" w:hAnsi="Tahoma" w:cs="Tahoma"/>
          <w:b/>
          <w:sz w:val="20"/>
          <w:szCs w:val="20"/>
          <w:u w:val="single"/>
          <w:lang w:val="en-IE"/>
        </w:rPr>
        <w:t>Item 7 2017 – Item referred by Council – Scramblers</w:t>
      </w:r>
    </w:p>
    <w:p w:rsidR="001B5E67" w:rsidRDefault="00B1674D" w:rsidP="001B5E67">
      <w:pPr>
        <w:pStyle w:val="NormalWeb"/>
        <w:rPr>
          <w:rFonts w:ascii="Tahoma" w:hAnsi="Tahoma" w:cs="Tahoma"/>
          <w:sz w:val="20"/>
          <w:szCs w:val="20"/>
        </w:rPr>
      </w:pPr>
      <w:r>
        <w:rPr>
          <w:rFonts w:ascii="Tahoma" w:hAnsi="Tahoma" w:cs="Tahoma"/>
          <w:sz w:val="20"/>
          <w:szCs w:val="20"/>
          <w:lang w:val="en-IE"/>
        </w:rPr>
        <w:tab/>
      </w:r>
      <w:r w:rsidR="001B5E67" w:rsidRPr="00814194">
        <w:rPr>
          <w:rFonts w:ascii="Tahoma" w:hAnsi="Tahoma" w:cs="Tahoma"/>
          <w:sz w:val="20"/>
          <w:szCs w:val="20"/>
          <w:lang w:val="en-IE"/>
        </w:rPr>
        <w:t>The report from the November Council meeting was circulated and it was agreed that a</w:t>
      </w:r>
      <w:proofErr w:type="spellStart"/>
      <w:r w:rsidR="001B5E67" w:rsidRPr="00814194">
        <w:rPr>
          <w:rFonts w:ascii="Tahoma" w:hAnsi="Tahoma" w:cs="Tahoma"/>
          <w:sz w:val="20"/>
          <w:szCs w:val="20"/>
        </w:rPr>
        <w:t>s</w:t>
      </w:r>
      <w:proofErr w:type="spellEnd"/>
      <w:r w:rsidR="001B5E67" w:rsidRPr="00814194">
        <w:rPr>
          <w:rFonts w:ascii="Tahoma" w:hAnsi="Tahoma" w:cs="Tahoma"/>
          <w:sz w:val="20"/>
          <w:szCs w:val="20"/>
        </w:rPr>
        <w:t xml:space="preserve"> the </w:t>
      </w:r>
      <w:r>
        <w:rPr>
          <w:rFonts w:ascii="Tahoma" w:hAnsi="Tahoma" w:cs="Tahoma"/>
          <w:sz w:val="20"/>
          <w:szCs w:val="20"/>
        </w:rPr>
        <w:tab/>
      </w:r>
      <w:r w:rsidR="001B5E67" w:rsidRPr="00814194">
        <w:rPr>
          <w:rFonts w:ascii="Tahoma" w:hAnsi="Tahoma" w:cs="Tahoma"/>
          <w:sz w:val="20"/>
          <w:szCs w:val="20"/>
        </w:rPr>
        <w:t xml:space="preserve">Scrambler problem is not limited to the EPR &amp; CC SPC and SDCC area, it is appropriate that </w:t>
      </w:r>
      <w:r>
        <w:rPr>
          <w:rFonts w:ascii="Tahoma" w:hAnsi="Tahoma" w:cs="Tahoma"/>
          <w:sz w:val="20"/>
          <w:szCs w:val="20"/>
        </w:rPr>
        <w:tab/>
      </w:r>
      <w:r w:rsidR="001B5E67" w:rsidRPr="00814194">
        <w:rPr>
          <w:rFonts w:ascii="Tahoma" w:hAnsi="Tahoma" w:cs="Tahoma"/>
          <w:sz w:val="20"/>
          <w:szCs w:val="20"/>
        </w:rPr>
        <w:t xml:space="preserve">there be representation from Land Use and Transportation SPC and that the Task Force </w:t>
      </w:r>
      <w:r>
        <w:rPr>
          <w:rFonts w:ascii="Tahoma" w:hAnsi="Tahoma" w:cs="Tahoma"/>
          <w:sz w:val="20"/>
          <w:szCs w:val="20"/>
        </w:rPr>
        <w:tab/>
      </w:r>
      <w:r w:rsidR="001B5E67" w:rsidRPr="00814194">
        <w:rPr>
          <w:rFonts w:ascii="Tahoma" w:hAnsi="Tahoma" w:cs="Tahoma"/>
          <w:sz w:val="20"/>
          <w:szCs w:val="20"/>
        </w:rPr>
        <w:t>would require a regional dimension if it is to be successful.</w:t>
      </w:r>
    </w:p>
    <w:p w:rsidR="0016729C" w:rsidRDefault="0016729C" w:rsidP="001B5E67">
      <w:pPr>
        <w:pStyle w:val="NormalWeb"/>
        <w:rPr>
          <w:rFonts w:ascii="Tahoma" w:hAnsi="Tahoma" w:cs="Tahoma"/>
          <w:sz w:val="20"/>
          <w:szCs w:val="20"/>
        </w:rPr>
      </w:pPr>
    </w:p>
    <w:p w:rsidR="0016729C" w:rsidRPr="00814194" w:rsidRDefault="0016729C" w:rsidP="001B5E67">
      <w:pPr>
        <w:pStyle w:val="NormalWeb"/>
        <w:rPr>
          <w:rFonts w:ascii="Tahoma" w:hAnsi="Tahoma" w:cs="Tahoma"/>
          <w:sz w:val="20"/>
          <w:szCs w:val="20"/>
        </w:rPr>
      </w:pPr>
    </w:p>
    <w:p w:rsidR="001B5E67" w:rsidRPr="00814194" w:rsidRDefault="00B1674D" w:rsidP="001B5E67">
      <w:pPr>
        <w:pStyle w:val="NormalWeb"/>
        <w:rPr>
          <w:rFonts w:ascii="Tahoma" w:hAnsi="Tahoma" w:cs="Tahoma"/>
          <w:b/>
          <w:sz w:val="20"/>
          <w:szCs w:val="20"/>
          <w:u w:val="single"/>
          <w:lang w:val="en-IE"/>
        </w:rPr>
      </w:pPr>
      <w:r w:rsidRPr="00B1674D">
        <w:rPr>
          <w:rFonts w:ascii="Tahoma" w:hAnsi="Tahoma" w:cs="Tahoma"/>
          <w:b/>
          <w:sz w:val="20"/>
          <w:szCs w:val="20"/>
          <w:lang w:val="en-IE"/>
        </w:rPr>
        <w:lastRenderedPageBreak/>
        <w:tab/>
      </w:r>
      <w:r w:rsidR="001B5E67" w:rsidRPr="00814194">
        <w:rPr>
          <w:rFonts w:ascii="Tahoma" w:hAnsi="Tahoma" w:cs="Tahoma"/>
          <w:b/>
          <w:sz w:val="20"/>
          <w:szCs w:val="20"/>
          <w:u w:val="single"/>
          <w:lang w:val="en-IE"/>
        </w:rPr>
        <w:t>Item 8 Litter Management Plan – 2017 Action Plan summary</w:t>
      </w:r>
    </w:p>
    <w:p w:rsidR="001B5E67" w:rsidRPr="00814194" w:rsidRDefault="00B1674D" w:rsidP="001B5E67">
      <w:pPr>
        <w:autoSpaceDE w:val="0"/>
        <w:autoSpaceDN w:val="0"/>
        <w:adjustRightInd w:val="0"/>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A summary report on the actions from the 2017</w:t>
      </w:r>
      <w:r w:rsidR="001B5E67" w:rsidRPr="00814194">
        <w:rPr>
          <w:rFonts w:ascii="Tahoma" w:hAnsi="Tahoma" w:cs="Tahoma"/>
          <w:b/>
          <w:sz w:val="20"/>
          <w:szCs w:val="20"/>
          <w:u w:val="single"/>
        </w:rPr>
        <w:t xml:space="preserve"> </w:t>
      </w:r>
      <w:r w:rsidR="001B5E67" w:rsidRPr="00814194">
        <w:rPr>
          <w:rFonts w:ascii="Tahoma" w:hAnsi="Tahoma" w:cs="Tahoma"/>
          <w:sz w:val="20"/>
          <w:szCs w:val="20"/>
        </w:rPr>
        <w:t>Litter Action Plan</w:t>
      </w:r>
      <w:r w:rsidR="001B5E67" w:rsidRPr="00814194">
        <w:rPr>
          <w:rFonts w:ascii="Tahoma" w:hAnsi="Tahoma" w:cs="Tahoma"/>
          <w:b/>
          <w:sz w:val="20"/>
          <w:szCs w:val="20"/>
          <w:u w:val="single"/>
        </w:rPr>
        <w:t xml:space="preserve"> </w:t>
      </w:r>
      <w:r w:rsidR="0016729C">
        <w:rPr>
          <w:rFonts w:ascii="Tahoma" w:hAnsi="Tahoma" w:cs="Tahoma"/>
          <w:sz w:val="20"/>
          <w:szCs w:val="20"/>
        </w:rPr>
        <w:t>as circulated was noted:</w:t>
      </w:r>
    </w:p>
    <w:p w:rsidR="00EB1E00" w:rsidRDefault="00B1674D" w:rsidP="0016729C">
      <w:pPr>
        <w:autoSpaceDE w:val="0"/>
        <w:autoSpaceDN w:val="0"/>
        <w:adjustRightInd w:val="0"/>
        <w:rPr>
          <w:rFonts w:ascii="Tahoma" w:hAnsi="Tahoma" w:cs="Tahoma"/>
          <w:sz w:val="20"/>
          <w:szCs w:val="20"/>
        </w:rPr>
      </w:pPr>
      <w:r>
        <w:rPr>
          <w:rFonts w:ascii="Tahoma" w:hAnsi="Tahoma" w:cs="Tahoma"/>
          <w:sz w:val="20"/>
          <w:szCs w:val="20"/>
        </w:rPr>
        <w:tab/>
      </w:r>
      <w:r w:rsidR="001B5E67" w:rsidRPr="00814194">
        <w:rPr>
          <w:rFonts w:ascii="Tahoma" w:hAnsi="Tahoma" w:cs="Tahoma"/>
          <w:sz w:val="20"/>
          <w:szCs w:val="20"/>
        </w:rPr>
        <w:t>There being no further business the meeting concluded at 7.15 pm</w:t>
      </w:r>
      <w:r>
        <w:rPr>
          <w:rFonts w:ascii="Tahoma" w:hAnsi="Tahoma" w:cs="Tahoma"/>
          <w:sz w:val="20"/>
          <w:szCs w:val="20"/>
        </w:rPr>
        <w:t>”</w:t>
      </w:r>
      <w:r w:rsidR="001B5E67" w:rsidRPr="00814194">
        <w:rPr>
          <w:rFonts w:ascii="Tahoma" w:hAnsi="Tahoma" w:cs="Tahoma"/>
          <w:sz w:val="20"/>
          <w:szCs w:val="20"/>
        </w:rPr>
        <w:t xml:space="preserve"> </w:t>
      </w:r>
    </w:p>
    <w:p w:rsidR="0016729C" w:rsidRDefault="0016729C" w:rsidP="0016729C">
      <w:pPr>
        <w:autoSpaceDE w:val="0"/>
        <w:autoSpaceDN w:val="0"/>
        <w:adjustRightInd w:val="0"/>
        <w:rPr>
          <w:rFonts w:ascii="Tahoma" w:hAnsi="Tahoma" w:cs="Tahoma"/>
          <w:sz w:val="20"/>
          <w:szCs w:val="20"/>
        </w:rPr>
      </w:pPr>
    </w:p>
    <w:p w:rsidR="0016729C" w:rsidRPr="0016729C" w:rsidRDefault="0016729C" w:rsidP="0016729C">
      <w:pPr>
        <w:autoSpaceDE w:val="0"/>
        <w:autoSpaceDN w:val="0"/>
        <w:adjustRightInd w:val="0"/>
        <w:rPr>
          <w:rFonts w:ascii="Tahoma" w:hAnsi="Tahoma" w:cs="Tahoma"/>
          <w:sz w:val="20"/>
          <w:szCs w:val="20"/>
        </w:rPr>
      </w:pPr>
    </w:p>
    <w:p w:rsidR="009C0686" w:rsidRDefault="0082124F" w:rsidP="004B25BB">
      <w:pPr>
        <w:ind w:firstLine="720"/>
        <w:rPr>
          <w:rFonts w:ascii="Times New Roman" w:hAnsi="Times New Roman" w:cs="Times New Roman"/>
          <w:sz w:val="24"/>
          <w:szCs w:val="24"/>
        </w:rPr>
      </w:pPr>
      <w:r w:rsidRPr="0082124F">
        <w:rPr>
          <w:rFonts w:ascii="Times New Roman" w:hAnsi="Times New Roman" w:cs="Times New Roman"/>
          <w:sz w:val="24"/>
          <w:szCs w:val="24"/>
        </w:rPr>
        <w:t>(ii) Minutes of Meeting 11th November 2017</w:t>
      </w:r>
    </w:p>
    <w:p w:rsidR="00B1674D" w:rsidRPr="00B1674D" w:rsidRDefault="00B1674D" w:rsidP="00B1674D">
      <w:pPr>
        <w:rPr>
          <w:rFonts w:ascii="Tahoma" w:hAnsi="Tahoma" w:cs="Tahoma"/>
          <w:b/>
          <w:sz w:val="20"/>
          <w:szCs w:val="20"/>
        </w:rPr>
      </w:pPr>
      <w:r>
        <w:rPr>
          <w:rFonts w:ascii="Tahoma" w:hAnsi="Tahoma" w:cs="Tahoma"/>
          <w:b/>
          <w:sz w:val="20"/>
          <w:szCs w:val="20"/>
        </w:rPr>
        <w:tab/>
        <w:t>“</w:t>
      </w:r>
      <w:r w:rsidRPr="00B1674D">
        <w:rPr>
          <w:rFonts w:ascii="Tahoma" w:hAnsi="Tahoma" w:cs="Tahoma"/>
          <w:b/>
          <w:sz w:val="20"/>
          <w:szCs w:val="20"/>
        </w:rPr>
        <w:t>In attendance</w:t>
      </w:r>
    </w:p>
    <w:p w:rsidR="00B1674D" w:rsidRPr="00B1674D" w:rsidRDefault="00B1674D" w:rsidP="00B1674D">
      <w:pPr>
        <w:rPr>
          <w:rFonts w:ascii="Tahoma" w:hAnsi="Tahoma" w:cs="Tahoma"/>
          <w:sz w:val="20"/>
          <w:szCs w:val="20"/>
        </w:rPr>
      </w:pPr>
    </w:p>
    <w:p w:rsidR="00B1674D" w:rsidRPr="00B1674D" w:rsidRDefault="00B1674D" w:rsidP="00B1674D">
      <w:pPr>
        <w:rPr>
          <w:rFonts w:ascii="Tahoma" w:hAnsi="Tahoma" w:cs="Tahoma"/>
          <w:b/>
          <w:sz w:val="20"/>
          <w:szCs w:val="20"/>
          <w:u w:val="single"/>
        </w:rPr>
      </w:pPr>
      <w:r w:rsidRPr="00B1674D">
        <w:rPr>
          <w:rFonts w:ascii="Tahoma" w:hAnsi="Tahoma" w:cs="Tahoma"/>
          <w:b/>
          <w:sz w:val="20"/>
          <w:szCs w:val="20"/>
        </w:rPr>
        <w:tab/>
      </w:r>
      <w:r w:rsidRPr="00B1674D">
        <w:rPr>
          <w:rFonts w:ascii="Tahoma" w:hAnsi="Tahoma" w:cs="Tahoma"/>
          <w:b/>
          <w:sz w:val="20"/>
          <w:szCs w:val="20"/>
          <w:u w:val="single"/>
        </w:rPr>
        <w:t>Elected Members</w:t>
      </w:r>
    </w:p>
    <w:p w:rsidR="00B1674D" w:rsidRPr="00B1674D" w:rsidRDefault="00B1674D" w:rsidP="00B1674D">
      <w:pPr>
        <w:rPr>
          <w:rFonts w:ascii="Tahoma" w:hAnsi="Tahoma" w:cs="Tahoma"/>
          <w:sz w:val="20"/>
          <w:szCs w:val="20"/>
        </w:rPr>
      </w:pPr>
      <w:r>
        <w:rPr>
          <w:rFonts w:ascii="Tahoma" w:hAnsi="Tahoma" w:cs="Tahoma"/>
          <w:sz w:val="20"/>
          <w:szCs w:val="20"/>
        </w:rPr>
        <w:tab/>
      </w:r>
      <w:r w:rsidRPr="00B1674D">
        <w:rPr>
          <w:rFonts w:ascii="Tahoma" w:hAnsi="Tahoma" w:cs="Tahoma"/>
          <w:sz w:val="20"/>
          <w:szCs w:val="20"/>
        </w:rPr>
        <w:t>Councillor Pamela Kearns (Chair)</w:t>
      </w:r>
    </w:p>
    <w:p w:rsidR="00B1674D" w:rsidRPr="00B1674D" w:rsidRDefault="00B1674D" w:rsidP="00B1674D">
      <w:pPr>
        <w:rPr>
          <w:rFonts w:ascii="Tahoma" w:hAnsi="Tahoma" w:cs="Tahoma"/>
          <w:sz w:val="20"/>
          <w:szCs w:val="20"/>
        </w:rPr>
      </w:pPr>
      <w:r>
        <w:rPr>
          <w:rFonts w:ascii="Tahoma" w:hAnsi="Tahoma" w:cs="Tahoma"/>
          <w:sz w:val="20"/>
          <w:szCs w:val="20"/>
        </w:rPr>
        <w:tab/>
      </w:r>
      <w:r w:rsidRPr="00B1674D">
        <w:rPr>
          <w:rFonts w:ascii="Tahoma" w:hAnsi="Tahoma" w:cs="Tahoma"/>
          <w:sz w:val="20"/>
          <w:szCs w:val="20"/>
        </w:rPr>
        <w:t>Councillor Brian Lawlor</w:t>
      </w:r>
    </w:p>
    <w:p w:rsidR="00B1674D" w:rsidRPr="00B1674D" w:rsidRDefault="00B1674D" w:rsidP="00B1674D">
      <w:pPr>
        <w:rPr>
          <w:rFonts w:ascii="Tahoma" w:hAnsi="Tahoma" w:cs="Tahoma"/>
          <w:sz w:val="20"/>
          <w:szCs w:val="20"/>
        </w:rPr>
      </w:pPr>
      <w:r>
        <w:rPr>
          <w:rFonts w:ascii="Tahoma" w:hAnsi="Tahoma" w:cs="Tahoma"/>
          <w:sz w:val="20"/>
          <w:szCs w:val="20"/>
        </w:rPr>
        <w:tab/>
      </w:r>
      <w:r w:rsidRPr="00B1674D">
        <w:rPr>
          <w:rFonts w:ascii="Tahoma" w:hAnsi="Tahoma" w:cs="Tahoma"/>
          <w:sz w:val="20"/>
          <w:szCs w:val="20"/>
        </w:rPr>
        <w:t>Councillor Danny O’Brien</w:t>
      </w:r>
    </w:p>
    <w:p w:rsidR="00B1674D" w:rsidRPr="00B1674D" w:rsidRDefault="00B1674D" w:rsidP="00B1674D">
      <w:pPr>
        <w:rPr>
          <w:rFonts w:ascii="Tahoma" w:hAnsi="Tahoma" w:cs="Tahoma"/>
          <w:sz w:val="20"/>
          <w:szCs w:val="20"/>
        </w:rPr>
      </w:pPr>
      <w:r>
        <w:rPr>
          <w:rFonts w:ascii="Tahoma" w:hAnsi="Tahoma" w:cs="Tahoma"/>
          <w:sz w:val="20"/>
          <w:szCs w:val="20"/>
        </w:rPr>
        <w:tab/>
      </w:r>
      <w:r w:rsidRPr="00B1674D">
        <w:rPr>
          <w:rFonts w:ascii="Tahoma" w:hAnsi="Tahoma" w:cs="Tahoma"/>
          <w:sz w:val="20"/>
          <w:szCs w:val="20"/>
        </w:rPr>
        <w:t>Councillor Enda Fanning</w:t>
      </w:r>
    </w:p>
    <w:p w:rsidR="00B1674D" w:rsidRPr="00B1674D" w:rsidRDefault="00B1674D" w:rsidP="00B1674D">
      <w:pPr>
        <w:rPr>
          <w:rFonts w:ascii="Tahoma" w:hAnsi="Tahoma" w:cs="Tahoma"/>
          <w:sz w:val="20"/>
          <w:szCs w:val="20"/>
        </w:rPr>
      </w:pPr>
      <w:r>
        <w:rPr>
          <w:rFonts w:ascii="Tahoma" w:hAnsi="Tahoma" w:cs="Tahoma"/>
          <w:sz w:val="20"/>
          <w:szCs w:val="20"/>
        </w:rPr>
        <w:tab/>
      </w:r>
      <w:r w:rsidRPr="00B1674D">
        <w:rPr>
          <w:rFonts w:ascii="Tahoma" w:hAnsi="Tahoma" w:cs="Tahoma"/>
          <w:sz w:val="20"/>
          <w:szCs w:val="20"/>
        </w:rPr>
        <w:t>Councillor Rob Russell</w:t>
      </w:r>
    </w:p>
    <w:p w:rsidR="00B1674D" w:rsidRPr="00B1674D" w:rsidRDefault="00B1674D" w:rsidP="00B1674D">
      <w:pPr>
        <w:rPr>
          <w:rFonts w:ascii="Tahoma" w:hAnsi="Tahoma" w:cs="Tahoma"/>
          <w:sz w:val="20"/>
          <w:szCs w:val="20"/>
        </w:rPr>
      </w:pPr>
    </w:p>
    <w:p w:rsidR="00B1674D" w:rsidRPr="00B1674D" w:rsidRDefault="00B1674D" w:rsidP="00B1674D">
      <w:pPr>
        <w:rPr>
          <w:rFonts w:ascii="Tahoma" w:hAnsi="Tahoma" w:cs="Tahoma"/>
          <w:b/>
          <w:sz w:val="20"/>
          <w:szCs w:val="20"/>
          <w:u w:val="single"/>
        </w:rPr>
      </w:pPr>
      <w:r w:rsidRPr="00B1674D">
        <w:rPr>
          <w:rFonts w:ascii="Tahoma" w:hAnsi="Tahoma" w:cs="Tahoma"/>
          <w:b/>
          <w:sz w:val="20"/>
          <w:szCs w:val="20"/>
        </w:rPr>
        <w:tab/>
      </w:r>
      <w:r w:rsidRPr="00B1674D">
        <w:rPr>
          <w:rFonts w:ascii="Tahoma" w:hAnsi="Tahoma" w:cs="Tahoma"/>
          <w:b/>
          <w:sz w:val="20"/>
          <w:szCs w:val="20"/>
          <w:u w:val="single"/>
        </w:rPr>
        <w:t>Sectoral Members</w:t>
      </w:r>
    </w:p>
    <w:p w:rsidR="00B1674D" w:rsidRPr="00B1674D" w:rsidRDefault="00B1674D" w:rsidP="00B1674D">
      <w:pPr>
        <w:rPr>
          <w:rFonts w:ascii="Tahoma" w:hAnsi="Tahoma" w:cs="Tahoma"/>
          <w:sz w:val="20"/>
          <w:szCs w:val="20"/>
        </w:rPr>
      </w:pPr>
      <w:r>
        <w:rPr>
          <w:rFonts w:ascii="Tahoma" w:hAnsi="Tahoma" w:cs="Tahoma"/>
          <w:sz w:val="20"/>
          <w:szCs w:val="20"/>
        </w:rPr>
        <w:tab/>
      </w:r>
      <w:r w:rsidRPr="00B1674D">
        <w:rPr>
          <w:rFonts w:ascii="Tahoma" w:hAnsi="Tahoma" w:cs="Tahoma"/>
          <w:sz w:val="20"/>
          <w:szCs w:val="20"/>
        </w:rPr>
        <w:t>N/A</w:t>
      </w:r>
    </w:p>
    <w:p w:rsidR="00B1674D" w:rsidRPr="00B1674D" w:rsidRDefault="00B1674D" w:rsidP="00B1674D">
      <w:pPr>
        <w:rPr>
          <w:rFonts w:ascii="Tahoma" w:hAnsi="Tahoma" w:cs="Tahoma"/>
          <w:sz w:val="20"/>
          <w:szCs w:val="20"/>
        </w:rPr>
      </w:pPr>
      <w:r w:rsidRPr="00B1674D">
        <w:rPr>
          <w:rFonts w:ascii="Tahoma" w:hAnsi="Tahoma" w:cs="Tahoma"/>
          <w:sz w:val="20"/>
          <w:szCs w:val="20"/>
        </w:rPr>
        <w:tab/>
      </w:r>
      <w:r w:rsidRPr="00B1674D">
        <w:rPr>
          <w:rFonts w:ascii="Tahoma" w:hAnsi="Tahoma" w:cs="Tahoma"/>
          <w:sz w:val="20"/>
          <w:szCs w:val="20"/>
        </w:rPr>
        <w:tab/>
      </w:r>
      <w:r w:rsidRPr="00B1674D">
        <w:rPr>
          <w:rFonts w:ascii="Tahoma" w:hAnsi="Tahoma" w:cs="Tahoma"/>
          <w:sz w:val="20"/>
          <w:szCs w:val="20"/>
        </w:rPr>
        <w:tab/>
      </w:r>
      <w:r w:rsidRPr="00B1674D">
        <w:rPr>
          <w:rFonts w:ascii="Tahoma" w:hAnsi="Tahoma" w:cs="Tahoma"/>
          <w:sz w:val="20"/>
          <w:szCs w:val="20"/>
        </w:rPr>
        <w:tab/>
      </w:r>
      <w:r w:rsidRPr="00B1674D">
        <w:rPr>
          <w:rFonts w:ascii="Tahoma" w:hAnsi="Tahoma" w:cs="Tahoma"/>
          <w:sz w:val="20"/>
          <w:szCs w:val="20"/>
        </w:rPr>
        <w:tab/>
      </w:r>
    </w:p>
    <w:p w:rsidR="00B1674D" w:rsidRPr="00B1674D" w:rsidRDefault="00B1674D" w:rsidP="00B1674D">
      <w:pPr>
        <w:rPr>
          <w:rFonts w:ascii="Tahoma" w:hAnsi="Tahoma" w:cs="Tahoma"/>
          <w:b/>
          <w:sz w:val="20"/>
          <w:szCs w:val="20"/>
          <w:u w:val="single"/>
        </w:rPr>
      </w:pPr>
      <w:r w:rsidRPr="00B1674D">
        <w:rPr>
          <w:rFonts w:ascii="Tahoma" w:hAnsi="Tahoma" w:cs="Tahoma"/>
          <w:b/>
          <w:sz w:val="20"/>
          <w:szCs w:val="20"/>
        </w:rPr>
        <w:tab/>
      </w:r>
      <w:r w:rsidRPr="00B1674D">
        <w:rPr>
          <w:rFonts w:ascii="Tahoma" w:hAnsi="Tahoma" w:cs="Tahoma"/>
          <w:b/>
          <w:sz w:val="20"/>
          <w:szCs w:val="20"/>
          <w:u w:val="single"/>
        </w:rPr>
        <w:t>Officials</w:t>
      </w:r>
    </w:p>
    <w:p w:rsidR="00B1674D" w:rsidRPr="00B1674D" w:rsidRDefault="00B1674D" w:rsidP="00B1674D">
      <w:pPr>
        <w:rPr>
          <w:rFonts w:ascii="Tahoma" w:hAnsi="Tahoma" w:cs="Tahoma"/>
          <w:sz w:val="20"/>
          <w:szCs w:val="20"/>
        </w:rPr>
      </w:pPr>
      <w:r>
        <w:rPr>
          <w:rFonts w:ascii="Tahoma" w:hAnsi="Tahoma" w:cs="Tahoma"/>
          <w:sz w:val="20"/>
          <w:szCs w:val="20"/>
        </w:rPr>
        <w:lastRenderedPageBreak/>
        <w:tab/>
      </w:r>
      <w:r w:rsidRPr="00B1674D">
        <w:rPr>
          <w:rFonts w:ascii="Tahoma" w:hAnsi="Tahoma" w:cs="Tahoma"/>
          <w:sz w:val="20"/>
          <w:szCs w:val="20"/>
        </w:rPr>
        <w:t>Chris Galvin, Senior Engineer</w:t>
      </w:r>
    </w:p>
    <w:p w:rsidR="00B1674D" w:rsidRPr="00B1674D" w:rsidRDefault="00B1674D" w:rsidP="00B1674D">
      <w:pPr>
        <w:rPr>
          <w:rFonts w:ascii="Tahoma" w:hAnsi="Tahoma" w:cs="Tahoma"/>
          <w:sz w:val="20"/>
          <w:szCs w:val="20"/>
        </w:rPr>
      </w:pPr>
      <w:r>
        <w:rPr>
          <w:rFonts w:ascii="Tahoma" w:hAnsi="Tahoma" w:cs="Tahoma"/>
          <w:sz w:val="20"/>
          <w:szCs w:val="20"/>
        </w:rPr>
        <w:tab/>
      </w:r>
      <w:r w:rsidRPr="00B1674D">
        <w:rPr>
          <w:rFonts w:ascii="Tahoma" w:hAnsi="Tahoma" w:cs="Tahoma"/>
          <w:sz w:val="20"/>
          <w:szCs w:val="20"/>
        </w:rPr>
        <w:t>Leo Magee, Senior Engineer</w:t>
      </w:r>
    </w:p>
    <w:p w:rsidR="00B1674D" w:rsidRPr="00B1674D" w:rsidRDefault="00B1674D" w:rsidP="00B1674D">
      <w:pPr>
        <w:rPr>
          <w:rFonts w:ascii="Tahoma" w:hAnsi="Tahoma" w:cs="Tahoma"/>
          <w:sz w:val="20"/>
          <w:szCs w:val="20"/>
        </w:rPr>
      </w:pPr>
      <w:r>
        <w:rPr>
          <w:rFonts w:ascii="Tahoma" w:hAnsi="Tahoma" w:cs="Tahoma"/>
          <w:sz w:val="20"/>
          <w:szCs w:val="20"/>
        </w:rPr>
        <w:tab/>
      </w:r>
      <w:r w:rsidRPr="00B1674D">
        <w:rPr>
          <w:rFonts w:ascii="Tahoma" w:hAnsi="Tahoma" w:cs="Tahoma"/>
          <w:sz w:val="20"/>
          <w:szCs w:val="20"/>
        </w:rPr>
        <w:t>Michael McAdam, Senior Engineer</w:t>
      </w:r>
    </w:p>
    <w:p w:rsidR="00B1674D" w:rsidRPr="00B1674D" w:rsidRDefault="00B1674D" w:rsidP="00B1674D">
      <w:pPr>
        <w:rPr>
          <w:rFonts w:ascii="Tahoma" w:hAnsi="Tahoma" w:cs="Tahoma"/>
          <w:sz w:val="20"/>
          <w:szCs w:val="20"/>
        </w:rPr>
      </w:pPr>
      <w:r>
        <w:rPr>
          <w:rFonts w:ascii="Tahoma" w:hAnsi="Tahoma" w:cs="Tahoma"/>
          <w:sz w:val="20"/>
          <w:szCs w:val="20"/>
        </w:rPr>
        <w:tab/>
      </w:r>
      <w:r w:rsidRPr="00B1674D">
        <w:rPr>
          <w:rFonts w:ascii="Tahoma" w:hAnsi="Tahoma" w:cs="Tahoma"/>
          <w:sz w:val="20"/>
          <w:szCs w:val="20"/>
        </w:rPr>
        <w:t>Mary Maguire, Senior Executive Officer</w:t>
      </w:r>
    </w:p>
    <w:p w:rsidR="00B1674D" w:rsidRPr="00B1674D" w:rsidRDefault="00B1674D" w:rsidP="00B1674D">
      <w:pPr>
        <w:rPr>
          <w:rFonts w:ascii="Tahoma" w:hAnsi="Tahoma" w:cs="Tahoma"/>
          <w:sz w:val="20"/>
          <w:szCs w:val="20"/>
        </w:rPr>
      </w:pPr>
      <w:r>
        <w:rPr>
          <w:rFonts w:ascii="Tahoma" w:hAnsi="Tahoma" w:cs="Tahoma"/>
          <w:sz w:val="20"/>
          <w:szCs w:val="20"/>
        </w:rPr>
        <w:tab/>
      </w:r>
      <w:r w:rsidRPr="00B1674D">
        <w:rPr>
          <w:rFonts w:ascii="Tahoma" w:hAnsi="Tahoma" w:cs="Tahoma"/>
          <w:sz w:val="20"/>
          <w:szCs w:val="20"/>
        </w:rPr>
        <w:t>Suzanne Furlong, Senior Parks Superintendent</w:t>
      </w:r>
    </w:p>
    <w:p w:rsidR="00B1674D" w:rsidRPr="00B1674D" w:rsidRDefault="00B1674D" w:rsidP="00B1674D">
      <w:pPr>
        <w:rPr>
          <w:rFonts w:ascii="Tahoma" w:hAnsi="Tahoma" w:cs="Tahoma"/>
          <w:sz w:val="20"/>
          <w:szCs w:val="20"/>
        </w:rPr>
      </w:pPr>
    </w:p>
    <w:p w:rsidR="00B1674D" w:rsidRPr="00B1674D" w:rsidRDefault="00B1674D" w:rsidP="00B1674D">
      <w:pPr>
        <w:rPr>
          <w:rFonts w:ascii="Tahoma" w:hAnsi="Tahoma" w:cs="Tahoma"/>
          <w:b/>
          <w:sz w:val="20"/>
          <w:szCs w:val="20"/>
          <w:u w:val="single"/>
        </w:rPr>
      </w:pPr>
      <w:r w:rsidRPr="00B1674D">
        <w:rPr>
          <w:rFonts w:ascii="Tahoma" w:hAnsi="Tahoma" w:cs="Tahoma"/>
          <w:b/>
          <w:sz w:val="20"/>
          <w:szCs w:val="20"/>
        </w:rPr>
        <w:tab/>
      </w:r>
      <w:r w:rsidRPr="00B1674D">
        <w:rPr>
          <w:rFonts w:ascii="Tahoma" w:hAnsi="Tahoma" w:cs="Tahoma"/>
          <w:b/>
          <w:sz w:val="20"/>
          <w:szCs w:val="20"/>
          <w:u w:val="single"/>
        </w:rPr>
        <w:t>Apology</w:t>
      </w:r>
    </w:p>
    <w:p w:rsidR="00B1674D" w:rsidRPr="00B1674D" w:rsidRDefault="00B1674D" w:rsidP="00B1674D">
      <w:pPr>
        <w:rPr>
          <w:rFonts w:ascii="Tahoma" w:hAnsi="Tahoma" w:cs="Tahoma"/>
          <w:sz w:val="20"/>
          <w:szCs w:val="20"/>
        </w:rPr>
      </w:pPr>
      <w:r>
        <w:rPr>
          <w:rFonts w:ascii="Tahoma" w:hAnsi="Tahoma" w:cs="Tahoma"/>
          <w:sz w:val="20"/>
          <w:szCs w:val="20"/>
        </w:rPr>
        <w:tab/>
      </w:r>
      <w:r w:rsidRPr="00B1674D">
        <w:rPr>
          <w:rFonts w:ascii="Tahoma" w:hAnsi="Tahoma" w:cs="Tahoma"/>
          <w:sz w:val="20"/>
          <w:szCs w:val="20"/>
        </w:rPr>
        <w:t>Teresa Walsh, Director of Service</w:t>
      </w:r>
    </w:p>
    <w:p w:rsidR="00B1674D" w:rsidRPr="00B1674D" w:rsidRDefault="00B1674D" w:rsidP="00B1674D">
      <w:pPr>
        <w:rPr>
          <w:rFonts w:ascii="Tahoma" w:hAnsi="Tahoma" w:cs="Tahoma"/>
          <w:sz w:val="20"/>
          <w:szCs w:val="20"/>
        </w:rPr>
      </w:pPr>
      <w:r>
        <w:rPr>
          <w:rFonts w:ascii="Tahoma" w:hAnsi="Tahoma" w:cs="Tahoma"/>
          <w:sz w:val="20"/>
          <w:szCs w:val="20"/>
        </w:rPr>
        <w:tab/>
      </w:r>
      <w:r w:rsidRPr="00B1674D">
        <w:rPr>
          <w:rFonts w:ascii="Tahoma" w:hAnsi="Tahoma" w:cs="Tahoma"/>
          <w:sz w:val="20"/>
          <w:szCs w:val="20"/>
        </w:rPr>
        <w:t>Councillor Francis Timmons</w:t>
      </w:r>
    </w:p>
    <w:p w:rsidR="00B1674D" w:rsidRPr="00B1674D" w:rsidRDefault="00B1674D" w:rsidP="00B1674D">
      <w:pPr>
        <w:rPr>
          <w:rFonts w:ascii="Tahoma" w:hAnsi="Tahoma" w:cs="Tahoma"/>
          <w:sz w:val="20"/>
          <w:szCs w:val="20"/>
        </w:rPr>
      </w:pPr>
      <w:r>
        <w:rPr>
          <w:rFonts w:ascii="Tahoma" w:hAnsi="Tahoma" w:cs="Tahoma"/>
          <w:sz w:val="20"/>
          <w:szCs w:val="20"/>
        </w:rPr>
        <w:tab/>
      </w:r>
      <w:proofErr w:type="spellStart"/>
      <w:r w:rsidR="0016729C">
        <w:rPr>
          <w:rFonts w:ascii="Tahoma" w:hAnsi="Tahoma" w:cs="Tahoma"/>
          <w:sz w:val="20"/>
          <w:szCs w:val="20"/>
        </w:rPr>
        <w:t>Donie</w:t>
      </w:r>
      <w:proofErr w:type="spellEnd"/>
      <w:r w:rsidR="0016729C">
        <w:rPr>
          <w:rFonts w:ascii="Tahoma" w:hAnsi="Tahoma" w:cs="Tahoma"/>
          <w:sz w:val="20"/>
          <w:szCs w:val="20"/>
        </w:rPr>
        <w:t xml:space="preserve"> Anderson</w:t>
      </w:r>
    </w:p>
    <w:p w:rsidR="00B1674D" w:rsidRPr="00B1674D" w:rsidRDefault="00B1674D" w:rsidP="0016729C">
      <w:pPr>
        <w:ind w:right="119"/>
        <w:rPr>
          <w:rFonts w:ascii="Tahoma" w:hAnsi="Tahoma" w:cs="Tahoma"/>
          <w:sz w:val="20"/>
          <w:szCs w:val="20"/>
        </w:rPr>
      </w:pPr>
      <w:r>
        <w:rPr>
          <w:rFonts w:ascii="Tahoma" w:hAnsi="Tahoma" w:cs="Tahoma"/>
          <w:sz w:val="20"/>
          <w:szCs w:val="20"/>
        </w:rPr>
        <w:tab/>
      </w:r>
      <w:r w:rsidRPr="00B1674D">
        <w:rPr>
          <w:rFonts w:ascii="Tahoma" w:hAnsi="Tahoma" w:cs="Tahoma"/>
          <w:sz w:val="20"/>
          <w:szCs w:val="20"/>
        </w:rPr>
        <w:t xml:space="preserve">At the commencement of the meeting Councillor Pamela Kearns (Chair) welcomed new </w:t>
      </w:r>
      <w:r>
        <w:rPr>
          <w:rFonts w:ascii="Tahoma" w:hAnsi="Tahoma" w:cs="Tahoma"/>
          <w:sz w:val="20"/>
          <w:szCs w:val="20"/>
        </w:rPr>
        <w:tab/>
      </w:r>
      <w:r w:rsidRPr="00B1674D">
        <w:rPr>
          <w:rFonts w:ascii="Tahoma" w:hAnsi="Tahoma" w:cs="Tahoma"/>
          <w:sz w:val="20"/>
          <w:szCs w:val="20"/>
        </w:rPr>
        <w:t xml:space="preserve">Councillor Rob Russell, and there </w:t>
      </w:r>
      <w:r w:rsidR="0016729C">
        <w:rPr>
          <w:rFonts w:ascii="Tahoma" w:hAnsi="Tahoma" w:cs="Tahoma"/>
          <w:sz w:val="20"/>
          <w:szCs w:val="20"/>
        </w:rPr>
        <w:t>was a round table introduction.</w:t>
      </w:r>
    </w:p>
    <w:p w:rsidR="00B1674D" w:rsidRPr="00B1674D" w:rsidRDefault="00B1674D" w:rsidP="00B1674D">
      <w:pPr>
        <w:rPr>
          <w:rFonts w:ascii="Tahoma" w:hAnsi="Tahoma" w:cs="Tahoma"/>
          <w:sz w:val="20"/>
          <w:szCs w:val="20"/>
        </w:rPr>
      </w:pPr>
      <w:r>
        <w:rPr>
          <w:rFonts w:ascii="Tahoma" w:hAnsi="Tahoma" w:cs="Tahoma"/>
          <w:sz w:val="20"/>
          <w:szCs w:val="20"/>
        </w:rPr>
        <w:tab/>
      </w:r>
      <w:r w:rsidRPr="00B1674D">
        <w:rPr>
          <w:rFonts w:ascii="Tahoma" w:hAnsi="Tahoma" w:cs="Tahoma"/>
          <w:sz w:val="20"/>
          <w:szCs w:val="20"/>
        </w:rPr>
        <w:t xml:space="preserve">Breach of Standing Order 18 in relation to non-attendance of PPN representative John </w:t>
      </w:r>
      <w:r>
        <w:rPr>
          <w:rFonts w:ascii="Tahoma" w:hAnsi="Tahoma" w:cs="Tahoma"/>
          <w:sz w:val="20"/>
          <w:szCs w:val="20"/>
        </w:rPr>
        <w:tab/>
      </w:r>
      <w:r w:rsidRPr="00B1674D">
        <w:rPr>
          <w:rFonts w:ascii="Tahoma" w:hAnsi="Tahoma" w:cs="Tahoma"/>
          <w:sz w:val="20"/>
          <w:szCs w:val="20"/>
        </w:rPr>
        <w:t xml:space="preserve">Farrell was noted and it was agreed to ask the PPN to review the representation. </w:t>
      </w:r>
    </w:p>
    <w:p w:rsidR="00B1674D" w:rsidRPr="00B1674D" w:rsidRDefault="00B1674D" w:rsidP="00B1674D">
      <w:pPr>
        <w:rPr>
          <w:rFonts w:ascii="Tahoma" w:hAnsi="Tahoma" w:cs="Tahoma"/>
          <w:sz w:val="20"/>
          <w:szCs w:val="20"/>
        </w:rPr>
      </w:pPr>
    </w:p>
    <w:p w:rsidR="00B1674D" w:rsidRPr="00B1674D" w:rsidRDefault="00B1674D" w:rsidP="00B1674D">
      <w:pPr>
        <w:rPr>
          <w:rFonts w:ascii="Tahoma" w:hAnsi="Tahoma" w:cs="Tahoma"/>
          <w:sz w:val="20"/>
          <w:szCs w:val="20"/>
        </w:rPr>
      </w:pPr>
    </w:p>
    <w:p w:rsidR="00B1674D" w:rsidRPr="00B1674D" w:rsidRDefault="00B1674D" w:rsidP="00B1674D">
      <w:pPr>
        <w:autoSpaceDE w:val="0"/>
        <w:autoSpaceDN w:val="0"/>
        <w:adjustRightInd w:val="0"/>
        <w:rPr>
          <w:rFonts w:ascii="Tahoma" w:hAnsi="Tahoma" w:cs="Tahoma"/>
          <w:b/>
          <w:sz w:val="20"/>
          <w:szCs w:val="20"/>
          <w:u w:val="single"/>
        </w:rPr>
      </w:pPr>
      <w:r w:rsidRPr="00B1674D">
        <w:rPr>
          <w:rFonts w:ascii="Tahoma" w:hAnsi="Tahoma" w:cs="Tahoma"/>
          <w:b/>
          <w:sz w:val="20"/>
          <w:szCs w:val="20"/>
        </w:rPr>
        <w:tab/>
      </w:r>
      <w:r w:rsidRPr="00B1674D">
        <w:rPr>
          <w:rFonts w:ascii="Tahoma" w:hAnsi="Tahoma" w:cs="Tahoma"/>
          <w:b/>
          <w:sz w:val="20"/>
          <w:szCs w:val="20"/>
          <w:u w:val="single"/>
        </w:rPr>
        <w:t xml:space="preserve">Item 2:  Update on Flood Alleviation Schemes and Surface Water Schemes </w:t>
      </w:r>
    </w:p>
    <w:p w:rsidR="00B1674D" w:rsidRPr="00B1674D" w:rsidRDefault="00B1674D" w:rsidP="00B1674D">
      <w:pPr>
        <w:autoSpaceDE w:val="0"/>
        <w:autoSpaceDN w:val="0"/>
        <w:adjustRightInd w:val="0"/>
        <w:rPr>
          <w:rFonts w:ascii="Tahoma" w:hAnsi="Tahoma" w:cs="Tahoma"/>
          <w:sz w:val="20"/>
          <w:szCs w:val="20"/>
        </w:rPr>
      </w:pPr>
      <w:r>
        <w:rPr>
          <w:rFonts w:ascii="Tahoma" w:hAnsi="Tahoma" w:cs="Tahoma"/>
          <w:sz w:val="20"/>
          <w:szCs w:val="20"/>
        </w:rPr>
        <w:tab/>
      </w:r>
      <w:r w:rsidRPr="00B1674D">
        <w:rPr>
          <w:rFonts w:ascii="Tahoma" w:hAnsi="Tahoma" w:cs="Tahoma"/>
          <w:sz w:val="20"/>
          <w:szCs w:val="20"/>
        </w:rPr>
        <w:t>The following report as circulated was NOTED:</w:t>
      </w:r>
    </w:p>
    <w:p w:rsidR="00B1674D" w:rsidRPr="00B1674D" w:rsidRDefault="00B1674D" w:rsidP="00B1674D">
      <w:pPr>
        <w:pStyle w:val="NormalWeb"/>
        <w:rPr>
          <w:rFonts w:ascii="Tahoma" w:hAnsi="Tahoma" w:cs="Tahoma"/>
          <w:sz w:val="20"/>
          <w:szCs w:val="20"/>
        </w:rPr>
      </w:pPr>
      <w:r>
        <w:rPr>
          <w:rStyle w:val="Strong"/>
          <w:rFonts w:ascii="Tahoma" w:hAnsi="Tahoma" w:cs="Tahoma"/>
          <w:sz w:val="20"/>
          <w:szCs w:val="20"/>
        </w:rPr>
        <w:tab/>
      </w:r>
      <w:r w:rsidRPr="00B1674D">
        <w:rPr>
          <w:rStyle w:val="Strong"/>
          <w:rFonts w:ascii="Tahoma" w:hAnsi="Tahoma" w:cs="Tahoma"/>
          <w:sz w:val="20"/>
          <w:szCs w:val="20"/>
        </w:rPr>
        <w:t>Ballycullen Stream Flood Alleviation Scheme</w:t>
      </w:r>
    </w:p>
    <w:p w:rsidR="00B1674D" w:rsidRPr="00B1674D" w:rsidRDefault="00B1674D" w:rsidP="00B1674D">
      <w:pPr>
        <w:pStyle w:val="NormalWeb"/>
        <w:rPr>
          <w:rFonts w:ascii="Tahoma" w:hAnsi="Tahoma" w:cs="Tahoma"/>
          <w:sz w:val="20"/>
          <w:szCs w:val="20"/>
        </w:rPr>
      </w:pPr>
      <w:r>
        <w:rPr>
          <w:rFonts w:ascii="Tahoma" w:hAnsi="Tahoma" w:cs="Tahoma"/>
          <w:sz w:val="20"/>
          <w:szCs w:val="20"/>
        </w:rPr>
        <w:lastRenderedPageBreak/>
        <w:tab/>
      </w:r>
      <w:r w:rsidRPr="00B1674D">
        <w:rPr>
          <w:rFonts w:ascii="Tahoma" w:hAnsi="Tahoma" w:cs="Tahoma"/>
          <w:sz w:val="20"/>
          <w:szCs w:val="20"/>
        </w:rPr>
        <w:t xml:space="preserve">Following a number of flooding events in the Castlefield area, the Drainage Section of the </w:t>
      </w:r>
      <w:r>
        <w:rPr>
          <w:rFonts w:ascii="Tahoma" w:hAnsi="Tahoma" w:cs="Tahoma"/>
          <w:sz w:val="20"/>
          <w:szCs w:val="20"/>
        </w:rPr>
        <w:tab/>
      </w:r>
      <w:r w:rsidRPr="00B1674D">
        <w:rPr>
          <w:rFonts w:ascii="Tahoma" w:hAnsi="Tahoma" w:cs="Tahoma"/>
          <w:sz w:val="20"/>
          <w:szCs w:val="20"/>
        </w:rPr>
        <w:t xml:space="preserve">Council has examined the flooding problem and after reviewing various options it has </w:t>
      </w:r>
      <w:r>
        <w:rPr>
          <w:rFonts w:ascii="Tahoma" w:hAnsi="Tahoma" w:cs="Tahoma"/>
          <w:sz w:val="20"/>
          <w:szCs w:val="20"/>
        </w:rPr>
        <w:tab/>
      </w:r>
      <w:r w:rsidRPr="00B1674D">
        <w:rPr>
          <w:rFonts w:ascii="Tahoma" w:hAnsi="Tahoma" w:cs="Tahoma"/>
          <w:sz w:val="20"/>
          <w:szCs w:val="20"/>
        </w:rPr>
        <w:t xml:space="preserve">concluded that a duplication of the existing culvert is the preferred solution to alleviate </w:t>
      </w:r>
      <w:r>
        <w:rPr>
          <w:rFonts w:ascii="Tahoma" w:hAnsi="Tahoma" w:cs="Tahoma"/>
          <w:sz w:val="20"/>
          <w:szCs w:val="20"/>
        </w:rPr>
        <w:tab/>
      </w:r>
      <w:r w:rsidRPr="00B1674D">
        <w:rPr>
          <w:rFonts w:ascii="Tahoma" w:hAnsi="Tahoma" w:cs="Tahoma"/>
          <w:sz w:val="20"/>
          <w:szCs w:val="20"/>
        </w:rPr>
        <w:t>flooding in the area.</w:t>
      </w:r>
    </w:p>
    <w:p w:rsidR="00B1674D" w:rsidRPr="00B1674D" w:rsidRDefault="00B1674D" w:rsidP="00B1674D">
      <w:pPr>
        <w:pStyle w:val="NormalWeb"/>
        <w:rPr>
          <w:rFonts w:ascii="Tahoma" w:hAnsi="Tahoma" w:cs="Tahoma"/>
          <w:sz w:val="20"/>
          <w:szCs w:val="20"/>
        </w:rPr>
      </w:pPr>
      <w:r>
        <w:rPr>
          <w:rFonts w:ascii="Tahoma" w:hAnsi="Tahoma" w:cs="Tahoma"/>
          <w:sz w:val="20"/>
          <w:szCs w:val="20"/>
        </w:rPr>
        <w:tab/>
      </w:r>
      <w:r w:rsidRPr="00B1674D">
        <w:rPr>
          <w:rFonts w:ascii="Tahoma" w:hAnsi="Tahoma" w:cs="Tahoma"/>
          <w:sz w:val="20"/>
          <w:szCs w:val="20"/>
        </w:rPr>
        <w:t xml:space="preserve">The contract for the construction of this scheme was awarded to Clonmel Enterprises Ltd. in </w:t>
      </w:r>
      <w:r>
        <w:rPr>
          <w:rFonts w:ascii="Tahoma" w:hAnsi="Tahoma" w:cs="Tahoma"/>
          <w:sz w:val="20"/>
          <w:szCs w:val="20"/>
        </w:rPr>
        <w:tab/>
      </w:r>
      <w:r w:rsidRPr="00B1674D">
        <w:rPr>
          <w:rFonts w:ascii="Tahoma" w:hAnsi="Tahoma" w:cs="Tahoma"/>
          <w:sz w:val="20"/>
          <w:szCs w:val="20"/>
        </w:rPr>
        <w:t xml:space="preserve">February. Works on site are now complete 2 months ahead of schedule. We have now </w:t>
      </w:r>
      <w:r>
        <w:rPr>
          <w:rFonts w:ascii="Tahoma" w:hAnsi="Tahoma" w:cs="Tahoma"/>
          <w:sz w:val="20"/>
          <w:szCs w:val="20"/>
        </w:rPr>
        <w:tab/>
      </w:r>
      <w:r w:rsidRPr="00B1674D">
        <w:rPr>
          <w:rFonts w:ascii="Tahoma" w:hAnsi="Tahoma" w:cs="Tahoma"/>
          <w:sz w:val="20"/>
          <w:szCs w:val="20"/>
        </w:rPr>
        <w:t>entered the 12 month defects period.</w:t>
      </w:r>
    </w:p>
    <w:p w:rsidR="00B1674D" w:rsidRPr="00B1674D" w:rsidRDefault="00B1674D" w:rsidP="00B1674D">
      <w:pPr>
        <w:pStyle w:val="NormalWeb"/>
        <w:rPr>
          <w:rFonts w:ascii="Tahoma" w:hAnsi="Tahoma" w:cs="Tahoma"/>
          <w:sz w:val="20"/>
          <w:szCs w:val="20"/>
        </w:rPr>
      </w:pPr>
      <w:r>
        <w:rPr>
          <w:rStyle w:val="Strong"/>
          <w:rFonts w:ascii="Tahoma" w:hAnsi="Tahoma" w:cs="Tahoma"/>
          <w:sz w:val="20"/>
          <w:szCs w:val="20"/>
        </w:rPr>
        <w:tab/>
      </w:r>
      <w:r w:rsidRPr="00B1674D">
        <w:rPr>
          <w:rStyle w:val="Strong"/>
          <w:rFonts w:ascii="Tahoma" w:hAnsi="Tahoma" w:cs="Tahoma"/>
          <w:sz w:val="20"/>
          <w:szCs w:val="20"/>
        </w:rPr>
        <w:t>River Poddle Flood Alleviation Scheme</w:t>
      </w:r>
    </w:p>
    <w:p w:rsidR="00B1674D" w:rsidRPr="00B1674D" w:rsidRDefault="00B1674D" w:rsidP="00B1674D">
      <w:pPr>
        <w:pStyle w:val="NormalWeb"/>
        <w:rPr>
          <w:rFonts w:ascii="Tahoma" w:hAnsi="Tahoma" w:cs="Tahoma"/>
          <w:sz w:val="20"/>
          <w:szCs w:val="20"/>
        </w:rPr>
      </w:pPr>
      <w:r>
        <w:rPr>
          <w:rFonts w:ascii="Tahoma" w:hAnsi="Tahoma" w:cs="Tahoma"/>
          <w:sz w:val="20"/>
          <w:szCs w:val="20"/>
        </w:rPr>
        <w:tab/>
      </w:r>
      <w:r w:rsidRPr="00B1674D">
        <w:rPr>
          <w:rFonts w:ascii="Tahoma" w:hAnsi="Tahoma" w:cs="Tahoma"/>
          <w:sz w:val="20"/>
          <w:szCs w:val="20"/>
        </w:rPr>
        <w:t xml:space="preserve">Following the severe flooding event of 24/25th October 2011 the OPW agreed and provided </w:t>
      </w:r>
      <w:r>
        <w:rPr>
          <w:rFonts w:ascii="Tahoma" w:hAnsi="Tahoma" w:cs="Tahoma"/>
          <w:sz w:val="20"/>
          <w:szCs w:val="20"/>
        </w:rPr>
        <w:tab/>
      </w:r>
      <w:r w:rsidRPr="00B1674D">
        <w:rPr>
          <w:rFonts w:ascii="Tahoma" w:hAnsi="Tahoma" w:cs="Tahoma"/>
          <w:sz w:val="20"/>
          <w:szCs w:val="20"/>
        </w:rPr>
        <w:t xml:space="preserve">the extra funding to undertake the Catchment Flood Risk Assessment &amp; Management Study </w:t>
      </w:r>
      <w:r>
        <w:rPr>
          <w:rFonts w:ascii="Tahoma" w:hAnsi="Tahoma" w:cs="Tahoma"/>
          <w:sz w:val="20"/>
          <w:szCs w:val="20"/>
        </w:rPr>
        <w:tab/>
      </w:r>
      <w:r w:rsidRPr="00B1674D">
        <w:rPr>
          <w:rFonts w:ascii="Tahoma" w:hAnsi="Tahoma" w:cs="Tahoma"/>
          <w:sz w:val="20"/>
          <w:szCs w:val="20"/>
        </w:rPr>
        <w:t xml:space="preserve">(CFRAMS) of the Poddle. The final report on these was forwarded to the OPW who has since </w:t>
      </w:r>
      <w:r>
        <w:rPr>
          <w:rFonts w:ascii="Tahoma" w:hAnsi="Tahoma" w:cs="Tahoma"/>
          <w:sz w:val="20"/>
          <w:szCs w:val="20"/>
        </w:rPr>
        <w:tab/>
      </w:r>
      <w:r w:rsidRPr="00B1674D">
        <w:rPr>
          <w:rFonts w:ascii="Tahoma" w:hAnsi="Tahoma" w:cs="Tahoma"/>
          <w:sz w:val="20"/>
          <w:szCs w:val="20"/>
        </w:rPr>
        <w:t xml:space="preserve">approved the Draft Design Brief for the River Poddle Flood Alleviation Scheme. The </w:t>
      </w:r>
      <w:r>
        <w:rPr>
          <w:rFonts w:ascii="Tahoma" w:hAnsi="Tahoma" w:cs="Tahoma"/>
          <w:sz w:val="20"/>
          <w:szCs w:val="20"/>
        </w:rPr>
        <w:tab/>
      </w:r>
      <w:r w:rsidRPr="00B1674D">
        <w:rPr>
          <w:rFonts w:ascii="Tahoma" w:hAnsi="Tahoma" w:cs="Tahoma"/>
          <w:sz w:val="20"/>
          <w:szCs w:val="20"/>
        </w:rPr>
        <w:t xml:space="preserve">appointment of consultants is expected in early September. The letter of intent and the </w:t>
      </w:r>
      <w:r>
        <w:rPr>
          <w:rFonts w:ascii="Tahoma" w:hAnsi="Tahoma" w:cs="Tahoma"/>
          <w:sz w:val="20"/>
          <w:szCs w:val="20"/>
        </w:rPr>
        <w:tab/>
      </w:r>
      <w:r w:rsidRPr="00B1674D">
        <w:rPr>
          <w:rFonts w:ascii="Tahoma" w:hAnsi="Tahoma" w:cs="Tahoma"/>
          <w:sz w:val="20"/>
          <w:szCs w:val="20"/>
        </w:rPr>
        <w:t xml:space="preserve">letters to the unsuccessful tenderers have been issued. There was an objection from one of </w:t>
      </w:r>
      <w:r>
        <w:rPr>
          <w:rFonts w:ascii="Tahoma" w:hAnsi="Tahoma" w:cs="Tahoma"/>
          <w:sz w:val="20"/>
          <w:szCs w:val="20"/>
        </w:rPr>
        <w:tab/>
      </w:r>
      <w:r w:rsidRPr="00B1674D">
        <w:rPr>
          <w:rFonts w:ascii="Tahoma" w:hAnsi="Tahoma" w:cs="Tahoma"/>
          <w:sz w:val="20"/>
          <w:szCs w:val="20"/>
        </w:rPr>
        <w:t xml:space="preserve">the eliminated tenderers. Dublin City Council has forwarded the appeal to Engineers Ireland </w:t>
      </w:r>
      <w:r>
        <w:rPr>
          <w:rFonts w:ascii="Tahoma" w:hAnsi="Tahoma" w:cs="Tahoma"/>
          <w:sz w:val="20"/>
          <w:szCs w:val="20"/>
        </w:rPr>
        <w:tab/>
      </w:r>
      <w:r w:rsidRPr="00B1674D">
        <w:rPr>
          <w:rFonts w:ascii="Tahoma" w:hAnsi="Tahoma" w:cs="Tahoma"/>
          <w:sz w:val="20"/>
          <w:szCs w:val="20"/>
        </w:rPr>
        <w:t>to make an adjudication.</w:t>
      </w:r>
    </w:p>
    <w:p w:rsidR="00B1674D" w:rsidRPr="00B1674D" w:rsidRDefault="00B1674D" w:rsidP="00B1674D">
      <w:pPr>
        <w:pStyle w:val="NormalWeb"/>
        <w:rPr>
          <w:rFonts w:ascii="Tahoma" w:hAnsi="Tahoma" w:cs="Tahoma"/>
          <w:sz w:val="20"/>
          <w:szCs w:val="20"/>
        </w:rPr>
      </w:pPr>
      <w:r>
        <w:rPr>
          <w:rFonts w:ascii="Tahoma" w:hAnsi="Tahoma" w:cs="Tahoma"/>
          <w:sz w:val="20"/>
          <w:szCs w:val="20"/>
        </w:rPr>
        <w:tab/>
      </w:r>
      <w:r w:rsidRPr="00B1674D">
        <w:rPr>
          <w:rFonts w:ascii="Tahoma" w:hAnsi="Tahoma" w:cs="Tahoma"/>
          <w:sz w:val="20"/>
          <w:szCs w:val="20"/>
        </w:rPr>
        <w:t xml:space="preserve">We hope that the consultant will be appointed in late 2017 or early 2018. The scheme is </w:t>
      </w:r>
      <w:r>
        <w:rPr>
          <w:rFonts w:ascii="Tahoma" w:hAnsi="Tahoma" w:cs="Tahoma"/>
          <w:sz w:val="20"/>
          <w:szCs w:val="20"/>
        </w:rPr>
        <w:tab/>
      </w:r>
      <w:r w:rsidRPr="00B1674D">
        <w:rPr>
          <w:rFonts w:ascii="Tahoma" w:hAnsi="Tahoma" w:cs="Tahoma"/>
          <w:sz w:val="20"/>
          <w:szCs w:val="20"/>
        </w:rPr>
        <w:t>estimated to cost in the region of €6 million. </w:t>
      </w:r>
    </w:p>
    <w:p w:rsidR="00B1674D" w:rsidRPr="00B1674D" w:rsidRDefault="00B1674D" w:rsidP="00B1674D">
      <w:pPr>
        <w:pStyle w:val="NormalWeb"/>
        <w:rPr>
          <w:rFonts w:ascii="Tahoma" w:hAnsi="Tahoma" w:cs="Tahoma"/>
          <w:sz w:val="20"/>
          <w:szCs w:val="20"/>
        </w:rPr>
      </w:pPr>
      <w:r>
        <w:rPr>
          <w:rStyle w:val="Strong"/>
          <w:rFonts w:ascii="Tahoma" w:hAnsi="Tahoma" w:cs="Tahoma"/>
          <w:sz w:val="20"/>
          <w:szCs w:val="20"/>
        </w:rPr>
        <w:tab/>
      </w:r>
      <w:r w:rsidRPr="00B1674D">
        <w:rPr>
          <w:rStyle w:val="Strong"/>
          <w:rFonts w:ascii="Tahoma" w:hAnsi="Tahoma" w:cs="Tahoma"/>
          <w:sz w:val="20"/>
          <w:szCs w:val="20"/>
        </w:rPr>
        <w:t>Camac Flood Alleviation Scheme</w:t>
      </w:r>
    </w:p>
    <w:p w:rsidR="00B1674D" w:rsidRPr="00B1674D" w:rsidRDefault="00B1674D" w:rsidP="00B1674D">
      <w:pPr>
        <w:pStyle w:val="NormalWeb"/>
        <w:rPr>
          <w:rFonts w:ascii="Tahoma" w:hAnsi="Tahoma" w:cs="Tahoma"/>
          <w:sz w:val="20"/>
          <w:szCs w:val="20"/>
        </w:rPr>
      </w:pPr>
      <w:r>
        <w:rPr>
          <w:rFonts w:ascii="Tahoma" w:hAnsi="Tahoma" w:cs="Tahoma"/>
          <w:sz w:val="20"/>
          <w:szCs w:val="20"/>
        </w:rPr>
        <w:tab/>
      </w:r>
      <w:r w:rsidRPr="00B1674D">
        <w:rPr>
          <w:rFonts w:ascii="Tahoma" w:hAnsi="Tahoma" w:cs="Tahoma"/>
          <w:sz w:val="20"/>
          <w:szCs w:val="20"/>
        </w:rPr>
        <w:t xml:space="preserve">The overall scheme for the Camac did not meet the OPW cost benefit criteria to progress </w:t>
      </w:r>
      <w:r>
        <w:rPr>
          <w:rFonts w:ascii="Tahoma" w:hAnsi="Tahoma" w:cs="Tahoma"/>
          <w:sz w:val="20"/>
          <w:szCs w:val="20"/>
        </w:rPr>
        <w:tab/>
      </w:r>
      <w:r w:rsidRPr="00B1674D">
        <w:rPr>
          <w:rFonts w:ascii="Tahoma" w:hAnsi="Tahoma" w:cs="Tahoma"/>
          <w:sz w:val="20"/>
          <w:szCs w:val="20"/>
        </w:rPr>
        <w:t xml:space="preserve">work on the river in its entirety. A steering group has been set up to consider works at </w:t>
      </w:r>
      <w:r>
        <w:rPr>
          <w:rFonts w:ascii="Tahoma" w:hAnsi="Tahoma" w:cs="Tahoma"/>
          <w:sz w:val="20"/>
          <w:szCs w:val="20"/>
        </w:rPr>
        <w:tab/>
      </w:r>
      <w:r w:rsidRPr="00B1674D">
        <w:rPr>
          <w:rFonts w:ascii="Tahoma" w:hAnsi="Tahoma" w:cs="Tahoma"/>
          <w:sz w:val="20"/>
          <w:szCs w:val="20"/>
        </w:rPr>
        <w:t xml:space="preserve">specific locations on the Camac River, SDCC and the OPW have met on site and </w:t>
      </w:r>
      <w:r w:rsidRPr="00B1674D">
        <w:rPr>
          <w:rFonts w:ascii="Tahoma" w:hAnsi="Tahoma" w:cs="Tahoma"/>
          <w:sz w:val="20"/>
          <w:szCs w:val="20"/>
        </w:rPr>
        <w:lastRenderedPageBreak/>
        <w:t xml:space="preserve">walked the </w:t>
      </w:r>
      <w:r>
        <w:rPr>
          <w:rFonts w:ascii="Tahoma" w:hAnsi="Tahoma" w:cs="Tahoma"/>
          <w:sz w:val="20"/>
          <w:szCs w:val="20"/>
        </w:rPr>
        <w:tab/>
      </w:r>
      <w:r w:rsidRPr="00B1674D">
        <w:rPr>
          <w:rFonts w:ascii="Tahoma" w:hAnsi="Tahoma" w:cs="Tahoma"/>
          <w:sz w:val="20"/>
          <w:szCs w:val="20"/>
        </w:rPr>
        <w:t xml:space="preserve">Camac. The OPW have drafted a brief for the appointment of Consultants to carry out the </w:t>
      </w:r>
      <w:r>
        <w:rPr>
          <w:rFonts w:ascii="Tahoma" w:hAnsi="Tahoma" w:cs="Tahoma"/>
          <w:sz w:val="20"/>
          <w:szCs w:val="20"/>
        </w:rPr>
        <w:tab/>
      </w:r>
      <w:r w:rsidRPr="00B1674D">
        <w:rPr>
          <w:rFonts w:ascii="Tahoma" w:hAnsi="Tahoma" w:cs="Tahoma"/>
          <w:sz w:val="20"/>
          <w:szCs w:val="20"/>
        </w:rPr>
        <w:t xml:space="preserve">design of flood alleviation measures at these specific locations and this is currently being </w:t>
      </w:r>
      <w:r>
        <w:rPr>
          <w:rFonts w:ascii="Tahoma" w:hAnsi="Tahoma" w:cs="Tahoma"/>
          <w:sz w:val="20"/>
          <w:szCs w:val="20"/>
        </w:rPr>
        <w:tab/>
      </w:r>
      <w:r w:rsidRPr="00B1674D">
        <w:rPr>
          <w:rFonts w:ascii="Tahoma" w:hAnsi="Tahoma" w:cs="Tahoma"/>
          <w:sz w:val="20"/>
          <w:szCs w:val="20"/>
        </w:rPr>
        <w:t>reviewed by SDCC and DCC.</w:t>
      </w:r>
      <w:r w:rsidRPr="00B1674D">
        <w:rPr>
          <w:rStyle w:val="Strong"/>
          <w:rFonts w:ascii="Tahoma" w:hAnsi="Tahoma" w:cs="Tahoma"/>
          <w:sz w:val="20"/>
          <w:szCs w:val="20"/>
        </w:rPr>
        <w:t> </w:t>
      </w:r>
    </w:p>
    <w:p w:rsidR="00B1674D" w:rsidRPr="00B1674D" w:rsidRDefault="00B1674D" w:rsidP="00B1674D">
      <w:pPr>
        <w:pStyle w:val="NormalWeb"/>
        <w:rPr>
          <w:rFonts w:ascii="Tahoma" w:hAnsi="Tahoma" w:cs="Tahoma"/>
          <w:sz w:val="20"/>
          <w:szCs w:val="20"/>
        </w:rPr>
      </w:pPr>
      <w:r>
        <w:rPr>
          <w:rStyle w:val="Strong"/>
          <w:rFonts w:ascii="Tahoma" w:hAnsi="Tahoma" w:cs="Tahoma"/>
          <w:sz w:val="20"/>
          <w:szCs w:val="20"/>
        </w:rPr>
        <w:tab/>
      </w:r>
      <w:r w:rsidRPr="00B1674D">
        <w:rPr>
          <w:rStyle w:val="Strong"/>
          <w:rFonts w:ascii="Tahoma" w:hAnsi="Tahoma" w:cs="Tahoma"/>
          <w:sz w:val="20"/>
          <w:szCs w:val="20"/>
        </w:rPr>
        <w:t>Whitechurch Stream Flood Alleviation Scheme</w:t>
      </w:r>
    </w:p>
    <w:p w:rsidR="00B1674D" w:rsidRPr="00B1674D" w:rsidRDefault="00B1674D" w:rsidP="00B1674D">
      <w:pPr>
        <w:pStyle w:val="NormalWeb"/>
        <w:rPr>
          <w:rFonts w:ascii="Tahoma" w:hAnsi="Tahoma" w:cs="Tahoma"/>
          <w:sz w:val="20"/>
          <w:szCs w:val="20"/>
        </w:rPr>
      </w:pPr>
      <w:r>
        <w:rPr>
          <w:rFonts w:ascii="Tahoma" w:hAnsi="Tahoma" w:cs="Tahoma"/>
          <w:sz w:val="20"/>
          <w:szCs w:val="20"/>
        </w:rPr>
        <w:tab/>
      </w:r>
      <w:r w:rsidRPr="00B1674D">
        <w:rPr>
          <w:rFonts w:ascii="Tahoma" w:hAnsi="Tahoma" w:cs="Tahoma"/>
          <w:sz w:val="20"/>
          <w:szCs w:val="20"/>
        </w:rPr>
        <w:t xml:space="preserve">As part of the Dodder CFRAMS there is a proposed scheme for the Whitechurch Stream. The </w:t>
      </w:r>
      <w:r>
        <w:rPr>
          <w:rFonts w:ascii="Tahoma" w:hAnsi="Tahoma" w:cs="Tahoma"/>
          <w:sz w:val="20"/>
          <w:szCs w:val="20"/>
        </w:rPr>
        <w:tab/>
      </w:r>
      <w:r w:rsidRPr="00B1674D">
        <w:rPr>
          <w:rFonts w:ascii="Tahoma" w:hAnsi="Tahoma" w:cs="Tahoma"/>
          <w:sz w:val="20"/>
          <w:szCs w:val="20"/>
        </w:rPr>
        <w:t xml:space="preserve">OPW have confirmed funding for the procurement of a consultant engineer for the scheme. </w:t>
      </w:r>
      <w:r>
        <w:rPr>
          <w:rFonts w:ascii="Tahoma" w:hAnsi="Tahoma" w:cs="Tahoma"/>
          <w:sz w:val="20"/>
          <w:szCs w:val="20"/>
        </w:rPr>
        <w:tab/>
      </w:r>
      <w:r w:rsidRPr="00B1674D">
        <w:rPr>
          <w:rFonts w:ascii="Tahoma" w:hAnsi="Tahoma" w:cs="Tahoma"/>
          <w:sz w:val="20"/>
          <w:szCs w:val="20"/>
        </w:rPr>
        <w:t xml:space="preserve">We are currently drafting a design brief for this and will submit the brief when complete to </w:t>
      </w:r>
      <w:r>
        <w:rPr>
          <w:rFonts w:ascii="Tahoma" w:hAnsi="Tahoma" w:cs="Tahoma"/>
          <w:sz w:val="20"/>
          <w:szCs w:val="20"/>
        </w:rPr>
        <w:tab/>
      </w:r>
      <w:r w:rsidRPr="00B1674D">
        <w:rPr>
          <w:rFonts w:ascii="Tahoma" w:hAnsi="Tahoma" w:cs="Tahoma"/>
          <w:sz w:val="20"/>
          <w:szCs w:val="20"/>
        </w:rPr>
        <w:t>the OPW prior to engaging the consultant through the DCC framework.</w:t>
      </w:r>
    </w:p>
    <w:p w:rsidR="00B1674D" w:rsidRPr="00B1674D" w:rsidRDefault="00B1674D" w:rsidP="00B1674D">
      <w:pPr>
        <w:pStyle w:val="NormalWeb"/>
        <w:rPr>
          <w:rFonts w:ascii="Tahoma" w:hAnsi="Tahoma" w:cs="Tahoma"/>
          <w:sz w:val="20"/>
          <w:szCs w:val="20"/>
        </w:rPr>
      </w:pPr>
      <w:r>
        <w:rPr>
          <w:rStyle w:val="Strong"/>
          <w:rFonts w:ascii="Tahoma" w:hAnsi="Tahoma" w:cs="Tahoma"/>
          <w:sz w:val="20"/>
          <w:szCs w:val="20"/>
        </w:rPr>
        <w:tab/>
      </w:r>
      <w:r w:rsidRPr="00B1674D">
        <w:rPr>
          <w:rStyle w:val="Strong"/>
          <w:rFonts w:ascii="Tahoma" w:hAnsi="Tahoma" w:cs="Tahoma"/>
          <w:sz w:val="20"/>
          <w:szCs w:val="20"/>
        </w:rPr>
        <w:t xml:space="preserve">Surface Water Minor Capital Works – 2017 </w:t>
      </w:r>
    </w:p>
    <w:p w:rsidR="00B1674D" w:rsidRPr="00B1674D" w:rsidRDefault="00B1674D" w:rsidP="00B1674D">
      <w:pPr>
        <w:pStyle w:val="NormalWeb"/>
        <w:rPr>
          <w:rFonts w:ascii="Tahoma" w:hAnsi="Tahoma" w:cs="Tahoma"/>
          <w:sz w:val="20"/>
          <w:szCs w:val="20"/>
        </w:rPr>
      </w:pPr>
      <w:r>
        <w:rPr>
          <w:rFonts w:ascii="Tahoma" w:hAnsi="Tahoma" w:cs="Tahoma"/>
          <w:sz w:val="20"/>
          <w:szCs w:val="20"/>
        </w:rPr>
        <w:tab/>
      </w:r>
      <w:r w:rsidRPr="00B1674D">
        <w:rPr>
          <w:rFonts w:ascii="Tahoma" w:hAnsi="Tahoma" w:cs="Tahoma"/>
          <w:sz w:val="20"/>
          <w:szCs w:val="20"/>
        </w:rPr>
        <w:t xml:space="preserve">Provision has been made for the following SW Minor Capital works and assessments to be </w:t>
      </w:r>
      <w:r>
        <w:rPr>
          <w:rFonts w:ascii="Tahoma" w:hAnsi="Tahoma" w:cs="Tahoma"/>
          <w:sz w:val="20"/>
          <w:szCs w:val="20"/>
        </w:rPr>
        <w:tab/>
      </w:r>
      <w:r w:rsidRPr="00B1674D">
        <w:rPr>
          <w:rFonts w:ascii="Tahoma" w:hAnsi="Tahoma" w:cs="Tahoma"/>
          <w:sz w:val="20"/>
          <w:szCs w:val="20"/>
        </w:rPr>
        <w:t>carried out during 2017.</w:t>
      </w:r>
    </w:p>
    <w:p w:rsidR="00B1674D" w:rsidRPr="00B1674D" w:rsidRDefault="00B1674D" w:rsidP="00357A0F">
      <w:pPr>
        <w:numPr>
          <w:ilvl w:val="0"/>
          <w:numId w:val="16"/>
        </w:numPr>
        <w:spacing w:before="100" w:beforeAutospacing="1" w:after="100" w:afterAutospacing="1" w:line="240" w:lineRule="auto"/>
        <w:ind w:hanging="11"/>
        <w:rPr>
          <w:rFonts w:ascii="Tahoma" w:hAnsi="Tahoma" w:cs="Tahoma"/>
          <w:sz w:val="20"/>
          <w:szCs w:val="20"/>
        </w:rPr>
      </w:pPr>
      <w:r w:rsidRPr="00B1674D">
        <w:rPr>
          <w:rFonts w:ascii="Tahoma" w:hAnsi="Tahoma" w:cs="Tahoma"/>
          <w:sz w:val="20"/>
          <w:szCs w:val="20"/>
        </w:rPr>
        <w:t xml:space="preserve">Tay Lane, Rathcoole – </w:t>
      </w:r>
      <w:r w:rsidRPr="00B1674D">
        <w:rPr>
          <w:rStyle w:val="Strong"/>
          <w:rFonts w:ascii="Tahoma" w:hAnsi="Tahoma" w:cs="Tahoma"/>
          <w:sz w:val="20"/>
          <w:szCs w:val="20"/>
        </w:rPr>
        <w:t>partially complete, design re-assessment to be carried out within the 2018 programme.</w:t>
      </w:r>
      <w:r w:rsidRPr="00B1674D">
        <w:rPr>
          <w:rFonts w:ascii="Tahoma" w:hAnsi="Tahoma" w:cs="Tahoma"/>
          <w:sz w:val="20"/>
          <w:szCs w:val="20"/>
        </w:rPr>
        <w:t xml:space="preserve"> </w:t>
      </w:r>
    </w:p>
    <w:p w:rsidR="00B1674D" w:rsidRPr="00B1674D" w:rsidRDefault="00B1674D" w:rsidP="00357A0F">
      <w:pPr>
        <w:numPr>
          <w:ilvl w:val="0"/>
          <w:numId w:val="16"/>
        </w:numPr>
        <w:spacing w:before="100" w:beforeAutospacing="1" w:after="100" w:afterAutospacing="1" w:line="240" w:lineRule="auto"/>
        <w:ind w:hanging="11"/>
        <w:rPr>
          <w:rFonts w:ascii="Tahoma" w:hAnsi="Tahoma" w:cs="Tahoma"/>
          <w:sz w:val="20"/>
          <w:szCs w:val="20"/>
        </w:rPr>
      </w:pPr>
      <w:r w:rsidRPr="00B1674D">
        <w:rPr>
          <w:rFonts w:ascii="Tahoma" w:hAnsi="Tahoma" w:cs="Tahoma"/>
          <w:sz w:val="20"/>
          <w:szCs w:val="20"/>
        </w:rPr>
        <w:t xml:space="preserve">Ballynakelly ‘Garage’ at Newcastle Manor, Newcastle – </w:t>
      </w:r>
      <w:r w:rsidRPr="00B1674D">
        <w:rPr>
          <w:rStyle w:val="Strong"/>
          <w:rFonts w:ascii="Tahoma" w:hAnsi="Tahoma" w:cs="Tahoma"/>
          <w:sz w:val="20"/>
          <w:szCs w:val="20"/>
        </w:rPr>
        <w:t>Works Complete.</w:t>
      </w:r>
      <w:r w:rsidRPr="00B1674D">
        <w:rPr>
          <w:rFonts w:ascii="Tahoma" w:hAnsi="Tahoma" w:cs="Tahoma"/>
          <w:sz w:val="20"/>
          <w:szCs w:val="20"/>
        </w:rPr>
        <w:t xml:space="preserve"> </w:t>
      </w:r>
    </w:p>
    <w:p w:rsidR="00B1674D" w:rsidRPr="00B1674D" w:rsidRDefault="00B1674D" w:rsidP="00357A0F">
      <w:pPr>
        <w:numPr>
          <w:ilvl w:val="0"/>
          <w:numId w:val="16"/>
        </w:numPr>
        <w:spacing w:before="100" w:beforeAutospacing="1" w:after="100" w:afterAutospacing="1" w:line="240" w:lineRule="auto"/>
        <w:ind w:hanging="11"/>
        <w:rPr>
          <w:rFonts w:ascii="Tahoma" w:hAnsi="Tahoma" w:cs="Tahoma"/>
          <w:sz w:val="20"/>
          <w:szCs w:val="20"/>
        </w:rPr>
      </w:pPr>
      <w:r w:rsidRPr="00B1674D">
        <w:rPr>
          <w:rFonts w:ascii="Tahoma" w:hAnsi="Tahoma" w:cs="Tahoma"/>
          <w:sz w:val="20"/>
          <w:szCs w:val="20"/>
        </w:rPr>
        <w:t xml:space="preserve">Main Street, Peamount Road, Newcastle – </w:t>
      </w:r>
      <w:r w:rsidRPr="00B1674D">
        <w:rPr>
          <w:rStyle w:val="Strong"/>
          <w:rFonts w:ascii="Tahoma" w:hAnsi="Tahoma" w:cs="Tahoma"/>
          <w:sz w:val="20"/>
          <w:szCs w:val="20"/>
        </w:rPr>
        <w:t>not commenced, works to be carried over to 2018 programme.</w:t>
      </w:r>
      <w:r w:rsidRPr="00B1674D">
        <w:rPr>
          <w:rFonts w:ascii="Tahoma" w:hAnsi="Tahoma" w:cs="Tahoma"/>
          <w:sz w:val="20"/>
          <w:szCs w:val="20"/>
        </w:rPr>
        <w:t xml:space="preserve"> </w:t>
      </w:r>
    </w:p>
    <w:p w:rsidR="00B1674D" w:rsidRPr="00B1674D" w:rsidRDefault="00B1674D" w:rsidP="00357A0F">
      <w:pPr>
        <w:numPr>
          <w:ilvl w:val="0"/>
          <w:numId w:val="16"/>
        </w:numPr>
        <w:spacing w:before="100" w:beforeAutospacing="1" w:after="100" w:afterAutospacing="1" w:line="240" w:lineRule="auto"/>
        <w:ind w:hanging="11"/>
        <w:rPr>
          <w:rFonts w:ascii="Tahoma" w:hAnsi="Tahoma" w:cs="Tahoma"/>
          <w:sz w:val="20"/>
          <w:szCs w:val="20"/>
        </w:rPr>
      </w:pPr>
      <w:r w:rsidRPr="00B1674D">
        <w:rPr>
          <w:rFonts w:ascii="Tahoma" w:hAnsi="Tahoma" w:cs="Tahoma"/>
          <w:sz w:val="20"/>
          <w:szCs w:val="20"/>
        </w:rPr>
        <w:t>Old Lucan Road, Lucan</w:t>
      </w:r>
      <w:r w:rsidRPr="00B1674D">
        <w:rPr>
          <w:rStyle w:val="Strong"/>
          <w:rFonts w:ascii="Tahoma" w:hAnsi="Tahoma" w:cs="Tahoma"/>
          <w:sz w:val="20"/>
          <w:szCs w:val="20"/>
        </w:rPr>
        <w:t xml:space="preserve"> – Works Complete.</w:t>
      </w:r>
      <w:r w:rsidRPr="00B1674D">
        <w:rPr>
          <w:rFonts w:ascii="Tahoma" w:hAnsi="Tahoma" w:cs="Tahoma"/>
          <w:sz w:val="20"/>
          <w:szCs w:val="20"/>
        </w:rPr>
        <w:t xml:space="preserve"> </w:t>
      </w:r>
    </w:p>
    <w:p w:rsidR="00B1674D" w:rsidRPr="00B1674D" w:rsidRDefault="00B1674D" w:rsidP="00357A0F">
      <w:pPr>
        <w:numPr>
          <w:ilvl w:val="0"/>
          <w:numId w:val="16"/>
        </w:numPr>
        <w:spacing w:before="100" w:beforeAutospacing="1" w:after="100" w:afterAutospacing="1" w:line="240" w:lineRule="auto"/>
        <w:ind w:hanging="11"/>
        <w:rPr>
          <w:rFonts w:ascii="Tahoma" w:hAnsi="Tahoma" w:cs="Tahoma"/>
          <w:sz w:val="20"/>
          <w:szCs w:val="20"/>
        </w:rPr>
      </w:pPr>
      <w:r w:rsidRPr="00B1674D">
        <w:rPr>
          <w:rFonts w:ascii="Tahoma" w:hAnsi="Tahoma" w:cs="Tahoma"/>
          <w:sz w:val="20"/>
          <w:szCs w:val="20"/>
        </w:rPr>
        <w:t xml:space="preserve">Ballyowen Lane, Lucan in conjunction with Public Realm and the Roads Department – </w:t>
      </w:r>
      <w:r w:rsidRPr="00B1674D">
        <w:rPr>
          <w:rStyle w:val="Strong"/>
          <w:rFonts w:ascii="Tahoma" w:hAnsi="Tahoma" w:cs="Tahoma"/>
          <w:sz w:val="20"/>
          <w:szCs w:val="20"/>
        </w:rPr>
        <w:t>Works Complete.</w:t>
      </w:r>
      <w:r w:rsidRPr="00B1674D">
        <w:rPr>
          <w:rFonts w:ascii="Tahoma" w:hAnsi="Tahoma" w:cs="Tahoma"/>
          <w:sz w:val="20"/>
          <w:szCs w:val="20"/>
        </w:rPr>
        <w:t xml:space="preserve"> </w:t>
      </w:r>
      <w:r w:rsidRPr="00B1674D">
        <w:rPr>
          <w:rStyle w:val="Strong"/>
          <w:rFonts w:ascii="Tahoma" w:hAnsi="Tahoma" w:cs="Tahoma"/>
          <w:sz w:val="20"/>
          <w:szCs w:val="20"/>
        </w:rPr>
        <w:t>Public Realm to carry out pitch drainage separately.</w:t>
      </w:r>
      <w:r w:rsidRPr="00B1674D">
        <w:rPr>
          <w:rFonts w:ascii="Tahoma" w:hAnsi="Tahoma" w:cs="Tahoma"/>
          <w:sz w:val="20"/>
          <w:szCs w:val="20"/>
        </w:rPr>
        <w:t xml:space="preserve"> </w:t>
      </w:r>
    </w:p>
    <w:p w:rsidR="00B1674D" w:rsidRPr="00B1674D" w:rsidRDefault="00B1674D" w:rsidP="00357A0F">
      <w:pPr>
        <w:numPr>
          <w:ilvl w:val="0"/>
          <w:numId w:val="16"/>
        </w:numPr>
        <w:spacing w:before="100" w:beforeAutospacing="1" w:after="100" w:afterAutospacing="1" w:line="240" w:lineRule="auto"/>
        <w:ind w:hanging="11"/>
        <w:rPr>
          <w:rFonts w:ascii="Tahoma" w:hAnsi="Tahoma" w:cs="Tahoma"/>
          <w:sz w:val="20"/>
          <w:szCs w:val="20"/>
        </w:rPr>
      </w:pPr>
      <w:r w:rsidRPr="00B1674D">
        <w:rPr>
          <w:rFonts w:ascii="Tahoma" w:hAnsi="Tahoma" w:cs="Tahoma"/>
          <w:sz w:val="20"/>
          <w:szCs w:val="20"/>
        </w:rPr>
        <w:t xml:space="preserve">Templeogue Village – initial assessment and feasibility study in conjunction with the Roads Department – </w:t>
      </w:r>
      <w:r w:rsidRPr="00B1674D">
        <w:rPr>
          <w:rStyle w:val="Strong"/>
          <w:rFonts w:ascii="Tahoma" w:hAnsi="Tahoma" w:cs="Tahoma"/>
          <w:sz w:val="20"/>
          <w:szCs w:val="20"/>
        </w:rPr>
        <w:t>Liaison with Roads department ongoing, also awaiting finalisation of MoU with Irish Water. Phase 1 to start in 2018.</w:t>
      </w:r>
      <w:r w:rsidRPr="00B1674D">
        <w:rPr>
          <w:rFonts w:ascii="Tahoma" w:hAnsi="Tahoma" w:cs="Tahoma"/>
          <w:sz w:val="20"/>
          <w:szCs w:val="20"/>
        </w:rPr>
        <w:t xml:space="preserve"> </w:t>
      </w:r>
    </w:p>
    <w:p w:rsidR="00B1674D" w:rsidRPr="00B1674D" w:rsidRDefault="00B1674D" w:rsidP="00357A0F">
      <w:pPr>
        <w:numPr>
          <w:ilvl w:val="0"/>
          <w:numId w:val="16"/>
        </w:numPr>
        <w:spacing w:before="100" w:beforeAutospacing="1" w:after="100" w:afterAutospacing="1" w:line="240" w:lineRule="auto"/>
        <w:ind w:hanging="11"/>
        <w:rPr>
          <w:rFonts w:ascii="Tahoma" w:hAnsi="Tahoma" w:cs="Tahoma"/>
          <w:sz w:val="20"/>
          <w:szCs w:val="20"/>
        </w:rPr>
      </w:pPr>
      <w:r w:rsidRPr="00B1674D">
        <w:rPr>
          <w:rFonts w:ascii="Tahoma" w:hAnsi="Tahoma" w:cs="Tahoma"/>
          <w:sz w:val="20"/>
          <w:szCs w:val="20"/>
        </w:rPr>
        <w:lastRenderedPageBreak/>
        <w:t xml:space="preserve">Stocking Lane, Rathfarnham – </w:t>
      </w:r>
      <w:r w:rsidRPr="00B1674D">
        <w:rPr>
          <w:rStyle w:val="Strong"/>
          <w:rFonts w:ascii="Tahoma" w:hAnsi="Tahoma" w:cs="Tahoma"/>
          <w:sz w:val="20"/>
          <w:szCs w:val="20"/>
        </w:rPr>
        <w:t>not commenced, liaison with developers and Roads department underway, to be carried over to the 2018 programme.</w:t>
      </w:r>
      <w:r w:rsidRPr="00B1674D">
        <w:rPr>
          <w:rFonts w:ascii="Tahoma" w:hAnsi="Tahoma" w:cs="Tahoma"/>
          <w:sz w:val="20"/>
          <w:szCs w:val="20"/>
        </w:rPr>
        <w:t xml:space="preserve"> </w:t>
      </w:r>
    </w:p>
    <w:p w:rsidR="00B1674D" w:rsidRPr="00B1674D" w:rsidRDefault="00B1674D" w:rsidP="00357A0F">
      <w:pPr>
        <w:numPr>
          <w:ilvl w:val="0"/>
          <w:numId w:val="16"/>
        </w:numPr>
        <w:spacing w:before="100" w:beforeAutospacing="1" w:after="100" w:afterAutospacing="1" w:line="240" w:lineRule="auto"/>
        <w:ind w:hanging="11"/>
        <w:rPr>
          <w:rFonts w:ascii="Tahoma" w:hAnsi="Tahoma" w:cs="Tahoma"/>
          <w:sz w:val="20"/>
          <w:szCs w:val="20"/>
        </w:rPr>
      </w:pPr>
      <w:r w:rsidRPr="00B1674D">
        <w:rPr>
          <w:rFonts w:ascii="Tahoma" w:hAnsi="Tahoma" w:cs="Tahoma"/>
          <w:sz w:val="20"/>
          <w:szCs w:val="20"/>
        </w:rPr>
        <w:t xml:space="preserve">Orchard Road, Clondalkin – </w:t>
      </w:r>
      <w:r w:rsidRPr="00B1674D">
        <w:rPr>
          <w:rStyle w:val="Strong"/>
          <w:rFonts w:ascii="Tahoma" w:hAnsi="Tahoma" w:cs="Tahoma"/>
          <w:sz w:val="20"/>
          <w:szCs w:val="20"/>
        </w:rPr>
        <w:t>Works Complete</w:t>
      </w:r>
      <w:r w:rsidRPr="00B1674D">
        <w:rPr>
          <w:rFonts w:ascii="Tahoma" w:hAnsi="Tahoma" w:cs="Tahoma"/>
          <w:sz w:val="20"/>
          <w:szCs w:val="20"/>
        </w:rPr>
        <w:t xml:space="preserve">. </w:t>
      </w:r>
    </w:p>
    <w:p w:rsidR="00B1674D" w:rsidRPr="00B1674D" w:rsidRDefault="00B1674D" w:rsidP="00357A0F">
      <w:pPr>
        <w:numPr>
          <w:ilvl w:val="0"/>
          <w:numId w:val="16"/>
        </w:numPr>
        <w:spacing w:before="100" w:beforeAutospacing="1" w:after="100" w:afterAutospacing="1" w:line="240" w:lineRule="auto"/>
        <w:ind w:hanging="11"/>
        <w:rPr>
          <w:rFonts w:ascii="Tahoma" w:hAnsi="Tahoma" w:cs="Tahoma"/>
          <w:sz w:val="20"/>
          <w:szCs w:val="20"/>
        </w:rPr>
      </w:pPr>
      <w:r w:rsidRPr="00B1674D">
        <w:rPr>
          <w:rFonts w:ascii="Tahoma" w:hAnsi="Tahoma" w:cs="Tahoma"/>
          <w:sz w:val="20"/>
          <w:szCs w:val="20"/>
        </w:rPr>
        <w:t xml:space="preserve">Nangor Road/Ninth Lock Road Junction, Clondalkin – </w:t>
      </w:r>
      <w:r w:rsidRPr="00B1674D">
        <w:rPr>
          <w:rStyle w:val="Strong"/>
          <w:rFonts w:ascii="Tahoma" w:hAnsi="Tahoma" w:cs="Tahoma"/>
          <w:sz w:val="20"/>
          <w:szCs w:val="20"/>
        </w:rPr>
        <w:t>not commenced, to be re-assessed and deferred into the 2018 programme.</w:t>
      </w:r>
      <w:r w:rsidRPr="00B1674D">
        <w:rPr>
          <w:rFonts w:ascii="Tahoma" w:hAnsi="Tahoma" w:cs="Tahoma"/>
          <w:sz w:val="20"/>
          <w:szCs w:val="20"/>
        </w:rPr>
        <w:t xml:space="preserve"> </w:t>
      </w:r>
    </w:p>
    <w:p w:rsidR="00B1674D" w:rsidRPr="00B1674D" w:rsidRDefault="00B1674D" w:rsidP="00357A0F">
      <w:pPr>
        <w:numPr>
          <w:ilvl w:val="0"/>
          <w:numId w:val="16"/>
        </w:numPr>
        <w:spacing w:before="100" w:beforeAutospacing="1" w:after="100" w:afterAutospacing="1" w:line="240" w:lineRule="auto"/>
        <w:ind w:hanging="11"/>
        <w:rPr>
          <w:rFonts w:ascii="Tahoma" w:hAnsi="Tahoma" w:cs="Tahoma"/>
          <w:sz w:val="20"/>
          <w:szCs w:val="20"/>
        </w:rPr>
      </w:pPr>
      <w:r w:rsidRPr="00B1674D">
        <w:rPr>
          <w:rFonts w:ascii="Tahoma" w:hAnsi="Tahoma" w:cs="Tahoma"/>
          <w:sz w:val="20"/>
          <w:szCs w:val="20"/>
        </w:rPr>
        <w:t xml:space="preserve">Cookstown Industrial Estate, Tallaght – </w:t>
      </w:r>
      <w:r w:rsidRPr="00B1674D">
        <w:rPr>
          <w:rStyle w:val="Strong"/>
          <w:rFonts w:ascii="Tahoma" w:hAnsi="Tahoma" w:cs="Tahoma"/>
          <w:sz w:val="20"/>
          <w:szCs w:val="20"/>
        </w:rPr>
        <w:t>Works Complete.</w:t>
      </w:r>
      <w:r w:rsidRPr="00B1674D">
        <w:rPr>
          <w:rFonts w:ascii="Tahoma" w:hAnsi="Tahoma" w:cs="Tahoma"/>
          <w:sz w:val="20"/>
          <w:szCs w:val="20"/>
        </w:rPr>
        <w:t xml:space="preserve"> </w:t>
      </w:r>
    </w:p>
    <w:p w:rsidR="00B1674D" w:rsidRPr="00B1674D" w:rsidRDefault="00B1674D" w:rsidP="00357A0F">
      <w:pPr>
        <w:numPr>
          <w:ilvl w:val="0"/>
          <w:numId w:val="16"/>
        </w:numPr>
        <w:spacing w:before="100" w:beforeAutospacing="1" w:after="100" w:afterAutospacing="1" w:line="240" w:lineRule="auto"/>
        <w:ind w:hanging="11"/>
        <w:rPr>
          <w:rFonts w:ascii="Tahoma" w:hAnsi="Tahoma" w:cs="Tahoma"/>
          <w:sz w:val="20"/>
          <w:szCs w:val="20"/>
        </w:rPr>
      </w:pPr>
      <w:r w:rsidRPr="00B1674D">
        <w:rPr>
          <w:rFonts w:ascii="Tahoma" w:hAnsi="Tahoma" w:cs="Tahoma"/>
          <w:sz w:val="20"/>
          <w:szCs w:val="20"/>
        </w:rPr>
        <w:t>Poddle Lakelands screen</w:t>
      </w:r>
      <w:r w:rsidRPr="00B1674D">
        <w:rPr>
          <w:rStyle w:val="Strong"/>
          <w:rFonts w:ascii="Tahoma" w:hAnsi="Tahoma" w:cs="Tahoma"/>
          <w:sz w:val="20"/>
          <w:szCs w:val="20"/>
        </w:rPr>
        <w:t xml:space="preserve"> – Works Complete.</w:t>
      </w:r>
      <w:r w:rsidRPr="00B1674D">
        <w:rPr>
          <w:rFonts w:ascii="Tahoma" w:hAnsi="Tahoma" w:cs="Tahoma"/>
          <w:sz w:val="20"/>
          <w:szCs w:val="20"/>
        </w:rPr>
        <w:t xml:space="preserve"> </w:t>
      </w:r>
    </w:p>
    <w:p w:rsidR="00B1674D" w:rsidRPr="00B1674D" w:rsidRDefault="00B1674D" w:rsidP="00B1674D">
      <w:pPr>
        <w:pStyle w:val="NormalWeb"/>
        <w:rPr>
          <w:rFonts w:ascii="Tahoma" w:hAnsi="Tahoma" w:cs="Tahoma"/>
          <w:sz w:val="20"/>
          <w:szCs w:val="20"/>
        </w:rPr>
      </w:pPr>
      <w:r>
        <w:rPr>
          <w:rFonts w:ascii="Tahoma" w:hAnsi="Tahoma" w:cs="Tahoma"/>
          <w:sz w:val="20"/>
          <w:szCs w:val="20"/>
        </w:rPr>
        <w:tab/>
      </w:r>
      <w:r w:rsidRPr="00B1674D">
        <w:rPr>
          <w:rFonts w:ascii="Tahoma" w:hAnsi="Tahoma" w:cs="Tahoma"/>
          <w:sz w:val="20"/>
          <w:szCs w:val="20"/>
        </w:rPr>
        <w:t> </w:t>
      </w:r>
      <w:r w:rsidRPr="00B1674D">
        <w:rPr>
          <w:rStyle w:val="Strong"/>
          <w:rFonts w:ascii="Tahoma" w:hAnsi="Tahoma" w:cs="Tahoma"/>
          <w:sz w:val="20"/>
          <w:szCs w:val="20"/>
        </w:rPr>
        <w:t>Ongoing works</w:t>
      </w:r>
    </w:p>
    <w:p w:rsidR="00B1674D" w:rsidRPr="00B1674D" w:rsidRDefault="00B1674D" w:rsidP="00B1674D">
      <w:pPr>
        <w:pStyle w:val="NormalWeb"/>
        <w:rPr>
          <w:rFonts w:ascii="Tahoma" w:hAnsi="Tahoma" w:cs="Tahoma"/>
          <w:sz w:val="20"/>
          <w:szCs w:val="20"/>
        </w:rPr>
      </w:pPr>
      <w:r>
        <w:rPr>
          <w:rFonts w:ascii="Tahoma" w:hAnsi="Tahoma" w:cs="Tahoma"/>
          <w:sz w:val="20"/>
          <w:szCs w:val="20"/>
        </w:rPr>
        <w:tab/>
      </w:r>
      <w:r w:rsidRPr="00B1674D">
        <w:rPr>
          <w:rFonts w:ascii="Tahoma" w:hAnsi="Tahoma" w:cs="Tahoma"/>
          <w:sz w:val="20"/>
          <w:szCs w:val="20"/>
        </w:rPr>
        <w:t xml:space="preserve">Provision has been made for ongoing maintenance works to address pluvial and other </w:t>
      </w:r>
      <w:r>
        <w:rPr>
          <w:rFonts w:ascii="Tahoma" w:hAnsi="Tahoma" w:cs="Tahoma"/>
          <w:sz w:val="20"/>
          <w:szCs w:val="20"/>
        </w:rPr>
        <w:tab/>
      </w:r>
      <w:r w:rsidRPr="00B1674D">
        <w:rPr>
          <w:rFonts w:ascii="Tahoma" w:hAnsi="Tahoma" w:cs="Tahoma"/>
          <w:sz w:val="20"/>
          <w:szCs w:val="20"/>
        </w:rPr>
        <w:t>flooding issues at various locations such as the following rivers and streams; </w:t>
      </w:r>
    </w:p>
    <w:p w:rsidR="00B1674D" w:rsidRPr="00B1674D" w:rsidRDefault="00B1674D" w:rsidP="00357A0F">
      <w:pPr>
        <w:numPr>
          <w:ilvl w:val="0"/>
          <w:numId w:val="17"/>
        </w:numPr>
        <w:spacing w:before="100" w:beforeAutospacing="1" w:after="100" w:afterAutospacing="1" w:line="240" w:lineRule="auto"/>
        <w:ind w:hanging="11"/>
        <w:rPr>
          <w:rFonts w:ascii="Tahoma" w:hAnsi="Tahoma" w:cs="Tahoma"/>
          <w:sz w:val="20"/>
          <w:szCs w:val="20"/>
        </w:rPr>
      </w:pPr>
      <w:r w:rsidRPr="00B1674D">
        <w:rPr>
          <w:rFonts w:ascii="Tahoma" w:hAnsi="Tahoma" w:cs="Tahoma"/>
          <w:sz w:val="20"/>
          <w:szCs w:val="20"/>
        </w:rPr>
        <w:t xml:space="preserve">Camac River </w:t>
      </w:r>
    </w:p>
    <w:p w:rsidR="00B1674D" w:rsidRPr="00B1674D" w:rsidRDefault="00B1674D" w:rsidP="00357A0F">
      <w:pPr>
        <w:numPr>
          <w:ilvl w:val="0"/>
          <w:numId w:val="17"/>
        </w:numPr>
        <w:spacing w:before="100" w:beforeAutospacing="1" w:after="100" w:afterAutospacing="1" w:line="240" w:lineRule="auto"/>
        <w:ind w:hanging="11"/>
        <w:rPr>
          <w:rFonts w:ascii="Tahoma" w:hAnsi="Tahoma" w:cs="Tahoma"/>
          <w:sz w:val="20"/>
          <w:szCs w:val="20"/>
        </w:rPr>
      </w:pPr>
      <w:r w:rsidRPr="00B1674D">
        <w:rPr>
          <w:rFonts w:ascii="Tahoma" w:hAnsi="Tahoma" w:cs="Tahoma"/>
          <w:sz w:val="20"/>
          <w:szCs w:val="20"/>
        </w:rPr>
        <w:t xml:space="preserve">Poddle River clearing </w:t>
      </w:r>
    </w:p>
    <w:p w:rsidR="00B1674D" w:rsidRPr="00B1674D" w:rsidRDefault="00B1674D" w:rsidP="00357A0F">
      <w:pPr>
        <w:numPr>
          <w:ilvl w:val="0"/>
          <w:numId w:val="17"/>
        </w:numPr>
        <w:spacing w:before="100" w:beforeAutospacing="1" w:after="100" w:afterAutospacing="1" w:line="240" w:lineRule="auto"/>
        <w:ind w:hanging="11"/>
        <w:rPr>
          <w:rFonts w:ascii="Tahoma" w:hAnsi="Tahoma" w:cs="Tahoma"/>
          <w:sz w:val="20"/>
          <w:szCs w:val="20"/>
        </w:rPr>
      </w:pPr>
      <w:r w:rsidRPr="00B1674D">
        <w:rPr>
          <w:rFonts w:ascii="Tahoma" w:hAnsi="Tahoma" w:cs="Tahoma"/>
          <w:sz w:val="20"/>
          <w:szCs w:val="20"/>
        </w:rPr>
        <w:t xml:space="preserve">Jobstown Stream </w:t>
      </w:r>
    </w:p>
    <w:p w:rsidR="00B1674D" w:rsidRPr="00B1674D" w:rsidRDefault="00B1674D" w:rsidP="00357A0F">
      <w:pPr>
        <w:numPr>
          <w:ilvl w:val="0"/>
          <w:numId w:val="17"/>
        </w:numPr>
        <w:spacing w:before="100" w:beforeAutospacing="1" w:after="100" w:afterAutospacing="1" w:line="240" w:lineRule="auto"/>
        <w:ind w:hanging="11"/>
        <w:rPr>
          <w:rFonts w:ascii="Tahoma" w:hAnsi="Tahoma" w:cs="Tahoma"/>
          <w:sz w:val="20"/>
          <w:szCs w:val="20"/>
        </w:rPr>
      </w:pPr>
      <w:r w:rsidRPr="00B1674D">
        <w:rPr>
          <w:rFonts w:ascii="Tahoma" w:hAnsi="Tahoma" w:cs="Tahoma"/>
          <w:sz w:val="20"/>
          <w:szCs w:val="20"/>
        </w:rPr>
        <w:t xml:space="preserve">Whitechurch Stream </w:t>
      </w:r>
    </w:p>
    <w:p w:rsidR="00B1674D" w:rsidRPr="00B1674D" w:rsidRDefault="00B1674D" w:rsidP="00357A0F">
      <w:pPr>
        <w:numPr>
          <w:ilvl w:val="0"/>
          <w:numId w:val="17"/>
        </w:numPr>
        <w:spacing w:before="100" w:beforeAutospacing="1" w:after="100" w:afterAutospacing="1" w:line="240" w:lineRule="auto"/>
        <w:ind w:hanging="11"/>
        <w:rPr>
          <w:rFonts w:ascii="Tahoma" w:hAnsi="Tahoma" w:cs="Tahoma"/>
          <w:sz w:val="20"/>
          <w:szCs w:val="20"/>
        </w:rPr>
      </w:pPr>
      <w:r w:rsidRPr="00B1674D">
        <w:rPr>
          <w:rFonts w:ascii="Tahoma" w:hAnsi="Tahoma" w:cs="Tahoma"/>
          <w:sz w:val="20"/>
          <w:szCs w:val="20"/>
        </w:rPr>
        <w:t xml:space="preserve">Owendoher stream </w:t>
      </w:r>
    </w:p>
    <w:p w:rsidR="00B1674D" w:rsidRPr="00B1674D" w:rsidRDefault="00B1674D" w:rsidP="00B1674D">
      <w:pPr>
        <w:pStyle w:val="NormalWeb"/>
        <w:rPr>
          <w:rFonts w:ascii="Tahoma" w:hAnsi="Tahoma" w:cs="Tahoma"/>
          <w:sz w:val="20"/>
          <w:szCs w:val="20"/>
        </w:rPr>
      </w:pPr>
      <w:r>
        <w:rPr>
          <w:rFonts w:ascii="Tahoma" w:hAnsi="Tahoma" w:cs="Tahoma"/>
          <w:sz w:val="20"/>
          <w:szCs w:val="20"/>
          <w:lang w:val="en-IE"/>
        </w:rPr>
        <w:tab/>
      </w:r>
      <w:r w:rsidRPr="00B1674D">
        <w:rPr>
          <w:rFonts w:ascii="Tahoma" w:hAnsi="Tahoma" w:cs="Tahoma"/>
          <w:sz w:val="20"/>
          <w:szCs w:val="20"/>
          <w:lang w:val="en-IE"/>
        </w:rPr>
        <w:t xml:space="preserve">Chris Galvin and Michael McAdam responded to queries raised which primarily referred to </w:t>
      </w:r>
      <w:r>
        <w:rPr>
          <w:rFonts w:ascii="Tahoma" w:hAnsi="Tahoma" w:cs="Tahoma"/>
          <w:sz w:val="20"/>
          <w:szCs w:val="20"/>
          <w:lang w:val="en-IE"/>
        </w:rPr>
        <w:tab/>
      </w:r>
      <w:r w:rsidRPr="00B1674D">
        <w:rPr>
          <w:rStyle w:val="Strong"/>
          <w:rFonts w:ascii="Tahoma" w:hAnsi="Tahoma" w:cs="Tahoma"/>
          <w:b w:val="0"/>
          <w:sz w:val="20"/>
          <w:szCs w:val="20"/>
        </w:rPr>
        <w:t xml:space="preserve">Ballycullen Stream Flood Alleviation Scheme and its completion 2 months ahead of time, </w:t>
      </w:r>
      <w:r>
        <w:rPr>
          <w:rStyle w:val="Strong"/>
          <w:rFonts w:ascii="Tahoma" w:hAnsi="Tahoma" w:cs="Tahoma"/>
          <w:b w:val="0"/>
          <w:sz w:val="20"/>
          <w:szCs w:val="20"/>
        </w:rPr>
        <w:tab/>
      </w:r>
      <w:r w:rsidRPr="00B1674D">
        <w:rPr>
          <w:rStyle w:val="Strong"/>
          <w:rFonts w:ascii="Tahoma" w:hAnsi="Tahoma" w:cs="Tahoma"/>
          <w:b w:val="0"/>
          <w:sz w:val="20"/>
          <w:szCs w:val="20"/>
        </w:rPr>
        <w:t xml:space="preserve">works on Old Lucan Road and the cause of delays with completion, Irish Water MOU, and </w:t>
      </w:r>
      <w:r>
        <w:rPr>
          <w:rStyle w:val="Strong"/>
          <w:rFonts w:ascii="Tahoma" w:hAnsi="Tahoma" w:cs="Tahoma"/>
          <w:b w:val="0"/>
          <w:sz w:val="20"/>
          <w:szCs w:val="20"/>
        </w:rPr>
        <w:tab/>
      </w:r>
      <w:r w:rsidRPr="00B1674D">
        <w:rPr>
          <w:rStyle w:val="Strong"/>
          <w:rFonts w:ascii="Tahoma" w:hAnsi="Tahoma" w:cs="Tahoma"/>
          <w:b w:val="0"/>
          <w:sz w:val="20"/>
          <w:szCs w:val="20"/>
        </w:rPr>
        <w:t>complexities associated with the proposed Nangor Road / Ninth Lock works.</w:t>
      </w:r>
    </w:p>
    <w:p w:rsidR="00B1674D" w:rsidRPr="00B1674D" w:rsidRDefault="00B1674D" w:rsidP="00B1674D">
      <w:pPr>
        <w:pStyle w:val="NormalWeb"/>
        <w:rPr>
          <w:rFonts w:ascii="Tahoma" w:hAnsi="Tahoma" w:cs="Tahoma"/>
          <w:b/>
          <w:sz w:val="20"/>
          <w:szCs w:val="20"/>
          <w:u w:val="single"/>
          <w:lang w:val="en-GB"/>
        </w:rPr>
      </w:pPr>
      <w:r w:rsidRPr="00B1674D">
        <w:rPr>
          <w:rFonts w:ascii="Tahoma" w:hAnsi="Tahoma" w:cs="Tahoma"/>
          <w:sz w:val="20"/>
          <w:szCs w:val="20"/>
        </w:rPr>
        <w:t> </w:t>
      </w:r>
      <w:r w:rsidRPr="00B1674D">
        <w:rPr>
          <w:rFonts w:ascii="Tahoma" w:hAnsi="Tahoma" w:cs="Tahoma"/>
          <w:sz w:val="20"/>
          <w:szCs w:val="20"/>
        </w:rPr>
        <w:tab/>
      </w:r>
      <w:r w:rsidRPr="00B1674D">
        <w:rPr>
          <w:rFonts w:ascii="Tahoma" w:hAnsi="Tahoma" w:cs="Tahoma"/>
          <w:b/>
          <w:sz w:val="20"/>
          <w:szCs w:val="20"/>
          <w:u w:val="single"/>
          <w:lang w:val="en-GB"/>
        </w:rPr>
        <w:t>Item 3: Interim Halloween 2017 Report</w:t>
      </w:r>
    </w:p>
    <w:p w:rsidR="00B1674D" w:rsidRPr="00B1674D" w:rsidRDefault="00B1674D" w:rsidP="00B1674D">
      <w:pPr>
        <w:pStyle w:val="NormalWeb"/>
        <w:rPr>
          <w:rFonts w:ascii="Tahoma" w:hAnsi="Tahoma" w:cs="Tahoma"/>
          <w:sz w:val="20"/>
          <w:szCs w:val="20"/>
          <w:lang w:val="en-GB"/>
        </w:rPr>
      </w:pPr>
      <w:r>
        <w:rPr>
          <w:rFonts w:ascii="Tahoma" w:hAnsi="Tahoma" w:cs="Tahoma"/>
          <w:sz w:val="20"/>
          <w:szCs w:val="20"/>
          <w:lang w:val="en-GB"/>
        </w:rPr>
        <w:tab/>
      </w:r>
      <w:r w:rsidRPr="00B1674D">
        <w:rPr>
          <w:rFonts w:ascii="Tahoma" w:hAnsi="Tahoma" w:cs="Tahoma"/>
          <w:sz w:val="20"/>
          <w:szCs w:val="20"/>
          <w:lang w:val="en-GB"/>
        </w:rPr>
        <w:t>The following report as circulated was NOTED:</w:t>
      </w:r>
    </w:p>
    <w:p w:rsidR="00B1674D" w:rsidRPr="00B1674D" w:rsidRDefault="00B1674D" w:rsidP="00B1674D">
      <w:pPr>
        <w:pStyle w:val="NormalWeb"/>
        <w:rPr>
          <w:rFonts w:ascii="Tahoma" w:hAnsi="Tahoma" w:cs="Tahoma"/>
          <w:sz w:val="20"/>
          <w:szCs w:val="20"/>
          <w:lang w:val="en-IE" w:eastAsia="en-IE"/>
        </w:rPr>
      </w:pPr>
      <w:r>
        <w:rPr>
          <w:rFonts w:ascii="Tahoma" w:hAnsi="Tahoma" w:cs="Tahoma"/>
          <w:sz w:val="20"/>
          <w:szCs w:val="20"/>
        </w:rPr>
        <w:tab/>
      </w:r>
      <w:r w:rsidRPr="00B1674D">
        <w:rPr>
          <w:rFonts w:ascii="Tahoma" w:hAnsi="Tahoma" w:cs="Tahoma"/>
          <w:sz w:val="20"/>
          <w:szCs w:val="20"/>
        </w:rPr>
        <w:t xml:space="preserve">As in all previous years, the Council's response this Halloween Season as provided by our </w:t>
      </w:r>
      <w:r>
        <w:rPr>
          <w:rFonts w:ascii="Tahoma" w:hAnsi="Tahoma" w:cs="Tahoma"/>
          <w:sz w:val="20"/>
          <w:szCs w:val="20"/>
        </w:rPr>
        <w:tab/>
      </w:r>
      <w:r w:rsidRPr="00B1674D">
        <w:rPr>
          <w:rFonts w:ascii="Tahoma" w:hAnsi="Tahoma" w:cs="Tahoma"/>
          <w:sz w:val="20"/>
          <w:szCs w:val="20"/>
        </w:rPr>
        <w:t xml:space="preserve">Public Realm Section commenced in early </w:t>
      </w:r>
      <w:r w:rsidRPr="00B1674D">
        <w:rPr>
          <w:rFonts w:ascii="Tahoma" w:hAnsi="Tahoma" w:cs="Tahoma"/>
          <w:sz w:val="20"/>
          <w:szCs w:val="20"/>
        </w:rPr>
        <w:lastRenderedPageBreak/>
        <w:t xml:space="preserve">/ mid-October, at which time every effort was </w:t>
      </w:r>
      <w:r>
        <w:rPr>
          <w:rFonts w:ascii="Tahoma" w:hAnsi="Tahoma" w:cs="Tahoma"/>
          <w:sz w:val="20"/>
          <w:szCs w:val="20"/>
        </w:rPr>
        <w:tab/>
      </w:r>
      <w:r w:rsidRPr="00B1674D">
        <w:rPr>
          <w:rFonts w:ascii="Tahoma" w:hAnsi="Tahoma" w:cs="Tahoma"/>
          <w:sz w:val="20"/>
          <w:szCs w:val="20"/>
        </w:rPr>
        <w:t xml:space="preserve">made to collect materials which are being stored on public owned lands and are intended </w:t>
      </w:r>
      <w:r>
        <w:rPr>
          <w:rFonts w:ascii="Tahoma" w:hAnsi="Tahoma" w:cs="Tahoma"/>
          <w:sz w:val="20"/>
          <w:szCs w:val="20"/>
        </w:rPr>
        <w:tab/>
      </w:r>
      <w:r w:rsidRPr="00B1674D">
        <w:rPr>
          <w:rFonts w:ascii="Tahoma" w:hAnsi="Tahoma" w:cs="Tahoma"/>
          <w:sz w:val="20"/>
          <w:szCs w:val="20"/>
        </w:rPr>
        <w:t>for use on bonfires. </w:t>
      </w:r>
    </w:p>
    <w:p w:rsidR="00B1674D" w:rsidRPr="00B1674D" w:rsidRDefault="00B1674D" w:rsidP="00B1674D">
      <w:pPr>
        <w:pStyle w:val="NormalWeb"/>
        <w:rPr>
          <w:rFonts w:ascii="Tahoma" w:hAnsi="Tahoma" w:cs="Tahoma"/>
          <w:sz w:val="20"/>
          <w:szCs w:val="20"/>
        </w:rPr>
      </w:pPr>
      <w:r>
        <w:rPr>
          <w:rFonts w:ascii="Tahoma" w:hAnsi="Tahoma" w:cs="Tahoma"/>
          <w:sz w:val="20"/>
          <w:szCs w:val="20"/>
        </w:rPr>
        <w:tab/>
      </w:r>
      <w:r w:rsidRPr="00B1674D">
        <w:rPr>
          <w:rFonts w:ascii="Tahoma" w:hAnsi="Tahoma" w:cs="Tahoma"/>
          <w:sz w:val="20"/>
          <w:szCs w:val="20"/>
        </w:rPr>
        <w:t xml:space="preserve">All available resources were deployed to the preventative collections of bonfire materials </w:t>
      </w:r>
      <w:r>
        <w:rPr>
          <w:rFonts w:ascii="Tahoma" w:hAnsi="Tahoma" w:cs="Tahoma"/>
          <w:sz w:val="20"/>
          <w:szCs w:val="20"/>
        </w:rPr>
        <w:tab/>
      </w:r>
      <w:r w:rsidRPr="00B1674D">
        <w:rPr>
          <w:rFonts w:ascii="Tahoma" w:hAnsi="Tahoma" w:cs="Tahoma"/>
          <w:sz w:val="20"/>
          <w:szCs w:val="20"/>
        </w:rPr>
        <w:t xml:space="preserve">prior to this Halloween and crews were working through the bank holiday weekend </w:t>
      </w:r>
      <w:r>
        <w:rPr>
          <w:rFonts w:ascii="Tahoma" w:hAnsi="Tahoma" w:cs="Tahoma"/>
          <w:sz w:val="20"/>
          <w:szCs w:val="20"/>
        </w:rPr>
        <w:tab/>
      </w:r>
      <w:r w:rsidRPr="00B1674D">
        <w:rPr>
          <w:rFonts w:ascii="Tahoma" w:hAnsi="Tahoma" w:cs="Tahoma"/>
          <w:sz w:val="20"/>
          <w:szCs w:val="20"/>
        </w:rPr>
        <w:t>(excluding Sunday 29</w:t>
      </w:r>
      <w:r w:rsidRPr="00B1674D">
        <w:rPr>
          <w:rFonts w:ascii="Tahoma" w:hAnsi="Tahoma" w:cs="Tahoma"/>
          <w:sz w:val="20"/>
          <w:szCs w:val="20"/>
          <w:vertAlign w:val="superscript"/>
        </w:rPr>
        <w:t>th</w:t>
      </w:r>
      <w:r w:rsidRPr="00B1674D">
        <w:rPr>
          <w:rFonts w:ascii="Tahoma" w:hAnsi="Tahoma" w:cs="Tahoma"/>
          <w:sz w:val="20"/>
          <w:szCs w:val="20"/>
        </w:rPr>
        <w:t xml:space="preserve"> October) in response to the reports received.</w:t>
      </w:r>
    </w:p>
    <w:p w:rsidR="00B1674D" w:rsidRPr="00B1674D" w:rsidRDefault="00B1674D" w:rsidP="00B1674D">
      <w:pPr>
        <w:pStyle w:val="NormalWeb"/>
        <w:rPr>
          <w:rFonts w:ascii="Tahoma" w:hAnsi="Tahoma" w:cs="Tahoma"/>
          <w:sz w:val="20"/>
          <w:szCs w:val="20"/>
        </w:rPr>
      </w:pPr>
      <w:r>
        <w:rPr>
          <w:rFonts w:ascii="Tahoma" w:hAnsi="Tahoma" w:cs="Tahoma"/>
          <w:sz w:val="20"/>
          <w:szCs w:val="20"/>
        </w:rPr>
        <w:tab/>
      </w:r>
      <w:r w:rsidRPr="00B1674D">
        <w:rPr>
          <w:rFonts w:ascii="Tahoma" w:hAnsi="Tahoma" w:cs="Tahoma"/>
          <w:sz w:val="20"/>
          <w:szCs w:val="20"/>
        </w:rPr>
        <w:t xml:space="preserve">Due to the large number of reports received it was not physically possible to remove all </w:t>
      </w:r>
      <w:r>
        <w:rPr>
          <w:rFonts w:ascii="Tahoma" w:hAnsi="Tahoma" w:cs="Tahoma"/>
          <w:sz w:val="20"/>
          <w:szCs w:val="20"/>
        </w:rPr>
        <w:tab/>
      </w:r>
      <w:r w:rsidRPr="00B1674D">
        <w:rPr>
          <w:rFonts w:ascii="Tahoma" w:hAnsi="Tahoma" w:cs="Tahoma"/>
          <w:sz w:val="20"/>
          <w:szCs w:val="20"/>
        </w:rPr>
        <w:t>reported material.</w:t>
      </w:r>
    </w:p>
    <w:p w:rsidR="00B1674D" w:rsidRPr="00B1674D" w:rsidRDefault="00B1674D" w:rsidP="00B1674D">
      <w:pPr>
        <w:pStyle w:val="NormalWeb"/>
        <w:rPr>
          <w:rFonts w:ascii="Tahoma" w:hAnsi="Tahoma" w:cs="Tahoma"/>
          <w:sz w:val="20"/>
          <w:szCs w:val="20"/>
        </w:rPr>
      </w:pPr>
      <w:r>
        <w:rPr>
          <w:rFonts w:ascii="Tahoma" w:hAnsi="Tahoma" w:cs="Tahoma"/>
          <w:sz w:val="20"/>
          <w:szCs w:val="20"/>
        </w:rPr>
        <w:tab/>
      </w:r>
      <w:r w:rsidRPr="00B1674D">
        <w:rPr>
          <w:rFonts w:ascii="Tahoma" w:hAnsi="Tahoma" w:cs="Tahoma"/>
          <w:sz w:val="20"/>
          <w:szCs w:val="20"/>
        </w:rPr>
        <w:t xml:space="preserve">Priority was given to material located beside or very close to houses, park facilities such as </w:t>
      </w:r>
      <w:r>
        <w:rPr>
          <w:rFonts w:ascii="Tahoma" w:hAnsi="Tahoma" w:cs="Tahoma"/>
          <w:sz w:val="20"/>
          <w:szCs w:val="20"/>
        </w:rPr>
        <w:tab/>
      </w:r>
      <w:r w:rsidRPr="00B1674D">
        <w:rPr>
          <w:rFonts w:ascii="Tahoma" w:hAnsi="Tahoma" w:cs="Tahoma"/>
          <w:sz w:val="20"/>
          <w:szCs w:val="20"/>
        </w:rPr>
        <w:t xml:space="preserve">playgrounds and pavilions, under overhead services such as power lines, and on main traffic </w:t>
      </w:r>
      <w:r>
        <w:rPr>
          <w:rFonts w:ascii="Tahoma" w:hAnsi="Tahoma" w:cs="Tahoma"/>
          <w:sz w:val="20"/>
          <w:szCs w:val="20"/>
        </w:rPr>
        <w:tab/>
      </w:r>
      <w:r w:rsidRPr="00B1674D">
        <w:rPr>
          <w:rFonts w:ascii="Tahoma" w:hAnsi="Tahoma" w:cs="Tahoma"/>
          <w:sz w:val="20"/>
          <w:szCs w:val="20"/>
        </w:rPr>
        <w:t>routes (roads/ verges) where a threat may arise to traffic and as directed by the Gardaí.</w:t>
      </w:r>
    </w:p>
    <w:p w:rsidR="00B1674D" w:rsidRPr="00B1674D" w:rsidRDefault="00B1674D" w:rsidP="00B1674D">
      <w:pPr>
        <w:pStyle w:val="NormalWeb"/>
        <w:rPr>
          <w:rFonts w:ascii="Tahoma" w:hAnsi="Tahoma" w:cs="Tahoma"/>
          <w:sz w:val="20"/>
          <w:szCs w:val="20"/>
        </w:rPr>
      </w:pPr>
      <w:r>
        <w:rPr>
          <w:rFonts w:ascii="Tahoma" w:hAnsi="Tahoma" w:cs="Tahoma"/>
          <w:sz w:val="20"/>
          <w:szCs w:val="20"/>
        </w:rPr>
        <w:tab/>
      </w:r>
      <w:r w:rsidRPr="00B1674D">
        <w:rPr>
          <w:rFonts w:ascii="Tahoma" w:hAnsi="Tahoma" w:cs="Tahoma"/>
          <w:sz w:val="20"/>
          <w:szCs w:val="20"/>
        </w:rPr>
        <w:t xml:space="preserve">The exercise to survey and map bonfire sites has now commenced and it is too early to </w:t>
      </w:r>
      <w:r>
        <w:rPr>
          <w:rFonts w:ascii="Tahoma" w:hAnsi="Tahoma" w:cs="Tahoma"/>
          <w:sz w:val="20"/>
          <w:szCs w:val="20"/>
        </w:rPr>
        <w:tab/>
      </w:r>
      <w:r w:rsidRPr="00B1674D">
        <w:rPr>
          <w:rFonts w:ascii="Tahoma" w:hAnsi="Tahoma" w:cs="Tahoma"/>
          <w:sz w:val="20"/>
          <w:szCs w:val="20"/>
        </w:rPr>
        <w:t xml:space="preserve">establish how many bonfires have taken place on Halloween 2017 and what the ultimate </w:t>
      </w:r>
      <w:r>
        <w:rPr>
          <w:rFonts w:ascii="Tahoma" w:hAnsi="Tahoma" w:cs="Tahoma"/>
          <w:sz w:val="20"/>
          <w:szCs w:val="20"/>
        </w:rPr>
        <w:tab/>
      </w:r>
      <w:r w:rsidRPr="00B1674D">
        <w:rPr>
          <w:rFonts w:ascii="Tahoma" w:hAnsi="Tahoma" w:cs="Tahoma"/>
          <w:sz w:val="20"/>
          <w:szCs w:val="20"/>
        </w:rPr>
        <w:t>cost of the required clean-up will be. </w:t>
      </w:r>
    </w:p>
    <w:p w:rsidR="00B1674D" w:rsidRPr="00B1674D" w:rsidRDefault="00B1674D" w:rsidP="00B1674D">
      <w:pPr>
        <w:pStyle w:val="NormalWeb"/>
        <w:rPr>
          <w:rFonts w:ascii="Tahoma" w:hAnsi="Tahoma" w:cs="Tahoma"/>
          <w:sz w:val="20"/>
          <w:szCs w:val="20"/>
        </w:rPr>
      </w:pPr>
      <w:r>
        <w:rPr>
          <w:rFonts w:ascii="Tahoma" w:hAnsi="Tahoma" w:cs="Tahoma"/>
          <w:sz w:val="20"/>
          <w:szCs w:val="20"/>
        </w:rPr>
        <w:tab/>
      </w:r>
      <w:r w:rsidRPr="00B1674D">
        <w:rPr>
          <w:rFonts w:ascii="Tahoma" w:hAnsi="Tahoma" w:cs="Tahoma"/>
          <w:sz w:val="20"/>
          <w:szCs w:val="20"/>
        </w:rPr>
        <w:t>Interesting statistics to hand at this point in time:  </w:t>
      </w:r>
    </w:p>
    <w:p w:rsidR="00B1674D" w:rsidRPr="00B1674D" w:rsidRDefault="00B1674D" w:rsidP="00357A0F">
      <w:pPr>
        <w:numPr>
          <w:ilvl w:val="0"/>
          <w:numId w:val="18"/>
        </w:numPr>
        <w:spacing w:before="100" w:beforeAutospacing="1" w:after="100" w:afterAutospacing="1" w:line="240" w:lineRule="auto"/>
        <w:ind w:hanging="11"/>
        <w:rPr>
          <w:rFonts w:ascii="Tahoma" w:hAnsi="Tahoma" w:cs="Tahoma"/>
          <w:sz w:val="20"/>
          <w:szCs w:val="20"/>
        </w:rPr>
      </w:pPr>
      <w:r w:rsidRPr="00B1674D">
        <w:rPr>
          <w:rFonts w:ascii="Tahoma" w:hAnsi="Tahoma" w:cs="Tahoma"/>
          <w:sz w:val="20"/>
          <w:szCs w:val="20"/>
        </w:rPr>
        <w:t>From mid-October to 31</w:t>
      </w:r>
      <w:r w:rsidRPr="00B1674D">
        <w:rPr>
          <w:rFonts w:ascii="Tahoma" w:hAnsi="Tahoma" w:cs="Tahoma"/>
          <w:sz w:val="20"/>
          <w:szCs w:val="20"/>
          <w:vertAlign w:val="superscript"/>
        </w:rPr>
        <w:t>st</w:t>
      </w:r>
      <w:r w:rsidRPr="00B1674D">
        <w:rPr>
          <w:rFonts w:ascii="Tahoma" w:hAnsi="Tahoma" w:cs="Tahoma"/>
          <w:sz w:val="20"/>
          <w:szCs w:val="20"/>
        </w:rPr>
        <w:t xml:space="preserve"> October (through reports made directly through the offices and through our out of office hours service), the Council was advised of </w:t>
      </w:r>
      <w:r w:rsidRPr="00B1674D">
        <w:rPr>
          <w:rStyle w:val="Strong"/>
          <w:rFonts w:ascii="Tahoma" w:hAnsi="Tahoma" w:cs="Tahoma"/>
          <w:sz w:val="20"/>
          <w:szCs w:val="20"/>
        </w:rPr>
        <w:t xml:space="preserve">c 300 </w:t>
      </w:r>
      <w:r w:rsidRPr="00B1674D">
        <w:rPr>
          <w:rFonts w:ascii="Tahoma" w:hAnsi="Tahoma" w:cs="Tahoma"/>
          <w:sz w:val="20"/>
          <w:szCs w:val="20"/>
        </w:rPr>
        <w:t xml:space="preserve">locations (excluding duplicate locations) of stockpiling. </w:t>
      </w:r>
    </w:p>
    <w:p w:rsidR="00B1674D" w:rsidRPr="00B1674D" w:rsidRDefault="00B1674D" w:rsidP="00357A0F">
      <w:pPr>
        <w:numPr>
          <w:ilvl w:val="0"/>
          <w:numId w:val="18"/>
        </w:numPr>
        <w:spacing w:before="100" w:beforeAutospacing="1" w:after="100" w:afterAutospacing="1" w:line="240" w:lineRule="auto"/>
        <w:ind w:hanging="11"/>
        <w:rPr>
          <w:rFonts w:ascii="Tahoma" w:hAnsi="Tahoma" w:cs="Tahoma"/>
          <w:sz w:val="20"/>
          <w:szCs w:val="20"/>
        </w:rPr>
      </w:pPr>
      <w:r w:rsidRPr="00B1674D">
        <w:rPr>
          <w:rFonts w:ascii="Tahoma" w:hAnsi="Tahoma" w:cs="Tahoma"/>
          <w:sz w:val="20"/>
          <w:szCs w:val="20"/>
        </w:rPr>
        <w:t>55 tonnes of bonfire materials was collected by the staff and prevented from being placed on bonfires</w:t>
      </w:r>
      <w:r w:rsidR="0053391A" w:rsidRPr="00B1674D">
        <w:rPr>
          <w:rFonts w:ascii="Tahoma" w:hAnsi="Tahoma" w:cs="Tahoma"/>
          <w:sz w:val="20"/>
          <w:szCs w:val="20"/>
        </w:rPr>
        <w:t> over</w:t>
      </w:r>
      <w:r w:rsidRPr="00B1674D">
        <w:rPr>
          <w:rFonts w:ascii="Tahoma" w:hAnsi="Tahoma" w:cs="Tahoma"/>
          <w:sz w:val="20"/>
          <w:szCs w:val="20"/>
        </w:rPr>
        <w:t xml:space="preserve"> the Bank Holiday weekend and including Tuesday 31</w:t>
      </w:r>
      <w:r w:rsidRPr="00B1674D">
        <w:rPr>
          <w:rFonts w:ascii="Tahoma" w:hAnsi="Tahoma" w:cs="Tahoma"/>
          <w:sz w:val="20"/>
          <w:szCs w:val="20"/>
          <w:vertAlign w:val="superscript"/>
        </w:rPr>
        <w:t>st</w:t>
      </w:r>
      <w:r w:rsidRPr="00B1674D">
        <w:rPr>
          <w:rFonts w:ascii="Tahoma" w:hAnsi="Tahoma" w:cs="Tahoma"/>
          <w:sz w:val="20"/>
          <w:szCs w:val="20"/>
        </w:rPr>
        <w:t xml:space="preserve"> October. </w:t>
      </w:r>
    </w:p>
    <w:p w:rsidR="00B1674D" w:rsidRPr="00B1674D" w:rsidRDefault="00B1674D" w:rsidP="00357A0F">
      <w:pPr>
        <w:numPr>
          <w:ilvl w:val="0"/>
          <w:numId w:val="18"/>
        </w:numPr>
        <w:spacing w:before="100" w:beforeAutospacing="1" w:after="100" w:afterAutospacing="1" w:line="240" w:lineRule="auto"/>
        <w:ind w:hanging="11"/>
        <w:rPr>
          <w:rFonts w:ascii="Tahoma" w:hAnsi="Tahoma" w:cs="Tahoma"/>
          <w:sz w:val="20"/>
          <w:szCs w:val="20"/>
        </w:rPr>
      </w:pPr>
      <w:r w:rsidRPr="00B1674D">
        <w:rPr>
          <w:rFonts w:ascii="Tahoma" w:hAnsi="Tahoma" w:cs="Tahoma"/>
          <w:sz w:val="20"/>
          <w:szCs w:val="20"/>
        </w:rPr>
        <w:t xml:space="preserve">In the two week period prior to Halloween a further quantity of waste materials totalling 156 tonnes was collected by SDCC staff and it is estimated that the vast majority of this was material intended for bonfires.  </w:t>
      </w:r>
    </w:p>
    <w:p w:rsidR="00B1674D" w:rsidRPr="00B1674D" w:rsidRDefault="00B1674D" w:rsidP="00460F0C">
      <w:pPr>
        <w:numPr>
          <w:ilvl w:val="0"/>
          <w:numId w:val="18"/>
        </w:numPr>
        <w:spacing w:before="100" w:beforeAutospacing="1" w:after="100" w:afterAutospacing="1" w:line="240" w:lineRule="auto"/>
        <w:ind w:hanging="11"/>
        <w:rPr>
          <w:rFonts w:ascii="Tahoma" w:hAnsi="Tahoma" w:cs="Tahoma"/>
          <w:sz w:val="20"/>
          <w:szCs w:val="20"/>
        </w:rPr>
      </w:pPr>
      <w:r w:rsidRPr="00B1674D">
        <w:rPr>
          <w:rFonts w:ascii="Tahoma" w:hAnsi="Tahoma" w:cs="Tahoma"/>
          <w:sz w:val="20"/>
          <w:szCs w:val="20"/>
        </w:rPr>
        <w:lastRenderedPageBreak/>
        <w:t xml:space="preserve">The estimated cost to dispose of bonfire materials collected pre Halloween night alone is €20,000 approximately.  </w:t>
      </w:r>
    </w:p>
    <w:p w:rsidR="00B1674D" w:rsidRPr="00B1674D" w:rsidRDefault="0053391A" w:rsidP="00B1674D">
      <w:pPr>
        <w:pStyle w:val="NormalWeb"/>
        <w:rPr>
          <w:rFonts w:ascii="Tahoma" w:hAnsi="Tahoma" w:cs="Tahoma"/>
          <w:b/>
          <w:sz w:val="20"/>
          <w:szCs w:val="20"/>
        </w:rPr>
      </w:pPr>
      <w:r>
        <w:rPr>
          <w:rFonts w:ascii="Tahoma" w:hAnsi="Tahoma" w:cs="Tahoma"/>
          <w:sz w:val="20"/>
          <w:szCs w:val="20"/>
        </w:rPr>
        <w:tab/>
      </w:r>
      <w:r w:rsidR="00B1674D" w:rsidRPr="00B1674D">
        <w:rPr>
          <w:rFonts w:ascii="Tahoma" w:hAnsi="Tahoma" w:cs="Tahoma"/>
          <w:sz w:val="20"/>
          <w:szCs w:val="20"/>
        </w:rPr>
        <w:t xml:space="preserve">(Note this is the cost of disposal only, it does not include the labour cost to collect the </w:t>
      </w:r>
      <w:r>
        <w:rPr>
          <w:rFonts w:ascii="Tahoma" w:hAnsi="Tahoma" w:cs="Tahoma"/>
          <w:sz w:val="20"/>
          <w:szCs w:val="20"/>
        </w:rPr>
        <w:tab/>
      </w:r>
      <w:r w:rsidR="00B1674D" w:rsidRPr="00B1674D">
        <w:rPr>
          <w:rFonts w:ascii="Tahoma" w:hAnsi="Tahoma" w:cs="Tahoma"/>
          <w:sz w:val="20"/>
          <w:szCs w:val="20"/>
        </w:rPr>
        <w:t xml:space="preserve">materials nor does it include any element of the cost to clean up bonfire sites after the fires </w:t>
      </w:r>
      <w:r>
        <w:rPr>
          <w:rFonts w:ascii="Tahoma" w:hAnsi="Tahoma" w:cs="Tahoma"/>
          <w:sz w:val="20"/>
          <w:szCs w:val="20"/>
        </w:rPr>
        <w:tab/>
      </w:r>
      <w:r w:rsidR="00B1674D" w:rsidRPr="00B1674D">
        <w:rPr>
          <w:rFonts w:ascii="Tahoma" w:hAnsi="Tahoma" w:cs="Tahoma"/>
          <w:sz w:val="20"/>
          <w:szCs w:val="20"/>
        </w:rPr>
        <w:t>have stopped burning). </w:t>
      </w:r>
    </w:p>
    <w:p w:rsidR="00B1674D" w:rsidRPr="00B1674D" w:rsidRDefault="00DE16F8" w:rsidP="00B1674D">
      <w:pPr>
        <w:pStyle w:val="NormalWeb"/>
        <w:rPr>
          <w:rFonts w:ascii="Tahoma" w:hAnsi="Tahoma" w:cs="Tahoma"/>
          <w:sz w:val="20"/>
          <w:szCs w:val="20"/>
        </w:rPr>
      </w:pPr>
      <w:r>
        <w:rPr>
          <w:rFonts w:ascii="Tahoma" w:hAnsi="Tahoma" w:cs="Tahoma"/>
          <w:sz w:val="20"/>
          <w:szCs w:val="20"/>
        </w:rPr>
        <w:tab/>
      </w:r>
      <w:r w:rsidR="00B1674D" w:rsidRPr="00B1674D">
        <w:rPr>
          <w:rFonts w:ascii="Tahoma" w:hAnsi="Tahoma" w:cs="Tahoma"/>
          <w:sz w:val="20"/>
          <w:szCs w:val="20"/>
        </w:rPr>
        <w:t xml:space="preserve">A discussion ensued with focus on when the cleanup would kick in – no specific post bonfire </w:t>
      </w:r>
      <w:r>
        <w:rPr>
          <w:rFonts w:ascii="Tahoma" w:hAnsi="Tahoma" w:cs="Tahoma"/>
          <w:sz w:val="20"/>
          <w:szCs w:val="20"/>
        </w:rPr>
        <w:tab/>
      </w:r>
      <w:r w:rsidR="00B1674D" w:rsidRPr="00B1674D">
        <w:rPr>
          <w:rFonts w:ascii="Tahoma" w:hAnsi="Tahoma" w:cs="Tahoma"/>
          <w:sz w:val="20"/>
          <w:szCs w:val="20"/>
        </w:rPr>
        <w:t xml:space="preserve">cleanup taken in week of midterm break, and the need for fires to be fully extinguished.  </w:t>
      </w:r>
      <w:r>
        <w:rPr>
          <w:rFonts w:ascii="Tahoma" w:hAnsi="Tahoma" w:cs="Tahoma"/>
          <w:sz w:val="20"/>
          <w:szCs w:val="20"/>
        </w:rPr>
        <w:tab/>
      </w:r>
      <w:r w:rsidR="00B1674D" w:rsidRPr="00B1674D">
        <w:rPr>
          <w:rFonts w:ascii="Tahoma" w:hAnsi="Tahoma" w:cs="Tahoma"/>
          <w:sz w:val="20"/>
          <w:szCs w:val="20"/>
        </w:rPr>
        <w:t xml:space="preserve">Reinstatements will not take place until spring. 184 locations mapped in 2 days, overall </w:t>
      </w:r>
      <w:r>
        <w:rPr>
          <w:rFonts w:ascii="Tahoma" w:hAnsi="Tahoma" w:cs="Tahoma"/>
          <w:sz w:val="20"/>
          <w:szCs w:val="20"/>
        </w:rPr>
        <w:tab/>
      </w:r>
      <w:r w:rsidR="00B1674D" w:rsidRPr="00B1674D">
        <w:rPr>
          <w:rFonts w:ascii="Tahoma" w:hAnsi="Tahoma" w:cs="Tahoma"/>
          <w:sz w:val="20"/>
          <w:szCs w:val="20"/>
        </w:rPr>
        <w:t xml:space="preserve">figures and costs likely to be reflective of previous year.  When cleanup schedule is </w:t>
      </w:r>
      <w:r>
        <w:rPr>
          <w:rFonts w:ascii="Tahoma" w:hAnsi="Tahoma" w:cs="Tahoma"/>
          <w:sz w:val="20"/>
          <w:szCs w:val="20"/>
        </w:rPr>
        <w:tab/>
      </w:r>
      <w:r>
        <w:rPr>
          <w:rFonts w:ascii="Tahoma" w:hAnsi="Tahoma" w:cs="Tahoma"/>
          <w:sz w:val="20"/>
          <w:szCs w:val="20"/>
        </w:rPr>
        <w:tab/>
      </w:r>
      <w:r w:rsidR="00B1674D" w:rsidRPr="00B1674D">
        <w:rPr>
          <w:rFonts w:ascii="Tahoma" w:hAnsi="Tahoma" w:cs="Tahoma"/>
          <w:sz w:val="20"/>
          <w:szCs w:val="20"/>
        </w:rPr>
        <w:t>prepared it will be circulated to Councillors.</w:t>
      </w:r>
    </w:p>
    <w:p w:rsidR="00B1674D" w:rsidRPr="00B1674D" w:rsidRDefault="00DE16F8" w:rsidP="00B1674D">
      <w:pPr>
        <w:pStyle w:val="NormalWeb"/>
        <w:rPr>
          <w:rFonts w:ascii="Tahoma" w:hAnsi="Tahoma" w:cs="Tahoma"/>
          <w:sz w:val="20"/>
          <w:szCs w:val="20"/>
        </w:rPr>
      </w:pPr>
      <w:r>
        <w:rPr>
          <w:rFonts w:ascii="Tahoma" w:hAnsi="Tahoma" w:cs="Tahoma"/>
          <w:sz w:val="20"/>
          <w:szCs w:val="20"/>
        </w:rPr>
        <w:tab/>
      </w:r>
      <w:r w:rsidR="00B1674D" w:rsidRPr="00B1674D">
        <w:rPr>
          <w:rFonts w:ascii="Tahoma" w:hAnsi="Tahoma" w:cs="Tahoma"/>
          <w:sz w:val="20"/>
          <w:szCs w:val="20"/>
        </w:rPr>
        <w:t>It was agreed to bring a Headed Item to Council in March 2018</w:t>
      </w:r>
    </w:p>
    <w:p w:rsidR="00B1674D" w:rsidRPr="00B1674D" w:rsidRDefault="00B1674D" w:rsidP="00B1674D">
      <w:pPr>
        <w:pStyle w:val="NormalWeb"/>
        <w:rPr>
          <w:rFonts w:ascii="Tahoma" w:hAnsi="Tahoma" w:cs="Tahoma"/>
          <w:b/>
          <w:sz w:val="20"/>
          <w:szCs w:val="20"/>
          <w:lang w:val="en-GB"/>
        </w:rPr>
      </w:pPr>
    </w:p>
    <w:p w:rsidR="00B1674D" w:rsidRPr="00B1674D" w:rsidRDefault="00DE16F8" w:rsidP="00B1674D">
      <w:pPr>
        <w:pStyle w:val="NormalWeb"/>
        <w:rPr>
          <w:rFonts w:ascii="Tahoma" w:hAnsi="Tahoma" w:cs="Tahoma"/>
          <w:b/>
          <w:sz w:val="20"/>
          <w:szCs w:val="20"/>
          <w:u w:val="single"/>
        </w:rPr>
      </w:pPr>
      <w:r w:rsidRPr="00DE16F8">
        <w:rPr>
          <w:rFonts w:ascii="Tahoma" w:hAnsi="Tahoma" w:cs="Tahoma"/>
          <w:b/>
          <w:sz w:val="20"/>
          <w:szCs w:val="20"/>
          <w:lang w:val="en-GB"/>
        </w:rPr>
        <w:tab/>
      </w:r>
      <w:r w:rsidR="00B1674D" w:rsidRPr="00B1674D">
        <w:rPr>
          <w:rFonts w:ascii="Tahoma" w:hAnsi="Tahoma" w:cs="Tahoma"/>
          <w:b/>
          <w:sz w:val="20"/>
          <w:szCs w:val="20"/>
          <w:u w:val="single"/>
          <w:lang w:val="en-GB"/>
        </w:rPr>
        <w:t xml:space="preserve">Item 4: </w:t>
      </w:r>
      <w:r w:rsidR="00B1674D" w:rsidRPr="00B1674D">
        <w:rPr>
          <w:rFonts w:ascii="Tahoma" w:hAnsi="Tahoma" w:cs="Tahoma"/>
          <w:b/>
          <w:sz w:val="20"/>
          <w:szCs w:val="20"/>
          <w:u w:val="single"/>
        </w:rPr>
        <w:t>Climate Change – Update on Adaptation and Mitigation Plan</w:t>
      </w:r>
    </w:p>
    <w:p w:rsidR="00B1674D" w:rsidRPr="00B1674D" w:rsidRDefault="00DE16F8" w:rsidP="00B1674D">
      <w:pPr>
        <w:pStyle w:val="NormalWeb"/>
        <w:rPr>
          <w:rFonts w:ascii="Tahoma" w:hAnsi="Tahoma" w:cs="Tahoma"/>
          <w:sz w:val="20"/>
          <w:szCs w:val="20"/>
        </w:rPr>
      </w:pPr>
      <w:r>
        <w:rPr>
          <w:rFonts w:ascii="Tahoma" w:hAnsi="Tahoma" w:cs="Tahoma"/>
          <w:sz w:val="20"/>
          <w:szCs w:val="20"/>
        </w:rPr>
        <w:tab/>
      </w:r>
      <w:r w:rsidR="00B1674D" w:rsidRPr="00B1674D">
        <w:rPr>
          <w:rFonts w:ascii="Tahoma" w:hAnsi="Tahoma" w:cs="Tahoma"/>
          <w:sz w:val="20"/>
          <w:szCs w:val="20"/>
        </w:rPr>
        <w:t>The following report as circulated was NOTED:</w:t>
      </w:r>
    </w:p>
    <w:p w:rsidR="00B1674D" w:rsidRPr="00B1674D" w:rsidRDefault="00DE16F8" w:rsidP="00B1674D">
      <w:pPr>
        <w:pStyle w:val="NormalWeb"/>
        <w:rPr>
          <w:rFonts w:ascii="Tahoma" w:hAnsi="Tahoma" w:cs="Tahoma"/>
          <w:sz w:val="20"/>
          <w:szCs w:val="20"/>
          <w:lang w:val="en-IE" w:eastAsia="en-IE"/>
        </w:rPr>
      </w:pPr>
      <w:r w:rsidRPr="00DE16F8">
        <w:rPr>
          <w:rStyle w:val="underline1"/>
          <w:rFonts w:ascii="Tahoma" w:hAnsi="Tahoma" w:cs="Tahoma"/>
          <w:b/>
          <w:bCs/>
          <w:sz w:val="20"/>
          <w:szCs w:val="20"/>
          <w:u w:val="none"/>
        </w:rPr>
        <w:tab/>
      </w:r>
      <w:r w:rsidR="00B1674D" w:rsidRPr="00B1674D">
        <w:rPr>
          <w:rStyle w:val="underline1"/>
          <w:rFonts w:ascii="Tahoma" w:hAnsi="Tahoma" w:cs="Tahoma"/>
          <w:b/>
          <w:bCs/>
          <w:sz w:val="20"/>
          <w:szCs w:val="20"/>
        </w:rPr>
        <w:t>Background</w:t>
      </w:r>
    </w:p>
    <w:p w:rsidR="00B1674D" w:rsidRPr="00B1674D" w:rsidRDefault="00DE16F8" w:rsidP="00B1674D">
      <w:pPr>
        <w:pStyle w:val="NormalWeb"/>
        <w:rPr>
          <w:rFonts w:ascii="Tahoma" w:hAnsi="Tahoma" w:cs="Tahoma"/>
          <w:sz w:val="20"/>
          <w:szCs w:val="20"/>
        </w:rPr>
      </w:pPr>
      <w:r>
        <w:rPr>
          <w:rFonts w:ascii="Tahoma" w:hAnsi="Tahoma" w:cs="Tahoma"/>
          <w:sz w:val="20"/>
          <w:szCs w:val="20"/>
        </w:rPr>
        <w:tab/>
      </w:r>
      <w:r w:rsidR="00B1674D" w:rsidRPr="00B1674D">
        <w:rPr>
          <w:rFonts w:ascii="Tahoma" w:hAnsi="Tahoma" w:cs="Tahoma"/>
          <w:sz w:val="20"/>
          <w:szCs w:val="20"/>
        </w:rPr>
        <w:t xml:space="preserve">‘A Strategy Towards Climate Change Action Plans for Dublin Local Authorities’, which was </w:t>
      </w:r>
      <w:r>
        <w:rPr>
          <w:rFonts w:ascii="Tahoma" w:hAnsi="Tahoma" w:cs="Tahoma"/>
          <w:sz w:val="20"/>
          <w:szCs w:val="20"/>
        </w:rPr>
        <w:tab/>
      </w:r>
      <w:r w:rsidR="00B1674D" w:rsidRPr="00B1674D">
        <w:rPr>
          <w:rFonts w:ascii="Tahoma" w:hAnsi="Tahoma" w:cs="Tahoma"/>
          <w:sz w:val="20"/>
          <w:szCs w:val="20"/>
        </w:rPr>
        <w:t>adopted at the Council Meeting in February 2017. </w:t>
      </w:r>
    </w:p>
    <w:p w:rsidR="00B1674D" w:rsidRPr="00B1674D" w:rsidRDefault="00DE16F8" w:rsidP="00B1674D">
      <w:pPr>
        <w:pStyle w:val="NormalWeb"/>
        <w:rPr>
          <w:rFonts w:ascii="Tahoma" w:hAnsi="Tahoma" w:cs="Tahoma"/>
          <w:sz w:val="20"/>
          <w:szCs w:val="20"/>
        </w:rPr>
      </w:pPr>
      <w:r>
        <w:rPr>
          <w:rFonts w:ascii="Tahoma" w:hAnsi="Tahoma" w:cs="Tahoma"/>
          <w:sz w:val="20"/>
          <w:szCs w:val="20"/>
        </w:rPr>
        <w:tab/>
      </w:r>
      <w:r w:rsidR="00B1674D" w:rsidRPr="00B1674D">
        <w:rPr>
          <w:rFonts w:ascii="Tahoma" w:hAnsi="Tahoma" w:cs="Tahoma"/>
          <w:sz w:val="20"/>
          <w:szCs w:val="20"/>
        </w:rPr>
        <w:t xml:space="preserve">SDCC must now produce an Adaptation Plan and a Mitigation Plan. Adaptation to climate </w:t>
      </w:r>
      <w:r>
        <w:rPr>
          <w:rFonts w:ascii="Tahoma" w:hAnsi="Tahoma" w:cs="Tahoma"/>
          <w:sz w:val="20"/>
          <w:szCs w:val="20"/>
        </w:rPr>
        <w:tab/>
      </w:r>
      <w:r w:rsidR="00B1674D" w:rsidRPr="00B1674D">
        <w:rPr>
          <w:rFonts w:ascii="Tahoma" w:hAnsi="Tahoma" w:cs="Tahoma"/>
          <w:sz w:val="20"/>
          <w:szCs w:val="20"/>
        </w:rPr>
        <w:t xml:space="preserve">change and the successful implementation of adaptation policy, is a task that involves all </w:t>
      </w:r>
      <w:r>
        <w:rPr>
          <w:rFonts w:ascii="Tahoma" w:hAnsi="Tahoma" w:cs="Tahoma"/>
          <w:sz w:val="20"/>
          <w:szCs w:val="20"/>
        </w:rPr>
        <w:tab/>
      </w:r>
      <w:r w:rsidR="00B1674D" w:rsidRPr="00B1674D">
        <w:rPr>
          <w:rFonts w:ascii="Tahoma" w:hAnsi="Tahoma" w:cs="Tahoma"/>
          <w:sz w:val="20"/>
          <w:szCs w:val="20"/>
        </w:rPr>
        <w:t xml:space="preserve">levels of government from local to European levels. At local level, our task is to </w:t>
      </w:r>
      <w:r w:rsidR="00B1674D" w:rsidRPr="00B1674D">
        <w:rPr>
          <w:rFonts w:ascii="Tahoma" w:hAnsi="Tahoma" w:cs="Tahoma"/>
          <w:sz w:val="20"/>
          <w:szCs w:val="20"/>
        </w:rPr>
        <w:lastRenderedPageBreak/>
        <w:t xml:space="preserve">focus on the </w:t>
      </w:r>
      <w:r>
        <w:rPr>
          <w:rFonts w:ascii="Tahoma" w:hAnsi="Tahoma" w:cs="Tahoma"/>
          <w:sz w:val="20"/>
          <w:szCs w:val="20"/>
        </w:rPr>
        <w:tab/>
      </w:r>
      <w:r w:rsidR="00B1674D" w:rsidRPr="00B1674D">
        <w:rPr>
          <w:rFonts w:ascii="Tahoma" w:hAnsi="Tahoma" w:cs="Tahoma"/>
          <w:sz w:val="20"/>
          <w:szCs w:val="20"/>
        </w:rPr>
        <w:t xml:space="preserve">implementation of adaptation responses. Strengthening our capacity to adapt to </w:t>
      </w:r>
      <w:r>
        <w:rPr>
          <w:rFonts w:ascii="Tahoma" w:hAnsi="Tahoma" w:cs="Tahoma"/>
          <w:sz w:val="20"/>
          <w:szCs w:val="20"/>
        </w:rPr>
        <w:tab/>
      </w:r>
      <w:r w:rsidR="00B1674D" w:rsidRPr="00B1674D">
        <w:rPr>
          <w:rFonts w:ascii="Tahoma" w:hAnsi="Tahoma" w:cs="Tahoma"/>
          <w:sz w:val="20"/>
          <w:szCs w:val="20"/>
        </w:rPr>
        <w:t xml:space="preserve">unavoidable climate change impacts by making our county more resilient to extreme </w:t>
      </w:r>
      <w:r>
        <w:rPr>
          <w:rFonts w:ascii="Tahoma" w:hAnsi="Tahoma" w:cs="Tahoma"/>
          <w:sz w:val="20"/>
          <w:szCs w:val="20"/>
        </w:rPr>
        <w:tab/>
      </w:r>
      <w:r w:rsidR="00B1674D" w:rsidRPr="00B1674D">
        <w:rPr>
          <w:rFonts w:ascii="Tahoma" w:hAnsi="Tahoma" w:cs="Tahoma"/>
          <w:sz w:val="20"/>
          <w:szCs w:val="20"/>
        </w:rPr>
        <w:t>weather events.</w:t>
      </w:r>
    </w:p>
    <w:p w:rsidR="00B1674D" w:rsidRPr="00B1674D" w:rsidRDefault="00DE16F8" w:rsidP="00B1674D">
      <w:pPr>
        <w:pStyle w:val="NormalWeb"/>
        <w:rPr>
          <w:rFonts w:ascii="Tahoma" w:hAnsi="Tahoma" w:cs="Tahoma"/>
          <w:sz w:val="20"/>
          <w:szCs w:val="20"/>
        </w:rPr>
      </w:pPr>
      <w:r>
        <w:rPr>
          <w:rFonts w:ascii="Tahoma" w:hAnsi="Tahoma" w:cs="Tahoma"/>
          <w:sz w:val="20"/>
          <w:szCs w:val="20"/>
        </w:rPr>
        <w:tab/>
      </w:r>
      <w:r w:rsidR="00B1674D" w:rsidRPr="00B1674D">
        <w:rPr>
          <w:rFonts w:ascii="Tahoma" w:hAnsi="Tahoma" w:cs="Tahoma"/>
          <w:sz w:val="20"/>
          <w:szCs w:val="20"/>
        </w:rPr>
        <w:t xml:space="preserve">Mitigation to climate change tasks local government to make efforts to reduce or prevent </w:t>
      </w:r>
      <w:r>
        <w:rPr>
          <w:rFonts w:ascii="Tahoma" w:hAnsi="Tahoma" w:cs="Tahoma"/>
          <w:sz w:val="20"/>
          <w:szCs w:val="20"/>
        </w:rPr>
        <w:tab/>
      </w:r>
      <w:r w:rsidR="00B1674D" w:rsidRPr="00B1674D">
        <w:rPr>
          <w:rFonts w:ascii="Tahoma" w:hAnsi="Tahoma" w:cs="Tahoma"/>
          <w:sz w:val="20"/>
          <w:szCs w:val="20"/>
        </w:rPr>
        <w:t xml:space="preserve">emission of greenhouse gases, this can be achieved through improved energy efficiency and </w:t>
      </w:r>
      <w:r>
        <w:rPr>
          <w:rFonts w:ascii="Tahoma" w:hAnsi="Tahoma" w:cs="Tahoma"/>
          <w:sz w:val="20"/>
          <w:szCs w:val="20"/>
        </w:rPr>
        <w:tab/>
      </w:r>
      <w:r w:rsidR="00B1674D" w:rsidRPr="00B1674D">
        <w:rPr>
          <w:rFonts w:ascii="Tahoma" w:hAnsi="Tahoma" w:cs="Tahoma"/>
          <w:sz w:val="20"/>
          <w:szCs w:val="20"/>
        </w:rPr>
        <w:t>greater use of renewable energy sources.</w:t>
      </w:r>
    </w:p>
    <w:p w:rsidR="00B1674D" w:rsidRPr="00B1674D" w:rsidRDefault="00DE16F8" w:rsidP="00B1674D">
      <w:pPr>
        <w:pStyle w:val="NormalWeb"/>
        <w:rPr>
          <w:rFonts w:ascii="Tahoma" w:hAnsi="Tahoma" w:cs="Tahoma"/>
          <w:sz w:val="20"/>
          <w:szCs w:val="20"/>
        </w:rPr>
      </w:pPr>
      <w:r w:rsidRPr="00DE16F8">
        <w:rPr>
          <w:rStyle w:val="underline1"/>
          <w:rFonts w:ascii="Tahoma" w:hAnsi="Tahoma" w:cs="Tahoma"/>
          <w:b/>
          <w:bCs/>
          <w:sz w:val="20"/>
          <w:szCs w:val="20"/>
          <w:u w:val="none"/>
        </w:rPr>
        <w:tab/>
      </w:r>
      <w:r w:rsidR="00B1674D" w:rsidRPr="00B1674D">
        <w:rPr>
          <w:rStyle w:val="underline1"/>
          <w:rFonts w:ascii="Tahoma" w:hAnsi="Tahoma" w:cs="Tahoma"/>
          <w:b/>
          <w:bCs/>
          <w:sz w:val="20"/>
          <w:szCs w:val="20"/>
        </w:rPr>
        <w:t>Drafting Adaptation and Mitigation Plans</w:t>
      </w:r>
    </w:p>
    <w:p w:rsidR="00B1674D" w:rsidRPr="00B1674D" w:rsidRDefault="00DE16F8" w:rsidP="00B1674D">
      <w:pPr>
        <w:pStyle w:val="NormalWeb"/>
        <w:rPr>
          <w:rFonts w:ascii="Tahoma" w:hAnsi="Tahoma" w:cs="Tahoma"/>
          <w:sz w:val="20"/>
          <w:szCs w:val="20"/>
        </w:rPr>
      </w:pPr>
      <w:r>
        <w:rPr>
          <w:rFonts w:ascii="Tahoma" w:hAnsi="Tahoma" w:cs="Tahoma"/>
          <w:sz w:val="20"/>
          <w:szCs w:val="20"/>
        </w:rPr>
        <w:tab/>
      </w:r>
      <w:r w:rsidR="00B1674D" w:rsidRPr="00B1674D">
        <w:rPr>
          <w:rFonts w:ascii="Tahoma" w:hAnsi="Tahoma" w:cs="Tahoma"/>
          <w:sz w:val="20"/>
          <w:szCs w:val="20"/>
        </w:rPr>
        <w:t xml:space="preserve">Work is well underway across the 4 Dublin Local Authorities in conjunction with Codema in </w:t>
      </w:r>
      <w:r>
        <w:rPr>
          <w:rFonts w:ascii="Tahoma" w:hAnsi="Tahoma" w:cs="Tahoma"/>
          <w:sz w:val="20"/>
          <w:szCs w:val="20"/>
        </w:rPr>
        <w:tab/>
      </w:r>
      <w:r w:rsidR="00B1674D" w:rsidRPr="00B1674D">
        <w:rPr>
          <w:rFonts w:ascii="Tahoma" w:hAnsi="Tahoma" w:cs="Tahoma"/>
          <w:sz w:val="20"/>
          <w:szCs w:val="20"/>
        </w:rPr>
        <w:t>drafting the Local Climate Change Adaptation and Mitigation Plans.</w:t>
      </w:r>
    </w:p>
    <w:p w:rsidR="00B1674D" w:rsidRPr="00B1674D" w:rsidRDefault="00DE16F8" w:rsidP="00B1674D">
      <w:pPr>
        <w:pStyle w:val="NormalWeb"/>
        <w:rPr>
          <w:rFonts w:ascii="Tahoma" w:hAnsi="Tahoma" w:cs="Tahoma"/>
          <w:sz w:val="20"/>
          <w:szCs w:val="20"/>
        </w:rPr>
      </w:pPr>
      <w:r>
        <w:rPr>
          <w:rFonts w:ascii="Tahoma" w:hAnsi="Tahoma" w:cs="Tahoma"/>
          <w:sz w:val="20"/>
          <w:szCs w:val="20"/>
        </w:rPr>
        <w:tab/>
      </w:r>
      <w:r w:rsidR="00B1674D" w:rsidRPr="00B1674D">
        <w:rPr>
          <w:rFonts w:ascii="Tahoma" w:hAnsi="Tahoma" w:cs="Tahoma"/>
          <w:sz w:val="20"/>
          <w:szCs w:val="20"/>
        </w:rPr>
        <w:t xml:space="preserve">Cross Departmental working groups established in each LA to develop content and a suite of </w:t>
      </w:r>
      <w:r>
        <w:rPr>
          <w:rFonts w:ascii="Tahoma" w:hAnsi="Tahoma" w:cs="Tahoma"/>
          <w:sz w:val="20"/>
          <w:szCs w:val="20"/>
        </w:rPr>
        <w:tab/>
      </w:r>
      <w:r w:rsidR="00B1674D" w:rsidRPr="00B1674D">
        <w:rPr>
          <w:rFonts w:ascii="Tahoma" w:hAnsi="Tahoma" w:cs="Tahoma"/>
          <w:sz w:val="20"/>
          <w:szCs w:val="20"/>
        </w:rPr>
        <w:t xml:space="preserve">actions. SDCC Climate Change working group nominees confirmed. One to one meetings </w:t>
      </w:r>
      <w:r>
        <w:rPr>
          <w:rFonts w:ascii="Tahoma" w:hAnsi="Tahoma" w:cs="Tahoma"/>
          <w:sz w:val="20"/>
          <w:szCs w:val="20"/>
        </w:rPr>
        <w:tab/>
      </w:r>
      <w:r w:rsidR="00B1674D" w:rsidRPr="00B1674D">
        <w:rPr>
          <w:rFonts w:ascii="Tahoma" w:hAnsi="Tahoma" w:cs="Tahoma"/>
          <w:sz w:val="20"/>
          <w:szCs w:val="20"/>
        </w:rPr>
        <w:t xml:space="preserve">have taken place in SDCC between CODEMA and staff across the organisation to identify </w:t>
      </w:r>
      <w:r>
        <w:rPr>
          <w:rFonts w:ascii="Tahoma" w:hAnsi="Tahoma" w:cs="Tahoma"/>
          <w:sz w:val="20"/>
          <w:szCs w:val="20"/>
        </w:rPr>
        <w:tab/>
      </w:r>
      <w:r w:rsidR="00B1674D" w:rsidRPr="00B1674D">
        <w:rPr>
          <w:rFonts w:ascii="Tahoma" w:hAnsi="Tahoma" w:cs="Tahoma"/>
          <w:sz w:val="20"/>
          <w:szCs w:val="20"/>
        </w:rPr>
        <w:t>'Actions' to be included in the Adaptation and Mitigation Plans.</w:t>
      </w:r>
    </w:p>
    <w:p w:rsidR="00B1674D" w:rsidRPr="00B1674D" w:rsidRDefault="00DE16F8" w:rsidP="00B1674D">
      <w:pPr>
        <w:pStyle w:val="NormalWeb"/>
        <w:rPr>
          <w:rFonts w:ascii="Tahoma" w:hAnsi="Tahoma" w:cs="Tahoma"/>
          <w:sz w:val="20"/>
          <w:szCs w:val="20"/>
        </w:rPr>
      </w:pPr>
      <w:r>
        <w:rPr>
          <w:rFonts w:ascii="Tahoma" w:hAnsi="Tahoma" w:cs="Tahoma"/>
          <w:sz w:val="20"/>
          <w:szCs w:val="20"/>
        </w:rPr>
        <w:tab/>
      </w:r>
      <w:r w:rsidR="00B1674D" w:rsidRPr="00B1674D">
        <w:rPr>
          <w:rFonts w:ascii="Tahoma" w:hAnsi="Tahoma" w:cs="Tahoma"/>
          <w:sz w:val="20"/>
          <w:szCs w:val="20"/>
        </w:rPr>
        <w:t xml:space="preserve">A Climate Change Workshop was held in DLR offices on June 29th. This was attended by </w:t>
      </w:r>
      <w:r>
        <w:rPr>
          <w:rFonts w:ascii="Tahoma" w:hAnsi="Tahoma" w:cs="Tahoma"/>
          <w:sz w:val="20"/>
          <w:szCs w:val="20"/>
        </w:rPr>
        <w:tab/>
      </w:r>
      <w:r w:rsidR="00B1674D" w:rsidRPr="00B1674D">
        <w:rPr>
          <w:rFonts w:ascii="Tahoma" w:hAnsi="Tahoma" w:cs="Tahoma"/>
          <w:sz w:val="20"/>
          <w:szCs w:val="20"/>
        </w:rPr>
        <w:t xml:space="preserve">the 4 Dublin Authorities and CODEMA. A combined SPC meeting/workshop was held in </w:t>
      </w:r>
      <w:r>
        <w:rPr>
          <w:rFonts w:ascii="Tahoma" w:hAnsi="Tahoma" w:cs="Tahoma"/>
          <w:sz w:val="20"/>
          <w:szCs w:val="20"/>
        </w:rPr>
        <w:tab/>
      </w:r>
      <w:r w:rsidR="00B1674D" w:rsidRPr="00B1674D">
        <w:rPr>
          <w:rFonts w:ascii="Tahoma" w:hAnsi="Tahoma" w:cs="Tahoma"/>
          <w:sz w:val="20"/>
          <w:szCs w:val="20"/>
        </w:rPr>
        <w:t xml:space="preserve">Dublin City on the 5th July to present the findings from the June workshop. Members from </w:t>
      </w:r>
      <w:r>
        <w:rPr>
          <w:rFonts w:ascii="Tahoma" w:hAnsi="Tahoma" w:cs="Tahoma"/>
          <w:sz w:val="20"/>
          <w:szCs w:val="20"/>
        </w:rPr>
        <w:tab/>
      </w:r>
      <w:r w:rsidR="00B1674D" w:rsidRPr="00B1674D">
        <w:rPr>
          <w:rFonts w:ascii="Tahoma" w:hAnsi="Tahoma" w:cs="Tahoma"/>
          <w:sz w:val="20"/>
          <w:szCs w:val="20"/>
        </w:rPr>
        <w:t xml:space="preserve">the 4 Environment SPC's attended. Another Climate Change workshop with the 4 Dublin LA's </w:t>
      </w:r>
      <w:r>
        <w:rPr>
          <w:rFonts w:ascii="Tahoma" w:hAnsi="Tahoma" w:cs="Tahoma"/>
          <w:sz w:val="20"/>
          <w:szCs w:val="20"/>
        </w:rPr>
        <w:tab/>
      </w:r>
      <w:r w:rsidR="00B1674D" w:rsidRPr="00B1674D">
        <w:rPr>
          <w:rFonts w:ascii="Tahoma" w:hAnsi="Tahoma" w:cs="Tahoma"/>
          <w:sz w:val="20"/>
          <w:szCs w:val="20"/>
        </w:rPr>
        <w:t>and Codema was held in SDCC on September 14</w:t>
      </w:r>
      <w:r w:rsidR="00B1674D" w:rsidRPr="00B1674D">
        <w:rPr>
          <w:rFonts w:ascii="Tahoma" w:hAnsi="Tahoma" w:cs="Tahoma"/>
          <w:sz w:val="20"/>
          <w:szCs w:val="20"/>
          <w:vertAlign w:val="superscript"/>
        </w:rPr>
        <w:t>th</w:t>
      </w:r>
      <w:r w:rsidR="00B1674D" w:rsidRPr="00B1674D">
        <w:rPr>
          <w:rStyle w:val="Strong"/>
          <w:rFonts w:ascii="Tahoma" w:hAnsi="Tahoma" w:cs="Tahoma"/>
          <w:sz w:val="20"/>
          <w:szCs w:val="20"/>
        </w:rPr>
        <w:t>.</w:t>
      </w:r>
    </w:p>
    <w:p w:rsidR="00B1674D" w:rsidRPr="00DE16F8" w:rsidRDefault="00DE16F8" w:rsidP="00B1674D">
      <w:pPr>
        <w:pStyle w:val="NormalWeb"/>
        <w:rPr>
          <w:rFonts w:ascii="Tahoma" w:hAnsi="Tahoma" w:cs="Tahoma"/>
          <w:sz w:val="20"/>
          <w:szCs w:val="20"/>
          <w:u w:val="single"/>
        </w:rPr>
      </w:pPr>
      <w:r>
        <w:rPr>
          <w:rFonts w:ascii="Tahoma" w:hAnsi="Tahoma" w:cs="Tahoma"/>
          <w:sz w:val="20"/>
          <w:szCs w:val="20"/>
        </w:rPr>
        <w:tab/>
      </w:r>
      <w:r w:rsidR="00B1674D" w:rsidRPr="00B1674D">
        <w:rPr>
          <w:rFonts w:ascii="Tahoma" w:hAnsi="Tahoma" w:cs="Tahoma"/>
          <w:sz w:val="20"/>
          <w:szCs w:val="20"/>
        </w:rPr>
        <w:t xml:space="preserve">Updated actions for Climate Action Plan have been distributed to working groups for review </w:t>
      </w:r>
      <w:r>
        <w:rPr>
          <w:rFonts w:ascii="Tahoma" w:hAnsi="Tahoma" w:cs="Tahoma"/>
          <w:sz w:val="20"/>
          <w:szCs w:val="20"/>
        </w:rPr>
        <w:tab/>
      </w:r>
      <w:r w:rsidR="00B1674D" w:rsidRPr="00B1674D">
        <w:rPr>
          <w:rFonts w:ascii="Tahoma" w:hAnsi="Tahoma" w:cs="Tahoma"/>
          <w:sz w:val="20"/>
          <w:szCs w:val="20"/>
        </w:rPr>
        <w:t xml:space="preserve">and this work is currently progressing. It is planned to go out to public consultation in Q1 </w:t>
      </w:r>
      <w:r w:rsidRPr="00DE16F8">
        <w:rPr>
          <w:rFonts w:ascii="Tahoma" w:hAnsi="Tahoma" w:cs="Tahoma"/>
          <w:sz w:val="20"/>
          <w:szCs w:val="20"/>
        </w:rPr>
        <w:tab/>
      </w:r>
      <w:r w:rsidR="00B1674D" w:rsidRPr="00DE16F8">
        <w:rPr>
          <w:rFonts w:ascii="Tahoma" w:hAnsi="Tahoma" w:cs="Tahoma"/>
          <w:sz w:val="20"/>
          <w:szCs w:val="20"/>
        </w:rPr>
        <w:t>2018.</w:t>
      </w:r>
      <w:r w:rsidR="00B1674D" w:rsidRPr="00DE16F8">
        <w:rPr>
          <w:rFonts w:ascii="Tahoma" w:hAnsi="Tahoma" w:cs="Tahoma"/>
          <w:sz w:val="20"/>
          <w:szCs w:val="20"/>
          <w:u w:val="single"/>
        </w:rPr>
        <w:t> </w:t>
      </w:r>
    </w:p>
    <w:p w:rsidR="00B1674D" w:rsidRPr="00B1674D" w:rsidRDefault="00DE16F8" w:rsidP="00B1674D">
      <w:pPr>
        <w:pStyle w:val="NormalWeb"/>
        <w:rPr>
          <w:rFonts w:ascii="Tahoma" w:hAnsi="Tahoma" w:cs="Tahoma"/>
          <w:sz w:val="20"/>
          <w:szCs w:val="20"/>
        </w:rPr>
      </w:pPr>
      <w:r w:rsidRPr="00DE16F8">
        <w:rPr>
          <w:rStyle w:val="underline1"/>
          <w:rFonts w:ascii="Tahoma" w:hAnsi="Tahoma" w:cs="Tahoma"/>
          <w:b/>
          <w:bCs/>
          <w:sz w:val="20"/>
          <w:szCs w:val="20"/>
          <w:u w:val="none"/>
        </w:rPr>
        <w:tab/>
      </w:r>
      <w:r w:rsidR="00B1674D" w:rsidRPr="00B1674D">
        <w:rPr>
          <w:rStyle w:val="underline1"/>
          <w:rFonts w:ascii="Tahoma" w:hAnsi="Tahoma" w:cs="Tahoma"/>
          <w:b/>
          <w:bCs/>
          <w:sz w:val="20"/>
          <w:szCs w:val="20"/>
        </w:rPr>
        <w:t>Covenant of Mayors for Climate &amp; Energy</w:t>
      </w:r>
    </w:p>
    <w:p w:rsidR="00B1674D" w:rsidRPr="00B1674D" w:rsidRDefault="00DE16F8" w:rsidP="00DE16F8">
      <w:pPr>
        <w:pStyle w:val="NormalWeb"/>
        <w:ind w:right="119"/>
        <w:rPr>
          <w:rFonts w:ascii="Tahoma" w:hAnsi="Tahoma" w:cs="Tahoma"/>
          <w:sz w:val="20"/>
          <w:szCs w:val="20"/>
        </w:rPr>
      </w:pPr>
      <w:r>
        <w:rPr>
          <w:rFonts w:ascii="Tahoma" w:hAnsi="Tahoma" w:cs="Tahoma"/>
          <w:sz w:val="20"/>
          <w:szCs w:val="20"/>
        </w:rPr>
        <w:lastRenderedPageBreak/>
        <w:tab/>
      </w:r>
      <w:r w:rsidR="00B1674D" w:rsidRPr="00B1674D">
        <w:rPr>
          <w:rFonts w:ascii="Tahoma" w:hAnsi="Tahoma" w:cs="Tahoma"/>
          <w:sz w:val="20"/>
          <w:szCs w:val="20"/>
        </w:rPr>
        <w:t xml:space="preserve">Following the passing of the Motion at the September Council Meeting Mayor Paul Gogarty </w:t>
      </w:r>
      <w:r>
        <w:rPr>
          <w:rFonts w:ascii="Tahoma" w:hAnsi="Tahoma" w:cs="Tahoma"/>
          <w:sz w:val="20"/>
          <w:szCs w:val="20"/>
        </w:rPr>
        <w:tab/>
      </w:r>
      <w:r w:rsidR="00B1674D" w:rsidRPr="00B1674D">
        <w:rPr>
          <w:rFonts w:ascii="Tahoma" w:hAnsi="Tahoma" w:cs="Tahoma"/>
          <w:sz w:val="20"/>
          <w:szCs w:val="20"/>
        </w:rPr>
        <w:t xml:space="preserve">Signed up to the Covenant of Mayors for Climate &amp; Energy, this document has been </w:t>
      </w:r>
      <w:r>
        <w:rPr>
          <w:rFonts w:ascii="Tahoma" w:hAnsi="Tahoma" w:cs="Tahoma"/>
          <w:sz w:val="20"/>
          <w:szCs w:val="20"/>
        </w:rPr>
        <w:tab/>
      </w:r>
      <w:r w:rsidR="00B1674D" w:rsidRPr="00B1674D">
        <w:rPr>
          <w:rFonts w:ascii="Tahoma" w:hAnsi="Tahoma" w:cs="Tahoma"/>
          <w:sz w:val="20"/>
          <w:szCs w:val="20"/>
        </w:rPr>
        <w:t xml:space="preserve">uploaded to </w:t>
      </w:r>
      <w:hyperlink r:id="rId9" w:history="1">
        <w:r w:rsidR="00B1674D" w:rsidRPr="00B1674D">
          <w:rPr>
            <w:rStyle w:val="underline1"/>
            <w:rFonts w:ascii="Tahoma" w:hAnsi="Tahoma" w:cs="Tahoma"/>
            <w:b/>
            <w:bCs/>
            <w:color w:val="0000FF"/>
            <w:sz w:val="20"/>
            <w:szCs w:val="20"/>
          </w:rPr>
          <w:t>www.covenantofmayors.eu</w:t>
        </w:r>
      </w:hyperlink>
      <w:r w:rsidR="00B1674D" w:rsidRPr="00B1674D">
        <w:rPr>
          <w:rFonts w:ascii="Tahoma" w:hAnsi="Tahoma" w:cs="Tahoma"/>
          <w:sz w:val="20"/>
          <w:szCs w:val="20"/>
        </w:rPr>
        <w:t>.</w:t>
      </w:r>
    </w:p>
    <w:p w:rsidR="00B1674D" w:rsidRDefault="00DE16F8" w:rsidP="00B1674D">
      <w:pPr>
        <w:pStyle w:val="NormalWeb"/>
        <w:rPr>
          <w:rFonts w:ascii="Tahoma" w:hAnsi="Tahoma" w:cs="Tahoma"/>
          <w:sz w:val="20"/>
          <w:szCs w:val="20"/>
        </w:rPr>
      </w:pPr>
      <w:r>
        <w:rPr>
          <w:rFonts w:ascii="Tahoma" w:hAnsi="Tahoma" w:cs="Tahoma"/>
          <w:sz w:val="20"/>
          <w:szCs w:val="20"/>
        </w:rPr>
        <w:tab/>
      </w:r>
      <w:r w:rsidR="00B1674D" w:rsidRPr="00B1674D">
        <w:rPr>
          <w:rFonts w:ascii="Tahoma" w:hAnsi="Tahoma" w:cs="Tahoma"/>
          <w:sz w:val="20"/>
          <w:szCs w:val="20"/>
        </w:rPr>
        <w:t xml:space="preserve">South Dublin County Council is now committed to 40% reduction in CO2 emissions by 2030 </w:t>
      </w:r>
      <w:r>
        <w:rPr>
          <w:rFonts w:ascii="Tahoma" w:hAnsi="Tahoma" w:cs="Tahoma"/>
          <w:sz w:val="20"/>
          <w:szCs w:val="20"/>
        </w:rPr>
        <w:tab/>
      </w:r>
      <w:r w:rsidR="00B1674D" w:rsidRPr="00B1674D">
        <w:rPr>
          <w:rFonts w:ascii="Tahoma" w:hAnsi="Tahoma" w:cs="Tahoma"/>
          <w:sz w:val="20"/>
          <w:szCs w:val="20"/>
        </w:rPr>
        <w:t>and to increasing our resilience by adapting to the impacts of climate change. </w:t>
      </w:r>
      <w:r w:rsidRPr="00B1674D">
        <w:rPr>
          <w:rFonts w:ascii="Tahoma" w:hAnsi="Tahoma" w:cs="Tahoma"/>
          <w:sz w:val="20"/>
          <w:szCs w:val="20"/>
        </w:rPr>
        <w:t xml:space="preserve"> </w:t>
      </w:r>
      <w:r w:rsidR="00B1674D" w:rsidRPr="00B1674D">
        <w:rPr>
          <w:rFonts w:ascii="Tahoma" w:hAnsi="Tahoma" w:cs="Tahoma"/>
          <w:sz w:val="20"/>
          <w:szCs w:val="20"/>
        </w:rPr>
        <w:t xml:space="preserve">A discussion </w:t>
      </w:r>
      <w:r>
        <w:rPr>
          <w:rFonts w:ascii="Tahoma" w:hAnsi="Tahoma" w:cs="Tahoma"/>
          <w:sz w:val="20"/>
          <w:szCs w:val="20"/>
        </w:rPr>
        <w:tab/>
      </w:r>
      <w:r w:rsidR="00B1674D" w:rsidRPr="00B1674D">
        <w:rPr>
          <w:rFonts w:ascii="Tahoma" w:hAnsi="Tahoma" w:cs="Tahoma"/>
          <w:sz w:val="20"/>
          <w:szCs w:val="20"/>
        </w:rPr>
        <w:t xml:space="preserve">ensued with contributions from members. Chris Galvin responded to queries raised primarily </w:t>
      </w:r>
      <w:r>
        <w:rPr>
          <w:rFonts w:ascii="Tahoma" w:hAnsi="Tahoma" w:cs="Tahoma"/>
          <w:sz w:val="20"/>
          <w:szCs w:val="20"/>
        </w:rPr>
        <w:tab/>
      </w:r>
      <w:r w:rsidR="00B1674D" w:rsidRPr="00B1674D">
        <w:rPr>
          <w:rFonts w:ascii="Tahoma" w:hAnsi="Tahoma" w:cs="Tahoma"/>
          <w:sz w:val="20"/>
          <w:szCs w:val="20"/>
        </w:rPr>
        <w:t xml:space="preserve">in relation to the cycle of reporting to EU for Covenant of Mayors, the range in activity in </w:t>
      </w:r>
      <w:r>
        <w:rPr>
          <w:rFonts w:ascii="Tahoma" w:hAnsi="Tahoma" w:cs="Tahoma"/>
          <w:sz w:val="20"/>
          <w:szCs w:val="20"/>
        </w:rPr>
        <w:tab/>
      </w:r>
      <w:r w:rsidR="00B1674D" w:rsidRPr="00B1674D">
        <w:rPr>
          <w:rFonts w:ascii="Tahoma" w:hAnsi="Tahoma" w:cs="Tahoma"/>
          <w:sz w:val="20"/>
          <w:szCs w:val="20"/>
        </w:rPr>
        <w:t xml:space="preserve">which the Council can influence, and the relationship of the Adaptation and Mitigation plans </w:t>
      </w:r>
      <w:r>
        <w:rPr>
          <w:rFonts w:ascii="Tahoma" w:hAnsi="Tahoma" w:cs="Tahoma"/>
          <w:sz w:val="20"/>
          <w:szCs w:val="20"/>
        </w:rPr>
        <w:tab/>
      </w:r>
      <w:r w:rsidR="00B1674D" w:rsidRPr="00B1674D">
        <w:rPr>
          <w:rFonts w:ascii="Tahoma" w:hAnsi="Tahoma" w:cs="Tahoma"/>
          <w:sz w:val="20"/>
          <w:szCs w:val="20"/>
        </w:rPr>
        <w:t>with the National Planning Framework and all other statutory plans.</w:t>
      </w:r>
    </w:p>
    <w:p w:rsidR="0016729C" w:rsidRPr="00B1674D" w:rsidRDefault="0016729C" w:rsidP="00B1674D">
      <w:pPr>
        <w:pStyle w:val="NormalWeb"/>
        <w:rPr>
          <w:rFonts w:ascii="Tahoma" w:hAnsi="Tahoma" w:cs="Tahoma"/>
          <w:sz w:val="20"/>
          <w:szCs w:val="20"/>
        </w:rPr>
      </w:pPr>
    </w:p>
    <w:p w:rsidR="00B1674D" w:rsidRPr="00B1674D" w:rsidRDefault="00DE16F8" w:rsidP="00B1674D">
      <w:pPr>
        <w:autoSpaceDE w:val="0"/>
        <w:autoSpaceDN w:val="0"/>
        <w:spacing w:before="100" w:after="100"/>
        <w:rPr>
          <w:rFonts w:ascii="Tahoma" w:hAnsi="Tahoma" w:cs="Tahoma"/>
          <w:b/>
          <w:color w:val="000000"/>
          <w:kern w:val="24"/>
          <w:sz w:val="20"/>
          <w:szCs w:val="20"/>
          <w:u w:val="single"/>
        </w:rPr>
      </w:pPr>
      <w:r w:rsidRPr="00DE16F8">
        <w:rPr>
          <w:rFonts w:ascii="Tahoma" w:hAnsi="Tahoma" w:cs="Tahoma"/>
          <w:b/>
          <w:sz w:val="20"/>
          <w:szCs w:val="20"/>
          <w:lang w:val="en-GB"/>
        </w:rPr>
        <w:tab/>
      </w:r>
      <w:r w:rsidR="00B1674D" w:rsidRPr="00B1674D">
        <w:rPr>
          <w:rFonts w:ascii="Tahoma" w:hAnsi="Tahoma" w:cs="Tahoma"/>
          <w:b/>
          <w:sz w:val="20"/>
          <w:szCs w:val="20"/>
          <w:u w:val="single"/>
          <w:lang w:val="en-GB"/>
        </w:rPr>
        <w:t xml:space="preserve">Item 5:  </w:t>
      </w:r>
      <w:r w:rsidR="00B1674D" w:rsidRPr="00B1674D">
        <w:rPr>
          <w:rFonts w:ascii="Tahoma" w:hAnsi="Tahoma" w:cs="Tahoma"/>
          <w:b/>
          <w:color w:val="000000"/>
          <w:kern w:val="24"/>
          <w:sz w:val="20"/>
          <w:szCs w:val="20"/>
          <w:u w:val="single"/>
        </w:rPr>
        <w:t xml:space="preserve">Update on 2017 Work Programme </w:t>
      </w:r>
    </w:p>
    <w:p w:rsidR="00B1674D" w:rsidRPr="00B1674D" w:rsidRDefault="00DE16F8" w:rsidP="00B1674D">
      <w:pPr>
        <w:autoSpaceDE w:val="0"/>
        <w:autoSpaceDN w:val="0"/>
        <w:spacing w:before="100" w:after="100"/>
        <w:rPr>
          <w:rFonts w:ascii="Tahoma" w:hAnsi="Tahoma" w:cs="Tahoma"/>
          <w:color w:val="000000"/>
          <w:kern w:val="24"/>
          <w:sz w:val="20"/>
          <w:szCs w:val="20"/>
        </w:rPr>
      </w:pPr>
      <w:r>
        <w:rPr>
          <w:rFonts w:ascii="Tahoma" w:hAnsi="Tahoma" w:cs="Tahoma"/>
          <w:color w:val="000000"/>
          <w:kern w:val="24"/>
          <w:sz w:val="20"/>
          <w:szCs w:val="20"/>
        </w:rPr>
        <w:tab/>
      </w:r>
      <w:r w:rsidR="00B1674D" w:rsidRPr="00B1674D">
        <w:rPr>
          <w:rFonts w:ascii="Tahoma" w:hAnsi="Tahoma" w:cs="Tahoma"/>
          <w:color w:val="000000"/>
          <w:kern w:val="24"/>
          <w:sz w:val="20"/>
          <w:szCs w:val="20"/>
        </w:rPr>
        <w:t>The following report as circulated was noted:</w:t>
      </w: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b/>
          <w:bCs/>
          <w:color w:val="000000"/>
          <w:sz w:val="20"/>
          <w:szCs w:val="20"/>
        </w:rPr>
        <w:tab/>
      </w:r>
      <w:r w:rsidR="00B1674D" w:rsidRPr="00B1674D">
        <w:rPr>
          <w:rFonts w:ascii="Tahoma" w:hAnsi="Tahoma" w:cs="Tahoma"/>
          <w:b/>
          <w:bCs/>
          <w:color w:val="000000"/>
          <w:sz w:val="20"/>
          <w:szCs w:val="20"/>
        </w:rPr>
        <w:t>CFRAMS - Flood Alleviation and Surface Water Schemes</w:t>
      </w:r>
      <w:r w:rsidR="00B1674D" w:rsidRPr="00B1674D">
        <w:rPr>
          <w:rFonts w:ascii="Tahoma" w:hAnsi="Tahoma" w:cs="Tahoma"/>
          <w:color w:val="000000"/>
          <w:sz w:val="20"/>
          <w:szCs w:val="20"/>
        </w:rPr>
        <w:t xml:space="preserve"> - ongoing</w:t>
      </w: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color w:val="000000"/>
          <w:sz w:val="20"/>
          <w:szCs w:val="20"/>
        </w:rPr>
        <w:tab/>
      </w:r>
      <w:r w:rsidR="00B1674D" w:rsidRPr="00B1674D">
        <w:rPr>
          <w:rFonts w:ascii="Tahoma" w:hAnsi="Tahoma" w:cs="Tahoma"/>
          <w:color w:val="000000"/>
          <w:sz w:val="20"/>
          <w:szCs w:val="20"/>
        </w:rPr>
        <w:t>As per report circulated at item above</w:t>
      </w: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b/>
          <w:bCs/>
          <w:color w:val="000000"/>
          <w:sz w:val="20"/>
          <w:szCs w:val="20"/>
        </w:rPr>
        <w:tab/>
      </w:r>
      <w:r w:rsidR="00B1674D" w:rsidRPr="00B1674D">
        <w:rPr>
          <w:rFonts w:ascii="Tahoma" w:hAnsi="Tahoma" w:cs="Tahoma"/>
          <w:b/>
          <w:bCs/>
          <w:color w:val="000000"/>
          <w:sz w:val="20"/>
          <w:szCs w:val="20"/>
        </w:rPr>
        <w:t xml:space="preserve">Review Litter Bin Provision </w:t>
      </w: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color w:val="000000"/>
          <w:sz w:val="20"/>
          <w:szCs w:val="20"/>
        </w:rPr>
        <w:tab/>
      </w:r>
      <w:r w:rsidR="00B1674D" w:rsidRPr="00B1674D">
        <w:rPr>
          <w:rFonts w:ascii="Tahoma" w:hAnsi="Tahoma" w:cs="Tahoma"/>
          <w:color w:val="000000"/>
          <w:sz w:val="20"/>
          <w:szCs w:val="20"/>
        </w:rPr>
        <w:t xml:space="preserve">Full review completed and reported back to SPC.   Pilot solar bins to be provided in </w:t>
      </w:r>
      <w:r>
        <w:rPr>
          <w:rFonts w:ascii="Tahoma" w:hAnsi="Tahoma" w:cs="Tahoma"/>
          <w:color w:val="000000"/>
          <w:sz w:val="20"/>
          <w:szCs w:val="20"/>
        </w:rPr>
        <w:tab/>
      </w:r>
      <w:r w:rsidR="00B1674D" w:rsidRPr="00B1674D">
        <w:rPr>
          <w:rFonts w:ascii="Tahoma" w:hAnsi="Tahoma" w:cs="Tahoma"/>
          <w:color w:val="000000"/>
          <w:sz w:val="20"/>
          <w:szCs w:val="20"/>
        </w:rPr>
        <w:t xml:space="preserve">Rathfarnham Park. </w:t>
      </w: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b/>
          <w:bCs/>
          <w:color w:val="000000"/>
          <w:sz w:val="20"/>
          <w:szCs w:val="20"/>
        </w:rPr>
        <w:tab/>
      </w:r>
      <w:r w:rsidR="00B1674D" w:rsidRPr="00B1674D">
        <w:rPr>
          <w:rFonts w:ascii="Tahoma" w:hAnsi="Tahoma" w:cs="Tahoma"/>
          <w:b/>
          <w:bCs/>
          <w:color w:val="000000"/>
          <w:sz w:val="20"/>
          <w:szCs w:val="20"/>
        </w:rPr>
        <w:t xml:space="preserve">Climate Change </w:t>
      </w:r>
      <w:r w:rsidRPr="00B1674D">
        <w:rPr>
          <w:rFonts w:ascii="Tahoma" w:hAnsi="Tahoma" w:cs="Tahoma"/>
          <w:b/>
          <w:bCs/>
          <w:color w:val="000000"/>
          <w:sz w:val="20"/>
          <w:szCs w:val="20"/>
        </w:rPr>
        <w:t>- Consideration</w:t>
      </w:r>
      <w:r w:rsidR="00B1674D" w:rsidRPr="00B1674D">
        <w:rPr>
          <w:rFonts w:ascii="Tahoma" w:hAnsi="Tahoma" w:cs="Tahoma"/>
          <w:b/>
          <w:bCs/>
          <w:color w:val="000000"/>
          <w:sz w:val="20"/>
          <w:szCs w:val="20"/>
        </w:rPr>
        <w:t xml:space="preserve"> of “A Strategy towards Climate Change Action </w:t>
      </w:r>
      <w:r>
        <w:rPr>
          <w:rFonts w:ascii="Tahoma" w:hAnsi="Tahoma" w:cs="Tahoma"/>
          <w:b/>
          <w:bCs/>
          <w:color w:val="000000"/>
          <w:sz w:val="20"/>
          <w:szCs w:val="20"/>
        </w:rPr>
        <w:tab/>
      </w:r>
      <w:r w:rsidR="00B1674D" w:rsidRPr="00B1674D">
        <w:rPr>
          <w:rFonts w:ascii="Tahoma" w:hAnsi="Tahoma" w:cs="Tahoma"/>
          <w:b/>
          <w:bCs/>
          <w:color w:val="000000"/>
          <w:sz w:val="20"/>
          <w:szCs w:val="20"/>
        </w:rPr>
        <w:t>Plans for the Dublin Local Authorities</w:t>
      </w: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bCs/>
          <w:color w:val="000000"/>
          <w:sz w:val="20"/>
          <w:szCs w:val="20"/>
        </w:rPr>
        <w:lastRenderedPageBreak/>
        <w:tab/>
      </w:r>
      <w:r w:rsidR="00B1674D" w:rsidRPr="00B1674D">
        <w:rPr>
          <w:rFonts w:ascii="Tahoma" w:hAnsi="Tahoma" w:cs="Tahoma"/>
          <w:bCs/>
          <w:color w:val="000000"/>
          <w:sz w:val="20"/>
          <w:szCs w:val="20"/>
        </w:rPr>
        <w:t>As per report circulated at item above</w:t>
      </w: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b/>
          <w:bCs/>
          <w:color w:val="000000"/>
          <w:sz w:val="20"/>
          <w:szCs w:val="20"/>
        </w:rPr>
        <w:tab/>
      </w:r>
      <w:r w:rsidR="00B1674D" w:rsidRPr="00B1674D">
        <w:rPr>
          <w:rFonts w:ascii="Tahoma" w:hAnsi="Tahoma" w:cs="Tahoma"/>
          <w:b/>
          <w:bCs/>
          <w:color w:val="000000"/>
          <w:sz w:val="20"/>
          <w:szCs w:val="20"/>
        </w:rPr>
        <w:t xml:space="preserve">Abandoned vehicles </w:t>
      </w: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color w:val="000000"/>
          <w:sz w:val="20"/>
          <w:szCs w:val="20"/>
        </w:rPr>
        <w:tab/>
      </w:r>
      <w:r w:rsidR="00B1674D" w:rsidRPr="00B1674D">
        <w:rPr>
          <w:rFonts w:ascii="Tahoma" w:hAnsi="Tahoma" w:cs="Tahoma"/>
          <w:color w:val="000000"/>
          <w:sz w:val="20"/>
          <w:szCs w:val="20"/>
        </w:rPr>
        <w:t xml:space="preserve">Full review of management of service was undertaken and a clear protocol developed. Now </w:t>
      </w:r>
      <w:r>
        <w:rPr>
          <w:rFonts w:ascii="Tahoma" w:hAnsi="Tahoma" w:cs="Tahoma"/>
          <w:color w:val="000000"/>
          <w:sz w:val="20"/>
          <w:szCs w:val="20"/>
        </w:rPr>
        <w:tab/>
      </w:r>
      <w:r w:rsidR="00B1674D" w:rsidRPr="00B1674D">
        <w:rPr>
          <w:rFonts w:ascii="Tahoma" w:hAnsi="Tahoma" w:cs="Tahoma"/>
          <w:color w:val="000000"/>
          <w:sz w:val="20"/>
          <w:szCs w:val="20"/>
        </w:rPr>
        <w:t>primarily operating under S 71 WMA 1996. </w:t>
      </w: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color w:val="000000"/>
          <w:sz w:val="20"/>
          <w:szCs w:val="20"/>
        </w:rPr>
        <w:tab/>
      </w:r>
      <w:r w:rsidR="00B1674D" w:rsidRPr="00B1674D">
        <w:rPr>
          <w:rFonts w:ascii="Tahoma" w:hAnsi="Tahoma" w:cs="Tahoma"/>
          <w:color w:val="000000"/>
          <w:sz w:val="20"/>
          <w:szCs w:val="20"/>
        </w:rPr>
        <w:t>In summary:  </w:t>
      </w:r>
    </w:p>
    <w:p w:rsidR="00B1674D" w:rsidRPr="00B1674D" w:rsidRDefault="00B1674D" w:rsidP="00357A0F">
      <w:pPr>
        <w:numPr>
          <w:ilvl w:val="0"/>
          <w:numId w:val="19"/>
        </w:numPr>
        <w:tabs>
          <w:tab w:val="clear" w:pos="720"/>
          <w:tab w:val="num" w:pos="1080"/>
        </w:tabs>
        <w:spacing w:before="100" w:beforeAutospacing="1" w:after="100" w:afterAutospacing="1" w:line="240" w:lineRule="auto"/>
        <w:ind w:left="1080"/>
        <w:rPr>
          <w:rFonts w:ascii="Tahoma" w:hAnsi="Tahoma" w:cs="Tahoma"/>
          <w:color w:val="000000"/>
          <w:sz w:val="20"/>
          <w:szCs w:val="20"/>
        </w:rPr>
      </w:pPr>
      <w:r w:rsidRPr="00B1674D">
        <w:rPr>
          <w:rFonts w:ascii="Tahoma" w:hAnsi="Tahoma" w:cs="Tahoma"/>
          <w:color w:val="000000"/>
          <w:sz w:val="20"/>
          <w:szCs w:val="20"/>
        </w:rPr>
        <w:t>All complaints of abandoned vehicles should come through the Council</w:t>
      </w:r>
    </w:p>
    <w:p w:rsidR="00B1674D" w:rsidRPr="00B1674D" w:rsidRDefault="00B1674D" w:rsidP="00357A0F">
      <w:pPr>
        <w:numPr>
          <w:ilvl w:val="0"/>
          <w:numId w:val="20"/>
        </w:numPr>
        <w:tabs>
          <w:tab w:val="clear" w:pos="720"/>
          <w:tab w:val="num" w:pos="1080"/>
        </w:tabs>
        <w:spacing w:before="100" w:beforeAutospacing="1" w:after="100" w:afterAutospacing="1" w:line="240" w:lineRule="auto"/>
        <w:ind w:left="1080"/>
        <w:rPr>
          <w:rFonts w:ascii="Tahoma" w:hAnsi="Tahoma" w:cs="Tahoma"/>
          <w:color w:val="000000"/>
          <w:sz w:val="20"/>
          <w:szCs w:val="20"/>
        </w:rPr>
      </w:pPr>
      <w:r w:rsidRPr="00B1674D">
        <w:rPr>
          <w:rFonts w:ascii="Tahoma" w:hAnsi="Tahoma" w:cs="Tahoma"/>
          <w:color w:val="000000"/>
          <w:sz w:val="20"/>
          <w:szCs w:val="20"/>
        </w:rPr>
        <w:t>Litter Warden service investigates</w:t>
      </w:r>
    </w:p>
    <w:p w:rsidR="00B1674D" w:rsidRPr="00B1674D" w:rsidRDefault="00B1674D" w:rsidP="00357A0F">
      <w:pPr>
        <w:numPr>
          <w:ilvl w:val="0"/>
          <w:numId w:val="21"/>
        </w:numPr>
        <w:tabs>
          <w:tab w:val="clear" w:pos="720"/>
          <w:tab w:val="num" w:pos="1080"/>
        </w:tabs>
        <w:spacing w:before="100" w:beforeAutospacing="1" w:after="100" w:afterAutospacing="1" w:line="240" w:lineRule="auto"/>
        <w:ind w:left="1080"/>
        <w:rPr>
          <w:rFonts w:ascii="Tahoma" w:hAnsi="Tahoma" w:cs="Tahoma"/>
          <w:color w:val="000000"/>
          <w:sz w:val="20"/>
          <w:szCs w:val="20"/>
        </w:rPr>
      </w:pPr>
      <w:r w:rsidRPr="00B1674D">
        <w:rPr>
          <w:rFonts w:ascii="Tahoma" w:hAnsi="Tahoma" w:cs="Tahoma"/>
          <w:color w:val="000000"/>
          <w:sz w:val="20"/>
          <w:szCs w:val="20"/>
        </w:rPr>
        <w:t>If registration details are present they are sent to DCC for ownership details</w:t>
      </w:r>
    </w:p>
    <w:p w:rsidR="00B1674D" w:rsidRPr="00B1674D" w:rsidRDefault="00B1674D" w:rsidP="00357A0F">
      <w:pPr>
        <w:numPr>
          <w:ilvl w:val="0"/>
          <w:numId w:val="22"/>
        </w:numPr>
        <w:tabs>
          <w:tab w:val="clear" w:pos="720"/>
          <w:tab w:val="num" w:pos="1080"/>
        </w:tabs>
        <w:spacing w:before="100" w:beforeAutospacing="1" w:after="100" w:afterAutospacing="1" w:line="240" w:lineRule="auto"/>
        <w:ind w:left="1080"/>
        <w:rPr>
          <w:rFonts w:ascii="Tahoma" w:hAnsi="Tahoma" w:cs="Tahoma"/>
          <w:color w:val="000000"/>
          <w:sz w:val="20"/>
          <w:szCs w:val="20"/>
        </w:rPr>
      </w:pPr>
      <w:r w:rsidRPr="00B1674D">
        <w:rPr>
          <w:rFonts w:ascii="Tahoma" w:hAnsi="Tahoma" w:cs="Tahoma"/>
          <w:color w:val="000000"/>
          <w:sz w:val="20"/>
          <w:szCs w:val="20"/>
        </w:rPr>
        <w:t>Details of the car are sent to the Gardaí to ascertain if the car is of interest to them</w:t>
      </w:r>
    </w:p>
    <w:p w:rsidR="00B1674D" w:rsidRPr="00B1674D" w:rsidRDefault="00B1674D" w:rsidP="00357A0F">
      <w:pPr>
        <w:numPr>
          <w:ilvl w:val="0"/>
          <w:numId w:val="23"/>
        </w:numPr>
        <w:tabs>
          <w:tab w:val="clear" w:pos="720"/>
          <w:tab w:val="num" w:pos="1080"/>
        </w:tabs>
        <w:spacing w:before="100" w:beforeAutospacing="1" w:after="100" w:afterAutospacing="1" w:line="240" w:lineRule="auto"/>
        <w:ind w:left="1080"/>
        <w:rPr>
          <w:rFonts w:ascii="Tahoma" w:hAnsi="Tahoma" w:cs="Tahoma"/>
          <w:color w:val="000000"/>
          <w:sz w:val="20"/>
          <w:szCs w:val="20"/>
        </w:rPr>
      </w:pPr>
      <w:r w:rsidRPr="00B1674D">
        <w:rPr>
          <w:rFonts w:ascii="Tahoma" w:hAnsi="Tahoma" w:cs="Tahoma"/>
          <w:color w:val="000000"/>
          <w:sz w:val="20"/>
          <w:szCs w:val="20"/>
        </w:rPr>
        <w:t>Where the owner details are known 3 items of correspondence are issued to the owner advising of the date of the Removal of the car if it is not removed by them.</w:t>
      </w:r>
    </w:p>
    <w:p w:rsidR="00B1674D" w:rsidRPr="00B1674D" w:rsidRDefault="00B1674D" w:rsidP="00357A0F">
      <w:pPr>
        <w:numPr>
          <w:ilvl w:val="0"/>
          <w:numId w:val="24"/>
        </w:numPr>
        <w:tabs>
          <w:tab w:val="clear" w:pos="720"/>
          <w:tab w:val="num" w:pos="1080"/>
        </w:tabs>
        <w:spacing w:before="100" w:beforeAutospacing="1" w:after="100" w:afterAutospacing="1" w:line="240" w:lineRule="auto"/>
        <w:ind w:left="1080"/>
        <w:rPr>
          <w:rFonts w:ascii="Tahoma" w:hAnsi="Tahoma" w:cs="Tahoma"/>
          <w:color w:val="000000"/>
          <w:sz w:val="20"/>
          <w:szCs w:val="20"/>
        </w:rPr>
      </w:pPr>
      <w:r w:rsidRPr="00B1674D">
        <w:rPr>
          <w:rFonts w:ascii="Tahoma" w:hAnsi="Tahoma" w:cs="Tahoma"/>
          <w:color w:val="000000"/>
          <w:sz w:val="20"/>
          <w:szCs w:val="20"/>
        </w:rPr>
        <w:t>Where owner details are unknown details are uploaded to our website advising of the date of the removal of the car</w:t>
      </w:r>
    </w:p>
    <w:p w:rsidR="00B1674D" w:rsidRPr="00B1674D" w:rsidRDefault="00B1674D" w:rsidP="00357A0F">
      <w:pPr>
        <w:numPr>
          <w:ilvl w:val="0"/>
          <w:numId w:val="25"/>
        </w:numPr>
        <w:tabs>
          <w:tab w:val="clear" w:pos="720"/>
          <w:tab w:val="num" w:pos="1080"/>
        </w:tabs>
        <w:spacing w:before="100" w:beforeAutospacing="1" w:after="100" w:afterAutospacing="1" w:line="240" w:lineRule="auto"/>
        <w:ind w:left="1080"/>
        <w:rPr>
          <w:rFonts w:ascii="Tahoma" w:hAnsi="Tahoma" w:cs="Tahoma"/>
          <w:color w:val="000000"/>
          <w:sz w:val="20"/>
          <w:szCs w:val="20"/>
        </w:rPr>
      </w:pPr>
      <w:r w:rsidRPr="00B1674D">
        <w:rPr>
          <w:rFonts w:ascii="Tahoma" w:hAnsi="Tahoma" w:cs="Tahoma"/>
          <w:color w:val="000000"/>
          <w:sz w:val="20"/>
          <w:szCs w:val="20"/>
        </w:rPr>
        <w:t>Request is sent to authorised remover to have the car taken away and destructed</w:t>
      </w:r>
    </w:p>
    <w:p w:rsidR="00B1674D" w:rsidRPr="00B1674D" w:rsidRDefault="00B1674D" w:rsidP="00357A0F">
      <w:pPr>
        <w:numPr>
          <w:ilvl w:val="0"/>
          <w:numId w:val="25"/>
        </w:numPr>
        <w:tabs>
          <w:tab w:val="clear" w:pos="720"/>
          <w:tab w:val="num" w:pos="1080"/>
        </w:tabs>
        <w:spacing w:before="100" w:beforeAutospacing="1" w:after="100" w:afterAutospacing="1" w:line="240" w:lineRule="auto"/>
        <w:ind w:left="1080"/>
        <w:rPr>
          <w:rFonts w:ascii="Tahoma" w:hAnsi="Tahoma" w:cs="Tahoma"/>
          <w:color w:val="000000"/>
          <w:sz w:val="20"/>
          <w:szCs w:val="20"/>
        </w:rPr>
      </w:pPr>
      <w:r w:rsidRPr="00B1674D">
        <w:rPr>
          <w:rFonts w:ascii="Tahoma" w:hAnsi="Tahoma" w:cs="Tahoma"/>
          <w:color w:val="000000"/>
          <w:sz w:val="20"/>
          <w:szCs w:val="20"/>
        </w:rPr>
        <w:t>Burnt out cars are dealt with in the same way</w:t>
      </w:r>
    </w:p>
    <w:p w:rsidR="00B1674D" w:rsidRPr="00B1674D" w:rsidRDefault="00B1674D" w:rsidP="00357A0F">
      <w:pPr>
        <w:numPr>
          <w:ilvl w:val="0"/>
          <w:numId w:val="25"/>
        </w:numPr>
        <w:tabs>
          <w:tab w:val="clear" w:pos="720"/>
          <w:tab w:val="num" w:pos="1080"/>
        </w:tabs>
        <w:spacing w:before="100" w:beforeAutospacing="1" w:after="100" w:afterAutospacing="1" w:line="240" w:lineRule="auto"/>
        <w:ind w:left="1080"/>
        <w:rPr>
          <w:rFonts w:ascii="Tahoma" w:hAnsi="Tahoma" w:cs="Tahoma"/>
          <w:color w:val="000000"/>
          <w:sz w:val="20"/>
          <w:szCs w:val="20"/>
        </w:rPr>
      </w:pPr>
      <w:r w:rsidRPr="00B1674D">
        <w:rPr>
          <w:rFonts w:ascii="Tahoma" w:hAnsi="Tahoma" w:cs="Tahoma"/>
          <w:color w:val="000000"/>
          <w:sz w:val="20"/>
          <w:szCs w:val="20"/>
        </w:rPr>
        <w:t>If a car is deemed to be a danger to the public immediate removal is arranged </w:t>
      </w: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color w:val="000000"/>
          <w:sz w:val="20"/>
          <w:szCs w:val="20"/>
        </w:rPr>
        <w:lastRenderedPageBreak/>
        <w:tab/>
      </w:r>
      <w:r w:rsidR="00B1674D" w:rsidRPr="00B1674D">
        <w:rPr>
          <w:rFonts w:ascii="Tahoma" w:hAnsi="Tahoma" w:cs="Tahoma"/>
          <w:color w:val="000000"/>
          <w:sz w:val="20"/>
          <w:szCs w:val="20"/>
        </w:rPr>
        <w:t> </w:t>
      </w:r>
      <w:r w:rsidR="00B1674D" w:rsidRPr="00B1674D">
        <w:rPr>
          <w:rFonts w:ascii="Tahoma" w:hAnsi="Tahoma" w:cs="Tahoma"/>
          <w:b/>
          <w:bCs/>
          <w:color w:val="000000"/>
          <w:sz w:val="20"/>
          <w:szCs w:val="20"/>
        </w:rPr>
        <w:t>Corkagh Park Development Proposals</w:t>
      </w: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color w:val="000000"/>
          <w:sz w:val="20"/>
          <w:szCs w:val="20"/>
        </w:rPr>
        <w:tab/>
      </w:r>
      <w:r w:rsidR="00B1674D" w:rsidRPr="00B1674D">
        <w:rPr>
          <w:rFonts w:ascii="Tahoma" w:hAnsi="Tahoma" w:cs="Tahoma"/>
          <w:color w:val="000000"/>
          <w:sz w:val="20"/>
          <w:szCs w:val="20"/>
        </w:rPr>
        <w:t xml:space="preserve">The Corkagh and Camac Park Study outlined opportunities for the enhancement of the park </w:t>
      </w:r>
      <w:r>
        <w:rPr>
          <w:rFonts w:ascii="Tahoma" w:hAnsi="Tahoma" w:cs="Tahoma"/>
          <w:color w:val="000000"/>
          <w:sz w:val="20"/>
          <w:szCs w:val="20"/>
        </w:rPr>
        <w:tab/>
      </w:r>
      <w:r w:rsidR="00B1674D" w:rsidRPr="00B1674D">
        <w:rPr>
          <w:rFonts w:ascii="Tahoma" w:hAnsi="Tahoma" w:cs="Tahoma"/>
          <w:color w:val="000000"/>
          <w:sz w:val="20"/>
          <w:szCs w:val="20"/>
        </w:rPr>
        <w:t xml:space="preserve">based on assessment of recreational provision elsewhere and feedback from the local </w:t>
      </w:r>
      <w:r>
        <w:rPr>
          <w:rFonts w:ascii="Tahoma" w:hAnsi="Tahoma" w:cs="Tahoma"/>
          <w:color w:val="000000"/>
          <w:sz w:val="20"/>
          <w:szCs w:val="20"/>
        </w:rPr>
        <w:tab/>
      </w:r>
      <w:r w:rsidR="00B1674D" w:rsidRPr="00B1674D">
        <w:rPr>
          <w:rFonts w:ascii="Tahoma" w:hAnsi="Tahoma" w:cs="Tahoma"/>
          <w:color w:val="000000"/>
          <w:sz w:val="20"/>
          <w:szCs w:val="20"/>
        </w:rPr>
        <w:t>population and service providers.</w:t>
      </w: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color w:val="000000"/>
          <w:sz w:val="20"/>
          <w:szCs w:val="20"/>
        </w:rPr>
        <w:tab/>
      </w:r>
      <w:r w:rsidR="00B1674D" w:rsidRPr="00B1674D">
        <w:rPr>
          <w:rFonts w:ascii="Tahoma" w:hAnsi="Tahoma" w:cs="Tahoma"/>
          <w:color w:val="000000"/>
          <w:sz w:val="20"/>
          <w:szCs w:val="20"/>
        </w:rPr>
        <w:t xml:space="preserve">The Study was presented to the Environment and EETD SPCs in February 2017 and an </w:t>
      </w:r>
      <w:r>
        <w:rPr>
          <w:rFonts w:ascii="Tahoma" w:hAnsi="Tahoma" w:cs="Tahoma"/>
          <w:color w:val="000000"/>
          <w:sz w:val="20"/>
          <w:szCs w:val="20"/>
        </w:rPr>
        <w:tab/>
      </w:r>
      <w:r w:rsidR="00B1674D" w:rsidRPr="00B1674D">
        <w:rPr>
          <w:rFonts w:ascii="Tahoma" w:hAnsi="Tahoma" w:cs="Tahoma"/>
          <w:color w:val="000000"/>
          <w:sz w:val="20"/>
          <w:szCs w:val="20"/>
        </w:rPr>
        <w:t xml:space="preserve">update presented to the Clondalkin ACM in May 2017, and to the full Council in July 2017. </w:t>
      </w:r>
      <w:r>
        <w:rPr>
          <w:rFonts w:ascii="Tahoma" w:hAnsi="Tahoma" w:cs="Tahoma"/>
          <w:color w:val="000000"/>
          <w:sz w:val="20"/>
          <w:szCs w:val="20"/>
        </w:rPr>
        <w:tab/>
      </w:r>
      <w:r w:rsidR="00B1674D" w:rsidRPr="00B1674D">
        <w:rPr>
          <w:rFonts w:ascii="Tahoma" w:hAnsi="Tahoma" w:cs="Tahoma"/>
          <w:color w:val="000000"/>
          <w:sz w:val="20"/>
          <w:szCs w:val="20"/>
        </w:rPr>
        <w:t xml:space="preserve">The Council endorsed the plan to continue with budgeted/programmed infrastructure </w:t>
      </w:r>
      <w:r>
        <w:rPr>
          <w:rFonts w:ascii="Tahoma" w:hAnsi="Tahoma" w:cs="Tahoma"/>
          <w:color w:val="000000"/>
          <w:sz w:val="20"/>
          <w:szCs w:val="20"/>
        </w:rPr>
        <w:tab/>
      </w:r>
      <w:r w:rsidR="00B1674D" w:rsidRPr="00B1674D">
        <w:rPr>
          <w:rFonts w:ascii="Tahoma" w:hAnsi="Tahoma" w:cs="Tahoma"/>
          <w:color w:val="000000"/>
          <w:sz w:val="20"/>
          <w:szCs w:val="20"/>
        </w:rPr>
        <w:t xml:space="preserve">upgrades listed in the 2017 revenue budget and the 2017-2019 capital programme and </w:t>
      </w:r>
      <w:r>
        <w:rPr>
          <w:rFonts w:ascii="Tahoma" w:hAnsi="Tahoma" w:cs="Tahoma"/>
          <w:color w:val="000000"/>
          <w:sz w:val="20"/>
          <w:szCs w:val="20"/>
        </w:rPr>
        <w:tab/>
      </w:r>
      <w:r w:rsidR="00B1674D" w:rsidRPr="00B1674D">
        <w:rPr>
          <w:rFonts w:ascii="Tahoma" w:hAnsi="Tahoma" w:cs="Tahoma"/>
          <w:color w:val="000000"/>
          <w:sz w:val="20"/>
          <w:szCs w:val="20"/>
        </w:rPr>
        <w:t>progress as follows:</w:t>
      </w:r>
    </w:p>
    <w:p w:rsidR="00B1674D" w:rsidRPr="00B1674D" w:rsidRDefault="00B1674D" w:rsidP="00357A0F">
      <w:pPr>
        <w:numPr>
          <w:ilvl w:val="0"/>
          <w:numId w:val="26"/>
        </w:numPr>
        <w:spacing w:before="100" w:beforeAutospacing="1" w:after="100" w:afterAutospacing="1" w:line="240" w:lineRule="auto"/>
        <w:ind w:hanging="11"/>
        <w:rPr>
          <w:rFonts w:ascii="Tahoma" w:hAnsi="Tahoma" w:cs="Tahoma"/>
          <w:color w:val="000000"/>
          <w:sz w:val="20"/>
          <w:szCs w:val="20"/>
        </w:rPr>
      </w:pPr>
      <w:r w:rsidRPr="00B1674D">
        <w:rPr>
          <w:rFonts w:ascii="Tahoma" w:hAnsi="Tahoma" w:cs="Tahoma"/>
          <w:color w:val="000000"/>
          <w:sz w:val="20"/>
          <w:szCs w:val="20"/>
        </w:rPr>
        <w:t>Commission focused detailed studies on environmental, technical, financial, tourism elements &amp; assess market interest</w:t>
      </w:r>
    </w:p>
    <w:p w:rsidR="00B1674D" w:rsidRPr="00B1674D" w:rsidRDefault="00B1674D" w:rsidP="00357A0F">
      <w:pPr>
        <w:numPr>
          <w:ilvl w:val="0"/>
          <w:numId w:val="26"/>
        </w:numPr>
        <w:spacing w:before="100" w:beforeAutospacing="1" w:after="100" w:afterAutospacing="1" w:line="240" w:lineRule="auto"/>
        <w:ind w:hanging="11"/>
        <w:rPr>
          <w:rFonts w:ascii="Tahoma" w:hAnsi="Tahoma" w:cs="Tahoma"/>
          <w:color w:val="000000"/>
          <w:sz w:val="20"/>
          <w:szCs w:val="20"/>
        </w:rPr>
      </w:pPr>
      <w:r w:rsidRPr="00B1674D">
        <w:rPr>
          <w:rFonts w:ascii="Tahoma" w:hAnsi="Tahoma" w:cs="Tahoma"/>
          <w:color w:val="000000"/>
          <w:sz w:val="20"/>
          <w:szCs w:val="20"/>
        </w:rPr>
        <w:t>Deliver and implement Signage and Branding Strategy</w:t>
      </w:r>
    </w:p>
    <w:p w:rsidR="00B1674D" w:rsidRPr="00B1674D" w:rsidRDefault="00B1674D" w:rsidP="00357A0F">
      <w:pPr>
        <w:numPr>
          <w:ilvl w:val="0"/>
          <w:numId w:val="26"/>
        </w:numPr>
        <w:spacing w:before="100" w:beforeAutospacing="1" w:after="100" w:afterAutospacing="1" w:line="240" w:lineRule="auto"/>
        <w:ind w:hanging="11"/>
        <w:rPr>
          <w:rFonts w:ascii="Tahoma" w:hAnsi="Tahoma" w:cs="Tahoma"/>
          <w:color w:val="000000"/>
          <w:sz w:val="20"/>
          <w:szCs w:val="20"/>
        </w:rPr>
      </w:pPr>
      <w:r w:rsidRPr="00B1674D">
        <w:rPr>
          <w:rFonts w:ascii="Tahoma" w:hAnsi="Tahoma" w:cs="Tahoma"/>
          <w:color w:val="000000"/>
          <w:sz w:val="20"/>
          <w:szCs w:val="20"/>
        </w:rPr>
        <w:t>Further upgrade existing infrastructure to create a strong platform from which the Council can roll-out the implementation of new developments outlined within the study.</w:t>
      </w:r>
    </w:p>
    <w:p w:rsidR="00B1674D" w:rsidRPr="00B1674D" w:rsidRDefault="00B1674D" w:rsidP="00357A0F">
      <w:pPr>
        <w:numPr>
          <w:ilvl w:val="0"/>
          <w:numId w:val="26"/>
        </w:numPr>
        <w:spacing w:before="100" w:beforeAutospacing="1" w:after="100" w:afterAutospacing="1" w:line="240" w:lineRule="auto"/>
        <w:ind w:hanging="11"/>
        <w:rPr>
          <w:rFonts w:ascii="Tahoma" w:hAnsi="Tahoma" w:cs="Tahoma"/>
          <w:color w:val="000000"/>
          <w:sz w:val="20"/>
          <w:szCs w:val="20"/>
        </w:rPr>
      </w:pPr>
      <w:r w:rsidRPr="00B1674D">
        <w:rPr>
          <w:rFonts w:ascii="Tahoma" w:hAnsi="Tahoma" w:cs="Tahoma"/>
          <w:color w:val="000000"/>
          <w:sz w:val="20"/>
          <w:szCs w:val="20"/>
        </w:rPr>
        <w:t>Further investment proposals informed by detailed studies above</w:t>
      </w: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color w:val="000000"/>
          <w:sz w:val="20"/>
          <w:szCs w:val="20"/>
        </w:rPr>
        <w:tab/>
      </w:r>
      <w:r w:rsidR="00B1674D" w:rsidRPr="00B1674D">
        <w:rPr>
          <w:rFonts w:ascii="Tahoma" w:hAnsi="Tahoma" w:cs="Tahoma"/>
          <w:color w:val="000000"/>
          <w:sz w:val="20"/>
          <w:szCs w:val="20"/>
        </w:rPr>
        <w:t>Tenders for the above services are currently being drafted.</w:t>
      </w: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b/>
          <w:bCs/>
          <w:color w:val="000000"/>
          <w:sz w:val="20"/>
          <w:szCs w:val="20"/>
        </w:rPr>
        <w:tab/>
      </w:r>
      <w:r w:rsidR="00B1674D" w:rsidRPr="00B1674D">
        <w:rPr>
          <w:rFonts w:ascii="Tahoma" w:hAnsi="Tahoma" w:cs="Tahoma"/>
          <w:b/>
          <w:bCs/>
          <w:color w:val="000000"/>
          <w:sz w:val="20"/>
          <w:szCs w:val="20"/>
        </w:rPr>
        <w:t>Litter Management Action Plan – 2017 Summary</w:t>
      </w:r>
    </w:p>
    <w:p w:rsidR="00B1674D" w:rsidRPr="00B1674D" w:rsidRDefault="00DE16F8" w:rsidP="00B1674D">
      <w:pPr>
        <w:spacing w:before="100" w:beforeAutospacing="1" w:after="100" w:afterAutospacing="1"/>
        <w:rPr>
          <w:rFonts w:ascii="Tahoma" w:hAnsi="Tahoma" w:cs="Tahoma"/>
          <w:color w:val="000000"/>
          <w:sz w:val="20"/>
          <w:szCs w:val="20"/>
          <w:lang w:val="en-GB"/>
        </w:rPr>
      </w:pPr>
      <w:r>
        <w:rPr>
          <w:rFonts w:ascii="Tahoma" w:hAnsi="Tahoma" w:cs="Tahoma"/>
          <w:color w:val="000000"/>
          <w:sz w:val="20"/>
          <w:szCs w:val="20"/>
          <w:lang w:val="en-GB"/>
        </w:rPr>
        <w:tab/>
      </w:r>
      <w:r w:rsidR="00B1674D" w:rsidRPr="00B1674D">
        <w:rPr>
          <w:rFonts w:ascii="Tahoma" w:hAnsi="Tahoma" w:cs="Tahoma"/>
          <w:color w:val="000000"/>
          <w:sz w:val="20"/>
          <w:szCs w:val="20"/>
          <w:lang w:val="en-GB"/>
        </w:rPr>
        <w:t xml:space="preserve">Delivery of the (LMP) 2017 Annual Action Plan continued throughout 2017 to address the </w:t>
      </w:r>
      <w:r>
        <w:rPr>
          <w:rFonts w:ascii="Tahoma" w:hAnsi="Tahoma" w:cs="Tahoma"/>
          <w:color w:val="000000"/>
          <w:sz w:val="20"/>
          <w:szCs w:val="20"/>
          <w:lang w:val="en-GB"/>
        </w:rPr>
        <w:tab/>
      </w:r>
      <w:r w:rsidR="00B1674D" w:rsidRPr="00B1674D">
        <w:rPr>
          <w:rFonts w:ascii="Tahoma" w:hAnsi="Tahoma" w:cs="Tahoma"/>
          <w:color w:val="000000"/>
          <w:sz w:val="20"/>
          <w:szCs w:val="20"/>
          <w:lang w:val="en-GB"/>
        </w:rPr>
        <w:t>negative impacts of litter and illegal dumping through:</w:t>
      </w:r>
    </w:p>
    <w:p w:rsidR="00B1674D" w:rsidRPr="00B1674D" w:rsidRDefault="00B1674D" w:rsidP="00357A0F">
      <w:pPr>
        <w:pStyle w:val="ListParagraph"/>
        <w:numPr>
          <w:ilvl w:val="0"/>
          <w:numId w:val="28"/>
        </w:numPr>
        <w:spacing w:before="100" w:beforeAutospacing="1" w:after="100" w:afterAutospacing="1" w:line="240" w:lineRule="auto"/>
        <w:rPr>
          <w:rFonts w:ascii="Tahoma" w:hAnsi="Tahoma" w:cs="Tahoma"/>
          <w:color w:val="000000"/>
          <w:sz w:val="20"/>
          <w:szCs w:val="20"/>
          <w:u w:val="single"/>
          <w:lang w:val="en-GB"/>
        </w:rPr>
      </w:pPr>
      <w:r w:rsidRPr="00B1674D">
        <w:rPr>
          <w:rFonts w:ascii="Tahoma" w:hAnsi="Tahoma" w:cs="Tahoma"/>
          <w:color w:val="000000"/>
          <w:sz w:val="20"/>
          <w:szCs w:val="20"/>
          <w:u w:val="single"/>
          <w:lang w:val="en-GB"/>
        </w:rPr>
        <w:t xml:space="preserve">Enforcement of legislation and regulation </w:t>
      </w:r>
    </w:p>
    <w:p w:rsidR="00B1674D" w:rsidRPr="00B1674D" w:rsidRDefault="00B1674D" w:rsidP="00357A0F">
      <w:pPr>
        <w:pStyle w:val="ListParagraph"/>
        <w:numPr>
          <w:ilvl w:val="2"/>
          <w:numId w:val="29"/>
        </w:numPr>
        <w:spacing w:before="100" w:beforeAutospacing="1" w:after="100" w:afterAutospacing="1" w:line="240" w:lineRule="auto"/>
        <w:rPr>
          <w:rFonts w:ascii="Tahoma" w:hAnsi="Tahoma" w:cs="Tahoma"/>
          <w:color w:val="000000"/>
          <w:sz w:val="20"/>
          <w:szCs w:val="20"/>
          <w:lang w:val="en-GB"/>
        </w:rPr>
      </w:pPr>
      <w:r w:rsidRPr="00B1674D">
        <w:rPr>
          <w:rFonts w:ascii="Tahoma" w:hAnsi="Tahoma" w:cs="Tahoma"/>
          <w:color w:val="000000"/>
          <w:sz w:val="20"/>
          <w:szCs w:val="20"/>
          <w:lang w:val="en-GB"/>
        </w:rPr>
        <w:t xml:space="preserve">3311 complaints received and investigated </w:t>
      </w:r>
    </w:p>
    <w:p w:rsidR="00B1674D" w:rsidRPr="00B1674D" w:rsidRDefault="00B1674D" w:rsidP="00357A0F">
      <w:pPr>
        <w:pStyle w:val="ListParagraph"/>
        <w:numPr>
          <w:ilvl w:val="2"/>
          <w:numId w:val="29"/>
        </w:numPr>
        <w:spacing w:before="100" w:beforeAutospacing="1" w:after="100" w:afterAutospacing="1" w:line="240" w:lineRule="auto"/>
        <w:rPr>
          <w:rFonts w:ascii="Tahoma" w:hAnsi="Tahoma" w:cs="Tahoma"/>
          <w:color w:val="000000"/>
          <w:sz w:val="20"/>
          <w:szCs w:val="20"/>
          <w:lang w:val="en-GB"/>
        </w:rPr>
      </w:pPr>
      <w:r w:rsidRPr="00B1674D">
        <w:rPr>
          <w:rFonts w:ascii="Tahoma" w:hAnsi="Tahoma" w:cs="Tahoma"/>
          <w:color w:val="000000"/>
          <w:sz w:val="20"/>
          <w:szCs w:val="20"/>
          <w:lang w:val="en-GB"/>
        </w:rPr>
        <w:t xml:space="preserve">361 fines issued </w:t>
      </w:r>
    </w:p>
    <w:p w:rsidR="00B1674D" w:rsidRPr="00B1674D" w:rsidRDefault="00B1674D" w:rsidP="00357A0F">
      <w:pPr>
        <w:pStyle w:val="ListParagraph"/>
        <w:numPr>
          <w:ilvl w:val="2"/>
          <w:numId w:val="29"/>
        </w:numPr>
        <w:spacing w:before="100" w:beforeAutospacing="1" w:after="100" w:afterAutospacing="1" w:line="240" w:lineRule="auto"/>
        <w:rPr>
          <w:rFonts w:ascii="Tahoma" w:hAnsi="Tahoma" w:cs="Tahoma"/>
          <w:color w:val="000000"/>
          <w:sz w:val="20"/>
          <w:szCs w:val="20"/>
          <w:lang w:val="en-GB"/>
        </w:rPr>
      </w:pPr>
      <w:r w:rsidRPr="00B1674D">
        <w:rPr>
          <w:rFonts w:ascii="Tahoma" w:hAnsi="Tahoma" w:cs="Tahoma"/>
          <w:color w:val="000000"/>
          <w:sz w:val="20"/>
          <w:szCs w:val="20"/>
          <w:lang w:val="en-GB"/>
        </w:rPr>
        <w:lastRenderedPageBreak/>
        <w:t>121 notices issued</w:t>
      </w:r>
    </w:p>
    <w:p w:rsidR="00B1674D" w:rsidRPr="00B1674D" w:rsidRDefault="00B1674D" w:rsidP="00357A0F">
      <w:pPr>
        <w:pStyle w:val="ListParagraph"/>
        <w:numPr>
          <w:ilvl w:val="2"/>
          <w:numId w:val="29"/>
        </w:numPr>
        <w:spacing w:before="100" w:beforeAutospacing="1" w:after="100" w:afterAutospacing="1" w:line="240" w:lineRule="auto"/>
        <w:rPr>
          <w:rFonts w:ascii="Tahoma" w:hAnsi="Tahoma" w:cs="Tahoma"/>
          <w:color w:val="000000"/>
          <w:sz w:val="20"/>
          <w:szCs w:val="20"/>
          <w:lang w:val="en-GB"/>
        </w:rPr>
      </w:pPr>
      <w:r w:rsidRPr="00B1674D">
        <w:rPr>
          <w:rFonts w:ascii="Tahoma" w:hAnsi="Tahoma" w:cs="Tahoma"/>
          <w:color w:val="000000"/>
          <w:sz w:val="20"/>
          <w:szCs w:val="20"/>
          <w:lang w:val="en-GB"/>
        </w:rPr>
        <w:t xml:space="preserve"> 114 fines pad in full €17,100. Also part payments. Total €18,520</w:t>
      </w:r>
    </w:p>
    <w:p w:rsidR="00B1674D" w:rsidRPr="00B1674D" w:rsidRDefault="00B1674D" w:rsidP="00B1674D">
      <w:pPr>
        <w:pStyle w:val="ListParagraph"/>
        <w:spacing w:before="100" w:beforeAutospacing="1" w:after="100" w:afterAutospacing="1"/>
        <w:ind w:left="1440"/>
        <w:rPr>
          <w:rFonts w:ascii="Tahoma" w:hAnsi="Tahoma" w:cs="Tahoma"/>
          <w:color w:val="000000"/>
          <w:sz w:val="20"/>
          <w:szCs w:val="20"/>
          <w:lang w:val="en-GB"/>
        </w:rPr>
      </w:pPr>
    </w:p>
    <w:p w:rsidR="00B1674D" w:rsidRPr="00B1674D" w:rsidRDefault="00B1674D" w:rsidP="00357A0F">
      <w:pPr>
        <w:pStyle w:val="ListParagraph"/>
        <w:numPr>
          <w:ilvl w:val="0"/>
          <w:numId w:val="28"/>
        </w:numPr>
        <w:spacing w:before="100" w:beforeAutospacing="1" w:after="100" w:afterAutospacing="1" w:line="240" w:lineRule="auto"/>
        <w:rPr>
          <w:rFonts w:ascii="Tahoma" w:hAnsi="Tahoma" w:cs="Tahoma"/>
          <w:color w:val="000000"/>
          <w:sz w:val="20"/>
          <w:szCs w:val="20"/>
          <w:u w:val="single"/>
          <w:lang w:val="en-GB"/>
        </w:rPr>
      </w:pPr>
      <w:r w:rsidRPr="00B1674D">
        <w:rPr>
          <w:rFonts w:ascii="Tahoma" w:hAnsi="Tahoma" w:cs="Tahoma"/>
          <w:color w:val="000000"/>
          <w:sz w:val="20"/>
          <w:szCs w:val="20"/>
          <w:u w:val="single"/>
          <w:lang w:val="en-GB"/>
        </w:rPr>
        <w:t>Management and maintenance of the public realm</w:t>
      </w:r>
    </w:p>
    <w:p w:rsidR="00B1674D" w:rsidRPr="00B1674D" w:rsidRDefault="00B1674D" w:rsidP="00B1674D">
      <w:pPr>
        <w:pStyle w:val="ListParagraph"/>
        <w:spacing w:before="100" w:beforeAutospacing="1" w:after="100" w:afterAutospacing="1"/>
        <w:ind w:left="3240"/>
        <w:rPr>
          <w:rFonts w:ascii="Tahoma" w:hAnsi="Tahoma" w:cs="Tahoma"/>
          <w:color w:val="000000"/>
          <w:sz w:val="20"/>
          <w:szCs w:val="20"/>
          <w:lang w:val="en-GB"/>
        </w:rPr>
      </w:pPr>
      <w:r w:rsidRPr="00B1674D">
        <w:rPr>
          <w:rFonts w:ascii="Tahoma" w:hAnsi="Tahoma" w:cs="Tahoma"/>
          <w:color w:val="000000"/>
          <w:sz w:val="20"/>
          <w:szCs w:val="20"/>
          <w:lang w:val="en-GB"/>
        </w:rPr>
        <w:t>Ongoing village cleansing</w:t>
      </w:r>
    </w:p>
    <w:p w:rsidR="00B1674D" w:rsidRPr="00B1674D" w:rsidRDefault="00B1674D" w:rsidP="00357A0F">
      <w:pPr>
        <w:pStyle w:val="ListParagraph"/>
        <w:numPr>
          <w:ilvl w:val="2"/>
          <w:numId w:val="28"/>
        </w:numPr>
        <w:spacing w:before="100" w:beforeAutospacing="1" w:after="100" w:afterAutospacing="1" w:line="240" w:lineRule="auto"/>
        <w:rPr>
          <w:rFonts w:ascii="Tahoma" w:hAnsi="Tahoma" w:cs="Tahoma"/>
          <w:color w:val="000000"/>
          <w:sz w:val="20"/>
          <w:szCs w:val="20"/>
          <w:lang w:val="en-GB"/>
        </w:rPr>
      </w:pPr>
      <w:r w:rsidRPr="00B1674D">
        <w:rPr>
          <w:rFonts w:ascii="Tahoma" w:hAnsi="Tahoma" w:cs="Tahoma"/>
          <w:color w:val="000000"/>
          <w:sz w:val="20"/>
          <w:szCs w:val="20"/>
          <w:lang w:val="en-GB"/>
        </w:rPr>
        <w:t xml:space="preserve">Servicing and maintenance of Bring Banks </w:t>
      </w:r>
    </w:p>
    <w:p w:rsidR="00B1674D" w:rsidRPr="00B1674D" w:rsidRDefault="00B1674D" w:rsidP="00357A0F">
      <w:pPr>
        <w:pStyle w:val="ListParagraph"/>
        <w:numPr>
          <w:ilvl w:val="2"/>
          <w:numId w:val="28"/>
        </w:numPr>
        <w:spacing w:before="100" w:beforeAutospacing="1" w:after="100" w:afterAutospacing="1" w:line="240" w:lineRule="auto"/>
        <w:rPr>
          <w:rFonts w:ascii="Tahoma" w:hAnsi="Tahoma" w:cs="Tahoma"/>
          <w:color w:val="000000"/>
          <w:sz w:val="20"/>
          <w:szCs w:val="20"/>
          <w:lang w:val="en-GB"/>
        </w:rPr>
      </w:pPr>
      <w:r w:rsidRPr="00B1674D">
        <w:rPr>
          <w:rFonts w:ascii="Tahoma" w:hAnsi="Tahoma" w:cs="Tahoma"/>
          <w:color w:val="000000"/>
          <w:sz w:val="20"/>
          <w:szCs w:val="20"/>
          <w:lang w:val="en-GB"/>
        </w:rPr>
        <w:t>Planned/ reactive clean-ups</w:t>
      </w:r>
    </w:p>
    <w:p w:rsidR="00B1674D" w:rsidRPr="00B1674D" w:rsidRDefault="00B1674D" w:rsidP="00357A0F">
      <w:pPr>
        <w:pStyle w:val="ListParagraph"/>
        <w:numPr>
          <w:ilvl w:val="2"/>
          <w:numId w:val="28"/>
        </w:numPr>
        <w:spacing w:before="100" w:beforeAutospacing="1" w:after="100" w:afterAutospacing="1" w:line="240" w:lineRule="auto"/>
        <w:rPr>
          <w:rFonts w:ascii="Tahoma" w:hAnsi="Tahoma" w:cs="Tahoma"/>
          <w:color w:val="000000"/>
          <w:sz w:val="20"/>
          <w:szCs w:val="20"/>
          <w:lang w:val="en-GB"/>
        </w:rPr>
      </w:pPr>
      <w:r w:rsidRPr="00B1674D">
        <w:rPr>
          <w:rFonts w:ascii="Tahoma" w:hAnsi="Tahoma" w:cs="Tahoma"/>
          <w:color w:val="000000"/>
          <w:sz w:val="20"/>
          <w:szCs w:val="20"/>
          <w:lang w:val="en-GB"/>
        </w:rPr>
        <w:t>Targeted bonfire material programme</w:t>
      </w:r>
    </w:p>
    <w:p w:rsidR="00B1674D" w:rsidRPr="00B1674D" w:rsidRDefault="00B1674D" w:rsidP="00357A0F">
      <w:pPr>
        <w:pStyle w:val="ListParagraph"/>
        <w:numPr>
          <w:ilvl w:val="2"/>
          <w:numId w:val="28"/>
        </w:numPr>
        <w:spacing w:before="100" w:beforeAutospacing="1" w:after="100" w:afterAutospacing="1" w:line="240" w:lineRule="auto"/>
        <w:rPr>
          <w:rFonts w:ascii="Tahoma" w:hAnsi="Tahoma" w:cs="Tahoma"/>
          <w:color w:val="000000"/>
          <w:sz w:val="20"/>
          <w:szCs w:val="20"/>
          <w:lang w:val="en-GB"/>
        </w:rPr>
      </w:pPr>
      <w:r w:rsidRPr="00B1674D">
        <w:rPr>
          <w:rFonts w:ascii="Tahoma" w:hAnsi="Tahoma" w:cs="Tahoma"/>
          <w:color w:val="000000"/>
          <w:sz w:val="20"/>
          <w:szCs w:val="20"/>
          <w:lang w:val="en-GB"/>
        </w:rPr>
        <w:t xml:space="preserve">Provision of schedules waste removal for community group </w:t>
      </w:r>
      <w:r w:rsidR="007E0C92" w:rsidRPr="00B1674D">
        <w:rPr>
          <w:rFonts w:ascii="Tahoma" w:hAnsi="Tahoma" w:cs="Tahoma"/>
          <w:color w:val="000000"/>
          <w:sz w:val="20"/>
          <w:szCs w:val="20"/>
          <w:lang w:val="en-GB"/>
        </w:rPr>
        <w:t>clean-ups</w:t>
      </w:r>
    </w:p>
    <w:p w:rsidR="00B1674D" w:rsidRPr="00B1674D" w:rsidRDefault="00B1674D" w:rsidP="00B1674D">
      <w:pPr>
        <w:pStyle w:val="ListParagraph"/>
        <w:spacing w:before="100" w:beforeAutospacing="1" w:after="100" w:afterAutospacing="1"/>
        <w:ind w:left="2160"/>
        <w:rPr>
          <w:rFonts w:ascii="Tahoma" w:hAnsi="Tahoma" w:cs="Tahoma"/>
          <w:color w:val="000000"/>
          <w:sz w:val="20"/>
          <w:szCs w:val="20"/>
          <w:lang w:val="en-GB"/>
        </w:rPr>
      </w:pPr>
    </w:p>
    <w:p w:rsidR="00B1674D" w:rsidRPr="00B1674D" w:rsidRDefault="00B1674D" w:rsidP="00357A0F">
      <w:pPr>
        <w:pStyle w:val="ListParagraph"/>
        <w:numPr>
          <w:ilvl w:val="0"/>
          <w:numId w:val="28"/>
        </w:numPr>
        <w:spacing w:before="100" w:beforeAutospacing="1" w:after="100" w:afterAutospacing="1" w:line="240" w:lineRule="auto"/>
        <w:rPr>
          <w:rFonts w:ascii="Tahoma" w:hAnsi="Tahoma" w:cs="Tahoma"/>
          <w:color w:val="000000"/>
          <w:sz w:val="20"/>
          <w:szCs w:val="20"/>
          <w:u w:val="single"/>
        </w:rPr>
      </w:pPr>
      <w:r w:rsidRPr="00B1674D">
        <w:rPr>
          <w:rFonts w:ascii="Tahoma" w:hAnsi="Tahoma" w:cs="Tahoma"/>
          <w:color w:val="000000"/>
          <w:sz w:val="20"/>
          <w:szCs w:val="20"/>
          <w:u w:val="single"/>
          <w:lang w:val="en-GB"/>
        </w:rPr>
        <w:t xml:space="preserve">Communication and awareness programmes - Environmental Awareness </w:t>
      </w:r>
    </w:p>
    <w:p w:rsidR="00B1674D" w:rsidRPr="00B1674D" w:rsidRDefault="00B1674D" w:rsidP="00357A0F">
      <w:pPr>
        <w:pStyle w:val="ListParagraph"/>
        <w:numPr>
          <w:ilvl w:val="2"/>
          <w:numId w:val="28"/>
        </w:numPr>
        <w:spacing w:before="100" w:beforeAutospacing="1" w:after="100" w:afterAutospacing="1" w:line="240" w:lineRule="auto"/>
        <w:rPr>
          <w:rFonts w:ascii="Tahoma" w:hAnsi="Tahoma" w:cs="Tahoma"/>
          <w:color w:val="000000"/>
          <w:sz w:val="20"/>
          <w:szCs w:val="20"/>
        </w:rPr>
      </w:pPr>
      <w:r w:rsidRPr="00B1674D">
        <w:rPr>
          <w:rFonts w:ascii="Tahoma" w:hAnsi="Tahoma" w:cs="Tahoma"/>
          <w:color w:val="000000"/>
          <w:sz w:val="20"/>
          <w:szCs w:val="20"/>
          <w:lang w:val="en-GB"/>
        </w:rPr>
        <w:t>Over 2207 social credits applications. 9 green space projects are going ahead.</w:t>
      </w:r>
    </w:p>
    <w:p w:rsidR="00B1674D" w:rsidRPr="00B1674D" w:rsidRDefault="00B1674D" w:rsidP="00357A0F">
      <w:pPr>
        <w:pStyle w:val="ListParagraph"/>
        <w:numPr>
          <w:ilvl w:val="2"/>
          <w:numId w:val="28"/>
        </w:numPr>
        <w:spacing w:before="100" w:beforeAutospacing="1" w:after="100" w:afterAutospacing="1" w:line="240" w:lineRule="auto"/>
        <w:rPr>
          <w:rFonts w:ascii="Tahoma" w:hAnsi="Tahoma" w:cs="Tahoma"/>
          <w:color w:val="000000"/>
          <w:sz w:val="20"/>
          <w:szCs w:val="20"/>
        </w:rPr>
      </w:pPr>
      <w:r w:rsidRPr="00B1674D">
        <w:rPr>
          <w:rFonts w:ascii="Tahoma" w:hAnsi="Tahoma" w:cs="Tahoma"/>
          <w:color w:val="000000"/>
          <w:sz w:val="20"/>
          <w:szCs w:val="20"/>
          <w:lang w:val="en-GB"/>
        </w:rPr>
        <w:t xml:space="preserve">23 cinema adverts played in the IMC Tallaght and </w:t>
      </w:r>
      <w:proofErr w:type="spellStart"/>
      <w:r w:rsidRPr="00B1674D">
        <w:rPr>
          <w:rFonts w:ascii="Tahoma" w:hAnsi="Tahoma" w:cs="Tahoma"/>
          <w:color w:val="000000"/>
          <w:sz w:val="20"/>
          <w:szCs w:val="20"/>
          <w:lang w:val="en-GB"/>
        </w:rPr>
        <w:t>Vue</w:t>
      </w:r>
      <w:proofErr w:type="spellEnd"/>
      <w:r w:rsidRPr="00B1674D">
        <w:rPr>
          <w:rFonts w:ascii="Tahoma" w:hAnsi="Tahoma" w:cs="Tahoma"/>
          <w:color w:val="000000"/>
          <w:sz w:val="20"/>
          <w:szCs w:val="20"/>
          <w:lang w:val="en-GB"/>
        </w:rPr>
        <w:t xml:space="preserve"> Liffey Valley. </w:t>
      </w:r>
    </w:p>
    <w:p w:rsidR="00B1674D" w:rsidRPr="00B1674D" w:rsidRDefault="00B1674D" w:rsidP="00357A0F">
      <w:pPr>
        <w:pStyle w:val="ListParagraph"/>
        <w:numPr>
          <w:ilvl w:val="2"/>
          <w:numId w:val="28"/>
        </w:numPr>
        <w:spacing w:before="100" w:beforeAutospacing="1" w:after="100" w:afterAutospacing="1" w:line="240" w:lineRule="auto"/>
        <w:rPr>
          <w:rFonts w:ascii="Tahoma" w:hAnsi="Tahoma" w:cs="Tahoma"/>
          <w:color w:val="000000"/>
          <w:sz w:val="20"/>
          <w:szCs w:val="20"/>
        </w:rPr>
      </w:pPr>
      <w:r w:rsidRPr="00B1674D">
        <w:rPr>
          <w:rFonts w:ascii="Tahoma" w:hAnsi="Tahoma" w:cs="Tahoma"/>
          <w:color w:val="000000"/>
          <w:sz w:val="20"/>
          <w:szCs w:val="20"/>
          <w:lang w:val="en-GB"/>
        </w:rPr>
        <w:t>The Till receipts for anti-litter ran for 14 weeks up to the end of October. </w:t>
      </w:r>
    </w:p>
    <w:p w:rsidR="00B1674D" w:rsidRPr="00B1674D" w:rsidRDefault="00B1674D" w:rsidP="00357A0F">
      <w:pPr>
        <w:pStyle w:val="ListParagraph"/>
        <w:numPr>
          <w:ilvl w:val="2"/>
          <w:numId w:val="28"/>
        </w:numPr>
        <w:spacing w:before="100" w:beforeAutospacing="1" w:after="100" w:afterAutospacing="1" w:line="240" w:lineRule="auto"/>
        <w:rPr>
          <w:rFonts w:ascii="Tahoma" w:hAnsi="Tahoma" w:cs="Tahoma"/>
          <w:color w:val="000000"/>
          <w:sz w:val="20"/>
          <w:szCs w:val="20"/>
        </w:rPr>
      </w:pPr>
      <w:r w:rsidRPr="00B1674D">
        <w:rPr>
          <w:rFonts w:ascii="Tahoma" w:hAnsi="Tahoma" w:cs="Tahoma"/>
          <w:color w:val="000000"/>
          <w:sz w:val="20"/>
          <w:szCs w:val="20"/>
          <w:lang w:val="en-GB"/>
        </w:rPr>
        <w:t xml:space="preserve">5 big campaigns up to the end of October, 62 initiatives. </w:t>
      </w:r>
    </w:p>
    <w:p w:rsidR="00B1674D" w:rsidRPr="00B1674D" w:rsidRDefault="00B1674D" w:rsidP="00357A0F">
      <w:pPr>
        <w:pStyle w:val="ListParagraph"/>
        <w:numPr>
          <w:ilvl w:val="2"/>
          <w:numId w:val="28"/>
        </w:numPr>
        <w:spacing w:before="100" w:beforeAutospacing="1" w:after="100" w:afterAutospacing="1" w:line="240" w:lineRule="auto"/>
        <w:rPr>
          <w:rFonts w:ascii="Tahoma" w:hAnsi="Tahoma" w:cs="Tahoma"/>
          <w:color w:val="000000"/>
          <w:sz w:val="20"/>
          <w:szCs w:val="20"/>
        </w:rPr>
      </w:pPr>
      <w:r w:rsidRPr="00B1674D">
        <w:rPr>
          <w:rFonts w:ascii="Tahoma" w:hAnsi="Tahoma" w:cs="Tahoma"/>
          <w:color w:val="000000"/>
          <w:sz w:val="20"/>
          <w:szCs w:val="20"/>
          <w:lang w:val="en-GB"/>
        </w:rPr>
        <w:t xml:space="preserve">Green </w:t>
      </w:r>
      <w:r w:rsidR="007E0C92" w:rsidRPr="00B1674D">
        <w:rPr>
          <w:rFonts w:ascii="Tahoma" w:hAnsi="Tahoma" w:cs="Tahoma"/>
          <w:color w:val="000000"/>
          <w:sz w:val="20"/>
          <w:szCs w:val="20"/>
          <w:lang w:val="en-GB"/>
        </w:rPr>
        <w:t>Schools</w:t>
      </w:r>
      <w:r w:rsidR="007E0C92">
        <w:rPr>
          <w:rFonts w:ascii="Tahoma" w:hAnsi="Tahoma" w:cs="Tahoma"/>
          <w:color w:val="000000"/>
          <w:sz w:val="20"/>
          <w:szCs w:val="20"/>
          <w:lang w:val="en-GB"/>
        </w:rPr>
        <w:t xml:space="preserve"> </w:t>
      </w:r>
      <w:r w:rsidR="007E0C92" w:rsidRPr="00B1674D">
        <w:rPr>
          <w:rFonts w:ascii="Tahoma" w:hAnsi="Tahoma" w:cs="Tahoma"/>
          <w:color w:val="000000"/>
          <w:sz w:val="20"/>
          <w:szCs w:val="20"/>
          <w:lang w:val="en-GB"/>
        </w:rPr>
        <w:t>99</w:t>
      </w:r>
      <w:r w:rsidRPr="00B1674D">
        <w:rPr>
          <w:rFonts w:ascii="Tahoma" w:hAnsi="Tahoma" w:cs="Tahoma"/>
          <w:color w:val="000000"/>
          <w:sz w:val="20"/>
          <w:szCs w:val="20"/>
          <w:lang w:val="en-GB"/>
        </w:rPr>
        <w:t xml:space="preserve"> primary and 35 secondary schools are registered. </w:t>
      </w:r>
    </w:p>
    <w:p w:rsidR="00B1674D" w:rsidRPr="00B1674D" w:rsidRDefault="00B1674D" w:rsidP="00357A0F">
      <w:pPr>
        <w:pStyle w:val="ListParagraph"/>
        <w:numPr>
          <w:ilvl w:val="2"/>
          <w:numId w:val="28"/>
        </w:numPr>
        <w:spacing w:before="100" w:beforeAutospacing="1" w:after="100" w:afterAutospacing="1" w:line="240" w:lineRule="auto"/>
        <w:rPr>
          <w:rFonts w:ascii="Tahoma" w:hAnsi="Tahoma" w:cs="Tahoma"/>
          <w:color w:val="000000"/>
          <w:sz w:val="20"/>
          <w:szCs w:val="20"/>
        </w:rPr>
      </w:pPr>
      <w:r w:rsidRPr="00B1674D">
        <w:rPr>
          <w:rFonts w:ascii="Tahoma" w:hAnsi="Tahoma" w:cs="Tahoma"/>
          <w:color w:val="000000"/>
          <w:sz w:val="20"/>
          <w:szCs w:val="20"/>
          <w:lang w:val="en-GB"/>
        </w:rPr>
        <w:t>180 workshops were distributed to schools all across the county during the year. ALAG grant has been completed and the first 50% pf the LA21 grant has been paid to all applicants.</w:t>
      </w: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b/>
          <w:bCs/>
          <w:color w:val="000000"/>
          <w:sz w:val="20"/>
          <w:szCs w:val="20"/>
        </w:rPr>
        <w:tab/>
      </w:r>
      <w:r w:rsidR="00B1674D" w:rsidRPr="00B1674D">
        <w:rPr>
          <w:rFonts w:ascii="Tahoma" w:hAnsi="Tahoma" w:cs="Tahoma"/>
          <w:b/>
          <w:bCs/>
          <w:color w:val="000000"/>
          <w:sz w:val="20"/>
          <w:szCs w:val="20"/>
        </w:rPr>
        <w:t xml:space="preserve">Teen Space – Commencement of public consultation </w:t>
      </w: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color w:val="000000"/>
          <w:sz w:val="20"/>
          <w:szCs w:val="20"/>
        </w:rPr>
        <w:tab/>
      </w:r>
      <w:r w:rsidR="00B1674D" w:rsidRPr="00B1674D">
        <w:rPr>
          <w:rFonts w:ascii="Tahoma" w:hAnsi="Tahoma" w:cs="Tahoma"/>
          <w:color w:val="000000"/>
          <w:sz w:val="20"/>
          <w:szCs w:val="20"/>
        </w:rPr>
        <w:t xml:space="preserve">A consultation process with teenagers will commence in November 2017 to get feedback in </w:t>
      </w:r>
      <w:r>
        <w:rPr>
          <w:rFonts w:ascii="Tahoma" w:hAnsi="Tahoma" w:cs="Tahoma"/>
          <w:color w:val="000000"/>
          <w:sz w:val="20"/>
          <w:szCs w:val="20"/>
        </w:rPr>
        <w:tab/>
      </w:r>
      <w:r w:rsidR="00B1674D" w:rsidRPr="00B1674D">
        <w:rPr>
          <w:rFonts w:ascii="Tahoma" w:hAnsi="Tahoma" w:cs="Tahoma"/>
          <w:color w:val="000000"/>
          <w:sz w:val="20"/>
          <w:szCs w:val="20"/>
        </w:rPr>
        <w:t xml:space="preserve">relation to public facilities and spaces teenagers currently use or would like to see in the </w:t>
      </w:r>
      <w:r>
        <w:rPr>
          <w:rFonts w:ascii="Tahoma" w:hAnsi="Tahoma" w:cs="Tahoma"/>
          <w:color w:val="000000"/>
          <w:sz w:val="20"/>
          <w:szCs w:val="20"/>
        </w:rPr>
        <w:tab/>
      </w:r>
      <w:r w:rsidR="00B1674D" w:rsidRPr="00B1674D">
        <w:rPr>
          <w:rFonts w:ascii="Tahoma" w:hAnsi="Tahoma" w:cs="Tahoma"/>
          <w:color w:val="000000"/>
          <w:sz w:val="20"/>
          <w:szCs w:val="20"/>
        </w:rPr>
        <w:t xml:space="preserve">county. This consultation will aid the future planning and development of new </w:t>
      </w:r>
      <w:r w:rsidR="00B1674D" w:rsidRPr="00B1674D">
        <w:rPr>
          <w:rFonts w:ascii="Tahoma" w:hAnsi="Tahoma" w:cs="Tahoma"/>
          <w:color w:val="000000"/>
          <w:sz w:val="20"/>
          <w:szCs w:val="20"/>
        </w:rPr>
        <w:lastRenderedPageBreak/>
        <w:t xml:space="preserve">public spaces </w:t>
      </w:r>
      <w:r>
        <w:rPr>
          <w:rFonts w:ascii="Tahoma" w:hAnsi="Tahoma" w:cs="Tahoma"/>
          <w:color w:val="000000"/>
          <w:sz w:val="20"/>
          <w:szCs w:val="20"/>
        </w:rPr>
        <w:tab/>
      </w:r>
      <w:r w:rsidR="00B1674D" w:rsidRPr="00B1674D">
        <w:rPr>
          <w:rFonts w:ascii="Tahoma" w:hAnsi="Tahoma" w:cs="Tahoma"/>
          <w:color w:val="000000"/>
          <w:sz w:val="20"/>
          <w:szCs w:val="20"/>
        </w:rPr>
        <w:t xml:space="preserve">and facilities which will be specifically designed and planned for teenagers. The consultation </w:t>
      </w:r>
      <w:r>
        <w:rPr>
          <w:rFonts w:ascii="Tahoma" w:hAnsi="Tahoma" w:cs="Tahoma"/>
          <w:color w:val="000000"/>
          <w:sz w:val="20"/>
          <w:szCs w:val="20"/>
        </w:rPr>
        <w:tab/>
      </w:r>
      <w:r w:rsidR="00B1674D" w:rsidRPr="00B1674D">
        <w:rPr>
          <w:rFonts w:ascii="Tahoma" w:hAnsi="Tahoma" w:cs="Tahoma"/>
          <w:color w:val="000000"/>
          <w:sz w:val="20"/>
          <w:szCs w:val="20"/>
        </w:rPr>
        <w:t xml:space="preserve">will be </w:t>
      </w:r>
      <w:r>
        <w:rPr>
          <w:rFonts w:ascii="Tahoma" w:hAnsi="Tahoma" w:cs="Tahoma"/>
          <w:color w:val="000000"/>
          <w:sz w:val="20"/>
          <w:szCs w:val="20"/>
        </w:rPr>
        <w:tab/>
      </w:r>
      <w:r w:rsidR="00B1674D" w:rsidRPr="00B1674D">
        <w:rPr>
          <w:rFonts w:ascii="Tahoma" w:hAnsi="Tahoma" w:cs="Tahoma"/>
          <w:color w:val="000000"/>
          <w:sz w:val="20"/>
          <w:szCs w:val="20"/>
        </w:rPr>
        <w:t xml:space="preserve">available on South Dublin County Council's consultation portal and be promoted on </w:t>
      </w:r>
      <w:r>
        <w:rPr>
          <w:rFonts w:ascii="Tahoma" w:hAnsi="Tahoma" w:cs="Tahoma"/>
          <w:color w:val="000000"/>
          <w:sz w:val="20"/>
          <w:szCs w:val="20"/>
        </w:rPr>
        <w:tab/>
      </w:r>
      <w:r w:rsidR="00B1674D" w:rsidRPr="00B1674D">
        <w:rPr>
          <w:rFonts w:ascii="Tahoma" w:hAnsi="Tahoma" w:cs="Tahoma"/>
          <w:color w:val="000000"/>
          <w:sz w:val="20"/>
          <w:szCs w:val="20"/>
        </w:rPr>
        <w:t>social media platforms (Instagram, Twitter and Facebook).</w:t>
      </w: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b/>
          <w:bCs/>
          <w:color w:val="000000"/>
          <w:sz w:val="20"/>
          <w:szCs w:val="20"/>
        </w:rPr>
        <w:tab/>
      </w:r>
      <w:r w:rsidR="00B1674D" w:rsidRPr="00B1674D">
        <w:rPr>
          <w:rFonts w:ascii="Tahoma" w:hAnsi="Tahoma" w:cs="Tahoma"/>
          <w:b/>
          <w:bCs/>
          <w:color w:val="000000"/>
          <w:sz w:val="20"/>
          <w:szCs w:val="20"/>
        </w:rPr>
        <w:t xml:space="preserve">Review of Social Credits Scheme </w:t>
      </w: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color w:val="000000"/>
          <w:sz w:val="20"/>
          <w:szCs w:val="20"/>
        </w:rPr>
        <w:tab/>
      </w:r>
      <w:r w:rsidR="00B1674D" w:rsidRPr="00B1674D">
        <w:rPr>
          <w:rFonts w:ascii="Tahoma" w:hAnsi="Tahoma" w:cs="Tahoma"/>
          <w:color w:val="000000"/>
          <w:sz w:val="20"/>
          <w:szCs w:val="20"/>
        </w:rPr>
        <w:t xml:space="preserve">Scheme is subject to continuous review. Full review report presented to May SPC </w:t>
      </w:r>
      <w:r>
        <w:rPr>
          <w:rFonts w:ascii="Tahoma" w:hAnsi="Tahoma" w:cs="Tahoma"/>
          <w:color w:val="000000"/>
          <w:sz w:val="20"/>
          <w:szCs w:val="20"/>
        </w:rPr>
        <w:tab/>
      </w:r>
      <w:r w:rsidR="00B1674D" w:rsidRPr="00B1674D">
        <w:rPr>
          <w:rFonts w:ascii="Tahoma" w:hAnsi="Tahoma" w:cs="Tahoma"/>
          <w:color w:val="000000"/>
          <w:sz w:val="20"/>
          <w:szCs w:val="20"/>
        </w:rPr>
        <w:t>which focused on certain aspects including:</w:t>
      </w:r>
    </w:p>
    <w:p w:rsidR="00B1674D" w:rsidRPr="00B1674D" w:rsidRDefault="00B1674D" w:rsidP="00357A0F">
      <w:pPr>
        <w:numPr>
          <w:ilvl w:val="0"/>
          <w:numId w:val="27"/>
        </w:numPr>
        <w:spacing w:before="100" w:beforeAutospacing="1" w:after="100" w:afterAutospacing="1" w:line="240" w:lineRule="auto"/>
        <w:ind w:hanging="11"/>
        <w:rPr>
          <w:rFonts w:ascii="Tahoma" w:hAnsi="Tahoma" w:cs="Tahoma"/>
          <w:color w:val="000000"/>
          <w:sz w:val="20"/>
          <w:szCs w:val="20"/>
        </w:rPr>
      </w:pPr>
      <w:r w:rsidRPr="00B1674D">
        <w:rPr>
          <w:rFonts w:ascii="Tahoma" w:hAnsi="Tahoma" w:cs="Tahoma"/>
          <w:b/>
          <w:color w:val="000000"/>
          <w:sz w:val="20"/>
          <w:szCs w:val="20"/>
        </w:rPr>
        <w:t>Participation / Registration of new groups</w:t>
      </w:r>
      <w:r w:rsidRPr="00B1674D">
        <w:rPr>
          <w:rFonts w:ascii="Tahoma" w:hAnsi="Tahoma" w:cs="Tahoma"/>
          <w:color w:val="000000"/>
          <w:sz w:val="20"/>
          <w:szCs w:val="20"/>
        </w:rPr>
        <w:t>: c</w:t>
      </w:r>
      <w:r w:rsidRPr="00B1674D">
        <w:rPr>
          <w:rFonts w:ascii="Tahoma" w:hAnsi="Tahoma" w:cs="Tahoma"/>
          <w:iCs/>
          <w:color w:val="000000"/>
          <w:sz w:val="20"/>
          <w:szCs w:val="20"/>
        </w:rPr>
        <w:t>100 groups registered for the Social Credit Scheme, however only approximately 50 groups are active on a regular basis and availing of the scheme in some format on a regular basis through material provision and collection of waste post clean-up on a weekly / fortnightly / monthly basis.  Other Residents Associations / groups have ad hoc clean-ups throughout the year, and which are supported with materials and collections post clean-ups (c 12 clean-ups per month).</w:t>
      </w:r>
    </w:p>
    <w:p w:rsidR="00B1674D" w:rsidRPr="00B1674D" w:rsidRDefault="00B1674D" w:rsidP="00357A0F">
      <w:pPr>
        <w:numPr>
          <w:ilvl w:val="0"/>
          <w:numId w:val="27"/>
        </w:numPr>
        <w:spacing w:before="100" w:beforeAutospacing="1" w:after="100" w:afterAutospacing="1" w:line="240" w:lineRule="auto"/>
        <w:ind w:hanging="11"/>
        <w:rPr>
          <w:rFonts w:ascii="Tahoma" w:hAnsi="Tahoma" w:cs="Tahoma"/>
          <w:color w:val="000000"/>
          <w:sz w:val="20"/>
          <w:szCs w:val="20"/>
        </w:rPr>
      </w:pPr>
      <w:r w:rsidRPr="00B1674D">
        <w:rPr>
          <w:rFonts w:ascii="Tahoma" w:hAnsi="Tahoma" w:cs="Tahoma"/>
          <w:b/>
          <w:color w:val="000000"/>
          <w:sz w:val="20"/>
          <w:szCs w:val="20"/>
        </w:rPr>
        <w:t>Communications / promotion mechanisms</w:t>
      </w:r>
      <w:r w:rsidRPr="00B1674D">
        <w:rPr>
          <w:rFonts w:ascii="Tahoma" w:hAnsi="Tahoma" w:cs="Tahoma"/>
          <w:color w:val="000000"/>
          <w:sz w:val="20"/>
          <w:szCs w:val="20"/>
        </w:rPr>
        <w:t xml:space="preserve">: </w:t>
      </w:r>
      <w:r w:rsidRPr="00B1674D">
        <w:rPr>
          <w:rFonts w:ascii="Tahoma" w:hAnsi="Tahoma" w:cs="Tahoma"/>
          <w:iCs/>
          <w:color w:val="000000"/>
          <w:sz w:val="20"/>
          <w:szCs w:val="20"/>
        </w:rPr>
        <w:t>Social Credit Newsletter now developed and circulated twice yearly focusing on the good news stories.</w:t>
      </w:r>
    </w:p>
    <w:p w:rsidR="00B1674D" w:rsidRPr="00B1674D" w:rsidRDefault="00B1674D" w:rsidP="00357A0F">
      <w:pPr>
        <w:pStyle w:val="ListParagraph"/>
        <w:numPr>
          <w:ilvl w:val="0"/>
          <w:numId w:val="27"/>
        </w:numPr>
        <w:spacing w:before="100" w:beforeAutospacing="1" w:after="100" w:afterAutospacing="1" w:line="240" w:lineRule="auto"/>
        <w:ind w:hanging="11"/>
        <w:rPr>
          <w:rFonts w:ascii="Tahoma" w:hAnsi="Tahoma" w:cs="Tahoma"/>
          <w:color w:val="000000"/>
          <w:sz w:val="20"/>
          <w:szCs w:val="20"/>
        </w:rPr>
      </w:pPr>
      <w:r w:rsidRPr="00B1674D">
        <w:rPr>
          <w:rFonts w:ascii="Tahoma" w:hAnsi="Tahoma" w:cs="Tahoma"/>
          <w:b/>
          <w:color w:val="000000"/>
          <w:sz w:val="20"/>
          <w:szCs w:val="20"/>
        </w:rPr>
        <w:t>Continuous assessment of benefits and rewards available / availability / distribution of materials / Potential for</w:t>
      </w:r>
      <w:r w:rsidRPr="00B1674D">
        <w:rPr>
          <w:rFonts w:ascii="Tahoma" w:hAnsi="Tahoma" w:cs="Tahoma"/>
          <w:color w:val="000000"/>
          <w:sz w:val="20"/>
          <w:szCs w:val="20"/>
        </w:rPr>
        <w:t xml:space="preserve"> expansion – non monetary assistance: Ongoing and continuing to explore new support mechanisms eg Bird Baths/ Bug Hotels/Plants; workshops;</w:t>
      </w:r>
      <w:r w:rsidR="00DE16F8">
        <w:rPr>
          <w:rFonts w:ascii="Tahoma" w:hAnsi="Tahoma" w:cs="Tahoma"/>
          <w:color w:val="000000"/>
          <w:sz w:val="20"/>
          <w:szCs w:val="20"/>
        </w:rPr>
        <w:t xml:space="preserve"> </w:t>
      </w:r>
      <w:r w:rsidRPr="00B1674D">
        <w:rPr>
          <w:rFonts w:ascii="Tahoma" w:hAnsi="Tahoma" w:cs="Tahoma"/>
          <w:color w:val="000000"/>
          <w:sz w:val="20"/>
          <w:szCs w:val="20"/>
        </w:rPr>
        <w:t>information leaflets.  New community minor landscaping scheme being prepared. </w:t>
      </w:r>
    </w:p>
    <w:p w:rsidR="00B1674D" w:rsidRPr="00B1674D" w:rsidRDefault="00B1674D" w:rsidP="00357A0F">
      <w:pPr>
        <w:pStyle w:val="ListParagraph"/>
        <w:numPr>
          <w:ilvl w:val="0"/>
          <w:numId w:val="27"/>
        </w:numPr>
        <w:spacing w:before="100" w:beforeAutospacing="1" w:after="100" w:afterAutospacing="1" w:line="240" w:lineRule="auto"/>
        <w:ind w:hanging="11"/>
        <w:rPr>
          <w:rFonts w:ascii="Tahoma" w:hAnsi="Tahoma" w:cs="Tahoma"/>
          <w:color w:val="000000"/>
          <w:sz w:val="20"/>
          <w:szCs w:val="20"/>
        </w:rPr>
      </w:pPr>
      <w:r w:rsidRPr="00B1674D">
        <w:rPr>
          <w:rFonts w:ascii="Tahoma" w:hAnsi="Tahoma" w:cs="Tahoma"/>
          <w:b/>
          <w:color w:val="000000"/>
          <w:sz w:val="20"/>
          <w:szCs w:val="20"/>
        </w:rPr>
        <w:t>Potential for greater interdepartmental collaboration</w:t>
      </w:r>
      <w:r w:rsidRPr="00B1674D">
        <w:rPr>
          <w:rFonts w:ascii="Tahoma" w:hAnsi="Tahoma" w:cs="Tahoma"/>
          <w:color w:val="000000"/>
          <w:sz w:val="20"/>
          <w:szCs w:val="20"/>
        </w:rPr>
        <w:t>: Continued collaboration with our Community Department’s Tidy Towns Liaison Officer to ensure that all Tidy Town groups have a full picture of the range of supports that are available to all groups involved in the social credit scheme.</w:t>
      </w:r>
    </w:p>
    <w:p w:rsidR="00B1674D" w:rsidRPr="00B1674D" w:rsidRDefault="00DE16F8" w:rsidP="00B1674D">
      <w:pPr>
        <w:pStyle w:val="ListParagraph"/>
        <w:spacing w:before="100" w:beforeAutospacing="1" w:after="100" w:afterAutospacing="1"/>
        <w:rPr>
          <w:rFonts w:ascii="Tahoma" w:hAnsi="Tahoma" w:cs="Tahoma"/>
          <w:color w:val="000000"/>
          <w:sz w:val="20"/>
          <w:szCs w:val="20"/>
        </w:rPr>
      </w:pPr>
      <w:r>
        <w:rPr>
          <w:rFonts w:ascii="Tahoma" w:hAnsi="Tahoma" w:cs="Tahoma"/>
          <w:color w:val="000000"/>
          <w:sz w:val="20"/>
          <w:szCs w:val="20"/>
        </w:rPr>
        <w:tab/>
      </w: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b/>
          <w:bCs/>
          <w:color w:val="000000"/>
          <w:sz w:val="20"/>
          <w:szCs w:val="20"/>
        </w:rPr>
        <w:lastRenderedPageBreak/>
        <w:tab/>
      </w:r>
      <w:r w:rsidR="00B1674D" w:rsidRPr="00B1674D">
        <w:rPr>
          <w:rFonts w:ascii="Tahoma" w:hAnsi="Tahoma" w:cs="Tahoma"/>
          <w:b/>
          <w:bCs/>
          <w:color w:val="000000"/>
          <w:sz w:val="20"/>
          <w:szCs w:val="20"/>
        </w:rPr>
        <w:t xml:space="preserve">Polling Places Postering </w:t>
      </w: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color w:val="000000"/>
          <w:sz w:val="20"/>
          <w:szCs w:val="20"/>
        </w:rPr>
        <w:tab/>
      </w:r>
      <w:r w:rsidR="00B1674D" w:rsidRPr="00B1674D">
        <w:rPr>
          <w:rFonts w:ascii="Tahoma" w:hAnsi="Tahoma" w:cs="Tahoma"/>
          <w:color w:val="000000"/>
          <w:sz w:val="20"/>
          <w:szCs w:val="20"/>
        </w:rPr>
        <w:t xml:space="preserve">Update @ 31/10/2017: Councillor Fanning had previously circulated the committee / </w:t>
      </w:r>
      <w:r>
        <w:rPr>
          <w:rFonts w:ascii="Tahoma" w:hAnsi="Tahoma" w:cs="Tahoma"/>
          <w:color w:val="000000"/>
          <w:sz w:val="20"/>
          <w:szCs w:val="20"/>
        </w:rPr>
        <w:tab/>
      </w:r>
      <w:r w:rsidR="00B1674D" w:rsidRPr="00B1674D">
        <w:rPr>
          <w:rFonts w:ascii="Tahoma" w:hAnsi="Tahoma" w:cs="Tahoma"/>
          <w:color w:val="000000"/>
          <w:sz w:val="20"/>
          <w:szCs w:val="20"/>
        </w:rPr>
        <w:t xml:space="preserve">meeting with data received from other EU countries.   It was envisaged that there might be </w:t>
      </w:r>
      <w:r>
        <w:rPr>
          <w:rFonts w:ascii="Tahoma" w:hAnsi="Tahoma" w:cs="Tahoma"/>
          <w:color w:val="000000"/>
          <w:sz w:val="20"/>
          <w:szCs w:val="20"/>
        </w:rPr>
        <w:tab/>
      </w:r>
      <w:r w:rsidR="00B1674D" w:rsidRPr="00B1674D">
        <w:rPr>
          <w:rFonts w:ascii="Tahoma" w:hAnsi="Tahoma" w:cs="Tahoma"/>
          <w:color w:val="000000"/>
          <w:sz w:val="20"/>
          <w:szCs w:val="20"/>
        </w:rPr>
        <w:t xml:space="preserve">scope to consider a voluntary code of conduct in relation to designation of specific areas for </w:t>
      </w:r>
      <w:r>
        <w:rPr>
          <w:rFonts w:ascii="Tahoma" w:hAnsi="Tahoma" w:cs="Tahoma"/>
          <w:color w:val="000000"/>
          <w:sz w:val="20"/>
          <w:szCs w:val="20"/>
        </w:rPr>
        <w:tab/>
      </w:r>
      <w:r w:rsidR="00B1674D" w:rsidRPr="00B1674D">
        <w:rPr>
          <w:rFonts w:ascii="Tahoma" w:hAnsi="Tahoma" w:cs="Tahoma"/>
          <w:color w:val="000000"/>
          <w:sz w:val="20"/>
          <w:szCs w:val="20"/>
        </w:rPr>
        <w:t xml:space="preserve">postering.  However, in the absence of a national initiative there is no mechanism to control </w:t>
      </w:r>
      <w:r>
        <w:rPr>
          <w:rFonts w:ascii="Tahoma" w:hAnsi="Tahoma" w:cs="Tahoma"/>
          <w:color w:val="000000"/>
          <w:sz w:val="20"/>
          <w:szCs w:val="20"/>
        </w:rPr>
        <w:tab/>
      </w:r>
      <w:r w:rsidR="00B1674D" w:rsidRPr="00B1674D">
        <w:rPr>
          <w:rFonts w:ascii="Tahoma" w:hAnsi="Tahoma" w:cs="Tahoma"/>
          <w:color w:val="000000"/>
          <w:sz w:val="20"/>
          <w:szCs w:val="20"/>
        </w:rPr>
        <w:t>/ enforce such provision.</w:t>
      </w:r>
    </w:p>
    <w:p w:rsidR="00B1674D" w:rsidRPr="00B1674D" w:rsidRDefault="00B1674D" w:rsidP="00B1674D">
      <w:pPr>
        <w:spacing w:before="100" w:beforeAutospacing="1" w:after="100" w:afterAutospacing="1"/>
        <w:rPr>
          <w:rFonts w:ascii="Tahoma" w:hAnsi="Tahoma" w:cs="Tahoma"/>
          <w:b/>
          <w:bCs/>
          <w:color w:val="000000"/>
          <w:sz w:val="20"/>
          <w:szCs w:val="20"/>
        </w:rPr>
      </w:pP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b/>
          <w:bCs/>
          <w:color w:val="000000"/>
          <w:sz w:val="20"/>
          <w:szCs w:val="20"/>
        </w:rPr>
        <w:tab/>
      </w:r>
      <w:r w:rsidR="00B1674D" w:rsidRPr="00B1674D">
        <w:rPr>
          <w:rFonts w:ascii="Tahoma" w:hAnsi="Tahoma" w:cs="Tahoma"/>
          <w:b/>
          <w:bCs/>
          <w:color w:val="000000"/>
          <w:sz w:val="20"/>
          <w:szCs w:val="20"/>
        </w:rPr>
        <w:t xml:space="preserve">Update on the Eastern /Midlands Waste Management Office &amp; Plan, including </w:t>
      </w:r>
      <w:r>
        <w:rPr>
          <w:rFonts w:ascii="Tahoma" w:hAnsi="Tahoma" w:cs="Tahoma"/>
          <w:b/>
          <w:bCs/>
          <w:color w:val="000000"/>
          <w:sz w:val="20"/>
          <w:szCs w:val="20"/>
        </w:rPr>
        <w:tab/>
      </w:r>
      <w:r w:rsidR="00B1674D" w:rsidRPr="00B1674D">
        <w:rPr>
          <w:rFonts w:ascii="Tahoma" w:hAnsi="Tahoma" w:cs="Tahoma"/>
          <w:b/>
          <w:bCs/>
          <w:color w:val="000000"/>
          <w:sz w:val="20"/>
          <w:szCs w:val="20"/>
        </w:rPr>
        <w:t xml:space="preserve">WERLA Plan </w:t>
      </w:r>
    </w:p>
    <w:p w:rsidR="00B1674D" w:rsidRPr="00B1674D" w:rsidRDefault="00DE16F8" w:rsidP="00B1674D">
      <w:pPr>
        <w:spacing w:before="100" w:beforeAutospacing="1" w:after="100" w:afterAutospacing="1"/>
        <w:rPr>
          <w:rFonts w:ascii="Tahoma" w:hAnsi="Tahoma" w:cs="Tahoma"/>
          <w:color w:val="000000"/>
          <w:sz w:val="20"/>
          <w:szCs w:val="20"/>
          <w:lang w:val="en-GB"/>
        </w:rPr>
      </w:pPr>
      <w:r>
        <w:rPr>
          <w:rFonts w:ascii="Tahoma" w:hAnsi="Tahoma" w:cs="Tahoma"/>
          <w:color w:val="000000"/>
          <w:sz w:val="20"/>
          <w:szCs w:val="20"/>
          <w:lang w:val="en-GB"/>
        </w:rPr>
        <w:tab/>
      </w:r>
      <w:r w:rsidR="00B1674D" w:rsidRPr="00B1674D">
        <w:rPr>
          <w:rFonts w:ascii="Tahoma" w:hAnsi="Tahoma" w:cs="Tahoma"/>
          <w:color w:val="000000"/>
          <w:sz w:val="20"/>
          <w:szCs w:val="20"/>
          <w:lang w:val="en-GB"/>
        </w:rPr>
        <w:t xml:space="preserve">Coordinating of waste enforcement actions within region continues. Particular focus in 2017 </w:t>
      </w:r>
      <w:r>
        <w:rPr>
          <w:rFonts w:ascii="Tahoma" w:hAnsi="Tahoma" w:cs="Tahoma"/>
          <w:color w:val="000000"/>
          <w:sz w:val="20"/>
          <w:szCs w:val="20"/>
          <w:lang w:val="en-GB"/>
        </w:rPr>
        <w:tab/>
      </w:r>
      <w:r w:rsidR="00B1674D" w:rsidRPr="00B1674D">
        <w:rPr>
          <w:rFonts w:ascii="Tahoma" w:hAnsi="Tahoma" w:cs="Tahoma"/>
          <w:color w:val="000000"/>
          <w:sz w:val="20"/>
          <w:szCs w:val="20"/>
          <w:lang w:val="en-GB"/>
        </w:rPr>
        <w:t>on Tyres.  RMCEI Plan reviewed having regard to diminished resources during most of 2017 </w:t>
      </w: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color w:val="000000"/>
          <w:sz w:val="20"/>
          <w:szCs w:val="20"/>
          <w:lang w:val="en-GB"/>
        </w:rPr>
        <w:tab/>
      </w:r>
      <w:r w:rsidR="00B1674D" w:rsidRPr="00B1674D">
        <w:rPr>
          <w:rFonts w:ascii="Tahoma" w:hAnsi="Tahoma" w:cs="Tahoma"/>
          <w:color w:val="000000"/>
          <w:sz w:val="20"/>
          <w:szCs w:val="20"/>
          <w:lang w:val="en-GB"/>
        </w:rPr>
        <w:t>7 Waste Prevention campaigns - ECO week , National Spring Clean, Gum Litter Task Force,</w:t>
      </w:r>
      <w:r>
        <w:rPr>
          <w:rFonts w:ascii="Tahoma" w:hAnsi="Tahoma" w:cs="Tahoma"/>
          <w:color w:val="000000"/>
          <w:sz w:val="20"/>
          <w:szCs w:val="20"/>
          <w:lang w:val="en-GB"/>
        </w:rPr>
        <w:t xml:space="preserve"> </w:t>
      </w:r>
      <w:r>
        <w:rPr>
          <w:rFonts w:ascii="Tahoma" w:hAnsi="Tahoma" w:cs="Tahoma"/>
          <w:color w:val="000000"/>
          <w:sz w:val="20"/>
          <w:szCs w:val="20"/>
          <w:lang w:val="en-GB"/>
        </w:rPr>
        <w:tab/>
      </w:r>
      <w:r w:rsidR="00B1674D" w:rsidRPr="00B1674D">
        <w:rPr>
          <w:rFonts w:ascii="Tahoma" w:hAnsi="Tahoma" w:cs="Tahoma"/>
          <w:color w:val="000000"/>
          <w:sz w:val="20"/>
          <w:szCs w:val="20"/>
          <w:lang w:val="en-GB"/>
        </w:rPr>
        <w:t xml:space="preserve">Halloween, European Waste Reduction Week , Recycled Decoration competition and </w:t>
      </w:r>
      <w:r>
        <w:rPr>
          <w:rFonts w:ascii="Tahoma" w:hAnsi="Tahoma" w:cs="Tahoma"/>
          <w:color w:val="000000"/>
          <w:sz w:val="20"/>
          <w:szCs w:val="20"/>
          <w:lang w:val="en-GB"/>
        </w:rPr>
        <w:tab/>
      </w:r>
      <w:r w:rsidR="00B1674D" w:rsidRPr="00B1674D">
        <w:rPr>
          <w:rFonts w:ascii="Tahoma" w:hAnsi="Tahoma" w:cs="Tahoma"/>
          <w:color w:val="000000"/>
          <w:sz w:val="20"/>
          <w:szCs w:val="20"/>
          <w:lang w:val="en-GB"/>
        </w:rPr>
        <w:t xml:space="preserve">Christmas campaign. Poolbeg Waste to Energy now operational. Intended to process </w:t>
      </w:r>
      <w:r>
        <w:rPr>
          <w:rFonts w:ascii="Tahoma" w:hAnsi="Tahoma" w:cs="Tahoma"/>
          <w:color w:val="000000"/>
          <w:sz w:val="20"/>
          <w:szCs w:val="20"/>
          <w:lang w:val="en-GB"/>
        </w:rPr>
        <w:tab/>
      </w:r>
      <w:r w:rsidR="00B1674D" w:rsidRPr="00B1674D">
        <w:rPr>
          <w:rFonts w:ascii="Tahoma" w:hAnsi="Tahoma" w:cs="Tahoma"/>
          <w:color w:val="000000"/>
          <w:sz w:val="20"/>
          <w:szCs w:val="20"/>
          <w:lang w:val="en-GB"/>
        </w:rPr>
        <w:t>600,000 tonnes of solid waste which can’t be recycled.</w:t>
      </w: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b/>
          <w:bCs/>
          <w:color w:val="000000"/>
          <w:sz w:val="20"/>
          <w:szCs w:val="20"/>
        </w:rPr>
        <w:tab/>
      </w:r>
      <w:r w:rsidR="00B1674D" w:rsidRPr="00B1674D">
        <w:rPr>
          <w:rFonts w:ascii="Tahoma" w:hAnsi="Tahoma" w:cs="Tahoma"/>
          <w:b/>
          <w:bCs/>
          <w:color w:val="000000"/>
          <w:sz w:val="20"/>
          <w:szCs w:val="20"/>
        </w:rPr>
        <w:t>Parks &amp; Open Spaces Strategy  </w:t>
      </w:r>
    </w:p>
    <w:p w:rsidR="00B1674D" w:rsidRPr="00B1674D" w:rsidRDefault="00DE16F8" w:rsidP="00B1674D">
      <w:pPr>
        <w:spacing w:before="100" w:beforeAutospacing="1" w:after="100" w:afterAutospacing="1"/>
        <w:rPr>
          <w:rFonts w:ascii="Tahoma" w:hAnsi="Tahoma" w:cs="Tahoma"/>
          <w:color w:val="000000"/>
          <w:sz w:val="20"/>
          <w:szCs w:val="20"/>
        </w:rPr>
      </w:pPr>
      <w:r>
        <w:rPr>
          <w:rFonts w:ascii="Tahoma" w:hAnsi="Tahoma" w:cs="Tahoma"/>
          <w:color w:val="000000"/>
          <w:sz w:val="20"/>
          <w:szCs w:val="20"/>
        </w:rPr>
        <w:tab/>
      </w:r>
      <w:r w:rsidR="00B1674D" w:rsidRPr="00B1674D">
        <w:rPr>
          <w:rFonts w:ascii="Tahoma" w:hAnsi="Tahoma" w:cs="Tahoma"/>
          <w:color w:val="000000"/>
          <w:sz w:val="20"/>
          <w:szCs w:val="20"/>
        </w:rPr>
        <w:t xml:space="preserve">The Parks and Open Space Strategy will ensure a comprehensive and overarching plan to </w:t>
      </w:r>
      <w:r>
        <w:rPr>
          <w:rFonts w:ascii="Tahoma" w:hAnsi="Tahoma" w:cs="Tahoma"/>
          <w:color w:val="000000"/>
          <w:sz w:val="20"/>
          <w:szCs w:val="20"/>
        </w:rPr>
        <w:tab/>
      </w:r>
      <w:r w:rsidR="00B1674D" w:rsidRPr="00B1674D">
        <w:rPr>
          <w:rFonts w:ascii="Tahoma" w:hAnsi="Tahoma" w:cs="Tahoma"/>
          <w:color w:val="000000"/>
          <w:sz w:val="20"/>
          <w:szCs w:val="20"/>
        </w:rPr>
        <w:t xml:space="preserve">guide the development, planning and investment in the county's public open spaces. </w:t>
      </w:r>
      <w:r>
        <w:rPr>
          <w:rFonts w:ascii="Tahoma" w:hAnsi="Tahoma" w:cs="Tahoma"/>
          <w:color w:val="000000"/>
          <w:sz w:val="20"/>
          <w:szCs w:val="20"/>
        </w:rPr>
        <w:tab/>
      </w:r>
      <w:r w:rsidR="00B1674D" w:rsidRPr="00B1674D">
        <w:rPr>
          <w:rFonts w:ascii="Tahoma" w:hAnsi="Tahoma" w:cs="Tahoma"/>
          <w:color w:val="000000"/>
          <w:sz w:val="20"/>
          <w:szCs w:val="20"/>
        </w:rPr>
        <w:t xml:space="preserve">Work has commenced with some background research currently underway including GIS </w:t>
      </w:r>
      <w:r>
        <w:rPr>
          <w:rFonts w:ascii="Tahoma" w:hAnsi="Tahoma" w:cs="Tahoma"/>
          <w:color w:val="000000"/>
          <w:sz w:val="20"/>
          <w:szCs w:val="20"/>
        </w:rPr>
        <w:tab/>
      </w:r>
      <w:r w:rsidR="00B1674D" w:rsidRPr="00B1674D">
        <w:rPr>
          <w:rFonts w:ascii="Tahoma" w:hAnsi="Tahoma" w:cs="Tahoma"/>
          <w:color w:val="000000"/>
          <w:sz w:val="20"/>
          <w:szCs w:val="20"/>
        </w:rPr>
        <w:t>mapping of public open space and green infrastructure links.</w:t>
      </w:r>
    </w:p>
    <w:p w:rsidR="00B1674D" w:rsidRPr="00B1674D" w:rsidRDefault="00DE16F8" w:rsidP="00B1674D">
      <w:pPr>
        <w:spacing w:before="100" w:beforeAutospacing="1" w:after="100" w:afterAutospacing="1"/>
        <w:rPr>
          <w:rFonts w:ascii="Tahoma" w:hAnsi="Tahoma" w:cs="Tahoma"/>
          <w:b/>
          <w:color w:val="000000"/>
          <w:sz w:val="20"/>
          <w:szCs w:val="20"/>
        </w:rPr>
      </w:pPr>
      <w:r>
        <w:rPr>
          <w:rFonts w:ascii="Tahoma" w:hAnsi="Tahoma" w:cs="Tahoma"/>
          <w:b/>
          <w:color w:val="000000"/>
          <w:sz w:val="20"/>
          <w:szCs w:val="20"/>
        </w:rPr>
        <w:lastRenderedPageBreak/>
        <w:tab/>
      </w:r>
      <w:r w:rsidR="00B1674D" w:rsidRPr="00B1674D">
        <w:rPr>
          <w:rFonts w:ascii="Tahoma" w:hAnsi="Tahoma" w:cs="Tahoma"/>
          <w:b/>
          <w:color w:val="000000"/>
          <w:sz w:val="20"/>
          <w:szCs w:val="20"/>
        </w:rPr>
        <w:t xml:space="preserve">Review of Burial Grounds / </w:t>
      </w:r>
      <w:r w:rsidR="00B1674D" w:rsidRPr="00B1674D">
        <w:rPr>
          <w:rFonts w:ascii="Tahoma" w:hAnsi="Tahoma" w:cs="Tahoma"/>
          <w:b/>
          <w:color w:val="000000"/>
          <w:kern w:val="24"/>
          <w:sz w:val="20"/>
          <w:szCs w:val="20"/>
        </w:rPr>
        <w:t>Draft Burial Ground Strategy</w:t>
      </w:r>
    </w:p>
    <w:p w:rsidR="00B1674D" w:rsidRPr="00B1674D" w:rsidRDefault="00DE16F8" w:rsidP="00B1674D">
      <w:pPr>
        <w:autoSpaceDE w:val="0"/>
        <w:autoSpaceDN w:val="0"/>
        <w:spacing w:before="100" w:after="100"/>
        <w:rPr>
          <w:rFonts w:ascii="Tahoma" w:hAnsi="Tahoma" w:cs="Tahoma"/>
          <w:color w:val="000000"/>
          <w:sz w:val="20"/>
          <w:szCs w:val="20"/>
        </w:rPr>
      </w:pPr>
      <w:r>
        <w:rPr>
          <w:rFonts w:ascii="Tahoma" w:hAnsi="Tahoma" w:cs="Tahoma"/>
          <w:color w:val="000000"/>
          <w:sz w:val="20"/>
          <w:szCs w:val="20"/>
        </w:rPr>
        <w:tab/>
      </w:r>
      <w:r w:rsidR="00B1674D" w:rsidRPr="00B1674D">
        <w:rPr>
          <w:rFonts w:ascii="Tahoma" w:hAnsi="Tahoma" w:cs="Tahoma"/>
          <w:color w:val="000000"/>
          <w:sz w:val="20"/>
          <w:szCs w:val="20"/>
        </w:rPr>
        <w:t xml:space="preserve">Full review completed and reported back to September SPC.   Review focused on </w:t>
      </w:r>
    </w:p>
    <w:p w:rsidR="00B1674D" w:rsidRPr="00B1674D" w:rsidRDefault="00B1674D" w:rsidP="00357A0F">
      <w:pPr>
        <w:pStyle w:val="ListParagraph"/>
        <w:numPr>
          <w:ilvl w:val="0"/>
          <w:numId w:val="15"/>
        </w:numPr>
        <w:autoSpaceDE w:val="0"/>
        <w:autoSpaceDN w:val="0"/>
        <w:spacing w:before="100" w:after="100" w:line="240" w:lineRule="auto"/>
        <w:ind w:hanging="11"/>
        <w:rPr>
          <w:rFonts w:ascii="Tahoma" w:hAnsi="Tahoma" w:cs="Tahoma"/>
          <w:color w:val="000000"/>
          <w:kern w:val="24"/>
          <w:sz w:val="20"/>
          <w:szCs w:val="20"/>
        </w:rPr>
      </w:pPr>
      <w:r w:rsidRPr="00B1674D">
        <w:rPr>
          <w:rFonts w:ascii="Tahoma" w:hAnsi="Tahoma" w:cs="Tahoma"/>
          <w:color w:val="000000"/>
          <w:kern w:val="24"/>
          <w:sz w:val="20"/>
          <w:szCs w:val="20"/>
        </w:rPr>
        <w:t>operations / costs / activity / requests for memorial benches</w:t>
      </w:r>
    </w:p>
    <w:p w:rsidR="00B1674D" w:rsidRPr="00B1674D" w:rsidRDefault="00B1674D" w:rsidP="00357A0F">
      <w:pPr>
        <w:numPr>
          <w:ilvl w:val="0"/>
          <w:numId w:val="15"/>
        </w:numPr>
        <w:autoSpaceDE w:val="0"/>
        <w:autoSpaceDN w:val="0"/>
        <w:spacing w:before="100" w:after="100" w:line="240" w:lineRule="auto"/>
        <w:ind w:hanging="11"/>
        <w:rPr>
          <w:rFonts w:ascii="Tahoma" w:hAnsi="Tahoma" w:cs="Tahoma"/>
          <w:color w:val="000000"/>
          <w:kern w:val="24"/>
          <w:sz w:val="20"/>
          <w:szCs w:val="20"/>
        </w:rPr>
      </w:pPr>
      <w:r w:rsidRPr="00B1674D">
        <w:rPr>
          <w:rFonts w:ascii="Tahoma" w:hAnsi="Tahoma" w:cs="Tahoma"/>
          <w:color w:val="000000"/>
          <w:kern w:val="24"/>
          <w:sz w:val="20"/>
          <w:szCs w:val="20"/>
        </w:rPr>
        <w:t>Capacity at cemeteries</w:t>
      </w:r>
    </w:p>
    <w:p w:rsidR="00B1674D" w:rsidRPr="00B1674D" w:rsidRDefault="00B1674D" w:rsidP="00357A0F">
      <w:pPr>
        <w:numPr>
          <w:ilvl w:val="0"/>
          <w:numId w:val="15"/>
        </w:numPr>
        <w:autoSpaceDE w:val="0"/>
        <w:autoSpaceDN w:val="0"/>
        <w:spacing w:before="100" w:after="100" w:line="240" w:lineRule="auto"/>
        <w:ind w:hanging="11"/>
        <w:rPr>
          <w:rFonts w:ascii="Tahoma" w:hAnsi="Tahoma" w:cs="Tahoma"/>
          <w:color w:val="000000"/>
          <w:kern w:val="24"/>
          <w:sz w:val="20"/>
          <w:szCs w:val="20"/>
        </w:rPr>
      </w:pPr>
      <w:r w:rsidRPr="00B1674D">
        <w:rPr>
          <w:rFonts w:ascii="Tahoma" w:hAnsi="Tahoma" w:cs="Tahoma"/>
          <w:color w:val="000000"/>
          <w:kern w:val="24"/>
          <w:sz w:val="20"/>
          <w:szCs w:val="20"/>
        </w:rPr>
        <w:t>Future development</w:t>
      </w:r>
    </w:p>
    <w:p w:rsidR="00B1674D" w:rsidRPr="00B1674D" w:rsidRDefault="00DE16F8" w:rsidP="00B1674D">
      <w:pPr>
        <w:autoSpaceDE w:val="0"/>
        <w:autoSpaceDN w:val="0"/>
        <w:spacing w:before="100" w:after="100"/>
        <w:rPr>
          <w:rFonts w:ascii="Tahoma" w:hAnsi="Tahoma" w:cs="Tahoma"/>
          <w:color w:val="000000"/>
          <w:kern w:val="24"/>
          <w:sz w:val="20"/>
          <w:szCs w:val="20"/>
        </w:rPr>
      </w:pPr>
      <w:r>
        <w:rPr>
          <w:rFonts w:ascii="Tahoma" w:hAnsi="Tahoma" w:cs="Tahoma"/>
          <w:color w:val="000000"/>
          <w:kern w:val="24"/>
          <w:sz w:val="20"/>
          <w:szCs w:val="20"/>
        </w:rPr>
        <w:tab/>
      </w:r>
      <w:r w:rsidR="00B1674D" w:rsidRPr="00B1674D">
        <w:rPr>
          <w:rFonts w:ascii="Tahoma" w:hAnsi="Tahoma" w:cs="Tahoma"/>
          <w:color w:val="000000"/>
          <w:kern w:val="24"/>
          <w:sz w:val="20"/>
          <w:szCs w:val="20"/>
        </w:rPr>
        <w:t xml:space="preserve">Agreement to bring report on potential consolidation plot purchase and headstone permit to </w:t>
      </w:r>
      <w:r>
        <w:rPr>
          <w:rFonts w:ascii="Tahoma" w:hAnsi="Tahoma" w:cs="Tahoma"/>
          <w:color w:val="000000"/>
          <w:kern w:val="24"/>
          <w:sz w:val="20"/>
          <w:szCs w:val="20"/>
        </w:rPr>
        <w:tab/>
      </w:r>
      <w:r w:rsidR="00B1674D" w:rsidRPr="00B1674D">
        <w:rPr>
          <w:rFonts w:ascii="Tahoma" w:hAnsi="Tahoma" w:cs="Tahoma"/>
          <w:color w:val="000000"/>
          <w:kern w:val="24"/>
          <w:sz w:val="20"/>
          <w:szCs w:val="20"/>
        </w:rPr>
        <w:t xml:space="preserve">the November OP&amp;F meeting.   </w:t>
      </w:r>
    </w:p>
    <w:p w:rsidR="00B1674D" w:rsidRPr="00B1674D" w:rsidRDefault="00DE16F8" w:rsidP="00B1674D">
      <w:pPr>
        <w:autoSpaceDE w:val="0"/>
        <w:autoSpaceDN w:val="0"/>
        <w:spacing w:before="100" w:after="100"/>
        <w:rPr>
          <w:rFonts w:ascii="Tahoma" w:hAnsi="Tahoma" w:cs="Tahoma"/>
          <w:color w:val="000000"/>
          <w:kern w:val="24"/>
          <w:sz w:val="20"/>
          <w:szCs w:val="20"/>
        </w:rPr>
      </w:pPr>
      <w:r>
        <w:rPr>
          <w:rFonts w:ascii="Tahoma" w:hAnsi="Tahoma" w:cs="Tahoma"/>
          <w:color w:val="000000"/>
          <w:kern w:val="24"/>
          <w:sz w:val="20"/>
          <w:szCs w:val="20"/>
        </w:rPr>
        <w:tab/>
      </w:r>
      <w:r w:rsidR="00B1674D" w:rsidRPr="00B1674D">
        <w:rPr>
          <w:rFonts w:ascii="Tahoma" w:hAnsi="Tahoma" w:cs="Tahoma"/>
          <w:color w:val="000000"/>
          <w:kern w:val="24"/>
          <w:sz w:val="20"/>
          <w:szCs w:val="20"/>
        </w:rPr>
        <w:t>A discussion ensued in relation to the following:</w:t>
      </w:r>
    </w:p>
    <w:p w:rsidR="00B1674D" w:rsidRPr="00B1674D" w:rsidRDefault="00DE16F8" w:rsidP="00B1674D">
      <w:pPr>
        <w:autoSpaceDE w:val="0"/>
        <w:autoSpaceDN w:val="0"/>
        <w:spacing w:before="100" w:after="100"/>
        <w:rPr>
          <w:rFonts w:ascii="Tahoma" w:hAnsi="Tahoma" w:cs="Tahoma"/>
          <w:color w:val="000000"/>
          <w:kern w:val="24"/>
          <w:sz w:val="20"/>
          <w:szCs w:val="20"/>
        </w:rPr>
      </w:pPr>
      <w:r>
        <w:rPr>
          <w:rFonts w:ascii="Tahoma" w:hAnsi="Tahoma" w:cs="Tahoma"/>
          <w:b/>
          <w:color w:val="000000"/>
          <w:kern w:val="24"/>
          <w:sz w:val="20"/>
          <w:szCs w:val="20"/>
        </w:rPr>
        <w:tab/>
      </w:r>
      <w:r w:rsidR="00B1674D" w:rsidRPr="00B1674D">
        <w:rPr>
          <w:rFonts w:ascii="Tahoma" w:hAnsi="Tahoma" w:cs="Tahoma"/>
          <w:b/>
          <w:color w:val="000000"/>
          <w:kern w:val="24"/>
          <w:sz w:val="20"/>
          <w:szCs w:val="20"/>
        </w:rPr>
        <w:t xml:space="preserve">Solar /Litter Bin Pilot – </w:t>
      </w:r>
      <w:r w:rsidR="00B1674D" w:rsidRPr="00B1674D">
        <w:rPr>
          <w:rFonts w:ascii="Tahoma" w:hAnsi="Tahoma" w:cs="Tahoma"/>
          <w:color w:val="000000"/>
          <w:kern w:val="24"/>
          <w:sz w:val="20"/>
          <w:szCs w:val="20"/>
        </w:rPr>
        <w:t>hopefully in place by end of the year</w:t>
      </w:r>
    </w:p>
    <w:p w:rsidR="00B1674D" w:rsidRPr="00B1674D" w:rsidRDefault="00DE16F8" w:rsidP="00B1674D">
      <w:pPr>
        <w:autoSpaceDE w:val="0"/>
        <w:autoSpaceDN w:val="0"/>
        <w:spacing w:before="100" w:after="100"/>
        <w:rPr>
          <w:rFonts w:ascii="Tahoma" w:hAnsi="Tahoma" w:cs="Tahoma"/>
          <w:color w:val="000000"/>
          <w:kern w:val="24"/>
          <w:sz w:val="20"/>
          <w:szCs w:val="20"/>
        </w:rPr>
      </w:pPr>
      <w:r>
        <w:rPr>
          <w:rFonts w:ascii="Tahoma" w:hAnsi="Tahoma" w:cs="Tahoma"/>
          <w:color w:val="000000"/>
          <w:kern w:val="24"/>
          <w:sz w:val="20"/>
          <w:szCs w:val="20"/>
        </w:rPr>
        <w:tab/>
      </w:r>
      <w:r w:rsidR="00B1674D" w:rsidRPr="00B1674D">
        <w:rPr>
          <w:rFonts w:ascii="Tahoma" w:hAnsi="Tahoma" w:cs="Tahoma"/>
          <w:color w:val="000000"/>
          <w:kern w:val="24"/>
          <w:sz w:val="20"/>
          <w:szCs w:val="20"/>
        </w:rPr>
        <w:t>Ab</w:t>
      </w:r>
      <w:r w:rsidR="00B1674D" w:rsidRPr="00B1674D">
        <w:rPr>
          <w:rFonts w:ascii="Tahoma" w:hAnsi="Tahoma" w:cs="Tahoma"/>
          <w:b/>
          <w:color w:val="000000"/>
          <w:kern w:val="24"/>
          <w:sz w:val="20"/>
          <w:szCs w:val="20"/>
        </w:rPr>
        <w:t xml:space="preserve">andoned Vehicles </w:t>
      </w:r>
      <w:r w:rsidR="00B1674D" w:rsidRPr="00B1674D">
        <w:rPr>
          <w:rFonts w:ascii="Tahoma" w:hAnsi="Tahoma" w:cs="Tahoma"/>
          <w:color w:val="000000"/>
          <w:kern w:val="24"/>
          <w:sz w:val="20"/>
          <w:szCs w:val="20"/>
        </w:rPr>
        <w:t xml:space="preserve">– intensification in activity in 2017, protocol is easy to understand </w:t>
      </w:r>
      <w:r>
        <w:rPr>
          <w:rFonts w:ascii="Tahoma" w:hAnsi="Tahoma" w:cs="Tahoma"/>
          <w:color w:val="000000"/>
          <w:kern w:val="24"/>
          <w:sz w:val="20"/>
          <w:szCs w:val="20"/>
        </w:rPr>
        <w:tab/>
      </w:r>
      <w:r w:rsidR="00B1674D" w:rsidRPr="00B1674D">
        <w:rPr>
          <w:rFonts w:ascii="Tahoma" w:hAnsi="Tahoma" w:cs="Tahoma"/>
          <w:color w:val="000000"/>
          <w:kern w:val="24"/>
          <w:sz w:val="20"/>
          <w:szCs w:val="20"/>
        </w:rPr>
        <w:t>and explain</w:t>
      </w:r>
    </w:p>
    <w:p w:rsidR="00B1674D" w:rsidRPr="00B1674D" w:rsidRDefault="00DE16F8" w:rsidP="00B1674D">
      <w:pPr>
        <w:autoSpaceDE w:val="0"/>
        <w:autoSpaceDN w:val="0"/>
        <w:spacing w:before="100" w:after="100"/>
        <w:rPr>
          <w:rFonts w:ascii="Tahoma" w:hAnsi="Tahoma" w:cs="Tahoma"/>
          <w:color w:val="000000"/>
          <w:kern w:val="24"/>
          <w:sz w:val="20"/>
          <w:szCs w:val="20"/>
        </w:rPr>
      </w:pPr>
      <w:r>
        <w:rPr>
          <w:rFonts w:ascii="Tahoma" w:hAnsi="Tahoma" w:cs="Tahoma"/>
          <w:b/>
          <w:color w:val="000000"/>
          <w:kern w:val="24"/>
          <w:sz w:val="20"/>
          <w:szCs w:val="20"/>
        </w:rPr>
        <w:tab/>
      </w:r>
      <w:r w:rsidR="00B1674D" w:rsidRPr="00B1674D">
        <w:rPr>
          <w:rFonts w:ascii="Tahoma" w:hAnsi="Tahoma" w:cs="Tahoma"/>
          <w:b/>
          <w:color w:val="000000"/>
          <w:kern w:val="24"/>
          <w:sz w:val="20"/>
          <w:szCs w:val="20"/>
        </w:rPr>
        <w:t xml:space="preserve">Corkagh Park Lakes – </w:t>
      </w:r>
      <w:r w:rsidR="00B1674D" w:rsidRPr="00B1674D">
        <w:rPr>
          <w:rFonts w:ascii="Tahoma" w:hAnsi="Tahoma" w:cs="Tahoma"/>
          <w:color w:val="000000"/>
          <w:kern w:val="24"/>
          <w:sz w:val="20"/>
          <w:szCs w:val="20"/>
        </w:rPr>
        <w:t xml:space="preserve">to be the subject of a separate examination and report on potential </w:t>
      </w:r>
      <w:r>
        <w:rPr>
          <w:rFonts w:ascii="Tahoma" w:hAnsi="Tahoma" w:cs="Tahoma"/>
          <w:color w:val="000000"/>
          <w:kern w:val="24"/>
          <w:sz w:val="20"/>
          <w:szCs w:val="20"/>
        </w:rPr>
        <w:tab/>
      </w:r>
      <w:r w:rsidR="00B1674D" w:rsidRPr="00B1674D">
        <w:rPr>
          <w:rFonts w:ascii="Tahoma" w:hAnsi="Tahoma" w:cs="Tahoma"/>
          <w:color w:val="000000"/>
          <w:kern w:val="24"/>
          <w:sz w:val="20"/>
          <w:szCs w:val="20"/>
        </w:rPr>
        <w:t>of the lakes</w:t>
      </w:r>
    </w:p>
    <w:p w:rsidR="00B1674D" w:rsidRPr="00B1674D" w:rsidRDefault="00DE16F8" w:rsidP="00DE16F8">
      <w:pPr>
        <w:autoSpaceDE w:val="0"/>
        <w:autoSpaceDN w:val="0"/>
        <w:spacing w:before="100" w:after="100"/>
        <w:ind w:right="119"/>
        <w:rPr>
          <w:rFonts w:ascii="Tahoma" w:hAnsi="Tahoma" w:cs="Tahoma"/>
          <w:color w:val="000000"/>
          <w:kern w:val="24"/>
          <w:sz w:val="20"/>
          <w:szCs w:val="20"/>
        </w:rPr>
      </w:pPr>
      <w:r>
        <w:rPr>
          <w:rFonts w:ascii="Tahoma" w:hAnsi="Tahoma" w:cs="Tahoma"/>
          <w:b/>
          <w:color w:val="000000"/>
          <w:kern w:val="24"/>
          <w:sz w:val="20"/>
          <w:szCs w:val="20"/>
        </w:rPr>
        <w:tab/>
      </w:r>
      <w:r w:rsidR="00B1674D" w:rsidRPr="00B1674D">
        <w:rPr>
          <w:rFonts w:ascii="Tahoma" w:hAnsi="Tahoma" w:cs="Tahoma"/>
          <w:b/>
          <w:color w:val="000000"/>
          <w:kern w:val="24"/>
          <w:sz w:val="20"/>
          <w:szCs w:val="20"/>
        </w:rPr>
        <w:t xml:space="preserve">Teen Spaces consultation – </w:t>
      </w:r>
      <w:r w:rsidR="00B1674D" w:rsidRPr="00B1674D">
        <w:rPr>
          <w:rFonts w:ascii="Tahoma" w:hAnsi="Tahoma" w:cs="Tahoma"/>
          <w:color w:val="000000"/>
          <w:kern w:val="24"/>
          <w:sz w:val="20"/>
          <w:szCs w:val="20"/>
        </w:rPr>
        <w:t xml:space="preserve">hopefully have workshop in each electoral area / </w:t>
      </w:r>
      <w:r w:rsidR="00B1674D" w:rsidRPr="00B1674D">
        <w:rPr>
          <w:rFonts w:ascii="Tahoma" w:hAnsi="Tahoma" w:cs="Tahoma"/>
          <w:b/>
          <w:color w:val="000000"/>
          <w:kern w:val="24"/>
          <w:sz w:val="20"/>
          <w:szCs w:val="20"/>
        </w:rPr>
        <w:t xml:space="preserve">PPN / </w:t>
      </w:r>
      <w:r>
        <w:rPr>
          <w:rFonts w:ascii="Tahoma" w:hAnsi="Tahoma" w:cs="Tahoma"/>
          <w:b/>
          <w:color w:val="000000"/>
          <w:kern w:val="24"/>
          <w:sz w:val="20"/>
          <w:szCs w:val="20"/>
        </w:rPr>
        <w:tab/>
      </w:r>
      <w:r w:rsidR="00B1674D" w:rsidRPr="00B1674D">
        <w:rPr>
          <w:rFonts w:ascii="Tahoma" w:hAnsi="Tahoma" w:cs="Tahoma"/>
          <w:b/>
          <w:color w:val="000000"/>
          <w:kern w:val="24"/>
          <w:sz w:val="20"/>
          <w:szCs w:val="20"/>
        </w:rPr>
        <w:t xml:space="preserve">Ball Wall </w:t>
      </w:r>
      <w:r w:rsidR="00B1674D" w:rsidRPr="00B1674D">
        <w:rPr>
          <w:rFonts w:ascii="Tahoma" w:hAnsi="Tahoma" w:cs="Tahoma"/>
          <w:color w:val="000000"/>
          <w:kern w:val="24"/>
          <w:sz w:val="20"/>
          <w:szCs w:val="20"/>
        </w:rPr>
        <w:t>– may provide a start to such facilities</w:t>
      </w:r>
    </w:p>
    <w:p w:rsidR="00B1674D" w:rsidRPr="00B1674D" w:rsidRDefault="00DE16F8" w:rsidP="00B1674D">
      <w:pPr>
        <w:autoSpaceDE w:val="0"/>
        <w:autoSpaceDN w:val="0"/>
        <w:spacing w:before="100" w:after="100"/>
        <w:rPr>
          <w:rFonts w:ascii="Tahoma" w:hAnsi="Tahoma" w:cs="Tahoma"/>
          <w:color w:val="000000"/>
          <w:kern w:val="24"/>
          <w:sz w:val="20"/>
          <w:szCs w:val="20"/>
        </w:rPr>
      </w:pPr>
      <w:r>
        <w:rPr>
          <w:rFonts w:ascii="Tahoma" w:hAnsi="Tahoma" w:cs="Tahoma"/>
          <w:b/>
          <w:color w:val="000000"/>
          <w:kern w:val="24"/>
          <w:sz w:val="20"/>
          <w:szCs w:val="20"/>
        </w:rPr>
        <w:tab/>
      </w:r>
      <w:r w:rsidR="00B1674D" w:rsidRPr="00B1674D">
        <w:rPr>
          <w:rFonts w:ascii="Tahoma" w:hAnsi="Tahoma" w:cs="Tahoma"/>
          <w:b/>
          <w:color w:val="000000"/>
          <w:kern w:val="24"/>
          <w:sz w:val="20"/>
          <w:szCs w:val="20"/>
        </w:rPr>
        <w:t>Review of Social Credit Scheme</w:t>
      </w:r>
      <w:r w:rsidR="00B1674D" w:rsidRPr="00B1674D">
        <w:rPr>
          <w:rFonts w:ascii="Tahoma" w:hAnsi="Tahoma" w:cs="Tahoma"/>
          <w:color w:val="000000"/>
          <w:kern w:val="24"/>
          <w:sz w:val="20"/>
          <w:szCs w:val="20"/>
        </w:rPr>
        <w:t xml:space="preserve">: Can application form be reviewed – is it too </w:t>
      </w:r>
      <w:r>
        <w:rPr>
          <w:rFonts w:ascii="Tahoma" w:hAnsi="Tahoma" w:cs="Tahoma"/>
          <w:color w:val="000000"/>
          <w:kern w:val="24"/>
          <w:sz w:val="20"/>
          <w:szCs w:val="20"/>
        </w:rPr>
        <w:tab/>
      </w:r>
      <w:r w:rsidR="00B1674D" w:rsidRPr="00B1674D">
        <w:rPr>
          <w:rFonts w:ascii="Tahoma" w:hAnsi="Tahoma" w:cs="Tahoma"/>
          <w:color w:val="000000"/>
          <w:kern w:val="24"/>
          <w:sz w:val="20"/>
          <w:szCs w:val="20"/>
        </w:rPr>
        <w:t>cumbersome</w:t>
      </w:r>
    </w:p>
    <w:p w:rsidR="00B1674D" w:rsidRPr="00B1674D" w:rsidRDefault="00DE16F8" w:rsidP="00B1674D">
      <w:pPr>
        <w:autoSpaceDE w:val="0"/>
        <w:autoSpaceDN w:val="0"/>
        <w:spacing w:before="100" w:after="100"/>
        <w:rPr>
          <w:rFonts w:ascii="Tahoma" w:hAnsi="Tahoma" w:cs="Tahoma"/>
          <w:b/>
          <w:color w:val="000000"/>
          <w:kern w:val="24"/>
          <w:sz w:val="20"/>
          <w:szCs w:val="20"/>
        </w:rPr>
      </w:pPr>
      <w:r>
        <w:rPr>
          <w:rFonts w:ascii="Tahoma" w:hAnsi="Tahoma" w:cs="Tahoma"/>
          <w:b/>
          <w:color w:val="000000"/>
          <w:kern w:val="24"/>
          <w:sz w:val="20"/>
          <w:szCs w:val="20"/>
        </w:rPr>
        <w:tab/>
      </w:r>
      <w:r w:rsidR="00B1674D" w:rsidRPr="00B1674D">
        <w:rPr>
          <w:rFonts w:ascii="Tahoma" w:hAnsi="Tahoma" w:cs="Tahoma"/>
          <w:b/>
          <w:color w:val="000000"/>
          <w:kern w:val="24"/>
          <w:sz w:val="20"/>
          <w:szCs w:val="20"/>
        </w:rPr>
        <w:t xml:space="preserve">Parks &amp; open Strategy – </w:t>
      </w:r>
      <w:r w:rsidR="00B1674D" w:rsidRPr="00B1674D">
        <w:rPr>
          <w:rFonts w:ascii="Tahoma" w:hAnsi="Tahoma" w:cs="Tahoma"/>
          <w:color w:val="000000"/>
          <w:kern w:val="24"/>
          <w:sz w:val="20"/>
          <w:szCs w:val="20"/>
        </w:rPr>
        <w:t xml:space="preserve">work commenced with mapping of existing facilities, next step </w:t>
      </w:r>
      <w:r>
        <w:rPr>
          <w:rFonts w:ascii="Tahoma" w:hAnsi="Tahoma" w:cs="Tahoma"/>
          <w:color w:val="000000"/>
          <w:kern w:val="24"/>
          <w:sz w:val="20"/>
          <w:szCs w:val="20"/>
        </w:rPr>
        <w:tab/>
      </w:r>
      <w:r w:rsidR="00B1674D" w:rsidRPr="00B1674D">
        <w:rPr>
          <w:rFonts w:ascii="Tahoma" w:hAnsi="Tahoma" w:cs="Tahoma"/>
          <w:color w:val="000000"/>
          <w:kern w:val="24"/>
          <w:sz w:val="20"/>
          <w:szCs w:val="20"/>
        </w:rPr>
        <w:t>to review and map Census 2016 data.</w:t>
      </w:r>
    </w:p>
    <w:p w:rsidR="00B1674D" w:rsidRPr="00B1674D" w:rsidRDefault="00B1674D" w:rsidP="00B1674D">
      <w:pPr>
        <w:autoSpaceDE w:val="0"/>
        <w:autoSpaceDN w:val="0"/>
        <w:adjustRightInd w:val="0"/>
        <w:rPr>
          <w:rFonts w:ascii="Tahoma" w:hAnsi="Tahoma" w:cs="Tahoma"/>
          <w:bCs/>
          <w:sz w:val="20"/>
          <w:szCs w:val="20"/>
        </w:rPr>
      </w:pPr>
    </w:p>
    <w:p w:rsidR="00B1674D" w:rsidRPr="00B1674D" w:rsidRDefault="00DE16F8" w:rsidP="00B1674D">
      <w:pPr>
        <w:pStyle w:val="NormalWeb"/>
        <w:spacing w:before="0" w:beforeAutospacing="0" w:after="0" w:afterAutospacing="0" w:line="360" w:lineRule="auto"/>
        <w:rPr>
          <w:rFonts w:ascii="Tahoma" w:hAnsi="Tahoma" w:cs="Tahoma"/>
          <w:b/>
          <w:sz w:val="20"/>
          <w:szCs w:val="20"/>
          <w:u w:val="single"/>
          <w:lang w:val="en-GB"/>
        </w:rPr>
      </w:pPr>
      <w:r w:rsidRPr="00DE16F8">
        <w:rPr>
          <w:rFonts w:ascii="Tahoma" w:hAnsi="Tahoma" w:cs="Tahoma"/>
          <w:b/>
          <w:sz w:val="20"/>
          <w:szCs w:val="20"/>
          <w:lang w:val="en-GB"/>
        </w:rPr>
        <w:tab/>
      </w:r>
      <w:r w:rsidR="00B1674D" w:rsidRPr="00B1674D">
        <w:rPr>
          <w:rFonts w:ascii="Tahoma" w:hAnsi="Tahoma" w:cs="Tahoma"/>
          <w:b/>
          <w:sz w:val="20"/>
          <w:szCs w:val="20"/>
          <w:u w:val="single"/>
          <w:lang w:val="en-GB"/>
        </w:rPr>
        <w:t xml:space="preserve">Item 6:  Item referred from October Council </w:t>
      </w:r>
      <w:r w:rsidRPr="00B1674D">
        <w:rPr>
          <w:rFonts w:ascii="Tahoma" w:hAnsi="Tahoma" w:cs="Tahoma"/>
          <w:b/>
          <w:sz w:val="20"/>
          <w:szCs w:val="20"/>
          <w:u w:val="single"/>
          <w:lang w:val="en-GB"/>
        </w:rPr>
        <w:t xml:space="preserve">Meeting </w:t>
      </w:r>
      <w:proofErr w:type="gramStart"/>
      <w:r w:rsidRPr="00B1674D">
        <w:rPr>
          <w:rFonts w:ascii="Tahoma" w:hAnsi="Tahoma" w:cs="Tahoma"/>
          <w:b/>
          <w:sz w:val="20"/>
          <w:szCs w:val="20"/>
          <w:u w:val="single"/>
          <w:lang w:val="en-GB"/>
        </w:rPr>
        <w:t>-</w:t>
      </w:r>
      <w:r w:rsidR="00B1674D" w:rsidRPr="00B1674D">
        <w:rPr>
          <w:rFonts w:ascii="Tahoma" w:hAnsi="Tahoma" w:cs="Tahoma"/>
          <w:b/>
          <w:sz w:val="20"/>
          <w:szCs w:val="20"/>
          <w:u w:val="single"/>
          <w:lang w:val="en-GB"/>
        </w:rPr>
        <w:t xml:space="preserve">  </w:t>
      </w:r>
      <w:proofErr w:type="gramEnd"/>
      <w:r w:rsidR="00B1674D" w:rsidRPr="00B1674D">
        <w:rPr>
          <w:rFonts w:ascii="Tahoma" w:hAnsi="Tahoma" w:cs="Tahoma"/>
          <w:b/>
          <w:sz w:val="20"/>
          <w:szCs w:val="20"/>
          <w:u w:val="single"/>
          <w:lang w:val="en-GB"/>
        </w:rPr>
        <w:fldChar w:fldCharType="begin"/>
      </w:r>
      <w:r w:rsidR="00B1674D" w:rsidRPr="00B1674D">
        <w:rPr>
          <w:rFonts w:ascii="Tahoma" w:hAnsi="Tahoma" w:cs="Tahoma"/>
          <w:b/>
          <w:sz w:val="20"/>
          <w:szCs w:val="20"/>
          <w:u w:val="single"/>
          <w:lang w:val="en-GB"/>
        </w:rPr>
        <w:instrText xml:space="preserve"> HYPERLINK "http://intranet/cmas/documentsview.aspx?id=56977" </w:instrText>
      </w:r>
      <w:r w:rsidR="00B1674D" w:rsidRPr="00B1674D">
        <w:rPr>
          <w:rFonts w:ascii="Tahoma" w:hAnsi="Tahoma" w:cs="Tahoma"/>
          <w:b/>
          <w:sz w:val="20"/>
          <w:szCs w:val="20"/>
          <w:u w:val="single"/>
          <w:lang w:val="en-GB"/>
        </w:rPr>
        <w:fldChar w:fldCharType="separate"/>
      </w:r>
      <w:r w:rsidR="00B1674D" w:rsidRPr="00B1674D">
        <w:rPr>
          <w:rStyle w:val="Hyperlink"/>
          <w:rFonts w:ascii="Tahoma" w:hAnsi="Tahoma" w:cs="Tahoma"/>
          <w:b/>
          <w:sz w:val="20"/>
          <w:szCs w:val="20"/>
          <w:lang w:val="en-GB"/>
        </w:rPr>
        <w:t>55092</w:t>
      </w:r>
      <w:r w:rsidR="00B1674D" w:rsidRPr="00B1674D">
        <w:rPr>
          <w:rFonts w:ascii="Tahoma" w:hAnsi="Tahoma" w:cs="Tahoma"/>
          <w:b/>
          <w:sz w:val="20"/>
          <w:szCs w:val="20"/>
          <w:u w:val="single"/>
          <w:lang w:val="en-GB"/>
        </w:rPr>
        <w:fldChar w:fldCharType="end"/>
      </w:r>
    </w:p>
    <w:p w:rsidR="00B1674D" w:rsidRPr="00B1674D" w:rsidRDefault="00DE16F8" w:rsidP="00B1674D">
      <w:pPr>
        <w:pStyle w:val="NormalWeb"/>
        <w:spacing w:before="0" w:beforeAutospacing="0" w:after="0" w:afterAutospacing="0" w:line="360" w:lineRule="auto"/>
        <w:rPr>
          <w:rFonts w:ascii="Tahoma" w:hAnsi="Tahoma" w:cs="Tahoma"/>
          <w:sz w:val="20"/>
          <w:szCs w:val="20"/>
          <w:lang w:val="en-GB"/>
        </w:rPr>
      </w:pPr>
      <w:r>
        <w:rPr>
          <w:rFonts w:ascii="Tahoma" w:hAnsi="Tahoma" w:cs="Tahoma"/>
          <w:sz w:val="20"/>
          <w:szCs w:val="20"/>
          <w:lang w:val="en-GB"/>
        </w:rPr>
        <w:tab/>
      </w:r>
      <w:r w:rsidR="00B1674D" w:rsidRPr="00B1674D">
        <w:rPr>
          <w:rFonts w:ascii="Tahoma" w:hAnsi="Tahoma" w:cs="Tahoma"/>
          <w:sz w:val="20"/>
          <w:szCs w:val="20"/>
          <w:lang w:val="en-GB"/>
        </w:rPr>
        <w:t xml:space="preserve">The following report as circulated was noted: </w:t>
      </w:r>
    </w:p>
    <w:p w:rsidR="00B1674D" w:rsidRPr="00B1674D" w:rsidRDefault="00DE16F8" w:rsidP="00B1674D">
      <w:pPr>
        <w:pStyle w:val="NormalWeb"/>
        <w:spacing w:before="0" w:beforeAutospacing="0" w:after="0" w:afterAutospacing="0" w:line="360" w:lineRule="auto"/>
        <w:rPr>
          <w:rFonts w:ascii="Tahoma" w:hAnsi="Tahoma" w:cs="Tahoma"/>
          <w:sz w:val="20"/>
          <w:szCs w:val="20"/>
          <w:lang w:val="en-IE" w:eastAsia="en-IE"/>
        </w:rPr>
      </w:pPr>
      <w:r>
        <w:rPr>
          <w:rFonts w:ascii="Tahoma" w:hAnsi="Tahoma" w:cs="Tahoma"/>
          <w:sz w:val="20"/>
          <w:szCs w:val="20"/>
        </w:rPr>
        <w:lastRenderedPageBreak/>
        <w:tab/>
      </w:r>
      <w:r w:rsidR="00B1674D" w:rsidRPr="00B1674D">
        <w:rPr>
          <w:rFonts w:ascii="Tahoma" w:hAnsi="Tahoma" w:cs="Tahoma"/>
          <w:sz w:val="20"/>
          <w:szCs w:val="20"/>
        </w:rPr>
        <w:t xml:space="preserve">The following item was considered at October 2017 Council Meeting at which to </w:t>
      </w:r>
      <w:proofErr w:type="gramStart"/>
      <w:r w:rsidR="00B1674D" w:rsidRPr="00B1674D">
        <w:rPr>
          <w:rFonts w:ascii="Tahoma" w:hAnsi="Tahoma" w:cs="Tahoma"/>
          <w:sz w:val="20"/>
          <w:szCs w:val="20"/>
        </w:rPr>
        <w:t>was</w:t>
      </w:r>
      <w:proofErr w:type="gramEnd"/>
      <w:r w:rsidR="00B1674D" w:rsidRPr="00B1674D">
        <w:rPr>
          <w:rFonts w:ascii="Tahoma" w:hAnsi="Tahoma" w:cs="Tahoma"/>
          <w:sz w:val="20"/>
          <w:szCs w:val="20"/>
        </w:rPr>
        <w:t xml:space="preserve"> agreed </w:t>
      </w:r>
      <w:r>
        <w:rPr>
          <w:rFonts w:ascii="Tahoma" w:hAnsi="Tahoma" w:cs="Tahoma"/>
          <w:sz w:val="20"/>
          <w:szCs w:val="20"/>
        </w:rPr>
        <w:tab/>
      </w:r>
      <w:r w:rsidR="00B1674D" w:rsidRPr="00B1674D">
        <w:rPr>
          <w:rFonts w:ascii="Tahoma" w:hAnsi="Tahoma" w:cs="Tahoma"/>
          <w:sz w:val="20"/>
          <w:szCs w:val="20"/>
        </w:rPr>
        <w:t>to refer to the EPR&amp;CC SPC:</w:t>
      </w:r>
    </w:p>
    <w:p w:rsidR="00B1674D" w:rsidRPr="00B1674D" w:rsidRDefault="00DE16F8" w:rsidP="00B1674D">
      <w:pPr>
        <w:pStyle w:val="NormalWeb"/>
        <w:rPr>
          <w:rFonts w:ascii="Tahoma" w:hAnsi="Tahoma" w:cs="Tahoma"/>
          <w:sz w:val="20"/>
          <w:szCs w:val="20"/>
        </w:rPr>
      </w:pPr>
      <w:r>
        <w:rPr>
          <w:rStyle w:val="Strong"/>
          <w:rFonts w:ascii="Tahoma" w:hAnsi="Tahoma" w:cs="Tahoma"/>
          <w:sz w:val="20"/>
          <w:szCs w:val="20"/>
        </w:rPr>
        <w:tab/>
      </w:r>
      <w:r w:rsidR="00B1674D" w:rsidRPr="00B1674D">
        <w:rPr>
          <w:rStyle w:val="Strong"/>
          <w:rFonts w:ascii="Tahoma" w:hAnsi="Tahoma" w:cs="Tahoma"/>
          <w:sz w:val="20"/>
          <w:szCs w:val="20"/>
        </w:rPr>
        <w:t>MOTION: Councillor L. O'Toole</w:t>
      </w:r>
    </w:p>
    <w:p w:rsidR="00B1674D" w:rsidRPr="00B1674D" w:rsidRDefault="00DE16F8" w:rsidP="00B1674D">
      <w:pPr>
        <w:pStyle w:val="NormalWeb"/>
        <w:rPr>
          <w:rFonts w:ascii="Tahoma" w:hAnsi="Tahoma" w:cs="Tahoma"/>
          <w:sz w:val="20"/>
          <w:szCs w:val="20"/>
        </w:rPr>
      </w:pPr>
      <w:r>
        <w:rPr>
          <w:rFonts w:ascii="Tahoma" w:hAnsi="Tahoma" w:cs="Tahoma"/>
          <w:sz w:val="20"/>
          <w:szCs w:val="20"/>
        </w:rPr>
        <w:tab/>
      </w:r>
      <w:r w:rsidR="00B1674D" w:rsidRPr="00B1674D">
        <w:rPr>
          <w:rFonts w:ascii="Tahoma" w:hAnsi="Tahoma" w:cs="Tahoma"/>
          <w:sz w:val="20"/>
          <w:szCs w:val="20"/>
        </w:rPr>
        <w:t xml:space="preserve">To ask the Chief Executive to examine the possibility of removing the word “only” from </w:t>
      </w:r>
      <w:r w:rsidR="00E76C9D">
        <w:rPr>
          <w:rFonts w:ascii="Tahoma" w:hAnsi="Tahoma" w:cs="Tahoma"/>
          <w:sz w:val="20"/>
          <w:szCs w:val="20"/>
        </w:rPr>
        <w:tab/>
      </w:r>
      <w:r w:rsidR="00B1674D" w:rsidRPr="00B1674D">
        <w:rPr>
          <w:rFonts w:ascii="Tahoma" w:hAnsi="Tahoma" w:cs="Tahoma"/>
          <w:sz w:val="20"/>
          <w:szCs w:val="20"/>
        </w:rPr>
        <w:t xml:space="preserve">section 6.2.5. </w:t>
      </w:r>
      <w:proofErr w:type="gramStart"/>
      <w:r w:rsidR="00B1674D" w:rsidRPr="00B1674D">
        <w:rPr>
          <w:rFonts w:ascii="Tahoma" w:hAnsi="Tahoma" w:cs="Tahoma"/>
          <w:sz w:val="20"/>
          <w:szCs w:val="20"/>
        </w:rPr>
        <w:t>and</w:t>
      </w:r>
      <w:proofErr w:type="gramEnd"/>
      <w:r w:rsidR="00B1674D" w:rsidRPr="00B1674D">
        <w:rPr>
          <w:rFonts w:ascii="Tahoma" w:hAnsi="Tahoma" w:cs="Tahoma"/>
          <w:sz w:val="20"/>
          <w:szCs w:val="20"/>
        </w:rPr>
        <w:t xml:space="preserve"> replace “provide” with “recommended” in the parks Bye-</w:t>
      </w:r>
      <w:r w:rsidR="00E76C9D">
        <w:rPr>
          <w:rFonts w:ascii="Tahoma" w:hAnsi="Tahoma" w:cs="Tahoma"/>
          <w:sz w:val="20"/>
          <w:szCs w:val="20"/>
        </w:rPr>
        <w:tab/>
      </w:r>
      <w:r w:rsidR="00B1674D" w:rsidRPr="00B1674D">
        <w:rPr>
          <w:rFonts w:ascii="Tahoma" w:hAnsi="Tahoma" w:cs="Tahoma"/>
          <w:sz w:val="20"/>
          <w:szCs w:val="20"/>
        </w:rPr>
        <w:t>laws.                                                               </w:t>
      </w:r>
    </w:p>
    <w:p w:rsidR="00B1674D" w:rsidRPr="00B1674D" w:rsidRDefault="00B1674D" w:rsidP="00357A0F">
      <w:pPr>
        <w:pStyle w:val="NormalWeb"/>
        <w:numPr>
          <w:ilvl w:val="2"/>
          <w:numId w:val="30"/>
        </w:numPr>
        <w:tabs>
          <w:tab w:val="clear" w:pos="2160"/>
        </w:tabs>
        <w:ind w:left="993"/>
        <w:rPr>
          <w:rFonts w:ascii="Tahoma" w:hAnsi="Tahoma" w:cs="Tahoma"/>
          <w:sz w:val="20"/>
          <w:szCs w:val="20"/>
        </w:rPr>
      </w:pPr>
      <w:r w:rsidRPr="00B1674D">
        <w:rPr>
          <w:rFonts w:ascii="Tahoma" w:hAnsi="Tahoma" w:cs="Tahoma"/>
          <w:sz w:val="20"/>
          <w:szCs w:val="20"/>
        </w:rPr>
        <w:t>Playground facilities are provided (recommended) only for the enjoyment of children up to 12 years of age. All such children must be accompanied by an adult.</w:t>
      </w:r>
    </w:p>
    <w:p w:rsidR="00B1674D" w:rsidRPr="00B1674D" w:rsidRDefault="00E76C9D" w:rsidP="00B1674D">
      <w:pPr>
        <w:pStyle w:val="NormalWeb"/>
        <w:rPr>
          <w:rFonts w:ascii="Tahoma" w:hAnsi="Tahoma" w:cs="Tahoma"/>
          <w:sz w:val="20"/>
          <w:szCs w:val="20"/>
        </w:rPr>
      </w:pPr>
      <w:r>
        <w:rPr>
          <w:rStyle w:val="Strong"/>
          <w:rFonts w:ascii="Tahoma" w:hAnsi="Tahoma" w:cs="Tahoma"/>
          <w:sz w:val="20"/>
          <w:szCs w:val="20"/>
        </w:rPr>
        <w:tab/>
      </w:r>
      <w:r w:rsidR="00B1674D" w:rsidRPr="00B1674D">
        <w:rPr>
          <w:rStyle w:val="Strong"/>
          <w:rFonts w:ascii="Tahoma" w:hAnsi="Tahoma" w:cs="Tahoma"/>
          <w:sz w:val="20"/>
          <w:szCs w:val="20"/>
        </w:rPr>
        <w:t>REPORT:</w:t>
      </w:r>
    </w:p>
    <w:p w:rsidR="00B1674D" w:rsidRPr="00B1674D" w:rsidRDefault="00E76C9D" w:rsidP="00B1674D">
      <w:pPr>
        <w:pStyle w:val="NormalWeb"/>
        <w:rPr>
          <w:rFonts w:ascii="Tahoma" w:hAnsi="Tahoma" w:cs="Tahoma"/>
          <w:sz w:val="20"/>
          <w:szCs w:val="20"/>
        </w:rPr>
      </w:pPr>
      <w:r>
        <w:rPr>
          <w:rFonts w:ascii="Tahoma" w:hAnsi="Tahoma" w:cs="Tahoma"/>
          <w:sz w:val="20"/>
          <w:szCs w:val="20"/>
        </w:rPr>
        <w:tab/>
      </w:r>
      <w:r w:rsidR="00B1674D" w:rsidRPr="00B1674D">
        <w:rPr>
          <w:rFonts w:ascii="Tahoma" w:hAnsi="Tahoma" w:cs="Tahoma"/>
          <w:sz w:val="20"/>
          <w:szCs w:val="20"/>
        </w:rPr>
        <w:t xml:space="preserve">The South Dublin County Council Bye-Laws for Parks &amp; Open Spaces were made in </w:t>
      </w:r>
      <w:r>
        <w:rPr>
          <w:rFonts w:ascii="Tahoma" w:hAnsi="Tahoma" w:cs="Tahoma"/>
          <w:sz w:val="20"/>
          <w:szCs w:val="20"/>
        </w:rPr>
        <w:tab/>
      </w:r>
      <w:r w:rsidR="00B1674D" w:rsidRPr="00B1674D">
        <w:rPr>
          <w:rFonts w:ascii="Tahoma" w:hAnsi="Tahoma" w:cs="Tahoma"/>
          <w:sz w:val="20"/>
          <w:szCs w:val="20"/>
        </w:rPr>
        <w:t xml:space="preserve">accordance with the provisions of Sections 199 and 200 of the Local Government Act 2001 </w:t>
      </w:r>
      <w:r>
        <w:rPr>
          <w:rFonts w:ascii="Tahoma" w:hAnsi="Tahoma" w:cs="Tahoma"/>
          <w:sz w:val="20"/>
          <w:szCs w:val="20"/>
        </w:rPr>
        <w:tab/>
      </w:r>
      <w:r w:rsidR="00B1674D" w:rsidRPr="00B1674D">
        <w:rPr>
          <w:rFonts w:ascii="Tahoma" w:hAnsi="Tahoma" w:cs="Tahoma"/>
          <w:sz w:val="20"/>
          <w:szCs w:val="20"/>
        </w:rPr>
        <w:t xml:space="preserve">(in 2011), the purpose for which is the control and regulation of the use of parks and open </w:t>
      </w:r>
      <w:r>
        <w:rPr>
          <w:rFonts w:ascii="Tahoma" w:hAnsi="Tahoma" w:cs="Tahoma"/>
          <w:sz w:val="20"/>
          <w:szCs w:val="20"/>
        </w:rPr>
        <w:tab/>
      </w:r>
      <w:r w:rsidR="00B1674D" w:rsidRPr="00B1674D">
        <w:rPr>
          <w:rFonts w:ascii="Tahoma" w:hAnsi="Tahoma" w:cs="Tahoma"/>
          <w:sz w:val="20"/>
          <w:szCs w:val="20"/>
        </w:rPr>
        <w:t xml:space="preserve">spaces, and to ensure that parks and open spaces, as provided as a public amenity, are </w:t>
      </w:r>
      <w:r>
        <w:rPr>
          <w:rFonts w:ascii="Tahoma" w:hAnsi="Tahoma" w:cs="Tahoma"/>
          <w:sz w:val="20"/>
          <w:szCs w:val="20"/>
        </w:rPr>
        <w:tab/>
      </w:r>
      <w:r w:rsidR="00B1674D" w:rsidRPr="00B1674D">
        <w:rPr>
          <w:rFonts w:ascii="Tahoma" w:hAnsi="Tahoma" w:cs="Tahoma"/>
          <w:sz w:val="20"/>
          <w:szCs w:val="20"/>
        </w:rPr>
        <w:t>used by members of the public to the maximum extent in safety and comfort.</w:t>
      </w:r>
    </w:p>
    <w:p w:rsidR="00B1674D" w:rsidRPr="00B1674D" w:rsidRDefault="00E76C9D" w:rsidP="00B1674D">
      <w:pPr>
        <w:pStyle w:val="NormalWeb"/>
        <w:rPr>
          <w:rFonts w:ascii="Tahoma" w:hAnsi="Tahoma" w:cs="Tahoma"/>
          <w:sz w:val="20"/>
          <w:szCs w:val="20"/>
        </w:rPr>
      </w:pPr>
      <w:r>
        <w:rPr>
          <w:rFonts w:ascii="Tahoma" w:hAnsi="Tahoma" w:cs="Tahoma"/>
          <w:sz w:val="20"/>
          <w:szCs w:val="20"/>
        </w:rPr>
        <w:tab/>
      </w:r>
      <w:r w:rsidR="00B1674D" w:rsidRPr="00B1674D">
        <w:rPr>
          <w:rFonts w:ascii="Tahoma" w:hAnsi="Tahoma" w:cs="Tahoma"/>
          <w:sz w:val="20"/>
          <w:szCs w:val="20"/>
        </w:rPr>
        <w:t xml:space="preserve">6.2. </w:t>
      </w:r>
      <w:proofErr w:type="gramStart"/>
      <w:r w:rsidR="00B1674D" w:rsidRPr="00B1674D">
        <w:rPr>
          <w:rFonts w:ascii="Tahoma" w:hAnsi="Tahoma" w:cs="Tahoma"/>
          <w:sz w:val="20"/>
          <w:szCs w:val="20"/>
        </w:rPr>
        <w:t>of</w:t>
      </w:r>
      <w:proofErr w:type="gramEnd"/>
      <w:r w:rsidR="00B1674D" w:rsidRPr="00B1674D">
        <w:rPr>
          <w:rFonts w:ascii="Tahoma" w:hAnsi="Tahoma" w:cs="Tahoma"/>
          <w:sz w:val="20"/>
          <w:szCs w:val="20"/>
        </w:rPr>
        <w:t xml:space="preserve"> the Bye-Laws relate to games, musical performances, athletics and playgrounds and </w:t>
      </w:r>
      <w:r>
        <w:rPr>
          <w:rFonts w:ascii="Tahoma" w:hAnsi="Tahoma" w:cs="Tahoma"/>
          <w:sz w:val="20"/>
          <w:szCs w:val="20"/>
        </w:rPr>
        <w:tab/>
      </w:r>
      <w:r w:rsidR="00B1674D" w:rsidRPr="00B1674D">
        <w:rPr>
          <w:rFonts w:ascii="Tahoma" w:hAnsi="Tahoma" w:cs="Tahoma"/>
          <w:sz w:val="20"/>
          <w:szCs w:val="20"/>
        </w:rPr>
        <w:t>6.2.5 refers as follows:  "</w:t>
      </w:r>
      <w:r w:rsidR="00B1674D" w:rsidRPr="00B1674D">
        <w:rPr>
          <w:rStyle w:val="Emphasis"/>
          <w:rFonts w:ascii="Tahoma" w:hAnsi="Tahoma" w:cs="Tahoma"/>
          <w:b/>
          <w:bCs/>
          <w:sz w:val="20"/>
          <w:szCs w:val="20"/>
        </w:rPr>
        <w:t xml:space="preserve">Playground facilities are provided only for the enjoyment </w:t>
      </w:r>
      <w:r>
        <w:rPr>
          <w:rStyle w:val="Emphasis"/>
          <w:rFonts w:ascii="Tahoma" w:hAnsi="Tahoma" w:cs="Tahoma"/>
          <w:b/>
          <w:bCs/>
          <w:sz w:val="20"/>
          <w:szCs w:val="20"/>
        </w:rPr>
        <w:tab/>
      </w:r>
      <w:r w:rsidR="00B1674D" w:rsidRPr="00B1674D">
        <w:rPr>
          <w:rStyle w:val="Emphasis"/>
          <w:rFonts w:ascii="Tahoma" w:hAnsi="Tahoma" w:cs="Tahoma"/>
          <w:b/>
          <w:bCs/>
          <w:sz w:val="20"/>
          <w:szCs w:val="20"/>
        </w:rPr>
        <w:t xml:space="preserve">of children up to 12 years of age. All such children must be accompanied by an </w:t>
      </w:r>
      <w:r>
        <w:rPr>
          <w:rStyle w:val="Emphasis"/>
          <w:rFonts w:ascii="Tahoma" w:hAnsi="Tahoma" w:cs="Tahoma"/>
          <w:b/>
          <w:bCs/>
          <w:sz w:val="20"/>
          <w:szCs w:val="20"/>
        </w:rPr>
        <w:tab/>
      </w:r>
      <w:r w:rsidR="00B1674D" w:rsidRPr="00B1674D">
        <w:rPr>
          <w:rStyle w:val="Emphasis"/>
          <w:rFonts w:ascii="Tahoma" w:hAnsi="Tahoma" w:cs="Tahoma"/>
          <w:b/>
          <w:bCs/>
          <w:sz w:val="20"/>
          <w:szCs w:val="20"/>
        </w:rPr>
        <w:t>adult</w:t>
      </w:r>
      <w:r w:rsidR="00B1674D" w:rsidRPr="00B1674D">
        <w:rPr>
          <w:rFonts w:ascii="Tahoma" w:hAnsi="Tahoma" w:cs="Tahoma"/>
          <w:sz w:val="20"/>
          <w:szCs w:val="20"/>
        </w:rPr>
        <w:t>".</w:t>
      </w:r>
    </w:p>
    <w:p w:rsidR="00B1674D" w:rsidRPr="00B1674D" w:rsidRDefault="00E76C9D" w:rsidP="00B1674D">
      <w:pPr>
        <w:pStyle w:val="NormalWeb"/>
        <w:rPr>
          <w:rFonts w:ascii="Tahoma" w:hAnsi="Tahoma" w:cs="Tahoma"/>
          <w:sz w:val="20"/>
          <w:szCs w:val="20"/>
        </w:rPr>
      </w:pPr>
      <w:r>
        <w:rPr>
          <w:rFonts w:ascii="Tahoma" w:hAnsi="Tahoma" w:cs="Tahoma"/>
          <w:sz w:val="20"/>
          <w:szCs w:val="20"/>
        </w:rPr>
        <w:tab/>
      </w:r>
      <w:hyperlink r:id="rId10" w:history="1">
        <w:r w:rsidR="00B1674D" w:rsidRPr="00B1674D">
          <w:rPr>
            <w:rStyle w:val="underline1"/>
            <w:rFonts w:ascii="Tahoma" w:hAnsi="Tahoma" w:cs="Tahoma"/>
            <w:b/>
            <w:bCs/>
            <w:color w:val="0000FF"/>
            <w:sz w:val="20"/>
            <w:szCs w:val="20"/>
          </w:rPr>
          <w:t>Section 199 (4) (</w:t>
        </w:r>
        <w:r w:rsidR="00B1674D" w:rsidRPr="00B1674D">
          <w:rPr>
            <w:rStyle w:val="Emphasis"/>
            <w:rFonts w:ascii="Tahoma" w:hAnsi="Tahoma" w:cs="Tahoma"/>
            <w:b/>
            <w:bCs/>
            <w:color w:val="0000FF"/>
            <w:sz w:val="20"/>
            <w:szCs w:val="20"/>
            <w:u w:val="single"/>
          </w:rPr>
          <w:t>a</w:t>
        </w:r>
        <w:r w:rsidR="00B1674D" w:rsidRPr="00B1674D">
          <w:rPr>
            <w:rStyle w:val="underline1"/>
            <w:rFonts w:ascii="Tahoma" w:hAnsi="Tahoma" w:cs="Tahoma"/>
            <w:b/>
            <w:bCs/>
            <w:color w:val="0000FF"/>
            <w:sz w:val="20"/>
            <w:szCs w:val="20"/>
          </w:rPr>
          <w:t>)</w:t>
        </w:r>
      </w:hyperlink>
      <w:r w:rsidR="00B1674D" w:rsidRPr="00B1674D">
        <w:rPr>
          <w:rFonts w:ascii="Tahoma" w:hAnsi="Tahoma" w:cs="Tahoma"/>
          <w:sz w:val="20"/>
          <w:szCs w:val="20"/>
        </w:rPr>
        <w:t xml:space="preserve"> of the Local Government Act 2001 provides that a local authority may, </w:t>
      </w:r>
      <w:r>
        <w:rPr>
          <w:rFonts w:ascii="Tahoma" w:hAnsi="Tahoma" w:cs="Tahoma"/>
          <w:sz w:val="20"/>
          <w:szCs w:val="20"/>
        </w:rPr>
        <w:tab/>
      </w:r>
      <w:r w:rsidR="00B1674D" w:rsidRPr="00B1674D">
        <w:rPr>
          <w:rFonts w:ascii="Tahoma" w:hAnsi="Tahoma" w:cs="Tahoma"/>
          <w:sz w:val="20"/>
          <w:szCs w:val="20"/>
        </w:rPr>
        <w:t>subject to this Part (Part 19), amend any bye-law made by it.</w:t>
      </w:r>
    </w:p>
    <w:p w:rsidR="00B1674D" w:rsidRPr="00B1674D" w:rsidRDefault="00E76C9D" w:rsidP="00B1674D">
      <w:pPr>
        <w:pStyle w:val="NormalWeb"/>
        <w:rPr>
          <w:rFonts w:ascii="Tahoma" w:hAnsi="Tahoma" w:cs="Tahoma"/>
          <w:sz w:val="20"/>
          <w:szCs w:val="20"/>
        </w:rPr>
      </w:pPr>
      <w:r>
        <w:rPr>
          <w:rFonts w:ascii="Tahoma" w:hAnsi="Tahoma" w:cs="Tahoma"/>
          <w:sz w:val="20"/>
          <w:szCs w:val="20"/>
        </w:rPr>
        <w:lastRenderedPageBreak/>
        <w:tab/>
      </w:r>
      <w:r w:rsidR="00B1674D" w:rsidRPr="00B1674D">
        <w:rPr>
          <w:rFonts w:ascii="Tahoma" w:hAnsi="Tahoma" w:cs="Tahoma"/>
          <w:sz w:val="20"/>
          <w:szCs w:val="20"/>
        </w:rPr>
        <w:t xml:space="preserve">The approval of a draft bye-law, the consideration of submissions in relation to such draft </w:t>
      </w:r>
      <w:r>
        <w:rPr>
          <w:rFonts w:ascii="Tahoma" w:hAnsi="Tahoma" w:cs="Tahoma"/>
          <w:sz w:val="20"/>
          <w:szCs w:val="20"/>
        </w:rPr>
        <w:tab/>
      </w:r>
      <w:r w:rsidR="00B1674D" w:rsidRPr="00B1674D">
        <w:rPr>
          <w:rFonts w:ascii="Tahoma" w:hAnsi="Tahoma" w:cs="Tahoma"/>
          <w:sz w:val="20"/>
          <w:szCs w:val="20"/>
        </w:rPr>
        <w:t xml:space="preserve">bye-law and the making, amendment or revocation of a bye-law, are each reserved </w:t>
      </w:r>
      <w:r>
        <w:rPr>
          <w:rFonts w:ascii="Tahoma" w:hAnsi="Tahoma" w:cs="Tahoma"/>
          <w:sz w:val="20"/>
          <w:szCs w:val="20"/>
        </w:rPr>
        <w:tab/>
      </w:r>
      <w:r w:rsidR="00B1674D" w:rsidRPr="00B1674D">
        <w:rPr>
          <w:rFonts w:ascii="Tahoma" w:hAnsi="Tahoma" w:cs="Tahoma"/>
          <w:sz w:val="20"/>
          <w:szCs w:val="20"/>
        </w:rPr>
        <w:t>functions.</w:t>
      </w:r>
    </w:p>
    <w:p w:rsidR="00B1674D" w:rsidRPr="00B1674D" w:rsidRDefault="00E76C9D" w:rsidP="00B1674D">
      <w:pPr>
        <w:pStyle w:val="NormalWeb"/>
        <w:rPr>
          <w:rFonts w:ascii="Tahoma" w:hAnsi="Tahoma" w:cs="Tahoma"/>
          <w:sz w:val="20"/>
          <w:szCs w:val="20"/>
        </w:rPr>
      </w:pPr>
      <w:r>
        <w:rPr>
          <w:rFonts w:ascii="Tahoma" w:hAnsi="Tahoma" w:cs="Tahoma"/>
          <w:sz w:val="20"/>
          <w:szCs w:val="20"/>
        </w:rPr>
        <w:tab/>
      </w:r>
      <w:r w:rsidR="00B1674D" w:rsidRPr="00B1674D">
        <w:rPr>
          <w:rFonts w:ascii="Tahoma" w:hAnsi="Tahoma" w:cs="Tahoma"/>
          <w:sz w:val="20"/>
          <w:szCs w:val="20"/>
        </w:rPr>
        <w:t xml:space="preserve">It is recommended that this matter be referred to the Environment Public Realm and </w:t>
      </w:r>
      <w:r>
        <w:rPr>
          <w:rFonts w:ascii="Tahoma" w:hAnsi="Tahoma" w:cs="Tahoma"/>
          <w:sz w:val="20"/>
          <w:szCs w:val="20"/>
        </w:rPr>
        <w:tab/>
      </w:r>
      <w:r w:rsidR="00B1674D" w:rsidRPr="00B1674D">
        <w:rPr>
          <w:rFonts w:ascii="Tahoma" w:hAnsi="Tahoma" w:cs="Tahoma"/>
          <w:sz w:val="20"/>
          <w:szCs w:val="20"/>
        </w:rPr>
        <w:t xml:space="preserve">Climate Change SPC for consideration before any decision is made to initiate a procedure to </w:t>
      </w:r>
      <w:r>
        <w:rPr>
          <w:rFonts w:ascii="Tahoma" w:hAnsi="Tahoma" w:cs="Tahoma"/>
          <w:sz w:val="20"/>
          <w:szCs w:val="20"/>
        </w:rPr>
        <w:tab/>
      </w:r>
      <w:r w:rsidR="00B1674D" w:rsidRPr="00B1674D">
        <w:rPr>
          <w:rFonts w:ascii="Tahoma" w:hAnsi="Tahoma" w:cs="Tahoma"/>
          <w:sz w:val="20"/>
          <w:szCs w:val="20"/>
        </w:rPr>
        <w:t xml:space="preserve">review the Bye-Laws i.e. the statutory public consultation process as prescribed in Section </w:t>
      </w:r>
      <w:r>
        <w:rPr>
          <w:rFonts w:ascii="Tahoma" w:hAnsi="Tahoma" w:cs="Tahoma"/>
          <w:sz w:val="20"/>
          <w:szCs w:val="20"/>
        </w:rPr>
        <w:tab/>
      </w:r>
      <w:r w:rsidR="00B1674D" w:rsidRPr="00B1674D">
        <w:rPr>
          <w:rFonts w:ascii="Tahoma" w:hAnsi="Tahoma" w:cs="Tahoma"/>
          <w:sz w:val="20"/>
          <w:szCs w:val="20"/>
        </w:rPr>
        <w:t>200". </w:t>
      </w:r>
    </w:p>
    <w:p w:rsidR="00B1674D" w:rsidRPr="00B1674D" w:rsidRDefault="00E76C9D" w:rsidP="00B1674D">
      <w:pPr>
        <w:pStyle w:val="NormalWeb"/>
        <w:rPr>
          <w:rFonts w:ascii="Tahoma" w:hAnsi="Tahoma" w:cs="Tahoma"/>
          <w:sz w:val="20"/>
          <w:szCs w:val="20"/>
        </w:rPr>
      </w:pPr>
      <w:r>
        <w:rPr>
          <w:rFonts w:ascii="Tahoma" w:hAnsi="Tahoma" w:cs="Tahoma"/>
          <w:sz w:val="20"/>
          <w:szCs w:val="20"/>
        </w:rPr>
        <w:tab/>
      </w:r>
      <w:r w:rsidR="00B1674D" w:rsidRPr="00B1674D">
        <w:rPr>
          <w:rFonts w:ascii="Tahoma" w:hAnsi="Tahoma" w:cs="Tahoma"/>
          <w:sz w:val="20"/>
          <w:szCs w:val="20"/>
        </w:rPr>
        <w:t xml:space="preserve">As outlined in the report to Council any proposed amendment to the </w:t>
      </w:r>
      <w:r w:rsidRPr="00B1674D">
        <w:rPr>
          <w:rFonts w:ascii="Tahoma" w:hAnsi="Tahoma" w:cs="Tahoma"/>
          <w:sz w:val="20"/>
          <w:szCs w:val="20"/>
        </w:rPr>
        <w:t>Byelaws</w:t>
      </w:r>
      <w:r w:rsidR="00B1674D" w:rsidRPr="00B1674D">
        <w:rPr>
          <w:rFonts w:ascii="Tahoma" w:hAnsi="Tahoma" w:cs="Tahoma"/>
          <w:sz w:val="20"/>
          <w:szCs w:val="20"/>
        </w:rPr>
        <w:t xml:space="preserve"> will require a </w:t>
      </w:r>
      <w:r>
        <w:rPr>
          <w:rFonts w:ascii="Tahoma" w:hAnsi="Tahoma" w:cs="Tahoma"/>
          <w:sz w:val="20"/>
          <w:szCs w:val="20"/>
        </w:rPr>
        <w:tab/>
      </w:r>
      <w:r w:rsidR="00B1674D" w:rsidRPr="00B1674D">
        <w:rPr>
          <w:rFonts w:ascii="Tahoma" w:hAnsi="Tahoma" w:cs="Tahoma"/>
          <w:sz w:val="20"/>
          <w:szCs w:val="20"/>
        </w:rPr>
        <w:t>full public consultation process and the decision is finally made by full Council.</w:t>
      </w:r>
    </w:p>
    <w:p w:rsidR="00B1674D" w:rsidRPr="00B1674D" w:rsidRDefault="00E76C9D" w:rsidP="00B1674D">
      <w:pPr>
        <w:pStyle w:val="NormalWeb"/>
        <w:rPr>
          <w:rFonts w:ascii="Tahoma" w:hAnsi="Tahoma" w:cs="Tahoma"/>
          <w:b/>
          <w:sz w:val="20"/>
          <w:szCs w:val="20"/>
        </w:rPr>
      </w:pPr>
      <w:r>
        <w:rPr>
          <w:rFonts w:ascii="Tahoma" w:hAnsi="Tahoma" w:cs="Tahoma"/>
          <w:sz w:val="20"/>
          <w:szCs w:val="20"/>
        </w:rPr>
        <w:tab/>
      </w:r>
      <w:r w:rsidR="00B1674D" w:rsidRPr="00B1674D">
        <w:rPr>
          <w:rFonts w:ascii="Tahoma" w:hAnsi="Tahoma" w:cs="Tahoma"/>
          <w:sz w:val="20"/>
          <w:szCs w:val="20"/>
        </w:rPr>
        <w:t xml:space="preserve">Given the commencement of the process towards the development of a Parks and Open </w:t>
      </w:r>
      <w:r>
        <w:rPr>
          <w:rFonts w:ascii="Tahoma" w:hAnsi="Tahoma" w:cs="Tahoma"/>
          <w:sz w:val="20"/>
          <w:szCs w:val="20"/>
        </w:rPr>
        <w:tab/>
      </w:r>
      <w:r w:rsidR="00B1674D" w:rsidRPr="00B1674D">
        <w:rPr>
          <w:rFonts w:ascii="Tahoma" w:hAnsi="Tahoma" w:cs="Tahoma"/>
          <w:sz w:val="20"/>
          <w:szCs w:val="20"/>
        </w:rPr>
        <w:t xml:space="preserve">Spaces Strategy in early 2018, the outcome of which is likely to present requirement(s) to </w:t>
      </w:r>
      <w:r>
        <w:rPr>
          <w:rFonts w:ascii="Tahoma" w:hAnsi="Tahoma" w:cs="Tahoma"/>
          <w:sz w:val="20"/>
          <w:szCs w:val="20"/>
        </w:rPr>
        <w:tab/>
      </w:r>
      <w:r w:rsidR="00B1674D" w:rsidRPr="00B1674D">
        <w:rPr>
          <w:rFonts w:ascii="Tahoma" w:hAnsi="Tahoma" w:cs="Tahoma"/>
          <w:sz w:val="20"/>
          <w:szCs w:val="20"/>
        </w:rPr>
        <w:t xml:space="preserve">amend the Parks and Open Spaces </w:t>
      </w:r>
      <w:r w:rsidRPr="00B1674D">
        <w:rPr>
          <w:rFonts w:ascii="Tahoma" w:hAnsi="Tahoma" w:cs="Tahoma"/>
          <w:sz w:val="20"/>
          <w:szCs w:val="20"/>
        </w:rPr>
        <w:t>Byelaws</w:t>
      </w:r>
      <w:r w:rsidR="00B1674D" w:rsidRPr="00B1674D">
        <w:rPr>
          <w:rFonts w:ascii="Tahoma" w:hAnsi="Tahoma" w:cs="Tahoma"/>
          <w:sz w:val="20"/>
          <w:szCs w:val="20"/>
        </w:rPr>
        <w:t xml:space="preserve">, it is considered slightly premature to initiate a </w:t>
      </w:r>
      <w:r>
        <w:rPr>
          <w:rFonts w:ascii="Tahoma" w:hAnsi="Tahoma" w:cs="Tahoma"/>
          <w:sz w:val="20"/>
          <w:szCs w:val="20"/>
        </w:rPr>
        <w:tab/>
      </w:r>
      <w:r w:rsidR="00B1674D" w:rsidRPr="00B1674D">
        <w:rPr>
          <w:rFonts w:ascii="Tahoma" w:hAnsi="Tahoma" w:cs="Tahoma"/>
          <w:sz w:val="20"/>
          <w:szCs w:val="20"/>
        </w:rPr>
        <w:t xml:space="preserve">review of the </w:t>
      </w:r>
      <w:r w:rsidRPr="00B1674D">
        <w:rPr>
          <w:rFonts w:ascii="Tahoma" w:hAnsi="Tahoma" w:cs="Tahoma"/>
          <w:sz w:val="20"/>
          <w:szCs w:val="20"/>
        </w:rPr>
        <w:t>Byelaws</w:t>
      </w:r>
      <w:r w:rsidR="00B1674D" w:rsidRPr="00B1674D">
        <w:rPr>
          <w:rFonts w:ascii="Tahoma" w:hAnsi="Tahoma" w:cs="Tahoma"/>
          <w:sz w:val="20"/>
          <w:szCs w:val="20"/>
        </w:rPr>
        <w:t xml:space="preserve"> just at this point in time.   </w:t>
      </w:r>
    </w:p>
    <w:p w:rsidR="00B1674D" w:rsidRPr="00B1674D" w:rsidRDefault="00B1674D" w:rsidP="00B1674D">
      <w:pPr>
        <w:pStyle w:val="NormalWeb"/>
        <w:rPr>
          <w:rFonts w:ascii="Tahoma" w:hAnsi="Tahoma" w:cs="Tahoma"/>
          <w:sz w:val="20"/>
          <w:szCs w:val="20"/>
        </w:rPr>
      </w:pPr>
      <w:r w:rsidRPr="00B1674D">
        <w:rPr>
          <w:rFonts w:ascii="Tahoma" w:hAnsi="Tahoma" w:cs="Tahoma"/>
          <w:sz w:val="20"/>
          <w:szCs w:val="20"/>
        </w:rPr>
        <w:t> </w:t>
      </w:r>
      <w:r w:rsidR="00E76C9D">
        <w:rPr>
          <w:rFonts w:ascii="Tahoma" w:hAnsi="Tahoma" w:cs="Tahoma"/>
          <w:sz w:val="20"/>
          <w:szCs w:val="20"/>
        </w:rPr>
        <w:tab/>
      </w:r>
      <w:r w:rsidRPr="00B1674D">
        <w:rPr>
          <w:rFonts w:ascii="Tahoma" w:hAnsi="Tahoma" w:cs="Tahoma"/>
          <w:sz w:val="20"/>
          <w:szCs w:val="20"/>
        </w:rPr>
        <w:t xml:space="preserve">The meeting accepted the Executive’s report and agreed NOT to initiate a review of Parks </w:t>
      </w:r>
      <w:r w:rsidR="00E76C9D">
        <w:rPr>
          <w:rFonts w:ascii="Tahoma" w:hAnsi="Tahoma" w:cs="Tahoma"/>
          <w:sz w:val="20"/>
          <w:szCs w:val="20"/>
        </w:rPr>
        <w:tab/>
      </w:r>
      <w:r w:rsidRPr="00B1674D">
        <w:rPr>
          <w:rFonts w:ascii="Tahoma" w:hAnsi="Tahoma" w:cs="Tahoma"/>
          <w:sz w:val="20"/>
          <w:szCs w:val="20"/>
        </w:rPr>
        <w:t xml:space="preserve">and Open Spaces </w:t>
      </w:r>
      <w:r w:rsidR="00E76C9D" w:rsidRPr="00B1674D">
        <w:rPr>
          <w:rFonts w:ascii="Tahoma" w:hAnsi="Tahoma" w:cs="Tahoma"/>
          <w:sz w:val="20"/>
          <w:szCs w:val="20"/>
        </w:rPr>
        <w:t>Byelaws</w:t>
      </w:r>
      <w:r w:rsidRPr="00B1674D">
        <w:rPr>
          <w:rFonts w:ascii="Tahoma" w:hAnsi="Tahoma" w:cs="Tahoma"/>
          <w:sz w:val="20"/>
          <w:szCs w:val="20"/>
        </w:rPr>
        <w:t xml:space="preserve"> until after the Parks and Open Spaces Strategy has been </w:t>
      </w:r>
      <w:r w:rsidR="00E76C9D">
        <w:rPr>
          <w:rFonts w:ascii="Tahoma" w:hAnsi="Tahoma" w:cs="Tahoma"/>
          <w:sz w:val="20"/>
          <w:szCs w:val="20"/>
        </w:rPr>
        <w:tab/>
      </w:r>
      <w:r w:rsidRPr="00B1674D">
        <w:rPr>
          <w:rFonts w:ascii="Tahoma" w:hAnsi="Tahoma" w:cs="Tahoma"/>
          <w:sz w:val="20"/>
          <w:szCs w:val="20"/>
        </w:rPr>
        <w:t>finalised.</w:t>
      </w:r>
    </w:p>
    <w:p w:rsidR="00B1674D" w:rsidRPr="00B1674D" w:rsidRDefault="00E76C9D" w:rsidP="00B1674D">
      <w:pPr>
        <w:pStyle w:val="NormalWeb"/>
        <w:spacing w:before="0" w:beforeAutospacing="0" w:after="0" w:afterAutospacing="0" w:line="360" w:lineRule="auto"/>
        <w:rPr>
          <w:rFonts w:ascii="Tahoma" w:hAnsi="Tahoma" w:cs="Tahoma"/>
          <w:b/>
          <w:sz w:val="20"/>
          <w:szCs w:val="20"/>
          <w:u w:val="single"/>
          <w:lang w:val="en"/>
        </w:rPr>
      </w:pPr>
      <w:r w:rsidRPr="00E76C9D">
        <w:rPr>
          <w:rFonts w:ascii="Tahoma" w:hAnsi="Tahoma" w:cs="Tahoma"/>
          <w:b/>
          <w:sz w:val="20"/>
          <w:szCs w:val="20"/>
          <w:lang w:val="en-GB"/>
        </w:rPr>
        <w:tab/>
      </w:r>
      <w:r w:rsidR="00B1674D" w:rsidRPr="00B1674D">
        <w:rPr>
          <w:rFonts w:ascii="Tahoma" w:hAnsi="Tahoma" w:cs="Tahoma"/>
          <w:b/>
          <w:sz w:val="20"/>
          <w:szCs w:val="20"/>
          <w:u w:val="single"/>
          <w:lang w:val="en-GB"/>
        </w:rPr>
        <w:t xml:space="preserve">Item 7:  Item referred from October Council   </w:t>
      </w:r>
      <w:r w:rsidRPr="00B1674D">
        <w:rPr>
          <w:rFonts w:ascii="Tahoma" w:hAnsi="Tahoma" w:cs="Tahoma"/>
          <w:b/>
          <w:sz w:val="20"/>
          <w:szCs w:val="20"/>
          <w:u w:val="single"/>
          <w:lang w:val="en-GB"/>
        </w:rPr>
        <w:t>- 55090</w:t>
      </w:r>
      <w:r w:rsidR="00B1674D" w:rsidRPr="00B1674D">
        <w:rPr>
          <w:rFonts w:ascii="Tahoma" w:hAnsi="Tahoma" w:cs="Tahoma"/>
          <w:b/>
          <w:sz w:val="20"/>
          <w:szCs w:val="20"/>
          <w:u w:val="single"/>
          <w:lang w:val="en-GB"/>
        </w:rPr>
        <w:t xml:space="preserve"> - </w:t>
      </w:r>
      <w:r w:rsidR="00B1674D" w:rsidRPr="00B1674D">
        <w:rPr>
          <w:rFonts w:ascii="Tahoma" w:hAnsi="Tahoma" w:cs="Tahoma"/>
          <w:b/>
          <w:sz w:val="20"/>
          <w:szCs w:val="20"/>
          <w:u w:val="single"/>
          <w:lang w:val="en"/>
        </w:rPr>
        <w:t xml:space="preserve">PTU </w:t>
      </w:r>
    </w:p>
    <w:p w:rsidR="00B1674D" w:rsidRPr="00B1674D" w:rsidRDefault="00E76C9D" w:rsidP="00B1674D">
      <w:pPr>
        <w:pStyle w:val="NormalWeb"/>
        <w:spacing w:before="0" w:beforeAutospacing="0" w:after="0" w:afterAutospacing="0" w:line="360" w:lineRule="auto"/>
        <w:rPr>
          <w:rFonts w:ascii="Tahoma" w:hAnsi="Tahoma" w:cs="Tahoma"/>
          <w:sz w:val="20"/>
          <w:szCs w:val="20"/>
          <w:lang w:val="en"/>
        </w:rPr>
      </w:pPr>
      <w:r>
        <w:rPr>
          <w:rFonts w:ascii="Tahoma" w:hAnsi="Tahoma" w:cs="Tahoma"/>
          <w:sz w:val="20"/>
          <w:szCs w:val="20"/>
          <w:lang w:val="en"/>
        </w:rPr>
        <w:tab/>
      </w:r>
      <w:r w:rsidR="00B1674D" w:rsidRPr="00B1674D">
        <w:rPr>
          <w:rFonts w:ascii="Tahoma" w:hAnsi="Tahoma" w:cs="Tahoma"/>
          <w:sz w:val="20"/>
          <w:szCs w:val="20"/>
          <w:lang w:val="en"/>
        </w:rPr>
        <w:t>The following report as circulated was Noted</w:t>
      </w:r>
    </w:p>
    <w:p w:rsidR="0016729C" w:rsidRDefault="00E76C9D" w:rsidP="00B1674D">
      <w:pPr>
        <w:pStyle w:val="NormalWeb"/>
        <w:spacing w:before="0" w:beforeAutospacing="0" w:after="0" w:afterAutospacing="0" w:line="360" w:lineRule="auto"/>
        <w:rPr>
          <w:rStyle w:val="Strong"/>
          <w:rFonts w:ascii="Tahoma" w:hAnsi="Tahoma" w:cs="Tahoma"/>
          <w:sz w:val="20"/>
          <w:szCs w:val="20"/>
        </w:rPr>
      </w:pPr>
      <w:r>
        <w:rPr>
          <w:rStyle w:val="Strong"/>
          <w:rFonts w:ascii="Tahoma" w:hAnsi="Tahoma" w:cs="Tahoma"/>
          <w:sz w:val="20"/>
          <w:szCs w:val="20"/>
        </w:rPr>
        <w:tab/>
      </w:r>
    </w:p>
    <w:p w:rsidR="0016729C" w:rsidRDefault="0016729C" w:rsidP="00B1674D">
      <w:pPr>
        <w:pStyle w:val="NormalWeb"/>
        <w:spacing w:before="0" w:beforeAutospacing="0" w:after="0" w:afterAutospacing="0" w:line="360" w:lineRule="auto"/>
        <w:rPr>
          <w:rStyle w:val="Strong"/>
          <w:rFonts w:ascii="Tahoma" w:hAnsi="Tahoma" w:cs="Tahoma"/>
          <w:sz w:val="20"/>
          <w:szCs w:val="20"/>
        </w:rPr>
      </w:pPr>
    </w:p>
    <w:p w:rsidR="00B1674D" w:rsidRPr="00B1674D" w:rsidRDefault="00B1674D" w:rsidP="0016729C">
      <w:pPr>
        <w:pStyle w:val="NormalWeb"/>
        <w:spacing w:before="0" w:beforeAutospacing="0" w:after="0" w:afterAutospacing="0" w:line="360" w:lineRule="auto"/>
        <w:ind w:firstLine="720"/>
        <w:rPr>
          <w:rFonts w:ascii="Tahoma" w:hAnsi="Tahoma" w:cs="Tahoma"/>
          <w:sz w:val="20"/>
          <w:szCs w:val="20"/>
          <w:lang w:val="en-IE" w:eastAsia="en-IE"/>
        </w:rPr>
      </w:pPr>
      <w:r w:rsidRPr="00B1674D">
        <w:rPr>
          <w:rStyle w:val="Strong"/>
          <w:rFonts w:ascii="Tahoma" w:hAnsi="Tahoma" w:cs="Tahoma"/>
          <w:sz w:val="20"/>
          <w:szCs w:val="20"/>
        </w:rPr>
        <w:t>REPORT:</w:t>
      </w:r>
    </w:p>
    <w:p w:rsidR="00B1674D" w:rsidRPr="00B1674D" w:rsidRDefault="00E76C9D" w:rsidP="00B1674D">
      <w:pPr>
        <w:pStyle w:val="NormalWeb"/>
        <w:rPr>
          <w:rFonts w:ascii="Tahoma" w:hAnsi="Tahoma" w:cs="Tahoma"/>
          <w:sz w:val="20"/>
          <w:szCs w:val="20"/>
        </w:rPr>
      </w:pPr>
      <w:r>
        <w:rPr>
          <w:rFonts w:ascii="Tahoma" w:hAnsi="Tahoma" w:cs="Tahoma"/>
          <w:sz w:val="20"/>
          <w:szCs w:val="20"/>
        </w:rPr>
        <w:tab/>
      </w:r>
      <w:r w:rsidR="00B1674D" w:rsidRPr="00B1674D">
        <w:rPr>
          <w:rFonts w:ascii="Tahoma" w:hAnsi="Tahoma" w:cs="Tahoma"/>
          <w:sz w:val="20"/>
          <w:szCs w:val="20"/>
        </w:rPr>
        <w:t>The following item was considered by Council at the October Council Meeting:</w:t>
      </w:r>
    </w:p>
    <w:p w:rsidR="00B1674D" w:rsidRPr="00B1674D" w:rsidRDefault="00E76C9D" w:rsidP="00B1674D">
      <w:pPr>
        <w:pStyle w:val="NormalWeb"/>
        <w:rPr>
          <w:rFonts w:ascii="Tahoma" w:hAnsi="Tahoma" w:cs="Tahoma"/>
          <w:sz w:val="20"/>
          <w:szCs w:val="20"/>
        </w:rPr>
      </w:pPr>
      <w:r>
        <w:rPr>
          <w:rStyle w:val="Strong"/>
          <w:rFonts w:ascii="Tahoma" w:hAnsi="Tahoma" w:cs="Tahoma"/>
          <w:sz w:val="20"/>
          <w:szCs w:val="20"/>
        </w:rPr>
        <w:lastRenderedPageBreak/>
        <w:tab/>
      </w:r>
      <w:r w:rsidR="00B1674D" w:rsidRPr="00B1674D">
        <w:rPr>
          <w:rStyle w:val="Strong"/>
          <w:rFonts w:ascii="Tahoma" w:hAnsi="Tahoma" w:cs="Tahoma"/>
          <w:sz w:val="20"/>
          <w:szCs w:val="20"/>
        </w:rPr>
        <w:t>MOTION: Councillor R. Nolan</w:t>
      </w:r>
    </w:p>
    <w:p w:rsidR="00B1674D" w:rsidRPr="00B1674D" w:rsidRDefault="00E76C9D" w:rsidP="00B1674D">
      <w:pPr>
        <w:pStyle w:val="NormalWeb"/>
        <w:rPr>
          <w:rFonts w:ascii="Tahoma" w:hAnsi="Tahoma" w:cs="Tahoma"/>
          <w:sz w:val="20"/>
          <w:szCs w:val="20"/>
        </w:rPr>
      </w:pPr>
      <w:r>
        <w:rPr>
          <w:rFonts w:ascii="Tahoma" w:hAnsi="Tahoma" w:cs="Tahoma"/>
          <w:sz w:val="20"/>
          <w:szCs w:val="20"/>
        </w:rPr>
        <w:tab/>
      </w:r>
      <w:r w:rsidR="00B1674D" w:rsidRPr="00B1674D">
        <w:rPr>
          <w:rFonts w:ascii="Tahoma" w:hAnsi="Tahoma" w:cs="Tahoma"/>
          <w:sz w:val="20"/>
          <w:szCs w:val="20"/>
        </w:rPr>
        <w:t xml:space="preserve">That this Council on a pilot basis introduces Environmental Compaction Systems such as pay </w:t>
      </w:r>
      <w:r>
        <w:rPr>
          <w:rFonts w:ascii="Tahoma" w:hAnsi="Tahoma" w:cs="Tahoma"/>
          <w:sz w:val="20"/>
          <w:szCs w:val="20"/>
        </w:rPr>
        <w:tab/>
      </w:r>
      <w:r w:rsidR="00B1674D" w:rsidRPr="00B1674D">
        <w:rPr>
          <w:rFonts w:ascii="Tahoma" w:hAnsi="Tahoma" w:cs="Tahoma"/>
          <w:sz w:val="20"/>
          <w:szCs w:val="20"/>
        </w:rPr>
        <w:t>to use portables, where the customer is always in control, thus helping to reduce fly tipping.</w:t>
      </w:r>
    </w:p>
    <w:p w:rsidR="00B1674D" w:rsidRPr="00B1674D" w:rsidRDefault="00E76C9D" w:rsidP="00B1674D">
      <w:pPr>
        <w:pStyle w:val="NormalWeb"/>
        <w:rPr>
          <w:rFonts w:ascii="Tahoma" w:hAnsi="Tahoma" w:cs="Tahoma"/>
          <w:sz w:val="20"/>
          <w:szCs w:val="20"/>
        </w:rPr>
      </w:pPr>
      <w:r>
        <w:rPr>
          <w:rFonts w:ascii="Tahoma" w:hAnsi="Tahoma" w:cs="Tahoma"/>
          <w:sz w:val="20"/>
          <w:szCs w:val="20"/>
        </w:rPr>
        <w:tab/>
      </w:r>
      <w:r w:rsidR="00B1674D" w:rsidRPr="00B1674D">
        <w:rPr>
          <w:rFonts w:ascii="Tahoma" w:hAnsi="Tahoma" w:cs="Tahoma"/>
          <w:sz w:val="20"/>
          <w:szCs w:val="20"/>
        </w:rPr>
        <w:t xml:space="preserve">Pay to Use waste compactors are in general provided on privately owned sites by waste </w:t>
      </w:r>
      <w:r>
        <w:rPr>
          <w:rFonts w:ascii="Tahoma" w:hAnsi="Tahoma" w:cs="Tahoma"/>
          <w:sz w:val="20"/>
          <w:szCs w:val="20"/>
        </w:rPr>
        <w:tab/>
      </w:r>
      <w:r w:rsidR="00B1674D" w:rsidRPr="00B1674D">
        <w:rPr>
          <w:rFonts w:ascii="Tahoma" w:hAnsi="Tahoma" w:cs="Tahoma"/>
          <w:sz w:val="20"/>
          <w:szCs w:val="20"/>
        </w:rPr>
        <w:t xml:space="preserve">operators as a joint commercial venture between landowner and operator.  These are in </w:t>
      </w:r>
      <w:r>
        <w:rPr>
          <w:rFonts w:ascii="Tahoma" w:hAnsi="Tahoma" w:cs="Tahoma"/>
          <w:sz w:val="20"/>
          <w:szCs w:val="20"/>
        </w:rPr>
        <w:tab/>
      </w:r>
      <w:r w:rsidR="00B1674D" w:rsidRPr="00B1674D">
        <w:rPr>
          <w:rFonts w:ascii="Tahoma" w:hAnsi="Tahoma" w:cs="Tahoma"/>
          <w:sz w:val="20"/>
          <w:szCs w:val="20"/>
        </w:rPr>
        <w:t xml:space="preserve">general provided in locations where the operators have identified a need for the provision of </w:t>
      </w:r>
      <w:r>
        <w:rPr>
          <w:rFonts w:ascii="Tahoma" w:hAnsi="Tahoma" w:cs="Tahoma"/>
          <w:sz w:val="20"/>
          <w:szCs w:val="20"/>
        </w:rPr>
        <w:tab/>
      </w:r>
      <w:r w:rsidR="00B1674D" w:rsidRPr="00B1674D">
        <w:rPr>
          <w:rFonts w:ascii="Tahoma" w:hAnsi="Tahoma" w:cs="Tahoma"/>
          <w:sz w:val="20"/>
          <w:szCs w:val="20"/>
        </w:rPr>
        <w:t xml:space="preserve">such a unit, in areas where the take up of kerbside waste collections is low.  This is not the </w:t>
      </w:r>
      <w:r>
        <w:rPr>
          <w:rFonts w:ascii="Tahoma" w:hAnsi="Tahoma" w:cs="Tahoma"/>
          <w:sz w:val="20"/>
          <w:szCs w:val="20"/>
        </w:rPr>
        <w:tab/>
      </w:r>
      <w:r w:rsidR="00B1674D" w:rsidRPr="00B1674D">
        <w:rPr>
          <w:rFonts w:ascii="Tahoma" w:hAnsi="Tahoma" w:cs="Tahoma"/>
          <w:sz w:val="20"/>
          <w:szCs w:val="20"/>
        </w:rPr>
        <w:t xml:space="preserve">case in the Dublin Region where the number of kerbside collectors is high giving </w:t>
      </w:r>
      <w:r>
        <w:rPr>
          <w:rFonts w:ascii="Tahoma" w:hAnsi="Tahoma" w:cs="Tahoma"/>
          <w:sz w:val="20"/>
          <w:szCs w:val="20"/>
        </w:rPr>
        <w:tab/>
      </w:r>
      <w:r w:rsidR="00B1674D" w:rsidRPr="00B1674D">
        <w:rPr>
          <w:rFonts w:ascii="Tahoma" w:hAnsi="Tahoma" w:cs="Tahoma"/>
          <w:sz w:val="20"/>
          <w:szCs w:val="20"/>
        </w:rPr>
        <w:t xml:space="preserve">householders a wide range of choice in selecting a service provider which in turn gives rise </w:t>
      </w:r>
      <w:r>
        <w:rPr>
          <w:rFonts w:ascii="Tahoma" w:hAnsi="Tahoma" w:cs="Tahoma"/>
          <w:sz w:val="20"/>
          <w:szCs w:val="20"/>
        </w:rPr>
        <w:tab/>
      </w:r>
      <w:r w:rsidR="00B1674D" w:rsidRPr="00B1674D">
        <w:rPr>
          <w:rFonts w:ascii="Tahoma" w:hAnsi="Tahoma" w:cs="Tahoma"/>
          <w:sz w:val="20"/>
          <w:szCs w:val="20"/>
        </w:rPr>
        <w:t>to competition in the market and therefore lower costs. </w:t>
      </w:r>
    </w:p>
    <w:p w:rsidR="00B1674D" w:rsidRPr="00B1674D" w:rsidRDefault="00E76C9D" w:rsidP="00B1674D">
      <w:pPr>
        <w:pStyle w:val="NormalWeb"/>
        <w:rPr>
          <w:rFonts w:ascii="Tahoma" w:hAnsi="Tahoma" w:cs="Tahoma"/>
          <w:sz w:val="20"/>
          <w:szCs w:val="20"/>
        </w:rPr>
      </w:pPr>
      <w:r>
        <w:rPr>
          <w:rFonts w:ascii="Tahoma" w:hAnsi="Tahoma" w:cs="Tahoma"/>
          <w:sz w:val="20"/>
          <w:szCs w:val="20"/>
        </w:rPr>
        <w:tab/>
      </w:r>
      <w:r w:rsidR="00B1674D" w:rsidRPr="00B1674D">
        <w:rPr>
          <w:rFonts w:ascii="Tahoma" w:hAnsi="Tahoma" w:cs="Tahoma"/>
          <w:sz w:val="20"/>
          <w:szCs w:val="20"/>
        </w:rPr>
        <w:t xml:space="preserve">It should also be noted that Pay to Use waste compactors require both planning approval </w:t>
      </w:r>
      <w:r>
        <w:rPr>
          <w:rFonts w:ascii="Tahoma" w:hAnsi="Tahoma" w:cs="Tahoma"/>
          <w:sz w:val="20"/>
          <w:szCs w:val="20"/>
        </w:rPr>
        <w:tab/>
      </w:r>
      <w:r w:rsidR="00B1674D" w:rsidRPr="00B1674D">
        <w:rPr>
          <w:rFonts w:ascii="Tahoma" w:hAnsi="Tahoma" w:cs="Tahoma"/>
          <w:sz w:val="20"/>
          <w:szCs w:val="20"/>
        </w:rPr>
        <w:t>and authorisation under the waste facility permitting system. </w:t>
      </w:r>
    </w:p>
    <w:p w:rsidR="00B1674D" w:rsidRPr="00B1674D" w:rsidRDefault="00E76C9D" w:rsidP="00B1674D">
      <w:pPr>
        <w:pStyle w:val="NormalWeb"/>
        <w:rPr>
          <w:rFonts w:ascii="Tahoma" w:hAnsi="Tahoma" w:cs="Tahoma"/>
          <w:sz w:val="20"/>
          <w:szCs w:val="20"/>
        </w:rPr>
      </w:pPr>
      <w:r>
        <w:rPr>
          <w:rFonts w:ascii="Tahoma" w:hAnsi="Tahoma" w:cs="Tahoma"/>
          <w:sz w:val="20"/>
          <w:szCs w:val="20"/>
        </w:rPr>
        <w:tab/>
      </w:r>
      <w:r w:rsidR="00B1674D" w:rsidRPr="00B1674D">
        <w:rPr>
          <w:rFonts w:ascii="Tahoma" w:hAnsi="Tahoma" w:cs="Tahoma"/>
          <w:sz w:val="20"/>
          <w:szCs w:val="20"/>
        </w:rPr>
        <w:t xml:space="preserve">While there are some exceptions, these facilities in general are not provided by local </w:t>
      </w:r>
      <w:r>
        <w:rPr>
          <w:rFonts w:ascii="Tahoma" w:hAnsi="Tahoma" w:cs="Tahoma"/>
          <w:sz w:val="20"/>
          <w:szCs w:val="20"/>
        </w:rPr>
        <w:tab/>
      </w:r>
      <w:r w:rsidR="00B1674D" w:rsidRPr="00B1674D">
        <w:rPr>
          <w:rFonts w:ascii="Tahoma" w:hAnsi="Tahoma" w:cs="Tahoma"/>
          <w:sz w:val="20"/>
          <w:szCs w:val="20"/>
        </w:rPr>
        <w:t>authorities around the country.</w:t>
      </w:r>
      <w:r w:rsidR="00B1674D" w:rsidRPr="00B1674D">
        <w:rPr>
          <w:rStyle w:val="Strong"/>
          <w:rFonts w:ascii="Tahoma" w:hAnsi="Tahoma" w:cs="Tahoma"/>
          <w:sz w:val="20"/>
          <w:szCs w:val="20"/>
        </w:rPr>
        <w:t>  </w:t>
      </w:r>
    </w:p>
    <w:p w:rsidR="00B1674D" w:rsidRPr="00B1674D" w:rsidRDefault="00E76C9D" w:rsidP="00B1674D">
      <w:pPr>
        <w:pStyle w:val="NormalWeb"/>
        <w:rPr>
          <w:rFonts w:ascii="Tahoma" w:hAnsi="Tahoma" w:cs="Tahoma"/>
          <w:sz w:val="20"/>
          <w:szCs w:val="20"/>
        </w:rPr>
      </w:pPr>
      <w:r>
        <w:rPr>
          <w:rFonts w:ascii="Tahoma" w:hAnsi="Tahoma" w:cs="Tahoma"/>
          <w:sz w:val="20"/>
          <w:szCs w:val="20"/>
        </w:rPr>
        <w:tab/>
      </w:r>
      <w:r w:rsidR="00B1674D" w:rsidRPr="00B1674D">
        <w:rPr>
          <w:rFonts w:ascii="Tahoma" w:hAnsi="Tahoma" w:cs="Tahoma"/>
          <w:sz w:val="20"/>
          <w:szCs w:val="20"/>
        </w:rPr>
        <w:t xml:space="preserve">South Dublin County Council provides a facility at the Ballymount Civic Amenity Centre for </w:t>
      </w:r>
      <w:r>
        <w:rPr>
          <w:rFonts w:ascii="Tahoma" w:hAnsi="Tahoma" w:cs="Tahoma"/>
          <w:sz w:val="20"/>
          <w:szCs w:val="20"/>
        </w:rPr>
        <w:tab/>
      </w:r>
      <w:r w:rsidR="00B1674D" w:rsidRPr="00B1674D">
        <w:rPr>
          <w:rFonts w:ascii="Tahoma" w:hAnsi="Tahoma" w:cs="Tahoma"/>
          <w:sz w:val="20"/>
          <w:szCs w:val="20"/>
        </w:rPr>
        <w:t xml:space="preserve">users to dispose of black bag waste, with users charged per vehicle entry, and this will </w:t>
      </w:r>
      <w:r>
        <w:rPr>
          <w:rFonts w:ascii="Tahoma" w:hAnsi="Tahoma" w:cs="Tahoma"/>
          <w:sz w:val="20"/>
          <w:szCs w:val="20"/>
        </w:rPr>
        <w:tab/>
      </w:r>
      <w:r w:rsidR="00B1674D" w:rsidRPr="00B1674D">
        <w:rPr>
          <w:rFonts w:ascii="Tahoma" w:hAnsi="Tahoma" w:cs="Tahoma"/>
          <w:sz w:val="20"/>
          <w:szCs w:val="20"/>
        </w:rPr>
        <w:t xml:space="preserve">continue to be the case.  It is not proposed to replace the current system with a Pay to Use </w:t>
      </w:r>
      <w:r>
        <w:rPr>
          <w:rFonts w:ascii="Tahoma" w:hAnsi="Tahoma" w:cs="Tahoma"/>
          <w:sz w:val="20"/>
          <w:szCs w:val="20"/>
        </w:rPr>
        <w:tab/>
      </w:r>
      <w:r w:rsidR="00B1674D" w:rsidRPr="00B1674D">
        <w:rPr>
          <w:rFonts w:ascii="Tahoma" w:hAnsi="Tahoma" w:cs="Tahoma"/>
          <w:sz w:val="20"/>
          <w:szCs w:val="20"/>
        </w:rPr>
        <w:t xml:space="preserve">facility at Ballymount as this would most likely give rise to increased costs in the operation </w:t>
      </w:r>
      <w:r>
        <w:rPr>
          <w:rFonts w:ascii="Tahoma" w:hAnsi="Tahoma" w:cs="Tahoma"/>
          <w:sz w:val="20"/>
          <w:szCs w:val="20"/>
        </w:rPr>
        <w:tab/>
      </w:r>
      <w:r w:rsidR="00B1674D" w:rsidRPr="00B1674D">
        <w:rPr>
          <w:rFonts w:ascii="Tahoma" w:hAnsi="Tahoma" w:cs="Tahoma"/>
          <w:sz w:val="20"/>
          <w:szCs w:val="20"/>
        </w:rPr>
        <w:t>of the facility and therefore increased costs to the user. </w:t>
      </w:r>
    </w:p>
    <w:p w:rsidR="00B1674D" w:rsidRPr="00B1674D" w:rsidRDefault="00E76C9D" w:rsidP="00B1674D">
      <w:pPr>
        <w:pStyle w:val="NormalWeb"/>
        <w:rPr>
          <w:rFonts w:ascii="Tahoma" w:hAnsi="Tahoma" w:cs="Tahoma"/>
          <w:b/>
          <w:sz w:val="20"/>
          <w:szCs w:val="20"/>
        </w:rPr>
      </w:pPr>
      <w:r>
        <w:rPr>
          <w:rFonts w:ascii="Tahoma" w:hAnsi="Tahoma" w:cs="Tahoma"/>
          <w:sz w:val="20"/>
          <w:szCs w:val="20"/>
        </w:rPr>
        <w:tab/>
      </w:r>
      <w:r w:rsidR="00B1674D" w:rsidRPr="00B1674D">
        <w:rPr>
          <w:rFonts w:ascii="Tahoma" w:hAnsi="Tahoma" w:cs="Tahoma"/>
          <w:sz w:val="20"/>
          <w:szCs w:val="20"/>
        </w:rPr>
        <w:t xml:space="preserve">There is a requirement on householders to segregate their waste into residual waste, dry </w:t>
      </w:r>
      <w:r>
        <w:rPr>
          <w:rFonts w:ascii="Tahoma" w:hAnsi="Tahoma" w:cs="Tahoma"/>
          <w:sz w:val="20"/>
          <w:szCs w:val="20"/>
        </w:rPr>
        <w:tab/>
      </w:r>
      <w:r w:rsidR="00B1674D" w:rsidRPr="00B1674D">
        <w:rPr>
          <w:rFonts w:ascii="Tahoma" w:hAnsi="Tahoma" w:cs="Tahoma"/>
          <w:sz w:val="20"/>
          <w:szCs w:val="20"/>
        </w:rPr>
        <w:t xml:space="preserve">recyclable waste and household food waste.  To be in accordance with current waste </w:t>
      </w:r>
      <w:r>
        <w:rPr>
          <w:rFonts w:ascii="Tahoma" w:hAnsi="Tahoma" w:cs="Tahoma"/>
          <w:sz w:val="20"/>
          <w:szCs w:val="20"/>
        </w:rPr>
        <w:tab/>
      </w:r>
      <w:r w:rsidR="00B1674D" w:rsidRPr="00B1674D">
        <w:rPr>
          <w:rFonts w:ascii="Tahoma" w:hAnsi="Tahoma" w:cs="Tahoma"/>
          <w:sz w:val="20"/>
          <w:szCs w:val="20"/>
        </w:rPr>
        <w:t xml:space="preserve">management practice, any PTU facility should be equipped to accept all three </w:t>
      </w:r>
      <w:r w:rsidR="00B1674D" w:rsidRPr="00B1674D">
        <w:rPr>
          <w:rFonts w:ascii="Tahoma" w:hAnsi="Tahoma" w:cs="Tahoma"/>
          <w:sz w:val="20"/>
          <w:szCs w:val="20"/>
        </w:rPr>
        <w:lastRenderedPageBreak/>
        <w:t xml:space="preserve">waste streams </w:t>
      </w:r>
      <w:r>
        <w:rPr>
          <w:rFonts w:ascii="Tahoma" w:hAnsi="Tahoma" w:cs="Tahoma"/>
          <w:sz w:val="20"/>
          <w:szCs w:val="20"/>
        </w:rPr>
        <w:tab/>
      </w:r>
      <w:r w:rsidR="00B1674D" w:rsidRPr="00B1674D">
        <w:rPr>
          <w:rFonts w:ascii="Tahoma" w:hAnsi="Tahoma" w:cs="Tahoma"/>
          <w:sz w:val="20"/>
          <w:szCs w:val="20"/>
        </w:rPr>
        <w:t xml:space="preserve">from the user of the facility.  This obviously presents difficulties and whereas previously PTU </w:t>
      </w:r>
      <w:r>
        <w:rPr>
          <w:rFonts w:ascii="Tahoma" w:hAnsi="Tahoma" w:cs="Tahoma"/>
          <w:sz w:val="20"/>
          <w:szCs w:val="20"/>
        </w:rPr>
        <w:tab/>
      </w:r>
      <w:r w:rsidR="00B1674D" w:rsidRPr="00B1674D">
        <w:rPr>
          <w:rFonts w:ascii="Tahoma" w:hAnsi="Tahoma" w:cs="Tahoma"/>
          <w:sz w:val="20"/>
          <w:szCs w:val="20"/>
        </w:rPr>
        <w:t xml:space="preserve">facilities were set up to accept residual (black bag) waste only, these requirements would </w:t>
      </w:r>
      <w:r>
        <w:rPr>
          <w:rFonts w:ascii="Tahoma" w:hAnsi="Tahoma" w:cs="Tahoma"/>
          <w:sz w:val="20"/>
          <w:szCs w:val="20"/>
        </w:rPr>
        <w:tab/>
      </w:r>
      <w:r w:rsidR="00B1674D" w:rsidRPr="00B1674D">
        <w:rPr>
          <w:rFonts w:ascii="Tahoma" w:hAnsi="Tahoma" w:cs="Tahoma"/>
          <w:sz w:val="20"/>
          <w:szCs w:val="20"/>
        </w:rPr>
        <w:t xml:space="preserve">seem to suggest that multiple containers would be required".  </w:t>
      </w:r>
    </w:p>
    <w:p w:rsidR="00B1674D" w:rsidRPr="00B1674D" w:rsidRDefault="00E76C9D" w:rsidP="00B1674D">
      <w:pPr>
        <w:autoSpaceDE w:val="0"/>
        <w:autoSpaceDN w:val="0"/>
        <w:adjustRightInd w:val="0"/>
        <w:rPr>
          <w:rFonts w:ascii="Tahoma" w:hAnsi="Tahoma" w:cs="Tahoma"/>
          <w:bCs/>
          <w:sz w:val="20"/>
          <w:szCs w:val="20"/>
        </w:rPr>
      </w:pPr>
      <w:r>
        <w:rPr>
          <w:rFonts w:ascii="Tahoma" w:hAnsi="Tahoma" w:cs="Tahoma"/>
          <w:bCs/>
          <w:sz w:val="20"/>
          <w:szCs w:val="20"/>
        </w:rPr>
        <w:tab/>
      </w:r>
      <w:r w:rsidR="00B1674D" w:rsidRPr="00B1674D">
        <w:rPr>
          <w:rFonts w:ascii="Tahoma" w:hAnsi="Tahoma" w:cs="Tahoma"/>
          <w:bCs/>
          <w:sz w:val="20"/>
          <w:szCs w:val="20"/>
        </w:rPr>
        <w:t xml:space="preserve">Leo Magee responded to queries raised. </w:t>
      </w:r>
      <w:r w:rsidR="00B1674D" w:rsidRPr="00B1674D">
        <w:rPr>
          <w:rFonts w:ascii="Tahoma" w:hAnsi="Tahoma" w:cs="Tahoma"/>
          <w:sz w:val="20"/>
          <w:szCs w:val="20"/>
        </w:rPr>
        <w:t>The meeting accepted the Executive’s report</w:t>
      </w:r>
      <w:r w:rsidR="00B1674D" w:rsidRPr="00B1674D">
        <w:rPr>
          <w:rFonts w:ascii="Tahoma" w:hAnsi="Tahoma" w:cs="Tahoma"/>
          <w:bCs/>
          <w:sz w:val="20"/>
          <w:szCs w:val="20"/>
        </w:rPr>
        <w:t xml:space="preserve"> and it </w:t>
      </w:r>
      <w:r>
        <w:rPr>
          <w:rFonts w:ascii="Tahoma" w:hAnsi="Tahoma" w:cs="Tahoma"/>
          <w:bCs/>
          <w:sz w:val="20"/>
          <w:szCs w:val="20"/>
        </w:rPr>
        <w:tab/>
      </w:r>
      <w:r w:rsidR="00B1674D" w:rsidRPr="00B1674D">
        <w:rPr>
          <w:rFonts w:ascii="Tahoma" w:hAnsi="Tahoma" w:cs="Tahoma"/>
          <w:bCs/>
          <w:sz w:val="20"/>
          <w:szCs w:val="20"/>
        </w:rPr>
        <w:t>was agreed to monitor what’s happening countrywide.</w:t>
      </w:r>
    </w:p>
    <w:p w:rsidR="00B1674D" w:rsidRPr="00B1674D" w:rsidRDefault="00B1674D" w:rsidP="00B1674D">
      <w:pPr>
        <w:autoSpaceDE w:val="0"/>
        <w:autoSpaceDN w:val="0"/>
        <w:adjustRightInd w:val="0"/>
        <w:rPr>
          <w:rFonts w:ascii="Tahoma" w:hAnsi="Tahoma" w:cs="Tahoma"/>
          <w:bCs/>
          <w:sz w:val="20"/>
          <w:szCs w:val="20"/>
        </w:rPr>
      </w:pPr>
    </w:p>
    <w:p w:rsidR="00B1674D" w:rsidRDefault="00E76C9D" w:rsidP="00B1674D">
      <w:pPr>
        <w:autoSpaceDE w:val="0"/>
        <w:autoSpaceDN w:val="0"/>
        <w:adjustRightInd w:val="0"/>
        <w:rPr>
          <w:rFonts w:ascii="Tahoma" w:hAnsi="Tahoma" w:cs="Tahoma"/>
          <w:bCs/>
          <w:sz w:val="20"/>
          <w:szCs w:val="20"/>
        </w:rPr>
      </w:pPr>
      <w:r>
        <w:rPr>
          <w:rFonts w:ascii="Tahoma" w:hAnsi="Tahoma" w:cs="Tahoma"/>
          <w:bCs/>
          <w:sz w:val="20"/>
          <w:szCs w:val="20"/>
        </w:rPr>
        <w:tab/>
      </w:r>
      <w:r w:rsidR="00B1674D" w:rsidRPr="00B1674D">
        <w:rPr>
          <w:rFonts w:ascii="Tahoma" w:hAnsi="Tahoma" w:cs="Tahoma"/>
          <w:bCs/>
          <w:sz w:val="20"/>
          <w:szCs w:val="20"/>
        </w:rPr>
        <w:t>There being no further business, the meeting concluded at 6.45pm</w:t>
      </w:r>
      <w:r>
        <w:rPr>
          <w:rFonts w:ascii="Tahoma" w:hAnsi="Tahoma" w:cs="Tahoma"/>
          <w:bCs/>
          <w:sz w:val="20"/>
          <w:szCs w:val="20"/>
        </w:rPr>
        <w:t>”</w:t>
      </w:r>
    </w:p>
    <w:p w:rsidR="00FD61D8" w:rsidRPr="00FD61D8" w:rsidRDefault="00FD61D8" w:rsidP="00B1674D">
      <w:pPr>
        <w:autoSpaceDE w:val="0"/>
        <w:autoSpaceDN w:val="0"/>
        <w:adjustRightInd w:val="0"/>
        <w:rPr>
          <w:rFonts w:ascii="Times New Roman" w:hAnsi="Times New Roman" w:cs="Times New Roman"/>
          <w:bCs/>
          <w:sz w:val="24"/>
          <w:szCs w:val="24"/>
        </w:rPr>
      </w:pPr>
      <w:r>
        <w:rPr>
          <w:rFonts w:ascii="Tahoma" w:hAnsi="Tahoma" w:cs="Tahoma"/>
          <w:bCs/>
          <w:sz w:val="20"/>
          <w:szCs w:val="20"/>
        </w:rPr>
        <w:tab/>
      </w:r>
      <w:r w:rsidRPr="00FD61D8">
        <w:rPr>
          <w:rFonts w:ascii="Times New Roman" w:hAnsi="Times New Roman" w:cs="Times New Roman"/>
          <w:bCs/>
          <w:sz w:val="24"/>
          <w:szCs w:val="24"/>
        </w:rPr>
        <w:t xml:space="preserve">The Reports were </w:t>
      </w:r>
      <w:r w:rsidRPr="00FD61D8">
        <w:rPr>
          <w:rFonts w:ascii="Times New Roman" w:hAnsi="Times New Roman" w:cs="Times New Roman"/>
          <w:b/>
          <w:bCs/>
          <w:sz w:val="24"/>
          <w:szCs w:val="24"/>
        </w:rPr>
        <w:t>NOTED.</w:t>
      </w:r>
      <w:r w:rsidRPr="00FD61D8">
        <w:rPr>
          <w:rFonts w:ascii="Times New Roman" w:hAnsi="Times New Roman" w:cs="Times New Roman"/>
          <w:bCs/>
          <w:sz w:val="24"/>
          <w:szCs w:val="24"/>
        </w:rPr>
        <w:t xml:space="preserve"> </w:t>
      </w:r>
    </w:p>
    <w:p w:rsidR="00B1674D" w:rsidRPr="0082124F" w:rsidRDefault="00B1674D" w:rsidP="004B25BB">
      <w:pPr>
        <w:ind w:firstLine="720"/>
        <w:rPr>
          <w:rFonts w:ascii="Times New Roman" w:hAnsi="Times New Roman" w:cs="Times New Roman"/>
          <w:sz w:val="24"/>
          <w:szCs w:val="24"/>
        </w:rPr>
      </w:pPr>
    </w:p>
    <w:p w:rsidR="009C0686" w:rsidRPr="00E76C9D" w:rsidRDefault="00E76C9D" w:rsidP="00E76C9D">
      <w:pPr>
        <w:ind w:hanging="567"/>
        <w:rPr>
          <w:rFonts w:ascii="Times New Roman" w:hAnsi="Times New Roman" w:cs="Times New Roman"/>
          <w:b/>
          <w:sz w:val="24"/>
          <w:szCs w:val="24"/>
          <w:u w:val="single"/>
        </w:rPr>
      </w:pPr>
      <w:r>
        <w:rPr>
          <w:rFonts w:ascii="Times New Roman" w:hAnsi="Times New Roman" w:cs="Times New Roman"/>
          <w:b/>
          <w:sz w:val="24"/>
          <w:szCs w:val="24"/>
        </w:rPr>
        <w:t>H4</w:t>
      </w:r>
      <w:r w:rsidR="0016729C">
        <w:rPr>
          <w:rFonts w:ascii="Times New Roman" w:hAnsi="Times New Roman" w:cs="Times New Roman"/>
          <w:b/>
          <w:sz w:val="24"/>
          <w:szCs w:val="24"/>
        </w:rPr>
        <w:t>b</w:t>
      </w:r>
      <w:r>
        <w:rPr>
          <w:rFonts w:ascii="Times New Roman" w:hAnsi="Times New Roman" w:cs="Times New Roman"/>
          <w:b/>
          <w:sz w:val="24"/>
          <w:szCs w:val="24"/>
        </w:rPr>
        <w:t>/0318</w:t>
      </w:r>
      <w:r>
        <w:rPr>
          <w:rFonts w:ascii="Times New Roman" w:hAnsi="Times New Roman" w:cs="Times New Roman"/>
          <w:b/>
          <w:sz w:val="24"/>
          <w:szCs w:val="24"/>
        </w:rPr>
        <w:tab/>
      </w:r>
      <w:r w:rsidRPr="00E76C9D">
        <w:rPr>
          <w:rFonts w:ascii="Times New Roman" w:hAnsi="Times New Roman" w:cs="Times New Roman"/>
          <w:b/>
          <w:sz w:val="24"/>
          <w:szCs w:val="24"/>
          <w:u w:val="single"/>
        </w:rPr>
        <w:t xml:space="preserve">STRATEGIC POLICY COMMITTEES ARTS, CULTURE, GAEILGE, </w:t>
      </w:r>
      <w:r w:rsidRPr="00E76C9D">
        <w:rPr>
          <w:rFonts w:ascii="Times New Roman" w:hAnsi="Times New Roman" w:cs="Times New Roman"/>
          <w:b/>
          <w:sz w:val="24"/>
          <w:szCs w:val="24"/>
        </w:rPr>
        <w:tab/>
      </w:r>
      <w:r w:rsidRPr="00E76C9D">
        <w:rPr>
          <w:rFonts w:ascii="Times New Roman" w:hAnsi="Times New Roman" w:cs="Times New Roman"/>
          <w:b/>
          <w:sz w:val="24"/>
          <w:szCs w:val="24"/>
          <w:u w:val="single"/>
        </w:rPr>
        <w:t>HERITAGE &amp; LIBRARIES SPC</w:t>
      </w:r>
    </w:p>
    <w:p w:rsidR="004B25BB" w:rsidRDefault="004B25BB" w:rsidP="004B25BB">
      <w:pPr>
        <w:ind w:left="720"/>
        <w:rPr>
          <w:rFonts w:ascii="Times New Roman" w:hAnsi="Times New Roman" w:cs="Times New Roman"/>
          <w:b/>
          <w:sz w:val="24"/>
          <w:szCs w:val="24"/>
        </w:rPr>
      </w:pPr>
      <w:r w:rsidRPr="00334B1A">
        <w:rPr>
          <w:rFonts w:ascii="Times New Roman" w:hAnsi="Times New Roman" w:cs="Times New Roman"/>
          <w:sz w:val="24"/>
          <w:szCs w:val="24"/>
        </w:rPr>
        <w:t xml:space="preserve">The following reports by the Chief Executive, which had been circulated, were </w:t>
      </w:r>
      <w:r w:rsidRPr="00334B1A">
        <w:rPr>
          <w:rFonts w:ascii="Times New Roman" w:hAnsi="Times New Roman" w:cs="Times New Roman"/>
          <w:b/>
          <w:sz w:val="24"/>
          <w:szCs w:val="24"/>
        </w:rPr>
        <w:t>CONSIDERED:</w:t>
      </w:r>
    </w:p>
    <w:p w:rsidR="0016729C" w:rsidRDefault="0016729C" w:rsidP="004B25BB">
      <w:pPr>
        <w:ind w:left="720"/>
        <w:rPr>
          <w:rFonts w:ascii="Times New Roman" w:hAnsi="Times New Roman" w:cs="Times New Roman"/>
          <w:b/>
          <w:sz w:val="24"/>
          <w:szCs w:val="24"/>
        </w:rPr>
      </w:pPr>
    </w:p>
    <w:p w:rsidR="0016729C" w:rsidRDefault="0016729C" w:rsidP="004B25BB">
      <w:pPr>
        <w:ind w:left="720"/>
        <w:rPr>
          <w:rFonts w:ascii="Times New Roman" w:hAnsi="Times New Roman" w:cs="Times New Roman"/>
          <w:b/>
          <w:sz w:val="24"/>
          <w:szCs w:val="24"/>
        </w:rPr>
      </w:pPr>
    </w:p>
    <w:p w:rsidR="0016729C" w:rsidRPr="0082124F" w:rsidRDefault="0016729C" w:rsidP="004B25BB">
      <w:pPr>
        <w:ind w:left="720"/>
        <w:rPr>
          <w:rFonts w:ascii="Times New Roman" w:hAnsi="Times New Roman" w:cs="Times New Roman"/>
          <w:sz w:val="24"/>
          <w:szCs w:val="24"/>
        </w:rPr>
      </w:pPr>
    </w:p>
    <w:p w:rsidR="009C0686" w:rsidRPr="00E76C9D" w:rsidRDefault="0082124F" w:rsidP="00357A0F">
      <w:pPr>
        <w:pStyle w:val="ListParagraph"/>
        <w:numPr>
          <w:ilvl w:val="3"/>
          <w:numId w:val="29"/>
        </w:numPr>
        <w:ind w:left="1276" w:hanging="567"/>
        <w:rPr>
          <w:rFonts w:ascii="Times New Roman" w:hAnsi="Times New Roman" w:cs="Times New Roman"/>
          <w:sz w:val="24"/>
          <w:szCs w:val="24"/>
        </w:rPr>
      </w:pPr>
      <w:r w:rsidRPr="00E76C9D">
        <w:rPr>
          <w:rFonts w:ascii="Times New Roman" w:hAnsi="Times New Roman" w:cs="Times New Roman"/>
          <w:sz w:val="24"/>
          <w:szCs w:val="24"/>
        </w:rPr>
        <w:t>Report of Meeting 7th February 2018</w:t>
      </w:r>
    </w:p>
    <w:p w:rsidR="00E76C9D" w:rsidRPr="00E76C9D" w:rsidRDefault="00E76C9D" w:rsidP="00E76C9D">
      <w:pPr>
        <w:pStyle w:val="ListParagraph"/>
        <w:outlineLvl w:val="0"/>
        <w:rPr>
          <w:b/>
        </w:rPr>
      </w:pPr>
      <w:r>
        <w:rPr>
          <w:b/>
        </w:rPr>
        <w:t>“</w:t>
      </w:r>
      <w:r w:rsidRPr="00E76C9D">
        <w:rPr>
          <w:b/>
        </w:rPr>
        <w:t>Attended</w:t>
      </w:r>
      <w:r w:rsidRPr="00E76C9D">
        <w:rPr>
          <w:color w:val="000000"/>
        </w:rPr>
        <w:t xml:space="preserve"> </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11"/>
        <w:gridCol w:w="4318"/>
      </w:tblGrid>
      <w:tr w:rsidR="00E76C9D" w:rsidRPr="00E76C9D" w:rsidTr="00A859FE">
        <w:tc>
          <w:tcPr>
            <w:tcW w:w="2911" w:type="dxa"/>
            <w:tcBorders>
              <w:top w:val="single" w:sz="4" w:space="0" w:color="999999"/>
              <w:left w:val="single" w:sz="4" w:space="0" w:color="999999"/>
              <w:bottom w:val="single" w:sz="4" w:space="0" w:color="999999"/>
              <w:right w:val="single" w:sz="4" w:space="0" w:color="999999"/>
            </w:tcBorders>
            <w:hideMark/>
          </w:tcPr>
          <w:p w:rsidR="00E76C9D" w:rsidRPr="00E76C9D" w:rsidRDefault="00E76C9D" w:rsidP="00ED3772">
            <w:pPr>
              <w:tabs>
                <w:tab w:val="left" w:pos="1213"/>
              </w:tabs>
              <w:spacing w:after="0" w:line="252" w:lineRule="auto"/>
              <w:rPr>
                <w:rFonts w:ascii="Tahoma" w:hAnsi="Tahoma" w:cs="Tahoma"/>
                <w:color w:val="000000"/>
                <w:sz w:val="20"/>
                <w:szCs w:val="20"/>
              </w:rPr>
            </w:pPr>
            <w:r w:rsidRPr="00E76C9D">
              <w:rPr>
                <w:rFonts w:ascii="Tahoma" w:hAnsi="Tahoma" w:cs="Tahoma"/>
                <w:noProof/>
                <w:sz w:val="20"/>
                <w:szCs w:val="20"/>
              </w:rPr>
              <w:t xml:space="preserve">Cllr. Dermot Richardson </w:t>
            </w:r>
            <w:r w:rsidRPr="00E76C9D">
              <w:rPr>
                <w:rFonts w:ascii="Tahoma" w:hAnsi="Tahoma" w:cs="Tahoma"/>
                <w:color w:val="000000"/>
                <w:sz w:val="20"/>
                <w:szCs w:val="20"/>
              </w:rPr>
              <w:t>(Chair)</w:t>
            </w:r>
          </w:p>
        </w:tc>
        <w:tc>
          <w:tcPr>
            <w:tcW w:w="4318" w:type="dxa"/>
            <w:tcBorders>
              <w:top w:val="single" w:sz="4" w:space="0" w:color="999999"/>
              <w:left w:val="single" w:sz="4" w:space="0" w:color="999999"/>
              <w:bottom w:val="single" w:sz="4" w:space="0" w:color="999999"/>
              <w:right w:val="single" w:sz="4" w:space="0" w:color="999999"/>
            </w:tcBorders>
            <w:hideMark/>
          </w:tcPr>
          <w:p w:rsidR="00E76C9D" w:rsidRPr="00E76C9D" w:rsidRDefault="00E76C9D" w:rsidP="00ED3772">
            <w:pPr>
              <w:tabs>
                <w:tab w:val="left" w:pos="1213"/>
              </w:tabs>
              <w:spacing w:after="0" w:line="252" w:lineRule="auto"/>
              <w:rPr>
                <w:rFonts w:ascii="Tahoma" w:hAnsi="Tahoma" w:cs="Tahoma"/>
                <w:color w:val="000000"/>
                <w:sz w:val="20"/>
                <w:szCs w:val="20"/>
              </w:rPr>
            </w:pPr>
            <w:r w:rsidRPr="00E76C9D">
              <w:rPr>
                <w:rFonts w:ascii="Tahoma" w:hAnsi="Tahoma" w:cs="Tahoma"/>
                <w:color w:val="000000"/>
                <w:sz w:val="20"/>
                <w:szCs w:val="20"/>
              </w:rPr>
              <w:t>Cllr. Brian Leech</w:t>
            </w:r>
          </w:p>
        </w:tc>
      </w:tr>
      <w:tr w:rsidR="00E76C9D" w:rsidRPr="00E76C9D" w:rsidTr="00A859FE">
        <w:tc>
          <w:tcPr>
            <w:tcW w:w="2911" w:type="dxa"/>
            <w:tcBorders>
              <w:top w:val="single" w:sz="4" w:space="0" w:color="999999"/>
              <w:left w:val="single" w:sz="4" w:space="0" w:color="999999"/>
              <w:bottom w:val="single" w:sz="4" w:space="0" w:color="999999"/>
              <w:right w:val="single" w:sz="4" w:space="0" w:color="999999"/>
            </w:tcBorders>
            <w:hideMark/>
          </w:tcPr>
          <w:p w:rsidR="00E76C9D" w:rsidRPr="00E76C9D" w:rsidRDefault="00E76C9D" w:rsidP="00ED3772">
            <w:pPr>
              <w:tabs>
                <w:tab w:val="left" w:pos="1213"/>
              </w:tabs>
              <w:spacing w:after="0" w:line="252" w:lineRule="auto"/>
              <w:rPr>
                <w:rFonts w:ascii="Tahoma" w:hAnsi="Tahoma" w:cs="Tahoma"/>
                <w:color w:val="000000"/>
                <w:sz w:val="20"/>
                <w:szCs w:val="20"/>
              </w:rPr>
            </w:pPr>
            <w:r w:rsidRPr="00E76C9D">
              <w:rPr>
                <w:rFonts w:ascii="Tahoma" w:hAnsi="Tahoma" w:cs="Tahoma"/>
                <w:color w:val="000000"/>
                <w:sz w:val="20"/>
                <w:szCs w:val="20"/>
              </w:rPr>
              <w:lastRenderedPageBreak/>
              <w:t>Cllr. Breeda Bonner</w:t>
            </w:r>
          </w:p>
        </w:tc>
        <w:tc>
          <w:tcPr>
            <w:tcW w:w="4318" w:type="dxa"/>
            <w:tcBorders>
              <w:top w:val="single" w:sz="4" w:space="0" w:color="999999"/>
              <w:left w:val="single" w:sz="4" w:space="0" w:color="999999"/>
              <w:bottom w:val="single" w:sz="4" w:space="0" w:color="999999"/>
              <w:right w:val="single" w:sz="4" w:space="0" w:color="999999"/>
            </w:tcBorders>
            <w:hideMark/>
          </w:tcPr>
          <w:p w:rsidR="00E76C9D" w:rsidRPr="00E76C9D" w:rsidRDefault="00E76C9D" w:rsidP="00ED3772">
            <w:pPr>
              <w:tabs>
                <w:tab w:val="left" w:pos="1213"/>
              </w:tabs>
              <w:spacing w:after="0" w:line="252" w:lineRule="auto"/>
              <w:rPr>
                <w:rFonts w:ascii="Tahoma" w:hAnsi="Tahoma" w:cs="Tahoma"/>
                <w:color w:val="000000"/>
                <w:sz w:val="20"/>
                <w:szCs w:val="20"/>
              </w:rPr>
            </w:pPr>
            <w:r w:rsidRPr="00E76C9D">
              <w:rPr>
                <w:rFonts w:ascii="Tahoma" w:hAnsi="Tahoma" w:cs="Tahoma"/>
                <w:color w:val="000000"/>
                <w:sz w:val="20"/>
                <w:szCs w:val="20"/>
              </w:rPr>
              <w:t>Cllr. Madeleine Johansson</w:t>
            </w:r>
          </w:p>
        </w:tc>
      </w:tr>
      <w:tr w:rsidR="00E76C9D" w:rsidRPr="00E76C9D" w:rsidTr="00A859FE">
        <w:trPr>
          <w:trHeight w:val="259"/>
        </w:trPr>
        <w:tc>
          <w:tcPr>
            <w:tcW w:w="2911" w:type="dxa"/>
            <w:tcBorders>
              <w:top w:val="single" w:sz="4" w:space="0" w:color="999999"/>
              <w:left w:val="single" w:sz="4" w:space="0" w:color="999999"/>
              <w:bottom w:val="single" w:sz="4" w:space="0" w:color="999999"/>
              <w:right w:val="single" w:sz="4" w:space="0" w:color="999999"/>
            </w:tcBorders>
            <w:hideMark/>
          </w:tcPr>
          <w:p w:rsidR="00E76C9D" w:rsidRPr="00E76C9D" w:rsidRDefault="00E76C9D" w:rsidP="00ED3772">
            <w:pPr>
              <w:tabs>
                <w:tab w:val="left" w:pos="1213"/>
              </w:tabs>
              <w:spacing w:after="0" w:line="252" w:lineRule="auto"/>
              <w:rPr>
                <w:rFonts w:ascii="Tahoma" w:hAnsi="Tahoma" w:cs="Tahoma"/>
                <w:color w:val="000000"/>
                <w:sz w:val="20"/>
                <w:szCs w:val="20"/>
              </w:rPr>
            </w:pPr>
            <w:r w:rsidRPr="00E76C9D">
              <w:rPr>
                <w:rFonts w:ascii="Tahoma" w:hAnsi="Tahoma" w:cs="Tahoma"/>
                <w:color w:val="000000"/>
                <w:sz w:val="20"/>
                <w:szCs w:val="20"/>
              </w:rPr>
              <w:t>Mr. Peadar O’Caomhanaigh</w:t>
            </w:r>
          </w:p>
        </w:tc>
        <w:tc>
          <w:tcPr>
            <w:tcW w:w="4318" w:type="dxa"/>
            <w:tcBorders>
              <w:top w:val="single" w:sz="4" w:space="0" w:color="999999"/>
              <w:left w:val="single" w:sz="4" w:space="0" w:color="999999"/>
              <w:bottom w:val="single" w:sz="4" w:space="0" w:color="999999"/>
              <w:right w:val="single" w:sz="4" w:space="0" w:color="999999"/>
            </w:tcBorders>
            <w:hideMark/>
          </w:tcPr>
          <w:p w:rsidR="00E76C9D" w:rsidRPr="00E76C9D" w:rsidRDefault="00E76C9D" w:rsidP="00ED3772">
            <w:pPr>
              <w:tabs>
                <w:tab w:val="left" w:pos="1213"/>
              </w:tabs>
              <w:spacing w:after="0" w:line="252" w:lineRule="auto"/>
              <w:rPr>
                <w:rFonts w:ascii="Tahoma" w:hAnsi="Tahoma" w:cs="Tahoma"/>
                <w:noProof/>
                <w:sz w:val="20"/>
                <w:szCs w:val="20"/>
              </w:rPr>
            </w:pPr>
            <w:r w:rsidRPr="00E76C9D">
              <w:rPr>
                <w:rFonts w:ascii="Tahoma" w:hAnsi="Tahoma" w:cs="Tahoma"/>
                <w:noProof/>
                <w:sz w:val="20"/>
                <w:szCs w:val="20"/>
              </w:rPr>
              <w:t>Ms. Deirdre Mooney</w:t>
            </w:r>
          </w:p>
        </w:tc>
      </w:tr>
    </w:tbl>
    <w:p w:rsidR="00E76C9D" w:rsidRPr="00A859FE" w:rsidRDefault="00E76C9D" w:rsidP="00A859FE">
      <w:pPr>
        <w:pStyle w:val="ListParagraph"/>
        <w:jc w:val="center"/>
        <w:rPr>
          <w:rFonts w:ascii="Tahoma" w:hAnsi="Tahoma" w:cs="Tahoma"/>
          <w:b/>
          <w:sz w:val="20"/>
          <w:szCs w:val="20"/>
        </w:rPr>
      </w:pPr>
    </w:p>
    <w:p w:rsidR="00E76C9D" w:rsidRPr="00E76C9D" w:rsidRDefault="00E76C9D" w:rsidP="00A859FE">
      <w:pPr>
        <w:pStyle w:val="ListParagraph"/>
        <w:rPr>
          <w:rFonts w:ascii="Tahoma" w:hAnsi="Tahoma" w:cs="Tahoma"/>
          <w:b/>
          <w:sz w:val="20"/>
          <w:szCs w:val="20"/>
        </w:rPr>
      </w:pPr>
      <w:r w:rsidRPr="00E76C9D">
        <w:rPr>
          <w:rFonts w:ascii="Tahoma" w:hAnsi="Tahoma" w:cs="Tahoma"/>
          <w:b/>
          <w:sz w:val="20"/>
          <w:szCs w:val="20"/>
        </w:rPr>
        <w:t>Officials present:</w:t>
      </w:r>
    </w:p>
    <w:p w:rsidR="00E76C9D" w:rsidRPr="00E76C9D" w:rsidRDefault="00E76C9D" w:rsidP="00A859FE">
      <w:pPr>
        <w:pStyle w:val="ListParagraph"/>
        <w:tabs>
          <w:tab w:val="left" w:pos="1213"/>
        </w:tabs>
        <w:rPr>
          <w:rFonts w:ascii="Tahoma" w:hAnsi="Tahoma" w:cs="Tahoma"/>
          <w:color w:val="000000"/>
          <w:sz w:val="20"/>
          <w:szCs w:val="20"/>
        </w:rPr>
      </w:pPr>
      <w:r w:rsidRPr="00E76C9D">
        <w:rPr>
          <w:rFonts w:ascii="Tahoma" w:hAnsi="Tahoma" w:cs="Tahoma"/>
          <w:color w:val="000000"/>
          <w:sz w:val="20"/>
          <w:szCs w:val="20"/>
        </w:rPr>
        <w:t>Ms. Bernadette Fennell, County Librarian</w:t>
      </w:r>
    </w:p>
    <w:p w:rsidR="00E76C9D" w:rsidRPr="00E76C9D" w:rsidRDefault="00E76C9D" w:rsidP="00A859FE">
      <w:pPr>
        <w:pStyle w:val="ListParagraph"/>
        <w:tabs>
          <w:tab w:val="left" w:pos="1213"/>
        </w:tabs>
        <w:rPr>
          <w:rFonts w:ascii="Tahoma" w:hAnsi="Tahoma" w:cs="Tahoma"/>
          <w:color w:val="000000"/>
          <w:sz w:val="20"/>
          <w:szCs w:val="20"/>
        </w:rPr>
      </w:pPr>
      <w:r w:rsidRPr="00E76C9D">
        <w:rPr>
          <w:rFonts w:ascii="Tahoma" w:hAnsi="Tahoma" w:cs="Tahoma"/>
          <w:color w:val="000000"/>
          <w:sz w:val="20"/>
          <w:szCs w:val="20"/>
        </w:rPr>
        <w:t>Ms. Bernie Meenaghan, Senior Executive Librarian</w:t>
      </w:r>
    </w:p>
    <w:p w:rsidR="00E76C9D" w:rsidRPr="00E76C9D" w:rsidRDefault="00E76C9D" w:rsidP="00A859FE">
      <w:pPr>
        <w:pStyle w:val="ListParagraph"/>
        <w:rPr>
          <w:rFonts w:ascii="Tahoma" w:hAnsi="Tahoma" w:cs="Tahoma"/>
          <w:color w:val="000000"/>
          <w:sz w:val="20"/>
          <w:szCs w:val="20"/>
        </w:rPr>
      </w:pPr>
      <w:r w:rsidRPr="00E76C9D">
        <w:rPr>
          <w:rFonts w:ascii="Tahoma" w:hAnsi="Tahoma" w:cs="Tahoma"/>
          <w:color w:val="000000"/>
          <w:sz w:val="20"/>
          <w:szCs w:val="20"/>
        </w:rPr>
        <w:t>Ms. Orla Scannell, Arts Officer</w:t>
      </w:r>
    </w:p>
    <w:p w:rsidR="00E76C9D" w:rsidRPr="00E76C9D" w:rsidRDefault="00E76C9D" w:rsidP="00A859FE">
      <w:pPr>
        <w:pStyle w:val="ListParagraph"/>
        <w:tabs>
          <w:tab w:val="left" w:pos="1213"/>
        </w:tabs>
        <w:rPr>
          <w:rFonts w:ascii="Tahoma" w:hAnsi="Tahoma" w:cs="Tahoma"/>
          <w:color w:val="000000"/>
          <w:sz w:val="20"/>
          <w:szCs w:val="20"/>
        </w:rPr>
      </w:pPr>
    </w:p>
    <w:p w:rsidR="00E76C9D" w:rsidRPr="00E76C9D" w:rsidRDefault="00E76C9D" w:rsidP="00A859FE">
      <w:pPr>
        <w:pStyle w:val="ListParagraph"/>
        <w:tabs>
          <w:tab w:val="left" w:pos="1213"/>
        </w:tabs>
        <w:rPr>
          <w:rFonts w:ascii="Tahoma" w:hAnsi="Tahoma" w:cs="Tahoma"/>
          <w:color w:val="000000"/>
          <w:sz w:val="20"/>
          <w:szCs w:val="20"/>
        </w:rPr>
      </w:pPr>
      <w:r w:rsidRPr="00E76C9D">
        <w:rPr>
          <w:rFonts w:ascii="Tahoma" w:hAnsi="Tahoma" w:cs="Tahoma"/>
          <w:b/>
          <w:color w:val="000000"/>
          <w:sz w:val="20"/>
          <w:szCs w:val="20"/>
        </w:rPr>
        <w:t>Apologies</w:t>
      </w:r>
      <w:r w:rsidR="00A859FE">
        <w:rPr>
          <w:rFonts w:ascii="Tahoma" w:hAnsi="Tahoma" w:cs="Tahoma"/>
          <w:color w:val="000000"/>
          <w:sz w:val="20"/>
          <w:szCs w:val="20"/>
        </w:rPr>
        <w:t xml:space="preserve">: </w:t>
      </w:r>
      <w:r w:rsidRPr="00E76C9D">
        <w:rPr>
          <w:rFonts w:ascii="Tahoma" w:hAnsi="Tahoma" w:cs="Tahoma"/>
          <w:color w:val="000000"/>
          <w:sz w:val="20"/>
          <w:szCs w:val="20"/>
        </w:rPr>
        <w:t>Cllr. Dermot Looney</w:t>
      </w:r>
    </w:p>
    <w:p w:rsidR="00E76C9D" w:rsidRPr="00E76C9D" w:rsidRDefault="00E76C9D" w:rsidP="00A859FE">
      <w:pPr>
        <w:pStyle w:val="ListParagraph"/>
        <w:rPr>
          <w:rFonts w:ascii="Tahoma" w:hAnsi="Tahoma" w:cs="Tahoma"/>
          <w:color w:val="000000"/>
          <w:sz w:val="20"/>
          <w:szCs w:val="20"/>
        </w:rPr>
      </w:pPr>
      <w:r w:rsidRPr="00E76C9D">
        <w:rPr>
          <w:rFonts w:ascii="Tahoma" w:hAnsi="Tahoma" w:cs="Tahoma"/>
          <w:color w:val="000000"/>
          <w:sz w:val="20"/>
          <w:szCs w:val="20"/>
        </w:rPr>
        <w:t>Cllr. Cora McCann</w:t>
      </w:r>
    </w:p>
    <w:p w:rsidR="00E76C9D" w:rsidRPr="00E76C9D" w:rsidRDefault="00E76C9D" w:rsidP="00E76C9D">
      <w:pPr>
        <w:pStyle w:val="ListParagraph"/>
        <w:rPr>
          <w:rFonts w:ascii="Tahoma" w:hAnsi="Tahoma" w:cs="Tahoma"/>
          <w:color w:val="000000"/>
          <w:sz w:val="20"/>
          <w:szCs w:val="20"/>
        </w:rPr>
      </w:pPr>
      <w:r w:rsidRPr="00E76C9D">
        <w:rPr>
          <w:rFonts w:ascii="Tahoma" w:hAnsi="Tahoma" w:cs="Tahoma"/>
          <w:color w:val="000000"/>
          <w:sz w:val="20"/>
          <w:szCs w:val="20"/>
        </w:rPr>
        <w:t>Mr. Frank Nevin, Director of Service</w:t>
      </w:r>
    </w:p>
    <w:p w:rsidR="00E76C9D" w:rsidRPr="00E76C9D" w:rsidRDefault="00E76C9D" w:rsidP="00E76C9D">
      <w:pPr>
        <w:pStyle w:val="ListParagraph"/>
        <w:jc w:val="center"/>
        <w:rPr>
          <w:rFonts w:ascii="Tahoma" w:hAnsi="Tahoma" w:cs="Tahoma"/>
          <w:sz w:val="20"/>
          <w:szCs w:val="20"/>
        </w:rPr>
      </w:pPr>
    </w:p>
    <w:tbl>
      <w:tblPr>
        <w:tblW w:w="0" w:type="auto"/>
        <w:tblInd w:w="5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336"/>
      </w:tblGrid>
      <w:tr w:rsidR="00E76C9D" w:rsidRPr="00E76C9D" w:rsidTr="00A859FE">
        <w:trPr>
          <w:trHeight w:val="1305"/>
        </w:trPr>
        <w:tc>
          <w:tcPr>
            <w:tcW w:w="8336" w:type="dxa"/>
            <w:tcBorders>
              <w:top w:val="single" w:sz="4" w:space="0" w:color="999999"/>
              <w:left w:val="single" w:sz="4" w:space="0" w:color="999999"/>
              <w:bottom w:val="single" w:sz="4" w:space="0" w:color="999999"/>
              <w:right w:val="single" w:sz="4" w:space="0" w:color="999999"/>
            </w:tcBorders>
            <w:hideMark/>
          </w:tcPr>
          <w:p w:rsidR="00E76C9D" w:rsidRPr="00E76C9D" w:rsidRDefault="00E76C9D" w:rsidP="00E76C9D">
            <w:pPr>
              <w:pStyle w:val="NormalWeb"/>
              <w:spacing w:line="252" w:lineRule="auto"/>
              <w:rPr>
                <w:rStyle w:val="Strong"/>
                <w:rFonts w:ascii="Tahoma" w:hAnsi="Tahoma" w:cs="Tahoma"/>
                <w:sz w:val="20"/>
                <w:szCs w:val="20"/>
              </w:rPr>
            </w:pPr>
            <w:r w:rsidRPr="00E76C9D">
              <w:rPr>
                <w:rStyle w:val="Strong"/>
                <w:rFonts w:ascii="Tahoma" w:hAnsi="Tahoma" w:cs="Tahoma"/>
                <w:sz w:val="20"/>
                <w:szCs w:val="20"/>
              </w:rPr>
              <w:t>Headed Item 1:   Minutes of SPC meeting 6</w:t>
            </w:r>
            <w:r w:rsidRPr="00E76C9D">
              <w:rPr>
                <w:rStyle w:val="Strong"/>
                <w:rFonts w:ascii="Tahoma" w:hAnsi="Tahoma" w:cs="Tahoma"/>
                <w:sz w:val="20"/>
                <w:szCs w:val="20"/>
                <w:vertAlign w:val="superscript"/>
              </w:rPr>
              <w:t>th</w:t>
            </w:r>
            <w:r w:rsidRPr="00E76C9D">
              <w:rPr>
                <w:rStyle w:val="Strong"/>
                <w:rFonts w:ascii="Tahoma" w:hAnsi="Tahoma" w:cs="Tahoma"/>
                <w:sz w:val="20"/>
                <w:szCs w:val="20"/>
              </w:rPr>
              <w:t xml:space="preserve"> September</w:t>
            </w:r>
          </w:p>
          <w:p w:rsidR="00E76C9D" w:rsidRPr="00E76C9D" w:rsidRDefault="00E76C9D" w:rsidP="00E76C9D">
            <w:pPr>
              <w:pStyle w:val="NormalWeb"/>
              <w:spacing w:line="252" w:lineRule="auto"/>
              <w:rPr>
                <w:rStyle w:val="Strong"/>
                <w:rFonts w:ascii="Tahoma" w:hAnsi="Tahoma" w:cs="Tahoma"/>
                <w:b w:val="0"/>
                <w:sz w:val="20"/>
                <w:szCs w:val="20"/>
              </w:rPr>
            </w:pPr>
            <w:r w:rsidRPr="00E76C9D">
              <w:rPr>
                <w:rStyle w:val="Strong"/>
                <w:rFonts w:ascii="Tahoma" w:hAnsi="Tahoma" w:cs="Tahoma"/>
                <w:sz w:val="20"/>
                <w:szCs w:val="20"/>
              </w:rPr>
              <w:t>Minutes were amended under H-I (6) AOB to “Newsletter which goes out to citizens was not published in Irish”.</w:t>
            </w:r>
          </w:p>
          <w:p w:rsidR="00E76C9D" w:rsidRPr="00E76C9D" w:rsidRDefault="00E76C9D" w:rsidP="00E76C9D">
            <w:pPr>
              <w:pStyle w:val="NormalWeb"/>
              <w:spacing w:line="252" w:lineRule="auto"/>
              <w:rPr>
                <w:rStyle w:val="Strong"/>
                <w:rFonts w:ascii="Tahoma" w:hAnsi="Tahoma" w:cs="Tahoma"/>
                <w:b w:val="0"/>
                <w:sz w:val="20"/>
                <w:szCs w:val="20"/>
              </w:rPr>
            </w:pPr>
            <w:r w:rsidRPr="00E76C9D">
              <w:rPr>
                <w:rStyle w:val="Strong"/>
                <w:rFonts w:ascii="Tahoma" w:hAnsi="Tahoma" w:cs="Tahoma"/>
                <w:sz w:val="20"/>
                <w:szCs w:val="20"/>
              </w:rPr>
              <w:t>Amendment was noted and minutes AGREED.</w:t>
            </w:r>
          </w:p>
        </w:tc>
      </w:tr>
      <w:tr w:rsidR="00E76C9D" w:rsidRPr="00E76C9D" w:rsidTr="00A859FE">
        <w:trPr>
          <w:trHeight w:val="2020"/>
        </w:trPr>
        <w:tc>
          <w:tcPr>
            <w:tcW w:w="8336" w:type="dxa"/>
            <w:tcBorders>
              <w:top w:val="single" w:sz="4" w:space="0" w:color="999999"/>
              <w:left w:val="single" w:sz="4" w:space="0" w:color="999999"/>
              <w:bottom w:val="single" w:sz="4" w:space="0" w:color="999999"/>
              <w:right w:val="single" w:sz="4" w:space="0" w:color="999999"/>
            </w:tcBorders>
            <w:hideMark/>
          </w:tcPr>
          <w:p w:rsidR="00E76C9D" w:rsidRPr="00E76C9D" w:rsidRDefault="00E76C9D" w:rsidP="00E76C9D">
            <w:pPr>
              <w:pStyle w:val="NormalWeb"/>
              <w:spacing w:line="252" w:lineRule="auto"/>
              <w:rPr>
                <w:rFonts w:ascii="Tahoma" w:hAnsi="Tahoma" w:cs="Tahoma"/>
                <w:b/>
                <w:sz w:val="20"/>
                <w:szCs w:val="20"/>
              </w:rPr>
            </w:pPr>
            <w:r w:rsidRPr="00E76C9D">
              <w:rPr>
                <w:rStyle w:val="Strong"/>
                <w:rFonts w:ascii="Tahoma" w:hAnsi="Tahoma" w:cs="Tahoma"/>
                <w:sz w:val="20"/>
                <w:szCs w:val="20"/>
              </w:rPr>
              <w:t xml:space="preserve">Headed Item 2:   </w:t>
            </w:r>
            <w:r w:rsidRPr="00E76C9D">
              <w:rPr>
                <w:rFonts w:ascii="Tahoma" w:hAnsi="Tahoma" w:cs="Tahoma"/>
                <w:b/>
                <w:sz w:val="20"/>
                <w:szCs w:val="20"/>
              </w:rPr>
              <w:t>Music Generation Update</w:t>
            </w:r>
          </w:p>
          <w:p w:rsidR="00E76C9D" w:rsidRPr="00E76C9D" w:rsidRDefault="00E76C9D" w:rsidP="00E76C9D">
            <w:pPr>
              <w:pStyle w:val="NormalWeb"/>
              <w:spacing w:line="252" w:lineRule="auto"/>
              <w:rPr>
                <w:rFonts w:ascii="Tahoma" w:hAnsi="Tahoma" w:cs="Tahoma"/>
                <w:sz w:val="20"/>
                <w:szCs w:val="20"/>
              </w:rPr>
            </w:pPr>
            <w:r w:rsidRPr="00E76C9D">
              <w:rPr>
                <w:rFonts w:ascii="Tahoma" w:hAnsi="Tahoma" w:cs="Tahoma"/>
                <w:sz w:val="20"/>
                <w:szCs w:val="20"/>
              </w:rPr>
              <w:t xml:space="preserve">Orla Scannell, Arts Officer, gave an update on participating schools in Music Generation South Dublin. </w:t>
            </w:r>
          </w:p>
          <w:p w:rsidR="00E76C9D" w:rsidRPr="00E76C9D" w:rsidRDefault="00E76C9D" w:rsidP="00E76C9D">
            <w:pPr>
              <w:pStyle w:val="NormalWeb"/>
              <w:spacing w:line="252" w:lineRule="auto"/>
              <w:rPr>
                <w:rStyle w:val="Strong"/>
                <w:rFonts w:ascii="Tahoma" w:hAnsi="Tahoma" w:cs="Tahoma"/>
                <w:bCs w:val="0"/>
                <w:sz w:val="20"/>
                <w:szCs w:val="20"/>
              </w:rPr>
            </w:pPr>
            <w:r w:rsidRPr="00E76C9D">
              <w:rPr>
                <w:rFonts w:ascii="Tahoma" w:hAnsi="Tahoma" w:cs="Tahoma"/>
                <w:sz w:val="20"/>
                <w:szCs w:val="20"/>
              </w:rPr>
              <w:t>The report was NOTED.</w:t>
            </w:r>
          </w:p>
        </w:tc>
      </w:tr>
      <w:tr w:rsidR="00E76C9D" w:rsidRPr="00E76C9D" w:rsidTr="00A859FE">
        <w:trPr>
          <w:trHeight w:val="144"/>
          <w:hidden/>
        </w:trPr>
        <w:tc>
          <w:tcPr>
            <w:tcW w:w="8336" w:type="dxa"/>
            <w:tcBorders>
              <w:top w:val="single" w:sz="4" w:space="0" w:color="999999"/>
              <w:left w:val="single" w:sz="4" w:space="0" w:color="999999"/>
              <w:bottom w:val="single" w:sz="4" w:space="0" w:color="999999"/>
              <w:right w:val="single" w:sz="4" w:space="0" w:color="999999"/>
            </w:tcBorders>
          </w:tcPr>
          <w:p w:rsidR="00E76C9D" w:rsidRPr="00E76C9D" w:rsidRDefault="00E76C9D" w:rsidP="00E76C9D">
            <w:pPr>
              <w:spacing w:line="252" w:lineRule="auto"/>
              <w:rPr>
                <w:rFonts w:ascii="Tahoma" w:hAnsi="Tahoma" w:cs="Tahoma"/>
                <w:vanish/>
                <w:sz w:val="20"/>
                <w:szCs w:val="20"/>
              </w:rPr>
            </w:pPr>
          </w:p>
        </w:tc>
      </w:tr>
      <w:tr w:rsidR="00E76C9D" w:rsidRPr="00E76C9D" w:rsidTr="00A859FE">
        <w:trPr>
          <w:trHeight w:val="144"/>
          <w:hidden/>
        </w:trPr>
        <w:tc>
          <w:tcPr>
            <w:tcW w:w="8336" w:type="dxa"/>
            <w:tcBorders>
              <w:top w:val="single" w:sz="4" w:space="0" w:color="999999"/>
              <w:left w:val="single" w:sz="4" w:space="0" w:color="999999"/>
              <w:bottom w:val="single" w:sz="4" w:space="0" w:color="999999"/>
              <w:right w:val="single" w:sz="4" w:space="0" w:color="999999"/>
            </w:tcBorders>
          </w:tcPr>
          <w:p w:rsidR="00E76C9D" w:rsidRPr="00E76C9D" w:rsidRDefault="00E76C9D" w:rsidP="00E76C9D">
            <w:pPr>
              <w:spacing w:line="252" w:lineRule="auto"/>
              <w:rPr>
                <w:rFonts w:ascii="Tahoma" w:hAnsi="Tahoma" w:cs="Tahoma"/>
                <w:vanish/>
                <w:sz w:val="20"/>
                <w:szCs w:val="20"/>
              </w:rPr>
            </w:pPr>
          </w:p>
        </w:tc>
      </w:tr>
      <w:tr w:rsidR="00E76C9D" w:rsidRPr="00E76C9D" w:rsidTr="00A859FE">
        <w:trPr>
          <w:trHeight w:val="144"/>
          <w:hidden/>
        </w:trPr>
        <w:tc>
          <w:tcPr>
            <w:tcW w:w="8336" w:type="dxa"/>
            <w:tcBorders>
              <w:top w:val="single" w:sz="4" w:space="0" w:color="999999"/>
              <w:left w:val="single" w:sz="4" w:space="0" w:color="999999"/>
              <w:bottom w:val="single" w:sz="4" w:space="0" w:color="999999"/>
              <w:right w:val="single" w:sz="4" w:space="0" w:color="999999"/>
            </w:tcBorders>
          </w:tcPr>
          <w:p w:rsidR="00E76C9D" w:rsidRPr="00E76C9D" w:rsidRDefault="00E76C9D" w:rsidP="00E76C9D">
            <w:pPr>
              <w:spacing w:line="252" w:lineRule="auto"/>
              <w:rPr>
                <w:rFonts w:ascii="Tahoma" w:hAnsi="Tahoma" w:cs="Tahoma"/>
                <w:vanish/>
                <w:sz w:val="20"/>
                <w:szCs w:val="20"/>
              </w:rPr>
            </w:pPr>
          </w:p>
        </w:tc>
      </w:tr>
      <w:tr w:rsidR="00E76C9D" w:rsidRPr="00E76C9D" w:rsidTr="00A859FE">
        <w:trPr>
          <w:trHeight w:val="904"/>
        </w:trPr>
        <w:tc>
          <w:tcPr>
            <w:tcW w:w="8336" w:type="dxa"/>
            <w:tcBorders>
              <w:top w:val="single" w:sz="4" w:space="0" w:color="999999"/>
              <w:left w:val="single" w:sz="4" w:space="0" w:color="999999"/>
              <w:bottom w:val="single" w:sz="4" w:space="0" w:color="999999"/>
              <w:right w:val="single" w:sz="4" w:space="0" w:color="999999"/>
            </w:tcBorders>
          </w:tcPr>
          <w:p w:rsidR="00E76C9D" w:rsidRPr="00E76C9D" w:rsidRDefault="00E76C9D" w:rsidP="00E76C9D">
            <w:pPr>
              <w:pStyle w:val="NormalWeb"/>
              <w:spacing w:line="252" w:lineRule="auto"/>
              <w:rPr>
                <w:rStyle w:val="Strong"/>
                <w:rFonts w:ascii="Tahoma" w:hAnsi="Tahoma" w:cs="Tahoma"/>
                <w:sz w:val="20"/>
                <w:szCs w:val="20"/>
              </w:rPr>
            </w:pPr>
            <w:r w:rsidRPr="00E76C9D">
              <w:rPr>
                <w:rFonts w:ascii="Tahoma" w:hAnsi="Tahoma" w:cs="Tahoma"/>
                <w:b/>
                <w:bCs/>
                <w:sz w:val="20"/>
                <w:szCs w:val="20"/>
              </w:rPr>
              <w:t xml:space="preserve">Headed Item 3: </w:t>
            </w:r>
            <w:r w:rsidRPr="00E76C9D">
              <w:rPr>
                <w:rStyle w:val="Strong"/>
                <w:rFonts w:ascii="Tahoma" w:hAnsi="Tahoma" w:cs="Tahoma"/>
                <w:sz w:val="20"/>
                <w:szCs w:val="20"/>
              </w:rPr>
              <w:t> Red Line Book Festival Programme 2017</w:t>
            </w:r>
          </w:p>
          <w:p w:rsidR="00E76C9D" w:rsidRPr="00E76C9D" w:rsidRDefault="00E76C9D" w:rsidP="00E76C9D">
            <w:pPr>
              <w:pStyle w:val="NormalWeb"/>
              <w:spacing w:line="252" w:lineRule="auto"/>
              <w:rPr>
                <w:rStyle w:val="Strong"/>
                <w:rFonts w:ascii="Tahoma" w:hAnsi="Tahoma" w:cs="Tahoma"/>
                <w:b w:val="0"/>
                <w:sz w:val="20"/>
                <w:szCs w:val="20"/>
              </w:rPr>
            </w:pPr>
            <w:r w:rsidRPr="00E76C9D">
              <w:rPr>
                <w:rStyle w:val="Strong"/>
                <w:rFonts w:ascii="Tahoma" w:hAnsi="Tahoma" w:cs="Tahoma"/>
                <w:sz w:val="20"/>
                <w:szCs w:val="20"/>
              </w:rPr>
              <w:t>Bernie Meenaghan, Senior Executive Librarian, presented an interim report on the Red Line Book Festival programme for October 11-15</w:t>
            </w:r>
            <w:r w:rsidRPr="00E76C9D">
              <w:rPr>
                <w:rStyle w:val="Strong"/>
                <w:rFonts w:ascii="Tahoma" w:hAnsi="Tahoma" w:cs="Tahoma"/>
                <w:sz w:val="20"/>
                <w:szCs w:val="20"/>
                <w:vertAlign w:val="superscript"/>
              </w:rPr>
              <w:t>th</w:t>
            </w:r>
            <w:r w:rsidRPr="00E76C9D">
              <w:rPr>
                <w:rStyle w:val="Strong"/>
                <w:rFonts w:ascii="Tahoma" w:hAnsi="Tahoma" w:cs="Tahoma"/>
                <w:sz w:val="20"/>
                <w:szCs w:val="20"/>
              </w:rPr>
              <w:t xml:space="preserve">. Members complimented staff on the wide range of events and venues for this year’s programme. </w:t>
            </w:r>
          </w:p>
          <w:p w:rsidR="00E76C9D" w:rsidRPr="00E76C9D" w:rsidRDefault="00E76C9D" w:rsidP="00E76C9D">
            <w:pPr>
              <w:pStyle w:val="NormalWeb"/>
              <w:spacing w:line="252" w:lineRule="auto"/>
              <w:rPr>
                <w:rFonts w:ascii="Tahoma" w:hAnsi="Tahoma" w:cs="Tahoma"/>
                <w:sz w:val="20"/>
                <w:szCs w:val="20"/>
              </w:rPr>
            </w:pPr>
            <w:r w:rsidRPr="00E76C9D">
              <w:rPr>
                <w:rStyle w:val="Strong"/>
                <w:rFonts w:ascii="Tahoma" w:hAnsi="Tahoma" w:cs="Tahoma"/>
                <w:sz w:val="20"/>
                <w:szCs w:val="20"/>
              </w:rPr>
              <w:t>Following some discussion the report was NOTED.</w:t>
            </w:r>
          </w:p>
          <w:p w:rsidR="00E76C9D" w:rsidRPr="00E76C9D" w:rsidRDefault="00E76C9D" w:rsidP="00E76C9D">
            <w:pPr>
              <w:pStyle w:val="NormalWeb"/>
              <w:spacing w:line="252" w:lineRule="auto"/>
              <w:rPr>
                <w:rFonts w:ascii="Tahoma" w:hAnsi="Tahoma" w:cs="Tahoma"/>
                <w:b/>
                <w:sz w:val="20"/>
                <w:szCs w:val="20"/>
              </w:rPr>
            </w:pPr>
          </w:p>
        </w:tc>
      </w:tr>
      <w:tr w:rsidR="00E76C9D" w:rsidRPr="00E76C9D" w:rsidTr="00A859FE">
        <w:trPr>
          <w:trHeight w:val="1956"/>
        </w:trPr>
        <w:tc>
          <w:tcPr>
            <w:tcW w:w="8336" w:type="dxa"/>
            <w:tcBorders>
              <w:top w:val="single" w:sz="4" w:space="0" w:color="999999"/>
              <w:left w:val="single" w:sz="4" w:space="0" w:color="999999"/>
              <w:bottom w:val="single" w:sz="4" w:space="0" w:color="999999"/>
              <w:right w:val="single" w:sz="4" w:space="0" w:color="999999"/>
            </w:tcBorders>
            <w:hideMark/>
          </w:tcPr>
          <w:p w:rsidR="00E76C9D" w:rsidRPr="00E76C9D" w:rsidRDefault="00E76C9D" w:rsidP="00E76C9D">
            <w:pPr>
              <w:pStyle w:val="NormalWeb"/>
              <w:spacing w:line="252" w:lineRule="auto"/>
              <w:rPr>
                <w:rFonts w:ascii="Tahoma" w:hAnsi="Tahoma" w:cs="Tahoma"/>
                <w:sz w:val="20"/>
                <w:szCs w:val="20"/>
              </w:rPr>
            </w:pPr>
            <w:r w:rsidRPr="00E76C9D">
              <w:rPr>
                <w:rFonts w:ascii="Tahoma" w:hAnsi="Tahoma" w:cs="Tahoma"/>
                <w:b/>
                <w:bCs/>
                <w:sz w:val="20"/>
                <w:szCs w:val="20"/>
              </w:rPr>
              <w:lastRenderedPageBreak/>
              <w:t>Headed Item 4:   Creative Ireland Update</w:t>
            </w:r>
          </w:p>
          <w:p w:rsidR="00E76C9D" w:rsidRPr="00E76C9D" w:rsidRDefault="00E76C9D" w:rsidP="00E76C9D">
            <w:pPr>
              <w:pStyle w:val="NormalWeb"/>
              <w:spacing w:line="252" w:lineRule="auto"/>
              <w:rPr>
                <w:rFonts w:ascii="Tahoma" w:hAnsi="Tahoma" w:cs="Tahoma"/>
                <w:sz w:val="20"/>
                <w:szCs w:val="20"/>
              </w:rPr>
            </w:pPr>
            <w:r w:rsidRPr="00E76C9D">
              <w:rPr>
                <w:rFonts w:ascii="Tahoma" w:hAnsi="Tahoma" w:cs="Tahoma"/>
                <w:sz w:val="20"/>
                <w:szCs w:val="20"/>
              </w:rPr>
              <w:t>Grainne Millar from GM Innovations gave a presentation on South Dublin County Council Draft Culture and Creative Plan which is part of the Creative Ireland Programme, a five-year initiative which places creativity at the centre of public policy.  Members discussed the objectives outlined in the draft plan and made suggestions of other items that should be taken into account such as the Irish language; local literary history and music. It was agreed that further views would be sought from the planned public consultations on 27</w:t>
            </w:r>
            <w:r w:rsidRPr="00E76C9D">
              <w:rPr>
                <w:rFonts w:ascii="Tahoma" w:hAnsi="Tahoma" w:cs="Tahoma"/>
                <w:sz w:val="20"/>
                <w:szCs w:val="20"/>
                <w:vertAlign w:val="superscript"/>
              </w:rPr>
              <w:t>th</w:t>
            </w:r>
            <w:r w:rsidRPr="00E76C9D">
              <w:rPr>
                <w:rFonts w:ascii="Tahoma" w:hAnsi="Tahoma" w:cs="Tahoma"/>
                <w:sz w:val="20"/>
                <w:szCs w:val="20"/>
              </w:rPr>
              <w:t xml:space="preserve"> November and 11</w:t>
            </w:r>
            <w:r w:rsidRPr="00E76C9D">
              <w:rPr>
                <w:rFonts w:ascii="Tahoma" w:hAnsi="Tahoma" w:cs="Tahoma"/>
                <w:sz w:val="20"/>
                <w:szCs w:val="20"/>
                <w:vertAlign w:val="superscript"/>
              </w:rPr>
              <w:t>th</w:t>
            </w:r>
            <w:r w:rsidRPr="00E76C9D">
              <w:rPr>
                <w:rFonts w:ascii="Tahoma" w:hAnsi="Tahoma" w:cs="Tahoma"/>
                <w:sz w:val="20"/>
                <w:szCs w:val="20"/>
              </w:rPr>
              <w:t xml:space="preserve"> December 2017. </w:t>
            </w:r>
          </w:p>
          <w:p w:rsidR="00E76C9D" w:rsidRPr="00E76C9D" w:rsidRDefault="00E76C9D" w:rsidP="00E76C9D">
            <w:pPr>
              <w:pStyle w:val="NormalWeb"/>
              <w:spacing w:line="252" w:lineRule="auto"/>
              <w:rPr>
                <w:rFonts w:ascii="Tahoma" w:hAnsi="Tahoma" w:cs="Tahoma"/>
                <w:sz w:val="20"/>
                <w:szCs w:val="20"/>
              </w:rPr>
            </w:pPr>
            <w:r w:rsidRPr="00E76C9D">
              <w:rPr>
                <w:rFonts w:ascii="Tahoma" w:hAnsi="Tahoma" w:cs="Tahoma"/>
                <w:sz w:val="20"/>
                <w:szCs w:val="20"/>
              </w:rPr>
              <w:t>The report was NOTED.</w:t>
            </w:r>
          </w:p>
        </w:tc>
      </w:tr>
      <w:tr w:rsidR="00E76C9D" w:rsidRPr="00E76C9D" w:rsidTr="00A859FE">
        <w:trPr>
          <w:trHeight w:val="1408"/>
        </w:trPr>
        <w:tc>
          <w:tcPr>
            <w:tcW w:w="8336" w:type="dxa"/>
            <w:tcBorders>
              <w:top w:val="single" w:sz="4" w:space="0" w:color="999999"/>
              <w:left w:val="single" w:sz="4" w:space="0" w:color="999999"/>
              <w:bottom w:val="single" w:sz="4" w:space="0" w:color="999999"/>
              <w:right w:val="single" w:sz="4" w:space="0" w:color="999999"/>
            </w:tcBorders>
            <w:hideMark/>
          </w:tcPr>
          <w:p w:rsidR="00E76C9D" w:rsidRPr="00E76C9D" w:rsidRDefault="00E76C9D" w:rsidP="00E76C9D">
            <w:pPr>
              <w:pStyle w:val="NormalWeb"/>
              <w:spacing w:line="252" w:lineRule="auto"/>
              <w:rPr>
                <w:rFonts w:ascii="Tahoma" w:hAnsi="Tahoma" w:cs="Tahoma"/>
                <w:b/>
                <w:bCs/>
                <w:sz w:val="20"/>
                <w:szCs w:val="20"/>
              </w:rPr>
            </w:pPr>
            <w:r w:rsidRPr="00E76C9D">
              <w:rPr>
                <w:rFonts w:ascii="Tahoma" w:hAnsi="Tahoma" w:cs="Tahoma"/>
                <w:b/>
                <w:bCs/>
                <w:sz w:val="20"/>
                <w:szCs w:val="20"/>
              </w:rPr>
              <w:t>Headed Item 5:  AOB</w:t>
            </w:r>
          </w:p>
          <w:p w:rsidR="00E76C9D" w:rsidRPr="00E76C9D" w:rsidRDefault="00E76C9D" w:rsidP="00E76C9D">
            <w:pPr>
              <w:pStyle w:val="NormalWeb"/>
              <w:spacing w:line="252" w:lineRule="auto"/>
              <w:rPr>
                <w:rFonts w:ascii="Tahoma" w:hAnsi="Tahoma" w:cs="Tahoma"/>
                <w:bCs/>
                <w:sz w:val="20"/>
                <w:szCs w:val="20"/>
              </w:rPr>
            </w:pPr>
            <w:r w:rsidRPr="00E76C9D">
              <w:rPr>
                <w:rFonts w:ascii="Tahoma" w:hAnsi="Tahoma" w:cs="Tahoma"/>
                <w:bCs/>
                <w:sz w:val="20"/>
                <w:szCs w:val="20"/>
              </w:rPr>
              <w:t>Members expressed their well wishes to Frank Nevin for a speedy recovery.</w:t>
            </w:r>
          </w:p>
          <w:p w:rsidR="00E76C9D" w:rsidRPr="00E76C9D" w:rsidRDefault="00E76C9D" w:rsidP="00E76C9D">
            <w:pPr>
              <w:pStyle w:val="NormalWeb"/>
              <w:spacing w:line="252" w:lineRule="auto"/>
              <w:rPr>
                <w:rFonts w:ascii="Tahoma" w:hAnsi="Tahoma" w:cs="Tahoma"/>
                <w:bCs/>
                <w:sz w:val="20"/>
                <w:szCs w:val="20"/>
              </w:rPr>
            </w:pPr>
            <w:r w:rsidRPr="00E76C9D">
              <w:rPr>
                <w:rFonts w:ascii="Tahoma" w:hAnsi="Tahoma" w:cs="Tahoma"/>
                <w:bCs/>
                <w:sz w:val="20"/>
                <w:szCs w:val="20"/>
              </w:rPr>
              <w:t>Cllr. Bonner notified members that a submission was entered from the Round Tower Clondalkin for a LAMA award.</w:t>
            </w:r>
          </w:p>
          <w:p w:rsidR="00E76C9D" w:rsidRPr="00E76C9D" w:rsidRDefault="00E76C9D" w:rsidP="00E76C9D">
            <w:pPr>
              <w:pStyle w:val="NormalWeb"/>
              <w:spacing w:line="252" w:lineRule="auto"/>
              <w:rPr>
                <w:rFonts w:ascii="Tahoma" w:hAnsi="Tahoma" w:cs="Tahoma"/>
                <w:bCs/>
                <w:sz w:val="20"/>
                <w:szCs w:val="20"/>
              </w:rPr>
            </w:pPr>
            <w:r w:rsidRPr="00E76C9D">
              <w:rPr>
                <w:rFonts w:ascii="Tahoma" w:hAnsi="Tahoma" w:cs="Tahoma"/>
                <w:bCs/>
                <w:sz w:val="20"/>
                <w:szCs w:val="20"/>
              </w:rPr>
              <w:t>Bernadette Fennell notified members of the upcoming closure of Castletymon Library on 14</w:t>
            </w:r>
            <w:r w:rsidRPr="00E76C9D">
              <w:rPr>
                <w:rFonts w:ascii="Tahoma" w:hAnsi="Tahoma" w:cs="Tahoma"/>
                <w:bCs/>
                <w:sz w:val="20"/>
                <w:szCs w:val="20"/>
                <w:vertAlign w:val="superscript"/>
              </w:rPr>
              <w:t>th</w:t>
            </w:r>
            <w:r w:rsidRPr="00E76C9D">
              <w:rPr>
                <w:rFonts w:ascii="Tahoma" w:hAnsi="Tahoma" w:cs="Tahoma"/>
                <w:bCs/>
                <w:sz w:val="20"/>
                <w:szCs w:val="20"/>
              </w:rPr>
              <w:t xml:space="preserve"> December and also of the upcoming public consultation on 9</w:t>
            </w:r>
            <w:r w:rsidRPr="00E76C9D">
              <w:rPr>
                <w:rFonts w:ascii="Tahoma" w:hAnsi="Tahoma" w:cs="Tahoma"/>
                <w:bCs/>
                <w:sz w:val="20"/>
                <w:szCs w:val="20"/>
                <w:vertAlign w:val="superscript"/>
              </w:rPr>
              <w:t>th</w:t>
            </w:r>
            <w:r w:rsidRPr="00E76C9D">
              <w:rPr>
                <w:rFonts w:ascii="Tahoma" w:hAnsi="Tahoma" w:cs="Tahoma"/>
                <w:bCs/>
                <w:sz w:val="20"/>
                <w:szCs w:val="20"/>
              </w:rPr>
              <w:t xml:space="preserve"> November in the County Library on South Dublin County Council’s Library Development Plan for 2018-2022.</w:t>
            </w:r>
          </w:p>
          <w:p w:rsidR="00E76C9D" w:rsidRPr="00E76C9D" w:rsidRDefault="00E76C9D" w:rsidP="00E76C9D">
            <w:pPr>
              <w:pStyle w:val="NormalWeb"/>
              <w:spacing w:line="252" w:lineRule="auto"/>
              <w:rPr>
                <w:rFonts w:ascii="Tahoma" w:hAnsi="Tahoma" w:cs="Tahoma"/>
                <w:bCs/>
                <w:sz w:val="20"/>
                <w:szCs w:val="20"/>
              </w:rPr>
            </w:pPr>
            <w:r w:rsidRPr="00E76C9D">
              <w:rPr>
                <w:rFonts w:ascii="Tahoma" w:hAnsi="Tahoma" w:cs="Tahoma"/>
                <w:b/>
                <w:bCs/>
                <w:sz w:val="20"/>
                <w:szCs w:val="20"/>
              </w:rPr>
              <w:t xml:space="preserve">Meeting </w:t>
            </w:r>
            <w:r w:rsidRPr="00E76C9D">
              <w:rPr>
                <w:rFonts w:ascii="Tahoma" w:hAnsi="Tahoma" w:cs="Tahoma"/>
                <w:bCs/>
                <w:sz w:val="20"/>
                <w:szCs w:val="20"/>
              </w:rPr>
              <w:t>ended at 7.00pm.</w:t>
            </w:r>
          </w:p>
        </w:tc>
      </w:tr>
    </w:tbl>
    <w:p w:rsidR="00E76C9D" w:rsidRPr="00A30ED4" w:rsidRDefault="00E76C9D" w:rsidP="00A859FE">
      <w:pPr>
        <w:pStyle w:val="ListParagraph"/>
      </w:pPr>
    </w:p>
    <w:p w:rsidR="0016729C" w:rsidRDefault="0016729C" w:rsidP="000124C1">
      <w:pPr>
        <w:ind w:firstLine="720"/>
        <w:rPr>
          <w:rFonts w:ascii="Times New Roman" w:hAnsi="Times New Roman" w:cs="Times New Roman"/>
          <w:sz w:val="24"/>
          <w:szCs w:val="24"/>
        </w:rPr>
      </w:pPr>
    </w:p>
    <w:p w:rsidR="004B25BB" w:rsidRDefault="0082124F" w:rsidP="000124C1">
      <w:pPr>
        <w:ind w:firstLine="720"/>
        <w:rPr>
          <w:rFonts w:ascii="Times New Roman" w:hAnsi="Times New Roman" w:cs="Times New Roman"/>
          <w:sz w:val="24"/>
          <w:szCs w:val="24"/>
        </w:rPr>
      </w:pPr>
      <w:r w:rsidRPr="0082124F">
        <w:rPr>
          <w:rFonts w:ascii="Times New Roman" w:hAnsi="Times New Roman" w:cs="Times New Roman"/>
          <w:sz w:val="24"/>
          <w:szCs w:val="24"/>
        </w:rPr>
        <w:t>(ii) Minutes of Meeting 1st November 2017</w:t>
      </w:r>
    </w:p>
    <w:p w:rsidR="00A859FE" w:rsidRPr="00A859FE" w:rsidRDefault="00A859FE" w:rsidP="00A859FE">
      <w:pPr>
        <w:spacing w:after="0" w:line="240" w:lineRule="auto"/>
        <w:outlineLvl w:val="0"/>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t>“</w:t>
      </w:r>
      <w:r w:rsidRPr="00A859FE">
        <w:rPr>
          <w:rFonts w:ascii="Tahoma" w:eastAsia="Times New Roman" w:hAnsi="Tahoma" w:cs="Tahoma"/>
          <w:b/>
          <w:sz w:val="20"/>
          <w:szCs w:val="20"/>
          <w:lang w:val="en-GB" w:eastAsia="en-GB"/>
        </w:rPr>
        <w:t>Attended</w:t>
      </w:r>
      <w:r w:rsidRPr="00A859FE">
        <w:rPr>
          <w:rFonts w:ascii="Tahoma" w:eastAsia="Times New Roman" w:hAnsi="Tahoma" w:cs="Tahoma"/>
          <w:color w:val="000000"/>
          <w:sz w:val="20"/>
          <w:szCs w:val="20"/>
          <w:lang w:val="en-GB" w:eastAsia="en-GB"/>
        </w:rPr>
        <w:t xml:space="preserve"> </w:t>
      </w:r>
    </w:p>
    <w:tbl>
      <w:tblPr>
        <w:tblW w:w="0" w:type="auto"/>
        <w:tblInd w:w="5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053"/>
        <w:gridCol w:w="4680"/>
      </w:tblGrid>
      <w:tr w:rsidR="00A859FE" w:rsidRPr="00A859FE" w:rsidTr="00A859FE">
        <w:tc>
          <w:tcPr>
            <w:tcW w:w="3053" w:type="dxa"/>
            <w:tcBorders>
              <w:top w:val="single" w:sz="4" w:space="0" w:color="999999"/>
              <w:left w:val="single" w:sz="4" w:space="0" w:color="999999"/>
              <w:bottom w:val="single" w:sz="4" w:space="0" w:color="999999"/>
              <w:right w:val="single" w:sz="4" w:space="0" w:color="999999"/>
            </w:tcBorders>
            <w:hideMark/>
          </w:tcPr>
          <w:p w:rsidR="00A859FE" w:rsidRPr="00A859FE" w:rsidRDefault="00A859FE" w:rsidP="00A859FE">
            <w:pPr>
              <w:tabs>
                <w:tab w:val="left" w:pos="1213"/>
              </w:tabs>
              <w:spacing w:after="0" w:line="252" w:lineRule="auto"/>
              <w:rPr>
                <w:rFonts w:ascii="Tahoma" w:eastAsia="Times New Roman" w:hAnsi="Tahoma" w:cs="Tahoma"/>
                <w:color w:val="000000"/>
                <w:sz w:val="20"/>
                <w:szCs w:val="20"/>
                <w:lang w:val="en-GB" w:eastAsia="en-GB"/>
              </w:rPr>
            </w:pPr>
            <w:r w:rsidRPr="00A859FE">
              <w:rPr>
                <w:rFonts w:ascii="Tahoma" w:eastAsia="Times New Roman" w:hAnsi="Tahoma" w:cs="Tahoma"/>
                <w:noProof/>
                <w:sz w:val="20"/>
                <w:szCs w:val="20"/>
                <w:lang w:val="en-GB"/>
              </w:rPr>
              <w:t xml:space="preserve">Cllr. Dermot Richardson </w:t>
            </w:r>
            <w:r w:rsidRPr="00A859FE">
              <w:rPr>
                <w:rFonts w:ascii="Tahoma" w:eastAsia="Times New Roman" w:hAnsi="Tahoma" w:cs="Tahoma"/>
                <w:color w:val="000000"/>
                <w:sz w:val="20"/>
                <w:szCs w:val="20"/>
                <w:lang w:val="en-GB" w:eastAsia="en-GB"/>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A859FE" w:rsidRPr="00A859FE" w:rsidRDefault="00A859FE" w:rsidP="00A859FE">
            <w:pPr>
              <w:tabs>
                <w:tab w:val="left" w:pos="1213"/>
              </w:tabs>
              <w:spacing w:after="0" w:line="252" w:lineRule="auto"/>
              <w:rPr>
                <w:rFonts w:ascii="Tahoma" w:eastAsia="Times New Roman" w:hAnsi="Tahoma" w:cs="Tahoma"/>
                <w:color w:val="000000"/>
                <w:sz w:val="20"/>
                <w:szCs w:val="20"/>
                <w:lang w:val="en-GB" w:eastAsia="en-GB"/>
              </w:rPr>
            </w:pPr>
            <w:r w:rsidRPr="00A859FE">
              <w:rPr>
                <w:rFonts w:ascii="Tahoma" w:eastAsia="Times New Roman" w:hAnsi="Tahoma" w:cs="Tahoma"/>
                <w:color w:val="000000"/>
                <w:sz w:val="20"/>
                <w:szCs w:val="20"/>
                <w:lang w:val="en-GB" w:eastAsia="en-GB"/>
              </w:rPr>
              <w:t>Cllr. Brian Leech</w:t>
            </w:r>
          </w:p>
        </w:tc>
      </w:tr>
      <w:tr w:rsidR="00A859FE" w:rsidRPr="00A859FE" w:rsidTr="00A859FE">
        <w:tc>
          <w:tcPr>
            <w:tcW w:w="3053" w:type="dxa"/>
            <w:tcBorders>
              <w:top w:val="single" w:sz="4" w:space="0" w:color="999999"/>
              <w:left w:val="single" w:sz="4" w:space="0" w:color="999999"/>
              <w:bottom w:val="single" w:sz="4" w:space="0" w:color="999999"/>
              <w:right w:val="single" w:sz="4" w:space="0" w:color="999999"/>
            </w:tcBorders>
            <w:hideMark/>
          </w:tcPr>
          <w:p w:rsidR="00A859FE" w:rsidRPr="00A859FE" w:rsidRDefault="00A859FE" w:rsidP="00A859FE">
            <w:pPr>
              <w:tabs>
                <w:tab w:val="left" w:pos="1213"/>
              </w:tabs>
              <w:spacing w:after="0" w:line="252" w:lineRule="auto"/>
              <w:rPr>
                <w:rFonts w:ascii="Tahoma" w:eastAsia="Times New Roman" w:hAnsi="Tahoma" w:cs="Tahoma"/>
                <w:color w:val="000000"/>
                <w:sz w:val="20"/>
                <w:szCs w:val="20"/>
                <w:lang w:val="en-GB" w:eastAsia="en-GB"/>
              </w:rPr>
            </w:pPr>
            <w:r w:rsidRPr="00A859FE">
              <w:rPr>
                <w:rFonts w:ascii="Tahoma" w:eastAsia="Times New Roman" w:hAnsi="Tahoma" w:cs="Tahoma"/>
                <w:color w:val="000000"/>
                <w:sz w:val="20"/>
                <w:szCs w:val="20"/>
                <w:lang w:val="en-GB" w:eastAsia="en-GB"/>
              </w:rPr>
              <w:t>Cllr. Breeda Bonner</w:t>
            </w:r>
          </w:p>
        </w:tc>
        <w:tc>
          <w:tcPr>
            <w:tcW w:w="4680" w:type="dxa"/>
            <w:tcBorders>
              <w:top w:val="single" w:sz="4" w:space="0" w:color="999999"/>
              <w:left w:val="single" w:sz="4" w:space="0" w:color="999999"/>
              <w:bottom w:val="single" w:sz="4" w:space="0" w:color="999999"/>
              <w:right w:val="single" w:sz="4" w:space="0" w:color="999999"/>
            </w:tcBorders>
            <w:hideMark/>
          </w:tcPr>
          <w:p w:rsidR="00A859FE" w:rsidRPr="00A859FE" w:rsidRDefault="00A859FE" w:rsidP="00A859FE">
            <w:pPr>
              <w:tabs>
                <w:tab w:val="left" w:pos="1213"/>
              </w:tabs>
              <w:spacing w:after="0" w:line="252" w:lineRule="auto"/>
              <w:rPr>
                <w:rFonts w:ascii="Tahoma" w:eastAsia="Times New Roman" w:hAnsi="Tahoma" w:cs="Tahoma"/>
                <w:color w:val="000000"/>
                <w:sz w:val="20"/>
                <w:szCs w:val="20"/>
                <w:lang w:val="en-GB" w:eastAsia="en-GB"/>
              </w:rPr>
            </w:pPr>
            <w:r w:rsidRPr="00A859FE">
              <w:rPr>
                <w:rFonts w:ascii="Tahoma" w:eastAsia="Times New Roman" w:hAnsi="Tahoma" w:cs="Tahoma"/>
                <w:color w:val="000000"/>
                <w:sz w:val="20"/>
                <w:szCs w:val="20"/>
                <w:lang w:val="en-GB" w:eastAsia="en-GB"/>
              </w:rPr>
              <w:t>Cllr. Madeleine Johansson</w:t>
            </w:r>
          </w:p>
        </w:tc>
      </w:tr>
      <w:tr w:rsidR="00A859FE" w:rsidRPr="00A859FE" w:rsidTr="00A859FE">
        <w:trPr>
          <w:trHeight w:val="259"/>
        </w:trPr>
        <w:tc>
          <w:tcPr>
            <w:tcW w:w="3053" w:type="dxa"/>
            <w:tcBorders>
              <w:top w:val="single" w:sz="4" w:space="0" w:color="999999"/>
              <w:left w:val="single" w:sz="4" w:space="0" w:color="999999"/>
              <w:bottom w:val="single" w:sz="4" w:space="0" w:color="999999"/>
              <w:right w:val="single" w:sz="4" w:space="0" w:color="999999"/>
            </w:tcBorders>
            <w:hideMark/>
          </w:tcPr>
          <w:p w:rsidR="00A859FE" w:rsidRPr="00A859FE" w:rsidRDefault="00A859FE" w:rsidP="00A859FE">
            <w:pPr>
              <w:tabs>
                <w:tab w:val="left" w:pos="1213"/>
              </w:tabs>
              <w:spacing w:after="0" w:line="252" w:lineRule="auto"/>
              <w:rPr>
                <w:rFonts w:ascii="Tahoma" w:eastAsia="Times New Roman" w:hAnsi="Tahoma" w:cs="Tahoma"/>
                <w:color w:val="000000"/>
                <w:sz w:val="20"/>
                <w:szCs w:val="20"/>
                <w:lang w:val="en-GB" w:eastAsia="en-GB"/>
              </w:rPr>
            </w:pPr>
            <w:r w:rsidRPr="00A859FE">
              <w:rPr>
                <w:rFonts w:ascii="Tahoma" w:eastAsia="Times New Roman" w:hAnsi="Tahoma" w:cs="Tahoma"/>
                <w:color w:val="000000"/>
                <w:sz w:val="20"/>
                <w:szCs w:val="20"/>
                <w:lang w:val="en-GB" w:eastAsia="en-GB"/>
              </w:rPr>
              <w:t>Cllr. Cora McCann</w:t>
            </w:r>
          </w:p>
        </w:tc>
        <w:tc>
          <w:tcPr>
            <w:tcW w:w="4680" w:type="dxa"/>
            <w:tcBorders>
              <w:top w:val="single" w:sz="4" w:space="0" w:color="999999"/>
              <w:left w:val="single" w:sz="4" w:space="0" w:color="999999"/>
              <w:bottom w:val="single" w:sz="4" w:space="0" w:color="999999"/>
              <w:right w:val="single" w:sz="4" w:space="0" w:color="999999"/>
            </w:tcBorders>
            <w:hideMark/>
          </w:tcPr>
          <w:p w:rsidR="00A859FE" w:rsidRPr="00A859FE" w:rsidRDefault="00A859FE" w:rsidP="00A859FE">
            <w:pPr>
              <w:tabs>
                <w:tab w:val="left" w:pos="1213"/>
              </w:tabs>
              <w:spacing w:after="0" w:line="252" w:lineRule="auto"/>
              <w:rPr>
                <w:rFonts w:ascii="Tahoma" w:eastAsia="Times New Roman" w:hAnsi="Tahoma" w:cs="Tahoma"/>
                <w:noProof/>
                <w:sz w:val="20"/>
                <w:szCs w:val="20"/>
                <w:lang w:val="en-GB"/>
              </w:rPr>
            </w:pPr>
            <w:r w:rsidRPr="00A859FE">
              <w:rPr>
                <w:rFonts w:ascii="Tahoma" w:eastAsia="Times New Roman" w:hAnsi="Tahoma" w:cs="Tahoma"/>
                <w:noProof/>
                <w:sz w:val="20"/>
                <w:szCs w:val="20"/>
                <w:lang w:val="en-GB"/>
              </w:rPr>
              <w:t>Mr. Peadar O’Caomhanaigh</w:t>
            </w:r>
          </w:p>
        </w:tc>
      </w:tr>
    </w:tbl>
    <w:p w:rsidR="00A859FE" w:rsidRPr="00A859FE" w:rsidRDefault="00A859FE" w:rsidP="00A859FE">
      <w:pPr>
        <w:spacing w:after="0" w:line="240" w:lineRule="auto"/>
        <w:jc w:val="center"/>
        <w:rPr>
          <w:rFonts w:ascii="Tahoma" w:eastAsia="Times New Roman" w:hAnsi="Tahoma" w:cs="Tahoma"/>
          <w:b/>
          <w:sz w:val="20"/>
          <w:szCs w:val="20"/>
          <w:lang w:val="en-GB" w:eastAsia="en-GB"/>
        </w:rPr>
      </w:pPr>
    </w:p>
    <w:p w:rsidR="00A859FE" w:rsidRPr="00A859FE" w:rsidRDefault="00A859FE" w:rsidP="00A859FE">
      <w:pPr>
        <w:spacing w:after="0" w:line="240" w:lineRule="auto"/>
        <w:jc w:val="center"/>
        <w:rPr>
          <w:rFonts w:ascii="Tahoma" w:eastAsia="Times New Roman" w:hAnsi="Tahoma" w:cs="Tahoma"/>
          <w:b/>
          <w:sz w:val="20"/>
          <w:szCs w:val="20"/>
          <w:lang w:val="en-GB" w:eastAsia="en-GB"/>
        </w:rPr>
      </w:pPr>
    </w:p>
    <w:p w:rsidR="00A859FE" w:rsidRPr="00A859FE" w:rsidRDefault="00A859FE" w:rsidP="00A859FE">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Pr="00A859FE">
        <w:rPr>
          <w:rFonts w:ascii="Tahoma" w:eastAsia="Times New Roman" w:hAnsi="Tahoma" w:cs="Tahoma"/>
          <w:b/>
          <w:sz w:val="20"/>
          <w:szCs w:val="20"/>
          <w:lang w:val="en-GB" w:eastAsia="en-GB"/>
        </w:rPr>
        <w:t>Officials present:</w:t>
      </w:r>
    </w:p>
    <w:p w:rsidR="00A859FE" w:rsidRPr="00A859FE" w:rsidRDefault="00A859FE" w:rsidP="00A859FE">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A859FE">
        <w:rPr>
          <w:rFonts w:ascii="Tahoma" w:eastAsia="Times New Roman" w:hAnsi="Tahoma" w:cs="Tahoma"/>
          <w:sz w:val="20"/>
          <w:szCs w:val="20"/>
          <w:lang w:val="en-GB" w:eastAsia="en-GB"/>
        </w:rPr>
        <w:t>Mr. Frank Nevin, Director of Service.</w:t>
      </w:r>
    </w:p>
    <w:p w:rsidR="00A859FE" w:rsidRPr="00A859FE" w:rsidRDefault="00A859FE" w:rsidP="00A859FE">
      <w:pPr>
        <w:spacing w:after="0" w:line="240" w:lineRule="auto"/>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Pr="00A859FE">
        <w:rPr>
          <w:rFonts w:ascii="Tahoma" w:eastAsia="Times New Roman" w:hAnsi="Tahoma" w:cs="Tahoma"/>
          <w:color w:val="000000"/>
          <w:sz w:val="20"/>
          <w:szCs w:val="20"/>
          <w:lang w:val="en-GB" w:eastAsia="en-GB"/>
        </w:rPr>
        <w:t>Ms. Bernadette Fennell, County Librarian</w:t>
      </w:r>
    </w:p>
    <w:p w:rsidR="00A859FE" w:rsidRPr="00A859FE" w:rsidRDefault="00A859FE" w:rsidP="00A859FE">
      <w:pPr>
        <w:spacing w:after="0" w:line="240" w:lineRule="auto"/>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Pr="00A859FE">
        <w:rPr>
          <w:rFonts w:ascii="Tahoma" w:eastAsia="Times New Roman" w:hAnsi="Tahoma" w:cs="Tahoma"/>
          <w:color w:val="000000"/>
          <w:sz w:val="20"/>
          <w:szCs w:val="20"/>
          <w:lang w:val="en-GB" w:eastAsia="en-GB"/>
        </w:rPr>
        <w:t>Ms. Margaret Bentley, Senior Executive Librarian</w:t>
      </w:r>
    </w:p>
    <w:p w:rsidR="00A859FE" w:rsidRPr="00A859FE" w:rsidRDefault="00A859FE" w:rsidP="00A859FE">
      <w:pPr>
        <w:spacing w:after="0" w:line="240" w:lineRule="auto"/>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Pr="00A859FE">
        <w:rPr>
          <w:rFonts w:ascii="Tahoma" w:eastAsia="Times New Roman" w:hAnsi="Tahoma" w:cs="Tahoma"/>
          <w:color w:val="000000"/>
          <w:sz w:val="20"/>
          <w:szCs w:val="20"/>
          <w:lang w:val="en-GB" w:eastAsia="en-GB"/>
        </w:rPr>
        <w:t>Ms. Orla Scannell, Arts Officer</w:t>
      </w:r>
    </w:p>
    <w:p w:rsidR="00A859FE" w:rsidRPr="00A859FE" w:rsidRDefault="00A859FE" w:rsidP="00A859FE">
      <w:pPr>
        <w:tabs>
          <w:tab w:val="left" w:pos="1213"/>
        </w:tabs>
        <w:spacing w:after="0" w:line="240" w:lineRule="auto"/>
        <w:rPr>
          <w:rFonts w:ascii="Tahoma" w:eastAsia="Times New Roman" w:hAnsi="Tahoma" w:cs="Tahoma"/>
          <w:color w:val="000000"/>
          <w:sz w:val="20"/>
          <w:szCs w:val="20"/>
          <w:lang w:val="en-GB" w:eastAsia="en-GB"/>
        </w:rPr>
      </w:pPr>
    </w:p>
    <w:p w:rsidR="00A859FE" w:rsidRPr="00A859FE" w:rsidRDefault="00A859FE" w:rsidP="0016729C">
      <w:pPr>
        <w:spacing w:after="0" w:line="240" w:lineRule="auto"/>
        <w:rPr>
          <w:rFonts w:ascii="Tahoma" w:eastAsia="Times New Roman" w:hAnsi="Tahoma" w:cs="Tahoma"/>
          <w:color w:val="000000"/>
          <w:sz w:val="20"/>
          <w:szCs w:val="20"/>
          <w:lang w:val="en-GB" w:eastAsia="en-GB"/>
        </w:rPr>
      </w:pPr>
      <w:r>
        <w:rPr>
          <w:rFonts w:ascii="Tahoma" w:eastAsia="Times New Roman" w:hAnsi="Tahoma" w:cs="Tahoma"/>
          <w:b/>
          <w:color w:val="000000"/>
          <w:sz w:val="20"/>
          <w:szCs w:val="20"/>
          <w:lang w:val="en-GB" w:eastAsia="en-GB"/>
        </w:rPr>
        <w:tab/>
      </w:r>
      <w:r w:rsidRPr="00A859FE">
        <w:rPr>
          <w:rFonts w:ascii="Tahoma" w:eastAsia="Times New Roman" w:hAnsi="Tahoma" w:cs="Tahoma"/>
          <w:b/>
          <w:color w:val="000000"/>
          <w:sz w:val="20"/>
          <w:szCs w:val="20"/>
          <w:lang w:val="en-GB" w:eastAsia="en-GB"/>
        </w:rPr>
        <w:t>Apologies</w:t>
      </w:r>
      <w:r>
        <w:rPr>
          <w:rFonts w:ascii="Tahoma" w:eastAsia="Times New Roman" w:hAnsi="Tahoma" w:cs="Tahoma"/>
          <w:color w:val="000000"/>
          <w:sz w:val="20"/>
          <w:szCs w:val="20"/>
          <w:lang w:val="en-GB" w:eastAsia="en-GB"/>
        </w:rPr>
        <w:t xml:space="preserve">: </w:t>
      </w:r>
      <w:r w:rsidRPr="00A859FE">
        <w:rPr>
          <w:rFonts w:ascii="Tahoma" w:eastAsia="Times New Roman" w:hAnsi="Tahoma" w:cs="Tahoma"/>
          <w:color w:val="000000"/>
          <w:sz w:val="20"/>
          <w:szCs w:val="20"/>
          <w:lang w:val="en-GB" w:eastAsia="en-GB"/>
        </w:rPr>
        <w:t>Cllr. Dermot Looney</w:t>
      </w:r>
      <w:r>
        <w:rPr>
          <w:rFonts w:ascii="Tahoma" w:eastAsia="Times New Roman" w:hAnsi="Tahoma" w:cs="Tahoma"/>
          <w:color w:val="000000"/>
          <w:sz w:val="20"/>
          <w:szCs w:val="20"/>
          <w:lang w:val="en-GB" w:eastAsia="en-GB"/>
        </w:rPr>
        <w:t xml:space="preserve">, </w:t>
      </w:r>
      <w:r w:rsidR="0016729C">
        <w:rPr>
          <w:rFonts w:ascii="Tahoma" w:eastAsia="Times New Roman" w:hAnsi="Tahoma" w:cs="Tahoma"/>
          <w:color w:val="000000"/>
          <w:sz w:val="20"/>
          <w:szCs w:val="20"/>
          <w:lang w:val="en-GB" w:eastAsia="en-GB"/>
        </w:rPr>
        <w:t>Ms. Deirdre Mooney</w:t>
      </w:r>
      <w:r>
        <w:rPr>
          <w:rFonts w:ascii="Tahoma" w:eastAsia="Times New Roman" w:hAnsi="Tahoma" w:cs="Tahoma"/>
          <w:color w:val="000000"/>
          <w:sz w:val="20"/>
          <w:szCs w:val="20"/>
          <w:lang w:val="en-GB" w:eastAsia="en-GB"/>
        </w:rPr>
        <w:tab/>
      </w:r>
    </w:p>
    <w:p w:rsidR="00A859FE" w:rsidRPr="00A859FE" w:rsidRDefault="00A859FE" w:rsidP="00A859FE">
      <w:pPr>
        <w:spacing w:after="0" w:line="240" w:lineRule="auto"/>
        <w:jc w:val="center"/>
        <w:rPr>
          <w:rFonts w:ascii="Tahoma" w:eastAsia="Times New Roman" w:hAnsi="Tahoma" w:cs="Tahoma"/>
          <w:sz w:val="20"/>
          <w:szCs w:val="20"/>
          <w:lang w:val="en-GB" w:eastAsia="en-GB"/>
        </w:rPr>
      </w:pPr>
    </w:p>
    <w:tbl>
      <w:tblPr>
        <w:tblW w:w="0" w:type="auto"/>
        <w:tblInd w:w="5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336"/>
      </w:tblGrid>
      <w:tr w:rsidR="00A859FE" w:rsidRPr="00A859FE" w:rsidTr="00A859FE">
        <w:trPr>
          <w:trHeight w:val="1305"/>
        </w:trPr>
        <w:tc>
          <w:tcPr>
            <w:tcW w:w="8336" w:type="dxa"/>
            <w:tcBorders>
              <w:top w:val="single" w:sz="4" w:space="0" w:color="999999"/>
              <w:left w:val="single" w:sz="4" w:space="0" w:color="999999"/>
              <w:bottom w:val="single" w:sz="4" w:space="0" w:color="999999"/>
              <w:right w:val="single" w:sz="4" w:space="0" w:color="999999"/>
            </w:tcBorders>
            <w:hideMark/>
          </w:tcPr>
          <w:p w:rsidR="00A859FE" w:rsidRPr="00A859FE" w:rsidRDefault="00A859FE" w:rsidP="00A859FE">
            <w:pPr>
              <w:spacing w:before="100" w:beforeAutospacing="1" w:after="100" w:afterAutospacing="1" w:line="252" w:lineRule="auto"/>
              <w:rPr>
                <w:rFonts w:ascii="Tahoma" w:eastAsia="Times New Roman" w:hAnsi="Tahoma" w:cs="Tahoma"/>
                <w:b/>
                <w:bCs/>
                <w:sz w:val="20"/>
                <w:szCs w:val="20"/>
                <w:lang w:val="en-GB" w:eastAsia="en-GB"/>
              </w:rPr>
            </w:pPr>
            <w:r w:rsidRPr="00A859FE">
              <w:rPr>
                <w:rFonts w:ascii="Tahoma" w:eastAsia="Times New Roman" w:hAnsi="Tahoma" w:cs="Tahoma"/>
                <w:b/>
                <w:bCs/>
                <w:sz w:val="20"/>
                <w:szCs w:val="20"/>
                <w:lang w:val="en-GB" w:eastAsia="en-GB"/>
              </w:rPr>
              <w:t>Headed Item 1:   Minutes of SPC meeting 1</w:t>
            </w:r>
            <w:r w:rsidRPr="00A859FE">
              <w:rPr>
                <w:rFonts w:ascii="Tahoma" w:eastAsia="Times New Roman" w:hAnsi="Tahoma" w:cs="Tahoma"/>
                <w:b/>
                <w:bCs/>
                <w:sz w:val="20"/>
                <w:szCs w:val="20"/>
                <w:vertAlign w:val="superscript"/>
                <w:lang w:val="en-GB" w:eastAsia="en-GB"/>
              </w:rPr>
              <w:t>st</w:t>
            </w:r>
            <w:r w:rsidRPr="00A859FE">
              <w:rPr>
                <w:rFonts w:ascii="Tahoma" w:eastAsia="Times New Roman" w:hAnsi="Tahoma" w:cs="Tahoma"/>
                <w:b/>
                <w:bCs/>
                <w:sz w:val="20"/>
                <w:szCs w:val="20"/>
                <w:lang w:val="en-GB" w:eastAsia="en-GB"/>
              </w:rPr>
              <w:t xml:space="preserve"> Nov 2017</w:t>
            </w:r>
          </w:p>
          <w:p w:rsidR="00A859FE" w:rsidRPr="00A859FE" w:rsidRDefault="00A859FE" w:rsidP="00A859FE">
            <w:pPr>
              <w:spacing w:before="100" w:beforeAutospacing="1" w:after="100" w:afterAutospacing="1" w:line="252" w:lineRule="auto"/>
              <w:rPr>
                <w:rFonts w:ascii="Tahoma" w:eastAsia="Times New Roman" w:hAnsi="Tahoma" w:cs="Tahoma"/>
                <w:bCs/>
                <w:sz w:val="20"/>
                <w:szCs w:val="20"/>
                <w:lang w:val="en-GB" w:eastAsia="en-GB"/>
              </w:rPr>
            </w:pPr>
            <w:r w:rsidRPr="00A859FE">
              <w:rPr>
                <w:rFonts w:ascii="Tahoma" w:eastAsia="Times New Roman" w:hAnsi="Tahoma" w:cs="Tahoma"/>
                <w:b/>
                <w:bCs/>
                <w:sz w:val="20"/>
                <w:szCs w:val="20"/>
                <w:lang w:val="en-GB" w:eastAsia="en-GB"/>
              </w:rPr>
              <w:t>Minutes were AGREED.</w:t>
            </w:r>
          </w:p>
          <w:p w:rsidR="00A859FE" w:rsidRPr="00A859FE" w:rsidRDefault="00A859FE" w:rsidP="00A859FE">
            <w:pPr>
              <w:spacing w:before="100" w:beforeAutospacing="1" w:after="100" w:afterAutospacing="1" w:line="252" w:lineRule="auto"/>
              <w:rPr>
                <w:rFonts w:ascii="Tahoma" w:eastAsia="Times New Roman" w:hAnsi="Tahoma" w:cs="Tahoma"/>
                <w:b/>
                <w:bCs/>
                <w:sz w:val="20"/>
                <w:szCs w:val="20"/>
                <w:lang w:val="en-GB" w:eastAsia="en-GB"/>
              </w:rPr>
            </w:pPr>
            <w:r w:rsidRPr="00A859FE">
              <w:rPr>
                <w:rFonts w:ascii="Tahoma" w:eastAsia="Times New Roman" w:hAnsi="Tahoma" w:cs="Tahoma"/>
                <w:b/>
                <w:bCs/>
                <w:sz w:val="20"/>
                <w:szCs w:val="20"/>
                <w:lang w:val="en-GB" w:eastAsia="en-GB"/>
              </w:rPr>
              <w:t>Matters arising: None</w:t>
            </w:r>
          </w:p>
        </w:tc>
      </w:tr>
      <w:tr w:rsidR="00A859FE" w:rsidRPr="00A859FE" w:rsidTr="00A859FE">
        <w:trPr>
          <w:trHeight w:val="2020"/>
        </w:trPr>
        <w:tc>
          <w:tcPr>
            <w:tcW w:w="8336" w:type="dxa"/>
            <w:tcBorders>
              <w:top w:val="single" w:sz="4" w:space="0" w:color="999999"/>
              <w:left w:val="single" w:sz="4" w:space="0" w:color="999999"/>
              <w:bottom w:val="single" w:sz="4" w:space="0" w:color="999999"/>
              <w:right w:val="single" w:sz="4" w:space="0" w:color="999999"/>
            </w:tcBorders>
            <w:hideMark/>
          </w:tcPr>
          <w:p w:rsidR="00A859FE" w:rsidRPr="00A859FE" w:rsidRDefault="00A859FE" w:rsidP="00A859FE">
            <w:pPr>
              <w:spacing w:before="100" w:beforeAutospacing="1" w:after="100" w:afterAutospacing="1" w:line="252" w:lineRule="auto"/>
              <w:rPr>
                <w:rFonts w:ascii="Tahoma" w:eastAsia="Times New Roman" w:hAnsi="Tahoma" w:cs="Tahoma"/>
                <w:b/>
                <w:sz w:val="20"/>
                <w:szCs w:val="20"/>
                <w:lang w:val="en-GB" w:eastAsia="en-GB"/>
              </w:rPr>
            </w:pPr>
            <w:r w:rsidRPr="00A859FE">
              <w:rPr>
                <w:rFonts w:ascii="Tahoma" w:eastAsia="Times New Roman" w:hAnsi="Tahoma" w:cs="Tahoma"/>
                <w:b/>
                <w:bCs/>
                <w:sz w:val="20"/>
                <w:szCs w:val="20"/>
                <w:lang w:val="en-GB" w:eastAsia="en-GB"/>
              </w:rPr>
              <w:t>Headed Item 2:</w:t>
            </w:r>
            <w:r w:rsidRPr="00A859FE">
              <w:rPr>
                <w:rFonts w:ascii="Tahoma" w:eastAsia="Times New Roman" w:hAnsi="Tahoma" w:cs="Tahoma"/>
                <w:bCs/>
                <w:sz w:val="20"/>
                <w:szCs w:val="20"/>
                <w:lang w:val="en-GB" w:eastAsia="en-GB"/>
              </w:rPr>
              <w:t xml:space="preserve">  </w:t>
            </w:r>
            <w:r w:rsidRPr="00A859FE">
              <w:rPr>
                <w:rFonts w:ascii="Tahoma" w:eastAsia="Times New Roman" w:hAnsi="Tahoma" w:cs="Tahoma"/>
                <w:bCs/>
                <w:sz w:val="20"/>
                <w:szCs w:val="20"/>
                <w:lang w:val="en-US" w:eastAsia="en-US"/>
              </w:rPr>
              <w:t xml:space="preserve"> </w:t>
            </w:r>
            <w:r w:rsidRPr="00A859FE">
              <w:rPr>
                <w:rFonts w:ascii="Tahoma" w:eastAsia="Times New Roman" w:hAnsi="Tahoma" w:cs="Tahoma"/>
                <w:b/>
                <w:sz w:val="20"/>
                <w:szCs w:val="20"/>
                <w:lang w:val="en-GB" w:eastAsia="en-GB"/>
              </w:rPr>
              <w:t>2018 SPC Work Programme – support the promotion of the “Cultural Quarter” around the Civic Theatre, Rua Red and the County Library.</w:t>
            </w:r>
          </w:p>
          <w:p w:rsidR="00A859FE" w:rsidRPr="00A859FE" w:rsidRDefault="00A859FE" w:rsidP="00A859FE">
            <w:pPr>
              <w:spacing w:before="100" w:beforeAutospacing="1" w:after="100" w:afterAutospacing="1" w:line="252" w:lineRule="auto"/>
              <w:rPr>
                <w:rFonts w:ascii="Tahoma" w:eastAsia="Times New Roman" w:hAnsi="Tahoma" w:cs="Tahoma"/>
                <w:sz w:val="20"/>
                <w:szCs w:val="20"/>
                <w:lang w:val="en-GB" w:eastAsia="en-GB"/>
              </w:rPr>
            </w:pPr>
            <w:r w:rsidRPr="00A859FE">
              <w:rPr>
                <w:rFonts w:ascii="Tahoma" w:eastAsia="Times New Roman" w:hAnsi="Tahoma" w:cs="Tahoma"/>
                <w:sz w:val="20"/>
                <w:szCs w:val="20"/>
                <w:lang w:val="en-GB" w:eastAsia="en-GB"/>
              </w:rPr>
              <w:t>Frank Nevin, Director, gave an update on the additional budget provided in Budget 2018 to the Civic Theatre and Rua Red to provide community engagement programmes in conjunction with the County Library. Plans are ongoing for the redevelopment of The Square Shopping Centre and this could lend to the advancement of an upgrade around the cultural quarter. Orla Scannell, Arts Officer, outlined that the Arts Council is carrying out a review of cultural venues around the country. Suggestions from the Members included looking at a music venue/bar; Farmer’s market; People’s Art and perhaps running some small gigs.</w:t>
            </w:r>
          </w:p>
          <w:p w:rsidR="00A859FE" w:rsidRPr="00A859FE" w:rsidRDefault="00A859FE" w:rsidP="00A859FE">
            <w:pPr>
              <w:spacing w:before="100" w:beforeAutospacing="1" w:after="100" w:afterAutospacing="1" w:line="252" w:lineRule="auto"/>
              <w:rPr>
                <w:rFonts w:ascii="Tahoma" w:eastAsia="Times New Roman" w:hAnsi="Tahoma" w:cs="Tahoma"/>
                <w:sz w:val="20"/>
                <w:szCs w:val="20"/>
                <w:lang w:val="en-GB" w:eastAsia="en-GB"/>
              </w:rPr>
            </w:pPr>
            <w:r w:rsidRPr="00A859FE">
              <w:rPr>
                <w:rFonts w:ascii="Tahoma" w:eastAsia="Times New Roman" w:hAnsi="Tahoma" w:cs="Tahoma"/>
                <w:sz w:val="20"/>
                <w:szCs w:val="20"/>
                <w:lang w:val="en-GB" w:eastAsia="en-GB"/>
              </w:rPr>
              <w:t>The verbal report was NOTED.</w:t>
            </w:r>
          </w:p>
        </w:tc>
      </w:tr>
      <w:tr w:rsidR="00A859FE" w:rsidRPr="00A859FE" w:rsidTr="00A859FE">
        <w:trPr>
          <w:trHeight w:val="144"/>
          <w:hidden/>
        </w:trPr>
        <w:tc>
          <w:tcPr>
            <w:tcW w:w="8336" w:type="dxa"/>
            <w:tcBorders>
              <w:top w:val="single" w:sz="4" w:space="0" w:color="999999"/>
              <w:left w:val="single" w:sz="4" w:space="0" w:color="999999"/>
              <w:bottom w:val="single" w:sz="4" w:space="0" w:color="999999"/>
              <w:right w:val="single" w:sz="4" w:space="0" w:color="999999"/>
            </w:tcBorders>
          </w:tcPr>
          <w:p w:rsidR="00A859FE" w:rsidRPr="00A859FE" w:rsidRDefault="00A859FE" w:rsidP="00A859FE">
            <w:pPr>
              <w:spacing w:after="0" w:line="252" w:lineRule="auto"/>
              <w:rPr>
                <w:rFonts w:ascii="Tahoma" w:eastAsia="Times New Roman" w:hAnsi="Tahoma" w:cs="Tahoma"/>
                <w:vanish/>
                <w:sz w:val="20"/>
                <w:szCs w:val="20"/>
                <w:lang w:val="en-GB" w:eastAsia="en-GB"/>
              </w:rPr>
            </w:pPr>
          </w:p>
        </w:tc>
      </w:tr>
      <w:tr w:rsidR="00A859FE" w:rsidRPr="00A859FE" w:rsidTr="00A859FE">
        <w:trPr>
          <w:trHeight w:val="144"/>
          <w:hidden/>
        </w:trPr>
        <w:tc>
          <w:tcPr>
            <w:tcW w:w="8336" w:type="dxa"/>
            <w:tcBorders>
              <w:top w:val="single" w:sz="4" w:space="0" w:color="999999"/>
              <w:left w:val="single" w:sz="4" w:space="0" w:color="999999"/>
              <w:bottom w:val="single" w:sz="4" w:space="0" w:color="999999"/>
              <w:right w:val="single" w:sz="4" w:space="0" w:color="999999"/>
            </w:tcBorders>
          </w:tcPr>
          <w:p w:rsidR="00A859FE" w:rsidRPr="00A859FE" w:rsidRDefault="00A859FE" w:rsidP="00A859FE">
            <w:pPr>
              <w:spacing w:after="0" w:line="252" w:lineRule="auto"/>
              <w:rPr>
                <w:rFonts w:ascii="Tahoma" w:eastAsia="Times New Roman" w:hAnsi="Tahoma" w:cs="Tahoma"/>
                <w:vanish/>
                <w:sz w:val="20"/>
                <w:szCs w:val="20"/>
                <w:lang w:val="en-GB" w:eastAsia="en-GB"/>
              </w:rPr>
            </w:pPr>
          </w:p>
        </w:tc>
      </w:tr>
      <w:tr w:rsidR="00A859FE" w:rsidRPr="00A859FE" w:rsidTr="00A859FE">
        <w:trPr>
          <w:trHeight w:val="144"/>
          <w:hidden/>
        </w:trPr>
        <w:tc>
          <w:tcPr>
            <w:tcW w:w="8336" w:type="dxa"/>
            <w:tcBorders>
              <w:top w:val="single" w:sz="4" w:space="0" w:color="999999"/>
              <w:left w:val="single" w:sz="4" w:space="0" w:color="999999"/>
              <w:bottom w:val="single" w:sz="4" w:space="0" w:color="999999"/>
              <w:right w:val="single" w:sz="4" w:space="0" w:color="999999"/>
            </w:tcBorders>
          </w:tcPr>
          <w:p w:rsidR="00A859FE" w:rsidRPr="00A859FE" w:rsidRDefault="00A859FE" w:rsidP="00A859FE">
            <w:pPr>
              <w:spacing w:after="0" w:line="252" w:lineRule="auto"/>
              <w:rPr>
                <w:rFonts w:ascii="Tahoma" w:eastAsia="Times New Roman" w:hAnsi="Tahoma" w:cs="Tahoma"/>
                <w:vanish/>
                <w:sz w:val="20"/>
                <w:szCs w:val="20"/>
                <w:lang w:val="en-GB" w:eastAsia="en-GB"/>
              </w:rPr>
            </w:pPr>
          </w:p>
        </w:tc>
      </w:tr>
      <w:tr w:rsidR="00A859FE" w:rsidRPr="00A859FE" w:rsidTr="00A859FE">
        <w:trPr>
          <w:trHeight w:val="904"/>
        </w:trPr>
        <w:tc>
          <w:tcPr>
            <w:tcW w:w="8336" w:type="dxa"/>
            <w:tcBorders>
              <w:top w:val="single" w:sz="4" w:space="0" w:color="999999"/>
              <w:left w:val="single" w:sz="4" w:space="0" w:color="999999"/>
              <w:bottom w:val="single" w:sz="4" w:space="0" w:color="999999"/>
              <w:right w:val="single" w:sz="4" w:space="0" w:color="999999"/>
            </w:tcBorders>
          </w:tcPr>
          <w:p w:rsidR="00A859FE" w:rsidRPr="00A859FE" w:rsidRDefault="00A859FE" w:rsidP="00A859FE">
            <w:pPr>
              <w:spacing w:before="100" w:beforeAutospacing="1" w:after="100" w:afterAutospacing="1" w:line="252" w:lineRule="auto"/>
              <w:rPr>
                <w:rFonts w:ascii="Tahoma" w:eastAsia="Times New Roman" w:hAnsi="Tahoma" w:cs="Tahoma"/>
                <w:b/>
                <w:bCs/>
                <w:sz w:val="20"/>
                <w:szCs w:val="20"/>
                <w:lang w:val="en-GB" w:eastAsia="en-GB"/>
              </w:rPr>
            </w:pPr>
            <w:r w:rsidRPr="00A859FE">
              <w:rPr>
                <w:rFonts w:ascii="Tahoma" w:eastAsia="Times New Roman" w:hAnsi="Tahoma" w:cs="Tahoma"/>
                <w:b/>
                <w:bCs/>
                <w:sz w:val="20"/>
                <w:szCs w:val="20"/>
                <w:lang w:val="en-GB" w:eastAsia="en-GB"/>
              </w:rPr>
              <w:t xml:space="preserve">Headed Item 3:  2018 SPC Work Programme – Creative Ireland </w:t>
            </w:r>
          </w:p>
          <w:p w:rsidR="00A859FE" w:rsidRPr="00A859FE" w:rsidRDefault="00A859FE" w:rsidP="00A859FE">
            <w:pPr>
              <w:spacing w:before="100" w:beforeAutospacing="1" w:after="100" w:afterAutospacing="1" w:line="252" w:lineRule="auto"/>
              <w:rPr>
                <w:rFonts w:ascii="Tahoma" w:eastAsia="Times New Roman" w:hAnsi="Tahoma" w:cs="Tahoma"/>
                <w:bCs/>
                <w:sz w:val="20"/>
                <w:szCs w:val="20"/>
                <w:lang w:val="en-GB" w:eastAsia="en-GB"/>
              </w:rPr>
            </w:pPr>
            <w:r w:rsidRPr="00A859FE">
              <w:rPr>
                <w:rFonts w:ascii="Tahoma" w:eastAsia="Times New Roman" w:hAnsi="Tahoma" w:cs="Tahoma"/>
                <w:bCs/>
                <w:sz w:val="20"/>
                <w:szCs w:val="20"/>
                <w:lang w:val="en-GB" w:eastAsia="en-GB"/>
              </w:rPr>
              <w:t>Orla Scannell, Arts Officer, outlined that the submission date for the Culture and Creativity Strategy 2018-2022 is 21</w:t>
            </w:r>
            <w:r w:rsidRPr="00A859FE">
              <w:rPr>
                <w:rFonts w:ascii="Tahoma" w:eastAsia="Times New Roman" w:hAnsi="Tahoma" w:cs="Tahoma"/>
                <w:bCs/>
                <w:sz w:val="20"/>
                <w:szCs w:val="20"/>
                <w:vertAlign w:val="superscript"/>
                <w:lang w:val="en-GB" w:eastAsia="en-GB"/>
              </w:rPr>
              <w:t>st</w:t>
            </w:r>
            <w:r w:rsidRPr="00A859FE">
              <w:rPr>
                <w:rFonts w:ascii="Tahoma" w:eastAsia="Times New Roman" w:hAnsi="Tahoma" w:cs="Tahoma"/>
                <w:bCs/>
                <w:sz w:val="20"/>
                <w:szCs w:val="20"/>
                <w:lang w:val="en-GB" w:eastAsia="en-GB"/>
              </w:rPr>
              <w:t xml:space="preserve"> February 2018. Feedback from the November Arts SPC is reflected in the draft, and the introductory sections are being finalised. The funding for 2018 has not been confirmed yet. It is planned to build on the initiatives of 2017, to support Artists and emerging Artists. A national Children’s Day of Culture is planned for June 2018.The report was NOTED.</w:t>
            </w:r>
          </w:p>
          <w:p w:rsidR="00A859FE" w:rsidRPr="00A859FE" w:rsidRDefault="00A859FE" w:rsidP="00A859FE">
            <w:pPr>
              <w:spacing w:before="100" w:beforeAutospacing="1" w:after="100" w:afterAutospacing="1" w:line="252" w:lineRule="auto"/>
              <w:rPr>
                <w:rFonts w:ascii="Tahoma" w:eastAsia="Times New Roman" w:hAnsi="Tahoma" w:cs="Tahoma"/>
                <w:b/>
                <w:sz w:val="20"/>
                <w:szCs w:val="20"/>
                <w:lang w:val="en-GB" w:eastAsia="en-GB"/>
              </w:rPr>
            </w:pPr>
          </w:p>
        </w:tc>
      </w:tr>
      <w:tr w:rsidR="00A859FE" w:rsidRPr="00A859FE" w:rsidTr="00A859FE">
        <w:trPr>
          <w:trHeight w:val="1956"/>
        </w:trPr>
        <w:tc>
          <w:tcPr>
            <w:tcW w:w="8336" w:type="dxa"/>
            <w:tcBorders>
              <w:top w:val="single" w:sz="4" w:space="0" w:color="999999"/>
              <w:left w:val="single" w:sz="4" w:space="0" w:color="999999"/>
              <w:bottom w:val="single" w:sz="4" w:space="0" w:color="999999"/>
              <w:right w:val="single" w:sz="4" w:space="0" w:color="999999"/>
            </w:tcBorders>
          </w:tcPr>
          <w:p w:rsidR="00A859FE" w:rsidRPr="00A859FE" w:rsidRDefault="00A859FE" w:rsidP="00A859FE">
            <w:pPr>
              <w:spacing w:before="100" w:beforeAutospacing="1" w:after="100" w:afterAutospacing="1" w:line="252" w:lineRule="auto"/>
              <w:rPr>
                <w:rFonts w:ascii="Tahoma" w:eastAsia="Times New Roman" w:hAnsi="Tahoma" w:cs="Tahoma"/>
                <w:sz w:val="20"/>
                <w:szCs w:val="20"/>
                <w:lang w:val="en-GB" w:eastAsia="en-GB"/>
              </w:rPr>
            </w:pPr>
            <w:r w:rsidRPr="00A859FE">
              <w:rPr>
                <w:rFonts w:ascii="Tahoma" w:eastAsia="Times New Roman" w:hAnsi="Tahoma" w:cs="Tahoma"/>
                <w:b/>
                <w:bCs/>
                <w:sz w:val="20"/>
                <w:szCs w:val="20"/>
                <w:lang w:val="en-GB" w:eastAsia="en-GB"/>
              </w:rPr>
              <w:t>Headed Item 4:   2018 SPC Work Programme - Library Development Plan 2018-2022</w:t>
            </w:r>
          </w:p>
          <w:p w:rsidR="00A859FE" w:rsidRPr="00A859FE" w:rsidRDefault="00A859FE" w:rsidP="00A859FE">
            <w:pPr>
              <w:spacing w:before="100" w:beforeAutospacing="1" w:after="100" w:afterAutospacing="1" w:line="252" w:lineRule="auto"/>
              <w:rPr>
                <w:rFonts w:ascii="Tahoma" w:eastAsia="Times New Roman" w:hAnsi="Tahoma" w:cs="Tahoma"/>
                <w:bCs/>
                <w:sz w:val="20"/>
                <w:szCs w:val="20"/>
                <w:lang w:val="en-GB" w:eastAsia="en-GB"/>
              </w:rPr>
            </w:pPr>
            <w:r w:rsidRPr="00A859FE">
              <w:rPr>
                <w:rFonts w:ascii="Tahoma" w:eastAsia="Times New Roman" w:hAnsi="Tahoma" w:cs="Tahoma"/>
                <w:bCs/>
                <w:sz w:val="20"/>
                <w:szCs w:val="20"/>
                <w:lang w:val="en-GB" w:eastAsia="en-GB"/>
              </w:rPr>
              <w:t>Margaret Bentley, Senior Executive Librarian, presented the draft Library Development Plan for 2018-2022. Members complimented the staff on the wide range of services that are offered in branch libraries. There was a discussion on marketing and promoting library services, along with some of the future challenges that libraries might face.</w:t>
            </w:r>
          </w:p>
          <w:p w:rsidR="00A859FE" w:rsidRPr="00A859FE" w:rsidRDefault="00A859FE" w:rsidP="00A859FE">
            <w:pPr>
              <w:spacing w:before="100" w:beforeAutospacing="1" w:after="100" w:afterAutospacing="1" w:line="252" w:lineRule="auto"/>
              <w:rPr>
                <w:rFonts w:ascii="Tahoma" w:eastAsia="Times New Roman" w:hAnsi="Tahoma" w:cs="Tahoma"/>
                <w:bCs/>
                <w:sz w:val="20"/>
                <w:szCs w:val="20"/>
                <w:lang w:val="en-GB" w:eastAsia="en-GB"/>
              </w:rPr>
            </w:pPr>
            <w:r w:rsidRPr="00A859FE">
              <w:rPr>
                <w:rFonts w:ascii="Tahoma" w:eastAsia="Times New Roman" w:hAnsi="Tahoma" w:cs="Tahoma"/>
                <w:bCs/>
                <w:sz w:val="20"/>
                <w:szCs w:val="20"/>
                <w:lang w:val="en-GB" w:eastAsia="en-GB"/>
              </w:rPr>
              <w:t>The report was NOTED.</w:t>
            </w:r>
          </w:p>
          <w:p w:rsidR="00A859FE" w:rsidRPr="00A859FE" w:rsidRDefault="00A859FE" w:rsidP="00A859FE">
            <w:pPr>
              <w:spacing w:before="100" w:beforeAutospacing="1" w:after="100" w:afterAutospacing="1" w:line="252" w:lineRule="auto"/>
              <w:rPr>
                <w:rFonts w:ascii="Tahoma" w:eastAsia="Times New Roman" w:hAnsi="Tahoma" w:cs="Tahoma"/>
                <w:bCs/>
                <w:sz w:val="20"/>
                <w:szCs w:val="20"/>
                <w:lang w:val="en-GB" w:eastAsia="en-GB"/>
              </w:rPr>
            </w:pPr>
          </w:p>
        </w:tc>
      </w:tr>
      <w:tr w:rsidR="00A859FE" w:rsidRPr="00A859FE" w:rsidTr="00A859FE">
        <w:trPr>
          <w:trHeight w:val="1408"/>
        </w:trPr>
        <w:tc>
          <w:tcPr>
            <w:tcW w:w="8336" w:type="dxa"/>
            <w:tcBorders>
              <w:top w:val="single" w:sz="4" w:space="0" w:color="999999"/>
              <w:left w:val="single" w:sz="4" w:space="0" w:color="999999"/>
              <w:bottom w:val="single" w:sz="4" w:space="0" w:color="999999"/>
              <w:right w:val="single" w:sz="4" w:space="0" w:color="999999"/>
            </w:tcBorders>
            <w:hideMark/>
          </w:tcPr>
          <w:p w:rsidR="00A859FE" w:rsidRPr="00A859FE" w:rsidRDefault="00A859FE" w:rsidP="00A859FE">
            <w:pPr>
              <w:spacing w:before="100" w:beforeAutospacing="1" w:after="100" w:afterAutospacing="1" w:line="252" w:lineRule="auto"/>
              <w:rPr>
                <w:rFonts w:ascii="Tahoma" w:eastAsia="Times New Roman" w:hAnsi="Tahoma" w:cs="Tahoma"/>
                <w:b/>
                <w:bCs/>
                <w:sz w:val="20"/>
                <w:szCs w:val="20"/>
                <w:lang w:val="en-GB" w:eastAsia="en-GB"/>
              </w:rPr>
            </w:pPr>
            <w:r w:rsidRPr="00A859FE">
              <w:rPr>
                <w:rFonts w:ascii="Tahoma" w:eastAsia="Times New Roman" w:hAnsi="Tahoma" w:cs="Tahoma"/>
                <w:b/>
                <w:bCs/>
                <w:sz w:val="20"/>
                <w:szCs w:val="20"/>
                <w:lang w:val="en-GB" w:eastAsia="en-GB"/>
              </w:rPr>
              <w:lastRenderedPageBreak/>
              <w:t>Headed Item 5:  2018 SPC Work Programme – Delivery of the Arts Strategy 2016-2020</w:t>
            </w:r>
          </w:p>
          <w:p w:rsidR="00A859FE" w:rsidRPr="00A859FE" w:rsidRDefault="00A859FE" w:rsidP="00A859FE">
            <w:pPr>
              <w:spacing w:before="100" w:beforeAutospacing="1" w:after="100" w:afterAutospacing="1" w:line="252" w:lineRule="auto"/>
              <w:rPr>
                <w:rFonts w:ascii="Tahoma" w:eastAsia="Times New Roman" w:hAnsi="Tahoma" w:cs="Tahoma"/>
                <w:bCs/>
                <w:sz w:val="20"/>
                <w:szCs w:val="20"/>
                <w:lang w:val="en-GB" w:eastAsia="en-GB"/>
              </w:rPr>
            </w:pPr>
            <w:r w:rsidRPr="00A859FE">
              <w:rPr>
                <w:rFonts w:ascii="Tahoma" w:eastAsia="Times New Roman" w:hAnsi="Tahoma" w:cs="Tahoma"/>
                <w:bCs/>
                <w:sz w:val="20"/>
                <w:szCs w:val="20"/>
                <w:lang w:val="en-GB" w:eastAsia="en-GB"/>
              </w:rPr>
              <w:t>Orla Scannell, Arts Officer, presented an update on the Arts Development Strategy 2016-2020 under the themes 1 Sustainability; 2 Engagement, Learning and Participation; 3 Infrastructure and Points of Access and 4 Developing the Arts Service.</w:t>
            </w:r>
          </w:p>
          <w:p w:rsidR="00A859FE" w:rsidRPr="00A859FE" w:rsidRDefault="00A859FE" w:rsidP="00A859FE">
            <w:pPr>
              <w:spacing w:before="100" w:beforeAutospacing="1" w:after="100" w:afterAutospacing="1" w:line="252" w:lineRule="auto"/>
              <w:rPr>
                <w:rFonts w:ascii="Tahoma" w:eastAsia="Times New Roman" w:hAnsi="Tahoma" w:cs="Tahoma"/>
                <w:b/>
                <w:bCs/>
                <w:sz w:val="20"/>
                <w:szCs w:val="20"/>
                <w:lang w:val="en-GB" w:eastAsia="en-GB"/>
              </w:rPr>
            </w:pPr>
            <w:r w:rsidRPr="00A859FE">
              <w:rPr>
                <w:rFonts w:ascii="Tahoma" w:eastAsia="Times New Roman" w:hAnsi="Tahoma" w:cs="Tahoma"/>
                <w:bCs/>
                <w:sz w:val="20"/>
                <w:szCs w:val="20"/>
                <w:lang w:val="en-GB" w:eastAsia="en-GB"/>
              </w:rPr>
              <w:t>The report was NOTED.</w:t>
            </w:r>
          </w:p>
        </w:tc>
      </w:tr>
      <w:tr w:rsidR="00A859FE" w:rsidRPr="00A859FE" w:rsidTr="00A859FE">
        <w:trPr>
          <w:trHeight w:val="1408"/>
        </w:trPr>
        <w:tc>
          <w:tcPr>
            <w:tcW w:w="8336" w:type="dxa"/>
            <w:tcBorders>
              <w:top w:val="single" w:sz="4" w:space="0" w:color="999999"/>
              <w:left w:val="single" w:sz="4" w:space="0" w:color="999999"/>
              <w:bottom w:val="single" w:sz="4" w:space="0" w:color="999999"/>
              <w:right w:val="single" w:sz="4" w:space="0" w:color="999999"/>
            </w:tcBorders>
          </w:tcPr>
          <w:p w:rsidR="00A859FE" w:rsidRPr="00A859FE" w:rsidRDefault="00A859FE" w:rsidP="00A859FE">
            <w:pPr>
              <w:spacing w:before="100" w:beforeAutospacing="1" w:after="100" w:afterAutospacing="1" w:line="252" w:lineRule="auto"/>
              <w:rPr>
                <w:rFonts w:ascii="Tahoma" w:eastAsia="Times New Roman" w:hAnsi="Tahoma" w:cs="Tahoma"/>
                <w:b/>
                <w:bCs/>
                <w:sz w:val="20"/>
                <w:szCs w:val="20"/>
                <w:lang w:val="en-GB" w:eastAsia="en-GB"/>
              </w:rPr>
            </w:pPr>
            <w:r w:rsidRPr="00A859FE">
              <w:rPr>
                <w:rFonts w:ascii="Tahoma" w:eastAsia="Times New Roman" w:hAnsi="Tahoma" w:cs="Tahoma"/>
                <w:b/>
                <w:bCs/>
                <w:sz w:val="20"/>
                <w:szCs w:val="20"/>
                <w:lang w:val="en-GB" w:eastAsia="en-GB"/>
              </w:rPr>
              <w:t>Headed item 6: 2018 SPC Work Programme – Arts and Cultural Events that enhance Tourism activity in the County.</w:t>
            </w:r>
          </w:p>
          <w:p w:rsidR="00A859FE" w:rsidRPr="00A859FE" w:rsidRDefault="00A859FE" w:rsidP="00A859FE">
            <w:pPr>
              <w:spacing w:before="100" w:beforeAutospacing="1" w:after="100" w:afterAutospacing="1" w:line="252" w:lineRule="auto"/>
              <w:rPr>
                <w:rFonts w:ascii="Tahoma" w:eastAsia="Times New Roman" w:hAnsi="Tahoma" w:cs="Tahoma"/>
                <w:sz w:val="20"/>
                <w:szCs w:val="20"/>
                <w:lang w:val="en-GB" w:eastAsia="en-GB"/>
              </w:rPr>
            </w:pPr>
            <w:r w:rsidRPr="00A859FE">
              <w:rPr>
                <w:rFonts w:ascii="Tahoma" w:eastAsia="Times New Roman" w:hAnsi="Tahoma" w:cs="Tahoma"/>
                <w:sz w:val="20"/>
                <w:szCs w:val="20"/>
                <w:lang w:val="en-GB" w:eastAsia="en-GB"/>
              </w:rPr>
              <w:t>Frank Nevin, Director, gave an update on the Mountains Project; the Round Tower; Rathfarnham Castle; and Events and Festivals. A second round of consultation is taking place on the Mountains Project. It is anticipated that an Oral Hearing will take place in early summer. In the Round Tower, Volunteer Guides have been trained through funding from a community grant. School visits continue to take place. Work is planned for the upgrade of the courtyard at Rathfarnham Castle in conjunction with the OPW. Planning for Red Line Book Festival in October 2018 is progressing.</w:t>
            </w:r>
          </w:p>
          <w:p w:rsidR="00A859FE" w:rsidRPr="00A859FE" w:rsidRDefault="00A859FE" w:rsidP="00A859FE">
            <w:pPr>
              <w:spacing w:before="100" w:beforeAutospacing="1" w:after="100" w:afterAutospacing="1" w:line="252" w:lineRule="auto"/>
              <w:rPr>
                <w:rFonts w:ascii="Tahoma" w:eastAsia="Times New Roman" w:hAnsi="Tahoma" w:cs="Tahoma"/>
                <w:b/>
                <w:bCs/>
                <w:sz w:val="20"/>
                <w:szCs w:val="20"/>
                <w:lang w:val="en-GB" w:eastAsia="en-GB"/>
              </w:rPr>
            </w:pPr>
            <w:r w:rsidRPr="00A859FE">
              <w:rPr>
                <w:rFonts w:ascii="Tahoma" w:eastAsia="Times New Roman" w:hAnsi="Tahoma" w:cs="Tahoma"/>
                <w:sz w:val="20"/>
                <w:szCs w:val="20"/>
                <w:lang w:val="en-GB" w:eastAsia="en-GB"/>
              </w:rPr>
              <w:t>The verbal report was NOTED.</w:t>
            </w:r>
          </w:p>
          <w:p w:rsidR="00A859FE" w:rsidRPr="00A859FE" w:rsidRDefault="00A859FE" w:rsidP="00A859FE">
            <w:pPr>
              <w:spacing w:before="100" w:beforeAutospacing="1" w:after="100" w:afterAutospacing="1" w:line="252" w:lineRule="auto"/>
              <w:rPr>
                <w:rFonts w:ascii="Tahoma" w:eastAsia="Times New Roman" w:hAnsi="Tahoma" w:cs="Tahoma"/>
                <w:bCs/>
                <w:sz w:val="20"/>
                <w:szCs w:val="20"/>
                <w:lang w:val="en-GB" w:eastAsia="en-GB"/>
              </w:rPr>
            </w:pPr>
          </w:p>
        </w:tc>
      </w:tr>
      <w:tr w:rsidR="00A859FE" w:rsidRPr="00A859FE" w:rsidTr="00A859FE">
        <w:trPr>
          <w:trHeight w:val="1408"/>
        </w:trPr>
        <w:tc>
          <w:tcPr>
            <w:tcW w:w="8336" w:type="dxa"/>
            <w:tcBorders>
              <w:top w:val="single" w:sz="4" w:space="0" w:color="999999"/>
              <w:left w:val="single" w:sz="4" w:space="0" w:color="999999"/>
              <w:bottom w:val="single" w:sz="4" w:space="0" w:color="999999"/>
              <w:right w:val="single" w:sz="4" w:space="0" w:color="999999"/>
            </w:tcBorders>
          </w:tcPr>
          <w:p w:rsidR="00A859FE" w:rsidRPr="00A859FE" w:rsidRDefault="00A859FE" w:rsidP="00A859FE">
            <w:pPr>
              <w:spacing w:before="100" w:beforeAutospacing="1" w:after="100" w:afterAutospacing="1" w:line="252" w:lineRule="auto"/>
              <w:rPr>
                <w:rFonts w:ascii="Tahoma" w:eastAsia="Times New Roman" w:hAnsi="Tahoma" w:cs="Tahoma"/>
                <w:b/>
                <w:bCs/>
                <w:sz w:val="20"/>
                <w:szCs w:val="20"/>
                <w:lang w:val="en-GB" w:eastAsia="en-GB"/>
              </w:rPr>
            </w:pPr>
            <w:r w:rsidRPr="00A859FE">
              <w:rPr>
                <w:rFonts w:ascii="Tahoma" w:eastAsia="Times New Roman" w:hAnsi="Tahoma" w:cs="Tahoma"/>
                <w:b/>
                <w:bCs/>
                <w:sz w:val="20"/>
                <w:szCs w:val="20"/>
                <w:lang w:val="en-GB" w:eastAsia="en-GB"/>
              </w:rPr>
              <w:t>Headed Item 7: AOB</w:t>
            </w:r>
          </w:p>
          <w:p w:rsidR="00A859FE" w:rsidRPr="00A859FE" w:rsidRDefault="00A859FE" w:rsidP="00A859FE">
            <w:pPr>
              <w:spacing w:before="100" w:beforeAutospacing="1" w:after="100" w:afterAutospacing="1" w:line="252" w:lineRule="auto"/>
              <w:rPr>
                <w:rFonts w:ascii="Tahoma" w:eastAsia="Times New Roman" w:hAnsi="Tahoma" w:cs="Tahoma"/>
                <w:bCs/>
                <w:sz w:val="20"/>
                <w:szCs w:val="20"/>
                <w:lang w:val="en-GB" w:eastAsia="en-GB"/>
              </w:rPr>
            </w:pPr>
            <w:r w:rsidRPr="00A859FE">
              <w:rPr>
                <w:rFonts w:ascii="Tahoma" w:eastAsia="Times New Roman" w:hAnsi="Tahoma" w:cs="Tahoma"/>
                <w:bCs/>
                <w:sz w:val="20"/>
                <w:szCs w:val="20"/>
                <w:lang w:val="en-GB" w:eastAsia="en-GB"/>
              </w:rPr>
              <w:t>Orla Scannell notified Members that the Director, the County Librarian and the Arts Officer had met with the Arts Council to discuss an eight year collaborative framework for South Dublin County Council. It is anticipated that the framework would include shared strategic actions for SDCC with funding costs identified.</w:t>
            </w:r>
          </w:p>
          <w:p w:rsidR="00A859FE" w:rsidRPr="00A859FE" w:rsidRDefault="00A859FE" w:rsidP="00A859FE">
            <w:pPr>
              <w:spacing w:before="100" w:beforeAutospacing="1" w:after="100" w:afterAutospacing="1" w:line="252" w:lineRule="auto"/>
              <w:rPr>
                <w:rFonts w:ascii="Tahoma" w:eastAsia="Times New Roman" w:hAnsi="Tahoma" w:cs="Tahoma"/>
                <w:bCs/>
                <w:sz w:val="20"/>
                <w:szCs w:val="20"/>
                <w:lang w:val="en-GB" w:eastAsia="en-GB"/>
              </w:rPr>
            </w:pPr>
            <w:r w:rsidRPr="00A859FE">
              <w:rPr>
                <w:rFonts w:ascii="Tahoma" w:eastAsia="Times New Roman" w:hAnsi="Tahoma" w:cs="Tahoma"/>
                <w:b/>
                <w:bCs/>
                <w:sz w:val="20"/>
                <w:szCs w:val="20"/>
                <w:lang w:val="en-GB" w:eastAsia="en-GB"/>
              </w:rPr>
              <w:t xml:space="preserve">Meeting </w:t>
            </w:r>
            <w:r w:rsidRPr="00A859FE">
              <w:rPr>
                <w:rFonts w:ascii="Tahoma" w:eastAsia="Times New Roman" w:hAnsi="Tahoma" w:cs="Tahoma"/>
                <w:bCs/>
                <w:sz w:val="20"/>
                <w:szCs w:val="20"/>
                <w:lang w:val="en-GB" w:eastAsia="en-GB"/>
              </w:rPr>
              <w:t>concluded at 7.00pm.</w:t>
            </w:r>
            <w:r>
              <w:rPr>
                <w:rFonts w:ascii="Tahoma" w:eastAsia="Times New Roman" w:hAnsi="Tahoma" w:cs="Tahoma"/>
                <w:bCs/>
                <w:sz w:val="20"/>
                <w:szCs w:val="20"/>
                <w:lang w:val="en-GB" w:eastAsia="en-GB"/>
              </w:rPr>
              <w:t>”</w:t>
            </w:r>
          </w:p>
          <w:p w:rsidR="00A859FE" w:rsidRPr="00A859FE" w:rsidRDefault="00A859FE" w:rsidP="00A859FE">
            <w:pPr>
              <w:spacing w:before="100" w:beforeAutospacing="1" w:after="100" w:afterAutospacing="1" w:line="252" w:lineRule="auto"/>
              <w:rPr>
                <w:rFonts w:ascii="Tahoma" w:eastAsia="Times New Roman" w:hAnsi="Tahoma" w:cs="Tahoma"/>
                <w:b/>
                <w:bCs/>
                <w:sz w:val="20"/>
                <w:szCs w:val="20"/>
                <w:lang w:val="en-GB" w:eastAsia="en-GB"/>
              </w:rPr>
            </w:pPr>
          </w:p>
        </w:tc>
      </w:tr>
    </w:tbl>
    <w:p w:rsidR="00A859FE" w:rsidRDefault="00A859FE" w:rsidP="000124C1">
      <w:pPr>
        <w:ind w:firstLine="720"/>
        <w:rPr>
          <w:rFonts w:ascii="Times New Roman" w:hAnsi="Times New Roman" w:cs="Times New Roman"/>
          <w:sz w:val="24"/>
          <w:szCs w:val="24"/>
        </w:rPr>
      </w:pPr>
    </w:p>
    <w:p w:rsidR="00FD61D8" w:rsidRPr="0082124F" w:rsidRDefault="00FD61D8" w:rsidP="000124C1">
      <w:pPr>
        <w:ind w:firstLine="720"/>
        <w:rPr>
          <w:rFonts w:ascii="Times New Roman" w:hAnsi="Times New Roman" w:cs="Times New Roman"/>
          <w:sz w:val="24"/>
          <w:szCs w:val="24"/>
        </w:rPr>
      </w:pPr>
      <w:r>
        <w:rPr>
          <w:rFonts w:ascii="Times New Roman" w:hAnsi="Times New Roman" w:cs="Times New Roman"/>
          <w:sz w:val="24"/>
          <w:szCs w:val="24"/>
        </w:rPr>
        <w:t xml:space="preserve">The Reports were </w:t>
      </w:r>
      <w:r w:rsidRPr="00FD61D8">
        <w:rPr>
          <w:rFonts w:ascii="Times New Roman" w:hAnsi="Times New Roman" w:cs="Times New Roman"/>
          <w:b/>
          <w:sz w:val="24"/>
          <w:szCs w:val="24"/>
        </w:rPr>
        <w:t>NOTED.</w:t>
      </w:r>
      <w:r>
        <w:rPr>
          <w:rFonts w:ascii="Times New Roman" w:hAnsi="Times New Roman" w:cs="Times New Roman"/>
          <w:sz w:val="24"/>
          <w:szCs w:val="24"/>
        </w:rPr>
        <w:t xml:space="preserve"> </w:t>
      </w:r>
    </w:p>
    <w:p w:rsidR="00460F0C" w:rsidRDefault="00460F0C" w:rsidP="0016729C">
      <w:pPr>
        <w:rPr>
          <w:rFonts w:ascii="Times New Roman" w:hAnsi="Times New Roman" w:cs="Times New Roman"/>
          <w:b/>
          <w:sz w:val="24"/>
          <w:szCs w:val="24"/>
        </w:rPr>
      </w:pPr>
    </w:p>
    <w:p w:rsidR="009C0686" w:rsidRDefault="003760B7" w:rsidP="003760B7">
      <w:pPr>
        <w:ind w:hanging="567"/>
        <w:rPr>
          <w:rFonts w:ascii="Times New Roman" w:hAnsi="Times New Roman" w:cs="Times New Roman"/>
          <w:b/>
          <w:sz w:val="24"/>
          <w:szCs w:val="24"/>
        </w:rPr>
      </w:pPr>
      <w:r>
        <w:rPr>
          <w:rFonts w:ascii="Times New Roman" w:hAnsi="Times New Roman" w:cs="Times New Roman"/>
          <w:b/>
          <w:sz w:val="24"/>
          <w:szCs w:val="24"/>
        </w:rPr>
        <w:t>H2</w:t>
      </w:r>
      <w:r w:rsidR="0016729C">
        <w:rPr>
          <w:rFonts w:ascii="Times New Roman" w:hAnsi="Times New Roman" w:cs="Times New Roman"/>
          <w:b/>
          <w:sz w:val="24"/>
          <w:szCs w:val="24"/>
        </w:rPr>
        <w:t>c</w:t>
      </w:r>
      <w:r>
        <w:rPr>
          <w:rFonts w:ascii="Times New Roman" w:hAnsi="Times New Roman" w:cs="Times New Roman"/>
          <w:b/>
          <w:sz w:val="24"/>
          <w:szCs w:val="24"/>
        </w:rPr>
        <w:t>/0318</w:t>
      </w:r>
      <w:r>
        <w:rPr>
          <w:rFonts w:ascii="Times New Roman" w:hAnsi="Times New Roman" w:cs="Times New Roman"/>
          <w:b/>
          <w:sz w:val="24"/>
          <w:szCs w:val="24"/>
        </w:rPr>
        <w:tab/>
        <w:t xml:space="preserve"> </w:t>
      </w:r>
      <w:r w:rsidRPr="003760B7">
        <w:rPr>
          <w:rFonts w:ascii="Times New Roman" w:hAnsi="Times New Roman" w:cs="Times New Roman"/>
          <w:b/>
          <w:sz w:val="24"/>
          <w:szCs w:val="24"/>
          <w:u w:val="single"/>
        </w:rPr>
        <w:t>STRATEGIC POLICY COMMITTEES HOUSING SPC</w:t>
      </w:r>
    </w:p>
    <w:p w:rsidR="004B25BB" w:rsidRPr="0082124F" w:rsidRDefault="004B25BB" w:rsidP="003735B7">
      <w:pPr>
        <w:ind w:left="720"/>
        <w:rPr>
          <w:rFonts w:ascii="Times New Roman" w:hAnsi="Times New Roman" w:cs="Times New Roman"/>
          <w:sz w:val="24"/>
          <w:szCs w:val="24"/>
        </w:rPr>
      </w:pPr>
      <w:r w:rsidRPr="00334B1A">
        <w:rPr>
          <w:rFonts w:ascii="Times New Roman" w:hAnsi="Times New Roman" w:cs="Times New Roman"/>
          <w:sz w:val="24"/>
          <w:szCs w:val="24"/>
        </w:rPr>
        <w:t xml:space="preserve">The following reports by the Chief Executive, which had been circulated, were </w:t>
      </w:r>
      <w:r w:rsidRPr="00334B1A">
        <w:rPr>
          <w:rFonts w:ascii="Times New Roman" w:hAnsi="Times New Roman" w:cs="Times New Roman"/>
          <w:b/>
          <w:sz w:val="24"/>
          <w:szCs w:val="24"/>
        </w:rPr>
        <w:t>CONSIDERED:</w:t>
      </w:r>
    </w:p>
    <w:p w:rsidR="009C0686" w:rsidRDefault="0082124F" w:rsidP="00357A0F">
      <w:pPr>
        <w:pStyle w:val="ListParagraph"/>
        <w:numPr>
          <w:ilvl w:val="1"/>
          <w:numId w:val="24"/>
        </w:numPr>
        <w:ind w:hanging="1091"/>
        <w:rPr>
          <w:rFonts w:ascii="Times New Roman" w:hAnsi="Times New Roman" w:cs="Times New Roman"/>
          <w:sz w:val="24"/>
          <w:szCs w:val="24"/>
        </w:rPr>
      </w:pPr>
      <w:r w:rsidRPr="00A859FE">
        <w:rPr>
          <w:rFonts w:ascii="Times New Roman" w:hAnsi="Times New Roman" w:cs="Times New Roman"/>
          <w:sz w:val="24"/>
          <w:szCs w:val="24"/>
        </w:rPr>
        <w:t>Report of Meeting 8th February 2018</w:t>
      </w:r>
    </w:p>
    <w:p w:rsidR="00A859FE" w:rsidRDefault="00A859FE" w:rsidP="00A859FE">
      <w:pPr>
        <w:pStyle w:val="ListParagraph"/>
        <w:ind w:left="1800"/>
        <w:rPr>
          <w:rFonts w:ascii="Times New Roman" w:hAnsi="Times New Roman" w:cs="Times New Roman"/>
          <w:sz w:val="24"/>
          <w:szCs w:val="24"/>
        </w:rPr>
      </w:pPr>
    </w:p>
    <w:p w:rsidR="00A859FE" w:rsidRPr="00A859FE" w:rsidRDefault="00A859FE" w:rsidP="00A859FE">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t>“</w:t>
      </w:r>
      <w:r w:rsidRPr="00A859FE">
        <w:rPr>
          <w:rFonts w:ascii="Tahoma" w:eastAsia="Times New Roman" w:hAnsi="Tahoma" w:cs="Tahoma"/>
          <w:b/>
          <w:sz w:val="20"/>
          <w:szCs w:val="20"/>
          <w:lang w:val="en-GB" w:eastAsia="en-GB"/>
        </w:rPr>
        <w:t>PRESENT:</w:t>
      </w:r>
    </w:p>
    <w:tbl>
      <w:tblPr>
        <w:tblStyle w:val="TableGrid1"/>
        <w:tblW w:w="0" w:type="auto"/>
        <w:tblInd w:w="704" w:type="dxa"/>
        <w:tblLook w:val="04A0" w:firstRow="1" w:lastRow="0" w:firstColumn="1" w:lastColumn="0" w:noHBand="0" w:noVBand="1"/>
      </w:tblPr>
      <w:tblGrid>
        <w:gridCol w:w="2061"/>
        <w:gridCol w:w="2765"/>
        <w:gridCol w:w="2403"/>
      </w:tblGrid>
      <w:tr w:rsidR="00A859FE" w:rsidRPr="00A859FE" w:rsidTr="00A859FE">
        <w:tc>
          <w:tcPr>
            <w:tcW w:w="2061" w:type="dxa"/>
          </w:tcPr>
          <w:p w:rsidR="00A859FE" w:rsidRPr="00A859FE" w:rsidRDefault="00A859FE" w:rsidP="00A859FE">
            <w:pPr>
              <w:rPr>
                <w:rFonts w:ascii="Tahoma" w:hAnsi="Tahoma" w:cs="Tahoma"/>
                <w:b/>
                <w:lang w:val="en-GB" w:eastAsia="en-GB"/>
              </w:rPr>
            </w:pPr>
            <w:r w:rsidRPr="00A859FE">
              <w:rPr>
                <w:rFonts w:ascii="Tahoma" w:hAnsi="Tahoma" w:cs="Tahoma"/>
                <w:b/>
                <w:lang w:val="en-GB" w:eastAsia="en-GB"/>
              </w:rPr>
              <w:t xml:space="preserve">Members </w:t>
            </w:r>
          </w:p>
        </w:tc>
        <w:tc>
          <w:tcPr>
            <w:tcW w:w="5168" w:type="dxa"/>
            <w:gridSpan w:val="2"/>
          </w:tcPr>
          <w:p w:rsidR="00A859FE" w:rsidRPr="00A859FE" w:rsidRDefault="00A859FE" w:rsidP="00A859FE">
            <w:pPr>
              <w:rPr>
                <w:rFonts w:ascii="Tahoma" w:hAnsi="Tahoma" w:cs="Tahoma"/>
                <w:b/>
                <w:lang w:val="en-GB" w:eastAsia="en-GB"/>
              </w:rPr>
            </w:pPr>
            <w:r w:rsidRPr="00A859FE">
              <w:rPr>
                <w:rFonts w:ascii="Tahoma" w:hAnsi="Tahoma" w:cs="Tahoma"/>
                <w:b/>
                <w:lang w:val="en-GB" w:eastAsia="en-GB"/>
              </w:rPr>
              <w:t xml:space="preserve">Council Officials </w:t>
            </w:r>
          </w:p>
        </w:tc>
      </w:tr>
      <w:tr w:rsidR="00A859FE" w:rsidRPr="00A859FE" w:rsidTr="00A859FE">
        <w:tc>
          <w:tcPr>
            <w:tcW w:w="2061" w:type="dxa"/>
          </w:tcPr>
          <w:p w:rsidR="00A859FE" w:rsidRPr="00A859FE" w:rsidRDefault="00A859FE" w:rsidP="00A859FE">
            <w:pPr>
              <w:rPr>
                <w:rFonts w:ascii="Tahoma" w:hAnsi="Tahoma" w:cs="Tahoma"/>
                <w:lang w:val="en-GB" w:eastAsia="en-GB"/>
              </w:rPr>
            </w:pPr>
            <w:r w:rsidRPr="00A859FE">
              <w:rPr>
                <w:rFonts w:ascii="Tahoma" w:hAnsi="Tahoma" w:cs="Tahoma"/>
                <w:lang w:val="en-GB" w:eastAsia="en-GB"/>
              </w:rPr>
              <w:t>Cllr C. King (Chair)</w:t>
            </w:r>
          </w:p>
        </w:tc>
        <w:tc>
          <w:tcPr>
            <w:tcW w:w="2765" w:type="dxa"/>
          </w:tcPr>
          <w:p w:rsidR="00A859FE" w:rsidRPr="00A859FE" w:rsidRDefault="00A859FE" w:rsidP="00A859FE">
            <w:pPr>
              <w:rPr>
                <w:rFonts w:ascii="Tahoma" w:hAnsi="Tahoma" w:cs="Tahoma"/>
                <w:lang w:val="en-GB" w:eastAsia="en-GB"/>
              </w:rPr>
            </w:pPr>
            <w:r w:rsidRPr="00A859FE">
              <w:rPr>
                <w:rFonts w:ascii="Tahoma" w:hAnsi="Tahoma" w:cs="Tahoma"/>
                <w:lang w:val="en-GB" w:eastAsia="en-GB"/>
              </w:rPr>
              <w:t>M. Staunton</w:t>
            </w:r>
          </w:p>
        </w:tc>
        <w:tc>
          <w:tcPr>
            <w:tcW w:w="2403" w:type="dxa"/>
          </w:tcPr>
          <w:p w:rsidR="00A859FE" w:rsidRPr="00A859FE" w:rsidRDefault="00A859FE" w:rsidP="00A859FE">
            <w:pPr>
              <w:rPr>
                <w:rFonts w:ascii="Tahoma" w:hAnsi="Tahoma" w:cs="Tahoma"/>
                <w:lang w:val="en-GB" w:eastAsia="en-GB"/>
              </w:rPr>
            </w:pPr>
            <w:r w:rsidRPr="00A859FE">
              <w:rPr>
                <w:rFonts w:ascii="Tahoma" w:hAnsi="Tahoma" w:cs="Tahoma"/>
                <w:lang w:val="en-GB" w:eastAsia="en-GB"/>
              </w:rPr>
              <w:t>Senior Executive Officer</w:t>
            </w:r>
          </w:p>
        </w:tc>
      </w:tr>
      <w:tr w:rsidR="00A859FE" w:rsidRPr="00A859FE" w:rsidTr="00A859FE">
        <w:tc>
          <w:tcPr>
            <w:tcW w:w="2061" w:type="dxa"/>
          </w:tcPr>
          <w:p w:rsidR="00A859FE" w:rsidRPr="00A859FE" w:rsidRDefault="00A859FE" w:rsidP="00A859FE">
            <w:pPr>
              <w:rPr>
                <w:rFonts w:ascii="Tahoma" w:hAnsi="Tahoma" w:cs="Tahoma"/>
                <w:lang w:val="en-GB" w:eastAsia="en-GB"/>
              </w:rPr>
            </w:pPr>
            <w:r w:rsidRPr="00A859FE">
              <w:rPr>
                <w:rFonts w:ascii="Tahoma" w:hAnsi="Tahoma" w:cs="Tahoma"/>
                <w:lang w:val="en-GB" w:eastAsia="en-GB"/>
              </w:rPr>
              <w:t>Cllr M. Ward</w:t>
            </w:r>
          </w:p>
        </w:tc>
        <w:tc>
          <w:tcPr>
            <w:tcW w:w="2765" w:type="dxa"/>
          </w:tcPr>
          <w:p w:rsidR="00A859FE" w:rsidRPr="00A859FE" w:rsidRDefault="00A859FE" w:rsidP="00A859FE">
            <w:pPr>
              <w:rPr>
                <w:rFonts w:ascii="Tahoma" w:hAnsi="Tahoma" w:cs="Tahoma"/>
                <w:lang w:val="en-GB" w:eastAsia="en-GB"/>
              </w:rPr>
            </w:pPr>
            <w:r w:rsidRPr="00A859FE">
              <w:rPr>
                <w:rFonts w:ascii="Tahoma" w:hAnsi="Tahoma" w:cs="Tahoma"/>
                <w:lang w:val="en-GB" w:eastAsia="en-GB"/>
              </w:rPr>
              <w:t>H. Hogan</w:t>
            </w:r>
          </w:p>
        </w:tc>
        <w:tc>
          <w:tcPr>
            <w:tcW w:w="2403" w:type="dxa"/>
          </w:tcPr>
          <w:p w:rsidR="00A859FE" w:rsidRPr="00A859FE" w:rsidRDefault="00A859FE" w:rsidP="00A859FE">
            <w:pPr>
              <w:rPr>
                <w:rFonts w:ascii="Tahoma" w:hAnsi="Tahoma" w:cs="Tahoma"/>
                <w:lang w:val="en-GB" w:eastAsia="en-GB"/>
              </w:rPr>
            </w:pPr>
            <w:r w:rsidRPr="00A859FE">
              <w:rPr>
                <w:rFonts w:ascii="Tahoma" w:hAnsi="Tahoma" w:cs="Tahoma"/>
                <w:lang w:val="en-GB" w:eastAsia="en-GB"/>
              </w:rPr>
              <w:t>Senior Executive Officer</w:t>
            </w:r>
          </w:p>
        </w:tc>
      </w:tr>
      <w:tr w:rsidR="00A859FE" w:rsidRPr="00A859FE" w:rsidTr="00A859FE">
        <w:tc>
          <w:tcPr>
            <w:tcW w:w="2061" w:type="dxa"/>
          </w:tcPr>
          <w:p w:rsidR="00A859FE" w:rsidRPr="00A859FE" w:rsidRDefault="00A859FE" w:rsidP="00A859FE">
            <w:pPr>
              <w:rPr>
                <w:rFonts w:ascii="Tahoma" w:hAnsi="Tahoma" w:cs="Tahoma"/>
                <w:lang w:val="en-GB" w:eastAsia="en-GB"/>
              </w:rPr>
            </w:pPr>
            <w:r w:rsidRPr="00A859FE">
              <w:rPr>
                <w:rFonts w:ascii="Tahoma" w:hAnsi="Tahoma" w:cs="Tahoma"/>
              </w:rPr>
              <w:t>Cllr M. Duff</w:t>
            </w:r>
          </w:p>
        </w:tc>
        <w:tc>
          <w:tcPr>
            <w:tcW w:w="2765" w:type="dxa"/>
          </w:tcPr>
          <w:p w:rsidR="00A859FE" w:rsidRPr="00A859FE" w:rsidRDefault="00A859FE" w:rsidP="00A859FE">
            <w:pPr>
              <w:rPr>
                <w:rFonts w:ascii="Tahoma" w:hAnsi="Tahoma" w:cs="Tahoma"/>
                <w:lang w:val="en-GB" w:eastAsia="en-GB"/>
              </w:rPr>
            </w:pPr>
            <w:r w:rsidRPr="00A859FE">
              <w:rPr>
                <w:rFonts w:ascii="Tahoma" w:hAnsi="Tahoma" w:cs="Tahoma"/>
                <w:lang w:val="en-GB" w:eastAsia="en-GB"/>
              </w:rPr>
              <w:t>Lorraine Madden</w:t>
            </w:r>
          </w:p>
        </w:tc>
        <w:tc>
          <w:tcPr>
            <w:tcW w:w="2403" w:type="dxa"/>
          </w:tcPr>
          <w:p w:rsidR="00A859FE" w:rsidRPr="00A859FE" w:rsidRDefault="00A859FE" w:rsidP="00A859FE">
            <w:pPr>
              <w:rPr>
                <w:rFonts w:ascii="Tahoma" w:hAnsi="Tahoma" w:cs="Tahoma"/>
                <w:lang w:val="en-GB" w:eastAsia="en-GB"/>
              </w:rPr>
            </w:pPr>
            <w:r w:rsidRPr="00A859FE">
              <w:rPr>
                <w:rFonts w:ascii="Tahoma" w:hAnsi="Tahoma" w:cs="Tahoma"/>
                <w:lang w:val="en-GB" w:eastAsia="en-GB"/>
              </w:rPr>
              <w:t>Administrative Officer</w:t>
            </w:r>
          </w:p>
        </w:tc>
      </w:tr>
      <w:tr w:rsidR="00A859FE" w:rsidRPr="00A859FE" w:rsidTr="00A859FE">
        <w:tc>
          <w:tcPr>
            <w:tcW w:w="2061" w:type="dxa"/>
          </w:tcPr>
          <w:p w:rsidR="00A859FE" w:rsidRPr="00A859FE" w:rsidRDefault="00A859FE" w:rsidP="00A859FE">
            <w:pPr>
              <w:rPr>
                <w:rFonts w:ascii="Tahoma" w:hAnsi="Tahoma" w:cs="Tahoma"/>
                <w:lang w:val="en-GB" w:eastAsia="en-GB"/>
              </w:rPr>
            </w:pPr>
            <w:r w:rsidRPr="00A859FE">
              <w:rPr>
                <w:rFonts w:ascii="Tahoma" w:hAnsi="Tahoma" w:cs="Tahoma"/>
                <w:lang w:val="en-GB" w:eastAsia="en-GB"/>
              </w:rPr>
              <w:t>Cllr L. Dunne</w:t>
            </w:r>
          </w:p>
        </w:tc>
        <w:tc>
          <w:tcPr>
            <w:tcW w:w="2765" w:type="dxa"/>
          </w:tcPr>
          <w:p w:rsidR="00A859FE" w:rsidRPr="00A859FE" w:rsidRDefault="00A859FE" w:rsidP="00A859FE">
            <w:pPr>
              <w:rPr>
                <w:rFonts w:ascii="Tahoma" w:hAnsi="Tahoma" w:cs="Tahoma"/>
                <w:lang w:val="en-GB" w:eastAsia="en-GB"/>
              </w:rPr>
            </w:pPr>
            <w:r w:rsidRPr="00A859FE">
              <w:rPr>
                <w:rFonts w:ascii="Tahoma" w:hAnsi="Tahoma" w:cs="Tahoma"/>
                <w:lang w:val="en-GB" w:eastAsia="en-GB"/>
              </w:rPr>
              <w:t>J. Sweeney</w:t>
            </w:r>
          </w:p>
        </w:tc>
        <w:tc>
          <w:tcPr>
            <w:tcW w:w="2403" w:type="dxa"/>
          </w:tcPr>
          <w:p w:rsidR="00A859FE" w:rsidRPr="00A859FE" w:rsidRDefault="00A859FE" w:rsidP="00A859FE">
            <w:pPr>
              <w:rPr>
                <w:rFonts w:ascii="Tahoma" w:hAnsi="Tahoma" w:cs="Tahoma"/>
                <w:lang w:val="en-GB" w:eastAsia="en-GB"/>
              </w:rPr>
            </w:pPr>
            <w:r w:rsidRPr="00A859FE">
              <w:rPr>
                <w:rFonts w:ascii="Tahoma" w:hAnsi="Tahoma" w:cs="Tahoma"/>
                <w:lang w:val="en-GB" w:eastAsia="en-GB"/>
              </w:rPr>
              <w:t>Senior Staff Officer</w:t>
            </w:r>
          </w:p>
        </w:tc>
      </w:tr>
      <w:tr w:rsidR="00A859FE" w:rsidRPr="00A859FE" w:rsidTr="00A859FE">
        <w:tc>
          <w:tcPr>
            <w:tcW w:w="2061" w:type="dxa"/>
          </w:tcPr>
          <w:p w:rsidR="00A859FE" w:rsidRPr="00A859FE" w:rsidRDefault="00A859FE" w:rsidP="00A859FE">
            <w:pPr>
              <w:rPr>
                <w:rFonts w:ascii="Tahoma" w:hAnsi="Tahoma" w:cs="Tahoma"/>
                <w:lang w:val="en-GB" w:eastAsia="en-GB"/>
              </w:rPr>
            </w:pPr>
            <w:r w:rsidRPr="00A859FE">
              <w:rPr>
                <w:rFonts w:ascii="Tahoma" w:hAnsi="Tahoma" w:cs="Tahoma"/>
                <w:lang w:val="en-GB" w:eastAsia="en-GB"/>
              </w:rPr>
              <w:t xml:space="preserve">Cllr M. Genockey </w:t>
            </w:r>
          </w:p>
        </w:tc>
        <w:tc>
          <w:tcPr>
            <w:tcW w:w="2765" w:type="dxa"/>
          </w:tcPr>
          <w:p w:rsidR="00A859FE" w:rsidRPr="00A859FE" w:rsidRDefault="00A859FE" w:rsidP="00A859FE">
            <w:pPr>
              <w:jc w:val="both"/>
              <w:rPr>
                <w:rFonts w:ascii="Tahoma" w:hAnsi="Tahoma" w:cs="Tahoma"/>
                <w:lang w:val="en-GB" w:eastAsia="en-GB"/>
              </w:rPr>
            </w:pPr>
          </w:p>
        </w:tc>
        <w:tc>
          <w:tcPr>
            <w:tcW w:w="2403" w:type="dxa"/>
          </w:tcPr>
          <w:p w:rsidR="00A859FE" w:rsidRPr="00A859FE" w:rsidRDefault="00A859FE" w:rsidP="00A859FE">
            <w:pPr>
              <w:rPr>
                <w:rFonts w:ascii="Tahoma" w:hAnsi="Tahoma" w:cs="Tahoma"/>
                <w:lang w:val="en-GB" w:eastAsia="en-GB"/>
              </w:rPr>
            </w:pPr>
          </w:p>
        </w:tc>
      </w:tr>
      <w:tr w:rsidR="00A859FE" w:rsidRPr="00A859FE" w:rsidTr="00A859FE">
        <w:tc>
          <w:tcPr>
            <w:tcW w:w="2061" w:type="dxa"/>
          </w:tcPr>
          <w:p w:rsidR="00A859FE" w:rsidRPr="00A859FE" w:rsidRDefault="00A859FE" w:rsidP="00A859FE">
            <w:pPr>
              <w:rPr>
                <w:rFonts w:ascii="Tahoma" w:hAnsi="Tahoma" w:cs="Tahoma"/>
                <w:lang w:val="en-GB" w:eastAsia="en-GB"/>
              </w:rPr>
            </w:pPr>
            <w:r w:rsidRPr="00A859FE">
              <w:rPr>
                <w:rFonts w:ascii="Tahoma" w:hAnsi="Tahoma" w:cs="Tahoma"/>
                <w:lang w:val="en-GB" w:eastAsia="en-GB"/>
              </w:rPr>
              <w:t>Cllr K. Mahon</w:t>
            </w:r>
          </w:p>
        </w:tc>
        <w:tc>
          <w:tcPr>
            <w:tcW w:w="2765" w:type="dxa"/>
          </w:tcPr>
          <w:p w:rsidR="00A859FE" w:rsidRPr="00A859FE" w:rsidRDefault="00A859FE" w:rsidP="00A859FE">
            <w:pPr>
              <w:rPr>
                <w:rFonts w:ascii="Tahoma" w:hAnsi="Tahoma" w:cs="Tahoma"/>
                <w:lang w:val="en-GB" w:eastAsia="en-GB"/>
              </w:rPr>
            </w:pPr>
          </w:p>
        </w:tc>
        <w:tc>
          <w:tcPr>
            <w:tcW w:w="2403" w:type="dxa"/>
          </w:tcPr>
          <w:p w:rsidR="00A859FE" w:rsidRPr="00A859FE" w:rsidRDefault="00A859FE" w:rsidP="00A859FE">
            <w:pPr>
              <w:rPr>
                <w:rFonts w:ascii="Tahoma" w:hAnsi="Tahoma" w:cs="Tahoma"/>
                <w:lang w:val="en-GB" w:eastAsia="en-GB"/>
              </w:rPr>
            </w:pPr>
          </w:p>
        </w:tc>
      </w:tr>
      <w:tr w:rsidR="00A859FE" w:rsidRPr="00A859FE" w:rsidTr="00A859FE">
        <w:tc>
          <w:tcPr>
            <w:tcW w:w="2061" w:type="dxa"/>
          </w:tcPr>
          <w:p w:rsidR="00A859FE" w:rsidRPr="00A859FE" w:rsidRDefault="00A859FE" w:rsidP="00A859FE">
            <w:pPr>
              <w:rPr>
                <w:rFonts w:ascii="Tahoma" w:hAnsi="Tahoma" w:cs="Tahoma"/>
                <w:lang w:val="en-GB" w:eastAsia="en-GB"/>
              </w:rPr>
            </w:pPr>
            <w:r w:rsidRPr="00A859FE">
              <w:rPr>
                <w:rFonts w:ascii="Tahoma" w:hAnsi="Tahoma" w:cs="Tahoma"/>
                <w:lang w:val="en-GB" w:eastAsia="en-GB"/>
              </w:rPr>
              <w:t>Cllr Emma Hendrick</w:t>
            </w:r>
          </w:p>
        </w:tc>
        <w:tc>
          <w:tcPr>
            <w:tcW w:w="2765" w:type="dxa"/>
          </w:tcPr>
          <w:p w:rsidR="00A859FE" w:rsidRPr="00A859FE" w:rsidRDefault="00A859FE" w:rsidP="00A859FE">
            <w:pPr>
              <w:rPr>
                <w:rFonts w:ascii="Tahoma" w:hAnsi="Tahoma" w:cs="Tahoma"/>
                <w:lang w:val="en-GB" w:eastAsia="en-GB"/>
              </w:rPr>
            </w:pPr>
          </w:p>
        </w:tc>
        <w:tc>
          <w:tcPr>
            <w:tcW w:w="2403" w:type="dxa"/>
          </w:tcPr>
          <w:p w:rsidR="00A859FE" w:rsidRPr="00A859FE" w:rsidRDefault="00A859FE" w:rsidP="00A859FE">
            <w:pPr>
              <w:rPr>
                <w:rFonts w:ascii="Tahoma" w:hAnsi="Tahoma" w:cs="Tahoma"/>
                <w:lang w:val="en-GB" w:eastAsia="en-GB"/>
              </w:rPr>
            </w:pPr>
          </w:p>
        </w:tc>
      </w:tr>
      <w:tr w:rsidR="00A859FE" w:rsidRPr="00A859FE" w:rsidTr="00A859FE">
        <w:tc>
          <w:tcPr>
            <w:tcW w:w="2061" w:type="dxa"/>
          </w:tcPr>
          <w:p w:rsidR="00A859FE" w:rsidRPr="00A859FE" w:rsidRDefault="00A859FE" w:rsidP="00A859FE">
            <w:pPr>
              <w:rPr>
                <w:rFonts w:ascii="Tahoma" w:hAnsi="Tahoma" w:cs="Tahoma"/>
                <w:lang w:val="en-GB" w:eastAsia="en-GB"/>
              </w:rPr>
            </w:pPr>
          </w:p>
        </w:tc>
        <w:tc>
          <w:tcPr>
            <w:tcW w:w="2765" w:type="dxa"/>
          </w:tcPr>
          <w:p w:rsidR="00A859FE" w:rsidRPr="00A859FE" w:rsidRDefault="00A859FE" w:rsidP="00A859FE">
            <w:pPr>
              <w:rPr>
                <w:rFonts w:ascii="Tahoma" w:hAnsi="Tahoma" w:cs="Tahoma"/>
                <w:lang w:val="en-GB" w:eastAsia="en-GB"/>
              </w:rPr>
            </w:pPr>
          </w:p>
        </w:tc>
        <w:tc>
          <w:tcPr>
            <w:tcW w:w="2403" w:type="dxa"/>
          </w:tcPr>
          <w:p w:rsidR="00A859FE" w:rsidRPr="00A859FE" w:rsidRDefault="00A859FE" w:rsidP="00A859FE">
            <w:pPr>
              <w:rPr>
                <w:rFonts w:ascii="Tahoma" w:hAnsi="Tahoma" w:cs="Tahoma"/>
                <w:lang w:val="en-GB" w:eastAsia="en-GB"/>
              </w:rPr>
            </w:pPr>
          </w:p>
        </w:tc>
      </w:tr>
      <w:tr w:rsidR="00A859FE" w:rsidRPr="00A859FE" w:rsidTr="00A859FE">
        <w:tc>
          <w:tcPr>
            <w:tcW w:w="7229" w:type="dxa"/>
            <w:gridSpan w:val="3"/>
          </w:tcPr>
          <w:p w:rsidR="00A859FE" w:rsidRPr="00A859FE" w:rsidRDefault="00A859FE" w:rsidP="00A859FE">
            <w:pPr>
              <w:rPr>
                <w:rFonts w:ascii="Tahoma" w:hAnsi="Tahoma" w:cs="Tahoma"/>
                <w:lang w:val="en-GB" w:eastAsia="en-GB"/>
              </w:rPr>
            </w:pPr>
          </w:p>
        </w:tc>
      </w:tr>
      <w:tr w:rsidR="00A859FE" w:rsidRPr="00A859FE" w:rsidTr="00A859FE">
        <w:tc>
          <w:tcPr>
            <w:tcW w:w="7229" w:type="dxa"/>
            <w:gridSpan w:val="3"/>
          </w:tcPr>
          <w:p w:rsidR="00A859FE" w:rsidRPr="00A859FE" w:rsidRDefault="00A859FE" w:rsidP="00A859FE">
            <w:pPr>
              <w:rPr>
                <w:rFonts w:ascii="Tahoma" w:hAnsi="Tahoma" w:cs="Tahoma"/>
                <w:b/>
                <w:lang w:val="en-GB" w:eastAsia="en-GB"/>
              </w:rPr>
            </w:pPr>
            <w:r w:rsidRPr="00A859FE">
              <w:rPr>
                <w:rFonts w:ascii="Tahoma" w:hAnsi="Tahoma" w:cs="Tahoma"/>
                <w:b/>
                <w:lang w:val="en-GB" w:eastAsia="en-GB"/>
              </w:rPr>
              <w:t>Representatives:</w:t>
            </w:r>
          </w:p>
        </w:tc>
      </w:tr>
      <w:tr w:rsidR="00A859FE" w:rsidRPr="00A859FE" w:rsidTr="00A859FE">
        <w:tc>
          <w:tcPr>
            <w:tcW w:w="7229" w:type="dxa"/>
            <w:gridSpan w:val="3"/>
          </w:tcPr>
          <w:p w:rsidR="00A859FE" w:rsidRPr="00A859FE" w:rsidRDefault="00A859FE" w:rsidP="00A859FE">
            <w:pPr>
              <w:rPr>
                <w:rFonts w:ascii="Tahoma" w:hAnsi="Tahoma" w:cs="Tahoma"/>
                <w:lang w:val="en-GB" w:eastAsia="en-GB"/>
              </w:rPr>
            </w:pPr>
            <w:r w:rsidRPr="00A859FE">
              <w:rPr>
                <w:rFonts w:ascii="Tahoma" w:hAnsi="Tahoma" w:cs="Tahoma"/>
                <w:lang w:val="en-GB" w:eastAsia="en-GB"/>
              </w:rPr>
              <w:t>Catriona McClean</w:t>
            </w:r>
          </w:p>
        </w:tc>
      </w:tr>
      <w:tr w:rsidR="00A859FE" w:rsidRPr="00A859FE" w:rsidTr="00A859FE">
        <w:tc>
          <w:tcPr>
            <w:tcW w:w="7229" w:type="dxa"/>
            <w:gridSpan w:val="3"/>
          </w:tcPr>
          <w:p w:rsidR="00A859FE" w:rsidRPr="00A859FE" w:rsidRDefault="00A859FE" w:rsidP="00A859FE">
            <w:pPr>
              <w:rPr>
                <w:rFonts w:ascii="Tahoma" w:hAnsi="Tahoma" w:cs="Tahoma"/>
                <w:lang w:val="en-GB" w:eastAsia="en-GB"/>
              </w:rPr>
            </w:pPr>
          </w:p>
        </w:tc>
      </w:tr>
      <w:tr w:rsidR="00A859FE" w:rsidRPr="00A859FE" w:rsidTr="00A859FE">
        <w:tc>
          <w:tcPr>
            <w:tcW w:w="7229" w:type="dxa"/>
            <w:gridSpan w:val="3"/>
          </w:tcPr>
          <w:p w:rsidR="00A859FE" w:rsidRPr="00A859FE" w:rsidRDefault="00A859FE" w:rsidP="00A859FE">
            <w:pPr>
              <w:rPr>
                <w:rFonts w:ascii="Tahoma" w:hAnsi="Tahoma" w:cs="Tahoma"/>
                <w:lang w:val="en-GB" w:eastAsia="en-GB"/>
              </w:rPr>
            </w:pPr>
          </w:p>
        </w:tc>
      </w:tr>
      <w:tr w:rsidR="00A859FE" w:rsidRPr="00A859FE" w:rsidTr="00A859FE">
        <w:tc>
          <w:tcPr>
            <w:tcW w:w="7229" w:type="dxa"/>
            <w:gridSpan w:val="3"/>
          </w:tcPr>
          <w:p w:rsidR="00A859FE" w:rsidRPr="00A859FE" w:rsidRDefault="00A859FE" w:rsidP="00A859FE">
            <w:pPr>
              <w:rPr>
                <w:rFonts w:ascii="Tahoma" w:hAnsi="Tahoma" w:cs="Tahoma"/>
                <w:b/>
                <w:lang w:val="en-GB" w:eastAsia="en-GB"/>
              </w:rPr>
            </w:pPr>
            <w:r w:rsidRPr="00A859FE">
              <w:rPr>
                <w:rFonts w:ascii="Tahoma" w:hAnsi="Tahoma" w:cs="Tahoma"/>
                <w:b/>
                <w:lang w:val="en-GB" w:eastAsia="en-GB"/>
              </w:rPr>
              <w:t>Apologies:</w:t>
            </w:r>
          </w:p>
        </w:tc>
      </w:tr>
      <w:tr w:rsidR="00A859FE" w:rsidRPr="00A859FE" w:rsidTr="00A859FE">
        <w:tc>
          <w:tcPr>
            <w:tcW w:w="7229" w:type="dxa"/>
            <w:gridSpan w:val="3"/>
          </w:tcPr>
          <w:p w:rsidR="00A859FE" w:rsidRPr="00A859FE" w:rsidRDefault="00A859FE" w:rsidP="00A859FE">
            <w:pPr>
              <w:rPr>
                <w:rFonts w:ascii="Tahoma" w:hAnsi="Tahoma" w:cs="Tahoma"/>
                <w:lang w:val="en-GB" w:eastAsia="en-GB"/>
              </w:rPr>
            </w:pPr>
            <w:r w:rsidRPr="00A859FE">
              <w:rPr>
                <w:rFonts w:ascii="Tahoma" w:hAnsi="Tahoma" w:cs="Tahoma"/>
                <w:lang w:val="en-GB" w:eastAsia="en-GB"/>
              </w:rPr>
              <w:t>Betty Tyrrell-Collard, ICTU</w:t>
            </w:r>
          </w:p>
        </w:tc>
      </w:tr>
      <w:tr w:rsidR="00A859FE" w:rsidRPr="00A859FE" w:rsidTr="00A859FE">
        <w:tc>
          <w:tcPr>
            <w:tcW w:w="7229" w:type="dxa"/>
            <w:gridSpan w:val="3"/>
          </w:tcPr>
          <w:p w:rsidR="00A859FE" w:rsidRPr="00A859FE" w:rsidRDefault="00A859FE" w:rsidP="00A859FE">
            <w:pPr>
              <w:rPr>
                <w:rFonts w:ascii="Tahoma" w:hAnsi="Tahoma" w:cs="Tahoma"/>
                <w:lang w:val="en-GB" w:eastAsia="en-GB"/>
              </w:rPr>
            </w:pPr>
            <w:r w:rsidRPr="00A859FE">
              <w:rPr>
                <w:rFonts w:ascii="Tahoma" w:hAnsi="Tahoma" w:cs="Tahoma"/>
                <w:lang w:val="en-GB" w:eastAsia="en-GB"/>
              </w:rPr>
              <w:t>Gillian McWilliams, Outreach</w:t>
            </w:r>
          </w:p>
        </w:tc>
      </w:tr>
      <w:tr w:rsidR="00A859FE" w:rsidRPr="00A859FE" w:rsidTr="00A859FE">
        <w:tc>
          <w:tcPr>
            <w:tcW w:w="7229" w:type="dxa"/>
            <w:gridSpan w:val="3"/>
          </w:tcPr>
          <w:p w:rsidR="00A859FE" w:rsidRPr="00A859FE" w:rsidRDefault="00A859FE" w:rsidP="00A859FE">
            <w:pPr>
              <w:rPr>
                <w:rFonts w:ascii="Tahoma" w:hAnsi="Tahoma" w:cs="Tahoma"/>
                <w:lang w:val="en-GB" w:eastAsia="en-GB"/>
              </w:rPr>
            </w:pPr>
            <w:r w:rsidRPr="00A859FE">
              <w:rPr>
                <w:rFonts w:ascii="Tahoma" w:hAnsi="Tahoma" w:cs="Tahoma"/>
                <w:lang w:val="en-GB" w:eastAsia="en-GB"/>
              </w:rPr>
              <w:t>Billy Coman, Director of Services, South Dublin County Council</w:t>
            </w:r>
          </w:p>
        </w:tc>
      </w:tr>
    </w:tbl>
    <w:p w:rsidR="00A859FE" w:rsidRPr="00A859FE" w:rsidRDefault="00A859FE" w:rsidP="00A859FE">
      <w:pPr>
        <w:spacing w:after="0" w:line="240" w:lineRule="auto"/>
        <w:rPr>
          <w:rFonts w:ascii="Tahoma" w:eastAsia="Times New Roman" w:hAnsi="Tahoma" w:cs="Tahoma"/>
          <w:b/>
          <w:sz w:val="20"/>
          <w:szCs w:val="20"/>
          <w:lang w:val="en-GB" w:eastAsia="en-GB"/>
        </w:rPr>
      </w:pPr>
    </w:p>
    <w:p w:rsidR="00A859FE" w:rsidRPr="00A859FE" w:rsidRDefault="00A859FE" w:rsidP="00A859FE">
      <w:pPr>
        <w:rPr>
          <w:rFonts w:ascii="Tahoma" w:hAnsi="Tahoma" w:cs="Tahoma"/>
          <w:b/>
          <w:sz w:val="20"/>
          <w:szCs w:val="20"/>
          <w:lang w:val="en-GB" w:eastAsia="en-GB"/>
        </w:rPr>
      </w:pPr>
    </w:p>
    <w:p w:rsidR="00A859FE" w:rsidRPr="00A859FE" w:rsidRDefault="00A859FE" w:rsidP="00A859FE">
      <w:pPr>
        <w:rPr>
          <w:rFonts w:ascii="Tahoma" w:hAnsi="Tahoma" w:cs="Tahoma"/>
          <w:b/>
          <w:sz w:val="20"/>
          <w:szCs w:val="20"/>
          <w:lang w:val="en-GB" w:eastAsia="en-GB"/>
        </w:rPr>
      </w:pPr>
      <w:r>
        <w:rPr>
          <w:rFonts w:ascii="Tahoma" w:hAnsi="Tahoma" w:cs="Tahoma"/>
          <w:b/>
          <w:sz w:val="20"/>
          <w:szCs w:val="20"/>
          <w:lang w:val="en-GB" w:eastAsia="en-GB"/>
        </w:rPr>
        <w:tab/>
      </w:r>
      <w:r w:rsidRPr="00A859FE">
        <w:rPr>
          <w:rFonts w:ascii="Tahoma" w:hAnsi="Tahoma" w:cs="Tahoma"/>
          <w:b/>
          <w:sz w:val="20"/>
          <w:szCs w:val="20"/>
          <w:lang w:val="en-GB" w:eastAsia="en-GB"/>
        </w:rPr>
        <w:t>H-1(1) – Minutes of Housing SPC Meeting on 20</w:t>
      </w:r>
      <w:r w:rsidRPr="00A859FE">
        <w:rPr>
          <w:rFonts w:ascii="Tahoma" w:hAnsi="Tahoma" w:cs="Tahoma"/>
          <w:b/>
          <w:sz w:val="20"/>
          <w:szCs w:val="20"/>
          <w:vertAlign w:val="superscript"/>
          <w:lang w:val="en-GB" w:eastAsia="en-GB"/>
        </w:rPr>
        <w:t>th</w:t>
      </w:r>
      <w:r w:rsidRPr="00A859FE">
        <w:rPr>
          <w:rFonts w:ascii="Tahoma" w:hAnsi="Tahoma" w:cs="Tahoma"/>
          <w:b/>
          <w:sz w:val="20"/>
          <w:szCs w:val="20"/>
          <w:lang w:val="en-GB" w:eastAsia="en-GB"/>
        </w:rPr>
        <w:t xml:space="preserve"> November2017.</w:t>
      </w:r>
    </w:p>
    <w:p w:rsidR="00A859FE" w:rsidRPr="00A859FE" w:rsidRDefault="00A859FE" w:rsidP="00A859FE">
      <w:pPr>
        <w:jc w:val="both"/>
        <w:rPr>
          <w:rFonts w:ascii="Tahoma" w:hAnsi="Tahoma" w:cs="Tahoma"/>
          <w:b/>
          <w:sz w:val="20"/>
          <w:szCs w:val="20"/>
          <w:lang w:val="en-GB" w:eastAsia="en-GB"/>
        </w:rPr>
      </w:pPr>
      <w:r w:rsidRPr="00A859FE">
        <w:rPr>
          <w:rFonts w:ascii="Tahoma" w:hAnsi="Tahoma" w:cs="Tahoma"/>
          <w:b/>
          <w:sz w:val="20"/>
          <w:szCs w:val="20"/>
          <w:lang w:val="en-GB" w:eastAsia="en-GB"/>
        </w:rPr>
        <w:br/>
      </w:r>
      <w:r>
        <w:rPr>
          <w:rFonts w:ascii="Tahoma" w:hAnsi="Tahoma" w:cs="Tahoma"/>
          <w:sz w:val="20"/>
          <w:szCs w:val="20"/>
          <w:lang w:val="en-GB" w:eastAsia="en-GB"/>
        </w:rPr>
        <w:tab/>
      </w:r>
      <w:r w:rsidRPr="00A859FE">
        <w:rPr>
          <w:rFonts w:ascii="Tahoma" w:hAnsi="Tahoma" w:cs="Tahoma"/>
          <w:sz w:val="20"/>
          <w:szCs w:val="20"/>
          <w:lang w:val="en-GB" w:eastAsia="en-GB"/>
        </w:rPr>
        <w:t xml:space="preserve">The minutes of the Housing and Social Development Strategic </w:t>
      </w:r>
      <w:r w:rsidRPr="00A859FE">
        <w:rPr>
          <w:rFonts w:ascii="Tahoma" w:hAnsi="Tahoma" w:cs="Tahoma"/>
          <w:sz w:val="20"/>
          <w:szCs w:val="20"/>
          <w:lang w:val="en-GB" w:eastAsia="en-GB"/>
        </w:rPr>
        <w:lastRenderedPageBreak/>
        <w:t xml:space="preserve">Policy Committee Meeting held </w:t>
      </w:r>
      <w:r>
        <w:rPr>
          <w:rFonts w:ascii="Tahoma" w:hAnsi="Tahoma" w:cs="Tahoma"/>
          <w:sz w:val="20"/>
          <w:szCs w:val="20"/>
          <w:lang w:val="en-GB" w:eastAsia="en-GB"/>
        </w:rPr>
        <w:tab/>
      </w:r>
      <w:r w:rsidRPr="00A859FE">
        <w:rPr>
          <w:rFonts w:ascii="Tahoma" w:hAnsi="Tahoma" w:cs="Tahoma"/>
          <w:sz w:val="20"/>
          <w:szCs w:val="20"/>
          <w:lang w:val="en-GB" w:eastAsia="en-GB"/>
        </w:rPr>
        <w:t>on 20</w:t>
      </w:r>
      <w:r w:rsidRPr="00A859FE">
        <w:rPr>
          <w:rFonts w:ascii="Tahoma" w:hAnsi="Tahoma" w:cs="Tahoma"/>
          <w:sz w:val="20"/>
          <w:szCs w:val="20"/>
          <w:vertAlign w:val="superscript"/>
          <w:lang w:val="en-GB" w:eastAsia="en-GB"/>
        </w:rPr>
        <w:t>th</w:t>
      </w:r>
      <w:r w:rsidRPr="00A859FE">
        <w:rPr>
          <w:rFonts w:ascii="Tahoma" w:hAnsi="Tahoma" w:cs="Tahoma"/>
          <w:sz w:val="20"/>
          <w:szCs w:val="20"/>
          <w:lang w:val="en-GB" w:eastAsia="en-GB"/>
        </w:rPr>
        <w:t xml:space="preserve"> November 2017were proposed by Cllr. C. King, seconded by Cllr. M. Duff and were </w:t>
      </w:r>
      <w:r>
        <w:rPr>
          <w:rFonts w:ascii="Tahoma" w:hAnsi="Tahoma" w:cs="Tahoma"/>
          <w:sz w:val="20"/>
          <w:szCs w:val="20"/>
          <w:lang w:val="en-GB" w:eastAsia="en-GB"/>
        </w:rPr>
        <w:tab/>
      </w:r>
      <w:r w:rsidRPr="00A859FE">
        <w:rPr>
          <w:rFonts w:ascii="Tahoma" w:hAnsi="Tahoma" w:cs="Tahoma"/>
          <w:sz w:val="20"/>
          <w:szCs w:val="20"/>
          <w:lang w:val="en-GB" w:eastAsia="en-GB"/>
        </w:rPr>
        <w:t>confirmed and approved as a true record.</w:t>
      </w:r>
    </w:p>
    <w:p w:rsidR="00A859FE" w:rsidRPr="00A859FE" w:rsidRDefault="00A859FE" w:rsidP="00A859FE">
      <w:pPr>
        <w:rPr>
          <w:rFonts w:ascii="Tahoma" w:hAnsi="Tahoma" w:cs="Tahoma"/>
          <w:b/>
          <w:sz w:val="20"/>
          <w:szCs w:val="20"/>
          <w:lang w:val="en-GB" w:eastAsia="en-GB"/>
        </w:rPr>
      </w:pPr>
    </w:p>
    <w:p w:rsidR="00A859FE" w:rsidRPr="00A859FE" w:rsidRDefault="00A859FE" w:rsidP="00A859FE">
      <w:pPr>
        <w:rPr>
          <w:rFonts w:ascii="Tahoma" w:hAnsi="Tahoma" w:cs="Tahoma"/>
          <w:sz w:val="20"/>
          <w:szCs w:val="20"/>
        </w:rPr>
      </w:pPr>
      <w:r>
        <w:rPr>
          <w:rFonts w:ascii="Tahoma" w:hAnsi="Tahoma" w:cs="Tahoma"/>
          <w:b/>
          <w:sz w:val="20"/>
          <w:szCs w:val="20"/>
          <w:lang w:val="en-GB" w:eastAsia="en-GB"/>
        </w:rPr>
        <w:tab/>
      </w:r>
      <w:r w:rsidRPr="00A859FE">
        <w:rPr>
          <w:rFonts w:ascii="Tahoma" w:hAnsi="Tahoma" w:cs="Tahoma"/>
          <w:b/>
          <w:sz w:val="20"/>
          <w:szCs w:val="20"/>
          <w:lang w:val="en-GB" w:eastAsia="en-GB"/>
        </w:rPr>
        <w:t>H-1(2) Differential Rents Scheme</w:t>
      </w:r>
    </w:p>
    <w:p w:rsidR="00A859FE" w:rsidRPr="00A859FE" w:rsidRDefault="00A859FE" w:rsidP="00A859FE">
      <w:pPr>
        <w:spacing w:line="276" w:lineRule="auto"/>
        <w:jc w:val="both"/>
        <w:rPr>
          <w:rFonts w:ascii="Tahoma" w:hAnsi="Tahoma" w:cs="Tahoma"/>
          <w:sz w:val="20"/>
          <w:szCs w:val="20"/>
          <w:lang w:val="en-GB" w:eastAsia="en-GB"/>
        </w:rPr>
      </w:pPr>
      <w:r>
        <w:rPr>
          <w:rFonts w:ascii="Tahoma" w:hAnsi="Tahoma" w:cs="Tahoma"/>
          <w:sz w:val="20"/>
          <w:szCs w:val="20"/>
          <w:lang w:val="en-GB" w:eastAsia="en-GB"/>
        </w:rPr>
        <w:tab/>
      </w:r>
      <w:r w:rsidRPr="00A859FE">
        <w:rPr>
          <w:rFonts w:ascii="Tahoma" w:hAnsi="Tahoma" w:cs="Tahoma"/>
          <w:sz w:val="20"/>
          <w:szCs w:val="20"/>
          <w:lang w:val="en-GB" w:eastAsia="en-GB"/>
        </w:rPr>
        <w:t xml:space="preserve">L. Madden provided a report on the details of the new proposed Differential Rents Scheme </w:t>
      </w:r>
      <w:r>
        <w:rPr>
          <w:rFonts w:ascii="Tahoma" w:hAnsi="Tahoma" w:cs="Tahoma"/>
          <w:sz w:val="20"/>
          <w:szCs w:val="20"/>
          <w:lang w:val="en-GB" w:eastAsia="en-GB"/>
        </w:rPr>
        <w:tab/>
      </w:r>
      <w:r w:rsidRPr="00A859FE">
        <w:rPr>
          <w:rFonts w:ascii="Tahoma" w:hAnsi="Tahoma" w:cs="Tahoma"/>
          <w:sz w:val="20"/>
          <w:szCs w:val="20"/>
          <w:lang w:val="en-GB" w:eastAsia="en-GB"/>
        </w:rPr>
        <w:t>which is effective from 1</w:t>
      </w:r>
      <w:r w:rsidRPr="00A859FE">
        <w:rPr>
          <w:rFonts w:ascii="Tahoma" w:hAnsi="Tahoma" w:cs="Tahoma"/>
          <w:sz w:val="20"/>
          <w:szCs w:val="20"/>
          <w:vertAlign w:val="superscript"/>
          <w:lang w:val="en-GB" w:eastAsia="en-GB"/>
        </w:rPr>
        <w:t>st</w:t>
      </w:r>
      <w:r w:rsidRPr="00A859FE">
        <w:rPr>
          <w:rFonts w:ascii="Tahoma" w:hAnsi="Tahoma" w:cs="Tahoma"/>
          <w:sz w:val="20"/>
          <w:szCs w:val="20"/>
          <w:lang w:val="en-GB" w:eastAsia="en-GB"/>
        </w:rPr>
        <w:t xml:space="preserve"> February.  A discussion followed with contributions from Cllr. L. </w:t>
      </w:r>
      <w:r>
        <w:rPr>
          <w:rFonts w:ascii="Tahoma" w:hAnsi="Tahoma" w:cs="Tahoma"/>
          <w:sz w:val="20"/>
          <w:szCs w:val="20"/>
          <w:lang w:val="en-GB" w:eastAsia="en-GB"/>
        </w:rPr>
        <w:tab/>
      </w:r>
      <w:r w:rsidRPr="00A859FE">
        <w:rPr>
          <w:rFonts w:ascii="Tahoma" w:hAnsi="Tahoma" w:cs="Tahoma"/>
          <w:sz w:val="20"/>
          <w:szCs w:val="20"/>
          <w:lang w:val="en-GB" w:eastAsia="en-GB"/>
        </w:rPr>
        <w:t xml:space="preserve">Dunne, Cllr. K. Mahon and Cllr. C. King.  L. Madden confirmed that the only change to the </w:t>
      </w:r>
      <w:r>
        <w:rPr>
          <w:rFonts w:ascii="Tahoma" w:hAnsi="Tahoma" w:cs="Tahoma"/>
          <w:sz w:val="20"/>
          <w:szCs w:val="20"/>
          <w:lang w:val="en-GB" w:eastAsia="en-GB"/>
        </w:rPr>
        <w:tab/>
      </w:r>
      <w:r w:rsidRPr="00A859FE">
        <w:rPr>
          <w:rFonts w:ascii="Tahoma" w:hAnsi="Tahoma" w:cs="Tahoma"/>
          <w:sz w:val="20"/>
          <w:szCs w:val="20"/>
          <w:lang w:val="en-GB" w:eastAsia="en-GB"/>
        </w:rPr>
        <w:t xml:space="preserve">scheme is that an online app is now available for tenants to access their rent account and </w:t>
      </w:r>
      <w:r>
        <w:rPr>
          <w:rFonts w:ascii="Tahoma" w:hAnsi="Tahoma" w:cs="Tahoma"/>
          <w:sz w:val="20"/>
          <w:szCs w:val="20"/>
          <w:lang w:val="en-GB" w:eastAsia="en-GB"/>
        </w:rPr>
        <w:tab/>
      </w:r>
      <w:r w:rsidRPr="00A859FE">
        <w:rPr>
          <w:rFonts w:ascii="Tahoma" w:hAnsi="Tahoma" w:cs="Tahoma"/>
          <w:sz w:val="20"/>
          <w:szCs w:val="20"/>
          <w:lang w:val="en-GB" w:eastAsia="en-GB"/>
        </w:rPr>
        <w:t>statement.</w:t>
      </w:r>
    </w:p>
    <w:p w:rsidR="00A859FE" w:rsidRPr="00A859FE" w:rsidRDefault="00A859FE" w:rsidP="00A859FE">
      <w:pPr>
        <w:spacing w:line="276" w:lineRule="auto"/>
        <w:rPr>
          <w:rFonts w:ascii="Tahoma" w:hAnsi="Tahoma" w:cs="Tahoma"/>
          <w:b/>
          <w:sz w:val="20"/>
          <w:szCs w:val="20"/>
          <w:lang w:val="en-GB" w:eastAsia="en-GB"/>
        </w:rPr>
      </w:pPr>
      <w:r w:rsidRPr="00A859FE">
        <w:rPr>
          <w:rFonts w:ascii="Tahoma" w:hAnsi="Tahoma" w:cs="Tahoma"/>
          <w:sz w:val="20"/>
          <w:szCs w:val="20"/>
          <w:lang w:val="en-GB" w:eastAsia="en-GB"/>
        </w:rPr>
        <w:br/>
      </w:r>
      <w:r w:rsidRPr="00A859FE">
        <w:rPr>
          <w:rFonts w:ascii="Tahoma" w:hAnsi="Tahoma" w:cs="Tahoma"/>
          <w:sz w:val="20"/>
          <w:szCs w:val="20"/>
          <w:lang w:val="en-GB" w:eastAsia="en-GB"/>
        </w:rPr>
        <w:br/>
      </w:r>
      <w:r>
        <w:rPr>
          <w:rFonts w:ascii="Tahoma" w:hAnsi="Tahoma" w:cs="Tahoma"/>
          <w:b/>
          <w:sz w:val="20"/>
          <w:szCs w:val="20"/>
          <w:lang w:val="en-GB" w:eastAsia="en-GB"/>
        </w:rPr>
        <w:tab/>
      </w:r>
      <w:r w:rsidRPr="00A859FE">
        <w:rPr>
          <w:rFonts w:ascii="Tahoma" w:hAnsi="Tahoma" w:cs="Tahoma"/>
          <w:b/>
          <w:sz w:val="20"/>
          <w:szCs w:val="20"/>
          <w:lang w:val="en-GB" w:eastAsia="en-GB"/>
        </w:rPr>
        <w:t>H-1(3) Housing Supply Targets for SDCC 2017 – 2021</w:t>
      </w:r>
    </w:p>
    <w:p w:rsidR="00A859FE" w:rsidRPr="00A859FE" w:rsidRDefault="00A859FE" w:rsidP="00A859FE">
      <w:pPr>
        <w:spacing w:line="276" w:lineRule="auto"/>
        <w:jc w:val="both"/>
        <w:rPr>
          <w:rFonts w:ascii="Tahoma" w:hAnsi="Tahoma" w:cs="Tahoma"/>
          <w:sz w:val="20"/>
          <w:szCs w:val="20"/>
          <w:lang w:val="en-GB" w:eastAsia="en-GB"/>
        </w:rPr>
      </w:pPr>
      <w:r>
        <w:rPr>
          <w:rFonts w:ascii="Tahoma" w:hAnsi="Tahoma" w:cs="Tahoma"/>
          <w:sz w:val="20"/>
          <w:szCs w:val="20"/>
          <w:lang w:val="en-GB" w:eastAsia="en-GB"/>
        </w:rPr>
        <w:tab/>
      </w:r>
      <w:r w:rsidRPr="00A859FE">
        <w:rPr>
          <w:rFonts w:ascii="Tahoma" w:hAnsi="Tahoma" w:cs="Tahoma"/>
          <w:sz w:val="20"/>
          <w:szCs w:val="20"/>
          <w:lang w:val="en-GB" w:eastAsia="en-GB"/>
        </w:rPr>
        <w:t xml:space="preserve">M. Staunton presented a report on Housing Supply Targets for SDCC 2017 - 2021 and on </w:t>
      </w:r>
      <w:r>
        <w:rPr>
          <w:rFonts w:ascii="Tahoma" w:hAnsi="Tahoma" w:cs="Tahoma"/>
          <w:sz w:val="20"/>
          <w:szCs w:val="20"/>
          <w:lang w:val="en-GB" w:eastAsia="en-GB"/>
        </w:rPr>
        <w:tab/>
      </w:r>
      <w:r w:rsidRPr="00A859FE">
        <w:rPr>
          <w:rFonts w:ascii="Tahoma" w:hAnsi="Tahoma" w:cs="Tahoma"/>
          <w:sz w:val="20"/>
          <w:szCs w:val="20"/>
          <w:lang w:val="en-GB" w:eastAsia="en-GB"/>
        </w:rPr>
        <w:t xml:space="preserve">achievement of targets set for 2015 – 2017.  The members were advised that SDCC had </w:t>
      </w:r>
      <w:r>
        <w:rPr>
          <w:rFonts w:ascii="Tahoma" w:hAnsi="Tahoma" w:cs="Tahoma"/>
          <w:sz w:val="20"/>
          <w:szCs w:val="20"/>
          <w:lang w:val="en-GB" w:eastAsia="en-GB"/>
        </w:rPr>
        <w:tab/>
      </w:r>
      <w:r w:rsidRPr="00A859FE">
        <w:rPr>
          <w:rFonts w:ascii="Tahoma" w:hAnsi="Tahoma" w:cs="Tahoma"/>
          <w:sz w:val="20"/>
          <w:szCs w:val="20"/>
          <w:lang w:val="en-GB" w:eastAsia="en-GB"/>
        </w:rPr>
        <w:t xml:space="preserve">exceeded the target numbers set by the Department for the 2015- 2017 period. The SDCC </w:t>
      </w:r>
      <w:r>
        <w:rPr>
          <w:rFonts w:ascii="Tahoma" w:hAnsi="Tahoma" w:cs="Tahoma"/>
          <w:sz w:val="20"/>
          <w:szCs w:val="20"/>
          <w:lang w:val="en-GB" w:eastAsia="en-GB"/>
        </w:rPr>
        <w:tab/>
      </w:r>
      <w:r w:rsidRPr="00A859FE">
        <w:rPr>
          <w:rFonts w:ascii="Tahoma" w:hAnsi="Tahoma" w:cs="Tahoma"/>
          <w:sz w:val="20"/>
          <w:szCs w:val="20"/>
          <w:lang w:val="en-GB" w:eastAsia="en-GB"/>
        </w:rPr>
        <w:t xml:space="preserve">target has been set at 2993 units to be delivered by 2021.  RAS, HAP and Long Term Leasing </w:t>
      </w:r>
      <w:r>
        <w:rPr>
          <w:rFonts w:ascii="Tahoma" w:hAnsi="Tahoma" w:cs="Tahoma"/>
          <w:sz w:val="20"/>
          <w:szCs w:val="20"/>
          <w:lang w:val="en-GB" w:eastAsia="en-GB"/>
        </w:rPr>
        <w:tab/>
      </w:r>
      <w:r w:rsidRPr="00A859FE">
        <w:rPr>
          <w:rFonts w:ascii="Tahoma" w:hAnsi="Tahoma" w:cs="Tahoma"/>
          <w:sz w:val="20"/>
          <w:szCs w:val="20"/>
          <w:lang w:val="en-GB" w:eastAsia="en-GB"/>
        </w:rPr>
        <w:t xml:space="preserve">(LTL) were included in the figures for 2015 – 2017 but will not be included in the target figures </w:t>
      </w:r>
      <w:r>
        <w:rPr>
          <w:rFonts w:ascii="Tahoma" w:hAnsi="Tahoma" w:cs="Tahoma"/>
          <w:sz w:val="20"/>
          <w:szCs w:val="20"/>
          <w:lang w:val="en-GB" w:eastAsia="en-GB"/>
        </w:rPr>
        <w:tab/>
      </w:r>
      <w:r w:rsidRPr="00A859FE">
        <w:rPr>
          <w:rFonts w:ascii="Tahoma" w:hAnsi="Tahoma" w:cs="Tahoma"/>
          <w:sz w:val="20"/>
          <w:szCs w:val="20"/>
          <w:lang w:val="en-GB" w:eastAsia="en-GB"/>
        </w:rPr>
        <w:t xml:space="preserve">for 2017 – 2021.  The target of 2993 relates only to the Capital programme only. M. Staunton </w:t>
      </w:r>
      <w:r>
        <w:rPr>
          <w:rFonts w:ascii="Tahoma" w:hAnsi="Tahoma" w:cs="Tahoma"/>
          <w:sz w:val="20"/>
          <w:szCs w:val="20"/>
          <w:lang w:val="en-GB" w:eastAsia="en-GB"/>
        </w:rPr>
        <w:tab/>
      </w:r>
      <w:r w:rsidRPr="00A859FE">
        <w:rPr>
          <w:rFonts w:ascii="Tahoma" w:hAnsi="Tahoma" w:cs="Tahoma"/>
          <w:sz w:val="20"/>
          <w:szCs w:val="20"/>
          <w:lang w:val="en-GB" w:eastAsia="en-GB"/>
        </w:rPr>
        <w:t xml:space="preserve">stated that based on projections for availability of land, delivery of Part V units and various </w:t>
      </w:r>
      <w:r>
        <w:rPr>
          <w:rFonts w:ascii="Tahoma" w:hAnsi="Tahoma" w:cs="Tahoma"/>
          <w:sz w:val="20"/>
          <w:szCs w:val="20"/>
          <w:lang w:val="en-GB" w:eastAsia="en-GB"/>
        </w:rPr>
        <w:tab/>
      </w:r>
      <w:r w:rsidRPr="00A859FE">
        <w:rPr>
          <w:rFonts w:ascii="Tahoma" w:hAnsi="Tahoma" w:cs="Tahoma"/>
          <w:sz w:val="20"/>
          <w:szCs w:val="20"/>
          <w:lang w:val="en-GB" w:eastAsia="en-GB"/>
        </w:rPr>
        <w:t xml:space="preserve">other programmes, SDCC is confident that the full amount can be delivered. M. Staunton </w:t>
      </w:r>
      <w:r>
        <w:rPr>
          <w:rFonts w:ascii="Tahoma" w:hAnsi="Tahoma" w:cs="Tahoma"/>
          <w:sz w:val="20"/>
          <w:szCs w:val="20"/>
          <w:lang w:val="en-GB" w:eastAsia="en-GB"/>
        </w:rPr>
        <w:tab/>
      </w:r>
      <w:r w:rsidRPr="00A859FE">
        <w:rPr>
          <w:rFonts w:ascii="Tahoma" w:hAnsi="Tahoma" w:cs="Tahoma"/>
          <w:sz w:val="20"/>
          <w:szCs w:val="20"/>
          <w:lang w:val="en-GB" w:eastAsia="en-GB"/>
        </w:rPr>
        <w:t xml:space="preserve">further advised that the Council will be bringing the next tranche of proposed sites for </w:t>
      </w:r>
      <w:r>
        <w:rPr>
          <w:rFonts w:ascii="Tahoma" w:hAnsi="Tahoma" w:cs="Tahoma"/>
          <w:sz w:val="20"/>
          <w:szCs w:val="20"/>
          <w:lang w:val="en-GB" w:eastAsia="en-GB"/>
        </w:rPr>
        <w:tab/>
      </w:r>
      <w:r w:rsidRPr="00A859FE">
        <w:rPr>
          <w:rFonts w:ascii="Tahoma" w:hAnsi="Tahoma" w:cs="Tahoma"/>
          <w:sz w:val="20"/>
          <w:szCs w:val="20"/>
          <w:lang w:val="en-GB" w:eastAsia="en-GB"/>
        </w:rPr>
        <w:t>development before the upcoming Area Committee Meetings for members’ support.</w:t>
      </w:r>
    </w:p>
    <w:p w:rsidR="00A859FE" w:rsidRPr="00A859FE" w:rsidRDefault="00A859FE" w:rsidP="00A859FE">
      <w:pPr>
        <w:spacing w:line="276" w:lineRule="auto"/>
        <w:jc w:val="both"/>
        <w:rPr>
          <w:rFonts w:ascii="Tahoma" w:hAnsi="Tahoma" w:cs="Tahoma"/>
          <w:sz w:val="20"/>
          <w:szCs w:val="20"/>
          <w:lang w:val="en-GB" w:eastAsia="en-GB"/>
        </w:rPr>
      </w:pPr>
      <w:r>
        <w:rPr>
          <w:rFonts w:ascii="Tahoma" w:hAnsi="Tahoma" w:cs="Tahoma"/>
          <w:sz w:val="20"/>
          <w:szCs w:val="20"/>
          <w:lang w:val="en-GB" w:eastAsia="en-GB"/>
        </w:rPr>
        <w:lastRenderedPageBreak/>
        <w:tab/>
      </w:r>
      <w:r w:rsidRPr="00A859FE">
        <w:rPr>
          <w:rFonts w:ascii="Tahoma" w:hAnsi="Tahoma" w:cs="Tahoma"/>
          <w:sz w:val="20"/>
          <w:szCs w:val="20"/>
          <w:lang w:val="en-GB" w:eastAsia="en-GB"/>
        </w:rPr>
        <w:t xml:space="preserve">C. McClean &amp; Cllr. Ward queried if the Council could acquire two specific properties with a </w:t>
      </w:r>
      <w:r>
        <w:rPr>
          <w:rFonts w:ascii="Tahoma" w:hAnsi="Tahoma" w:cs="Tahoma"/>
          <w:sz w:val="20"/>
          <w:szCs w:val="20"/>
          <w:lang w:val="en-GB" w:eastAsia="en-GB"/>
        </w:rPr>
        <w:tab/>
      </w:r>
      <w:r w:rsidRPr="00A859FE">
        <w:rPr>
          <w:rFonts w:ascii="Tahoma" w:hAnsi="Tahoma" w:cs="Tahoma"/>
          <w:sz w:val="20"/>
          <w:szCs w:val="20"/>
          <w:lang w:val="en-GB" w:eastAsia="en-GB"/>
        </w:rPr>
        <w:t xml:space="preserve">view to development in the context of the provision of step-down facilities. M. Staunton agreed </w:t>
      </w:r>
      <w:r>
        <w:rPr>
          <w:rFonts w:ascii="Tahoma" w:hAnsi="Tahoma" w:cs="Tahoma"/>
          <w:sz w:val="20"/>
          <w:szCs w:val="20"/>
          <w:lang w:val="en-GB" w:eastAsia="en-GB"/>
        </w:rPr>
        <w:tab/>
      </w:r>
      <w:r w:rsidRPr="00A859FE">
        <w:rPr>
          <w:rFonts w:ascii="Tahoma" w:hAnsi="Tahoma" w:cs="Tahoma"/>
          <w:sz w:val="20"/>
          <w:szCs w:val="20"/>
          <w:lang w:val="en-GB" w:eastAsia="en-GB"/>
        </w:rPr>
        <w:t xml:space="preserve">to investigate the matter on receipt of email confirmation of property addresses concerned.  </w:t>
      </w:r>
      <w:r>
        <w:rPr>
          <w:rFonts w:ascii="Tahoma" w:hAnsi="Tahoma" w:cs="Tahoma"/>
          <w:sz w:val="20"/>
          <w:szCs w:val="20"/>
          <w:lang w:val="en-GB" w:eastAsia="en-GB"/>
        </w:rPr>
        <w:tab/>
      </w:r>
      <w:r w:rsidRPr="00A859FE">
        <w:rPr>
          <w:rFonts w:ascii="Tahoma" w:hAnsi="Tahoma" w:cs="Tahoma"/>
          <w:sz w:val="20"/>
          <w:szCs w:val="20"/>
          <w:lang w:val="en-GB" w:eastAsia="en-GB"/>
        </w:rPr>
        <w:t xml:space="preserve">Cllrs. L. Dunne, C. King &amp;C. McClean raised questions regarding a property development in </w:t>
      </w:r>
      <w:r>
        <w:rPr>
          <w:rFonts w:ascii="Tahoma" w:hAnsi="Tahoma" w:cs="Tahoma"/>
          <w:sz w:val="20"/>
          <w:szCs w:val="20"/>
          <w:lang w:val="en-GB" w:eastAsia="en-GB"/>
        </w:rPr>
        <w:tab/>
      </w:r>
      <w:r w:rsidRPr="00A859FE">
        <w:rPr>
          <w:rFonts w:ascii="Tahoma" w:hAnsi="Tahoma" w:cs="Tahoma"/>
          <w:sz w:val="20"/>
          <w:szCs w:val="20"/>
          <w:lang w:val="en-GB" w:eastAsia="en-GB"/>
        </w:rPr>
        <w:t xml:space="preserve">Citywest where the developer is alleged to be negotiating the management of the social </w:t>
      </w:r>
      <w:r>
        <w:rPr>
          <w:rFonts w:ascii="Tahoma" w:hAnsi="Tahoma" w:cs="Tahoma"/>
          <w:sz w:val="20"/>
          <w:szCs w:val="20"/>
          <w:lang w:val="en-GB" w:eastAsia="en-GB"/>
        </w:rPr>
        <w:tab/>
      </w:r>
      <w:r w:rsidRPr="00A859FE">
        <w:rPr>
          <w:rFonts w:ascii="Tahoma" w:hAnsi="Tahoma" w:cs="Tahoma"/>
          <w:sz w:val="20"/>
          <w:szCs w:val="20"/>
          <w:lang w:val="en-GB" w:eastAsia="en-GB"/>
        </w:rPr>
        <w:t xml:space="preserve">housing element directly with AHBs.  The contributors stated that they would be in favour of </w:t>
      </w:r>
      <w:r>
        <w:rPr>
          <w:rFonts w:ascii="Tahoma" w:hAnsi="Tahoma" w:cs="Tahoma"/>
          <w:sz w:val="20"/>
          <w:szCs w:val="20"/>
          <w:lang w:val="en-GB" w:eastAsia="en-GB"/>
        </w:rPr>
        <w:tab/>
      </w:r>
      <w:r w:rsidRPr="00A859FE">
        <w:rPr>
          <w:rFonts w:ascii="Tahoma" w:hAnsi="Tahoma" w:cs="Tahoma"/>
          <w:sz w:val="20"/>
          <w:szCs w:val="20"/>
          <w:lang w:val="en-GB" w:eastAsia="en-GB"/>
        </w:rPr>
        <w:t xml:space="preserve">the Council purchasing these properties rather than having them assigned to an AHB.  It was </w:t>
      </w:r>
      <w:r>
        <w:rPr>
          <w:rFonts w:ascii="Tahoma" w:hAnsi="Tahoma" w:cs="Tahoma"/>
          <w:sz w:val="20"/>
          <w:szCs w:val="20"/>
          <w:lang w:val="en-GB" w:eastAsia="en-GB"/>
        </w:rPr>
        <w:tab/>
      </w:r>
      <w:r w:rsidRPr="00A859FE">
        <w:rPr>
          <w:rFonts w:ascii="Tahoma" w:hAnsi="Tahoma" w:cs="Tahoma"/>
          <w:sz w:val="20"/>
          <w:szCs w:val="20"/>
          <w:lang w:val="en-GB" w:eastAsia="en-GB"/>
        </w:rPr>
        <w:t xml:space="preserve">proposed by Cllr. King and seconded by Cllr. M. Duff that the suggestion be brought as a </w:t>
      </w:r>
      <w:r>
        <w:rPr>
          <w:rFonts w:ascii="Tahoma" w:hAnsi="Tahoma" w:cs="Tahoma"/>
          <w:sz w:val="20"/>
          <w:szCs w:val="20"/>
          <w:lang w:val="en-GB" w:eastAsia="en-GB"/>
        </w:rPr>
        <w:tab/>
      </w:r>
      <w:r w:rsidRPr="00A859FE">
        <w:rPr>
          <w:rFonts w:ascii="Tahoma" w:hAnsi="Tahoma" w:cs="Tahoma"/>
          <w:sz w:val="20"/>
          <w:szCs w:val="20"/>
          <w:lang w:val="en-GB" w:eastAsia="en-GB"/>
        </w:rPr>
        <w:t xml:space="preserve">motion to the next Council meeting.  </w:t>
      </w:r>
    </w:p>
    <w:p w:rsidR="00A859FE" w:rsidRPr="00A859FE" w:rsidRDefault="00A859FE" w:rsidP="00A859FE">
      <w:pPr>
        <w:spacing w:line="276" w:lineRule="auto"/>
        <w:rPr>
          <w:rFonts w:ascii="Tahoma" w:hAnsi="Tahoma" w:cs="Tahoma"/>
          <w:sz w:val="20"/>
          <w:szCs w:val="20"/>
          <w:lang w:val="en-GB" w:eastAsia="en-GB"/>
        </w:rPr>
      </w:pPr>
      <w:r>
        <w:rPr>
          <w:rFonts w:ascii="Tahoma" w:hAnsi="Tahoma" w:cs="Tahoma"/>
          <w:sz w:val="20"/>
          <w:szCs w:val="20"/>
          <w:lang w:val="en-GB" w:eastAsia="en-GB"/>
        </w:rPr>
        <w:tab/>
      </w:r>
      <w:r w:rsidRPr="00A859FE">
        <w:rPr>
          <w:rFonts w:ascii="Tahoma" w:hAnsi="Tahoma" w:cs="Tahoma"/>
          <w:sz w:val="20"/>
          <w:szCs w:val="20"/>
          <w:lang w:val="en-GB" w:eastAsia="en-GB"/>
        </w:rPr>
        <w:t xml:space="preserve">C. McClean queried why Council could not procure a greater number of units for social </w:t>
      </w:r>
      <w:r>
        <w:rPr>
          <w:rFonts w:ascii="Tahoma" w:hAnsi="Tahoma" w:cs="Tahoma"/>
          <w:sz w:val="20"/>
          <w:szCs w:val="20"/>
          <w:lang w:val="en-GB" w:eastAsia="en-GB"/>
        </w:rPr>
        <w:tab/>
      </w:r>
      <w:r w:rsidRPr="00A859FE">
        <w:rPr>
          <w:rFonts w:ascii="Tahoma" w:hAnsi="Tahoma" w:cs="Tahoma"/>
          <w:sz w:val="20"/>
          <w:szCs w:val="20"/>
          <w:lang w:val="en-GB" w:eastAsia="en-GB"/>
        </w:rPr>
        <w:t xml:space="preserve">housing in Clonburris.  H. Hogan pointed out the importance of achieving a balance of social </w:t>
      </w:r>
      <w:r>
        <w:rPr>
          <w:rFonts w:ascii="Tahoma" w:hAnsi="Tahoma" w:cs="Tahoma"/>
          <w:sz w:val="20"/>
          <w:szCs w:val="20"/>
          <w:lang w:val="en-GB" w:eastAsia="en-GB"/>
        </w:rPr>
        <w:tab/>
      </w:r>
      <w:r w:rsidRPr="00A859FE">
        <w:rPr>
          <w:rFonts w:ascii="Tahoma" w:hAnsi="Tahoma" w:cs="Tahoma"/>
          <w:sz w:val="20"/>
          <w:szCs w:val="20"/>
          <w:lang w:val="en-GB" w:eastAsia="en-GB"/>
        </w:rPr>
        <w:t>mix in all developments.</w:t>
      </w:r>
      <w:r w:rsidRPr="00A859FE">
        <w:rPr>
          <w:rFonts w:ascii="Tahoma" w:hAnsi="Tahoma" w:cs="Tahoma"/>
          <w:sz w:val="20"/>
          <w:szCs w:val="20"/>
          <w:lang w:val="en-GB" w:eastAsia="en-GB"/>
        </w:rPr>
        <w:br/>
      </w:r>
      <w:r w:rsidRPr="00A859FE">
        <w:rPr>
          <w:rFonts w:ascii="Tahoma" w:hAnsi="Tahoma" w:cs="Tahoma"/>
          <w:sz w:val="20"/>
          <w:szCs w:val="20"/>
          <w:lang w:val="en-GB" w:eastAsia="en-GB"/>
        </w:rPr>
        <w:br/>
      </w:r>
      <w:r>
        <w:rPr>
          <w:rFonts w:ascii="Tahoma" w:hAnsi="Tahoma" w:cs="Tahoma"/>
          <w:sz w:val="20"/>
          <w:szCs w:val="20"/>
          <w:lang w:val="en-GB" w:eastAsia="en-GB"/>
        </w:rPr>
        <w:tab/>
      </w:r>
      <w:r w:rsidRPr="00A859FE">
        <w:rPr>
          <w:rFonts w:ascii="Tahoma" w:hAnsi="Tahoma" w:cs="Tahoma"/>
          <w:sz w:val="20"/>
          <w:szCs w:val="20"/>
          <w:lang w:val="en-GB" w:eastAsia="en-GB"/>
        </w:rPr>
        <w:t xml:space="preserve">Cllr. C. King requested ongoing update on numbers of properties being made available </w:t>
      </w:r>
      <w:r>
        <w:rPr>
          <w:rFonts w:ascii="Tahoma" w:hAnsi="Tahoma" w:cs="Tahoma"/>
          <w:sz w:val="20"/>
          <w:szCs w:val="20"/>
          <w:lang w:val="en-GB" w:eastAsia="en-GB"/>
        </w:rPr>
        <w:tab/>
      </w:r>
      <w:r w:rsidRPr="00A859FE">
        <w:rPr>
          <w:rFonts w:ascii="Tahoma" w:hAnsi="Tahoma" w:cs="Tahoma"/>
          <w:sz w:val="20"/>
          <w:szCs w:val="20"/>
          <w:lang w:val="en-GB" w:eastAsia="en-GB"/>
        </w:rPr>
        <w:t>under Part V.</w:t>
      </w:r>
    </w:p>
    <w:p w:rsidR="00A859FE" w:rsidRPr="00A859FE" w:rsidRDefault="00A859FE" w:rsidP="00A859FE">
      <w:pPr>
        <w:spacing w:line="276" w:lineRule="auto"/>
        <w:jc w:val="both"/>
        <w:rPr>
          <w:rFonts w:ascii="Tahoma" w:hAnsi="Tahoma" w:cs="Tahoma"/>
          <w:sz w:val="20"/>
          <w:szCs w:val="20"/>
          <w:lang w:val="en-GB" w:eastAsia="en-GB"/>
        </w:rPr>
      </w:pPr>
      <w:r>
        <w:rPr>
          <w:rFonts w:ascii="Tahoma" w:hAnsi="Tahoma" w:cs="Tahoma"/>
          <w:sz w:val="20"/>
          <w:szCs w:val="20"/>
          <w:lang w:val="en-GB" w:eastAsia="en-GB"/>
        </w:rPr>
        <w:tab/>
      </w:r>
      <w:r w:rsidRPr="00A859FE">
        <w:rPr>
          <w:rFonts w:ascii="Tahoma" w:hAnsi="Tahoma" w:cs="Tahoma"/>
          <w:sz w:val="20"/>
          <w:szCs w:val="20"/>
          <w:lang w:val="en-GB" w:eastAsia="en-GB"/>
        </w:rPr>
        <w:t xml:space="preserve">H. Hogan responded to queries regarding the funding of Voids and the reason for their </w:t>
      </w:r>
      <w:r>
        <w:rPr>
          <w:rFonts w:ascii="Tahoma" w:hAnsi="Tahoma" w:cs="Tahoma"/>
          <w:sz w:val="20"/>
          <w:szCs w:val="20"/>
          <w:lang w:val="en-GB" w:eastAsia="en-GB"/>
        </w:rPr>
        <w:tab/>
      </w:r>
      <w:r w:rsidRPr="00A859FE">
        <w:rPr>
          <w:rFonts w:ascii="Tahoma" w:hAnsi="Tahoma" w:cs="Tahoma"/>
          <w:sz w:val="20"/>
          <w:szCs w:val="20"/>
          <w:lang w:val="en-GB" w:eastAsia="en-GB"/>
        </w:rPr>
        <w:t xml:space="preserve">inclusion in the delivery programme.  Following a query from Cllr. L. Dunne, H. Hogan agreed </w:t>
      </w:r>
      <w:r>
        <w:rPr>
          <w:rFonts w:ascii="Tahoma" w:hAnsi="Tahoma" w:cs="Tahoma"/>
          <w:sz w:val="20"/>
          <w:szCs w:val="20"/>
          <w:lang w:val="en-GB" w:eastAsia="en-GB"/>
        </w:rPr>
        <w:tab/>
      </w:r>
      <w:r w:rsidRPr="00A859FE">
        <w:rPr>
          <w:rFonts w:ascii="Tahoma" w:hAnsi="Tahoma" w:cs="Tahoma"/>
          <w:sz w:val="20"/>
          <w:szCs w:val="20"/>
          <w:lang w:val="en-GB" w:eastAsia="en-GB"/>
        </w:rPr>
        <w:t xml:space="preserve">to confirm source of funding for refurbishment of 3 units for elderly in Brookview.  </w:t>
      </w:r>
    </w:p>
    <w:p w:rsidR="00A859FE" w:rsidRPr="00A859FE" w:rsidRDefault="00A859FE" w:rsidP="00A859FE">
      <w:pPr>
        <w:spacing w:line="276" w:lineRule="auto"/>
        <w:jc w:val="both"/>
        <w:rPr>
          <w:rFonts w:ascii="Tahoma" w:hAnsi="Tahoma" w:cs="Tahoma"/>
          <w:sz w:val="20"/>
          <w:szCs w:val="20"/>
          <w:lang w:val="en-GB" w:eastAsia="en-GB"/>
        </w:rPr>
      </w:pPr>
      <w:r>
        <w:rPr>
          <w:rFonts w:ascii="Tahoma" w:hAnsi="Tahoma" w:cs="Tahoma"/>
          <w:sz w:val="20"/>
          <w:szCs w:val="20"/>
          <w:lang w:val="en-GB" w:eastAsia="en-GB"/>
        </w:rPr>
        <w:tab/>
      </w:r>
      <w:r w:rsidRPr="00A859FE">
        <w:rPr>
          <w:rFonts w:ascii="Tahoma" w:hAnsi="Tahoma" w:cs="Tahoma"/>
          <w:sz w:val="20"/>
          <w:szCs w:val="20"/>
          <w:lang w:val="en-GB" w:eastAsia="en-GB"/>
        </w:rPr>
        <w:t xml:space="preserve">The discussion included contributions from Cllr. L. Dunne, Cllr. C. King, Cllr. M. Duff, </w:t>
      </w:r>
      <w:proofErr w:type="gramStart"/>
      <w:r w:rsidRPr="00A859FE">
        <w:rPr>
          <w:rFonts w:ascii="Tahoma" w:hAnsi="Tahoma" w:cs="Tahoma"/>
          <w:sz w:val="20"/>
          <w:szCs w:val="20"/>
          <w:lang w:val="en-GB" w:eastAsia="en-GB"/>
        </w:rPr>
        <w:t>C</w:t>
      </w:r>
      <w:proofErr w:type="gramEnd"/>
      <w:r w:rsidRPr="00A859FE">
        <w:rPr>
          <w:rFonts w:ascii="Tahoma" w:hAnsi="Tahoma" w:cs="Tahoma"/>
          <w:sz w:val="20"/>
          <w:szCs w:val="20"/>
          <w:lang w:val="en-GB" w:eastAsia="en-GB"/>
        </w:rPr>
        <w:t xml:space="preserve">. </w:t>
      </w:r>
      <w:r>
        <w:rPr>
          <w:rFonts w:ascii="Tahoma" w:hAnsi="Tahoma" w:cs="Tahoma"/>
          <w:sz w:val="20"/>
          <w:szCs w:val="20"/>
          <w:lang w:val="en-GB" w:eastAsia="en-GB"/>
        </w:rPr>
        <w:tab/>
      </w:r>
      <w:r w:rsidRPr="00A859FE">
        <w:rPr>
          <w:rFonts w:ascii="Tahoma" w:hAnsi="Tahoma" w:cs="Tahoma"/>
          <w:sz w:val="20"/>
          <w:szCs w:val="20"/>
          <w:lang w:val="en-GB" w:eastAsia="en-GB"/>
        </w:rPr>
        <w:t xml:space="preserve">McClean, Cllr. M. Ward, Cllr. E. Hendrick. </w:t>
      </w:r>
    </w:p>
    <w:p w:rsidR="00A859FE" w:rsidRPr="00A859FE" w:rsidRDefault="00A859FE" w:rsidP="00A859FE">
      <w:pPr>
        <w:spacing w:line="276" w:lineRule="auto"/>
        <w:jc w:val="both"/>
        <w:rPr>
          <w:rFonts w:ascii="Tahoma" w:hAnsi="Tahoma" w:cs="Tahoma"/>
          <w:sz w:val="20"/>
          <w:szCs w:val="20"/>
          <w:lang w:val="en-GB" w:eastAsia="en-GB"/>
        </w:rPr>
      </w:pPr>
      <w:r>
        <w:rPr>
          <w:rFonts w:ascii="Tahoma" w:hAnsi="Tahoma" w:cs="Tahoma"/>
          <w:sz w:val="20"/>
          <w:szCs w:val="20"/>
        </w:rPr>
        <w:tab/>
      </w:r>
      <w:hyperlink r:id="rId11" w:history="1">
        <w:r w:rsidRPr="00A859FE">
          <w:rPr>
            <w:rFonts w:ascii="Tahoma" w:hAnsi="Tahoma" w:cs="Tahoma"/>
            <w:color w:val="0563C1" w:themeColor="hyperlink"/>
            <w:sz w:val="20"/>
            <w:szCs w:val="20"/>
            <w:u w:val="single"/>
            <w:lang w:val="en-GB" w:eastAsia="en-GB"/>
          </w:rPr>
          <w:t>Housing Supply Targets 2017 - 2021</w:t>
        </w:r>
      </w:hyperlink>
    </w:p>
    <w:p w:rsidR="00A859FE" w:rsidRPr="00A859FE" w:rsidRDefault="00A859FE" w:rsidP="00A859FE">
      <w:pPr>
        <w:spacing w:line="276" w:lineRule="auto"/>
        <w:jc w:val="both"/>
        <w:rPr>
          <w:rFonts w:ascii="Tahoma" w:hAnsi="Tahoma" w:cs="Tahoma"/>
          <w:sz w:val="20"/>
          <w:szCs w:val="20"/>
          <w:lang w:val="en-GB" w:eastAsia="en-GB"/>
        </w:rPr>
      </w:pPr>
      <w:r>
        <w:rPr>
          <w:rFonts w:ascii="Tahoma" w:hAnsi="Tahoma" w:cs="Tahoma"/>
          <w:sz w:val="20"/>
          <w:szCs w:val="20"/>
        </w:rPr>
        <w:tab/>
      </w:r>
      <w:hyperlink r:id="rId12" w:history="1">
        <w:r w:rsidRPr="00A859FE">
          <w:rPr>
            <w:rFonts w:ascii="Tahoma" w:hAnsi="Tahoma" w:cs="Tahoma"/>
            <w:color w:val="0563C1" w:themeColor="hyperlink"/>
            <w:sz w:val="20"/>
            <w:szCs w:val="20"/>
            <w:u w:val="single"/>
            <w:lang w:val="en-GB" w:eastAsia="en-GB"/>
          </w:rPr>
          <w:t>Housing Targets 2015 - 2017</w:t>
        </w:r>
      </w:hyperlink>
    </w:p>
    <w:p w:rsidR="00A859FE" w:rsidRPr="00A859FE" w:rsidRDefault="00A859FE" w:rsidP="00A859FE">
      <w:pPr>
        <w:spacing w:line="276" w:lineRule="auto"/>
        <w:jc w:val="both"/>
        <w:rPr>
          <w:rFonts w:ascii="Tahoma" w:hAnsi="Tahoma" w:cs="Tahoma"/>
          <w:b/>
          <w:sz w:val="20"/>
          <w:szCs w:val="20"/>
          <w:lang w:val="en-GB" w:eastAsia="en-GB"/>
        </w:rPr>
      </w:pPr>
      <w:r>
        <w:rPr>
          <w:rFonts w:ascii="Tahoma" w:hAnsi="Tahoma" w:cs="Tahoma"/>
          <w:b/>
          <w:sz w:val="20"/>
          <w:szCs w:val="20"/>
          <w:lang w:val="en-GB" w:eastAsia="en-GB"/>
        </w:rPr>
        <w:tab/>
      </w:r>
      <w:r w:rsidRPr="00A859FE">
        <w:rPr>
          <w:rFonts w:ascii="Tahoma" w:hAnsi="Tahoma" w:cs="Tahoma"/>
          <w:b/>
          <w:sz w:val="20"/>
          <w:szCs w:val="20"/>
          <w:lang w:val="en-GB" w:eastAsia="en-GB"/>
        </w:rPr>
        <w:t>H-1(4) Report on Part V Supply</w:t>
      </w:r>
    </w:p>
    <w:p w:rsidR="00A859FE" w:rsidRPr="00A859FE" w:rsidRDefault="00A859FE" w:rsidP="00A859FE">
      <w:pPr>
        <w:spacing w:line="276" w:lineRule="auto"/>
        <w:jc w:val="both"/>
        <w:rPr>
          <w:rFonts w:ascii="Tahoma" w:hAnsi="Tahoma" w:cs="Tahoma"/>
          <w:b/>
          <w:sz w:val="20"/>
          <w:szCs w:val="20"/>
          <w:lang w:val="en-GB" w:eastAsia="en-GB"/>
        </w:rPr>
      </w:pPr>
    </w:p>
    <w:p w:rsidR="00A859FE" w:rsidRPr="00A859FE" w:rsidRDefault="00A859FE" w:rsidP="00A859FE">
      <w:pPr>
        <w:spacing w:line="276" w:lineRule="auto"/>
        <w:jc w:val="both"/>
        <w:rPr>
          <w:rFonts w:ascii="Tahoma" w:hAnsi="Tahoma" w:cs="Tahoma"/>
          <w:sz w:val="20"/>
          <w:szCs w:val="20"/>
          <w:lang w:val="en-GB" w:eastAsia="en-GB"/>
        </w:rPr>
      </w:pPr>
      <w:r>
        <w:rPr>
          <w:rFonts w:ascii="Tahoma" w:hAnsi="Tahoma" w:cs="Tahoma"/>
          <w:sz w:val="20"/>
          <w:szCs w:val="20"/>
          <w:lang w:val="en-GB" w:eastAsia="en-GB"/>
        </w:rPr>
        <w:lastRenderedPageBreak/>
        <w:tab/>
      </w:r>
      <w:r w:rsidRPr="00A859FE">
        <w:rPr>
          <w:rFonts w:ascii="Tahoma" w:hAnsi="Tahoma" w:cs="Tahoma"/>
          <w:sz w:val="20"/>
          <w:szCs w:val="20"/>
          <w:lang w:val="en-GB" w:eastAsia="en-GB"/>
        </w:rPr>
        <w:t xml:space="preserve">M. Staunton provided a report on the total number of housing units delivered in 2017 and the </w:t>
      </w:r>
      <w:r>
        <w:rPr>
          <w:rFonts w:ascii="Tahoma" w:hAnsi="Tahoma" w:cs="Tahoma"/>
          <w:sz w:val="20"/>
          <w:szCs w:val="20"/>
          <w:lang w:val="en-GB" w:eastAsia="en-GB"/>
        </w:rPr>
        <w:tab/>
      </w:r>
      <w:r w:rsidRPr="00A859FE">
        <w:rPr>
          <w:rFonts w:ascii="Tahoma" w:hAnsi="Tahoma" w:cs="Tahoma"/>
          <w:sz w:val="20"/>
          <w:szCs w:val="20"/>
          <w:lang w:val="en-GB" w:eastAsia="en-GB"/>
        </w:rPr>
        <w:t xml:space="preserve">numbers due to be delivered by 2021, broken down by electoral area.  A total of 551 units </w:t>
      </w:r>
      <w:r>
        <w:rPr>
          <w:rFonts w:ascii="Tahoma" w:hAnsi="Tahoma" w:cs="Tahoma"/>
          <w:sz w:val="20"/>
          <w:szCs w:val="20"/>
          <w:lang w:val="en-GB" w:eastAsia="en-GB"/>
        </w:rPr>
        <w:tab/>
      </w:r>
      <w:r w:rsidRPr="00A859FE">
        <w:rPr>
          <w:rFonts w:ascii="Tahoma" w:hAnsi="Tahoma" w:cs="Tahoma"/>
          <w:sz w:val="20"/>
          <w:szCs w:val="20"/>
          <w:lang w:val="en-GB" w:eastAsia="en-GB"/>
        </w:rPr>
        <w:t xml:space="preserve">are set to be delivered currently.  Units due to be delivered in Clonburris are not included and </w:t>
      </w:r>
      <w:r>
        <w:rPr>
          <w:rFonts w:ascii="Tahoma" w:hAnsi="Tahoma" w:cs="Tahoma"/>
          <w:sz w:val="20"/>
          <w:szCs w:val="20"/>
          <w:lang w:val="en-GB" w:eastAsia="en-GB"/>
        </w:rPr>
        <w:tab/>
      </w:r>
      <w:r w:rsidRPr="00A859FE">
        <w:rPr>
          <w:rFonts w:ascii="Tahoma" w:hAnsi="Tahoma" w:cs="Tahoma"/>
          <w:sz w:val="20"/>
          <w:szCs w:val="20"/>
          <w:lang w:val="en-GB" w:eastAsia="en-GB"/>
        </w:rPr>
        <w:t xml:space="preserve">the final figure may change subject to additional developer proposals over the timeframe. </w:t>
      </w:r>
    </w:p>
    <w:p w:rsidR="00A859FE" w:rsidRPr="00A859FE" w:rsidRDefault="00A859FE" w:rsidP="00A859FE">
      <w:pPr>
        <w:spacing w:line="276" w:lineRule="auto"/>
        <w:jc w:val="both"/>
        <w:rPr>
          <w:rFonts w:ascii="Tahoma" w:hAnsi="Tahoma" w:cs="Tahoma"/>
          <w:sz w:val="20"/>
          <w:szCs w:val="20"/>
          <w:lang w:val="en-GB" w:eastAsia="en-GB"/>
        </w:rPr>
      </w:pPr>
      <w:r>
        <w:rPr>
          <w:rFonts w:ascii="Tahoma" w:hAnsi="Tahoma" w:cs="Tahoma"/>
          <w:sz w:val="20"/>
          <w:szCs w:val="20"/>
          <w:lang w:val="en-GB" w:eastAsia="en-GB"/>
        </w:rPr>
        <w:tab/>
      </w:r>
      <w:r w:rsidRPr="00A859FE">
        <w:rPr>
          <w:rFonts w:ascii="Tahoma" w:hAnsi="Tahoma" w:cs="Tahoma"/>
          <w:sz w:val="20"/>
          <w:szCs w:val="20"/>
          <w:lang w:val="en-GB" w:eastAsia="en-GB"/>
        </w:rPr>
        <w:t xml:space="preserve">Following a query by Cllr. L. Dunne regarding delivery of Part V units in a Fortunestown </w:t>
      </w:r>
      <w:r>
        <w:rPr>
          <w:rFonts w:ascii="Tahoma" w:hAnsi="Tahoma" w:cs="Tahoma"/>
          <w:sz w:val="20"/>
          <w:szCs w:val="20"/>
          <w:lang w:val="en-GB" w:eastAsia="en-GB"/>
        </w:rPr>
        <w:tab/>
      </w:r>
      <w:r w:rsidRPr="00A859FE">
        <w:rPr>
          <w:rFonts w:ascii="Tahoma" w:hAnsi="Tahoma" w:cs="Tahoma"/>
          <w:sz w:val="20"/>
          <w:szCs w:val="20"/>
          <w:lang w:val="en-GB" w:eastAsia="en-GB"/>
        </w:rPr>
        <w:t xml:space="preserve">development M. Staunton agreed to investigate on receipt of email confirmation of details of </w:t>
      </w:r>
      <w:r>
        <w:rPr>
          <w:rFonts w:ascii="Tahoma" w:hAnsi="Tahoma" w:cs="Tahoma"/>
          <w:sz w:val="20"/>
          <w:szCs w:val="20"/>
          <w:lang w:val="en-GB" w:eastAsia="en-GB"/>
        </w:rPr>
        <w:tab/>
      </w:r>
      <w:r w:rsidRPr="00A859FE">
        <w:rPr>
          <w:rFonts w:ascii="Tahoma" w:hAnsi="Tahoma" w:cs="Tahoma"/>
          <w:sz w:val="20"/>
          <w:szCs w:val="20"/>
          <w:lang w:val="en-GB" w:eastAsia="en-GB"/>
        </w:rPr>
        <w:t>development.</w:t>
      </w:r>
    </w:p>
    <w:p w:rsidR="00A859FE" w:rsidRPr="00A859FE" w:rsidRDefault="00A859FE" w:rsidP="00A859FE">
      <w:pPr>
        <w:spacing w:line="276" w:lineRule="auto"/>
        <w:jc w:val="both"/>
        <w:rPr>
          <w:rFonts w:ascii="Tahoma" w:hAnsi="Tahoma" w:cs="Tahoma"/>
          <w:sz w:val="20"/>
          <w:szCs w:val="20"/>
          <w:lang w:val="en-GB" w:eastAsia="en-GB"/>
        </w:rPr>
      </w:pPr>
      <w:r>
        <w:rPr>
          <w:rFonts w:ascii="Tahoma" w:hAnsi="Tahoma" w:cs="Tahoma"/>
          <w:sz w:val="20"/>
          <w:szCs w:val="20"/>
          <w:lang w:val="en-GB" w:eastAsia="en-GB"/>
        </w:rPr>
        <w:tab/>
      </w:r>
      <w:r w:rsidRPr="00A859FE">
        <w:rPr>
          <w:rFonts w:ascii="Tahoma" w:hAnsi="Tahoma" w:cs="Tahoma"/>
          <w:sz w:val="20"/>
          <w:szCs w:val="20"/>
          <w:lang w:val="en-GB" w:eastAsia="en-GB"/>
        </w:rPr>
        <w:t xml:space="preserve">Cllr. C. King requested a breakdown of Part V units by estate and details where the units have </w:t>
      </w:r>
      <w:r>
        <w:rPr>
          <w:rFonts w:ascii="Tahoma" w:hAnsi="Tahoma" w:cs="Tahoma"/>
          <w:sz w:val="20"/>
          <w:szCs w:val="20"/>
          <w:lang w:val="en-GB" w:eastAsia="en-GB"/>
        </w:rPr>
        <w:tab/>
      </w:r>
      <w:r w:rsidRPr="00A859FE">
        <w:rPr>
          <w:rFonts w:ascii="Tahoma" w:hAnsi="Tahoma" w:cs="Tahoma"/>
          <w:sz w:val="20"/>
          <w:szCs w:val="20"/>
          <w:lang w:val="en-GB" w:eastAsia="en-GB"/>
        </w:rPr>
        <w:t>been allocated to an Approved Housing Body.</w:t>
      </w:r>
    </w:p>
    <w:p w:rsidR="00A859FE" w:rsidRPr="00A859FE" w:rsidRDefault="00A859FE" w:rsidP="00A859FE">
      <w:pPr>
        <w:spacing w:line="276" w:lineRule="auto"/>
        <w:jc w:val="both"/>
        <w:rPr>
          <w:rFonts w:ascii="Tahoma" w:hAnsi="Tahoma" w:cs="Tahoma"/>
          <w:sz w:val="20"/>
          <w:szCs w:val="20"/>
          <w:lang w:val="en-GB" w:eastAsia="en-GB"/>
        </w:rPr>
      </w:pPr>
      <w:r>
        <w:rPr>
          <w:rFonts w:ascii="Tahoma" w:hAnsi="Tahoma" w:cs="Tahoma"/>
          <w:sz w:val="20"/>
          <w:szCs w:val="20"/>
          <w:lang w:val="en-GB" w:eastAsia="en-GB"/>
        </w:rPr>
        <w:tab/>
      </w:r>
      <w:r w:rsidRPr="00A859FE">
        <w:rPr>
          <w:rFonts w:ascii="Tahoma" w:hAnsi="Tahoma" w:cs="Tahoma"/>
          <w:sz w:val="20"/>
          <w:szCs w:val="20"/>
          <w:lang w:val="en-GB" w:eastAsia="en-GB"/>
        </w:rPr>
        <w:t xml:space="preserve">H. Hogan pointed out the important role of AHBs in providing a dedicated social housing </w:t>
      </w:r>
      <w:r>
        <w:rPr>
          <w:rFonts w:ascii="Tahoma" w:hAnsi="Tahoma" w:cs="Tahoma"/>
          <w:sz w:val="20"/>
          <w:szCs w:val="20"/>
          <w:lang w:val="en-GB" w:eastAsia="en-GB"/>
        </w:rPr>
        <w:tab/>
      </w:r>
      <w:r w:rsidRPr="00A859FE">
        <w:rPr>
          <w:rFonts w:ascii="Tahoma" w:hAnsi="Tahoma" w:cs="Tahoma"/>
          <w:sz w:val="20"/>
          <w:szCs w:val="20"/>
          <w:lang w:val="en-GB" w:eastAsia="en-GB"/>
        </w:rPr>
        <w:t xml:space="preserve">management solution and that the AHB had easy access to borrowing. </w:t>
      </w:r>
    </w:p>
    <w:p w:rsidR="00A859FE" w:rsidRPr="00A859FE" w:rsidRDefault="00A859FE" w:rsidP="00A859FE">
      <w:pPr>
        <w:spacing w:line="276" w:lineRule="auto"/>
        <w:jc w:val="both"/>
        <w:rPr>
          <w:rFonts w:ascii="Tahoma" w:hAnsi="Tahoma" w:cs="Tahoma"/>
          <w:sz w:val="20"/>
          <w:szCs w:val="20"/>
          <w:lang w:val="en-GB" w:eastAsia="en-GB"/>
        </w:rPr>
      </w:pPr>
      <w:r>
        <w:rPr>
          <w:rFonts w:ascii="Tahoma" w:hAnsi="Tahoma" w:cs="Tahoma"/>
          <w:sz w:val="20"/>
          <w:szCs w:val="20"/>
        </w:rPr>
        <w:tab/>
      </w:r>
      <w:hyperlink r:id="rId13" w:history="1">
        <w:r w:rsidRPr="00A859FE">
          <w:rPr>
            <w:rFonts w:ascii="Tahoma" w:hAnsi="Tahoma" w:cs="Tahoma"/>
            <w:color w:val="0563C1" w:themeColor="hyperlink"/>
            <w:sz w:val="20"/>
            <w:szCs w:val="20"/>
            <w:u w:val="single"/>
            <w:lang w:val="en-GB" w:eastAsia="en-GB"/>
          </w:rPr>
          <w:t>Part V Report</w:t>
        </w:r>
      </w:hyperlink>
    </w:p>
    <w:p w:rsidR="00A859FE" w:rsidRPr="00A859FE" w:rsidRDefault="00A859FE" w:rsidP="00A859FE">
      <w:pPr>
        <w:spacing w:line="276" w:lineRule="auto"/>
        <w:jc w:val="both"/>
        <w:rPr>
          <w:rFonts w:ascii="Tahoma" w:hAnsi="Tahoma" w:cs="Tahoma"/>
          <w:sz w:val="20"/>
          <w:szCs w:val="20"/>
          <w:lang w:val="en-GB" w:eastAsia="en-GB"/>
        </w:rPr>
      </w:pPr>
    </w:p>
    <w:p w:rsidR="00A859FE" w:rsidRPr="00A859FE" w:rsidRDefault="00A859FE" w:rsidP="00A859FE">
      <w:pPr>
        <w:spacing w:line="276" w:lineRule="auto"/>
        <w:jc w:val="both"/>
        <w:rPr>
          <w:rFonts w:ascii="Tahoma" w:hAnsi="Tahoma" w:cs="Tahoma"/>
          <w:b/>
          <w:sz w:val="20"/>
          <w:szCs w:val="20"/>
          <w:lang w:val="en-GB" w:eastAsia="en-GB"/>
        </w:rPr>
      </w:pPr>
      <w:r>
        <w:rPr>
          <w:rFonts w:ascii="Tahoma" w:hAnsi="Tahoma" w:cs="Tahoma"/>
          <w:b/>
          <w:sz w:val="20"/>
          <w:szCs w:val="20"/>
          <w:lang w:val="en-GB" w:eastAsia="en-GB"/>
        </w:rPr>
        <w:tab/>
      </w:r>
      <w:r w:rsidRPr="00A859FE">
        <w:rPr>
          <w:rFonts w:ascii="Tahoma" w:hAnsi="Tahoma" w:cs="Tahoma"/>
          <w:b/>
          <w:sz w:val="20"/>
          <w:szCs w:val="20"/>
          <w:lang w:val="en-GB" w:eastAsia="en-GB"/>
        </w:rPr>
        <w:t>H-1(5) New Loan Scheme</w:t>
      </w:r>
    </w:p>
    <w:p w:rsidR="00A859FE" w:rsidRPr="00A859FE" w:rsidRDefault="00A859FE" w:rsidP="00A859FE">
      <w:pPr>
        <w:spacing w:line="276" w:lineRule="auto"/>
        <w:jc w:val="both"/>
        <w:rPr>
          <w:rFonts w:ascii="Tahoma" w:hAnsi="Tahoma" w:cs="Tahoma"/>
          <w:sz w:val="20"/>
          <w:szCs w:val="20"/>
          <w:lang w:val="en-GB" w:eastAsia="en-GB"/>
        </w:rPr>
      </w:pPr>
      <w:r>
        <w:rPr>
          <w:rFonts w:ascii="Tahoma" w:hAnsi="Tahoma" w:cs="Tahoma"/>
          <w:sz w:val="20"/>
          <w:szCs w:val="20"/>
          <w:lang w:val="en-GB" w:eastAsia="en-GB"/>
        </w:rPr>
        <w:tab/>
      </w:r>
      <w:r w:rsidRPr="00A859FE">
        <w:rPr>
          <w:rFonts w:ascii="Tahoma" w:hAnsi="Tahoma" w:cs="Tahoma"/>
          <w:sz w:val="20"/>
          <w:szCs w:val="20"/>
          <w:lang w:val="en-GB" w:eastAsia="en-GB"/>
        </w:rPr>
        <w:t xml:space="preserve">L. Madden outlined details of the New Loan Scheme for first time buyers highlighting that in </w:t>
      </w:r>
      <w:r>
        <w:rPr>
          <w:rFonts w:ascii="Tahoma" w:hAnsi="Tahoma" w:cs="Tahoma"/>
          <w:sz w:val="20"/>
          <w:szCs w:val="20"/>
          <w:lang w:val="en-GB" w:eastAsia="en-GB"/>
        </w:rPr>
        <w:tab/>
      </w:r>
      <w:r w:rsidRPr="00A859FE">
        <w:rPr>
          <w:rFonts w:ascii="Tahoma" w:hAnsi="Tahoma" w:cs="Tahoma"/>
          <w:sz w:val="20"/>
          <w:szCs w:val="20"/>
          <w:lang w:val="en-GB" w:eastAsia="en-GB"/>
        </w:rPr>
        <w:t xml:space="preserve">SDCC area the maximum loan amount is €320,000 with 90% loan to value and fixed and </w:t>
      </w:r>
      <w:r>
        <w:rPr>
          <w:rFonts w:ascii="Tahoma" w:hAnsi="Tahoma" w:cs="Tahoma"/>
          <w:sz w:val="20"/>
          <w:szCs w:val="20"/>
          <w:lang w:val="en-GB" w:eastAsia="en-GB"/>
        </w:rPr>
        <w:tab/>
      </w:r>
      <w:r w:rsidRPr="00A859FE">
        <w:rPr>
          <w:rFonts w:ascii="Tahoma" w:hAnsi="Tahoma" w:cs="Tahoma"/>
          <w:sz w:val="20"/>
          <w:szCs w:val="20"/>
          <w:lang w:val="en-GB" w:eastAsia="en-GB"/>
        </w:rPr>
        <w:t xml:space="preserve">variable interest rates ranging from 2% to 2.5%.  A mortgage calculator is available on the </w:t>
      </w:r>
      <w:r>
        <w:rPr>
          <w:rFonts w:ascii="Tahoma" w:hAnsi="Tahoma" w:cs="Tahoma"/>
          <w:sz w:val="20"/>
          <w:szCs w:val="20"/>
          <w:lang w:val="en-GB" w:eastAsia="en-GB"/>
        </w:rPr>
        <w:tab/>
      </w:r>
      <w:r w:rsidRPr="00A859FE">
        <w:rPr>
          <w:rFonts w:ascii="Tahoma" w:hAnsi="Tahoma" w:cs="Tahoma"/>
          <w:sz w:val="20"/>
          <w:szCs w:val="20"/>
          <w:lang w:val="en-GB" w:eastAsia="en-GB"/>
        </w:rPr>
        <w:t xml:space="preserve">Rebuilding Ireland website and prospective applicants should be aware that the calculation </w:t>
      </w:r>
      <w:r>
        <w:rPr>
          <w:rFonts w:ascii="Tahoma" w:hAnsi="Tahoma" w:cs="Tahoma"/>
          <w:sz w:val="20"/>
          <w:szCs w:val="20"/>
          <w:lang w:val="en-GB" w:eastAsia="en-GB"/>
        </w:rPr>
        <w:tab/>
      </w:r>
      <w:r w:rsidRPr="00A859FE">
        <w:rPr>
          <w:rFonts w:ascii="Tahoma" w:hAnsi="Tahoma" w:cs="Tahoma"/>
          <w:sz w:val="20"/>
          <w:szCs w:val="20"/>
          <w:lang w:val="en-GB" w:eastAsia="en-GB"/>
        </w:rPr>
        <w:t xml:space="preserve">does not include the cost of Mortgage Protection Insurance which may cost up to an additional </w:t>
      </w:r>
      <w:r>
        <w:rPr>
          <w:rFonts w:ascii="Tahoma" w:hAnsi="Tahoma" w:cs="Tahoma"/>
          <w:sz w:val="20"/>
          <w:szCs w:val="20"/>
          <w:lang w:val="en-GB" w:eastAsia="en-GB"/>
        </w:rPr>
        <w:tab/>
      </w:r>
      <w:r w:rsidRPr="00A859FE">
        <w:rPr>
          <w:rFonts w:ascii="Tahoma" w:hAnsi="Tahoma" w:cs="Tahoma"/>
          <w:sz w:val="20"/>
          <w:szCs w:val="20"/>
          <w:lang w:val="en-GB" w:eastAsia="en-GB"/>
        </w:rPr>
        <w:t xml:space="preserve">€133 per month. </w:t>
      </w:r>
    </w:p>
    <w:p w:rsidR="00A859FE" w:rsidRPr="00A859FE" w:rsidRDefault="00A859FE" w:rsidP="00A859FE">
      <w:pPr>
        <w:spacing w:line="276" w:lineRule="auto"/>
        <w:jc w:val="both"/>
        <w:rPr>
          <w:rFonts w:ascii="Tahoma" w:hAnsi="Tahoma" w:cs="Tahoma"/>
          <w:sz w:val="20"/>
          <w:szCs w:val="20"/>
          <w:lang w:val="en-GB" w:eastAsia="en-GB"/>
        </w:rPr>
      </w:pPr>
      <w:r>
        <w:rPr>
          <w:rFonts w:ascii="Tahoma" w:hAnsi="Tahoma" w:cs="Tahoma"/>
          <w:sz w:val="20"/>
          <w:szCs w:val="20"/>
          <w:lang w:val="en-GB" w:eastAsia="en-GB"/>
        </w:rPr>
        <w:tab/>
      </w:r>
      <w:r w:rsidRPr="00A859FE">
        <w:rPr>
          <w:rFonts w:ascii="Tahoma" w:hAnsi="Tahoma" w:cs="Tahoma"/>
          <w:sz w:val="20"/>
          <w:szCs w:val="20"/>
          <w:lang w:val="en-GB" w:eastAsia="en-GB"/>
        </w:rPr>
        <w:t>A discussion followed with contributions from Cllrs. C. King, M. Ward, K.</w:t>
      </w:r>
      <w:r w:rsidR="003760B7">
        <w:rPr>
          <w:rFonts w:ascii="Tahoma" w:hAnsi="Tahoma" w:cs="Tahoma"/>
          <w:sz w:val="20"/>
          <w:szCs w:val="20"/>
          <w:lang w:val="en-GB" w:eastAsia="en-GB"/>
        </w:rPr>
        <w:t xml:space="preserve"> </w:t>
      </w:r>
      <w:r w:rsidRPr="00A859FE">
        <w:rPr>
          <w:rFonts w:ascii="Tahoma" w:hAnsi="Tahoma" w:cs="Tahoma"/>
          <w:sz w:val="20"/>
          <w:szCs w:val="20"/>
          <w:lang w:val="en-GB" w:eastAsia="en-GB"/>
        </w:rPr>
        <w:t xml:space="preserve">Mahon, L. Dunne and </w:t>
      </w:r>
      <w:r>
        <w:rPr>
          <w:rFonts w:ascii="Tahoma" w:hAnsi="Tahoma" w:cs="Tahoma"/>
          <w:sz w:val="20"/>
          <w:szCs w:val="20"/>
          <w:lang w:val="en-GB" w:eastAsia="en-GB"/>
        </w:rPr>
        <w:tab/>
      </w:r>
      <w:r w:rsidR="003760B7">
        <w:rPr>
          <w:rFonts w:ascii="Tahoma" w:hAnsi="Tahoma" w:cs="Tahoma"/>
          <w:sz w:val="20"/>
          <w:szCs w:val="20"/>
          <w:lang w:val="en-GB" w:eastAsia="en-GB"/>
        </w:rPr>
        <w:t xml:space="preserve">C. </w:t>
      </w:r>
      <w:r w:rsidRPr="00A859FE">
        <w:rPr>
          <w:rFonts w:ascii="Tahoma" w:hAnsi="Tahoma" w:cs="Tahoma"/>
          <w:sz w:val="20"/>
          <w:szCs w:val="20"/>
          <w:lang w:val="en-GB" w:eastAsia="en-GB"/>
        </w:rPr>
        <w:t xml:space="preserve">McClean.  Noting the potential of </w:t>
      </w:r>
      <w:r w:rsidRPr="00A859FE">
        <w:rPr>
          <w:rFonts w:ascii="Tahoma" w:hAnsi="Tahoma" w:cs="Tahoma"/>
          <w:sz w:val="20"/>
          <w:szCs w:val="20"/>
          <w:lang w:val="en-GB" w:eastAsia="en-GB"/>
        </w:rPr>
        <w:lastRenderedPageBreak/>
        <w:t xml:space="preserve">the scheme to free up social housing, Cllr. M. Duff </w:t>
      </w:r>
      <w:r>
        <w:rPr>
          <w:rFonts w:ascii="Tahoma" w:hAnsi="Tahoma" w:cs="Tahoma"/>
          <w:sz w:val="20"/>
          <w:szCs w:val="20"/>
          <w:lang w:val="en-GB" w:eastAsia="en-GB"/>
        </w:rPr>
        <w:tab/>
      </w:r>
      <w:r w:rsidRPr="00A859FE">
        <w:rPr>
          <w:rFonts w:ascii="Tahoma" w:hAnsi="Tahoma" w:cs="Tahoma"/>
          <w:sz w:val="20"/>
          <w:szCs w:val="20"/>
          <w:lang w:val="en-GB" w:eastAsia="en-GB"/>
        </w:rPr>
        <w:t xml:space="preserve">suggested that it supported the argument for increasing the number of affordable units in </w:t>
      </w:r>
      <w:r w:rsidR="003760B7">
        <w:rPr>
          <w:rFonts w:ascii="Tahoma" w:hAnsi="Tahoma" w:cs="Tahoma"/>
          <w:sz w:val="20"/>
          <w:szCs w:val="20"/>
          <w:lang w:val="en-GB" w:eastAsia="en-GB"/>
        </w:rPr>
        <w:tab/>
      </w:r>
      <w:r w:rsidRPr="00A859FE">
        <w:rPr>
          <w:rFonts w:ascii="Tahoma" w:hAnsi="Tahoma" w:cs="Tahoma"/>
          <w:sz w:val="20"/>
          <w:szCs w:val="20"/>
          <w:lang w:val="en-GB" w:eastAsia="en-GB"/>
        </w:rPr>
        <w:t>Clonburris.</w:t>
      </w:r>
    </w:p>
    <w:p w:rsidR="003760B7" w:rsidRDefault="003760B7" w:rsidP="003760B7">
      <w:pPr>
        <w:spacing w:line="276" w:lineRule="auto"/>
        <w:jc w:val="both"/>
        <w:rPr>
          <w:rFonts w:ascii="Tahoma" w:hAnsi="Tahoma" w:cs="Tahoma"/>
          <w:sz w:val="20"/>
          <w:szCs w:val="20"/>
          <w:lang w:val="en-GB" w:eastAsia="en-GB"/>
        </w:rPr>
      </w:pPr>
      <w:r>
        <w:rPr>
          <w:rFonts w:ascii="Tahoma" w:hAnsi="Tahoma" w:cs="Tahoma"/>
          <w:sz w:val="20"/>
          <w:szCs w:val="20"/>
          <w:lang w:val="en-GB" w:eastAsia="en-GB"/>
        </w:rPr>
        <w:tab/>
      </w:r>
      <w:hyperlink r:id="rId14" w:history="1">
        <w:r w:rsidR="00A859FE" w:rsidRPr="00A859FE">
          <w:rPr>
            <w:rFonts w:ascii="Tahoma" w:hAnsi="Tahoma" w:cs="Tahoma"/>
            <w:color w:val="0563C1" w:themeColor="hyperlink"/>
            <w:sz w:val="20"/>
            <w:szCs w:val="20"/>
            <w:u w:val="single"/>
            <w:lang w:val="en-GB" w:eastAsia="en-GB"/>
          </w:rPr>
          <w:t>Rebuilding Ireland New Home Loan</w:t>
        </w:r>
      </w:hyperlink>
    </w:p>
    <w:p w:rsidR="003760B7" w:rsidRDefault="003760B7" w:rsidP="003760B7">
      <w:pPr>
        <w:spacing w:line="276" w:lineRule="auto"/>
        <w:jc w:val="both"/>
        <w:rPr>
          <w:rFonts w:ascii="Tahoma" w:hAnsi="Tahoma" w:cs="Tahoma"/>
          <w:sz w:val="20"/>
          <w:szCs w:val="20"/>
          <w:lang w:val="en-GB" w:eastAsia="en-GB"/>
        </w:rPr>
      </w:pPr>
      <w:r>
        <w:rPr>
          <w:rFonts w:ascii="Tahoma" w:hAnsi="Tahoma" w:cs="Tahoma"/>
          <w:b/>
          <w:sz w:val="20"/>
          <w:szCs w:val="20"/>
          <w:lang w:val="en-GB" w:eastAsia="en-GB"/>
        </w:rPr>
        <w:tab/>
      </w:r>
      <w:r w:rsidR="00A859FE" w:rsidRPr="00A859FE">
        <w:rPr>
          <w:rFonts w:ascii="Tahoma" w:hAnsi="Tahoma" w:cs="Tahoma"/>
          <w:b/>
          <w:sz w:val="20"/>
          <w:szCs w:val="20"/>
          <w:lang w:val="en-GB" w:eastAsia="en-GB"/>
        </w:rPr>
        <w:t>H-1(6) Enhanced Leasing Scheme</w:t>
      </w:r>
    </w:p>
    <w:p w:rsidR="003760B7" w:rsidRDefault="003760B7" w:rsidP="003760B7">
      <w:pPr>
        <w:spacing w:line="276" w:lineRule="auto"/>
        <w:jc w:val="both"/>
        <w:rPr>
          <w:rFonts w:ascii="Tahoma" w:hAnsi="Tahoma" w:cs="Tahoma"/>
          <w:sz w:val="20"/>
          <w:szCs w:val="20"/>
          <w:lang w:val="en-GB" w:eastAsia="en-GB"/>
        </w:rPr>
      </w:pPr>
      <w:r>
        <w:rPr>
          <w:rFonts w:ascii="Tahoma" w:hAnsi="Tahoma" w:cs="Tahoma"/>
          <w:sz w:val="20"/>
          <w:szCs w:val="20"/>
          <w:lang w:val="en-GB" w:eastAsia="en-GB"/>
        </w:rPr>
        <w:tab/>
      </w:r>
      <w:r w:rsidR="00A859FE" w:rsidRPr="00A859FE">
        <w:rPr>
          <w:rFonts w:ascii="Tahoma" w:hAnsi="Tahoma" w:cs="Tahoma"/>
          <w:sz w:val="20"/>
          <w:szCs w:val="20"/>
          <w:lang w:val="en-GB" w:eastAsia="en-GB"/>
        </w:rPr>
        <w:t xml:space="preserve">L. Madden provided details of the new Enhanced Leasing Scheme aimed at developers that </w:t>
      </w:r>
      <w:r>
        <w:rPr>
          <w:rFonts w:ascii="Tahoma" w:hAnsi="Tahoma" w:cs="Tahoma"/>
          <w:sz w:val="20"/>
          <w:szCs w:val="20"/>
          <w:lang w:val="en-GB" w:eastAsia="en-GB"/>
        </w:rPr>
        <w:tab/>
      </w:r>
      <w:r w:rsidR="00A859FE" w:rsidRPr="00A859FE">
        <w:rPr>
          <w:rFonts w:ascii="Tahoma" w:hAnsi="Tahoma" w:cs="Tahoma"/>
          <w:sz w:val="20"/>
          <w:szCs w:val="20"/>
          <w:lang w:val="en-GB" w:eastAsia="en-GB"/>
        </w:rPr>
        <w:t xml:space="preserve">can provide 20 units or more.  The scheme is run by the HFA and the role of the Local </w:t>
      </w:r>
      <w:r>
        <w:rPr>
          <w:rFonts w:ascii="Tahoma" w:hAnsi="Tahoma" w:cs="Tahoma"/>
          <w:sz w:val="20"/>
          <w:szCs w:val="20"/>
          <w:lang w:val="en-GB" w:eastAsia="en-GB"/>
        </w:rPr>
        <w:tab/>
      </w:r>
      <w:r w:rsidR="00A859FE" w:rsidRPr="00A859FE">
        <w:rPr>
          <w:rFonts w:ascii="Tahoma" w:hAnsi="Tahoma" w:cs="Tahoma"/>
          <w:sz w:val="20"/>
          <w:szCs w:val="20"/>
          <w:lang w:val="en-GB" w:eastAsia="en-GB"/>
        </w:rPr>
        <w:t xml:space="preserve">Authority is to confirm the requirement for the type of property and suitability of the location.  </w:t>
      </w:r>
      <w:r>
        <w:rPr>
          <w:rFonts w:ascii="Tahoma" w:hAnsi="Tahoma" w:cs="Tahoma"/>
          <w:sz w:val="20"/>
          <w:szCs w:val="20"/>
          <w:lang w:val="en-GB" w:eastAsia="en-GB"/>
        </w:rPr>
        <w:tab/>
      </w:r>
      <w:r w:rsidR="00A859FE" w:rsidRPr="00A859FE">
        <w:rPr>
          <w:rFonts w:ascii="Tahoma" w:hAnsi="Tahoma" w:cs="Tahoma"/>
          <w:sz w:val="20"/>
          <w:szCs w:val="20"/>
          <w:lang w:val="en-GB" w:eastAsia="en-GB"/>
        </w:rPr>
        <w:t xml:space="preserve">The developer is required to have a property management company in place to manage the </w:t>
      </w:r>
      <w:r>
        <w:rPr>
          <w:rFonts w:ascii="Tahoma" w:hAnsi="Tahoma" w:cs="Tahoma"/>
          <w:sz w:val="20"/>
          <w:szCs w:val="20"/>
          <w:lang w:val="en-GB" w:eastAsia="en-GB"/>
        </w:rPr>
        <w:tab/>
      </w:r>
      <w:r w:rsidR="00A859FE" w:rsidRPr="00A859FE">
        <w:rPr>
          <w:rFonts w:ascii="Tahoma" w:hAnsi="Tahoma" w:cs="Tahoma"/>
          <w:sz w:val="20"/>
          <w:szCs w:val="20"/>
          <w:lang w:val="en-GB" w:eastAsia="en-GB"/>
        </w:rPr>
        <w:t xml:space="preserve">units.  The return is 95% of current market rents for a 25 year </w:t>
      </w:r>
      <w:r w:rsidRPr="00A859FE">
        <w:rPr>
          <w:rFonts w:ascii="Tahoma" w:hAnsi="Tahoma" w:cs="Tahoma"/>
          <w:sz w:val="20"/>
          <w:szCs w:val="20"/>
          <w:lang w:val="en-GB" w:eastAsia="en-GB"/>
        </w:rPr>
        <w:t>period. A</w:t>
      </w:r>
      <w:r w:rsidR="00A859FE" w:rsidRPr="00A859FE">
        <w:rPr>
          <w:rFonts w:ascii="Tahoma" w:hAnsi="Tahoma" w:cs="Tahoma"/>
          <w:sz w:val="20"/>
          <w:szCs w:val="20"/>
          <w:lang w:val="en-GB" w:eastAsia="en-GB"/>
        </w:rPr>
        <w:t xml:space="preserve"> discussion followed </w:t>
      </w:r>
      <w:r>
        <w:rPr>
          <w:rFonts w:ascii="Tahoma" w:hAnsi="Tahoma" w:cs="Tahoma"/>
          <w:sz w:val="20"/>
          <w:szCs w:val="20"/>
          <w:lang w:val="en-GB" w:eastAsia="en-GB"/>
        </w:rPr>
        <w:tab/>
      </w:r>
      <w:r w:rsidR="00A859FE" w:rsidRPr="00A859FE">
        <w:rPr>
          <w:rFonts w:ascii="Tahoma" w:hAnsi="Tahoma" w:cs="Tahoma"/>
          <w:sz w:val="20"/>
          <w:szCs w:val="20"/>
          <w:lang w:val="en-GB" w:eastAsia="en-GB"/>
        </w:rPr>
        <w:t>with contributions from Cllrs. K. Mahon, and M. Ward, and C. McClean.</w:t>
      </w:r>
    </w:p>
    <w:p w:rsidR="003760B7" w:rsidRDefault="003760B7" w:rsidP="003760B7">
      <w:pPr>
        <w:spacing w:line="276" w:lineRule="auto"/>
        <w:jc w:val="both"/>
        <w:rPr>
          <w:rFonts w:ascii="Tahoma" w:hAnsi="Tahoma" w:cs="Tahoma"/>
          <w:sz w:val="20"/>
          <w:szCs w:val="20"/>
          <w:lang w:val="en-GB" w:eastAsia="en-GB"/>
        </w:rPr>
      </w:pPr>
      <w:r>
        <w:rPr>
          <w:rFonts w:ascii="Tahoma" w:hAnsi="Tahoma" w:cs="Tahoma"/>
          <w:sz w:val="20"/>
          <w:szCs w:val="20"/>
          <w:lang w:val="en-GB" w:eastAsia="en-GB"/>
        </w:rPr>
        <w:tab/>
      </w:r>
      <w:hyperlink r:id="rId15" w:history="1">
        <w:r w:rsidR="00A859FE" w:rsidRPr="00A859FE">
          <w:rPr>
            <w:rFonts w:ascii="Tahoma" w:hAnsi="Tahoma" w:cs="Tahoma"/>
            <w:color w:val="0563C1" w:themeColor="hyperlink"/>
            <w:sz w:val="20"/>
            <w:szCs w:val="20"/>
            <w:u w:val="single"/>
            <w:lang w:val="en-GB" w:eastAsia="en-GB"/>
          </w:rPr>
          <w:t>Enhanced Leasing Scheme</w:t>
        </w:r>
      </w:hyperlink>
    </w:p>
    <w:p w:rsidR="003760B7" w:rsidRDefault="003760B7" w:rsidP="003760B7">
      <w:pPr>
        <w:spacing w:line="276" w:lineRule="auto"/>
        <w:jc w:val="both"/>
        <w:rPr>
          <w:rFonts w:ascii="Tahoma" w:hAnsi="Tahoma" w:cs="Tahoma"/>
          <w:sz w:val="20"/>
          <w:szCs w:val="20"/>
          <w:lang w:val="en-GB" w:eastAsia="en-GB"/>
        </w:rPr>
      </w:pPr>
    </w:p>
    <w:p w:rsidR="003760B7" w:rsidRDefault="003760B7" w:rsidP="003760B7">
      <w:pPr>
        <w:spacing w:line="276" w:lineRule="auto"/>
        <w:jc w:val="both"/>
        <w:rPr>
          <w:rFonts w:ascii="Tahoma" w:hAnsi="Tahoma" w:cs="Tahoma"/>
          <w:sz w:val="20"/>
          <w:szCs w:val="20"/>
          <w:lang w:val="en-GB" w:eastAsia="en-GB"/>
        </w:rPr>
      </w:pPr>
      <w:r>
        <w:rPr>
          <w:rFonts w:ascii="Tahoma" w:hAnsi="Tahoma" w:cs="Tahoma"/>
          <w:sz w:val="20"/>
          <w:szCs w:val="20"/>
          <w:lang w:val="en-GB" w:eastAsia="en-GB"/>
        </w:rPr>
        <w:tab/>
      </w:r>
      <w:r w:rsidR="00A859FE" w:rsidRPr="00A859FE">
        <w:rPr>
          <w:rFonts w:ascii="Tahoma" w:hAnsi="Tahoma" w:cs="Tahoma"/>
          <w:b/>
          <w:sz w:val="20"/>
          <w:szCs w:val="20"/>
          <w:lang w:val="en-GB" w:eastAsia="en-GB"/>
        </w:rPr>
        <w:t>H-1(7) Estate Naming St. Aidan’s Project</w:t>
      </w:r>
    </w:p>
    <w:p w:rsidR="003760B7" w:rsidRDefault="003760B7" w:rsidP="003760B7">
      <w:pPr>
        <w:spacing w:line="276" w:lineRule="auto"/>
        <w:jc w:val="both"/>
        <w:rPr>
          <w:rFonts w:ascii="Tahoma" w:hAnsi="Tahoma" w:cs="Tahoma"/>
          <w:sz w:val="20"/>
          <w:szCs w:val="20"/>
          <w:lang w:val="en-GB" w:eastAsia="en-GB"/>
        </w:rPr>
      </w:pPr>
      <w:r>
        <w:rPr>
          <w:rFonts w:ascii="Tahoma" w:hAnsi="Tahoma" w:cs="Tahoma"/>
          <w:sz w:val="20"/>
          <w:szCs w:val="20"/>
          <w:lang w:val="en-GB" w:eastAsia="en-GB"/>
        </w:rPr>
        <w:tab/>
      </w:r>
      <w:r w:rsidR="00A859FE" w:rsidRPr="00A859FE">
        <w:rPr>
          <w:rFonts w:ascii="Tahoma" w:hAnsi="Tahoma" w:cs="Tahoma"/>
          <w:sz w:val="20"/>
          <w:szCs w:val="20"/>
          <w:lang w:val="en-GB" w:eastAsia="en-GB"/>
        </w:rPr>
        <w:t xml:space="preserve">M. Staunton apologised to the members for the lack of consultation in the recent naming of </w:t>
      </w:r>
      <w:r>
        <w:rPr>
          <w:rFonts w:ascii="Tahoma" w:hAnsi="Tahoma" w:cs="Tahoma"/>
          <w:sz w:val="20"/>
          <w:szCs w:val="20"/>
          <w:lang w:val="en-GB" w:eastAsia="en-GB"/>
        </w:rPr>
        <w:tab/>
      </w:r>
      <w:r w:rsidR="00A859FE" w:rsidRPr="00A859FE">
        <w:rPr>
          <w:rFonts w:ascii="Tahoma" w:hAnsi="Tahoma" w:cs="Tahoma"/>
          <w:sz w:val="20"/>
          <w:szCs w:val="20"/>
          <w:lang w:val="en-GB" w:eastAsia="en-GB"/>
        </w:rPr>
        <w:t xml:space="preserve">Cheeverstown Meadows estate.  She explained the process for determining the naming of </w:t>
      </w:r>
      <w:r>
        <w:rPr>
          <w:rFonts w:ascii="Tahoma" w:hAnsi="Tahoma" w:cs="Tahoma"/>
          <w:sz w:val="20"/>
          <w:szCs w:val="20"/>
          <w:lang w:val="en-GB" w:eastAsia="en-GB"/>
        </w:rPr>
        <w:tab/>
      </w:r>
      <w:r w:rsidR="00A859FE" w:rsidRPr="00A859FE">
        <w:rPr>
          <w:rFonts w:ascii="Tahoma" w:hAnsi="Tahoma" w:cs="Tahoma"/>
          <w:sz w:val="20"/>
          <w:szCs w:val="20"/>
          <w:lang w:val="en-GB" w:eastAsia="en-GB"/>
        </w:rPr>
        <w:t xml:space="preserve">estates in both public and private developments and agreed that although it is not a reserved </w:t>
      </w:r>
      <w:r>
        <w:rPr>
          <w:rFonts w:ascii="Tahoma" w:hAnsi="Tahoma" w:cs="Tahoma"/>
          <w:sz w:val="20"/>
          <w:szCs w:val="20"/>
          <w:lang w:val="en-GB" w:eastAsia="en-GB"/>
        </w:rPr>
        <w:tab/>
      </w:r>
      <w:r w:rsidR="00A859FE" w:rsidRPr="00A859FE">
        <w:rPr>
          <w:rFonts w:ascii="Tahoma" w:hAnsi="Tahoma" w:cs="Tahoma"/>
          <w:sz w:val="20"/>
          <w:szCs w:val="20"/>
          <w:lang w:val="en-GB" w:eastAsia="en-GB"/>
        </w:rPr>
        <w:t xml:space="preserve">function the proposed names should be bought before the ACM as a matter of courtesy and </w:t>
      </w:r>
      <w:r>
        <w:rPr>
          <w:rFonts w:ascii="Tahoma" w:hAnsi="Tahoma" w:cs="Tahoma"/>
          <w:sz w:val="20"/>
          <w:szCs w:val="20"/>
          <w:lang w:val="en-GB" w:eastAsia="en-GB"/>
        </w:rPr>
        <w:tab/>
      </w:r>
      <w:r w:rsidR="00A859FE" w:rsidRPr="00A859FE">
        <w:rPr>
          <w:rFonts w:ascii="Tahoma" w:hAnsi="Tahoma" w:cs="Tahoma"/>
          <w:sz w:val="20"/>
          <w:szCs w:val="20"/>
          <w:lang w:val="en-GB" w:eastAsia="en-GB"/>
        </w:rPr>
        <w:t>in future the shortlist of names will be brought before the ACM for noting.</w:t>
      </w:r>
    </w:p>
    <w:p w:rsidR="003760B7" w:rsidRDefault="003760B7" w:rsidP="003760B7">
      <w:pPr>
        <w:spacing w:line="276" w:lineRule="auto"/>
        <w:jc w:val="both"/>
        <w:rPr>
          <w:rFonts w:ascii="Tahoma" w:hAnsi="Tahoma" w:cs="Tahoma"/>
          <w:sz w:val="20"/>
          <w:szCs w:val="20"/>
          <w:lang w:val="en-GB" w:eastAsia="en-GB"/>
        </w:rPr>
      </w:pPr>
      <w:r>
        <w:rPr>
          <w:rFonts w:ascii="Tahoma" w:hAnsi="Tahoma" w:cs="Tahoma"/>
          <w:sz w:val="20"/>
          <w:szCs w:val="20"/>
          <w:lang w:val="en-GB" w:eastAsia="en-GB"/>
        </w:rPr>
        <w:tab/>
      </w:r>
      <w:r w:rsidR="00A859FE" w:rsidRPr="00A859FE">
        <w:rPr>
          <w:rFonts w:ascii="Tahoma" w:hAnsi="Tahoma" w:cs="Tahoma"/>
          <w:sz w:val="20"/>
          <w:szCs w:val="20"/>
          <w:lang w:val="en-GB" w:eastAsia="en-GB"/>
        </w:rPr>
        <w:t xml:space="preserve">Cllr. C. King stated that in view of the expected increase in the number of developments a </w:t>
      </w:r>
      <w:r>
        <w:rPr>
          <w:rFonts w:ascii="Tahoma" w:hAnsi="Tahoma" w:cs="Tahoma"/>
          <w:sz w:val="20"/>
          <w:szCs w:val="20"/>
          <w:lang w:val="en-GB" w:eastAsia="en-GB"/>
        </w:rPr>
        <w:tab/>
      </w:r>
      <w:r w:rsidR="00A859FE" w:rsidRPr="00A859FE">
        <w:rPr>
          <w:rFonts w:ascii="Tahoma" w:hAnsi="Tahoma" w:cs="Tahoma"/>
          <w:sz w:val="20"/>
          <w:szCs w:val="20"/>
          <w:lang w:val="en-GB" w:eastAsia="en-GB"/>
        </w:rPr>
        <w:t xml:space="preserve">protocol should be put in place and that Councillors should also have an input in the </w:t>
      </w:r>
      <w:r>
        <w:rPr>
          <w:rFonts w:ascii="Tahoma" w:hAnsi="Tahoma" w:cs="Tahoma"/>
          <w:sz w:val="20"/>
          <w:szCs w:val="20"/>
          <w:lang w:val="en-GB" w:eastAsia="en-GB"/>
        </w:rPr>
        <w:tab/>
      </w:r>
      <w:r w:rsidR="00A859FE" w:rsidRPr="00A859FE">
        <w:rPr>
          <w:rFonts w:ascii="Tahoma" w:hAnsi="Tahoma" w:cs="Tahoma"/>
          <w:sz w:val="20"/>
          <w:szCs w:val="20"/>
          <w:lang w:val="en-GB" w:eastAsia="en-GB"/>
        </w:rPr>
        <w:t>development of the shortlist.</w:t>
      </w:r>
    </w:p>
    <w:p w:rsidR="003760B7" w:rsidRDefault="003760B7" w:rsidP="003760B7">
      <w:pPr>
        <w:spacing w:line="276" w:lineRule="auto"/>
        <w:jc w:val="both"/>
        <w:rPr>
          <w:rFonts w:ascii="Tahoma" w:hAnsi="Tahoma" w:cs="Tahoma"/>
          <w:sz w:val="20"/>
          <w:szCs w:val="20"/>
          <w:lang w:val="en-GB" w:eastAsia="en-GB"/>
        </w:rPr>
      </w:pPr>
      <w:r>
        <w:rPr>
          <w:rFonts w:ascii="Tahoma" w:hAnsi="Tahoma" w:cs="Tahoma"/>
          <w:sz w:val="20"/>
          <w:szCs w:val="20"/>
          <w:lang w:val="en-GB" w:eastAsia="en-GB"/>
        </w:rPr>
        <w:lastRenderedPageBreak/>
        <w:tab/>
      </w:r>
      <w:r w:rsidR="00A859FE" w:rsidRPr="00A859FE">
        <w:rPr>
          <w:rFonts w:ascii="Tahoma" w:hAnsi="Tahoma" w:cs="Tahoma"/>
          <w:sz w:val="20"/>
          <w:szCs w:val="20"/>
          <w:lang w:val="en-GB" w:eastAsia="en-GB"/>
        </w:rPr>
        <w:t xml:space="preserve">A discussion followed regarding the renaming of the estate in honour of Irish suffragette, </w:t>
      </w:r>
      <w:r>
        <w:rPr>
          <w:rFonts w:ascii="Tahoma" w:hAnsi="Tahoma" w:cs="Tahoma"/>
          <w:sz w:val="20"/>
          <w:szCs w:val="20"/>
          <w:lang w:val="en-GB" w:eastAsia="en-GB"/>
        </w:rPr>
        <w:tab/>
      </w:r>
      <w:r w:rsidR="00A859FE" w:rsidRPr="00A859FE">
        <w:rPr>
          <w:rFonts w:ascii="Tahoma" w:hAnsi="Tahoma" w:cs="Tahoma"/>
          <w:sz w:val="20"/>
          <w:szCs w:val="20"/>
          <w:lang w:val="en-GB" w:eastAsia="en-GB"/>
        </w:rPr>
        <w:t xml:space="preserve">Hanna Sheehy Skeffington, with contributions from C. McClean, Cllrs. K. Mahon, C. King, </w:t>
      </w:r>
      <w:proofErr w:type="gramStart"/>
      <w:r w:rsidR="00A859FE" w:rsidRPr="00A859FE">
        <w:rPr>
          <w:rFonts w:ascii="Tahoma" w:hAnsi="Tahoma" w:cs="Tahoma"/>
          <w:sz w:val="20"/>
          <w:szCs w:val="20"/>
          <w:lang w:val="en-GB" w:eastAsia="en-GB"/>
        </w:rPr>
        <w:t>L</w:t>
      </w:r>
      <w:proofErr w:type="gramEnd"/>
      <w:r w:rsidR="00A859FE" w:rsidRPr="00A859FE">
        <w:rPr>
          <w:rFonts w:ascii="Tahoma" w:hAnsi="Tahoma" w:cs="Tahoma"/>
          <w:sz w:val="20"/>
          <w:szCs w:val="20"/>
          <w:lang w:val="en-GB" w:eastAsia="en-GB"/>
        </w:rPr>
        <w:t xml:space="preserve">. </w:t>
      </w:r>
      <w:r>
        <w:rPr>
          <w:rFonts w:ascii="Tahoma" w:hAnsi="Tahoma" w:cs="Tahoma"/>
          <w:sz w:val="20"/>
          <w:szCs w:val="20"/>
          <w:lang w:val="en-GB" w:eastAsia="en-GB"/>
        </w:rPr>
        <w:tab/>
      </w:r>
      <w:r w:rsidR="00A859FE" w:rsidRPr="00A859FE">
        <w:rPr>
          <w:rFonts w:ascii="Tahoma" w:hAnsi="Tahoma" w:cs="Tahoma"/>
          <w:sz w:val="20"/>
          <w:szCs w:val="20"/>
          <w:lang w:val="en-GB" w:eastAsia="en-GB"/>
        </w:rPr>
        <w:t>Dunne, M. Duff.</w:t>
      </w:r>
    </w:p>
    <w:p w:rsidR="00A859FE" w:rsidRPr="00A859FE" w:rsidRDefault="003760B7" w:rsidP="003760B7">
      <w:pPr>
        <w:spacing w:line="276" w:lineRule="auto"/>
        <w:jc w:val="both"/>
        <w:rPr>
          <w:rFonts w:ascii="Tahoma" w:hAnsi="Tahoma" w:cs="Tahoma"/>
          <w:sz w:val="20"/>
          <w:szCs w:val="20"/>
          <w:lang w:val="en-GB" w:eastAsia="en-GB"/>
        </w:rPr>
      </w:pPr>
      <w:r>
        <w:rPr>
          <w:rFonts w:ascii="Tahoma" w:hAnsi="Tahoma" w:cs="Tahoma"/>
          <w:sz w:val="20"/>
          <w:szCs w:val="20"/>
          <w:lang w:val="en-GB" w:eastAsia="en-GB"/>
        </w:rPr>
        <w:tab/>
      </w:r>
      <w:r w:rsidR="00A859FE" w:rsidRPr="00A859FE">
        <w:rPr>
          <w:rFonts w:ascii="Tahoma" w:hAnsi="Tahoma" w:cs="Tahoma"/>
          <w:sz w:val="20"/>
          <w:szCs w:val="20"/>
          <w:lang w:val="en-GB" w:eastAsia="en-GB"/>
        </w:rPr>
        <w:t xml:space="preserve">M. Staunton confirmed that the existing name can be overturned and that the naming of the </w:t>
      </w:r>
      <w:r>
        <w:rPr>
          <w:rFonts w:ascii="Tahoma" w:hAnsi="Tahoma" w:cs="Tahoma"/>
          <w:sz w:val="20"/>
          <w:szCs w:val="20"/>
          <w:lang w:val="en-GB" w:eastAsia="en-GB"/>
        </w:rPr>
        <w:tab/>
      </w:r>
      <w:r w:rsidR="00A859FE" w:rsidRPr="00A859FE">
        <w:rPr>
          <w:rFonts w:ascii="Tahoma" w:hAnsi="Tahoma" w:cs="Tahoma"/>
          <w:sz w:val="20"/>
          <w:szCs w:val="20"/>
          <w:lang w:val="en-GB" w:eastAsia="en-GB"/>
        </w:rPr>
        <w:t>estate will be brought back to the Area Committee for noting.</w:t>
      </w:r>
      <w:r>
        <w:rPr>
          <w:rFonts w:ascii="Tahoma" w:hAnsi="Tahoma" w:cs="Tahoma"/>
          <w:sz w:val="20"/>
          <w:szCs w:val="20"/>
          <w:lang w:val="en-GB" w:eastAsia="en-GB"/>
        </w:rPr>
        <w:t xml:space="preserve"> C</w:t>
      </w:r>
      <w:r w:rsidR="00A859FE" w:rsidRPr="00A859FE">
        <w:rPr>
          <w:rFonts w:ascii="Tahoma" w:hAnsi="Tahoma" w:cs="Tahoma"/>
          <w:sz w:val="20"/>
          <w:szCs w:val="20"/>
          <w:lang w:val="en-GB" w:eastAsia="en-GB"/>
        </w:rPr>
        <w:t xml:space="preserve">llr. L. Dunne asked that a </w:t>
      </w:r>
      <w:r>
        <w:rPr>
          <w:rFonts w:ascii="Tahoma" w:hAnsi="Tahoma" w:cs="Tahoma"/>
          <w:sz w:val="20"/>
          <w:szCs w:val="20"/>
          <w:lang w:val="en-GB" w:eastAsia="en-GB"/>
        </w:rPr>
        <w:tab/>
      </w:r>
      <w:r w:rsidR="00A859FE" w:rsidRPr="00A859FE">
        <w:rPr>
          <w:rFonts w:ascii="Tahoma" w:hAnsi="Tahoma" w:cs="Tahoma"/>
          <w:sz w:val="20"/>
          <w:szCs w:val="20"/>
          <w:lang w:val="en-GB" w:eastAsia="en-GB"/>
        </w:rPr>
        <w:t>plaque be erected in the estate detailing the significance of the name.</w:t>
      </w:r>
    </w:p>
    <w:p w:rsidR="00A859FE" w:rsidRPr="00A859FE" w:rsidRDefault="003760B7" w:rsidP="00A859FE">
      <w:pPr>
        <w:keepNext/>
        <w:keepLines/>
        <w:spacing w:before="200" w:after="0" w:line="276" w:lineRule="auto"/>
        <w:jc w:val="both"/>
        <w:outlineLvl w:val="2"/>
        <w:rPr>
          <w:rFonts w:ascii="Tahoma" w:hAnsi="Tahoma" w:cs="Tahoma"/>
          <w:b/>
          <w:sz w:val="20"/>
          <w:szCs w:val="20"/>
          <w:lang w:val="en-GB" w:eastAsia="en-GB"/>
        </w:rPr>
      </w:pPr>
      <w:r>
        <w:rPr>
          <w:rFonts w:ascii="Tahoma" w:hAnsi="Tahoma" w:cs="Tahoma"/>
          <w:b/>
          <w:sz w:val="20"/>
          <w:szCs w:val="20"/>
          <w:lang w:val="en-GB" w:eastAsia="en-GB"/>
        </w:rPr>
        <w:tab/>
      </w:r>
      <w:r w:rsidR="00A859FE" w:rsidRPr="00A859FE">
        <w:rPr>
          <w:rFonts w:ascii="Tahoma" w:hAnsi="Tahoma" w:cs="Tahoma"/>
          <w:b/>
          <w:sz w:val="20"/>
          <w:szCs w:val="20"/>
          <w:lang w:val="en-GB" w:eastAsia="en-GB"/>
        </w:rPr>
        <w:t>H-1(8) AOB</w:t>
      </w:r>
    </w:p>
    <w:p w:rsidR="00A859FE" w:rsidRPr="00A859FE" w:rsidRDefault="003760B7" w:rsidP="00A859FE">
      <w:pPr>
        <w:keepNext/>
        <w:keepLines/>
        <w:spacing w:before="200" w:after="0" w:line="276" w:lineRule="auto"/>
        <w:jc w:val="both"/>
        <w:outlineLvl w:val="2"/>
        <w:rPr>
          <w:rFonts w:ascii="Tahoma" w:hAnsi="Tahoma" w:cs="Tahoma"/>
          <w:sz w:val="20"/>
          <w:szCs w:val="20"/>
          <w:lang w:val="en-GB" w:eastAsia="en-GB"/>
        </w:rPr>
      </w:pPr>
      <w:r>
        <w:rPr>
          <w:rFonts w:ascii="Tahoma" w:hAnsi="Tahoma" w:cs="Tahoma"/>
          <w:sz w:val="20"/>
          <w:szCs w:val="20"/>
          <w:lang w:val="en-GB" w:eastAsia="en-GB"/>
        </w:rPr>
        <w:tab/>
      </w:r>
      <w:r w:rsidR="00A859FE" w:rsidRPr="00A859FE">
        <w:rPr>
          <w:rFonts w:ascii="Tahoma" w:hAnsi="Tahoma" w:cs="Tahoma"/>
          <w:sz w:val="20"/>
          <w:szCs w:val="20"/>
          <w:lang w:val="en-GB" w:eastAsia="en-GB"/>
        </w:rPr>
        <w:t>The meeting concluded at 7:30 pm.</w:t>
      </w:r>
      <w:r w:rsidR="00460F0C">
        <w:rPr>
          <w:rFonts w:ascii="Tahoma" w:hAnsi="Tahoma" w:cs="Tahoma"/>
          <w:sz w:val="20"/>
          <w:szCs w:val="20"/>
          <w:lang w:val="en-GB" w:eastAsia="en-GB"/>
        </w:rPr>
        <w:t>”</w:t>
      </w:r>
    </w:p>
    <w:p w:rsidR="00A859FE" w:rsidRPr="00A859FE" w:rsidRDefault="00A859FE" w:rsidP="00A859FE">
      <w:pPr>
        <w:keepNext/>
        <w:keepLines/>
        <w:spacing w:before="200" w:after="0" w:line="276" w:lineRule="auto"/>
        <w:jc w:val="both"/>
        <w:outlineLvl w:val="2"/>
        <w:rPr>
          <w:rFonts w:ascii="Times New Roman" w:hAnsi="Times New Roman" w:cs="Times New Roman"/>
          <w:sz w:val="24"/>
          <w:szCs w:val="24"/>
          <w:lang w:val="en-GB" w:eastAsia="en-GB"/>
        </w:rPr>
      </w:pPr>
    </w:p>
    <w:p w:rsidR="003735B7" w:rsidRDefault="0082124F" w:rsidP="00357A0F">
      <w:pPr>
        <w:pStyle w:val="ListParagraph"/>
        <w:numPr>
          <w:ilvl w:val="1"/>
          <w:numId w:val="24"/>
        </w:numPr>
        <w:ind w:left="1701" w:hanging="1091"/>
        <w:rPr>
          <w:rFonts w:ascii="Times New Roman" w:hAnsi="Times New Roman" w:cs="Times New Roman"/>
          <w:sz w:val="24"/>
          <w:szCs w:val="24"/>
        </w:rPr>
      </w:pPr>
      <w:r w:rsidRPr="003760B7">
        <w:rPr>
          <w:rFonts w:ascii="Times New Roman" w:hAnsi="Times New Roman" w:cs="Times New Roman"/>
          <w:sz w:val="24"/>
          <w:szCs w:val="24"/>
        </w:rPr>
        <w:t>Minutes of Meeting 20th November 2017</w:t>
      </w:r>
    </w:p>
    <w:p w:rsidR="003760B7" w:rsidRPr="003760B7" w:rsidRDefault="003760B7" w:rsidP="003760B7">
      <w:pPr>
        <w:pStyle w:val="ListParagraph"/>
        <w:ind w:left="1701"/>
        <w:rPr>
          <w:rFonts w:ascii="Times New Roman" w:hAnsi="Times New Roman" w:cs="Times New Roman"/>
          <w:sz w:val="24"/>
          <w:szCs w:val="24"/>
        </w:rPr>
      </w:pPr>
    </w:p>
    <w:p w:rsidR="003760B7" w:rsidRPr="003760B7" w:rsidRDefault="00636B9A" w:rsidP="003760B7">
      <w:pPr>
        <w:pStyle w:val="ListParagraph"/>
        <w:ind w:left="1800" w:hanging="1091"/>
        <w:rPr>
          <w:rFonts w:ascii="Times New Roman" w:hAnsi="Times New Roman" w:cs="Times New Roman"/>
          <w:color w:val="00B0F0"/>
          <w:sz w:val="24"/>
          <w:szCs w:val="24"/>
        </w:rPr>
      </w:pPr>
      <w:hyperlink r:id="rId16" w:history="1">
        <w:r w:rsidR="003760B7" w:rsidRPr="003760B7">
          <w:rPr>
            <w:rStyle w:val="Hyperlink"/>
            <w:rFonts w:ascii="Times New Roman" w:hAnsi="Times New Roman" w:cs="Times New Roman"/>
            <w:color w:val="00B0F0"/>
            <w:sz w:val="24"/>
            <w:szCs w:val="24"/>
          </w:rPr>
          <w:t xml:space="preserve"> Minutes of Meeting 20th November 2017</w:t>
        </w:r>
      </w:hyperlink>
    </w:p>
    <w:p w:rsidR="004B25BB" w:rsidRDefault="00FD61D8" w:rsidP="003735B7">
      <w:pPr>
        <w:rPr>
          <w:rFonts w:ascii="Times New Roman" w:hAnsi="Times New Roman" w:cs="Times New Roman"/>
          <w:sz w:val="24"/>
          <w:szCs w:val="24"/>
        </w:rPr>
      </w:pPr>
      <w:r>
        <w:rPr>
          <w:rFonts w:ascii="Times New Roman" w:hAnsi="Times New Roman" w:cs="Times New Roman"/>
          <w:sz w:val="24"/>
          <w:szCs w:val="24"/>
        </w:rPr>
        <w:tab/>
        <w:t xml:space="preserve">The Reports were </w:t>
      </w:r>
      <w:r w:rsidRPr="00FD61D8">
        <w:rPr>
          <w:rFonts w:ascii="Times New Roman" w:hAnsi="Times New Roman" w:cs="Times New Roman"/>
          <w:b/>
          <w:sz w:val="24"/>
          <w:szCs w:val="24"/>
        </w:rPr>
        <w:t>NOTED.</w:t>
      </w:r>
      <w:r>
        <w:rPr>
          <w:rFonts w:ascii="Times New Roman" w:hAnsi="Times New Roman" w:cs="Times New Roman"/>
          <w:sz w:val="24"/>
          <w:szCs w:val="24"/>
        </w:rPr>
        <w:t xml:space="preserve"> </w:t>
      </w:r>
    </w:p>
    <w:p w:rsidR="00FD61D8" w:rsidRPr="0082124F" w:rsidRDefault="00FD61D8" w:rsidP="003735B7">
      <w:pPr>
        <w:rPr>
          <w:rFonts w:ascii="Times New Roman" w:hAnsi="Times New Roman" w:cs="Times New Roman"/>
          <w:sz w:val="24"/>
          <w:szCs w:val="24"/>
        </w:rPr>
      </w:pPr>
    </w:p>
    <w:p w:rsidR="003735B7" w:rsidRDefault="0016729C" w:rsidP="003760B7">
      <w:pPr>
        <w:ind w:left="720" w:hanging="1287"/>
        <w:rPr>
          <w:rFonts w:ascii="Times New Roman" w:hAnsi="Times New Roman" w:cs="Times New Roman"/>
          <w:b/>
          <w:sz w:val="24"/>
          <w:szCs w:val="24"/>
        </w:rPr>
      </w:pPr>
      <w:r>
        <w:rPr>
          <w:rFonts w:ascii="Times New Roman" w:hAnsi="Times New Roman" w:cs="Times New Roman"/>
          <w:b/>
          <w:sz w:val="24"/>
          <w:szCs w:val="24"/>
        </w:rPr>
        <w:t>H4d</w:t>
      </w:r>
      <w:r w:rsidR="003760B7">
        <w:rPr>
          <w:rFonts w:ascii="Times New Roman" w:hAnsi="Times New Roman" w:cs="Times New Roman"/>
          <w:b/>
          <w:sz w:val="24"/>
          <w:szCs w:val="24"/>
        </w:rPr>
        <w:t>/0318</w:t>
      </w:r>
      <w:r w:rsidR="003760B7">
        <w:rPr>
          <w:rFonts w:ascii="Times New Roman" w:hAnsi="Times New Roman" w:cs="Times New Roman"/>
          <w:b/>
          <w:sz w:val="24"/>
          <w:szCs w:val="24"/>
        </w:rPr>
        <w:tab/>
      </w:r>
      <w:r w:rsidR="003760B7" w:rsidRPr="003760B7">
        <w:rPr>
          <w:rFonts w:ascii="Times New Roman" w:hAnsi="Times New Roman" w:cs="Times New Roman"/>
          <w:b/>
          <w:sz w:val="24"/>
          <w:szCs w:val="24"/>
          <w:u w:val="single"/>
        </w:rPr>
        <w:t>STRATEGIC POLICY COMMITTEES ECONOMIC, ENTERPRISE &amp; TOURISM DEVELOPMENT SPC</w:t>
      </w:r>
    </w:p>
    <w:p w:rsidR="004B25BB" w:rsidRPr="003735B7" w:rsidRDefault="004B25BB" w:rsidP="003735B7">
      <w:pPr>
        <w:ind w:left="720"/>
        <w:rPr>
          <w:rFonts w:ascii="Times New Roman" w:hAnsi="Times New Roman" w:cs="Times New Roman"/>
          <w:b/>
          <w:sz w:val="24"/>
          <w:szCs w:val="24"/>
        </w:rPr>
      </w:pPr>
      <w:r w:rsidRPr="00334B1A">
        <w:rPr>
          <w:rFonts w:ascii="Times New Roman" w:hAnsi="Times New Roman" w:cs="Times New Roman"/>
          <w:sz w:val="24"/>
          <w:szCs w:val="24"/>
        </w:rPr>
        <w:t xml:space="preserve">The following reports by the Chief Executive, which had been circulated, were </w:t>
      </w:r>
      <w:r w:rsidRPr="00334B1A">
        <w:rPr>
          <w:rFonts w:ascii="Times New Roman" w:hAnsi="Times New Roman" w:cs="Times New Roman"/>
          <w:b/>
          <w:sz w:val="24"/>
          <w:szCs w:val="24"/>
        </w:rPr>
        <w:t>CONSIDERED:</w:t>
      </w:r>
    </w:p>
    <w:p w:rsidR="009C0686" w:rsidRPr="003760B7" w:rsidRDefault="0082124F" w:rsidP="00357A0F">
      <w:pPr>
        <w:pStyle w:val="ListParagraph"/>
        <w:numPr>
          <w:ilvl w:val="0"/>
          <w:numId w:val="31"/>
        </w:numPr>
        <w:rPr>
          <w:rFonts w:ascii="Times New Roman" w:hAnsi="Times New Roman" w:cs="Times New Roman"/>
          <w:sz w:val="24"/>
          <w:szCs w:val="24"/>
        </w:rPr>
      </w:pPr>
      <w:r w:rsidRPr="003760B7">
        <w:rPr>
          <w:rFonts w:ascii="Times New Roman" w:hAnsi="Times New Roman" w:cs="Times New Roman"/>
          <w:sz w:val="24"/>
          <w:szCs w:val="24"/>
        </w:rPr>
        <w:t>Report of Meeting 14th February 2018</w:t>
      </w:r>
    </w:p>
    <w:p w:rsidR="008D746B" w:rsidRPr="008D746B" w:rsidRDefault="008D746B" w:rsidP="008D746B">
      <w:pPr>
        <w:spacing w:after="0" w:line="240" w:lineRule="auto"/>
        <w:jc w:val="center"/>
        <w:rPr>
          <w:rFonts w:ascii="Arial Narrow" w:eastAsia="Times New Roman" w:hAnsi="Arial Narrow" w:cs="Times New Roman"/>
          <w:b/>
          <w:sz w:val="24"/>
          <w:szCs w:val="24"/>
          <w:lang w:val="en-GB" w:eastAsia="en-GB"/>
        </w:rPr>
      </w:pPr>
    </w:p>
    <w:p w:rsidR="008D746B" w:rsidRPr="008D746B" w:rsidRDefault="008D746B" w:rsidP="008D746B">
      <w:pPr>
        <w:spacing w:after="0" w:line="240" w:lineRule="auto"/>
        <w:outlineLvl w:val="0"/>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t>“</w:t>
      </w:r>
      <w:r w:rsidRPr="008D746B">
        <w:rPr>
          <w:rFonts w:ascii="Tahoma" w:eastAsia="Times New Roman" w:hAnsi="Tahoma" w:cs="Tahoma"/>
          <w:b/>
          <w:sz w:val="20"/>
          <w:szCs w:val="20"/>
          <w:lang w:val="en-GB" w:eastAsia="en-GB"/>
        </w:rPr>
        <w:t>In Attendance:</w:t>
      </w:r>
    </w:p>
    <w:tbl>
      <w:tblPr>
        <w:tblW w:w="0" w:type="auto"/>
        <w:tblInd w:w="84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843"/>
      </w:tblGrid>
      <w:tr w:rsidR="008D746B" w:rsidRPr="008D746B" w:rsidTr="008D746B">
        <w:tc>
          <w:tcPr>
            <w:tcW w:w="1843" w:type="dxa"/>
            <w:shd w:val="clear" w:color="auto" w:fill="auto"/>
          </w:tcPr>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lastRenderedPageBreak/>
              <w:t>Cllr. C. O Connor (Chair)</w:t>
            </w:r>
          </w:p>
        </w:tc>
      </w:tr>
      <w:tr w:rsidR="008D746B" w:rsidRPr="008D746B" w:rsidTr="008D746B">
        <w:tc>
          <w:tcPr>
            <w:tcW w:w="1843" w:type="dxa"/>
            <w:shd w:val="clear" w:color="auto" w:fill="auto"/>
          </w:tcPr>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t>Cllr. G O Connell</w:t>
            </w:r>
          </w:p>
        </w:tc>
      </w:tr>
      <w:tr w:rsidR="008D746B" w:rsidRPr="008D746B" w:rsidTr="008D746B">
        <w:tc>
          <w:tcPr>
            <w:tcW w:w="1843" w:type="dxa"/>
            <w:shd w:val="clear" w:color="auto" w:fill="auto"/>
          </w:tcPr>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t>Cllr. P. Foley</w:t>
            </w:r>
          </w:p>
        </w:tc>
      </w:tr>
      <w:tr w:rsidR="008D746B" w:rsidRPr="008D746B" w:rsidTr="008D746B">
        <w:tc>
          <w:tcPr>
            <w:tcW w:w="1843" w:type="dxa"/>
            <w:shd w:val="clear" w:color="auto" w:fill="auto"/>
          </w:tcPr>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t>Cllr. R. McMahon</w:t>
            </w:r>
          </w:p>
        </w:tc>
      </w:tr>
      <w:tr w:rsidR="008D746B" w:rsidRPr="008D746B" w:rsidTr="008D746B">
        <w:tc>
          <w:tcPr>
            <w:tcW w:w="1843" w:type="dxa"/>
            <w:shd w:val="clear" w:color="auto" w:fill="auto"/>
          </w:tcPr>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t>Cllr. B Ferron.</w:t>
            </w:r>
          </w:p>
        </w:tc>
      </w:tr>
      <w:tr w:rsidR="008D746B" w:rsidRPr="008D746B" w:rsidTr="008D746B">
        <w:tc>
          <w:tcPr>
            <w:tcW w:w="1843" w:type="dxa"/>
            <w:shd w:val="clear" w:color="auto" w:fill="auto"/>
          </w:tcPr>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t>S. Brennan</w:t>
            </w:r>
          </w:p>
        </w:tc>
      </w:tr>
      <w:tr w:rsidR="008D746B" w:rsidRPr="008D746B" w:rsidTr="008D746B">
        <w:tc>
          <w:tcPr>
            <w:tcW w:w="1843" w:type="dxa"/>
            <w:tcBorders>
              <w:top w:val="single" w:sz="4" w:space="0" w:color="999999"/>
              <w:left w:val="single" w:sz="4" w:space="0" w:color="999999"/>
              <w:bottom w:val="single" w:sz="4" w:space="0" w:color="999999"/>
              <w:right w:val="single" w:sz="4" w:space="0" w:color="999999"/>
            </w:tcBorders>
            <w:shd w:val="clear" w:color="auto" w:fill="auto"/>
          </w:tcPr>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t>Cllr. F. N. Duffy</w:t>
            </w:r>
          </w:p>
        </w:tc>
      </w:tr>
    </w:tbl>
    <w:p w:rsidR="008D746B" w:rsidRPr="008D746B" w:rsidRDefault="008D746B" w:rsidP="008D746B">
      <w:pPr>
        <w:spacing w:after="0" w:line="240" w:lineRule="auto"/>
        <w:rPr>
          <w:rFonts w:ascii="Tahoma" w:eastAsia="Times New Roman" w:hAnsi="Tahoma" w:cs="Tahoma"/>
          <w:b/>
          <w:sz w:val="20"/>
          <w:szCs w:val="20"/>
          <w:lang w:val="en-GB" w:eastAsia="en-GB"/>
        </w:rPr>
      </w:pPr>
      <w:r w:rsidRPr="008D746B">
        <w:rPr>
          <w:rFonts w:ascii="Tahoma" w:eastAsia="Times New Roman" w:hAnsi="Tahoma" w:cs="Tahoma"/>
          <w:b/>
          <w:sz w:val="20"/>
          <w:szCs w:val="20"/>
          <w:lang w:val="en-GB" w:eastAsia="en-GB"/>
        </w:rPr>
        <w:br/>
      </w:r>
      <w:r>
        <w:rPr>
          <w:rFonts w:ascii="Tahoma" w:eastAsia="Times New Roman" w:hAnsi="Tahoma" w:cs="Tahoma"/>
          <w:b/>
          <w:sz w:val="20"/>
          <w:szCs w:val="20"/>
          <w:lang w:val="en-GB" w:eastAsia="en-GB"/>
        </w:rPr>
        <w:tab/>
        <w:t xml:space="preserve">   </w:t>
      </w:r>
      <w:r w:rsidRPr="008D746B">
        <w:rPr>
          <w:rFonts w:ascii="Tahoma" w:eastAsia="Times New Roman" w:hAnsi="Tahoma" w:cs="Tahoma"/>
          <w:b/>
          <w:sz w:val="20"/>
          <w:szCs w:val="20"/>
          <w:lang w:val="en-GB" w:eastAsia="en-GB"/>
        </w:rPr>
        <w:t>Apologies:</w:t>
      </w:r>
    </w:p>
    <w:tbl>
      <w:tblPr>
        <w:tblW w:w="0" w:type="auto"/>
        <w:tblInd w:w="84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843"/>
      </w:tblGrid>
      <w:tr w:rsidR="008D746B" w:rsidRPr="008D746B" w:rsidTr="008D746B">
        <w:tc>
          <w:tcPr>
            <w:tcW w:w="1843" w:type="dxa"/>
            <w:shd w:val="clear" w:color="auto" w:fill="auto"/>
          </w:tcPr>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t>T.de Buitlear</w:t>
            </w:r>
          </w:p>
        </w:tc>
      </w:tr>
      <w:tr w:rsidR="008D746B" w:rsidRPr="008D746B" w:rsidTr="008D746B">
        <w:tc>
          <w:tcPr>
            <w:tcW w:w="1843" w:type="dxa"/>
            <w:tcBorders>
              <w:top w:val="single" w:sz="4" w:space="0" w:color="999999"/>
              <w:left w:val="single" w:sz="4" w:space="0" w:color="999999"/>
              <w:bottom w:val="single" w:sz="4" w:space="0" w:color="999999"/>
              <w:right w:val="single" w:sz="4" w:space="0" w:color="999999"/>
            </w:tcBorders>
            <w:shd w:val="clear" w:color="auto" w:fill="auto"/>
          </w:tcPr>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t>Cllr. W. Lavelle</w:t>
            </w:r>
          </w:p>
        </w:tc>
      </w:tr>
      <w:tr w:rsidR="008D746B" w:rsidRPr="008D746B" w:rsidTr="008D746B">
        <w:tc>
          <w:tcPr>
            <w:tcW w:w="1843" w:type="dxa"/>
            <w:tcBorders>
              <w:top w:val="single" w:sz="4" w:space="0" w:color="999999"/>
              <w:left w:val="single" w:sz="4" w:space="0" w:color="999999"/>
              <w:bottom w:val="single" w:sz="4" w:space="0" w:color="999999"/>
              <w:right w:val="single" w:sz="4" w:space="0" w:color="999999"/>
            </w:tcBorders>
            <w:shd w:val="clear" w:color="auto" w:fill="auto"/>
          </w:tcPr>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t>S. Reid</w:t>
            </w:r>
          </w:p>
        </w:tc>
      </w:tr>
      <w:tr w:rsidR="008D746B" w:rsidRPr="008D746B" w:rsidTr="008D746B">
        <w:tc>
          <w:tcPr>
            <w:tcW w:w="1843" w:type="dxa"/>
            <w:tcBorders>
              <w:top w:val="single" w:sz="4" w:space="0" w:color="999999"/>
              <w:left w:val="single" w:sz="4" w:space="0" w:color="999999"/>
              <w:bottom w:val="single" w:sz="4" w:space="0" w:color="999999"/>
              <w:right w:val="single" w:sz="4" w:space="0" w:color="999999"/>
            </w:tcBorders>
            <w:shd w:val="clear" w:color="auto" w:fill="auto"/>
          </w:tcPr>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t>D. Roche</w:t>
            </w:r>
          </w:p>
        </w:tc>
      </w:tr>
      <w:tr w:rsidR="008D746B" w:rsidRPr="008D746B" w:rsidTr="008D746B">
        <w:tc>
          <w:tcPr>
            <w:tcW w:w="1843" w:type="dxa"/>
            <w:tcBorders>
              <w:top w:val="single" w:sz="4" w:space="0" w:color="999999"/>
              <w:left w:val="single" w:sz="4" w:space="0" w:color="999999"/>
              <w:bottom w:val="single" w:sz="4" w:space="0" w:color="999999"/>
              <w:right w:val="single" w:sz="4" w:space="0" w:color="999999"/>
            </w:tcBorders>
            <w:shd w:val="clear" w:color="auto" w:fill="auto"/>
          </w:tcPr>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t>Cllr. C. McMahon</w:t>
            </w:r>
          </w:p>
        </w:tc>
      </w:tr>
    </w:tbl>
    <w:p w:rsidR="008D746B" w:rsidRPr="008D746B" w:rsidRDefault="008D746B" w:rsidP="008D746B">
      <w:pPr>
        <w:spacing w:after="0" w:line="240" w:lineRule="auto"/>
        <w:rPr>
          <w:rFonts w:ascii="Tahoma" w:eastAsia="Times New Roman" w:hAnsi="Tahoma" w:cs="Tahoma"/>
          <w:b/>
          <w:sz w:val="20"/>
          <w:szCs w:val="20"/>
          <w:lang w:val="en-GB" w:eastAsia="en-GB"/>
        </w:rPr>
      </w:pPr>
    </w:p>
    <w:p w:rsidR="008D746B" w:rsidRPr="008D746B" w:rsidRDefault="008D746B" w:rsidP="008D746B">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Pr="008D746B">
        <w:rPr>
          <w:rFonts w:ascii="Tahoma" w:eastAsia="Times New Roman" w:hAnsi="Tahoma" w:cs="Tahoma"/>
          <w:b/>
          <w:sz w:val="20"/>
          <w:szCs w:val="20"/>
          <w:lang w:val="en-GB" w:eastAsia="en-GB"/>
        </w:rPr>
        <w:t>Officials present:</w:t>
      </w:r>
    </w:p>
    <w:p w:rsidR="008D746B" w:rsidRPr="008D746B" w:rsidRDefault="008D746B" w:rsidP="008D746B">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D746B">
        <w:rPr>
          <w:rFonts w:ascii="Tahoma" w:eastAsia="Times New Roman" w:hAnsi="Tahoma" w:cs="Tahoma"/>
          <w:sz w:val="20"/>
          <w:szCs w:val="20"/>
          <w:lang w:val="en-GB" w:eastAsia="en-GB"/>
        </w:rPr>
        <w:t>Frank Nevin, Director of Services</w:t>
      </w:r>
    </w:p>
    <w:p w:rsidR="008D746B" w:rsidRPr="008D746B" w:rsidRDefault="008D746B" w:rsidP="008D746B">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D746B">
        <w:rPr>
          <w:rFonts w:ascii="Tahoma" w:eastAsia="Times New Roman" w:hAnsi="Tahoma" w:cs="Tahoma"/>
          <w:sz w:val="20"/>
          <w:szCs w:val="20"/>
          <w:lang w:val="en-GB" w:eastAsia="en-GB"/>
        </w:rPr>
        <w:t>Colm Ward, Head of Enterprise</w:t>
      </w:r>
    </w:p>
    <w:p w:rsidR="008D746B" w:rsidRPr="008D746B" w:rsidRDefault="008D746B" w:rsidP="008D746B">
      <w:pPr>
        <w:spacing w:after="0" w:line="240" w:lineRule="auto"/>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Pr="008D746B">
        <w:rPr>
          <w:rFonts w:ascii="Tahoma" w:eastAsia="Times New Roman" w:hAnsi="Tahoma" w:cs="Tahoma"/>
          <w:color w:val="000000"/>
          <w:sz w:val="20"/>
          <w:szCs w:val="20"/>
          <w:lang w:val="en-GB" w:eastAsia="en-GB"/>
        </w:rPr>
        <w:t>Stephen Deegan, Senior Executive Officer</w:t>
      </w:r>
    </w:p>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p>
    <w:tbl>
      <w:tblPr>
        <w:tblW w:w="0" w:type="auto"/>
        <w:tblInd w:w="5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710"/>
      </w:tblGrid>
      <w:tr w:rsidR="008D746B" w:rsidRPr="008D746B" w:rsidTr="008D746B">
        <w:trPr>
          <w:trHeight w:val="417"/>
        </w:trPr>
        <w:tc>
          <w:tcPr>
            <w:tcW w:w="7710" w:type="dxa"/>
            <w:shd w:val="clear" w:color="auto" w:fill="auto"/>
          </w:tcPr>
          <w:p w:rsidR="008D746B" w:rsidRPr="008D746B" w:rsidRDefault="008D746B" w:rsidP="008D746B">
            <w:pPr>
              <w:spacing w:before="100" w:beforeAutospacing="1" w:after="100" w:afterAutospacing="1" w:line="240" w:lineRule="auto"/>
              <w:rPr>
                <w:rFonts w:ascii="Tahoma" w:eastAsia="Times New Roman" w:hAnsi="Tahoma" w:cs="Tahoma"/>
                <w:color w:val="000000"/>
                <w:sz w:val="20"/>
                <w:szCs w:val="20"/>
                <w:lang w:val="en-GB" w:eastAsia="en-GB"/>
              </w:rPr>
            </w:pPr>
            <w:r w:rsidRPr="008D746B">
              <w:rPr>
                <w:rFonts w:ascii="Tahoma" w:eastAsia="Times New Roman" w:hAnsi="Tahoma" w:cs="Tahoma"/>
                <w:bCs/>
                <w:sz w:val="20"/>
                <w:szCs w:val="20"/>
                <w:lang w:val="en-GB" w:eastAsia="en-GB"/>
              </w:rPr>
              <w:t xml:space="preserve">The meeting was Chaired by </w:t>
            </w:r>
            <w:r w:rsidRPr="008D746B">
              <w:rPr>
                <w:rFonts w:ascii="Tahoma" w:eastAsia="Times New Roman" w:hAnsi="Tahoma" w:cs="Tahoma"/>
                <w:color w:val="000000"/>
                <w:sz w:val="20"/>
                <w:szCs w:val="20"/>
                <w:lang w:val="en-GB" w:eastAsia="en-GB"/>
              </w:rPr>
              <w:t xml:space="preserve">Cllr C. O Connor. </w:t>
            </w:r>
          </w:p>
          <w:p w:rsidR="008D746B" w:rsidRPr="008D746B" w:rsidRDefault="008D746B" w:rsidP="008D746B">
            <w:pPr>
              <w:spacing w:before="100" w:beforeAutospacing="1" w:after="100" w:afterAutospacing="1" w:line="240" w:lineRule="auto"/>
              <w:rPr>
                <w:rFonts w:ascii="Tahoma" w:eastAsia="Times New Roman" w:hAnsi="Tahoma" w:cs="Tahoma"/>
                <w:color w:val="000000"/>
                <w:sz w:val="20"/>
                <w:szCs w:val="20"/>
                <w:lang w:val="en-GB" w:eastAsia="en-GB"/>
              </w:rPr>
            </w:pPr>
          </w:p>
        </w:tc>
      </w:tr>
      <w:tr w:rsidR="008D746B" w:rsidRPr="008D746B" w:rsidTr="008D746B">
        <w:trPr>
          <w:trHeight w:val="491"/>
        </w:trPr>
        <w:tc>
          <w:tcPr>
            <w:tcW w:w="7710" w:type="dxa"/>
            <w:shd w:val="clear" w:color="auto" w:fill="auto"/>
          </w:tcPr>
          <w:p w:rsidR="008D746B" w:rsidRPr="008D746B" w:rsidRDefault="008D746B" w:rsidP="008D746B">
            <w:pPr>
              <w:spacing w:after="0" w:line="240" w:lineRule="auto"/>
              <w:outlineLvl w:val="0"/>
              <w:rPr>
                <w:rFonts w:ascii="Tahoma" w:eastAsia="Times New Roman" w:hAnsi="Tahoma" w:cs="Tahoma"/>
                <w:b/>
                <w:sz w:val="20"/>
                <w:szCs w:val="20"/>
                <w:lang w:val="en-GB" w:eastAsia="en-GB"/>
              </w:rPr>
            </w:pPr>
            <w:r w:rsidRPr="008D746B">
              <w:rPr>
                <w:rFonts w:ascii="Tahoma" w:eastAsia="Times New Roman" w:hAnsi="Tahoma" w:cs="Tahoma"/>
                <w:b/>
                <w:bCs/>
                <w:sz w:val="20"/>
                <w:szCs w:val="20"/>
                <w:lang w:val="en-GB" w:eastAsia="en-GB"/>
              </w:rPr>
              <w:t xml:space="preserve">Headed Item 1: </w:t>
            </w:r>
            <w:r w:rsidRPr="008D746B">
              <w:rPr>
                <w:rFonts w:ascii="Tahoma" w:eastAsia="Times New Roman" w:hAnsi="Tahoma" w:cs="Tahoma"/>
                <w:b/>
                <w:sz w:val="20"/>
                <w:szCs w:val="20"/>
                <w:lang w:val="en-GB" w:eastAsia="en-GB"/>
              </w:rPr>
              <w:t>Minutes of Economic Development, Enterprise &amp; Tourism SPC Meeting of 8</w:t>
            </w:r>
            <w:r w:rsidRPr="008D746B">
              <w:rPr>
                <w:rFonts w:ascii="Tahoma" w:eastAsia="Times New Roman" w:hAnsi="Tahoma" w:cs="Tahoma"/>
                <w:b/>
                <w:sz w:val="20"/>
                <w:szCs w:val="20"/>
                <w:vertAlign w:val="superscript"/>
                <w:lang w:val="en-GB" w:eastAsia="en-GB"/>
              </w:rPr>
              <w:t>th</w:t>
            </w:r>
            <w:r w:rsidRPr="008D746B">
              <w:rPr>
                <w:rFonts w:ascii="Tahoma" w:eastAsia="Times New Roman" w:hAnsi="Tahoma" w:cs="Tahoma"/>
                <w:b/>
                <w:sz w:val="20"/>
                <w:szCs w:val="20"/>
                <w:lang w:val="en-GB" w:eastAsia="en-GB"/>
              </w:rPr>
              <w:t xml:space="preserve"> November 2017</w:t>
            </w:r>
          </w:p>
          <w:p w:rsidR="008D746B" w:rsidRPr="008D746B" w:rsidRDefault="008D746B" w:rsidP="008D746B">
            <w:pPr>
              <w:spacing w:after="0" w:line="240" w:lineRule="auto"/>
              <w:outlineLvl w:val="0"/>
              <w:rPr>
                <w:rFonts w:ascii="Tahoma" w:eastAsia="Times New Roman" w:hAnsi="Tahoma" w:cs="Tahoma"/>
                <w:sz w:val="20"/>
                <w:szCs w:val="20"/>
                <w:lang w:val="en-GB" w:eastAsia="en-GB"/>
              </w:rPr>
            </w:pPr>
          </w:p>
          <w:p w:rsidR="008D746B" w:rsidRPr="008D746B" w:rsidRDefault="008D746B" w:rsidP="008D746B">
            <w:pPr>
              <w:spacing w:after="0" w:line="240" w:lineRule="auto"/>
              <w:outlineLvl w:val="0"/>
              <w:rPr>
                <w:rFonts w:ascii="Tahoma" w:eastAsia="Times New Roman" w:hAnsi="Tahoma" w:cs="Tahoma"/>
                <w:sz w:val="20"/>
                <w:szCs w:val="20"/>
                <w:lang w:val="en-GB" w:eastAsia="en-GB"/>
              </w:rPr>
            </w:pPr>
            <w:r w:rsidRPr="008D746B">
              <w:rPr>
                <w:rFonts w:ascii="Tahoma" w:eastAsia="Times New Roman" w:hAnsi="Tahoma" w:cs="Tahoma"/>
                <w:sz w:val="20"/>
                <w:szCs w:val="20"/>
                <w:lang w:val="en-GB" w:eastAsia="en-GB"/>
              </w:rPr>
              <w:t>The Minutes of the Economic, Enterprise &amp; Tourism Development SPC Meeting of 8</w:t>
            </w:r>
            <w:r w:rsidRPr="008D746B">
              <w:rPr>
                <w:rFonts w:ascii="Tahoma" w:eastAsia="Times New Roman" w:hAnsi="Tahoma" w:cs="Tahoma"/>
                <w:sz w:val="20"/>
                <w:szCs w:val="20"/>
                <w:vertAlign w:val="superscript"/>
                <w:lang w:val="en-GB" w:eastAsia="en-GB"/>
              </w:rPr>
              <w:t>th</w:t>
            </w:r>
            <w:r w:rsidRPr="008D746B">
              <w:rPr>
                <w:rFonts w:ascii="Tahoma" w:eastAsia="Times New Roman" w:hAnsi="Tahoma" w:cs="Tahoma"/>
                <w:sz w:val="20"/>
                <w:szCs w:val="20"/>
                <w:lang w:val="en-GB" w:eastAsia="en-GB"/>
              </w:rPr>
              <w:t xml:space="preserve"> November 2017 were </w:t>
            </w:r>
            <w:r w:rsidRPr="008D746B">
              <w:rPr>
                <w:rFonts w:ascii="Tahoma" w:eastAsia="Times New Roman" w:hAnsi="Tahoma" w:cs="Tahoma"/>
                <w:b/>
                <w:sz w:val="20"/>
                <w:szCs w:val="20"/>
                <w:lang w:val="en-GB" w:eastAsia="en-GB"/>
              </w:rPr>
              <w:t>AGREED.</w:t>
            </w:r>
          </w:p>
          <w:p w:rsidR="008D746B" w:rsidRPr="008D746B" w:rsidRDefault="008D746B" w:rsidP="008D746B">
            <w:pPr>
              <w:spacing w:after="0" w:line="240" w:lineRule="auto"/>
              <w:outlineLvl w:val="0"/>
              <w:rPr>
                <w:rFonts w:ascii="Tahoma" w:eastAsia="Times New Roman" w:hAnsi="Tahoma" w:cs="Tahoma"/>
                <w:sz w:val="20"/>
                <w:szCs w:val="20"/>
                <w:lang w:val="en-GB" w:eastAsia="en-GB"/>
              </w:rPr>
            </w:pPr>
          </w:p>
        </w:tc>
      </w:tr>
      <w:tr w:rsidR="008D746B" w:rsidRPr="008D746B" w:rsidTr="008D746B">
        <w:trPr>
          <w:trHeight w:val="1121"/>
        </w:trPr>
        <w:tc>
          <w:tcPr>
            <w:tcW w:w="7710" w:type="dxa"/>
            <w:shd w:val="clear" w:color="auto" w:fill="auto"/>
          </w:tcPr>
          <w:p w:rsidR="008D746B" w:rsidRPr="008D746B" w:rsidRDefault="008D746B" w:rsidP="008D746B">
            <w:pPr>
              <w:spacing w:before="100" w:beforeAutospacing="1" w:after="100" w:afterAutospacing="1" w:line="240" w:lineRule="auto"/>
              <w:rPr>
                <w:rFonts w:ascii="Tahoma" w:eastAsia="Times New Roman" w:hAnsi="Tahoma" w:cs="Tahoma"/>
                <w:b/>
                <w:bCs/>
                <w:sz w:val="20"/>
                <w:szCs w:val="20"/>
                <w:lang w:val="en-GB" w:eastAsia="en-GB"/>
              </w:rPr>
            </w:pPr>
            <w:r w:rsidRPr="008D746B">
              <w:rPr>
                <w:rFonts w:ascii="Tahoma" w:eastAsia="Times New Roman" w:hAnsi="Tahoma" w:cs="Tahoma"/>
                <w:bCs/>
                <w:sz w:val="20"/>
                <w:szCs w:val="20"/>
                <w:lang w:val="en-GB" w:eastAsia="en-GB"/>
              </w:rPr>
              <w:t xml:space="preserve">It was agreed to take </w:t>
            </w:r>
            <w:r w:rsidRPr="008D746B">
              <w:rPr>
                <w:rFonts w:ascii="Tahoma" w:eastAsia="Times New Roman" w:hAnsi="Tahoma" w:cs="Tahoma"/>
                <w:b/>
                <w:bCs/>
                <w:sz w:val="20"/>
                <w:szCs w:val="20"/>
                <w:lang w:val="en-GB" w:eastAsia="en-GB"/>
              </w:rPr>
              <w:t>Headed Items 2, 3, 4 &amp; 6</w:t>
            </w:r>
            <w:r w:rsidRPr="008D746B">
              <w:rPr>
                <w:rFonts w:ascii="Tahoma" w:eastAsia="Times New Roman" w:hAnsi="Tahoma" w:cs="Tahoma"/>
                <w:bCs/>
                <w:sz w:val="20"/>
                <w:szCs w:val="20"/>
                <w:lang w:val="en-GB" w:eastAsia="en-GB"/>
              </w:rPr>
              <w:t xml:space="preserve"> together, covering:</w:t>
            </w:r>
          </w:p>
          <w:p w:rsidR="008D746B" w:rsidRPr="008D746B" w:rsidRDefault="008D746B" w:rsidP="00357A0F">
            <w:pPr>
              <w:numPr>
                <w:ilvl w:val="0"/>
                <w:numId w:val="32"/>
              </w:numPr>
              <w:spacing w:before="100" w:beforeAutospacing="1" w:after="100" w:afterAutospacing="1" w:line="240" w:lineRule="auto"/>
              <w:rPr>
                <w:rFonts w:ascii="Tahoma" w:eastAsia="Times New Roman" w:hAnsi="Tahoma" w:cs="Tahoma"/>
                <w:b/>
                <w:sz w:val="20"/>
                <w:szCs w:val="20"/>
                <w:lang w:val="en-GB" w:eastAsia="en-GB"/>
              </w:rPr>
            </w:pPr>
            <w:r w:rsidRPr="008D746B">
              <w:rPr>
                <w:rFonts w:ascii="Tahoma" w:eastAsia="Times New Roman" w:hAnsi="Tahoma" w:cs="Tahoma"/>
                <w:b/>
                <w:sz w:val="20"/>
                <w:szCs w:val="20"/>
                <w:lang w:val="en-GB" w:eastAsia="en-GB"/>
              </w:rPr>
              <w:t>Review and support the implementation of the Enterprise Strategy and the Economic element of the LECP;</w:t>
            </w:r>
          </w:p>
          <w:p w:rsidR="008D746B" w:rsidRPr="008D746B" w:rsidRDefault="008D746B" w:rsidP="00357A0F">
            <w:pPr>
              <w:numPr>
                <w:ilvl w:val="0"/>
                <w:numId w:val="32"/>
              </w:numPr>
              <w:spacing w:before="100" w:beforeAutospacing="1" w:after="100" w:afterAutospacing="1" w:line="240" w:lineRule="auto"/>
              <w:rPr>
                <w:rFonts w:ascii="Tahoma" w:eastAsia="Times New Roman" w:hAnsi="Tahoma" w:cs="Tahoma"/>
                <w:b/>
                <w:sz w:val="20"/>
                <w:szCs w:val="20"/>
                <w:lang w:val="en-GB" w:eastAsia="en-GB"/>
              </w:rPr>
            </w:pPr>
            <w:r w:rsidRPr="008D746B">
              <w:rPr>
                <w:rFonts w:ascii="Tahoma" w:eastAsia="Times New Roman" w:hAnsi="Tahoma" w:cs="Tahoma"/>
                <w:b/>
                <w:sz w:val="20"/>
                <w:szCs w:val="20"/>
                <w:lang w:val="en-GB" w:eastAsia="en-GB"/>
              </w:rPr>
              <w:t>Maximise the opportunities from the business support funding for local business through the LEO;</w:t>
            </w:r>
          </w:p>
          <w:p w:rsidR="008D746B" w:rsidRPr="008D746B" w:rsidRDefault="008D746B" w:rsidP="00357A0F">
            <w:pPr>
              <w:numPr>
                <w:ilvl w:val="0"/>
                <w:numId w:val="32"/>
              </w:numPr>
              <w:spacing w:before="100" w:beforeAutospacing="1" w:after="100" w:afterAutospacing="1" w:line="240" w:lineRule="auto"/>
              <w:rPr>
                <w:rFonts w:ascii="Tahoma" w:eastAsia="Times New Roman" w:hAnsi="Tahoma" w:cs="Tahoma"/>
                <w:b/>
                <w:sz w:val="20"/>
                <w:szCs w:val="20"/>
                <w:lang w:val="en-GB" w:eastAsia="en-GB"/>
              </w:rPr>
            </w:pPr>
            <w:r w:rsidRPr="008D746B">
              <w:rPr>
                <w:rFonts w:ascii="Tahoma" w:eastAsia="Times New Roman" w:hAnsi="Tahoma" w:cs="Tahoma"/>
                <w:b/>
                <w:sz w:val="20"/>
                <w:szCs w:val="20"/>
                <w:lang w:val="en-GB" w:eastAsia="en-GB"/>
              </w:rPr>
              <w:t>Continue the LEO joint projects with the SD Chamber, particularly on marketing the County from a business perspective;</w:t>
            </w:r>
          </w:p>
          <w:p w:rsidR="008D746B" w:rsidRPr="008D746B" w:rsidRDefault="008D746B" w:rsidP="00357A0F">
            <w:pPr>
              <w:numPr>
                <w:ilvl w:val="0"/>
                <w:numId w:val="32"/>
              </w:numPr>
              <w:spacing w:before="100" w:beforeAutospacing="1" w:after="100" w:afterAutospacing="1" w:line="240" w:lineRule="auto"/>
              <w:rPr>
                <w:rFonts w:ascii="Tahoma" w:eastAsia="Times New Roman" w:hAnsi="Tahoma" w:cs="Tahoma"/>
                <w:b/>
                <w:bCs/>
                <w:sz w:val="20"/>
                <w:szCs w:val="20"/>
                <w:lang w:val="en-GB" w:eastAsia="en-GB"/>
              </w:rPr>
            </w:pPr>
            <w:r w:rsidRPr="008D746B">
              <w:rPr>
                <w:rFonts w:ascii="Tahoma" w:eastAsia="Times New Roman" w:hAnsi="Tahoma" w:cs="Tahoma"/>
                <w:b/>
                <w:sz w:val="20"/>
                <w:szCs w:val="20"/>
                <w:lang w:val="en-GB" w:eastAsia="en-GB"/>
              </w:rPr>
              <w:t>Support the continued roll out of the Tourism Strategy.</w:t>
            </w:r>
          </w:p>
          <w:p w:rsidR="008D746B" w:rsidRPr="008D746B" w:rsidRDefault="008D746B" w:rsidP="008D746B">
            <w:pPr>
              <w:spacing w:before="100" w:beforeAutospacing="1" w:after="100" w:afterAutospacing="1" w:line="240" w:lineRule="auto"/>
              <w:rPr>
                <w:rFonts w:ascii="Tahoma" w:eastAsia="Times New Roman" w:hAnsi="Tahoma" w:cs="Tahoma"/>
                <w:sz w:val="20"/>
                <w:szCs w:val="20"/>
                <w:lang w:val="en-GB" w:eastAsia="en-GB"/>
              </w:rPr>
            </w:pPr>
            <w:r w:rsidRPr="008D746B">
              <w:rPr>
                <w:rFonts w:ascii="Tahoma" w:eastAsia="Times New Roman" w:hAnsi="Tahoma" w:cs="Tahoma"/>
                <w:sz w:val="20"/>
                <w:szCs w:val="20"/>
                <w:lang w:val="en-GB" w:eastAsia="en-GB"/>
              </w:rPr>
              <w:lastRenderedPageBreak/>
              <w:t>C. Ward presented a report showing the proposed work programme and priorities for the Local Enterprise Office and the County Promotion Unit for 2018 in meeting the objectives outlined above.</w:t>
            </w:r>
          </w:p>
          <w:p w:rsidR="008D746B" w:rsidRPr="008D746B" w:rsidRDefault="008D746B" w:rsidP="008D746B">
            <w:pPr>
              <w:spacing w:before="100" w:beforeAutospacing="1" w:after="100" w:afterAutospacing="1" w:line="240" w:lineRule="auto"/>
              <w:rPr>
                <w:rFonts w:ascii="Tahoma" w:eastAsia="Times New Roman" w:hAnsi="Tahoma" w:cs="Tahoma"/>
                <w:b/>
                <w:sz w:val="20"/>
                <w:szCs w:val="20"/>
                <w:lang w:val="en-GB" w:eastAsia="en-GB"/>
              </w:rPr>
            </w:pPr>
            <w:r w:rsidRPr="008D746B">
              <w:rPr>
                <w:rFonts w:ascii="Tahoma" w:eastAsia="Times New Roman" w:hAnsi="Tahoma" w:cs="Tahoma"/>
                <w:sz w:val="20"/>
                <w:szCs w:val="20"/>
                <w:lang w:val="en-GB" w:eastAsia="en-GB"/>
              </w:rPr>
              <w:t xml:space="preserve">Following questions and contributions from Cllrs. O’Connell, Foley, McMahon, Duffy &amp; O’Connor and S. Brennan, which were responded to by F. Nevin &amp; C. Ward, the report was </w:t>
            </w:r>
            <w:r w:rsidRPr="008D746B">
              <w:rPr>
                <w:rFonts w:ascii="Tahoma" w:eastAsia="Times New Roman" w:hAnsi="Tahoma" w:cs="Tahoma"/>
                <w:b/>
                <w:sz w:val="20"/>
                <w:szCs w:val="20"/>
                <w:lang w:val="en-GB" w:eastAsia="en-GB"/>
              </w:rPr>
              <w:t>NOTED.</w:t>
            </w:r>
          </w:p>
          <w:p w:rsidR="008D746B" w:rsidRPr="008D746B" w:rsidRDefault="008D746B" w:rsidP="008D746B">
            <w:pPr>
              <w:spacing w:before="100" w:beforeAutospacing="1" w:after="100" w:afterAutospacing="1" w:line="240" w:lineRule="auto"/>
              <w:rPr>
                <w:rFonts w:ascii="Tahoma" w:eastAsia="Times New Roman" w:hAnsi="Tahoma" w:cs="Tahoma"/>
                <w:b/>
                <w:sz w:val="20"/>
                <w:szCs w:val="20"/>
                <w:lang w:val="en-GB" w:eastAsia="en-GB"/>
              </w:rPr>
            </w:pPr>
          </w:p>
        </w:tc>
      </w:tr>
      <w:tr w:rsidR="008D746B" w:rsidRPr="008D746B" w:rsidTr="008D746B">
        <w:trPr>
          <w:trHeight w:val="699"/>
        </w:trPr>
        <w:tc>
          <w:tcPr>
            <w:tcW w:w="7710" w:type="dxa"/>
            <w:shd w:val="clear" w:color="auto" w:fill="auto"/>
          </w:tcPr>
          <w:p w:rsidR="008D746B" w:rsidRPr="008D746B" w:rsidRDefault="008D746B" w:rsidP="008D746B">
            <w:pPr>
              <w:spacing w:before="100" w:beforeAutospacing="1" w:after="100" w:afterAutospacing="1" w:line="240" w:lineRule="auto"/>
              <w:rPr>
                <w:rFonts w:ascii="Tahoma" w:eastAsia="Times New Roman" w:hAnsi="Tahoma" w:cs="Tahoma"/>
                <w:b/>
                <w:bCs/>
                <w:sz w:val="20"/>
                <w:szCs w:val="20"/>
                <w:lang w:val="en-GB" w:eastAsia="en-GB"/>
              </w:rPr>
            </w:pPr>
            <w:r w:rsidRPr="008D746B">
              <w:rPr>
                <w:rFonts w:ascii="Tahoma" w:eastAsia="Times New Roman" w:hAnsi="Tahoma" w:cs="Tahoma"/>
                <w:b/>
                <w:bCs/>
                <w:sz w:val="20"/>
                <w:szCs w:val="20"/>
                <w:lang w:val="en-GB" w:eastAsia="en-GB"/>
              </w:rPr>
              <w:lastRenderedPageBreak/>
              <w:t>Headed Item 5 – Inform the proposed expansion of Grange Castle Business Park and the investment opportunities arising from same</w:t>
            </w:r>
          </w:p>
          <w:p w:rsidR="008D746B" w:rsidRPr="008D746B" w:rsidRDefault="008D746B" w:rsidP="008D746B">
            <w:pPr>
              <w:spacing w:before="100" w:beforeAutospacing="1" w:after="100" w:afterAutospacing="1" w:line="240" w:lineRule="auto"/>
              <w:rPr>
                <w:rFonts w:ascii="Tahoma" w:eastAsia="Times New Roman" w:hAnsi="Tahoma" w:cs="Tahoma"/>
                <w:bCs/>
                <w:sz w:val="20"/>
                <w:szCs w:val="20"/>
                <w:lang w:val="en-GB" w:eastAsia="en-GB"/>
              </w:rPr>
            </w:pPr>
            <w:r w:rsidRPr="008D746B">
              <w:rPr>
                <w:rFonts w:ascii="Tahoma" w:eastAsia="Times New Roman" w:hAnsi="Tahoma" w:cs="Tahoma"/>
                <w:bCs/>
                <w:sz w:val="20"/>
                <w:szCs w:val="20"/>
                <w:lang w:val="en-GB" w:eastAsia="en-GB"/>
              </w:rPr>
              <w:t xml:space="preserve">S. Deegan presented a report outlining the current status of Grange Castle Business Park, the number and small sizes of the sites remaining there, an outline of the variation previously presented to the members at the February Council Meeting and the rationale for that variation in the context of Grange Castle Business Park’s expansion to seek to provide capacity for new FDI and large scale indigenous companies seeking to grow. </w:t>
            </w:r>
          </w:p>
          <w:p w:rsidR="008D746B" w:rsidRPr="008D746B" w:rsidRDefault="008D746B" w:rsidP="008D746B">
            <w:pPr>
              <w:spacing w:before="100" w:beforeAutospacing="1" w:after="100" w:afterAutospacing="1" w:line="240" w:lineRule="auto"/>
              <w:rPr>
                <w:rFonts w:ascii="Tahoma" w:eastAsia="Times New Roman" w:hAnsi="Tahoma" w:cs="Tahoma"/>
                <w:b/>
                <w:bCs/>
                <w:sz w:val="20"/>
                <w:szCs w:val="20"/>
                <w:lang w:val="en-GB" w:eastAsia="en-GB"/>
              </w:rPr>
            </w:pPr>
            <w:r w:rsidRPr="008D746B">
              <w:rPr>
                <w:rFonts w:ascii="Tahoma" w:eastAsia="Times New Roman" w:hAnsi="Tahoma" w:cs="Tahoma"/>
                <w:bCs/>
                <w:sz w:val="20"/>
                <w:szCs w:val="20"/>
                <w:lang w:val="en-GB" w:eastAsia="en-GB"/>
              </w:rPr>
              <w:t xml:space="preserve">After questions and contributions from S. Brennan &amp; Cllrs. O’Connell, Foley, McMahon &amp; O’Connor which F. Nevin &amp; S. Deegan responded to, the report was </w:t>
            </w:r>
            <w:r w:rsidRPr="008D746B">
              <w:rPr>
                <w:rFonts w:ascii="Tahoma" w:eastAsia="Times New Roman" w:hAnsi="Tahoma" w:cs="Tahoma"/>
                <w:b/>
                <w:bCs/>
                <w:sz w:val="20"/>
                <w:szCs w:val="20"/>
                <w:lang w:val="en-GB" w:eastAsia="en-GB"/>
              </w:rPr>
              <w:t>NOTED.</w:t>
            </w:r>
          </w:p>
          <w:p w:rsidR="008D746B" w:rsidRPr="008D746B" w:rsidRDefault="008D746B" w:rsidP="008D746B">
            <w:pPr>
              <w:spacing w:before="100" w:beforeAutospacing="1" w:after="100" w:afterAutospacing="1" w:line="240" w:lineRule="auto"/>
              <w:rPr>
                <w:rFonts w:ascii="Tahoma" w:eastAsia="Times New Roman" w:hAnsi="Tahoma" w:cs="Tahoma"/>
                <w:bCs/>
                <w:sz w:val="20"/>
                <w:szCs w:val="20"/>
                <w:lang w:val="en-GB" w:eastAsia="en-GB"/>
              </w:rPr>
            </w:pPr>
          </w:p>
        </w:tc>
      </w:tr>
      <w:tr w:rsidR="008D746B" w:rsidRPr="008D746B" w:rsidTr="008D746B">
        <w:trPr>
          <w:trHeight w:val="274"/>
        </w:trPr>
        <w:tc>
          <w:tcPr>
            <w:tcW w:w="7710" w:type="dxa"/>
            <w:shd w:val="clear" w:color="auto" w:fill="auto"/>
          </w:tcPr>
          <w:p w:rsidR="008D746B" w:rsidRPr="008D746B" w:rsidRDefault="008D746B" w:rsidP="008D746B">
            <w:pPr>
              <w:pBdr>
                <w:bottom w:val="single" w:sz="4" w:space="1" w:color="auto"/>
              </w:pBdr>
              <w:spacing w:before="100" w:beforeAutospacing="1" w:after="100" w:afterAutospacing="1" w:line="240" w:lineRule="auto"/>
              <w:rPr>
                <w:rFonts w:ascii="Tahoma" w:eastAsia="Times New Roman" w:hAnsi="Tahoma" w:cs="Tahoma"/>
                <w:b/>
                <w:bCs/>
                <w:sz w:val="20"/>
                <w:szCs w:val="20"/>
                <w:lang w:val="en-GB" w:eastAsia="en-GB"/>
              </w:rPr>
            </w:pPr>
            <w:r w:rsidRPr="008D746B">
              <w:rPr>
                <w:rFonts w:ascii="Tahoma" w:eastAsia="Times New Roman" w:hAnsi="Tahoma" w:cs="Tahoma"/>
                <w:b/>
                <w:bCs/>
                <w:sz w:val="20"/>
                <w:szCs w:val="20"/>
                <w:lang w:val="en-GB" w:eastAsia="en-GB"/>
              </w:rPr>
              <w:t>Headed Item 7 – Any Other Business:</w:t>
            </w:r>
          </w:p>
          <w:p w:rsidR="008D746B" w:rsidRPr="008D746B" w:rsidRDefault="008D746B" w:rsidP="008D746B">
            <w:pPr>
              <w:pBdr>
                <w:bottom w:val="single" w:sz="4" w:space="1" w:color="auto"/>
              </w:pBdr>
              <w:spacing w:before="100" w:beforeAutospacing="1" w:after="100" w:afterAutospacing="1" w:line="240" w:lineRule="auto"/>
              <w:rPr>
                <w:rFonts w:ascii="Tahoma" w:eastAsia="Times New Roman" w:hAnsi="Tahoma" w:cs="Tahoma"/>
                <w:bCs/>
                <w:sz w:val="20"/>
                <w:szCs w:val="20"/>
                <w:lang w:val="en-GB" w:eastAsia="en-GB"/>
              </w:rPr>
            </w:pPr>
            <w:r w:rsidRPr="008D746B">
              <w:rPr>
                <w:rFonts w:ascii="Tahoma" w:eastAsia="Times New Roman" w:hAnsi="Tahoma" w:cs="Tahoma"/>
                <w:bCs/>
                <w:sz w:val="20"/>
                <w:szCs w:val="20"/>
                <w:lang w:val="en-GB" w:eastAsia="en-GB"/>
              </w:rPr>
              <w:t>C. Ward advised the Committee of the upcoming schedule for Local Enterprise Week 2018.</w:t>
            </w:r>
          </w:p>
          <w:p w:rsidR="008D746B" w:rsidRPr="008D746B" w:rsidRDefault="008D746B" w:rsidP="008D746B">
            <w:pPr>
              <w:pBdr>
                <w:bottom w:val="single" w:sz="4" w:space="1" w:color="auto"/>
              </w:pBdr>
              <w:spacing w:before="100" w:beforeAutospacing="1" w:after="100" w:afterAutospacing="1" w:line="240" w:lineRule="auto"/>
              <w:rPr>
                <w:rFonts w:ascii="Tahoma" w:eastAsia="Times New Roman" w:hAnsi="Tahoma" w:cs="Tahoma"/>
                <w:bCs/>
                <w:sz w:val="20"/>
                <w:szCs w:val="20"/>
                <w:lang w:val="en-GB" w:eastAsia="en-GB"/>
              </w:rPr>
            </w:pPr>
            <w:r w:rsidRPr="008D746B">
              <w:rPr>
                <w:rFonts w:ascii="Tahoma" w:eastAsia="Times New Roman" w:hAnsi="Tahoma" w:cs="Tahoma"/>
                <w:b/>
                <w:bCs/>
                <w:sz w:val="20"/>
                <w:szCs w:val="20"/>
                <w:lang w:val="en-GB" w:eastAsia="en-GB"/>
              </w:rPr>
              <w:t>The meeting ended at 7:00pm</w:t>
            </w:r>
            <w:r>
              <w:rPr>
                <w:rFonts w:ascii="Tahoma" w:eastAsia="Times New Roman" w:hAnsi="Tahoma" w:cs="Tahoma"/>
                <w:b/>
                <w:bCs/>
                <w:sz w:val="20"/>
                <w:szCs w:val="20"/>
                <w:lang w:val="en-GB" w:eastAsia="en-GB"/>
              </w:rPr>
              <w:t>”</w:t>
            </w:r>
          </w:p>
        </w:tc>
      </w:tr>
    </w:tbl>
    <w:p w:rsidR="008D746B" w:rsidRPr="008D746B" w:rsidRDefault="008D746B" w:rsidP="008D746B">
      <w:pPr>
        <w:spacing w:after="0" w:line="240" w:lineRule="auto"/>
        <w:rPr>
          <w:rFonts w:ascii="Times New Roman" w:eastAsia="Times New Roman" w:hAnsi="Times New Roman" w:cs="Times New Roman"/>
          <w:sz w:val="24"/>
          <w:szCs w:val="24"/>
          <w:lang w:val="en-GB" w:eastAsia="en-GB"/>
        </w:rPr>
      </w:pPr>
    </w:p>
    <w:p w:rsidR="008D746B" w:rsidRPr="003760B7" w:rsidRDefault="008D746B" w:rsidP="008D746B">
      <w:pPr>
        <w:pStyle w:val="ListParagraph"/>
        <w:ind w:left="1440" w:hanging="731"/>
        <w:rPr>
          <w:rFonts w:ascii="Times New Roman" w:hAnsi="Times New Roman" w:cs="Times New Roman"/>
          <w:sz w:val="24"/>
          <w:szCs w:val="24"/>
        </w:rPr>
      </w:pPr>
    </w:p>
    <w:p w:rsidR="009C0686" w:rsidRPr="008D746B" w:rsidRDefault="0082124F" w:rsidP="00357A0F">
      <w:pPr>
        <w:pStyle w:val="ListParagraph"/>
        <w:numPr>
          <w:ilvl w:val="0"/>
          <w:numId w:val="31"/>
        </w:numPr>
        <w:rPr>
          <w:rFonts w:ascii="Times New Roman" w:hAnsi="Times New Roman" w:cs="Times New Roman"/>
          <w:sz w:val="24"/>
          <w:szCs w:val="24"/>
        </w:rPr>
      </w:pPr>
      <w:r w:rsidRPr="008D746B">
        <w:rPr>
          <w:rFonts w:ascii="Times New Roman" w:hAnsi="Times New Roman" w:cs="Times New Roman"/>
          <w:sz w:val="24"/>
          <w:szCs w:val="24"/>
        </w:rPr>
        <w:t>Minutes of Meeting 8th November 2017</w:t>
      </w:r>
    </w:p>
    <w:p w:rsidR="008D746B" w:rsidRPr="008D746B" w:rsidRDefault="008D746B" w:rsidP="008D746B">
      <w:pPr>
        <w:pStyle w:val="ListParagraph"/>
        <w:ind w:left="1440"/>
        <w:rPr>
          <w:rFonts w:ascii="Times New Roman" w:hAnsi="Times New Roman" w:cs="Times New Roman"/>
          <w:sz w:val="24"/>
          <w:szCs w:val="24"/>
        </w:rPr>
      </w:pPr>
    </w:p>
    <w:p w:rsidR="008D746B" w:rsidRPr="008D746B" w:rsidRDefault="008D746B" w:rsidP="008D746B">
      <w:pPr>
        <w:spacing w:after="0" w:line="240" w:lineRule="auto"/>
        <w:outlineLvl w:val="0"/>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t>“</w:t>
      </w:r>
      <w:r w:rsidRPr="008D746B">
        <w:rPr>
          <w:rFonts w:ascii="Tahoma" w:eastAsia="Times New Roman" w:hAnsi="Tahoma" w:cs="Tahoma"/>
          <w:b/>
          <w:sz w:val="20"/>
          <w:szCs w:val="20"/>
          <w:lang w:val="en-GB" w:eastAsia="en-GB"/>
        </w:rPr>
        <w:t>In Attendance:</w:t>
      </w:r>
    </w:p>
    <w:tbl>
      <w:tblPr>
        <w:tblW w:w="0" w:type="auto"/>
        <w:tblInd w:w="5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985"/>
      </w:tblGrid>
      <w:tr w:rsidR="008D746B" w:rsidRPr="008D746B" w:rsidTr="008D746B">
        <w:tc>
          <w:tcPr>
            <w:tcW w:w="1985" w:type="dxa"/>
            <w:shd w:val="clear" w:color="auto" w:fill="auto"/>
          </w:tcPr>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t>Cllr. C. O Connor (Chair)</w:t>
            </w:r>
          </w:p>
        </w:tc>
      </w:tr>
      <w:tr w:rsidR="008D746B" w:rsidRPr="008D746B" w:rsidTr="008D746B">
        <w:tc>
          <w:tcPr>
            <w:tcW w:w="1985" w:type="dxa"/>
            <w:shd w:val="clear" w:color="auto" w:fill="auto"/>
          </w:tcPr>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t>T.de Buitlear</w:t>
            </w:r>
          </w:p>
        </w:tc>
      </w:tr>
      <w:tr w:rsidR="008D746B" w:rsidRPr="008D746B" w:rsidTr="008D746B">
        <w:tc>
          <w:tcPr>
            <w:tcW w:w="1985" w:type="dxa"/>
            <w:shd w:val="clear" w:color="auto" w:fill="auto"/>
          </w:tcPr>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t>Cllr. P. Foley</w:t>
            </w:r>
          </w:p>
        </w:tc>
      </w:tr>
      <w:tr w:rsidR="008D746B" w:rsidRPr="008D746B" w:rsidTr="008D746B">
        <w:tc>
          <w:tcPr>
            <w:tcW w:w="1985" w:type="dxa"/>
            <w:shd w:val="clear" w:color="auto" w:fill="auto"/>
          </w:tcPr>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t>Cllr. G O Connell</w:t>
            </w:r>
          </w:p>
        </w:tc>
      </w:tr>
      <w:tr w:rsidR="008D746B" w:rsidRPr="008D746B" w:rsidTr="008D746B">
        <w:tc>
          <w:tcPr>
            <w:tcW w:w="1985" w:type="dxa"/>
            <w:shd w:val="clear" w:color="auto" w:fill="auto"/>
          </w:tcPr>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t>S. Brennan</w:t>
            </w:r>
          </w:p>
        </w:tc>
      </w:tr>
      <w:tr w:rsidR="008D746B" w:rsidRPr="008D746B" w:rsidTr="008D746B">
        <w:tc>
          <w:tcPr>
            <w:tcW w:w="1985" w:type="dxa"/>
            <w:shd w:val="clear" w:color="auto" w:fill="auto"/>
          </w:tcPr>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lastRenderedPageBreak/>
              <w:t>Cllr. R. McMahon</w:t>
            </w:r>
          </w:p>
        </w:tc>
      </w:tr>
      <w:tr w:rsidR="008D746B" w:rsidRPr="008D746B" w:rsidTr="008D746B">
        <w:tc>
          <w:tcPr>
            <w:tcW w:w="1985" w:type="dxa"/>
            <w:shd w:val="clear" w:color="auto" w:fill="auto"/>
          </w:tcPr>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t>S. Reid</w:t>
            </w:r>
          </w:p>
        </w:tc>
      </w:tr>
      <w:tr w:rsidR="008D746B" w:rsidRPr="008D746B" w:rsidTr="008D746B">
        <w:tc>
          <w:tcPr>
            <w:tcW w:w="1985" w:type="dxa"/>
            <w:tcBorders>
              <w:top w:val="single" w:sz="4" w:space="0" w:color="999999"/>
              <w:left w:val="single" w:sz="4" w:space="0" w:color="999999"/>
              <w:bottom w:val="single" w:sz="4" w:space="0" w:color="999999"/>
              <w:right w:val="single" w:sz="4" w:space="0" w:color="999999"/>
            </w:tcBorders>
            <w:shd w:val="clear" w:color="auto" w:fill="auto"/>
          </w:tcPr>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t>D. Roche</w:t>
            </w:r>
          </w:p>
        </w:tc>
      </w:tr>
      <w:tr w:rsidR="008D746B" w:rsidRPr="008D746B" w:rsidTr="008D746B">
        <w:tc>
          <w:tcPr>
            <w:tcW w:w="1985" w:type="dxa"/>
            <w:shd w:val="clear" w:color="auto" w:fill="auto"/>
          </w:tcPr>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t>Cllr. W. Lavelle</w:t>
            </w:r>
          </w:p>
        </w:tc>
      </w:tr>
    </w:tbl>
    <w:p w:rsidR="008D746B" w:rsidRPr="008D746B" w:rsidRDefault="008D746B" w:rsidP="008D746B">
      <w:pPr>
        <w:spacing w:after="0" w:line="240" w:lineRule="auto"/>
        <w:rPr>
          <w:rFonts w:ascii="Tahoma" w:eastAsia="Times New Roman" w:hAnsi="Tahoma" w:cs="Tahoma"/>
          <w:b/>
          <w:sz w:val="20"/>
          <w:szCs w:val="20"/>
          <w:lang w:val="en-GB" w:eastAsia="en-GB"/>
        </w:rPr>
      </w:pPr>
      <w:r w:rsidRPr="008D746B">
        <w:rPr>
          <w:rFonts w:ascii="Tahoma" w:eastAsia="Times New Roman" w:hAnsi="Tahoma" w:cs="Tahoma"/>
          <w:b/>
          <w:sz w:val="20"/>
          <w:szCs w:val="20"/>
          <w:lang w:val="en-GB" w:eastAsia="en-GB"/>
        </w:rPr>
        <w:br/>
      </w:r>
      <w:r>
        <w:rPr>
          <w:rFonts w:ascii="Tahoma" w:eastAsia="Times New Roman" w:hAnsi="Tahoma" w:cs="Tahoma"/>
          <w:b/>
          <w:sz w:val="20"/>
          <w:szCs w:val="20"/>
          <w:lang w:val="en-GB" w:eastAsia="en-GB"/>
        </w:rPr>
        <w:tab/>
      </w:r>
      <w:r w:rsidRPr="008D746B">
        <w:rPr>
          <w:rFonts w:ascii="Tahoma" w:eastAsia="Times New Roman" w:hAnsi="Tahoma" w:cs="Tahoma"/>
          <w:b/>
          <w:sz w:val="20"/>
          <w:szCs w:val="20"/>
          <w:lang w:val="en-GB" w:eastAsia="en-GB"/>
        </w:rPr>
        <w:t>Apologies:</w:t>
      </w:r>
    </w:p>
    <w:tbl>
      <w:tblPr>
        <w:tblW w:w="0" w:type="auto"/>
        <w:tblInd w:w="5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985"/>
      </w:tblGrid>
      <w:tr w:rsidR="008D746B" w:rsidRPr="008D746B" w:rsidTr="008D746B">
        <w:tc>
          <w:tcPr>
            <w:tcW w:w="1985" w:type="dxa"/>
            <w:shd w:val="clear" w:color="auto" w:fill="auto"/>
          </w:tcPr>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t>Cllr. B Ferron.</w:t>
            </w:r>
          </w:p>
        </w:tc>
      </w:tr>
      <w:tr w:rsidR="008D746B" w:rsidRPr="008D746B" w:rsidTr="008D746B">
        <w:tc>
          <w:tcPr>
            <w:tcW w:w="1985" w:type="dxa"/>
            <w:tcBorders>
              <w:top w:val="single" w:sz="4" w:space="0" w:color="999999"/>
              <w:left w:val="single" w:sz="4" w:space="0" w:color="999999"/>
              <w:bottom w:val="single" w:sz="4" w:space="0" w:color="999999"/>
              <w:right w:val="single" w:sz="4" w:space="0" w:color="999999"/>
            </w:tcBorders>
            <w:shd w:val="clear" w:color="auto" w:fill="auto"/>
          </w:tcPr>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t>Cllr. F. N. Duffy</w:t>
            </w:r>
          </w:p>
        </w:tc>
      </w:tr>
    </w:tbl>
    <w:p w:rsidR="008D746B" w:rsidRPr="008D746B" w:rsidRDefault="008D746B" w:rsidP="008D746B">
      <w:pPr>
        <w:spacing w:after="0" w:line="240" w:lineRule="auto"/>
        <w:rPr>
          <w:rFonts w:ascii="Tahoma" w:eastAsia="Times New Roman" w:hAnsi="Tahoma" w:cs="Tahoma"/>
          <w:b/>
          <w:sz w:val="20"/>
          <w:szCs w:val="20"/>
          <w:lang w:val="en-GB" w:eastAsia="en-GB"/>
        </w:rPr>
      </w:pPr>
    </w:p>
    <w:p w:rsidR="008D746B" w:rsidRPr="008D746B" w:rsidRDefault="008D746B" w:rsidP="008D746B">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Pr="008D746B">
        <w:rPr>
          <w:rFonts w:ascii="Tahoma" w:eastAsia="Times New Roman" w:hAnsi="Tahoma" w:cs="Tahoma"/>
          <w:b/>
          <w:sz w:val="20"/>
          <w:szCs w:val="20"/>
          <w:lang w:val="en-GB" w:eastAsia="en-GB"/>
        </w:rPr>
        <w:t>Officials present:</w:t>
      </w:r>
    </w:p>
    <w:p w:rsidR="008D746B" w:rsidRPr="008D746B" w:rsidRDefault="008D746B" w:rsidP="008D746B">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D746B">
        <w:rPr>
          <w:rFonts w:ascii="Tahoma" w:eastAsia="Times New Roman" w:hAnsi="Tahoma" w:cs="Tahoma"/>
          <w:sz w:val="20"/>
          <w:szCs w:val="20"/>
          <w:lang w:val="en-GB" w:eastAsia="en-GB"/>
        </w:rPr>
        <w:t>Colm Ward, Acting Director of Services</w:t>
      </w:r>
    </w:p>
    <w:p w:rsidR="008D746B" w:rsidRPr="008D746B" w:rsidRDefault="008D746B" w:rsidP="008D746B">
      <w:pPr>
        <w:spacing w:after="0" w:line="240" w:lineRule="auto"/>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Pr="008D746B">
        <w:rPr>
          <w:rFonts w:ascii="Tahoma" w:eastAsia="Times New Roman" w:hAnsi="Tahoma" w:cs="Tahoma"/>
          <w:color w:val="000000"/>
          <w:sz w:val="20"/>
          <w:szCs w:val="20"/>
          <w:lang w:val="en-GB" w:eastAsia="en-GB"/>
        </w:rPr>
        <w:t>Stephen Deegan, Senior Executive Officer</w:t>
      </w:r>
    </w:p>
    <w:p w:rsidR="008D746B" w:rsidRPr="008D746B" w:rsidRDefault="008D746B" w:rsidP="008D746B">
      <w:pPr>
        <w:tabs>
          <w:tab w:val="left" w:pos="1213"/>
        </w:tabs>
        <w:spacing w:after="0" w:line="240" w:lineRule="auto"/>
        <w:rPr>
          <w:rFonts w:ascii="Tahoma" w:eastAsia="Times New Roman" w:hAnsi="Tahoma" w:cs="Tahoma"/>
          <w:color w:val="000000"/>
          <w:sz w:val="20"/>
          <w:szCs w:val="20"/>
          <w:lang w:val="en-GB" w:eastAsia="en-GB"/>
        </w:rPr>
      </w:pPr>
    </w:p>
    <w:tbl>
      <w:tblPr>
        <w:tblW w:w="0" w:type="auto"/>
        <w:tblInd w:w="5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710"/>
      </w:tblGrid>
      <w:tr w:rsidR="008D746B" w:rsidRPr="008D746B" w:rsidTr="008D746B">
        <w:trPr>
          <w:trHeight w:val="417"/>
        </w:trPr>
        <w:tc>
          <w:tcPr>
            <w:tcW w:w="7710" w:type="dxa"/>
            <w:shd w:val="clear" w:color="auto" w:fill="auto"/>
          </w:tcPr>
          <w:p w:rsidR="008D746B" w:rsidRPr="008D746B" w:rsidRDefault="008D746B" w:rsidP="008D746B">
            <w:pPr>
              <w:spacing w:before="100" w:beforeAutospacing="1" w:after="100" w:afterAutospacing="1" w:line="240" w:lineRule="auto"/>
              <w:rPr>
                <w:rFonts w:ascii="Tahoma" w:eastAsia="Times New Roman" w:hAnsi="Tahoma" w:cs="Tahoma"/>
                <w:color w:val="000000"/>
                <w:sz w:val="20"/>
                <w:szCs w:val="20"/>
                <w:lang w:val="en-GB" w:eastAsia="en-GB"/>
              </w:rPr>
            </w:pPr>
            <w:r w:rsidRPr="008D746B">
              <w:rPr>
                <w:rFonts w:ascii="Tahoma" w:eastAsia="Times New Roman" w:hAnsi="Tahoma" w:cs="Tahoma"/>
                <w:bCs/>
                <w:sz w:val="20"/>
                <w:szCs w:val="20"/>
                <w:lang w:val="en-GB" w:eastAsia="en-GB"/>
              </w:rPr>
              <w:t xml:space="preserve">The meeting was Chaired by </w:t>
            </w:r>
            <w:r w:rsidRPr="008D746B">
              <w:rPr>
                <w:rFonts w:ascii="Tahoma" w:eastAsia="Times New Roman" w:hAnsi="Tahoma" w:cs="Tahoma"/>
                <w:color w:val="000000"/>
                <w:sz w:val="20"/>
                <w:szCs w:val="20"/>
                <w:lang w:val="en-GB" w:eastAsia="en-GB"/>
              </w:rPr>
              <w:t xml:space="preserve">Cllr C. O Connor. </w:t>
            </w:r>
          </w:p>
          <w:p w:rsidR="008D746B" w:rsidRPr="008D746B" w:rsidRDefault="008D746B" w:rsidP="008D746B">
            <w:pPr>
              <w:spacing w:before="100" w:beforeAutospacing="1" w:after="100" w:afterAutospacing="1" w:line="240" w:lineRule="auto"/>
              <w:rPr>
                <w:rFonts w:ascii="Tahoma" w:eastAsia="Times New Roman" w:hAnsi="Tahoma" w:cs="Tahoma"/>
                <w:color w:val="000000"/>
                <w:sz w:val="20"/>
                <w:szCs w:val="20"/>
                <w:lang w:val="en-GB" w:eastAsia="en-GB"/>
              </w:rPr>
            </w:pPr>
            <w:r w:rsidRPr="008D746B">
              <w:rPr>
                <w:rFonts w:ascii="Tahoma" w:eastAsia="Times New Roman" w:hAnsi="Tahoma" w:cs="Tahoma"/>
                <w:color w:val="000000"/>
                <w:sz w:val="20"/>
                <w:szCs w:val="20"/>
                <w:lang w:val="en-GB" w:eastAsia="en-GB"/>
              </w:rPr>
              <w:t>Before the agenda items were discussed, Cllr. O’Connor welcomed Cllr. Lavelle on to the Committee.</w:t>
            </w:r>
          </w:p>
        </w:tc>
      </w:tr>
      <w:tr w:rsidR="008D746B" w:rsidRPr="008D746B" w:rsidTr="008D746B">
        <w:trPr>
          <w:trHeight w:val="491"/>
        </w:trPr>
        <w:tc>
          <w:tcPr>
            <w:tcW w:w="7710" w:type="dxa"/>
            <w:shd w:val="clear" w:color="auto" w:fill="auto"/>
          </w:tcPr>
          <w:p w:rsidR="008D746B" w:rsidRPr="008D746B" w:rsidRDefault="008D746B" w:rsidP="008D746B">
            <w:pPr>
              <w:spacing w:after="0" w:line="240" w:lineRule="auto"/>
              <w:outlineLvl w:val="0"/>
              <w:rPr>
                <w:rFonts w:ascii="Tahoma" w:eastAsia="Times New Roman" w:hAnsi="Tahoma" w:cs="Tahoma"/>
                <w:b/>
                <w:sz w:val="20"/>
                <w:szCs w:val="20"/>
                <w:lang w:val="en-GB" w:eastAsia="en-GB"/>
              </w:rPr>
            </w:pPr>
            <w:r w:rsidRPr="008D746B">
              <w:rPr>
                <w:rFonts w:ascii="Tahoma" w:eastAsia="Times New Roman" w:hAnsi="Tahoma" w:cs="Tahoma"/>
                <w:b/>
                <w:bCs/>
                <w:sz w:val="20"/>
                <w:szCs w:val="20"/>
                <w:lang w:val="en-GB" w:eastAsia="en-GB"/>
              </w:rPr>
              <w:t xml:space="preserve">Headed Item 1: </w:t>
            </w:r>
            <w:r w:rsidRPr="008D746B">
              <w:rPr>
                <w:rFonts w:ascii="Tahoma" w:eastAsia="Times New Roman" w:hAnsi="Tahoma" w:cs="Tahoma"/>
                <w:b/>
                <w:sz w:val="20"/>
                <w:szCs w:val="20"/>
                <w:lang w:val="en-GB" w:eastAsia="en-GB"/>
              </w:rPr>
              <w:t>Minutes of Economic Development, Enterprise &amp; Tourism SPC Meeting of  7</w:t>
            </w:r>
            <w:r w:rsidRPr="008D746B">
              <w:rPr>
                <w:rFonts w:ascii="Tahoma" w:eastAsia="Times New Roman" w:hAnsi="Tahoma" w:cs="Tahoma"/>
                <w:b/>
                <w:sz w:val="20"/>
                <w:szCs w:val="20"/>
                <w:vertAlign w:val="superscript"/>
                <w:lang w:val="en-GB" w:eastAsia="en-GB"/>
              </w:rPr>
              <w:t>th</w:t>
            </w:r>
            <w:r w:rsidRPr="008D746B">
              <w:rPr>
                <w:rFonts w:ascii="Tahoma" w:eastAsia="Times New Roman" w:hAnsi="Tahoma" w:cs="Tahoma"/>
                <w:b/>
                <w:sz w:val="20"/>
                <w:szCs w:val="20"/>
                <w:lang w:val="en-GB" w:eastAsia="en-GB"/>
              </w:rPr>
              <w:t xml:space="preserve"> September 2017</w:t>
            </w:r>
          </w:p>
          <w:p w:rsidR="008D746B" w:rsidRPr="008D746B" w:rsidRDefault="008D746B" w:rsidP="008D746B">
            <w:pPr>
              <w:spacing w:after="0" w:line="240" w:lineRule="auto"/>
              <w:outlineLvl w:val="0"/>
              <w:rPr>
                <w:rFonts w:ascii="Tahoma" w:eastAsia="Times New Roman" w:hAnsi="Tahoma" w:cs="Tahoma"/>
                <w:sz w:val="20"/>
                <w:szCs w:val="20"/>
                <w:lang w:val="en-GB" w:eastAsia="en-GB"/>
              </w:rPr>
            </w:pPr>
          </w:p>
          <w:p w:rsidR="008D746B" w:rsidRPr="008D746B" w:rsidRDefault="008D746B" w:rsidP="008D746B">
            <w:pPr>
              <w:spacing w:after="0" w:line="240" w:lineRule="auto"/>
              <w:outlineLvl w:val="0"/>
              <w:rPr>
                <w:rFonts w:ascii="Tahoma" w:eastAsia="Times New Roman" w:hAnsi="Tahoma" w:cs="Tahoma"/>
                <w:sz w:val="20"/>
                <w:szCs w:val="20"/>
                <w:lang w:val="en-GB" w:eastAsia="en-GB"/>
              </w:rPr>
            </w:pPr>
            <w:r w:rsidRPr="008D746B">
              <w:rPr>
                <w:rFonts w:ascii="Tahoma" w:eastAsia="Times New Roman" w:hAnsi="Tahoma" w:cs="Tahoma"/>
                <w:sz w:val="20"/>
                <w:szCs w:val="20"/>
                <w:lang w:val="en-GB" w:eastAsia="en-GB"/>
              </w:rPr>
              <w:t>The Minutes of the Economic, Enterprise &amp; Tourism Development SPC Meeting of 7</w:t>
            </w:r>
            <w:r w:rsidRPr="008D746B">
              <w:rPr>
                <w:rFonts w:ascii="Tahoma" w:eastAsia="Times New Roman" w:hAnsi="Tahoma" w:cs="Tahoma"/>
                <w:sz w:val="20"/>
                <w:szCs w:val="20"/>
                <w:vertAlign w:val="superscript"/>
                <w:lang w:val="en-GB" w:eastAsia="en-GB"/>
              </w:rPr>
              <w:t>th</w:t>
            </w:r>
            <w:r w:rsidRPr="008D746B">
              <w:rPr>
                <w:rFonts w:ascii="Tahoma" w:eastAsia="Times New Roman" w:hAnsi="Tahoma" w:cs="Tahoma"/>
                <w:sz w:val="20"/>
                <w:szCs w:val="20"/>
                <w:lang w:val="en-GB" w:eastAsia="en-GB"/>
              </w:rPr>
              <w:t xml:space="preserve"> September 2017 were </w:t>
            </w:r>
            <w:r w:rsidRPr="008D746B">
              <w:rPr>
                <w:rFonts w:ascii="Tahoma" w:eastAsia="Times New Roman" w:hAnsi="Tahoma" w:cs="Tahoma"/>
                <w:b/>
                <w:sz w:val="20"/>
                <w:szCs w:val="20"/>
                <w:lang w:val="en-GB" w:eastAsia="en-GB"/>
              </w:rPr>
              <w:t>AGREED.</w:t>
            </w:r>
          </w:p>
          <w:p w:rsidR="008D746B" w:rsidRPr="008D746B" w:rsidRDefault="008D746B" w:rsidP="008D746B">
            <w:pPr>
              <w:spacing w:after="0" w:line="240" w:lineRule="auto"/>
              <w:outlineLvl w:val="0"/>
              <w:rPr>
                <w:rFonts w:ascii="Tahoma" w:eastAsia="Times New Roman" w:hAnsi="Tahoma" w:cs="Tahoma"/>
                <w:sz w:val="20"/>
                <w:szCs w:val="20"/>
                <w:lang w:val="en-GB" w:eastAsia="en-GB"/>
              </w:rPr>
            </w:pPr>
          </w:p>
        </w:tc>
      </w:tr>
      <w:tr w:rsidR="008D746B" w:rsidRPr="008D746B" w:rsidTr="008D746B">
        <w:trPr>
          <w:trHeight w:val="1121"/>
        </w:trPr>
        <w:tc>
          <w:tcPr>
            <w:tcW w:w="7710" w:type="dxa"/>
            <w:shd w:val="clear" w:color="auto" w:fill="auto"/>
          </w:tcPr>
          <w:p w:rsidR="008D746B" w:rsidRPr="008D746B" w:rsidRDefault="008D746B" w:rsidP="008D746B">
            <w:pPr>
              <w:spacing w:before="100" w:beforeAutospacing="1" w:after="100" w:afterAutospacing="1" w:line="240" w:lineRule="auto"/>
              <w:rPr>
                <w:rFonts w:ascii="Tahoma" w:eastAsia="Times New Roman" w:hAnsi="Tahoma" w:cs="Tahoma"/>
                <w:b/>
                <w:sz w:val="20"/>
                <w:szCs w:val="20"/>
                <w:lang w:val="en-GB" w:eastAsia="en-GB"/>
              </w:rPr>
            </w:pPr>
            <w:r w:rsidRPr="008D746B">
              <w:rPr>
                <w:rFonts w:ascii="Tahoma" w:eastAsia="Times New Roman" w:hAnsi="Tahoma" w:cs="Tahoma"/>
                <w:b/>
                <w:bCs/>
                <w:sz w:val="20"/>
                <w:szCs w:val="20"/>
                <w:lang w:val="en-GB" w:eastAsia="en-GB"/>
              </w:rPr>
              <w:t xml:space="preserve">Headed Item 2 </w:t>
            </w:r>
            <w:r w:rsidRPr="008D746B">
              <w:rPr>
                <w:rFonts w:ascii="Tahoma" w:eastAsia="Times New Roman" w:hAnsi="Tahoma" w:cs="Tahoma"/>
                <w:bCs/>
                <w:sz w:val="20"/>
                <w:szCs w:val="20"/>
                <w:lang w:val="en-GB" w:eastAsia="en-GB"/>
              </w:rPr>
              <w:t xml:space="preserve">– </w:t>
            </w:r>
            <w:r w:rsidRPr="008D746B">
              <w:rPr>
                <w:rFonts w:ascii="Tahoma" w:eastAsia="Times New Roman" w:hAnsi="Tahoma" w:cs="Tahoma"/>
                <w:b/>
                <w:sz w:val="20"/>
                <w:szCs w:val="20"/>
                <w:lang w:val="en-GB" w:eastAsia="en-GB"/>
              </w:rPr>
              <w:t>Update on Grange Castle Business Park</w:t>
            </w:r>
          </w:p>
          <w:p w:rsidR="008D746B" w:rsidRPr="008D746B" w:rsidRDefault="008D746B" w:rsidP="008D746B">
            <w:pPr>
              <w:spacing w:before="100" w:beforeAutospacing="1" w:after="100" w:afterAutospacing="1" w:line="240" w:lineRule="auto"/>
              <w:rPr>
                <w:rFonts w:ascii="Tahoma" w:eastAsia="Times New Roman" w:hAnsi="Tahoma" w:cs="Tahoma"/>
                <w:sz w:val="20"/>
                <w:szCs w:val="20"/>
                <w:lang w:val="en-GB" w:eastAsia="en-GB"/>
              </w:rPr>
            </w:pPr>
            <w:r w:rsidRPr="008D746B">
              <w:rPr>
                <w:rFonts w:ascii="Tahoma" w:eastAsia="Times New Roman" w:hAnsi="Tahoma" w:cs="Tahoma"/>
                <w:sz w:val="20"/>
                <w:szCs w:val="20"/>
                <w:lang w:val="en-GB" w:eastAsia="en-GB"/>
              </w:rPr>
              <w:t>S. Deegan presented a report on Grange Castle Business Park.</w:t>
            </w:r>
          </w:p>
          <w:p w:rsidR="008D746B" w:rsidRPr="008D746B" w:rsidRDefault="008D746B" w:rsidP="008D746B">
            <w:pPr>
              <w:spacing w:before="100" w:beforeAutospacing="1" w:after="100" w:afterAutospacing="1" w:line="240" w:lineRule="auto"/>
              <w:rPr>
                <w:rFonts w:ascii="Tahoma" w:eastAsia="Times New Roman" w:hAnsi="Tahoma" w:cs="Tahoma"/>
                <w:b/>
                <w:sz w:val="20"/>
                <w:szCs w:val="20"/>
                <w:lang w:val="en-GB" w:eastAsia="en-GB"/>
              </w:rPr>
            </w:pPr>
            <w:r w:rsidRPr="008D746B">
              <w:rPr>
                <w:rFonts w:ascii="Tahoma" w:eastAsia="Times New Roman" w:hAnsi="Tahoma" w:cs="Tahoma"/>
                <w:sz w:val="20"/>
                <w:szCs w:val="20"/>
                <w:lang w:val="en-GB" w:eastAsia="en-GB"/>
              </w:rPr>
              <w:t xml:space="preserve">Following questions and contributions from Cllrs. O’Connell, Foley, McMahon &amp; Lavelle, T. de Buitlear and S. Brennan, which were responded to by S. Deegan, the report was </w:t>
            </w:r>
            <w:r w:rsidRPr="008D746B">
              <w:rPr>
                <w:rFonts w:ascii="Tahoma" w:eastAsia="Times New Roman" w:hAnsi="Tahoma" w:cs="Tahoma"/>
                <w:b/>
                <w:sz w:val="20"/>
                <w:szCs w:val="20"/>
                <w:lang w:val="en-GB" w:eastAsia="en-GB"/>
              </w:rPr>
              <w:t>NOTED.</w:t>
            </w:r>
          </w:p>
          <w:p w:rsidR="008D746B" w:rsidRPr="008D746B" w:rsidRDefault="008D746B" w:rsidP="008D746B">
            <w:pPr>
              <w:spacing w:before="100" w:beforeAutospacing="1" w:after="100" w:afterAutospacing="1" w:line="240" w:lineRule="auto"/>
              <w:rPr>
                <w:rFonts w:ascii="Tahoma" w:eastAsia="Times New Roman" w:hAnsi="Tahoma" w:cs="Tahoma"/>
                <w:b/>
                <w:sz w:val="20"/>
                <w:szCs w:val="20"/>
                <w:lang w:val="en-GB" w:eastAsia="en-GB"/>
              </w:rPr>
            </w:pPr>
          </w:p>
        </w:tc>
      </w:tr>
      <w:tr w:rsidR="008D746B" w:rsidRPr="008D746B" w:rsidTr="008D746B">
        <w:trPr>
          <w:trHeight w:val="699"/>
        </w:trPr>
        <w:tc>
          <w:tcPr>
            <w:tcW w:w="7710" w:type="dxa"/>
            <w:shd w:val="clear" w:color="auto" w:fill="auto"/>
          </w:tcPr>
          <w:p w:rsidR="008D746B" w:rsidRPr="008D746B" w:rsidRDefault="008D746B" w:rsidP="008D746B">
            <w:pPr>
              <w:spacing w:before="100" w:beforeAutospacing="1" w:after="100" w:afterAutospacing="1" w:line="240" w:lineRule="auto"/>
              <w:rPr>
                <w:rFonts w:ascii="Tahoma" w:eastAsia="Times New Roman" w:hAnsi="Tahoma" w:cs="Tahoma"/>
                <w:b/>
                <w:bCs/>
                <w:sz w:val="20"/>
                <w:szCs w:val="20"/>
                <w:lang w:val="en-GB" w:eastAsia="en-GB"/>
              </w:rPr>
            </w:pPr>
            <w:r w:rsidRPr="008D746B">
              <w:rPr>
                <w:rFonts w:ascii="Tahoma" w:eastAsia="Times New Roman" w:hAnsi="Tahoma" w:cs="Tahoma"/>
                <w:b/>
                <w:bCs/>
                <w:sz w:val="20"/>
                <w:szCs w:val="20"/>
                <w:lang w:val="en-GB" w:eastAsia="en-GB"/>
              </w:rPr>
              <w:t>Headed Item 3 – Report on Commercial Vacancy</w:t>
            </w:r>
          </w:p>
          <w:p w:rsidR="008D746B" w:rsidRPr="008D746B" w:rsidRDefault="008D746B" w:rsidP="008D746B">
            <w:pPr>
              <w:spacing w:before="100" w:beforeAutospacing="1" w:after="100" w:afterAutospacing="1" w:line="240" w:lineRule="auto"/>
              <w:rPr>
                <w:rFonts w:ascii="Tahoma" w:eastAsia="Times New Roman" w:hAnsi="Tahoma" w:cs="Tahoma"/>
                <w:bCs/>
                <w:sz w:val="20"/>
                <w:szCs w:val="20"/>
                <w:lang w:val="en-GB" w:eastAsia="en-GB"/>
              </w:rPr>
            </w:pPr>
            <w:r w:rsidRPr="008D746B">
              <w:rPr>
                <w:rFonts w:ascii="Tahoma" w:eastAsia="Times New Roman" w:hAnsi="Tahoma" w:cs="Tahoma"/>
                <w:bCs/>
                <w:sz w:val="20"/>
                <w:szCs w:val="20"/>
                <w:lang w:val="en-GB" w:eastAsia="en-GB"/>
              </w:rPr>
              <w:t>C. Ward presented a report on Commercial Vacancy in the County.</w:t>
            </w:r>
          </w:p>
          <w:p w:rsidR="008D746B" w:rsidRPr="008D746B" w:rsidRDefault="008D746B" w:rsidP="008D746B">
            <w:pPr>
              <w:spacing w:before="100" w:beforeAutospacing="1" w:after="100" w:afterAutospacing="1" w:line="240" w:lineRule="auto"/>
              <w:rPr>
                <w:rFonts w:ascii="Tahoma" w:eastAsia="Times New Roman" w:hAnsi="Tahoma" w:cs="Tahoma"/>
                <w:bCs/>
                <w:sz w:val="20"/>
                <w:szCs w:val="20"/>
                <w:lang w:val="en-GB" w:eastAsia="en-GB"/>
              </w:rPr>
            </w:pPr>
            <w:r w:rsidRPr="008D746B">
              <w:rPr>
                <w:rFonts w:ascii="Tahoma" w:eastAsia="Times New Roman" w:hAnsi="Tahoma" w:cs="Tahoma"/>
                <w:bCs/>
                <w:sz w:val="20"/>
                <w:szCs w:val="20"/>
                <w:lang w:val="en-GB" w:eastAsia="en-GB"/>
              </w:rPr>
              <w:t xml:space="preserve">After questions and contributions from Cllrs. O’Connell, Foley, Lavelle, McMahon &amp; O’Connor, T. de Buitlear and S. Brennan which C. Ward responded to the report was </w:t>
            </w:r>
            <w:r w:rsidRPr="008D746B">
              <w:rPr>
                <w:rFonts w:ascii="Tahoma" w:eastAsia="Times New Roman" w:hAnsi="Tahoma" w:cs="Tahoma"/>
                <w:b/>
                <w:bCs/>
                <w:sz w:val="20"/>
                <w:szCs w:val="20"/>
                <w:lang w:val="en-GB" w:eastAsia="en-GB"/>
              </w:rPr>
              <w:t xml:space="preserve">NOTED </w:t>
            </w:r>
            <w:r w:rsidRPr="008D746B">
              <w:rPr>
                <w:rFonts w:ascii="Tahoma" w:eastAsia="Times New Roman" w:hAnsi="Tahoma" w:cs="Tahoma"/>
                <w:bCs/>
                <w:sz w:val="20"/>
                <w:szCs w:val="20"/>
                <w:lang w:val="en-GB" w:eastAsia="en-GB"/>
              </w:rPr>
              <w:t xml:space="preserve">and it was </w:t>
            </w:r>
            <w:r w:rsidRPr="008D746B">
              <w:rPr>
                <w:rFonts w:ascii="Tahoma" w:eastAsia="Times New Roman" w:hAnsi="Tahoma" w:cs="Tahoma"/>
                <w:b/>
                <w:bCs/>
                <w:sz w:val="20"/>
                <w:szCs w:val="20"/>
                <w:lang w:val="en-GB" w:eastAsia="en-GB"/>
              </w:rPr>
              <w:t>AGREED</w:t>
            </w:r>
            <w:r w:rsidRPr="008D746B">
              <w:rPr>
                <w:rFonts w:ascii="Tahoma" w:eastAsia="Times New Roman" w:hAnsi="Tahoma" w:cs="Tahoma"/>
                <w:bCs/>
                <w:sz w:val="20"/>
                <w:szCs w:val="20"/>
                <w:lang w:val="en-GB" w:eastAsia="en-GB"/>
              </w:rPr>
              <w:t xml:space="preserve"> that:</w:t>
            </w:r>
          </w:p>
          <w:p w:rsidR="008D746B" w:rsidRPr="008D746B" w:rsidRDefault="008D746B" w:rsidP="00357A0F">
            <w:pPr>
              <w:numPr>
                <w:ilvl w:val="0"/>
                <w:numId w:val="33"/>
              </w:numPr>
              <w:spacing w:before="100" w:beforeAutospacing="1" w:after="100" w:afterAutospacing="1" w:line="240" w:lineRule="auto"/>
              <w:rPr>
                <w:rFonts w:ascii="Tahoma" w:eastAsia="Times New Roman" w:hAnsi="Tahoma" w:cs="Tahoma"/>
                <w:b/>
                <w:bCs/>
                <w:sz w:val="20"/>
                <w:szCs w:val="20"/>
                <w:lang w:val="en-GB" w:eastAsia="en-GB"/>
              </w:rPr>
            </w:pPr>
            <w:r w:rsidRPr="008D746B">
              <w:rPr>
                <w:rFonts w:ascii="Tahoma" w:eastAsia="Times New Roman" w:hAnsi="Tahoma" w:cs="Tahoma"/>
                <w:bCs/>
                <w:sz w:val="20"/>
                <w:szCs w:val="20"/>
                <w:lang w:val="en-GB" w:eastAsia="en-GB"/>
              </w:rPr>
              <w:t>A pilot project would be undertaken involving improvement works and further engagement in Cookstown Industrial Estate; and,</w:t>
            </w:r>
          </w:p>
          <w:p w:rsidR="008D746B" w:rsidRPr="008D746B" w:rsidRDefault="008D746B" w:rsidP="00357A0F">
            <w:pPr>
              <w:numPr>
                <w:ilvl w:val="0"/>
                <w:numId w:val="33"/>
              </w:numPr>
              <w:spacing w:before="100" w:beforeAutospacing="1" w:after="100" w:afterAutospacing="1" w:line="240" w:lineRule="auto"/>
              <w:rPr>
                <w:rFonts w:ascii="Tahoma" w:eastAsia="Times New Roman" w:hAnsi="Tahoma" w:cs="Tahoma"/>
                <w:b/>
                <w:bCs/>
                <w:sz w:val="20"/>
                <w:szCs w:val="20"/>
                <w:lang w:val="en-GB" w:eastAsia="en-GB"/>
              </w:rPr>
            </w:pPr>
            <w:r w:rsidRPr="008D746B">
              <w:rPr>
                <w:rFonts w:ascii="Tahoma" w:eastAsia="Times New Roman" w:hAnsi="Tahoma" w:cs="Tahoma"/>
                <w:bCs/>
                <w:sz w:val="20"/>
                <w:szCs w:val="20"/>
                <w:lang w:val="en-GB" w:eastAsia="en-GB"/>
              </w:rPr>
              <w:lastRenderedPageBreak/>
              <w:t>Additional proposals to address vacancy will subsequently be given further consideration by the Committee.</w:t>
            </w:r>
          </w:p>
        </w:tc>
      </w:tr>
      <w:tr w:rsidR="008D746B" w:rsidRPr="008D746B" w:rsidTr="008D746B">
        <w:trPr>
          <w:trHeight w:val="699"/>
        </w:trPr>
        <w:tc>
          <w:tcPr>
            <w:tcW w:w="7710" w:type="dxa"/>
            <w:shd w:val="clear" w:color="auto" w:fill="auto"/>
          </w:tcPr>
          <w:p w:rsidR="008D746B" w:rsidRPr="008D746B" w:rsidRDefault="008D746B" w:rsidP="008D746B">
            <w:pPr>
              <w:spacing w:after="150" w:line="276" w:lineRule="auto"/>
              <w:jc w:val="both"/>
              <w:rPr>
                <w:rFonts w:ascii="Tahoma" w:eastAsia="Times New Roman" w:hAnsi="Tahoma" w:cs="Tahoma"/>
                <w:b/>
                <w:sz w:val="20"/>
                <w:szCs w:val="20"/>
                <w:u w:val="single"/>
                <w:lang w:val="en"/>
              </w:rPr>
            </w:pPr>
            <w:r w:rsidRPr="008D746B">
              <w:rPr>
                <w:rFonts w:ascii="Tahoma" w:eastAsia="Times New Roman" w:hAnsi="Tahoma" w:cs="Tahoma"/>
                <w:b/>
                <w:bCs/>
                <w:sz w:val="20"/>
                <w:szCs w:val="20"/>
                <w:lang w:val="en-GB" w:eastAsia="en-GB"/>
              </w:rPr>
              <w:lastRenderedPageBreak/>
              <w:t>Headed Item 4 – Update on LECP Economic Objectives</w:t>
            </w:r>
          </w:p>
          <w:p w:rsidR="008D746B" w:rsidRPr="008D746B" w:rsidRDefault="008D746B" w:rsidP="008D746B">
            <w:pPr>
              <w:spacing w:before="100" w:beforeAutospacing="1" w:after="100" w:afterAutospacing="1" w:line="240" w:lineRule="auto"/>
              <w:rPr>
                <w:rFonts w:ascii="Tahoma" w:eastAsia="Times New Roman" w:hAnsi="Tahoma" w:cs="Tahoma"/>
                <w:bCs/>
                <w:sz w:val="20"/>
                <w:szCs w:val="20"/>
                <w:lang w:val="en-GB" w:eastAsia="en-GB"/>
              </w:rPr>
            </w:pPr>
            <w:r w:rsidRPr="008D746B">
              <w:rPr>
                <w:rFonts w:ascii="Tahoma" w:eastAsia="Times New Roman" w:hAnsi="Tahoma" w:cs="Tahoma"/>
                <w:bCs/>
                <w:sz w:val="20"/>
                <w:szCs w:val="20"/>
                <w:lang w:val="en-GB" w:eastAsia="en-GB"/>
              </w:rPr>
              <w:t xml:space="preserve">C. Ward presented a report on the outlining progress on the </w:t>
            </w:r>
            <w:r w:rsidRPr="008D746B">
              <w:rPr>
                <w:rFonts w:ascii="Tahoma" w:eastAsia="Times New Roman" w:hAnsi="Tahoma" w:cs="Tahoma"/>
                <w:b/>
                <w:bCs/>
                <w:sz w:val="20"/>
                <w:szCs w:val="20"/>
                <w:lang w:val="en-GB" w:eastAsia="en-GB"/>
              </w:rPr>
              <w:t>LECP Economic Objectives</w:t>
            </w:r>
            <w:r w:rsidRPr="008D746B">
              <w:rPr>
                <w:rFonts w:ascii="Tahoma" w:eastAsia="Times New Roman" w:hAnsi="Tahoma" w:cs="Tahoma"/>
                <w:bCs/>
                <w:sz w:val="20"/>
                <w:szCs w:val="20"/>
                <w:lang w:val="en-GB" w:eastAsia="en-GB"/>
              </w:rPr>
              <w:t>.</w:t>
            </w:r>
          </w:p>
          <w:p w:rsidR="008D746B" w:rsidRPr="008D746B" w:rsidRDefault="008D746B" w:rsidP="008D746B">
            <w:pPr>
              <w:spacing w:before="100" w:beforeAutospacing="1" w:after="100" w:afterAutospacing="1" w:line="240" w:lineRule="auto"/>
              <w:rPr>
                <w:rFonts w:ascii="Tahoma" w:eastAsia="Times New Roman" w:hAnsi="Tahoma" w:cs="Tahoma"/>
                <w:bCs/>
                <w:sz w:val="20"/>
                <w:szCs w:val="20"/>
                <w:lang w:val="en-GB" w:eastAsia="en-GB"/>
              </w:rPr>
            </w:pPr>
            <w:r w:rsidRPr="008D746B">
              <w:rPr>
                <w:rFonts w:ascii="Tahoma" w:eastAsia="Times New Roman" w:hAnsi="Tahoma" w:cs="Tahoma"/>
                <w:bCs/>
                <w:sz w:val="20"/>
                <w:szCs w:val="20"/>
                <w:lang w:val="en-GB" w:eastAsia="en-GB"/>
              </w:rPr>
              <w:t xml:space="preserve">The report was </w:t>
            </w:r>
            <w:r w:rsidRPr="008D746B">
              <w:rPr>
                <w:rFonts w:ascii="Tahoma" w:eastAsia="Times New Roman" w:hAnsi="Tahoma" w:cs="Tahoma"/>
                <w:b/>
                <w:bCs/>
                <w:sz w:val="20"/>
                <w:szCs w:val="20"/>
                <w:lang w:val="en-GB" w:eastAsia="en-GB"/>
              </w:rPr>
              <w:t>NOTED</w:t>
            </w:r>
            <w:r w:rsidRPr="008D746B">
              <w:rPr>
                <w:rFonts w:ascii="Tahoma" w:eastAsia="Times New Roman" w:hAnsi="Tahoma" w:cs="Tahoma"/>
                <w:bCs/>
                <w:sz w:val="20"/>
                <w:szCs w:val="20"/>
                <w:lang w:val="en-GB" w:eastAsia="en-GB"/>
              </w:rPr>
              <w:t xml:space="preserve"> and it was </w:t>
            </w:r>
            <w:r w:rsidRPr="008D746B">
              <w:rPr>
                <w:rFonts w:ascii="Tahoma" w:eastAsia="Times New Roman" w:hAnsi="Tahoma" w:cs="Tahoma"/>
                <w:b/>
                <w:bCs/>
                <w:sz w:val="20"/>
                <w:szCs w:val="20"/>
                <w:lang w:val="en-GB" w:eastAsia="en-GB"/>
              </w:rPr>
              <w:t>AGREED</w:t>
            </w:r>
            <w:r w:rsidRPr="008D746B">
              <w:rPr>
                <w:rFonts w:ascii="Tahoma" w:eastAsia="Times New Roman" w:hAnsi="Tahoma" w:cs="Tahoma"/>
                <w:bCs/>
                <w:sz w:val="20"/>
                <w:szCs w:val="20"/>
                <w:lang w:val="en-GB" w:eastAsia="en-GB"/>
              </w:rPr>
              <w:t xml:space="preserve"> that the Committee would review the economic objectives of the Local Economic &amp; Community Plan in 2018.</w:t>
            </w:r>
          </w:p>
          <w:p w:rsidR="008D746B" w:rsidRPr="008D746B" w:rsidRDefault="008D746B" w:rsidP="008D746B">
            <w:pPr>
              <w:spacing w:before="100" w:beforeAutospacing="1" w:after="100" w:afterAutospacing="1" w:line="240" w:lineRule="auto"/>
              <w:rPr>
                <w:rFonts w:ascii="Tahoma" w:eastAsia="Times New Roman" w:hAnsi="Tahoma" w:cs="Tahoma"/>
                <w:bCs/>
                <w:sz w:val="20"/>
                <w:szCs w:val="20"/>
                <w:lang w:val="en-GB" w:eastAsia="en-GB"/>
              </w:rPr>
            </w:pPr>
          </w:p>
        </w:tc>
      </w:tr>
      <w:tr w:rsidR="008D746B" w:rsidRPr="008D746B" w:rsidTr="008D746B">
        <w:trPr>
          <w:trHeight w:val="274"/>
        </w:trPr>
        <w:tc>
          <w:tcPr>
            <w:tcW w:w="7710" w:type="dxa"/>
            <w:shd w:val="clear" w:color="auto" w:fill="auto"/>
          </w:tcPr>
          <w:p w:rsidR="008D746B" w:rsidRPr="008D746B" w:rsidRDefault="008D746B" w:rsidP="008D746B">
            <w:pPr>
              <w:pBdr>
                <w:bottom w:val="single" w:sz="4" w:space="1" w:color="auto"/>
              </w:pBdr>
              <w:spacing w:before="100" w:beforeAutospacing="1" w:after="100" w:afterAutospacing="1" w:line="240" w:lineRule="auto"/>
              <w:rPr>
                <w:rFonts w:ascii="Tahoma" w:eastAsia="Times New Roman" w:hAnsi="Tahoma" w:cs="Tahoma"/>
                <w:b/>
                <w:bCs/>
                <w:sz w:val="20"/>
                <w:szCs w:val="20"/>
                <w:lang w:val="en-GB" w:eastAsia="en-GB"/>
              </w:rPr>
            </w:pPr>
            <w:r w:rsidRPr="008D746B">
              <w:rPr>
                <w:rFonts w:ascii="Tahoma" w:eastAsia="Times New Roman" w:hAnsi="Tahoma" w:cs="Tahoma"/>
                <w:b/>
                <w:bCs/>
                <w:sz w:val="20"/>
                <w:szCs w:val="20"/>
                <w:lang w:val="en-GB" w:eastAsia="en-GB"/>
              </w:rPr>
              <w:t>Headed Item 5 – Any Other Business:</w:t>
            </w:r>
          </w:p>
          <w:p w:rsidR="008D746B" w:rsidRPr="008D746B" w:rsidRDefault="008D746B" w:rsidP="008D746B">
            <w:pPr>
              <w:pBdr>
                <w:bottom w:val="single" w:sz="4" w:space="1" w:color="auto"/>
              </w:pBdr>
              <w:spacing w:before="100" w:beforeAutospacing="1" w:after="100" w:afterAutospacing="1" w:line="240" w:lineRule="auto"/>
              <w:rPr>
                <w:rFonts w:ascii="Tahoma" w:eastAsia="Times New Roman" w:hAnsi="Tahoma" w:cs="Tahoma"/>
                <w:bCs/>
                <w:sz w:val="20"/>
                <w:szCs w:val="20"/>
                <w:lang w:val="en-GB" w:eastAsia="en-GB"/>
              </w:rPr>
            </w:pPr>
            <w:r w:rsidRPr="008D746B">
              <w:rPr>
                <w:rFonts w:ascii="Tahoma" w:eastAsia="Times New Roman" w:hAnsi="Tahoma" w:cs="Tahoma"/>
                <w:bCs/>
                <w:sz w:val="20"/>
                <w:szCs w:val="20"/>
                <w:lang w:val="en-GB" w:eastAsia="en-GB"/>
              </w:rPr>
              <w:t>None.</w:t>
            </w:r>
          </w:p>
          <w:p w:rsidR="008D746B" w:rsidRPr="008D746B" w:rsidRDefault="008D746B" w:rsidP="008D746B">
            <w:pPr>
              <w:pBdr>
                <w:bottom w:val="single" w:sz="4" w:space="1" w:color="auto"/>
              </w:pBdr>
              <w:spacing w:before="100" w:beforeAutospacing="1" w:after="100" w:afterAutospacing="1" w:line="240" w:lineRule="auto"/>
              <w:rPr>
                <w:rFonts w:ascii="Tahoma" w:eastAsia="Times New Roman" w:hAnsi="Tahoma" w:cs="Tahoma"/>
                <w:bCs/>
                <w:sz w:val="20"/>
                <w:szCs w:val="20"/>
                <w:lang w:val="en-GB" w:eastAsia="en-GB"/>
              </w:rPr>
            </w:pPr>
            <w:r w:rsidRPr="008D746B">
              <w:rPr>
                <w:rFonts w:ascii="Tahoma" w:eastAsia="Times New Roman" w:hAnsi="Tahoma" w:cs="Tahoma"/>
                <w:b/>
                <w:bCs/>
                <w:sz w:val="20"/>
                <w:szCs w:val="20"/>
                <w:lang w:val="en-GB" w:eastAsia="en-GB"/>
              </w:rPr>
              <w:t>The meeting ended at 7:00pm</w:t>
            </w:r>
            <w:r w:rsidR="00460F0C">
              <w:rPr>
                <w:rFonts w:ascii="Tahoma" w:eastAsia="Times New Roman" w:hAnsi="Tahoma" w:cs="Tahoma"/>
                <w:b/>
                <w:bCs/>
                <w:sz w:val="20"/>
                <w:szCs w:val="20"/>
                <w:lang w:val="en-GB" w:eastAsia="en-GB"/>
              </w:rPr>
              <w:t>”</w:t>
            </w:r>
          </w:p>
        </w:tc>
      </w:tr>
    </w:tbl>
    <w:p w:rsidR="004B25BB" w:rsidRPr="008D746B" w:rsidRDefault="004B25BB" w:rsidP="004B25BB">
      <w:pPr>
        <w:ind w:left="720"/>
        <w:rPr>
          <w:rFonts w:ascii="Tahoma" w:hAnsi="Tahoma" w:cs="Tahoma"/>
          <w:sz w:val="20"/>
          <w:szCs w:val="20"/>
        </w:rPr>
      </w:pPr>
    </w:p>
    <w:p w:rsidR="00ED3772" w:rsidRDefault="00FD61D8" w:rsidP="00083E18">
      <w:pPr>
        <w:ind w:left="720" w:hanging="1287"/>
        <w:rPr>
          <w:rFonts w:ascii="Times New Roman" w:hAnsi="Times New Roman" w:cs="Times New Roman"/>
          <w:b/>
          <w:sz w:val="24"/>
          <w:szCs w:val="24"/>
        </w:rPr>
      </w:pPr>
      <w:r>
        <w:rPr>
          <w:rFonts w:ascii="Times New Roman" w:hAnsi="Times New Roman" w:cs="Times New Roman"/>
          <w:b/>
          <w:sz w:val="24"/>
          <w:szCs w:val="24"/>
        </w:rPr>
        <w:tab/>
      </w:r>
      <w:r w:rsidRPr="00FD61D8">
        <w:rPr>
          <w:rFonts w:ascii="Times New Roman" w:hAnsi="Times New Roman" w:cs="Times New Roman"/>
          <w:sz w:val="24"/>
          <w:szCs w:val="24"/>
        </w:rPr>
        <w:t>The Reports were</w:t>
      </w:r>
      <w:r>
        <w:rPr>
          <w:rFonts w:ascii="Times New Roman" w:hAnsi="Times New Roman" w:cs="Times New Roman"/>
          <w:b/>
          <w:sz w:val="24"/>
          <w:szCs w:val="24"/>
        </w:rPr>
        <w:t xml:space="preserve"> NOTED. </w:t>
      </w:r>
    </w:p>
    <w:p w:rsidR="00FD61D8" w:rsidRDefault="00FD61D8" w:rsidP="00083E18">
      <w:pPr>
        <w:ind w:left="720" w:hanging="1287"/>
        <w:rPr>
          <w:rFonts w:ascii="Times New Roman" w:hAnsi="Times New Roman" w:cs="Times New Roman"/>
          <w:b/>
          <w:sz w:val="24"/>
          <w:szCs w:val="24"/>
        </w:rPr>
      </w:pPr>
    </w:p>
    <w:p w:rsidR="009C0686" w:rsidRPr="00083E18" w:rsidRDefault="00083E18" w:rsidP="00083E18">
      <w:pPr>
        <w:ind w:left="720" w:hanging="1287"/>
        <w:rPr>
          <w:rFonts w:ascii="Times New Roman" w:hAnsi="Times New Roman" w:cs="Times New Roman"/>
          <w:b/>
          <w:sz w:val="24"/>
          <w:szCs w:val="24"/>
          <w:u w:val="single"/>
        </w:rPr>
      </w:pPr>
      <w:r>
        <w:rPr>
          <w:rFonts w:ascii="Times New Roman" w:hAnsi="Times New Roman" w:cs="Times New Roman"/>
          <w:b/>
          <w:sz w:val="24"/>
          <w:szCs w:val="24"/>
        </w:rPr>
        <w:t>H4</w:t>
      </w:r>
      <w:r w:rsidR="0082124F" w:rsidRPr="0082124F">
        <w:rPr>
          <w:rFonts w:ascii="Times New Roman" w:hAnsi="Times New Roman" w:cs="Times New Roman"/>
          <w:b/>
          <w:sz w:val="24"/>
          <w:szCs w:val="24"/>
        </w:rPr>
        <w:t>e</w:t>
      </w:r>
      <w:r>
        <w:rPr>
          <w:rFonts w:ascii="Times New Roman" w:hAnsi="Times New Roman" w:cs="Times New Roman"/>
          <w:b/>
          <w:sz w:val="24"/>
          <w:szCs w:val="24"/>
        </w:rPr>
        <w:t>/0318</w:t>
      </w:r>
      <w:r>
        <w:rPr>
          <w:rFonts w:ascii="Times New Roman" w:hAnsi="Times New Roman" w:cs="Times New Roman"/>
          <w:b/>
          <w:sz w:val="24"/>
          <w:szCs w:val="24"/>
        </w:rPr>
        <w:tab/>
      </w:r>
      <w:r w:rsidRPr="00083E18">
        <w:rPr>
          <w:rFonts w:ascii="Times New Roman" w:hAnsi="Times New Roman" w:cs="Times New Roman"/>
          <w:b/>
          <w:sz w:val="24"/>
          <w:szCs w:val="24"/>
          <w:u w:val="single"/>
        </w:rPr>
        <w:t>STRATEGIC POLICY COMMITTEES LAND USE PLANNING &amp; TRANSPORTATION SPC</w:t>
      </w:r>
    </w:p>
    <w:p w:rsidR="004B25BB" w:rsidRPr="0082124F" w:rsidRDefault="004B25BB" w:rsidP="004B25BB">
      <w:pPr>
        <w:ind w:left="720"/>
        <w:rPr>
          <w:rFonts w:ascii="Times New Roman" w:hAnsi="Times New Roman" w:cs="Times New Roman"/>
          <w:sz w:val="24"/>
          <w:szCs w:val="24"/>
        </w:rPr>
      </w:pPr>
      <w:r w:rsidRPr="00334B1A">
        <w:rPr>
          <w:rFonts w:ascii="Times New Roman" w:hAnsi="Times New Roman" w:cs="Times New Roman"/>
          <w:sz w:val="24"/>
          <w:szCs w:val="24"/>
        </w:rPr>
        <w:t xml:space="preserve">The following reports by the Chief Executive, which had been circulated, were </w:t>
      </w:r>
      <w:r w:rsidRPr="00334B1A">
        <w:rPr>
          <w:rFonts w:ascii="Times New Roman" w:hAnsi="Times New Roman" w:cs="Times New Roman"/>
          <w:b/>
          <w:sz w:val="24"/>
          <w:szCs w:val="24"/>
        </w:rPr>
        <w:t>CONSIDERED:</w:t>
      </w:r>
    </w:p>
    <w:p w:rsidR="009C0686" w:rsidRPr="007E0C92" w:rsidRDefault="0082124F" w:rsidP="00357A0F">
      <w:pPr>
        <w:pStyle w:val="ListParagraph"/>
        <w:numPr>
          <w:ilvl w:val="1"/>
          <w:numId w:val="23"/>
        </w:numPr>
        <w:ind w:hanging="1091"/>
        <w:rPr>
          <w:rFonts w:ascii="Times New Roman" w:hAnsi="Times New Roman" w:cs="Times New Roman"/>
          <w:sz w:val="24"/>
          <w:szCs w:val="24"/>
        </w:rPr>
      </w:pPr>
      <w:r w:rsidRPr="007E0C92">
        <w:rPr>
          <w:rFonts w:ascii="Times New Roman" w:hAnsi="Times New Roman" w:cs="Times New Roman"/>
          <w:sz w:val="24"/>
          <w:szCs w:val="24"/>
        </w:rPr>
        <w:t>Report of Meeting 15th February  2018</w:t>
      </w:r>
    </w:p>
    <w:p w:rsidR="007E0C92" w:rsidRDefault="007E0C92" w:rsidP="007E0C92">
      <w:pPr>
        <w:rPr>
          <w:rFonts w:ascii="Times New Roman" w:hAnsi="Times New Roman" w:cs="Times New Roman"/>
          <w:sz w:val="24"/>
          <w:szCs w:val="24"/>
        </w:rPr>
      </w:pPr>
    </w:p>
    <w:p w:rsidR="007E0C92" w:rsidRPr="007E0C92" w:rsidRDefault="007E0C92" w:rsidP="007E0C92">
      <w:pPr>
        <w:spacing w:after="0" w:line="240" w:lineRule="auto"/>
        <w:rPr>
          <w:rFonts w:ascii="Tahoma" w:eastAsia="Times New Roman" w:hAnsi="Tahoma" w:cs="Tahoma"/>
          <w:b/>
          <w:sz w:val="20"/>
          <w:szCs w:val="20"/>
          <w:lang w:val="en-GB" w:eastAsia="en-GB"/>
        </w:rPr>
      </w:pPr>
      <w:r w:rsidRPr="007E0C92">
        <w:rPr>
          <w:rFonts w:ascii="Tahoma" w:hAnsi="Tahoma" w:cs="Tahoma"/>
          <w:sz w:val="20"/>
          <w:szCs w:val="20"/>
        </w:rPr>
        <w:tab/>
      </w:r>
      <w:r>
        <w:rPr>
          <w:rFonts w:ascii="Tahoma" w:hAnsi="Tahoma" w:cs="Tahoma"/>
          <w:sz w:val="20"/>
          <w:szCs w:val="20"/>
        </w:rPr>
        <w:t>“</w:t>
      </w:r>
      <w:r w:rsidRPr="007E0C92">
        <w:rPr>
          <w:rFonts w:ascii="Tahoma" w:eastAsia="Times New Roman" w:hAnsi="Tahoma" w:cs="Tahoma"/>
          <w:b/>
          <w:sz w:val="20"/>
          <w:szCs w:val="20"/>
          <w:lang w:val="en-GB" w:eastAsia="en-GB"/>
        </w:rPr>
        <w:t>PRESENT:</w:t>
      </w:r>
    </w:p>
    <w:p w:rsidR="007E0C92" w:rsidRPr="007E0C92" w:rsidRDefault="007E0C92" w:rsidP="007E0C92">
      <w:pPr>
        <w:spacing w:after="0" w:line="240" w:lineRule="auto"/>
        <w:rPr>
          <w:rFonts w:ascii="Tahoma" w:eastAsia="Times New Roman" w:hAnsi="Tahoma" w:cs="Tahoma"/>
          <w:b/>
          <w:sz w:val="20"/>
          <w:szCs w:val="20"/>
          <w:lang w:val="en-GB" w:eastAsia="en-GB"/>
        </w:rPr>
      </w:pPr>
    </w:p>
    <w:tbl>
      <w:tblPr>
        <w:tblStyle w:val="TableGrid1"/>
        <w:tblW w:w="0" w:type="auto"/>
        <w:tblInd w:w="846" w:type="dxa"/>
        <w:tblLook w:val="04A0" w:firstRow="1" w:lastRow="0" w:firstColumn="1" w:lastColumn="0" w:noHBand="0" w:noVBand="1"/>
      </w:tblPr>
      <w:tblGrid>
        <w:gridCol w:w="1919"/>
        <w:gridCol w:w="2765"/>
        <w:gridCol w:w="2766"/>
      </w:tblGrid>
      <w:tr w:rsidR="007E0C92" w:rsidRPr="007E0C92" w:rsidTr="007E0C92">
        <w:tc>
          <w:tcPr>
            <w:tcW w:w="1919" w:type="dxa"/>
            <w:tcBorders>
              <w:top w:val="single" w:sz="4" w:space="0" w:color="auto"/>
              <w:left w:val="single" w:sz="4" w:space="0" w:color="auto"/>
              <w:bottom w:val="single" w:sz="4" w:space="0" w:color="auto"/>
              <w:right w:val="single" w:sz="4" w:space="0" w:color="auto"/>
            </w:tcBorders>
            <w:hideMark/>
          </w:tcPr>
          <w:p w:rsidR="007E0C92" w:rsidRPr="007E0C92" w:rsidRDefault="007E0C92">
            <w:pPr>
              <w:rPr>
                <w:rFonts w:ascii="Tahoma" w:hAnsi="Tahoma" w:cs="Tahoma"/>
                <w:b/>
                <w:lang w:val="en-GB" w:eastAsia="en-GB"/>
              </w:rPr>
            </w:pPr>
            <w:r w:rsidRPr="007E0C92">
              <w:rPr>
                <w:rFonts w:ascii="Tahoma" w:hAnsi="Tahoma" w:cs="Tahoma"/>
                <w:b/>
                <w:lang w:val="en-GB" w:eastAsia="en-GB"/>
              </w:rPr>
              <w:t xml:space="preserve">Members </w:t>
            </w:r>
          </w:p>
        </w:tc>
        <w:tc>
          <w:tcPr>
            <w:tcW w:w="5531" w:type="dxa"/>
            <w:gridSpan w:val="2"/>
            <w:tcBorders>
              <w:top w:val="single" w:sz="4" w:space="0" w:color="auto"/>
              <w:left w:val="single" w:sz="4" w:space="0" w:color="auto"/>
              <w:bottom w:val="single" w:sz="4" w:space="0" w:color="auto"/>
              <w:right w:val="single" w:sz="4" w:space="0" w:color="auto"/>
            </w:tcBorders>
            <w:hideMark/>
          </w:tcPr>
          <w:p w:rsidR="007E0C92" w:rsidRPr="007E0C92" w:rsidRDefault="007E0C92">
            <w:pPr>
              <w:rPr>
                <w:rFonts w:ascii="Tahoma" w:hAnsi="Tahoma" w:cs="Tahoma"/>
                <w:b/>
                <w:lang w:val="en-GB" w:eastAsia="en-GB"/>
              </w:rPr>
            </w:pPr>
            <w:r w:rsidRPr="007E0C92">
              <w:rPr>
                <w:rFonts w:ascii="Tahoma" w:hAnsi="Tahoma" w:cs="Tahoma"/>
                <w:b/>
                <w:lang w:val="en-GB" w:eastAsia="en-GB"/>
              </w:rPr>
              <w:t xml:space="preserve">Council Officials </w:t>
            </w:r>
          </w:p>
        </w:tc>
      </w:tr>
      <w:tr w:rsidR="007E0C92" w:rsidRPr="007E0C92" w:rsidTr="007E0C92">
        <w:tc>
          <w:tcPr>
            <w:tcW w:w="1919" w:type="dxa"/>
            <w:tcBorders>
              <w:top w:val="single" w:sz="4" w:space="0" w:color="auto"/>
              <w:left w:val="single" w:sz="4" w:space="0" w:color="auto"/>
              <w:bottom w:val="single" w:sz="4" w:space="0" w:color="auto"/>
              <w:right w:val="single" w:sz="4" w:space="0" w:color="auto"/>
            </w:tcBorders>
            <w:hideMark/>
          </w:tcPr>
          <w:p w:rsidR="007E0C92" w:rsidRPr="007E0C92" w:rsidRDefault="007E0C92">
            <w:pPr>
              <w:rPr>
                <w:rFonts w:ascii="Tahoma" w:hAnsi="Tahoma" w:cs="Tahoma"/>
                <w:lang w:val="en-GB" w:eastAsia="en-GB"/>
              </w:rPr>
            </w:pPr>
            <w:r w:rsidRPr="007E0C92">
              <w:rPr>
                <w:rFonts w:ascii="Tahoma" w:hAnsi="Tahoma" w:cs="Tahoma"/>
                <w:lang w:val="en-GB" w:eastAsia="en-GB"/>
              </w:rPr>
              <w:t>Cllr Emer Higgins (Chair)</w:t>
            </w:r>
          </w:p>
        </w:tc>
        <w:tc>
          <w:tcPr>
            <w:tcW w:w="2765" w:type="dxa"/>
            <w:tcBorders>
              <w:top w:val="single" w:sz="4" w:space="0" w:color="auto"/>
              <w:left w:val="single" w:sz="4" w:space="0" w:color="auto"/>
              <w:bottom w:val="single" w:sz="4" w:space="0" w:color="auto"/>
              <w:right w:val="single" w:sz="4" w:space="0" w:color="auto"/>
            </w:tcBorders>
            <w:hideMark/>
          </w:tcPr>
          <w:p w:rsidR="007E0C92" w:rsidRPr="007E0C92" w:rsidRDefault="007E0C92">
            <w:pPr>
              <w:rPr>
                <w:rFonts w:ascii="Tahoma" w:hAnsi="Tahoma" w:cs="Tahoma"/>
                <w:lang w:val="en-GB" w:eastAsia="en-GB"/>
              </w:rPr>
            </w:pPr>
            <w:r w:rsidRPr="007E0C92">
              <w:rPr>
                <w:rFonts w:ascii="Tahoma" w:hAnsi="Tahoma" w:cs="Tahoma"/>
                <w:lang w:val="en-GB" w:eastAsia="en-GB"/>
              </w:rPr>
              <w:t>Frank Nevin</w:t>
            </w:r>
          </w:p>
        </w:tc>
        <w:tc>
          <w:tcPr>
            <w:tcW w:w="2766" w:type="dxa"/>
            <w:tcBorders>
              <w:top w:val="single" w:sz="4" w:space="0" w:color="auto"/>
              <w:left w:val="single" w:sz="4" w:space="0" w:color="auto"/>
              <w:bottom w:val="single" w:sz="4" w:space="0" w:color="auto"/>
              <w:right w:val="single" w:sz="4" w:space="0" w:color="auto"/>
            </w:tcBorders>
            <w:hideMark/>
          </w:tcPr>
          <w:p w:rsidR="007E0C92" w:rsidRPr="007E0C92" w:rsidRDefault="007E0C92">
            <w:pPr>
              <w:rPr>
                <w:rFonts w:ascii="Tahoma" w:hAnsi="Tahoma" w:cs="Tahoma"/>
                <w:lang w:val="en-GB" w:eastAsia="en-GB"/>
              </w:rPr>
            </w:pPr>
            <w:r w:rsidRPr="007E0C92">
              <w:rPr>
                <w:rFonts w:ascii="Tahoma" w:hAnsi="Tahoma" w:cs="Tahoma"/>
                <w:lang w:val="en-GB" w:eastAsia="en-GB"/>
              </w:rPr>
              <w:t>Director of Services</w:t>
            </w:r>
          </w:p>
        </w:tc>
      </w:tr>
      <w:tr w:rsidR="007E0C92" w:rsidRPr="007E0C92" w:rsidTr="007E0C92">
        <w:tc>
          <w:tcPr>
            <w:tcW w:w="1919" w:type="dxa"/>
            <w:tcBorders>
              <w:top w:val="single" w:sz="4" w:space="0" w:color="auto"/>
              <w:left w:val="single" w:sz="4" w:space="0" w:color="auto"/>
              <w:bottom w:val="single" w:sz="4" w:space="0" w:color="auto"/>
              <w:right w:val="single" w:sz="4" w:space="0" w:color="auto"/>
            </w:tcBorders>
            <w:hideMark/>
          </w:tcPr>
          <w:p w:rsidR="007E0C92" w:rsidRPr="007E0C92" w:rsidRDefault="007E0C92">
            <w:pPr>
              <w:rPr>
                <w:rFonts w:ascii="Tahoma" w:hAnsi="Tahoma" w:cs="Tahoma"/>
                <w:lang w:val="en-GB" w:eastAsia="en-GB"/>
              </w:rPr>
            </w:pPr>
            <w:r w:rsidRPr="007E0C92">
              <w:rPr>
                <w:rFonts w:ascii="Tahoma" w:hAnsi="Tahoma" w:cs="Tahoma"/>
              </w:rPr>
              <w:lastRenderedPageBreak/>
              <w:t>Cllr. Mick Murphy</w:t>
            </w:r>
          </w:p>
        </w:tc>
        <w:tc>
          <w:tcPr>
            <w:tcW w:w="2765" w:type="dxa"/>
            <w:tcBorders>
              <w:top w:val="single" w:sz="4" w:space="0" w:color="auto"/>
              <w:left w:val="single" w:sz="4" w:space="0" w:color="auto"/>
              <w:bottom w:val="single" w:sz="4" w:space="0" w:color="auto"/>
              <w:right w:val="single" w:sz="4" w:space="0" w:color="auto"/>
            </w:tcBorders>
            <w:hideMark/>
          </w:tcPr>
          <w:p w:rsidR="007E0C92" w:rsidRPr="007E0C92" w:rsidRDefault="007E0C92">
            <w:pPr>
              <w:rPr>
                <w:rFonts w:ascii="Tahoma" w:hAnsi="Tahoma" w:cs="Tahoma"/>
                <w:lang w:val="en-GB" w:eastAsia="en-GB"/>
              </w:rPr>
            </w:pPr>
            <w:r w:rsidRPr="007E0C92">
              <w:rPr>
                <w:rFonts w:ascii="Tahoma" w:hAnsi="Tahoma" w:cs="Tahoma"/>
                <w:lang w:val="en-GB" w:eastAsia="en-GB"/>
              </w:rPr>
              <w:t>Laura Leonard</w:t>
            </w:r>
          </w:p>
        </w:tc>
        <w:tc>
          <w:tcPr>
            <w:tcW w:w="2766" w:type="dxa"/>
            <w:tcBorders>
              <w:top w:val="single" w:sz="4" w:space="0" w:color="auto"/>
              <w:left w:val="single" w:sz="4" w:space="0" w:color="auto"/>
              <w:bottom w:val="single" w:sz="4" w:space="0" w:color="auto"/>
              <w:right w:val="single" w:sz="4" w:space="0" w:color="auto"/>
            </w:tcBorders>
            <w:hideMark/>
          </w:tcPr>
          <w:p w:rsidR="007E0C92" w:rsidRPr="007E0C92" w:rsidRDefault="007E0C92">
            <w:pPr>
              <w:rPr>
                <w:rFonts w:ascii="Tahoma" w:hAnsi="Tahoma" w:cs="Tahoma"/>
                <w:lang w:val="en-GB" w:eastAsia="en-GB"/>
              </w:rPr>
            </w:pPr>
            <w:r w:rsidRPr="007E0C92">
              <w:rPr>
                <w:rFonts w:ascii="Tahoma" w:hAnsi="Tahoma" w:cs="Tahoma"/>
                <w:lang w:val="en-GB" w:eastAsia="en-GB"/>
              </w:rPr>
              <w:t>A/Director of Services</w:t>
            </w:r>
          </w:p>
        </w:tc>
      </w:tr>
      <w:tr w:rsidR="007E0C92" w:rsidRPr="007E0C92" w:rsidTr="007E0C92">
        <w:tc>
          <w:tcPr>
            <w:tcW w:w="1919" w:type="dxa"/>
            <w:tcBorders>
              <w:top w:val="single" w:sz="4" w:space="0" w:color="auto"/>
              <w:left w:val="single" w:sz="4" w:space="0" w:color="auto"/>
              <w:bottom w:val="single" w:sz="4" w:space="0" w:color="auto"/>
              <w:right w:val="single" w:sz="4" w:space="0" w:color="auto"/>
            </w:tcBorders>
            <w:hideMark/>
          </w:tcPr>
          <w:p w:rsidR="007E0C92" w:rsidRPr="007E0C92" w:rsidRDefault="007E0C92">
            <w:pPr>
              <w:rPr>
                <w:rFonts w:ascii="Tahoma" w:hAnsi="Tahoma" w:cs="Tahoma"/>
                <w:lang w:val="en-GB" w:eastAsia="en-GB"/>
              </w:rPr>
            </w:pPr>
            <w:r w:rsidRPr="007E0C92">
              <w:rPr>
                <w:rFonts w:ascii="Tahoma" w:hAnsi="Tahoma" w:cs="Tahoma"/>
              </w:rPr>
              <w:t>Cllr. Liona O’Toole</w:t>
            </w:r>
          </w:p>
        </w:tc>
        <w:tc>
          <w:tcPr>
            <w:tcW w:w="2765" w:type="dxa"/>
            <w:tcBorders>
              <w:top w:val="single" w:sz="4" w:space="0" w:color="auto"/>
              <w:left w:val="single" w:sz="4" w:space="0" w:color="auto"/>
              <w:bottom w:val="single" w:sz="4" w:space="0" w:color="auto"/>
              <w:right w:val="single" w:sz="4" w:space="0" w:color="auto"/>
            </w:tcBorders>
            <w:hideMark/>
          </w:tcPr>
          <w:p w:rsidR="007E0C92" w:rsidRPr="007E0C92" w:rsidRDefault="007E0C92">
            <w:pPr>
              <w:rPr>
                <w:rFonts w:ascii="Tahoma" w:hAnsi="Tahoma" w:cs="Tahoma"/>
                <w:lang w:val="en-GB" w:eastAsia="en-GB"/>
              </w:rPr>
            </w:pPr>
            <w:r w:rsidRPr="007E0C92">
              <w:rPr>
                <w:rFonts w:ascii="Tahoma" w:hAnsi="Tahoma" w:cs="Tahoma"/>
                <w:lang w:val="en-GB" w:eastAsia="en-GB"/>
              </w:rPr>
              <w:t>William Purcell</w:t>
            </w:r>
          </w:p>
        </w:tc>
        <w:tc>
          <w:tcPr>
            <w:tcW w:w="2766" w:type="dxa"/>
            <w:tcBorders>
              <w:top w:val="single" w:sz="4" w:space="0" w:color="auto"/>
              <w:left w:val="single" w:sz="4" w:space="0" w:color="auto"/>
              <w:bottom w:val="single" w:sz="4" w:space="0" w:color="auto"/>
              <w:right w:val="single" w:sz="4" w:space="0" w:color="auto"/>
            </w:tcBorders>
            <w:hideMark/>
          </w:tcPr>
          <w:p w:rsidR="007E0C92" w:rsidRPr="007E0C92" w:rsidRDefault="007E0C92">
            <w:pPr>
              <w:rPr>
                <w:rFonts w:ascii="Tahoma" w:hAnsi="Tahoma" w:cs="Tahoma"/>
                <w:lang w:val="en-GB" w:eastAsia="en-GB"/>
              </w:rPr>
            </w:pPr>
            <w:r w:rsidRPr="007E0C92">
              <w:rPr>
                <w:rFonts w:ascii="Tahoma" w:hAnsi="Tahoma" w:cs="Tahoma"/>
                <w:lang w:val="en-GB" w:eastAsia="en-GB"/>
              </w:rPr>
              <w:t>Senior Engineer</w:t>
            </w:r>
          </w:p>
        </w:tc>
      </w:tr>
      <w:tr w:rsidR="007E0C92" w:rsidRPr="007E0C92" w:rsidTr="007E0C92">
        <w:tc>
          <w:tcPr>
            <w:tcW w:w="1919" w:type="dxa"/>
            <w:tcBorders>
              <w:top w:val="single" w:sz="4" w:space="0" w:color="auto"/>
              <w:left w:val="single" w:sz="4" w:space="0" w:color="auto"/>
              <w:bottom w:val="single" w:sz="4" w:space="0" w:color="auto"/>
              <w:right w:val="single" w:sz="4" w:space="0" w:color="auto"/>
            </w:tcBorders>
            <w:hideMark/>
          </w:tcPr>
          <w:p w:rsidR="007E0C92" w:rsidRPr="007E0C92" w:rsidRDefault="007E0C92">
            <w:pPr>
              <w:rPr>
                <w:rFonts w:ascii="Tahoma" w:hAnsi="Tahoma" w:cs="Tahoma"/>
                <w:lang w:val="en-GB" w:eastAsia="en-GB"/>
              </w:rPr>
            </w:pPr>
            <w:r w:rsidRPr="007E0C92">
              <w:rPr>
                <w:rFonts w:ascii="Tahoma" w:hAnsi="Tahoma" w:cs="Tahoma"/>
                <w:lang w:val="en-GB" w:eastAsia="en-GB"/>
              </w:rPr>
              <w:t>Cllr. Paul Gogarty</w:t>
            </w:r>
          </w:p>
        </w:tc>
        <w:tc>
          <w:tcPr>
            <w:tcW w:w="2765" w:type="dxa"/>
            <w:tcBorders>
              <w:top w:val="single" w:sz="4" w:space="0" w:color="auto"/>
              <w:left w:val="single" w:sz="4" w:space="0" w:color="auto"/>
              <w:bottom w:val="single" w:sz="4" w:space="0" w:color="auto"/>
              <w:right w:val="single" w:sz="4" w:space="0" w:color="auto"/>
            </w:tcBorders>
            <w:hideMark/>
          </w:tcPr>
          <w:p w:rsidR="007E0C92" w:rsidRPr="007E0C92" w:rsidRDefault="007E0C92">
            <w:pPr>
              <w:rPr>
                <w:rFonts w:ascii="Tahoma" w:hAnsi="Tahoma" w:cs="Tahoma"/>
                <w:lang w:val="en-GB" w:eastAsia="en-GB"/>
              </w:rPr>
            </w:pPr>
            <w:r w:rsidRPr="007E0C92">
              <w:rPr>
                <w:rFonts w:ascii="Tahoma" w:hAnsi="Tahoma" w:cs="Tahoma"/>
                <w:lang w:val="en-GB" w:eastAsia="en-GB"/>
              </w:rPr>
              <w:t>Brian Keaney</w:t>
            </w:r>
          </w:p>
        </w:tc>
        <w:tc>
          <w:tcPr>
            <w:tcW w:w="2766" w:type="dxa"/>
            <w:tcBorders>
              <w:top w:val="single" w:sz="4" w:space="0" w:color="auto"/>
              <w:left w:val="single" w:sz="4" w:space="0" w:color="auto"/>
              <w:bottom w:val="single" w:sz="4" w:space="0" w:color="auto"/>
              <w:right w:val="single" w:sz="4" w:space="0" w:color="auto"/>
            </w:tcBorders>
            <w:hideMark/>
          </w:tcPr>
          <w:p w:rsidR="007E0C92" w:rsidRPr="007E0C92" w:rsidRDefault="007E0C92">
            <w:pPr>
              <w:rPr>
                <w:rFonts w:ascii="Tahoma" w:hAnsi="Tahoma" w:cs="Tahoma"/>
                <w:lang w:val="en-GB" w:eastAsia="en-GB"/>
              </w:rPr>
            </w:pPr>
            <w:r w:rsidRPr="007E0C92">
              <w:rPr>
                <w:rFonts w:ascii="Tahoma" w:hAnsi="Tahoma" w:cs="Tahoma"/>
                <w:lang w:val="en-GB" w:eastAsia="en-GB"/>
              </w:rPr>
              <w:t>Senior Planner</w:t>
            </w:r>
          </w:p>
        </w:tc>
      </w:tr>
      <w:tr w:rsidR="007E0C92" w:rsidRPr="007E0C92" w:rsidTr="007E0C92">
        <w:tc>
          <w:tcPr>
            <w:tcW w:w="1919" w:type="dxa"/>
            <w:tcBorders>
              <w:top w:val="single" w:sz="4" w:space="0" w:color="auto"/>
              <w:left w:val="single" w:sz="4" w:space="0" w:color="auto"/>
              <w:bottom w:val="single" w:sz="4" w:space="0" w:color="auto"/>
              <w:right w:val="single" w:sz="4" w:space="0" w:color="auto"/>
            </w:tcBorders>
            <w:hideMark/>
          </w:tcPr>
          <w:p w:rsidR="007E0C92" w:rsidRPr="007E0C92" w:rsidRDefault="007E0C92">
            <w:pPr>
              <w:rPr>
                <w:rFonts w:ascii="Tahoma" w:hAnsi="Tahoma" w:cs="Tahoma"/>
                <w:lang w:val="en-GB" w:eastAsia="en-GB"/>
              </w:rPr>
            </w:pPr>
            <w:r w:rsidRPr="007E0C92">
              <w:rPr>
                <w:rFonts w:ascii="Tahoma" w:hAnsi="Tahoma" w:cs="Tahoma"/>
                <w:lang w:val="en-GB" w:eastAsia="en-GB"/>
              </w:rPr>
              <w:t xml:space="preserve">Cllr. Ruth Nolan </w:t>
            </w:r>
          </w:p>
        </w:tc>
        <w:tc>
          <w:tcPr>
            <w:tcW w:w="2765" w:type="dxa"/>
            <w:tcBorders>
              <w:top w:val="single" w:sz="4" w:space="0" w:color="auto"/>
              <w:left w:val="single" w:sz="4" w:space="0" w:color="auto"/>
              <w:bottom w:val="single" w:sz="4" w:space="0" w:color="auto"/>
              <w:right w:val="single" w:sz="4" w:space="0" w:color="auto"/>
            </w:tcBorders>
            <w:hideMark/>
          </w:tcPr>
          <w:p w:rsidR="007E0C92" w:rsidRPr="007E0C92" w:rsidRDefault="007E0C92">
            <w:pPr>
              <w:rPr>
                <w:rFonts w:ascii="Tahoma" w:hAnsi="Tahoma" w:cs="Tahoma"/>
                <w:lang w:val="en-GB" w:eastAsia="en-GB"/>
              </w:rPr>
            </w:pPr>
            <w:r w:rsidRPr="007E0C92">
              <w:rPr>
                <w:rFonts w:ascii="Tahoma" w:hAnsi="Tahoma" w:cs="Tahoma"/>
                <w:lang w:val="en-GB" w:eastAsia="en-GB"/>
              </w:rPr>
              <w:t>Sheila Kelly</w:t>
            </w:r>
          </w:p>
        </w:tc>
        <w:tc>
          <w:tcPr>
            <w:tcW w:w="2766" w:type="dxa"/>
            <w:tcBorders>
              <w:top w:val="single" w:sz="4" w:space="0" w:color="auto"/>
              <w:left w:val="single" w:sz="4" w:space="0" w:color="auto"/>
              <w:bottom w:val="single" w:sz="4" w:space="0" w:color="auto"/>
              <w:right w:val="single" w:sz="4" w:space="0" w:color="auto"/>
            </w:tcBorders>
            <w:hideMark/>
          </w:tcPr>
          <w:p w:rsidR="007E0C92" w:rsidRPr="007E0C92" w:rsidRDefault="007E0C92">
            <w:pPr>
              <w:rPr>
                <w:rFonts w:ascii="Tahoma" w:hAnsi="Tahoma" w:cs="Tahoma"/>
                <w:lang w:val="en-GB" w:eastAsia="en-GB"/>
              </w:rPr>
            </w:pPr>
            <w:r w:rsidRPr="007E0C92">
              <w:rPr>
                <w:rFonts w:ascii="Tahoma" w:hAnsi="Tahoma" w:cs="Tahoma"/>
                <w:lang w:val="en-GB" w:eastAsia="en-GB"/>
              </w:rPr>
              <w:t>Administrative Officer</w:t>
            </w:r>
          </w:p>
        </w:tc>
      </w:tr>
      <w:tr w:rsidR="007E0C92" w:rsidRPr="007E0C92" w:rsidTr="007E0C92">
        <w:tc>
          <w:tcPr>
            <w:tcW w:w="1919" w:type="dxa"/>
            <w:tcBorders>
              <w:top w:val="single" w:sz="4" w:space="0" w:color="auto"/>
              <w:left w:val="single" w:sz="4" w:space="0" w:color="auto"/>
              <w:bottom w:val="single" w:sz="4" w:space="0" w:color="auto"/>
              <w:right w:val="single" w:sz="4" w:space="0" w:color="auto"/>
            </w:tcBorders>
            <w:hideMark/>
          </w:tcPr>
          <w:p w:rsidR="007E0C92" w:rsidRPr="007E0C92" w:rsidRDefault="007E0C92">
            <w:pPr>
              <w:rPr>
                <w:rFonts w:ascii="Tahoma" w:hAnsi="Tahoma" w:cs="Tahoma"/>
                <w:lang w:val="en-GB" w:eastAsia="en-GB"/>
              </w:rPr>
            </w:pPr>
            <w:r w:rsidRPr="007E0C92">
              <w:rPr>
                <w:rFonts w:ascii="Tahoma" w:hAnsi="Tahoma" w:cs="Tahoma"/>
                <w:lang w:val="en-GB" w:eastAsia="en-GB"/>
              </w:rPr>
              <w:t xml:space="preserve"> </w:t>
            </w:r>
          </w:p>
        </w:tc>
        <w:tc>
          <w:tcPr>
            <w:tcW w:w="2765" w:type="dxa"/>
            <w:tcBorders>
              <w:top w:val="single" w:sz="4" w:space="0" w:color="auto"/>
              <w:left w:val="single" w:sz="4" w:space="0" w:color="auto"/>
              <w:bottom w:val="single" w:sz="4" w:space="0" w:color="auto"/>
              <w:right w:val="single" w:sz="4" w:space="0" w:color="auto"/>
            </w:tcBorders>
            <w:hideMark/>
          </w:tcPr>
          <w:p w:rsidR="007E0C92" w:rsidRPr="007E0C92" w:rsidRDefault="007E0C92">
            <w:pPr>
              <w:rPr>
                <w:rFonts w:ascii="Tahoma" w:hAnsi="Tahoma" w:cs="Tahoma"/>
                <w:lang w:val="en-GB" w:eastAsia="en-GB"/>
              </w:rPr>
            </w:pPr>
            <w:r w:rsidRPr="007E0C92">
              <w:rPr>
                <w:rFonts w:ascii="Tahoma" w:hAnsi="Tahoma" w:cs="Tahoma"/>
                <w:lang w:val="en-GB" w:eastAsia="en-GB"/>
              </w:rPr>
              <w:t>Sean O’Hara</w:t>
            </w:r>
          </w:p>
        </w:tc>
        <w:tc>
          <w:tcPr>
            <w:tcW w:w="2766" w:type="dxa"/>
            <w:tcBorders>
              <w:top w:val="single" w:sz="4" w:space="0" w:color="auto"/>
              <w:left w:val="single" w:sz="4" w:space="0" w:color="auto"/>
              <w:bottom w:val="single" w:sz="4" w:space="0" w:color="auto"/>
              <w:right w:val="single" w:sz="4" w:space="0" w:color="auto"/>
            </w:tcBorders>
            <w:hideMark/>
          </w:tcPr>
          <w:p w:rsidR="007E0C92" w:rsidRPr="007E0C92" w:rsidRDefault="007E0C92">
            <w:pPr>
              <w:rPr>
                <w:rFonts w:ascii="Tahoma" w:hAnsi="Tahoma" w:cs="Tahoma"/>
                <w:lang w:val="en-GB" w:eastAsia="en-GB"/>
              </w:rPr>
            </w:pPr>
            <w:r w:rsidRPr="007E0C92">
              <w:rPr>
                <w:rFonts w:ascii="Tahoma" w:hAnsi="Tahoma" w:cs="Tahoma"/>
                <w:lang w:val="en-GB" w:eastAsia="en-GB"/>
              </w:rPr>
              <w:t>Administrative Officer</w:t>
            </w:r>
          </w:p>
        </w:tc>
      </w:tr>
      <w:tr w:rsidR="007E0C92" w:rsidRPr="007E0C92" w:rsidTr="007E0C92">
        <w:tc>
          <w:tcPr>
            <w:tcW w:w="7450" w:type="dxa"/>
            <w:gridSpan w:val="3"/>
            <w:tcBorders>
              <w:top w:val="single" w:sz="4" w:space="0" w:color="auto"/>
              <w:left w:val="single" w:sz="4" w:space="0" w:color="auto"/>
              <w:bottom w:val="single" w:sz="4" w:space="0" w:color="auto"/>
              <w:right w:val="single" w:sz="4" w:space="0" w:color="auto"/>
            </w:tcBorders>
          </w:tcPr>
          <w:p w:rsidR="007E0C92" w:rsidRPr="007E0C92" w:rsidRDefault="007E0C92">
            <w:pPr>
              <w:rPr>
                <w:rFonts w:ascii="Tahoma" w:hAnsi="Tahoma" w:cs="Tahoma"/>
                <w:lang w:val="en-GB" w:eastAsia="en-GB"/>
              </w:rPr>
            </w:pPr>
          </w:p>
        </w:tc>
      </w:tr>
      <w:tr w:rsidR="007E0C92" w:rsidRPr="007E0C92" w:rsidTr="007E0C92">
        <w:tc>
          <w:tcPr>
            <w:tcW w:w="7450" w:type="dxa"/>
            <w:gridSpan w:val="3"/>
            <w:tcBorders>
              <w:top w:val="single" w:sz="4" w:space="0" w:color="auto"/>
              <w:left w:val="single" w:sz="4" w:space="0" w:color="auto"/>
              <w:bottom w:val="single" w:sz="4" w:space="0" w:color="auto"/>
              <w:right w:val="single" w:sz="4" w:space="0" w:color="auto"/>
            </w:tcBorders>
            <w:hideMark/>
          </w:tcPr>
          <w:p w:rsidR="007E0C92" w:rsidRPr="007E0C92" w:rsidRDefault="007E0C92">
            <w:pPr>
              <w:rPr>
                <w:rFonts w:ascii="Tahoma" w:hAnsi="Tahoma" w:cs="Tahoma"/>
                <w:b/>
                <w:lang w:val="en-GB" w:eastAsia="en-GB"/>
              </w:rPr>
            </w:pPr>
            <w:r w:rsidRPr="007E0C92">
              <w:rPr>
                <w:rFonts w:ascii="Tahoma" w:hAnsi="Tahoma" w:cs="Tahoma"/>
                <w:b/>
                <w:lang w:val="en-GB" w:eastAsia="en-GB"/>
              </w:rPr>
              <w:t>Non-Elected Members:</w:t>
            </w:r>
          </w:p>
        </w:tc>
      </w:tr>
      <w:tr w:rsidR="007E0C92" w:rsidRPr="007E0C92" w:rsidTr="007E0C92">
        <w:tc>
          <w:tcPr>
            <w:tcW w:w="7450" w:type="dxa"/>
            <w:gridSpan w:val="3"/>
            <w:tcBorders>
              <w:top w:val="single" w:sz="4" w:space="0" w:color="auto"/>
              <w:left w:val="single" w:sz="4" w:space="0" w:color="auto"/>
              <w:bottom w:val="single" w:sz="4" w:space="0" w:color="auto"/>
              <w:right w:val="single" w:sz="4" w:space="0" w:color="auto"/>
            </w:tcBorders>
            <w:hideMark/>
          </w:tcPr>
          <w:p w:rsidR="007E0C92" w:rsidRPr="007E0C92" w:rsidRDefault="007E0C92">
            <w:pPr>
              <w:rPr>
                <w:rFonts w:ascii="Tahoma" w:hAnsi="Tahoma" w:cs="Tahoma"/>
                <w:lang w:val="en-GB" w:eastAsia="en-GB"/>
              </w:rPr>
            </w:pPr>
            <w:r w:rsidRPr="007E0C92">
              <w:rPr>
                <w:rFonts w:ascii="Tahoma" w:hAnsi="Tahoma" w:cs="Tahoma"/>
                <w:lang w:val="en-GB" w:eastAsia="en-GB"/>
              </w:rPr>
              <w:t>Siobhan Butler</w:t>
            </w:r>
          </w:p>
        </w:tc>
      </w:tr>
      <w:tr w:rsidR="007E0C92" w:rsidRPr="007E0C92" w:rsidTr="007E0C92">
        <w:tc>
          <w:tcPr>
            <w:tcW w:w="7450" w:type="dxa"/>
            <w:gridSpan w:val="3"/>
            <w:tcBorders>
              <w:top w:val="single" w:sz="4" w:space="0" w:color="auto"/>
              <w:left w:val="single" w:sz="4" w:space="0" w:color="auto"/>
              <w:bottom w:val="single" w:sz="4" w:space="0" w:color="auto"/>
              <w:right w:val="single" w:sz="4" w:space="0" w:color="auto"/>
            </w:tcBorders>
            <w:hideMark/>
          </w:tcPr>
          <w:p w:rsidR="007E0C92" w:rsidRPr="007E0C92" w:rsidRDefault="007E0C92">
            <w:pPr>
              <w:rPr>
                <w:rFonts w:ascii="Tahoma" w:hAnsi="Tahoma" w:cs="Tahoma"/>
                <w:lang w:val="en-GB" w:eastAsia="en-GB"/>
              </w:rPr>
            </w:pPr>
            <w:r w:rsidRPr="007E0C92">
              <w:rPr>
                <w:rFonts w:ascii="Tahoma" w:hAnsi="Tahoma" w:cs="Tahoma"/>
                <w:lang w:val="en-GB" w:eastAsia="en-GB"/>
              </w:rPr>
              <w:t>Niall Durkan</w:t>
            </w:r>
          </w:p>
        </w:tc>
      </w:tr>
    </w:tbl>
    <w:p w:rsidR="007E0C92" w:rsidRPr="007E0C92" w:rsidRDefault="007E0C92" w:rsidP="007E0C92">
      <w:pPr>
        <w:rPr>
          <w:rFonts w:ascii="Tahoma" w:hAnsi="Tahoma" w:cs="Tahoma"/>
          <w:b/>
          <w:sz w:val="20"/>
          <w:szCs w:val="20"/>
          <w:lang w:eastAsia="en-US"/>
        </w:rPr>
      </w:pPr>
    </w:p>
    <w:p w:rsidR="007E0C92" w:rsidRPr="007E0C92" w:rsidRDefault="007E0C92" w:rsidP="007E0C92">
      <w:pPr>
        <w:rPr>
          <w:rFonts w:ascii="Tahoma" w:hAnsi="Tahoma" w:cs="Tahoma"/>
          <w:b/>
          <w:sz w:val="20"/>
          <w:szCs w:val="20"/>
        </w:rPr>
      </w:pPr>
      <w:r>
        <w:rPr>
          <w:rFonts w:ascii="Tahoma" w:hAnsi="Tahoma" w:cs="Tahoma"/>
          <w:b/>
          <w:sz w:val="20"/>
          <w:szCs w:val="20"/>
        </w:rPr>
        <w:tab/>
      </w:r>
      <w:r w:rsidRPr="007E0C92">
        <w:rPr>
          <w:rFonts w:ascii="Tahoma" w:hAnsi="Tahoma" w:cs="Tahoma"/>
          <w:b/>
          <w:sz w:val="20"/>
          <w:szCs w:val="20"/>
        </w:rPr>
        <w:t>Apologies:  Cllr Paula Donovan</w:t>
      </w:r>
    </w:p>
    <w:p w:rsidR="007E0C92" w:rsidRPr="007E0C92" w:rsidRDefault="007E0C92" w:rsidP="007E0C92">
      <w:pPr>
        <w:tabs>
          <w:tab w:val="left" w:pos="0"/>
          <w:tab w:val="left" w:pos="180"/>
          <w:tab w:val="left" w:pos="720"/>
        </w:tabs>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Pr>
          <w:rFonts w:ascii="Tahoma" w:eastAsia="Times New Roman" w:hAnsi="Tahoma" w:cs="Tahoma"/>
          <w:b/>
          <w:sz w:val="20"/>
          <w:szCs w:val="20"/>
          <w:lang w:val="en-GB" w:eastAsia="en-GB"/>
        </w:rPr>
        <w:tab/>
      </w:r>
      <w:proofErr w:type="gramStart"/>
      <w:r w:rsidRPr="007E0C92">
        <w:rPr>
          <w:rFonts w:ascii="Tahoma" w:eastAsia="Times New Roman" w:hAnsi="Tahoma" w:cs="Tahoma"/>
          <w:b/>
          <w:sz w:val="20"/>
          <w:szCs w:val="20"/>
          <w:lang w:val="en-GB" w:eastAsia="en-GB"/>
        </w:rPr>
        <w:t>An</w:t>
      </w:r>
      <w:proofErr w:type="gramEnd"/>
      <w:r w:rsidRPr="007E0C92">
        <w:rPr>
          <w:rFonts w:ascii="Tahoma" w:eastAsia="Times New Roman" w:hAnsi="Tahoma" w:cs="Tahoma"/>
          <w:b/>
          <w:sz w:val="20"/>
          <w:szCs w:val="20"/>
          <w:lang w:val="en-GB" w:eastAsia="en-GB"/>
        </w:rPr>
        <w:t xml:space="preserve"> Cathaoirleach, Councillor Emer Higgins presided.</w:t>
      </w:r>
    </w:p>
    <w:p w:rsidR="007E0C92" w:rsidRPr="007E0C92" w:rsidRDefault="007E0C92" w:rsidP="007E0C92">
      <w:pPr>
        <w:tabs>
          <w:tab w:val="left" w:pos="0"/>
          <w:tab w:val="left" w:pos="180"/>
          <w:tab w:val="left" w:pos="720"/>
        </w:tabs>
        <w:spacing w:after="0" w:line="240" w:lineRule="auto"/>
        <w:ind w:left="567" w:hanging="27"/>
        <w:rPr>
          <w:rFonts w:ascii="Tahoma" w:eastAsia="Times New Roman" w:hAnsi="Tahoma" w:cs="Tahoma"/>
          <w:sz w:val="20"/>
          <w:szCs w:val="20"/>
          <w:lang w:val="en-GB" w:eastAsia="en-GB"/>
        </w:rPr>
      </w:pPr>
    </w:p>
    <w:p w:rsidR="007E0C92" w:rsidRPr="007E0C92" w:rsidRDefault="007E0C92" w:rsidP="007E0C92">
      <w:pPr>
        <w:tabs>
          <w:tab w:val="left" w:pos="0"/>
          <w:tab w:val="left" w:pos="180"/>
          <w:tab w:val="left" w:pos="720"/>
        </w:tabs>
        <w:spacing w:after="0" w:line="240" w:lineRule="auto"/>
        <w:rPr>
          <w:rFonts w:ascii="Tahoma" w:eastAsia="Times New Roman" w:hAnsi="Tahoma" w:cs="Tahoma"/>
          <w:b/>
          <w:sz w:val="20"/>
          <w:szCs w:val="20"/>
          <w:u w:val="single"/>
          <w:lang w:eastAsia="en-GB"/>
        </w:rPr>
      </w:pPr>
      <w:r w:rsidRPr="007E0C92">
        <w:rPr>
          <w:rFonts w:ascii="Tahoma" w:eastAsia="Times New Roman" w:hAnsi="Tahoma" w:cs="Tahoma"/>
          <w:b/>
          <w:sz w:val="20"/>
          <w:szCs w:val="20"/>
          <w:lang w:eastAsia="en-GB"/>
        </w:rPr>
        <w:tab/>
      </w:r>
      <w:r w:rsidRPr="007E0C92">
        <w:rPr>
          <w:rFonts w:ascii="Tahoma" w:eastAsia="Times New Roman" w:hAnsi="Tahoma" w:cs="Tahoma"/>
          <w:b/>
          <w:sz w:val="20"/>
          <w:szCs w:val="20"/>
          <w:lang w:eastAsia="en-GB"/>
        </w:rPr>
        <w:tab/>
      </w:r>
      <w:r w:rsidRPr="007E0C92">
        <w:rPr>
          <w:rFonts w:ascii="Tahoma" w:eastAsia="Times New Roman" w:hAnsi="Tahoma" w:cs="Tahoma"/>
          <w:b/>
          <w:sz w:val="20"/>
          <w:szCs w:val="20"/>
          <w:u w:val="single"/>
          <w:lang w:eastAsia="en-GB"/>
        </w:rPr>
        <w:t>H.I. 1.</w:t>
      </w:r>
      <w:r w:rsidRPr="007E0C92">
        <w:rPr>
          <w:rFonts w:ascii="Tahoma" w:eastAsia="Times New Roman" w:hAnsi="Tahoma" w:cs="Tahoma"/>
          <w:b/>
          <w:sz w:val="20"/>
          <w:szCs w:val="20"/>
          <w:u w:val="single"/>
          <w:lang w:eastAsia="en-GB"/>
        </w:rPr>
        <w:tab/>
        <w:t>Confirmation of Minutes</w:t>
      </w:r>
    </w:p>
    <w:p w:rsidR="007E0C92" w:rsidRPr="007E0C92" w:rsidRDefault="007E0C92" w:rsidP="007E0C92">
      <w:pPr>
        <w:spacing w:after="0" w:line="240" w:lineRule="auto"/>
        <w:rPr>
          <w:rFonts w:ascii="Tahoma" w:eastAsiaTheme="minorHAnsi" w:hAnsi="Tahoma" w:cs="Tahoma"/>
          <w:sz w:val="20"/>
          <w:szCs w:val="20"/>
          <w:lang w:eastAsia="en-US"/>
        </w:rPr>
      </w:pPr>
    </w:p>
    <w:p w:rsidR="007E0C92" w:rsidRPr="007E0C92" w:rsidRDefault="007E0C92" w:rsidP="007E0C92">
      <w:pPr>
        <w:spacing w:after="0" w:line="240" w:lineRule="auto"/>
        <w:rPr>
          <w:rFonts w:ascii="Tahoma" w:eastAsia="Times New Roman" w:hAnsi="Tahoma" w:cs="Tahoma"/>
          <w:b/>
          <w:sz w:val="20"/>
          <w:szCs w:val="20"/>
          <w:u w:val="single"/>
          <w:lang w:val="en-GB" w:eastAsia="en-GB"/>
        </w:rPr>
      </w:pPr>
      <w:r>
        <w:rPr>
          <w:rFonts w:ascii="Tahoma" w:hAnsi="Tahoma" w:cs="Tahoma"/>
          <w:sz w:val="20"/>
          <w:szCs w:val="20"/>
        </w:rPr>
        <w:tab/>
      </w:r>
      <w:hyperlink r:id="rId17" w:history="1">
        <w:r w:rsidRPr="007E0C92">
          <w:rPr>
            <w:rStyle w:val="Hyperlink"/>
            <w:rFonts w:ascii="Tahoma" w:eastAsia="Times New Roman" w:hAnsi="Tahoma" w:cs="Tahoma"/>
            <w:b/>
            <w:sz w:val="20"/>
            <w:szCs w:val="20"/>
            <w:lang w:val="en-GB" w:eastAsia="en-GB"/>
          </w:rPr>
          <w:t>Minutes of SPC LUPT Meeting of 4th December, 2017.docx</w:t>
        </w:r>
      </w:hyperlink>
    </w:p>
    <w:p w:rsidR="007E0C92" w:rsidRPr="007E0C92" w:rsidRDefault="007E0C92" w:rsidP="007E0C92">
      <w:pPr>
        <w:tabs>
          <w:tab w:val="left" w:pos="0"/>
          <w:tab w:val="left" w:pos="180"/>
          <w:tab w:val="left" w:pos="720"/>
        </w:tabs>
        <w:spacing w:after="0" w:line="240" w:lineRule="auto"/>
        <w:rPr>
          <w:rFonts w:ascii="Tahoma" w:eastAsia="Times New Roman" w:hAnsi="Tahoma" w:cs="Tahoma"/>
          <w:b/>
          <w:sz w:val="20"/>
          <w:szCs w:val="20"/>
          <w:u w:val="single"/>
          <w:lang w:eastAsia="en-GB"/>
        </w:rPr>
      </w:pPr>
    </w:p>
    <w:p w:rsidR="007E0C92" w:rsidRPr="007E0C92" w:rsidRDefault="007E0C92" w:rsidP="007E0C92">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eastAsia="en-GB"/>
        </w:rPr>
        <w:tab/>
      </w:r>
      <w:r w:rsidRPr="007E0C92">
        <w:rPr>
          <w:rFonts w:ascii="Tahoma" w:eastAsia="Times New Roman" w:hAnsi="Tahoma" w:cs="Tahoma"/>
          <w:sz w:val="20"/>
          <w:szCs w:val="20"/>
          <w:lang w:eastAsia="en-GB"/>
        </w:rPr>
        <w:t xml:space="preserve">The Minutes of the meeting of the Land Use Planning and Transportation Strategic Policy </w:t>
      </w:r>
      <w:r>
        <w:rPr>
          <w:rFonts w:ascii="Tahoma" w:eastAsia="Times New Roman" w:hAnsi="Tahoma" w:cs="Tahoma"/>
          <w:sz w:val="20"/>
          <w:szCs w:val="20"/>
          <w:lang w:eastAsia="en-GB"/>
        </w:rPr>
        <w:tab/>
      </w:r>
      <w:r w:rsidRPr="007E0C92">
        <w:rPr>
          <w:rFonts w:ascii="Tahoma" w:eastAsia="Times New Roman" w:hAnsi="Tahoma" w:cs="Tahoma"/>
          <w:sz w:val="20"/>
          <w:szCs w:val="20"/>
          <w:lang w:eastAsia="en-GB"/>
        </w:rPr>
        <w:t>Committee held on 4</w:t>
      </w:r>
      <w:r w:rsidRPr="007E0C92">
        <w:rPr>
          <w:rFonts w:ascii="Tahoma" w:eastAsia="Times New Roman" w:hAnsi="Tahoma" w:cs="Tahoma"/>
          <w:sz w:val="20"/>
          <w:szCs w:val="20"/>
          <w:vertAlign w:val="superscript"/>
          <w:lang w:eastAsia="en-GB"/>
        </w:rPr>
        <w:t>th</w:t>
      </w:r>
      <w:r w:rsidRPr="007E0C92">
        <w:rPr>
          <w:rFonts w:ascii="Tahoma" w:eastAsia="Times New Roman" w:hAnsi="Tahoma" w:cs="Tahoma"/>
          <w:sz w:val="20"/>
          <w:szCs w:val="20"/>
          <w:lang w:eastAsia="en-GB"/>
        </w:rPr>
        <w:t xml:space="preserve"> December 2017 </w:t>
      </w:r>
      <w:r w:rsidRPr="007E0C92">
        <w:rPr>
          <w:rFonts w:ascii="Tahoma" w:eastAsia="Times New Roman" w:hAnsi="Tahoma" w:cs="Tahoma"/>
          <w:sz w:val="20"/>
          <w:szCs w:val="20"/>
          <w:lang w:val="en-GB" w:eastAsia="en-GB"/>
        </w:rPr>
        <w:t xml:space="preserve">were proposed by Cllr. L. O’Toole, seconded by Cllr. </w:t>
      </w:r>
      <w:r>
        <w:rPr>
          <w:rFonts w:ascii="Tahoma" w:eastAsia="Times New Roman" w:hAnsi="Tahoma" w:cs="Tahoma"/>
          <w:sz w:val="20"/>
          <w:szCs w:val="20"/>
          <w:lang w:val="en-GB" w:eastAsia="en-GB"/>
        </w:rPr>
        <w:tab/>
      </w:r>
      <w:r w:rsidRPr="007E0C92">
        <w:rPr>
          <w:rFonts w:ascii="Tahoma" w:eastAsia="Times New Roman" w:hAnsi="Tahoma" w:cs="Tahoma"/>
          <w:sz w:val="20"/>
          <w:szCs w:val="20"/>
          <w:lang w:val="en-GB" w:eastAsia="en-GB"/>
        </w:rPr>
        <w:t xml:space="preserve">R. Nolan and </w:t>
      </w:r>
      <w:r w:rsidRPr="007E0C92">
        <w:rPr>
          <w:rFonts w:ascii="Tahoma" w:eastAsia="Times New Roman" w:hAnsi="Tahoma" w:cs="Tahoma"/>
          <w:b/>
          <w:sz w:val="20"/>
          <w:szCs w:val="20"/>
          <w:lang w:val="en-GB" w:eastAsia="en-GB"/>
        </w:rPr>
        <w:t>AGREED.</w:t>
      </w:r>
    </w:p>
    <w:p w:rsidR="007E0C92" w:rsidRPr="007E0C92" w:rsidRDefault="007E0C92" w:rsidP="007E0C92">
      <w:pPr>
        <w:spacing w:after="0" w:line="240" w:lineRule="auto"/>
        <w:jc w:val="both"/>
        <w:rPr>
          <w:rFonts w:ascii="Tahoma" w:eastAsia="Times New Roman" w:hAnsi="Tahoma" w:cs="Tahoma"/>
          <w:sz w:val="20"/>
          <w:szCs w:val="20"/>
          <w:lang w:eastAsia="en-GB"/>
        </w:rPr>
      </w:pPr>
    </w:p>
    <w:p w:rsidR="007E0C92" w:rsidRPr="007E0C92" w:rsidRDefault="007E0C92" w:rsidP="007E0C92">
      <w:pPr>
        <w:spacing w:after="0" w:line="240" w:lineRule="auto"/>
        <w:rPr>
          <w:rFonts w:ascii="Tahoma" w:eastAsia="Times New Roman" w:hAnsi="Tahoma" w:cs="Tahoma"/>
          <w:b/>
          <w:sz w:val="20"/>
          <w:szCs w:val="20"/>
          <w:u w:val="single"/>
          <w:lang w:val="en-GB" w:eastAsia="en-GB"/>
        </w:rPr>
      </w:pPr>
    </w:p>
    <w:p w:rsidR="007E0C92" w:rsidRPr="007E0C92" w:rsidRDefault="007E0C92" w:rsidP="007E0C92">
      <w:pPr>
        <w:spacing w:after="0" w:line="240" w:lineRule="auto"/>
        <w:rPr>
          <w:rFonts w:ascii="Tahoma" w:eastAsia="Times New Roman" w:hAnsi="Tahoma" w:cs="Tahoma"/>
          <w:b/>
          <w:sz w:val="20"/>
          <w:szCs w:val="20"/>
          <w:u w:val="single"/>
          <w:lang w:val="en-GB" w:eastAsia="en-GB"/>
        </w:rPr>
      </w:pPr>
      <w:r w:rsidRPr="007E0C92">
        <w:rPr>
          <w:rFonts w:ascii="Tahoma" w:eastAsia="Times New Roman" w:hAnsi="Tahoma" w:cs="Tahoma"/>
          <w:b/>
          <w:sz w:val="20"/>
          <w:szCs w:val="20"/>
          <w:lang w:val="en-GB" w:eastAsia="en-GB"/>
        </w:rPr>
        <w:tab/>
      </w:r>
      <w:r w:rsidRPr="007E0C92">
        <w:rPr>
          <w:rFonts w:ascii="Tahoma" w:eastAsia="Times New Roman" w:hAnsi="Tahoma" w:cs="Tahoma"/>
          <w:b/>
          <w:sz w:val="20"/>
          <w:szCs w:val="20"/>
          <w:u w:val="single"/>
          <w:lang w:val="en-GB" w:eastAsia="en-GB"/>
        </w:rPr>
        <w:t>H-1 (2)   Presentation by Frank Nevin, Director of Services</w:t>
      </w:r>
    </w:p>
    <w:p w:rsidR="007E0C92" w:rsidRPr="007E0C92" w:rsidRDefault="007E0C92" w:rsidP="007E0C92">
      <w:pPr>
        <w:spacing w:after="0" w:line="240" w:lineRule="auto"/>
        <w:rPr>
          <w:rFonts w:ascii="Tahoma" w:eastAsia="Times New Roman" w:hAnsi="Tahoma" w:cs="Tahoma"/>
          <w:b/>
          <w:sz w:val="20"/>
          <w:szCs w:val="20"/>
          <w:u w:val="single"/>
          <w:lang w:val="en-GB" w:eastAsia="en-GB"/>
        </w:rPr>
      </w:pPr>
      <w:r w:rsidRPr="007E0C92">
        <w:rPr>
          <w:rFonts w:ascii="Tahoma" w:eastAsia="Times New Roman" w:hAnsi="Tahoma" w:cs="Tahoma"/>
          <w:sz w:val="20"/>
          <w:szCs w:val="20"/>
          <w:lang w:val="en-GB" w:eastAsia="en-GB"/>
        </w:rPr>
        <w:t xml:space="preserve">  </w:t>
      </w:r>
      <w:r w:rsidRPr="007E0C92">
        <w:rPr>
          <w:rFonts w:ascii="Tahoma" w:eastAsia="Times New Roman" w:hAnsi="Tahoma" w:cs="Tahoma"/>
          <w:sz w:val="20"/>
          <w:szCs w:val="20"/>
          <w:lang w:val="en-GB" w:eastAsia="en-GB"/>
        </w:rPr>
        <w:tab/>
      </w:r>
      <w:r w:rsidRPr="007E0C92">
        <w:rPr>
          <w:rFonts w:ascii="Tahoma" w:eastAsia="Times New Roman" w:hAnsi="Tahoma" w:cs="Tahoma"/>
          <w:b/>
          <w:sz w:val="20"/>
          <w:szCs w:val="20"/>
          <w:u w:val="single"/>
          <w:lang w:val="en-GB" w:eastAsia="en-GB"/>
        </w:rPr>
        <w:t xml:space="preserve">Grange Castle Business Park </w:t>
      </w:r>
    </w:p>
    <w:p w:rsidR="007E0C92" w:rsidRPr="007E0C92" w:rsidRDefault="007E0C92" w:rsidP="007E0C92">
      <w:pPr>
        <w:spacing w:after="0" w:line="240" w:lineRule="auto"/>
        <w:rPr>
          <w:rFonts w:ascii="Tahoma" w:eastAsia="Times New Roman" w:hAnsi="Tahoma" w:cs="Tahoma"/>
          <w:b/>
          <w:sz w:val="20"/>
          <w:szCs w:val="20"/>
          <w:u w:val="single"/>
          <w:lang w:val="en-GB" w:eastAsia="en-GB"/>
        </w:rPr>
      </w:pPr>
    </w:p>
    <w:p w:rsidR="007E0C92" w:rsidRPr="007E0C92" w:rsidRDefault="00636B9A" w:rsidP="007E0C92">
      <w:pPr>
        <w:spacing w:after="0" w:line="240" w:lineRule="auto"/>
        <w:rPr>
          <w:rFonts w:ascii="Tahoma" w:eastAsia="Times New Roman" w:hAnsi="Tahoma" w:cs="Tahoma"/>
          <w:b/>
          <w:sz w:val="20"/>
          <w:szCs w:val="20"/>
          <w:u w:val="single"/>
          <w:lang w:val="en-GB" w:eastAsia="en-GB"/>
        </w:rPr>
      </w:pPr>
      <w:hyperlink r:id="rId18" w:history="1">
        <w:r w:rsidR="007E0C92" w:rsidRPr="007E0C92">
          <w:rPr>
            <w:rStyle w:val="Hyperlink"/>
            <w:rFonts w:ascii="Tahoma" w:eastAsia="Times New Roman" w:hAnsi="Tahoma" w:cs="Tahoma"/>
            <w:b/>
            <w:sz w:val="20"/>
            <w:szCs w:val="20"/>
            <w:u w:val="none"/>
            <w:lang w:val="en-GB" w:eastAsia="en-GB"/>
          </w:rPr>
          <w:t xml:space="preserve"> </w:t>
        </w:r>
        <w:r w:rsidR="007E0C92" w:rsidRPr="007E0C92">
          <w:rPr>
            <w:rStyle w:val="Hyperlink"/>
            <w:rFonts w:ascii="Tahoma" w:eastAsia="Times New Roman" w:hAnsi="Tahoma" w:cs="Tahoma"/>
            <w:b/>
            <w:sz w:val="20"/>
            <w:szCs w:val="20"/>
            <w:u w:val="none"/>
            <w:lang w:val="en-GB" w:eastAsia="en-GB"/>
          </w:rPr>
          <w:tab/>
        </w:r>
        <w:r w:rsidR="007E0C92" w:rsidRPr="007E0C92">
          <w:rPr>
            <w:rStyle w:val="Hyperlink"/>
            <w:rFonts w:ascii="Tahoma" w:eastAsia="Times New Roman" w:hAnsi="Tahoma" w:cs="Tahoma"/>
            <w:b/>
            <w:sz w:val="20"/>
            <w:szCs w:val="20"/>
            <w:lang w:val="en-GB" w:eastAsia="en-GB"/>
          </w:rPr>
          <w:t>Grange Castle Business Park.pptx</w:t>
        </w:r>
      </w:hyperlink>
    </w:p>
    <w:p w:rsidR="007E0C92" w:rsidRPr="007E0C92" w:rsidRDefault="007E0C92" w:rsidP="007E0C92">
      <w:pPr>
        <w:spacing w:after="0" w:line="240" w:lineRule="auto"/>
        <w:rPr>
          <w:rFonts w:ascii="Tahoma" w:eastAsia="Times New Roman" w:hAnsi="Tahoma" w:cs="Tahoma"/>
          <w:b/>
          <w:sz w:val="20"/>
          <w:szCs w:val="20"/>
          <w:u w:val="single"/>
          <w:lang w:val="en-GB" w:eastAsia="en-GB"/>
        </w:rPr>
      </w:pPr>
    </w:p>
    <w:p w:rsidR="007E0C92" w:rsidRPr="007E0C92" w:rsidRDefault="007E0C92" w:rsidP="007E0C92">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7E0C92">
        <w:rPr>
          <w:rFonts w:ascii="Tahoma" w:eastAsia="Times New Roman" w:hAnsi="Tahoma" w:cs="Tahoma"/>
          <w:sz w:val="20"/>
          <w:szCs w:val="20"/>
          <w:lang w:val="en-GB" w:eastAsia="en-GB"/>
        </w:rPr>
        <w:t xml:space="preserve">Frank Nevin, DOS presented the report which outlined the history of Grange Castle from its </w:t>
      </w:r>
      <w:r>
        <w:rPr>
          <w:rFonts w:ascii="Tahoma" w:eastAsia="Times New Roman" w:hAnsi="Tahoma" w:cs="Tahoma"/>
          <w:sz w:val="20"/>
          <w:szCs w:val="20"/>
          <w:lang w:val="en-GB" w:eastAsia="en-GB"/>
        </w:rPr>
        <w:tab/>
      </w:r>
      <w:r w:rsidRPr="007E0C92">
        <w:rPr>
          <w:rFonts w:ascii="Tahoma" w:eastAsia="Times New Roman" w:hAnsi="Tahoma" w:cs="Tahoma"/>
          <w:sz w:val="20"/>
          <w:szCs w:val="20"/>
          <w:lang w:val="en-GB" w:eastAsia="en-GB"/>
        </w:rPr>
        <w:t xml:space="preserve">formation in 1994.  This is owned, developed and marketed by South Dublin Council.  He </w:t>
      </w:r>
      <w:r>
        <w:rPr>
          <w:rFonts w:ascii="Tahoma" w:eastAsia="Times New Roman" w:hAnsi="Tahoma" w:cs="Tahoma"/>
          <w:sz w:val="20"/>
          <w:szCs w:val="20"/>
          <w:lang w:val="en-GB" w:eastAsia="en-GB"/>
        </w:rPr>
        <w:tab/>
      </w:r>
      <w:r w:rsidRPr="007E0C92">
        <w:rPr>
          <w:rFonts w:ascii="Tahoma" w:eastAsia="Times New Roman" w:hAnsi="Tahoma" w:cs="Tahoma"/>
          <w:sz w:val="20"/>
          <w:szCs w:val="20"/>
          <w:lang w:val="en-GB" w:eastAsia="en-GB"/>
        </w:rPr>
        <w:t xml:space="preserve">informed meeting that there are only two sites of significant project scale remaining.  At </w:t>
      </w:r>
      <w:r>
        <w:rPr>
          <w:rFonts w:ascii="Tahoma" w:eastAsia="Times New Roman" w:hAnsi="Tahoma" w:cs="Tahoma"/>
          <w:sz w:val="20"/>
          <w:szCs w:val="20"/>
          <w:lang w:val="en-GB" w:eastAsia="en-GB"/>
        </w:rPr>
        <w:tab/>
      </w:r>
      <w:r w:rsidRPr="007E0C92">
        <w:rPr>
          <w:rFonts w:ascii="Tahoma" w:eastAsia="Times New Roman" w:hAnsi="Tahoma" w:cs="Tahoma"/>
          <w:sz w:val="20"/>
          <w:szCs w:val="20"/>
          <w:lang w:val="en-GB" w:eastAsia="en-GB"/>
        </w:rPr>
        <w:t xml:space="preserve">present two projects are under construction: Microsoft and Google.   There have also been </w:t>
      </w:r>
      <w:r>
        <w:rPr>
          <w:rFonts w:ascii="Tahoma" w:eastAsia="Times New Roman" w:hAnsi="Tahoma" w:cs="Tahoma"/>
          <w:sz w:val="20"/>
          <w:szCs w:val="20"/>
          <w:lang w:val="en-GB" w:eastAsia="en-GB"/>
        </w:rPr>
        <w:tab/>
      </w:r>
      <w:r w:rsidRPr="007E0C92">
        <w:rPr>
          <w:rFonts w:ascii="Tahoma" w:eastAsia="Times New Roman" w:hAnsi="Tahoma" w:cs="Tahoma"/>
          <w:sz w:val="20"/>
          <w:szCs w:val="20"/>
          <w:lang w:val="en-GB" w:eastAsia="en-GB"/>
        </w:rPr>
        <w:t xml:space="preserve">some upgrades to internal park infrastructure, such as footpaths, cycle routes, pump stations, </w:t>
      </w:r>
      <w:r>
        <w:rPr>
          <w:rFonts w:ascii="Tahoma" w:eastAsia="Times New Roman" w:hAnsi="Tahoma" w:cs="Tahoma"/>
          <w:sz w:val="20"/>
          <w:szCs w:val="20"/>
          <w:lang w:val="en-GB" w:eastAsia="en-GB"/>
        </w:rPr>
        <w:tab/>
      </w:r>
      <w:r w:rsidRPr="007E0C92">
        <w:rPr>
          <w:rFonts w:ascii="Tahoma" w:eastAsia="Times New Roman" w:hAnsi="Tahoma" w:cs="Tahoma"/>
          <w:sz w:val="20"/>
          <w:szCs w:val="20"/>
          <w:lang w:val="en-GB" w:eastAsia="en-GB"/>
        </w:rPr>
        <w:t>ducting etc.</w:t>
      </w:r>
    </w:p>
    <w:p w:rsidR="007E0C92" w:rsidRPr="007E0C92" w:rsidRDefault="007E0C92" w:rsidP="007E0C92">
      <w:pPr>
        <w:spacing w:after="0" w:line="240" w:lineRule="auto"/>
        <w:jc w:val="both"/>
        <w:rPr>
          <w:rFonts w:ascii="Tahoma" w:eastAsia="Times New Roman" w:hAnsi="Tahoma" w:cs="Tahoma"/>
          <w:sz w:val="20"/>
          <w:szCs w:val="20"/>
          <w:lang w:val="en-GB" w:eastAsia="en-GB"/>
        </w:rPr>
      </w:pPr>
    </w:p>
    <w:p w:rsidR="007E0C92" w:rsidRPr="007E0C92" w:rsidRDefault="007E0C92" w:rsidP="007E0C92">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7E0C92">
        <w:rPr>
          <w:rFonts w:ascii="Tahoma" w:eastAsia="Times New Roman" w:hAnsi="Tahoma" w:cs="Tahoma"/>
          <w:sz w:val="20"/>
          <w:szCs w:val="20"/>
          <w:lang w:val="en-GB" w:eastAsia="en-GB"/>
        </w:rPr>
        <w:t xml:space="preserve">The Council continue to attract businesses that provide employment in the area, however, the </w:t>
      </w:r>
      <w:r>
        <w:rPr>
          <w:rFonts w:ascii="Tahoma" w:eastAsia="Times New Roman" w:hAnsi="Tahoma" w:cs="Tahoma"/>
          <w:sz w:val="20"/>
          <w:szCs w:val="20"/>
          <w:lang w:val="en-GB" w:eastAsia="en-GB"/>
        </w:rPr>
        <w:tab/>
      </w:r>
      <w:r w:rsidRPr="007E0C92">
        <w:rPr>
          <w:rFonts w:ascii="Tahoma" w:eastAsia="Times New Roman" w:hAnsi="Tahoma" w:cs="Tahoma"/>
          <w:sz w:val="20"/>
          <w:szCs w:val="20"/>
          <w:lang w:val="en-GB" w:eastAsia="en-GB"/>
        </w:rPr>
        <w:t>Council collaborates with the IDA and the Chamber of Commerce in this regard.</w:t>
      </w:r>
    </w:p>
    <w:p w:rsidR="007E0C92" w:rsidRPr="007E0C92" w:rsidRDefault="007E0C92" w:rsidP="007E0C92">
      <w:pPr>
        <w:spacing w:after="0" w:line="240" w:lineRule="auto"/>
        <w:jc w:val="both"/>
        <w:rPr>
          <w:rFonts w:ascii="Tahoma" w:eastAsia="Times New Roman" w:hAnsi="Tahoma" w:cs="Tahoma"/>
          <w:sz w:val="20"/>
          <w:szCs w:val="20"/>
          <w:lang w:val="en-GB" w:eastAsia="en-GB"/>
        </w:rPr>
      </w:pPr>
    </w:p>
    <w:p w:rsidR="007E0C92" w:rsidRPr="007E0C92" w:rsidRDefault="007E0C92" w:rsidP="007E0C92">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7E0C92">
        <w:rPr>
          <w:rFonts w:ascii="Tahoma" w:eastAsia="Times New Roman" w:hAnsi="Tahoma" w:cs="Tahoma"/>
          <w:sz w:val="20"/>
          <w:szCs w:val="20"/>
          <w:lang w:val="en-GB" w:eastAsia="en-GB"/>
        </w:rPr>
        <w:t xml:space="preserve">Recent developments include strategic acquisitions of lands to west of R120.  There is a </w:t>
      </w:r>
      <w:r>
        <w:rPr>
          <w:rFonts w:ascii="Tahoma" w:eastAsia="Times New Roman" w:hAnsi="Tahoma" w:cs="Tahoma"/>
          <w:sz w:val="20"/>
          <w:szCs w:val="20"/>
          <w:lang w:val="en-GB" w:eastAsia="en-GB"/>
        </w:rPr>
        <w:tab/>
      </w:r>
      <w:r w:rsidRPr="007E0C92">
        <w:rPr>
          <w:rFonts w:ascii="Tahoma" w:eastAsia="Times New Roman" w:hAnsi="Tahoma" w:cs="Tahoma"/>
          <w:sz w:val="20"/>
          <w:szCs w:val="20"/>
          <w:lang w:val="en-GB" w:eastAsia="en-GB"/>
        </w:rPr>
        <w:t>proposed Variation to County Development Plan No. 1 which will go on public display in March.</w:t>
      </w:r>
    </w:p>
    <w:p w:rsidR="007E0C92" w:rsidRPr="007E0C92" w:rsidRDefault="007E0C92" w:rsidP="007E0C92">
      <w:pPr>
        <w:spacing w:after="0" w:line="240" w:lineRule="auto"/>
        <w:jc w:val="both"/>
        <w:rPr>
          <w:rFonts w:ascii="Tahoma" w:eastAsia="Times New Roman" w:hAnsi="Tahoma" w:cs="Tahoma"/>
          <w:sz w:val="20"/>
          <w:szCs w:val="20"/>
          <w:lang w:val="en-GB" w:eastAsia="en-GB"/>
        </w:rPr>
      </w:pPr>
    </w:p>
    <w:p w:rsidR="007E0C92" w:rsidRPr="007E0C92" w:rsidRDefault="007E0C92" w:rsidP="007E0C92">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7E0C92">
        <w:rPr>
          <w:rFonts w:ascii="Tahoma" w:eastAsia="Times New Roman" w:hAnsi="Tahoma" w:cs="Tahoma"/>
          <w:sz w:val="20"/>
          <w:szCs w:val="20"/>
          <w:lang w:val="en-GB" w:eastAsia="en-GB"/>
        </w:rPr>
        <w:t>Improvements have also been carried out by our service providers in the Park.</w:t>
      </w:r>
    </w:p>
    <w:p w:rsidR="007E0C92" w:rsidRPr="007E0C92" w:rsidRDefault="007E0C92" w:rsidP="007E0C92">
      <w:pPr>
        <w:spacing w:after="0" w:line="240" w:lineRule="auto"/>
        <w:rPr>
          <w:rFonts w:ascii="Tahoma" w:eastAsia="Times New Roman" w:hAnsi="Tahoma" w:cs="Tahoma"/>
          <w:sz w:val="20"/>
          <w:szCs w:val="20"/>
          <w:lang w:val="en-GB" w:eastAsia="en-GB"/>
        </w:rPr>
      </w:pPr>
    </w:p>
    <w:p w:rsidR="007E0C92" w:rsidRPr="007E0C92" w:rsidRDefault="007E0C92" w:rsidP="007E0C92">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7E0C92">
        <w:rPr>
          <w:rFonts w:ascii="Tahoma" w:eastAsia="Times New Roman" w:hAnsi="Tahoma" w:cs="Tahoma"/>
          <w:sz w:val="20"/>
          <w:szCs w:val="20"/>
          <w:lang w:val="en-GB" w:eastAsia="en-GB"/>
        </w:rPr>
        <w:t xml:space="preserve">A discussion followed in which Mr. Nevin answered questions raised by Cllrs. Gogarty, Cllr </w:t>
      </w:r>
      <w:r>
        <w:rPr>
          <w:rFonts w:ascii="Tahoma" w:eastAsia="Times New Roman" w:hAnsi="Tahoma" w:cs="Tahoma"/>
          <w:sz w:val="20"/>
          <w:szCs w:val="20"/>
          <w:lang w:val="en-GB" w:eastAsia="en-GB"/>
        </w:rPr>
        <w:tab/>
      </w:r>
      <w:r w:rsidRPr="007E0C92">
        <w:rPr>
          <w:rFonts w:ascii="Tahoma" w:eastAsia="Times New Roman" w:hAnsi="Tahoma" w:cs="Tahoma"/>
          <w:sz w:val="20"/>
          <w:szCs w:val="20"/>
          <w:lang w:val="en-GB" w:eastAsia="en-GB"/>
        </w:rPr>
        <w:t>O’Toole, Cllr Murphy and Cllr Higgins.</w:t>
      </w:r>
    </w:p>
    <w:p w:rsidR="007E0C92" w:rsidRPr="007E0C92" w:rsidRDefault="007E0C92" w:rsidP="007E0C92">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7E0C92">
        <w:rPr>
          <w:rFonts w:ascii="Tahoma" w:eastAsia="Times New Roman" w:hAnsi="Tahoma" w:cs="Tahoma"/>
          <w:sz w:val="20"/>
          <w:szCs w:val="20"/>
          <w:lang w:val="en-GB" w:eastAsia="en-GB"/>
        </w:rPr>
        <w:t xml:space="preserve">The report was </w:t>
      </w:r>
      <w:r w:rsidRPr="007E0C92">
        <w:rPr>
          <w:rFonts w:ascii="Tahoma" w:eastAsia="Times New Roman" w:hAnsi="Tahoma" w:cs="Tahoma"/>
          <w:b/>
          <w:sz w:val="20"/>
          <w:szCs w:val="20"/>
          <w:lang w:val="en-GB" w:eastAsia="en-GB"/>
        </w:rPr>
        <w:t xml:space="preserve">NOTED </w:t>
      </w:r>
    </w:p>
    <w:p w:rsidR="007E0C92" w:rsidRPr="007E0C92" w:rsidRDefault="007E0C92" w:rsidP="007E0C92">
      <w:pPr>
        <w:spacing w:before="100" w:beforeAutospacing="1" w:after="100" w:afterAutospacing="1" w:line="240" w:lineRule="auto"/>
        <w:ind w:left="1440"/>
        <w:jc w:val="both"/>
        <w:rPr>
          <w:rFonts w:ascii="Tahoma" w:eastAsia="Times New Roman" w:hAnsi="Tahoma" w:cs="Tahoma"/>
          <w:b/>
          <w:sz w:val="20"/>
          <w:szCs w:val="20"/>
          <w:u w:val="single"/>
          <w:lang w:val="en-GB" w:eastAsia="en-GB"/>
        </w:rPr>
      </w:pPr>
    </w:p>
    <w:p w:rsidR="007E0C92" w:rsidRPr="007E0C92" w:rsidRDefault="007E0C92" w:rsidP="007E0C92">
      <w:pPr>
        <w:spacing w:before="100" w:beforeAutospacing="1" w:after="100" w:afterAutospacing="1" w:line="240" w:lineRule="auto"/>
        <w:jc w:val="both"/>
        <w:rPr>
          <w:rFonts w:ascii="Tahoma" w:eastAsia="Times New Roman" w:hAnsi="Tahoma" w:cs="Tahoma"/>
          <w:b/>
          <w:sz w:val="20"/>
          <w:szCs w:val="20"/>
          <w:u w:val="single"/>
          <w:lang w:val="en-GB" w:eastAsia="en-GB"/>
        </w:rPr>
      </w:pPr>
      <w:r w:rsidRPr="007E0C92">
        <w:rPr>
          <w:rFonts w:ascii="Tahoma" w:eastAsia="Times New Roman" w:hAnsi="Tahoma" w:cs="Tahoma"/>
          <w:b/>
          <w:sz w:val="20"/>
          <w:szCs w:val="20"/>
          <w:lang w:val="en-GB" w:eastAsia="en-GB"/>
        </w:rPr>
        <w:tab/>
      </w:r>
      <w:r w:rsidRPr="007E0C92">
        <w:rPr>
          <w:rFonts w:ascii="Tahoma" w:eastAsia="Times New Roman" w:hAnsi="Tahoma" w:cs="Tahoma"/>
          <w:b/>
          <w:sz w:val="20"/>
          <w:szCs w:val="20"/>
          <w:u w:val="single"/>
          <w:lang w:val="en-GB" w:eastAsia="en-GB"/>
        </w:rPr>
        <w:t xml:space="preserve">H-1 (3)   Variation to Development Plan </w:t>
      </w:r>
    </w:p>
    <w:p w:rsidR="007E0C92" w:rsidRPr="007E0C92" w:rsidRDefault="007E0C92" w:rsidP="007E0C92">
      <w:pPr>
        <w:spacing w:before="100" w:beforeAutospacing="1" w:after="100" w:afterAutospacing="1" w:line="240" w:lineRule="auto"/>
        <w:jc w:val="both"/>
        <w:rPr>
          <w:rFonts w:ascii="Tahoma" w:eastAsia="Times New Roman" w:hAnsi="Tahoma" w:cs="Tahoma"/>
          <w:sz w:val="20"/>
          <w:szCs w:val="20"/>
          <w:lang w:val="en-GB" w:eastAsia="en-GB"/>
        </w:rPr>
      </w:pPr>
      <w:r>
        <w:rPr>
          <w:rFonts w:ascii="Tahoma" w:hAnsi="Tahoma" w:cs="Tahoma"/>
          <w:sz w:val="20"/>
          <w:szCs w:val="20"/>
        </w:rPr>
        <w:tab/>
      </w:r>
      <w:hyperlink r:id="rId19" w:history="1">
        <w:r w:rsidRPr="007E0C92">
          <w:rPr>
            <w:rStyle w:val="Hyperlink"/>
            <w:rFonts w:ascii="Tahoma" w:eastAsia="Times New Roman" w:hAnsi="Tahoma" w:cs="Tahoma"/>
            <w:sz w:val="20"/>
            <w:szCs w:val="20"/>
            <w:lang w:val="en-GB" w:eastAsia="en-GB"/>
          </w:rPr>
          <w:t>Proposed Variation of Development Plan Grange Castle West_</w:t>
        </w:r>
      </w:hyperlink>
      <w:r w:rsidRPr="007E0C92">
        <w:rPr>
          <w:rFonts w:ascii="Tahoma" w:eastAsia="Times New Roman" w:hAnsi="Tahoma" w:cs="Tahoma"/>
          <w:sz w:val="20"/>
          <w:szCs w:val="20"/>
          <w:lang w:val="en-GB" w:eastAsia="en-GB"/>
        </w:rPr>
        <w:t xml:space="preserve"> </w:t>
      </w:r>
    </w:p>
    <w:p w:rsidR="007E0C92" w:rsidRPr="007E0C92" w:rsidRDefault="007E0C92" w:rsidP="007E0C92">
      <w:pPr>
        <w:spacing w:before="100" w:beforeAutospacing="1" w:after="100" w:afterAutospacing="1" w:line="240" w:lineRule="auto"/>
        <w:jc w:val="both"/>
        <w:rPr>
          <w:rFonts w:ascii="Tahoma" w:eastAsia="Times New Roman" w:hAnsi="Tahoma" w:cs="Tahoma"/>
          <w:sz w:val="20"/>
          <w:szCs w:val="20"/>
          <w:lang w:val="en-GB" w:eastAsia="en-GB"/>
        </w:rPr>
      </w:pPr>
      <w:r>
        <w:rPr>
          <w:rFonts w:ascii="Tahoma" w:hAnsi="Tahoma" w:cs="Tahoma"/>
          <w:sz w:val="20"/>
          <w:szCs w:val="20"/>
        </w:rPr>
        <w:tab/>
      </w:r>
      <w:hyperlink r:id="rId20" w:history="1">
        <w:r w:rsidRPr="007E0C92">
          <w:rPr>
            <w:rStyle w:val="Hyperlink"/>
            <w:rFonts w:ascii="Tahoma" w:eastAsia="Times New Roman" w:hAnsi="Tahoma" w:cs="Tahoma"/>
            <w:sz w:val="20"/>
            <w:szCs w:val="20"/>
            <w:lang w:val="en-GB" w:eastAsia="en-GB"/>
          </w:rPr>
          <w:t>Proposed Variation No. 2 of Development Plan Vacant Sites Levy</w:t>
        </w:r>
      </w:hyperlink>
      <w:r w:rsidRPr="007E0C92">
        <w:rPr>
          <w:rFonts w:ascii="Tahoma" w:eastAsia="Times New Roman" w:hAnsi="Tahoma" w:cs="Tahoma"/>
          <w:sz w:val="20"/>
          <w:szCs w:val="20"/>
          <w:lang w:val="en-GB" w:eastAsia="en-GB"/>
        </w:rPr>
        <w:t xml:space="preserve"> </w:t>
      </w:r>
    </w:p>
    <w:p w:rsidR="007E0C92" w:rsidRPr="007E0C92" w:rsidRDefault="007E0C92" w:rsidP="007E0C92">
      <w:pPr>
        <w:spacing w:before="100" w:beforeAutospacing="1" w:after="100" w:afterAutospacing="1" w:line="240" w:lineRule="auto"/>
        <w:jc w:val="both"/>
        <w:rPr>
          <w:rFonts w:ascii="Tahoma" w:eastAsia="Times New Roman" w:hAnsi="Tahoma" w:cs="Tahoma"/>
          <w:sz w:val="20"/>
          <w:szCs w:val="20"/>
          <w:lang w:val="en-GB" w:eastAsia="en-GB"/>
        </w:rPr>
      </w:pPr>
      <w:r>
        <w:rPr>
          <w:rFonts w:ascii="Tahoma" w:hAnsi="Tahoma" w:cs="Tahoma"/>
          <w:sz w:val="20"/>
          <w:szCs w:val="20"/>
          <w:lang w:val="en-GB"/>
        </w:rPr>
        <w:tab/>
      </w:r>
      <w:r w:rsidRPr="007E0C92">
        <w:rPr>
          <w:rFonts w:ascii="Tahoma" w:hAnsi="Tahoma" w:cs="Tahoma"/>
          <w:sz w:val="20"/>
          <w:szCs w:val="20"/>
          <w:lang w:val="en-GB"/>
        </w:rPr>
        <w:t xml:space="preserve"> </w:t>
      </w:r>
      <w:r w:rsidRPr="007E0C92">
        <w:rPr>
          <w:rFonts w:ascii="Tahoma" w:eastAsia="Times New Roman" w:hAnsi="Tahoma" w:cs="Tahoma"/>
          <w:sz w:val="20"/>
          <w:szCs w:val="20"/>
          <w:lang w:val="en-GB" w:eastAsia="en-GB"/>
        </w:rPr>
        <w:t xml:space="preserve">Mr. Brian Keaney, Senior Planner, gave the report.  </w:t>
      </w:r>
    </w:p>
    <w:p w:rsidR="007E0C92" w:rsidRPr="007E0C92" w:rsidRDefault="007E0C92" w:rsidP="00357A0F">
      <w:pPr>
        <w:pStyle w:val="ListParagraph"/>
        <w:numPr>
          <w:ilvl w:val="0"/>
          <w:numId w:val="34"/>
        </w:numPr>
        <w:spacing w:before="100" w:beforeAutospacing="1" w:after="100" w:afterAutospacing="1" w:line="240" w:lineRule="auto"/>
        <w:ind w:hanging="11"/>
        <w:jc w:val="both"/>
        <w:rPr>
          <w:rFonts w:ascii="Tahoma" w:eastAsia="Times New Roman" w:hAnsi="Tahoma" w:cs="Tahoma"/>
          <w:b/>
          <w:sz w:val="20"/>
          <w:szCs w:val="20"/>
          <w:u w:val="single"/>
          <w:lang w:val="en-GB" w:eastAsia="en-GB"/>
        </w:rPr>
      </w:pPr>
      <w:r w:rsidRPr="007E0C92">
        <w:rPr>
          <w:rFonts w:ascii="Tahoma" w:eastAsia="Times New Roman" w:hAnsi="Tahoma" w:cs="Tahoma"/>
          <w:b/>
          <w:sz w:val="20"/>
          <w:szCs w:val="20"/>
          <w:u w:val="single"/>
          <w:lang w:val="en-GB" w:eastAsia="en-GB"/>
        </w:rPr>
        <w:t>Grange Castle West</w:t>
      </w:r>
    </w:p>
    <w:p w:rsidR="007E0C92" w:rsidRPr="007E0C92" w:rsidRDefault="007E0C92" w:rsidP="007E0C92">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7E0C92">
        <w:rPr>
          <w:rFonts w:ascii="Tahoma" w:eastAsia="Times New Roman" w:hAnsi="Tahoma" w:cs="Tahoma"/>
          <w:sz w:val="20"/>
          <w:szCs w:val="20"/>
          <w:lang w:val="en-GB" w:eastAsia="en-GB"/>
        </w:rPr>
        <w:t xml:space="preserve">Brian Keaney gave the planning background as to why there is a proposed variation to the </w:t>
      </w:r>
      <w:r>
        <w:rPr>
          <w:rFonts w:ascii="Tahoma" w:eastAsia="Times New Roman" w:hAnsi="Tahoma" w:cs="Tahoma"/>
          <w:sz w:val="20"/>
          <w:szCs w:val="20"/>
          <w:lang w:val="en-GB" w:eastAsia="en-GB"/>
        </w:rPr>
        <w:tab/>
      </w:r>
      <w:r w:rsidRPr="007E0C92">
        <w:rPr>
          <w:rFonts w:ascii="Tahoma" w:eastAsia="Times New Roman" w:hAnsi="Tahoma" w:cs="Tahoma"/>
          <w:sz w:val="20"/>
          <w:szCs w:val="20"/>
          <w:lang w:val="en-GB" w:eastAsia="en-GB"/>
        </w:rPr>
        <w:t xml:space="preserve">Councils Development Plan.  The Variation seeks to change the land use zoning objective of </w:t>
      </w:r>
      <w:r w:rsidR="00AD0CB8">
        <w:rPr>
          <w:rFonts w:ascii="Tahoma" w:eastAsia="Times New Roman" w:hAnsi="Tahoma" w:cs="Tahoma"/>
          <w:sz w:val="20"/>
          <w:szCs w:val="20"/>
          <w:lang w:val="en-GB" w:eastAsia="en-GB"/>
        </w:rPr>
        <w:tab/>
      </w:r>
      <w:r w:rsidRPr="007E0C92">
        <w:rPr>
          <w:rFonts w:ascii="Tahoma" w:eastAsia="Times New Roman" w:hAnsi="Tahoma" w:cs="Tahoma"/>
          <w:sz w:val="20"/>
          <w:szCs w:val="20"/>
          <w:lang w:val="en-GB" w:eastAsia="en-GB"/>
        </w:rPr>
        <w:t xml:space="preserve">lands at Grangecastle West from Objective RU (Rural) to Objective EE (Enterprise and </w:t>
      </w:r>
      <w:r w:rsidR="00AD0CB8">
        <w:rPr>
          <w:rFonts w:ascii="Tahoma" w:eastAsia="Times New Roman" w:hAnsi="Tahoma" w:cs="Tahoma"/>
          <w:sz w:val="20"/>
          <w:szCs w:val="20"/>
          <w:lang w:val="en-GB" w:eastAsia="en-GB"/>
        </w:rPr>
        <w:tab/>
      </w:r>
      <w:r w:rsidR="00AD0CB8">
        <w:rPr>
          <w:rFonts w:ascii="Tahoma" w:eastAsia="Times New Roman" w:hAnsi="Tahoma" w:cs="Tahoma"/>
          <w:sz w:val="20"/>
          <w:szCs w:val="20"/>
          <w:lang w:val="en-GB" w:eastAsia="en-GB"/>
        </w:rPr>
        <w:tab/>
      </w:r>
      <w:r w:rsidRPr="007E0C92">
        <w:rPr>
          <w:rFonts w:ascii="Tahoma" w:eastAsia="Times New Roman" w:hAnsi="Tahoma" w:cs="Tahoma"/>
          <w:sz w:val="20"/>
          <w:szCs w:val="20"/>
          <w:lang w:val="en-GB" w:eastAsia="en-GB"/>
        </w:rPr>
        <w:t xml:space="preserve">Employment)  These amendments to the land use zoning objective would also result in the </w:t>
      </w:r>
      <w:r w:rsidR="00AD0CB8">
        <w:rPr>
          <w:rFonts w:ascii="Tahoma" w:eastAsia="Times New Roman" w:hAnsi="Tahoma" w:cs="Tahoma"/>
          <w:sz w:val="20"/>
          <w:szCs w:val="20"/>
          <w:lang w:val="en-GB" w:eastAsia="en-GB"/>
        </w:rPr>
        <w:tab/>
      </w:r>
      <w:r w:rsidRPr="007E0C92">
        <w:rPr>
          <w:rFonts w:ascii="Tahoma" w:eastAsia="Times New Roman" w:hAnsi="Tahoma" w:cs="Tahoma"/>
          <w:sz w:val="20"/>
          <w:szCs w:val="20"/>
          <w:lang w:val="en-GB" w:eastAsia="en-GB"/>
        </w:rPr>
        <w:t>realignment of the indicative route for the Western Dublin Orbital Route (North).</w:t>
      </w:r>
    </w:p>
    <w:p w:rsidR="007E0C92" w:rsidRPr="007E0C92" w:rsidRDefault="00AD0CB8" w:rsidP="007E0C92">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Mr, Keaney explained that it was the Council’s objective to facilitate and support the growth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of the economy and the GDA in a sustainable manner, whilst maintaining and improving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environmental quality.  There is a lack of EE Employment lands within the administrative area.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A lot of the well-established business parks in the County are nearing capacity. </w:t>
      </w:r>
    </w:p>
    <w:p w:rsidR="007E0C92" w:rsidRPr="007E0C92" w:rsidRDefault="00AD0CB8" w:rsidP="007E0C92">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The Proposed Variation along with accompanying documentation will go on display from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Friday 16</w:t>
      </w:r>
      <w:r w:rsidR="007E0C92" w:rsidRPr="007E0C92">
        <w:rPr>
          <w:rFonts w:ascii="Tahoma" w:eastAsia="Times New Roman" w:hAnsi="Tahoma" w:cs="Tahoma"/>
          <w:sz w:val="20"/>
          <w:szCs w:val="20"/>
          <w:vertAlign w:val="superscript"/>
          <w:lang w:val="en-GB" w:eastAsia="en-GB"/>
        </w:rPr>
        <w:t>th</w:t>
      </w:r>
      <w:r w:rsidR="007E0C92" w:rsidRPr="007E0C92">
        <w:rPr>
          <w:rFonts w:ascii="Tahoma" w:eastAsia="Times New Roman" w:hAnsi="Tahoma" w:cs="Tahoma"/>
          <w:sz w:val="20"/>
          <w:szCs w:val="20"/>
          <w:lang w:val="en-GB" w:eastAsia="en-GB"/>
        </w:rPr>
        <w:t xml:space="preserve"> February, 2018 to Friday 16</w:t>
      </w:r>
      <w:r w:rsidR="007E0C92" w:rsidRPr="007E0C92">
        <w:rPr>
          <w:rFonts w:ascii="Tahoma" w:eastAsia="Times New Roman" w:hAnsi="Tahoma" w:cs="Tahoma"/>
          <w:sz w:val="20"/>
          <w:szCs w:val="20"/>
          <w:vertAlign w:val="superscript"/>
          <w:lang w:val="en-GB" w:eastAsia="en-GB"/>
        </w:rPr>
        <w:t>th</w:t>
      </w:r>
      <w:r w:rsidR="007E0C92" w:rsidRPr="007E0C92">
        <w:rPr>
          <w:rFonts w:ascii="Tahoma" w:eastAsia="Times New Roman" w:hAnsi="Tahoma" w:cs="Tahoma"/>
          <w:sz w:val="20"/>
          <w:szCs w:val="20"/>
          <w:lang w:val="en-GB" w:eastAsia="en-GB"/>
        </w:rPr>
        <w:t xml:space="preserve"> March, 2018.  Submissions and observations to be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submitted by 12.00 midnight on 16</w:t>
      </w:r>
      <w:r w:rsidR="007E0C92" w:rsidRPr="007E0C92">
        <w:rPr>
          <w:rFonts w:ascii="Tahoma" w:eastAsia="Times New Roman" w:hAnsi="Tahoma" w:cs="Tahoma"/>
          <w:sz w:val="20"/>
          <w:szCs w:val="20"/>
          <w:vertAlign w:val="superscript"/>
          <w:lang w:val="en-GB" w:eastAsia="en-GB"/>
        </w:rPr>
        <w:t>th</w:t>
      </w:r>
      <w:r w:rsidR="007E0C92" w:rsidRPr="007E0C92">
        <w:rPr>
          <w:rFonts w:ascii="Tahoma" w:eastAsia="Times New Roman" w:hAnsi="Tahoma" w:cs="Tahoma"/>
          <w:sz w:val="20"/>
          <w:szCs w:val="20"/>
          <w:lang w:val="en-GB" w:eastAsia="en-GB"/>
        </w:rPr>
        <w:t xml:space="preserve"> March 2018.  This can be done on the Council’s online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portal or by post to SEO.</w:t>
      </w:r>
    </w:p>
    <w:p w:rsidR="007E0C92" w:rsidRPr="007E0C92" w:rsidRDefault="007E0C92" w:rsidP="00357A0F">
      <w:pPr>
        <w:pStyle w:val="ListParagraph"/>
        <w:numPr>
          <w:ilvl w:val="0"/>
          <w:numId w:val="34"/>
        </w:numPr>
        <w:spacing w:before="100" w:beforeAutospacing="1" w:after="100" w:afterAutospacing="1" w:line="240" w:lineRule="auto"/>
        <w:ind w:hanging="11"/>
        <w:jc w:val="both"/>
        <w:rPr>
          <w:rFonts w:ascii="Tahoma" w:eastAsia="Times New Roman" w:hAnsi="Tahoma" w:cs="Tahoma"/>
          <w:b/>
          <w:sz w:val="20"/>
          <w:szCs w:val="20"/>
          <w:u w:val="single"/>
          <w:lang w:val="en-GB" w:eastAsia="en-GB"/>
        </w:rPr>
      </w:pPr>
      <w:r w:rsidRPr="007E0C92">
        <w:rPr>
          <w:rFonts w:ascii="Tahoma" w:eastAsia="Times New Roman" w:hAnsi="Tahoma" w:cs="Tahoma"/>
          <w:b/>
          <w:sz w:val="20"/>
          <w:szCs w:val="20"/>
          <w:u w:val="single"/>
          <w:lang w:val="en-GB" w:eastAsia="en-GB"/>
        </w:rPr>
        <w:t>Vacant Sites Levy</w:t>
      </w:r>
    </w:p>
    <w:p w:rsidR="007E0C92" w:rsidRPr="007E0C92" w:rsidRDefault="00AD0CB8" w:rsidP="007E0C92">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The principal amendments to this Variation No 2 are as a result of the Urban Regeneration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and Housing Act 2015 which provided for a levy to be applied on vacant sites in residential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and regeneration zoned lands, which are suitable for housing, and are not forthcoming with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development.  No changes are proposed to the land use zoning map or any land use zoning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objective under Proposed Variation No. 2.</w:t>
      </w:r>
    </w:p>
    <w:p w:rsidR="007E0C92" w:rsidRPr="007E0C92" w:rsidRDefault="00AD0CB8" w:rsidP="007E0C92">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The public display period for this is the same as Variation No. 1.</w:t>
      </w:r>
    </w:p>
    <w:p w:rsidR="007E0C92" w:rsidRPr="007E0C92" w:rsidRDefault="00AD0CB8" w:rsidP="007E0C92">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Mr. Keaney answered queries raised regarding submissions and report, appeals mechanism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from Cllrs Higgins and O’Toole. </w:t>
      </w:r>
    </w:p>
    <w:p w:rsidR="007E0C92" w:rsidRPr="007E0C92" w:rsidRDefault="00AD0CB8" w:rsidP="007E0C92">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The report was </w:t>
      </w:r>
      <w:r w:rsidR="007E0C92" w:rsidRPr="007E0C92">
        <w:rPr>
          <w:rFonts w:ascii="Tahoma" w:eastAsia="Times New Roman" w:hAnsi="Tahoma" w:cs="Tahoma"/>
          <w:b/>
          <w:sz w:val="20"/>
          <w:szCs w:val="20"/>
          <w:lang w:val="en-GB" w:eastAsia="en-GB"/>
        </w:rPr>
        <w:t>NOTED</w:t>
      </w:r>
    </w:p>
    <w:p w:rsidR="007E0C92" w:rsidRPr="007E0C92" w:rsidRDefault="00AD0CB8" w:rsidP="007E0C92">
      <w:pPr>
        <w:spacing w:after="0" w:line="240" w:lineRule="auto"/>
        <w:rPr>
          <w:rFonts w:ascii="Tahoma" w:eastAsia="Times New Roman" w:hAnsi="Tahoma" w:cs="Tahoma"/>
          <w:b/>
          <w:sz w:val="20"/>
          <w:szCs w:val="20"/>
          <w:u w:val="single"/>
          <w:lang w:val="en-GB" w:eastAsia="en-GB"/>
        </w:rPr>
      </w:pPr>
      <w:r w:rsidRPr="00AD0CB8">
        <w:rPr>
          <w:rFonts w:ascii="Tahoma" w:eastAsia="Times New Roman" w:hAnsi="Tahoma" w:cs="Tahoma"/>
          <w:b/>
          <w:sz w:val="20"/>
          <w:szCs w:val="20"/>
          <w:lang w:val="en-GB" w:eastAsia="en-GB"/>
        </w:rPr>
        <w:tab/>
      </w:r>
      <w:r w:rsidR="007E0C92" w:rsidRPr="007E0C92">
        <w:rPr>
          <w:rFonts w:ascii="Tahoma" w:eastAsia="Times New Roman" w:hAnsi="Tahoma" w:cs="Tahoma"/>
          <w:b/>
          <w:sz w:val="20"/>
          <w:szCs w:val="20"/>
          <w:u w:val="single"/>
          <w:lang w:val="en-GB" w:eastAsia="en-GB"/>
        </w:rPr>
        <w:t xml:space="preserve">H-1 (4)   Weston Aerodrome </w:t>
      </w:r>
    </w:p>
    <w:p w:rsidR="007E0C92" w:rsidRPr="007E0C92" w:rsidRDefault="007E0C92" w:rsidP="007E0C92">
      <w:pPr>
        <w:spacing w:after="0" w:line="240" w:lineRule="auto"/>
        <w:rPr>
          <w:rFonts w:ascii="Tahoma" w:eastAsia="Times New Roman" w:hAnsi="Tahoma" w:cs="Tahoma"/>
          <w:b/>
          <w:sz w:val="20"/>
          <w:szCs w:val="20"/>
          <w:u w:val="single"/>
          <w:lang w:val="en-GB" w:eastAsia="en-GB"/>
        </w:rPr>
      </w:pPr>
    </w:p>
    <w:p w:rsidR="007E0C92" w:rsidRPr="007E0C92" w:rsidRDefault="00AD0CB8" w:rsidP="007E0C92">
      <w:pPr>
        <w:spacing w:after="0" w:line="240" w:lineRule="auto"/>
        <w:rPr>
          <w:rStyle w:val="Hyperlink"/>
          <w:rFonts w:ascii="Tahoma" w:hAnsi="Tahoma" w:cs="Tahoma"/>
          <w:sz w:val="20"/>
          <w:szCs w:val="20"/>
        </w:rPr>
      </w:pPr>
      <w:r w:rsidRPr="00AD0CB8">
        <w:rPr>
          <w:rStyle w:val="Hyperlink"/>
          <w:rFonts w:ascii="Tahoma" w:eastAsia="Times New Roman" w:hAnsi="Tahoma" w:cs="Tahoma"/>
          <w:b/>
          <w:sz w:val="20"/>
          <w:szCs w:val="20"/>
          <w:u w:val="none"/>
          <w:lang w:val="en-GB" w:eastAsia="en-GB"/>
        </w:rPr>
        <w:tab/>
      </w:r>
      <w:r w:rsidR="007E0C92" w:rsidRPr="007E0C92">
        <w:rPr>
          <w:rStyle w:val="Hyperlink"/>
          <w:rFonts w:ascii="Tahoma" w:eastAsia="Times New Roman" w:hAnsi="Tahoma" w:cs="Tahoma"/>
          <w:b/>
          <w:sz w:val="20"/>
          <w:szCs w:val="20"/>
          <w:lang w:val="en-GB" w:eastAsia="en-GB"/>
        </w:rPr>
        <w:t>Weston Aerodrome Executive Report</w:t>
      </w:r>
    </w:p>
    <w:p w:rsidR="007E0C92" w:rsidRPr="007E0C92" w:rsidRDefault="00AD0CB8" w:rsidP="007E0C92">
      <w:pPr>
        <w:spacing w:after="0" w:line="240" w:lineRule="auto"/>
        <w:rPr>
          <w:rFonts w:ascii="Tahoma" w:hAnsi="Tahoma" w:cs="Tahoma"/>
          <w:sz w:val="20"/>
          <w:szCs w:val="20"/>
        </w:rPr>
      </w:pPr>
      <w:r>
        <w:rPr>
          <w:rFonts w:ascii="Tahoma" w:hAnsi="Tahoma" w:cs="Tahoma"/>
          <w:sz w:val="20"/>
          <w:szCs w:val="20"/>
        </w:rPr>
        <w:tab/>
      </w:r>
      <w:hyperlink r:id="rId21" w:history="1">
        <w:r w:rsidR="007E0C92" w:rsidRPr="007E0C92">
          <w:rPr>
            <w:rStyle w:val="Hyperlink"/>
            <w:rFonts w:ascii="Tahoma" w:eastAsia="Times New Roman" w:hAnsi="Tahoma" w:cs="Tahoma"/>
            <w:b/>
            <w:sz w:val="20"/>
            <w:szCs w:val="20"/>
            <w:lang w:val="en-GB" w:eastAsia="en-GB"/>
          </w:rPr>
          <w:t>Weston Aerodrome Report.htm</w:t>
        </w:r>
      </w:hyperlink>
    </w:p>
    <w:p w:rsidR="007E0C92" w:rsidRPr="007E0C92" w:rsidRDefault="007E0C92" w:rsidP="007E0C92">
      <w:pPr>
        <w:spacing w:after="0" w:line="240" w:lineRule="auto"/>
        <w:ind w:left="1440"/>
        <w:rPr>
          <w:rFonts w:ascii="Tahoma" w:eastAsia="Times New Roman" w:hAnsi="Tahoma" w:cs="Tahoma"/>
          <w:b/>
          <w:sz w:val="20"/>
          <w:szCs w:val="20"/>
          <w:u w:val="single"/>
          <w:lang w:val="en-GB" w:eastAsia="en-GB"/>
        </w:rPr>
      </w:pPr>
    </w:p>
    <w:p w:rsidR="007E0C92" w:rsidRPr="007E0C92" w:rsidRDefault="00AD0CB8" w:rsidP="007E0C92">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Ms. Laura Leonard A/DOS introduced the item and Mr. Brian Keaney, Senior Planner,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presented the update on Weston Aerodrome in which he informed the meeting that 824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submissions had been received.  The Chief Executive Report is prepared attached for the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members.</w:t>
      </w:r>
    </w:p>
    <w:p w:rsidR="007E0C92" w:rsidRPr="007E0C92" w:rsidRDefault="007E0C92" w:rsidP="007E0C92">
      <w:pPr>
        <w:spacing w:after="0" w:line="240" w:lineRule="auto"/>
        <w:jc w:val="both"/>
        <w:rPr>
          <w:rFonts w:ascii="Tahoma" w:eastAsia="Times New Roman" w:hAnsi="Tahoma" w:cs="Tahoma"/>
          <w:sz w:val="20"/>
          <w:szCs w:val="20"/>
          <w:lang w:val="en-GB" w:eastAsia="en-GB"/>
        </w:rPr>
      </w:pPr>
    </w:p>
    <w:p w:rsidR="007E0C92" w:rsidRPr="007E0C92" w:rsidRDefault="00AD0CB8" w:rsidP="007E0C92">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Mr. Keaney answered questions raised by Cllr O’Toole regarding the Planning concerns and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the report was </w:t>
      </w:r>
      <w:r w:rsidR="007E0C92" w:rsidRPr="007E0C92">
        <w:rPr>
          <w:rFonts w:ascii="Tahoma" w:eastAsia="Times New Roman" w:hAnsi="Tahoma" w:cs="Tahoma"/>
          <w:b/>
          <w:sz w:val="20"/>
          <w:szCs w:val="20"/>
          <w:lang w:val="en-GB" w:eastAsia="en-GB"/>
        </w:rPr>
        <w:t>NOTED</w:t>
      </w:r>
      <w:r w:rsidR="007E0C92" w:rsidRPr="007E0C92">
        <w:rPr>
          <w:rFonts w:ascii="Tahoma" w:eastAsia="Times New Roman" w:hAnsi="Tahoma" w:cs="Tahoma"/>
          <w:sz w:val="20"/>
          <w:szCs w:val="20"/>
          <w:lang w:val="en-GB" w:eastAsia="en-GB"/>
        </w:rPr>
        <w:t>.</w:t>
      </w:r>
    </w:p>
    <w:p w:rsidR="007E0C92" w:rsidRPr="007E0C92" w:rsidRDefault="007E0C92" w:rsidP="007E0C92">
      <w:pPr>
        <w:spacing w:after="0" w:line="240" w:lineRule="auto"/>
        <w:jc w:val="both"/>
        <w:rPr>
          <w:rFonts w:ascii="Tahoma" w:eastAsia="Times New Roman" w:hAnsi="Tahoma" w:cs="Tahoma"/>
          <w:sz w:val="20"/>
          <w:szCs w:val="20"/>
          <w:lang w:val="en-GB" w:eastAsia="en-GB"/>
        </w:rPr>
      </w:pPr>
      <w:r w:rsidRPr="007E0C92">
        <w:rPr>
          <w:rFonts w:ascii="Tahoma" w:eastAsia="Times New Roman" w:hAnsi="Tahoma" w:cs="Tahoma"/>
          <w:sz w:val="20"/>
          <w:szCs w:val="20"/>
          <w:lang w:val="en-GB" w:eastAsia="en-GB"/>
        </w:rPr>
        <w:t xml:space="preserve">  </w:t>
      </w:r>
    </w:p>
    <w:p w:rsidR="007E0C92" w:rsidRPr="007E0C92" w:rsidRDefault="007E0C92" w:rsidP="007E0C92">
      <w:pPr>
        <w:spacing w:after="0" w:line="240" w:lineRule="auto"/>
        <w:jc w:val="both"/>
        <w:rPr>
          <w:rFonts w:ascii="Tahoma" w:eastAsia="Times New Roman" w:hAnsi="Tahoma" w:cs="Tahoma"/>
          <w:sz w:val="20"/>
          <w:szCs w:val="20"/>
          <w:lang w:val="en-GB" w:eastAsia="en-GB"/>
        </w:rPr>
      </w:pPr>
    </w:p>
    <w:p w:rsidR="007E0C92" w:rsidRPr="007E0C92" w:rsidRDefault="00AD0CB8" w:rsidP="007E0C92">
      <w:pPr>
        <w:spacing w:after="0" w:line="240" w:lineRule="auto"/>
        <w:rPr>
          <w:rFonts w:ascii="Tahoma" w:eastAsia="Times New Roman" w:hAnsi="Tahoma" w:cs="Tahoma"/>
          <w:b/>
          <w:sz w:val="20"/>
          <w:szCs w:val="20"/>
          <w:u w:val="single"/>
          <w:lang w:val="en-GB" w:eastAsia="en-GB"/>
        </w:rPr>
      </w:pPr>
      <w:r w:rsidRPr="00AD0CB8">
        <w:rPr>
          <w:rFonts w:ascii="Tahoma" w:eastAsia="Times New Roman" w:hAnsi="Tahoma" w:cs="Tahoma"/>
          <w:b/>
          <w:sz w:val="20"/>
          <w:szCs w:val="20"/>
          <w:lang w:val="en-GB" w:eastAsia="en-GB"/>
        </w:rPr>
        <w:tab/>
      </w:r>
      <w:r w:rsidR="007E0C92" w:rsidRPr="007E0C92">
        <w:rPr>
          <w:rFonts w:ascii="Tahoma" w:eastAsia="Times New Roman" w:hAnsi="Tahoma" w:cs="Tahoma"/>
          <w:b/>
          <w:sz w:val="20"/>
          <w:szCs w:val="20"/>
          <w:u w:val="single"/>
          <w:lang w:val="en-GB" w:eastAsia="en-GB"/>
        </w:rPr>
        <w:t>H-1 (5</w:t>
      </w:r>
      <w:r w:rsidRPr="007E0C92">
        <w:rPr>
          <w:rFonts w:ascii="Tahoma" w:eastAsia="Times New Roman" w:hAnsi="Tahoma" w:cs="Tahoma"/>
          <w:b/>
          <w:sz w:val="20"/>
          <w:szCs w:val="20"/>
          <w:u w:val="single"/>
          <w:lang w:val="en-GB" w:eastAsia="en-GB"/>
        </w:rPr>
        <w:t>) Review</w:t>
      </w:r>
      <w:r w:rsidR="007E0C92" w:rsidRPr="007E0C92">
        <w:rPr>
          <w:rFonts w:ascii="Tahoma" w:eastAsia="Times New Roman" w:hAnsi="Tahoma" w:cs="Tahoma"/>
          <w:b/>
          <w:sz w:val="20"/>
          <w:szCs w:val="20"/>
          <w:u w:val="single"/>
          <w:lang w:val="en-GB" w:eastAsia="en-GB"/>
        </w:rPr>
        <w:t xml:space="preserve"> of Parking By-Laws</w:t>
      </w:r>
    </w:p>
    <w:p w:rsidR="007E0C92" w:rsidRPr="007E0C92" w:rsidRDefault="007E0C92" w:rsidP="007E0C92">
      <w:pPr>
        <w:spacing w:after="0" w:line="240" w:lineRule="auto"/>
        <w:rPr>
          <w:rFonts w:ascii="Tahoma" w:eastAsia="Times New Roman" w:hAnsi="Tahoma" w:cs="Tahoma"/>
          <w:b/>
          <w:sz w:val="20"/>
          <w:szCs w:val="20"/>
          <w:u w:val="single"/>
          <w:lang w:val="en-GB" w:eastAsia="en-GB"/>
        </w:rPr>
      </w:pPr>
    </w:p>
    <w:p w:rsidR="007E0C92" w:rsidRPr="007E0C92" w:rsidRDefault="00AD0CB8" w:rsidP="007E0C92">
      <w:pPr>
        <w:spacing w:after="0" w:line="240" w:lineRule="auto"/>
        <w:rPr>
          <w:rFonts w:ascii="Tahoma" w:eastAsia="Times New Roman" w:hAnsi="Tahoma" w:cs="Tahoma"/>
          <w:b/>
          <w:sz w:val="20"/>
          <w:szCs w:val="20"/>
          <w:u w:val="single"/>
          <w:lang w:val="en-GB" w:eastAsia="en-GB"/>
        </w:rPr>
      </w:pPr>
      <w:r>
        <w:rPr>
          <w:rFonts w:ascii="Tahoma" w:hAnsi="Tahoma" w:cs="Tahoma"/>
          <w:sz w:val="20"/>
          <w:szCs w:val="20"/>
        </w:rPr>
        <w:tab/>
      </w:r>
      <w:hyperlink r:id="rId22" w:history="1">
        <w:r w:rsidR="007E0C92" w:rsidRPr="007E0C92">
          <w:rPr>
            <w:rStyle w:val="Hyperlink"/>
            <w:rFonts w:ascii="Tahoma" w:hAnsi="Tahoma" w:cs="Tahoma"/>
            <w:sz w:val="20"/>
            <w:szCs w:val="20"/>
          </w:rPr>
          <w:t>Review of Control of Parking Bye Laws.doc</w:t>
        </w:r>
      </w:hyperlink>
      <w:r w:rsidR="007E0C92" w:rsidRPr="007E0C92">
        <w:rPr>
          <w:rFonts w:ascii="Tahoma" w:hAnsi="Tahoma" w:cs="Tahoma"/>
          <w:sz w:val="20"/>
          <w:szCs w:val="20"/>
        </w:rPr>
        <w:t xml:space="preserve"> </w:t>
      </w:r>
    </w:p>
    <w:p w:rsidR="007E0C92" w:rsidRPr="007E0C92" w:rsidRDefault="007E0C92" w:rsidP="007E0C92">
      <w:pPr>
        <w:spacing w:after="0" w:line="240" w:lineRule="auto"/>
        <w:rPr>
          <w:rFonts w:ascii="Tahoma" w:eastAsia="Times New Roman" w:hAnsi="Tahoma" w:cs="Tahoma"/>
          <w:b/>
          <w:sz w:val="20"/>
          <w:szCs w:val="20"/>
          <w:u w:val="single"/>
          <w:lang w:val="en-GB" w:eastAsia="en-GB"/>
        </w:rPr>
      </w:pPr>
    </w:p>
    <w:p w:rsidR="007E0C92" w:rsidRPr="007E0C92" w:rsidRDefault="00AD0CB8" w:rsidP="007E0C92">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Ms. Laura Leonard, A/Director of Services gave the report.  This report was following on from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commitments given at the December SPC to have a look at Tariffs, Expenditure of surplus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monies, adjustment of parking areas in outlying underused village areas and need for park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and ride facilities and Grace periods.</w:t>
      </w:r>
    </w:p>
    <w:p w:rsidR="007E0C92" w:rsidRPr="007E0C92" w:rsidRDefault="007E0C92" w:rsidP="007E0C92">
      <w:pPr>
        <w:spacing w:after="0" w:line="240" w:lineRule="auto"/>
        <w:jc w:val="both"/>
        <w:rPr>
          <w:rFonts w:ascii="Tahoma" w:eastAsia="Times New Roman" w:hAnsi="Tahoma" w:cs="Tahoma"/>
          <w:sz w:val="20"/>
          <w:szCs w:val="20"/>
          <w:lang w:val="en-GB" w:eastAsia="en-GB"/>
        </w:rPr>
      </w:pPr>
    </w:p>
    <w:p w:rsidR="007E0C92" w:rsidRPr="007E0C92" w:rsidRDefault="00AD0CB8" w:rsidP="007E0C92">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The majority of the suggested changes are operational adjustments and can be incorporated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into the Paid Parking Services contract without having to develop new Bye Laws and it is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proposed to effect such changes as are possible within a short time frame and in any event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by 7</w:t>
      </w:r>
      <w:r w:rsidR="007E0C92" w:rsidRPr="007E0C92">
        <w:rPr>
          <w:rFonts w:ascii="Tahoma" w:eastAsia="Times New Roman" w:hAnsi="Tahoma" w:cs="Tahoma"/>
          <w:sz w:val="20"/>
          <w:szCs w:val="20"/>
          <w:vertAlign w:val="superscript"/>
          <w:lang w:val="en-GB" w:eastAsia="en-GB"/>
        </w:rPr>
        <w:t>th</w:t>
      </w:r>
      <w:r w:rsidR="007E0C92" w:rsidRPr="007E0C92">
        <w:rPr>
          <w:rFonts w:ascii="Tahoma" w:eastAsia="Times New Roman" w:hAnsi="Tahoma" w:cs="Tahoma"/>
          <w:sz w:val="20"/>
          <w:szCs w:val="20"/>
          <w:lang w:val="en-GB" w:eastAsia="en-GB"/>
        </w:rPr>
        <w:t xml:space="preserve"> April following adoption by the full Council and any recommendations of this committee.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The report outlined the significant changes since the introduction of the Pay and Display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scheme in the County in 2006.  The latest Bye Laws were adopted by full Council on April 11</w:t>
      </w:r>
      <w:r w:rsidR="007E0C92" w:rsidRPr="007E0C92">
        <w:rPr>
          <w:rFonts w:ascii="Tahoma" w:eastAsia="Times New Roman" w:hAnsi="Tahoma" w:cs="Tahoma"/>
          <w:sz w:val="20"/>
          <w:szCs w:val="20"/>
          <w:vertAlign w:val="superscript"/>
          <w:lang w:val="en-GB" w:eastAsia="en-GB"/>
        </w:rPr>
        <w:t>th</w:t>
      </w:r>
      <w:r w:rsidR="007E0C92" w:rsidRPr="007E0C92">
        <w:rPr>
          <w:rFonts w:ascii="Tahoma" w:eastAsia="Times New Roman" w:hAnsi="Tahoma" w:cs="Tahoma"/>
          <w:sz w:val="20"/>
          <w:szCs w:val="20"/>
          <w:lang w:val="en-GB" w:eastAsia="en-GB"/>
        </w:rPr>
        <w:t xml:space="preserve">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2011.</w:t>
      </w:r>
    </w:p>
    <w:p w:rsidR="007E0C92" w:rsidRPr="007E0C92" w:rsidRDefault="007E0C92" w:rsidP="007E0C92">
      <w:pPr>
        <w:spacing w:after="0" w:line="240" w:lineRule="auto"/>
        <w:jc w:val="both"/>
        <w:rPr>
          <w:rFonts w:ascii="Tahoma" w:eastAsia="Times New Roman" w:hAnsi="Tahoma" w:cs="Tahoma"/>
          <w:sz w:val="20"/>
          <w:szCs w:val="20"/>
          <w:lang w:val="en-GB" w:eastAsia="en-GB"/>
        </w:rPr>
      </w:pPr>
    </w:p>
    <w:p w:rsidR="007E0C92" w:rsidRPr="007E0C92" w:rsidRDefault="00AD0CB8" w:rsidP="007E0C92">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Ms. Leonard responded </w:t>
      </w:r>
      <w:r w:rsidRPr="007E0C92">
        <w:rPr>
          <w:rFonts w:ascii="Tahoma" w:eastAsia="Times New Roman" w:hAnsi="Tahoma" w:cs="Tahoma"/>
          <w:sz w:val="20"/>
          <w:szCs w:val="20"/>
          <w:lang w:val="en-GB" w:eastAsia="en-GB"/>
        </w:rPr>
        <w:t>to queries</w:t>
      </w:r>
      <w:r w:rsidR="007E0C92" w:rsidRPr="007E0C92">
        <w:rPr>
          <w:rFonts w:ascii="Tahoma" w:eastAsia="Times New Roman" w:hAnsi="Tahoma" w:cs="Tahoma"/>
          <w:sz w:val="20"/>
          <w:szCs w:val="20"/>
          <w:lang w:val="en-GB" w:eastAsia="en-GB"/>
        </w:rPr>
        <w:t xml:space="preserve"> </w:t>
      </w:r>
      <w:r w:rsidRPr="007E0C92">
        <w:rPr>
          <w:rFonts w:ascii="Tahoma" w:eastAsia="Times New Roman" w:hAnsi="Tahoma" w:cs="Tahoma"/>
          <w:sz w:val="20"/>
          <w:szCs w:val="20"/>
          <w:lang w:val="en-GB" w:eastAsia="en-GB"/>
        </w:rPr>
        <w:t>raised by</w:t>
      </w:r>
      <w:r w:rsidR="007E0C92" w:rsidRPr="007E0C92">
        <w:rPr>
          <w:rFonts w:ascii="Tahoma" w:eastAsia="Times New Roman" w:hAnsi="Tahoma" w:cs="Tahoma"/>
          <w:sz w:val="20"/>
          <w:szCs w:val="20"/>
          <w:lang w:val="en-GB" w:eastAsia="en-GB"/>
        </w:rPr>
        <w:t xml:space="preserve"> Cllrs O’Toole</w:t>
      </w:r>
      <w:r w:rsidRPr="007E0C92">
        <w:rPr>
          <w:rFonts w:ascii="Tahoma" w:eastAsia="Times New Roman" w:hAnsi="Tahoma" w:cs="Tahoma"/>
          <w:sz w:val="20"/>
          <w:szCs w:val="20"/>
          <w:lang w:val="en-GB" w:eastAsia="en-GB"/>
        </w:rPr>
        <w:t>, Gogarty</w:t>
      </w:r>
      <w:r w:rsidR="007E0C92" w:rsidRPr="007E0C92">
        <w:rPr>
          <w:rFonts w:ascii="Tahoma" w:eastAsia="Times New Roman" w:hAnsi="Tahoma" w:cs="Tahoma"/>
          <w:sz w:val="20"/>
          <w:szCs w:val="20"/>
          <w:lang w:val="en-GB" w:eastAsia="en-GB"/>
        </w:rPr>
        <w:t xml:space="preserve"> </w:t>
      </w:r>
      <w:r w:rsidRPr="007E0C92">
        <w:rPr>
          <w:rFonts w:ascii="Tahoma" w:eastAsia="Times New Roman" w:hAnsi="Tahoma" w:cs="Tahoma"/>
          <w:sz w:val="20"/>
          <w:szCs w:val="20"/>
          <w:lang w:val="en-GB" w:eastAsia="en-GB"/>
        </w:rPr>
        <w:t>and Murphy</w:t>
      </w:r>
      <w:r w:rsidR="007E0C92" w:rsidRPr="007E0C92">
        <w:rPr>
          <w:rFonts w:ascii="Tahoma" w:eastAsia="Times New Roman" w:hAnsi="Tahoma" w:cs="Tahoma"/>
          <w:sz w:val="20"/>
          <w:szCs w:val="20"/>
          <w:lang w:val="en-GB" w:eastAsia="en-GB"/>
        </w:rPr>
        <w:t xml:space="preserve"> and Ms.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Butler regarding the various issues with the scheme </w:t>
      </w:r>
      <w:r w:rsidRPr="007E0C92">
        <w:rPr>
          <w:rFonts w:ascii="Tahoma" w:eastAsia="Times New Roman" w:hAnsi="Tahoma" w:cs="Tahoma"/>
          <w:sz w:val="20"/>
          <w:szCs w:val="20"/>
          <w:lang w:val="en-GB" w:eastAsia="en-GB"/>
        </w:rPr>
        <w:t>and in</w:t>
      </w:r>
      <w:r w:rsidR="007E0C92" w:rsidRPr="007E0C92">
        <w:rPr>
          <w:rFonts w:ascii="Tahoma" w:eastAsia="Times New Roman" w:hAnsi="Tahoma" w:cs="Tahoma"/>
          <w:sz w:val="20"/>
          <w:szCs w:val="20"/>
          <w:lang w:val="en-GB" w:eastAsia="en-GB"/>
        </w:rPr>
        <w:t xml:space="preserve"> particular with the Parking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contractor.  She informed the meeting that these issues have been addressed with the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Contractor and that things on the ground should improve.  It was not the Council’s intention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to allow grace time for the 30 minutes free parking to be increased as income would be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substantially reduced.  </w:t>
      </w:r>
    </w:p>
    <w:p w:rsidR="007E0C92" w:rsidRPr="007E0C92" w:rsidRDefault="007E0C92" w:rsidP="007E0C92">
      <w:pPr>
        <w:spacing w:after="0" w:line="240" w:lineRule="auto"/>
        <w:jc w:val="both"/>
        <w:rPr>
          <w:rFonts w:ascii="Tahoma" w:eastAsia="Times New Roman" w:hAnsi="Tahoma" w:cs="Tahoma"/>
          <w:sz w:val="20"/>
          <w:szCs w:val="20"/>
          <w:lang w:val="en-GB" w:eastAsia="en-GB"/>
        </w:rPr>
      </w:pPr>
    </w:p>
    <w:p w:rsidR="007E0C92" w:rsidRPr="007E0C92" w:rsidRDefault="00AD0CB8" w:rsidP="007E0C92">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It was </w:t>
      </w:r>
      <w:r w:rsidR="007E0C92" w:rsidRPr="007E0C92">
        <w:rPr>
          <w:rFonts w:ascii="Tahoma" w:eastAsia="Times New Roman" w:hAnsi="Tahoma" w:cs="Tahoma"/>
          <w:b/>
          <w:sz w:val="20"/>
          <w:szCs w:val="20"/>
          <w:lang w:val="en-GB" w:eastAsia="en-GB"/>
        </w:rPr>
        <w:t>AGREED</w:t>
      </w:r>
      <w:r w:rsidR="007E0C92" w:rsidRPr="007E0C92">
        <w:rPr>
          <w:rFonts w:ascii="Tahoma" w:eastAsia="Times New Roman" w:hAnsi="Tahoma" w:cs="Tahoma"/>
          <w:sz w:val="20"/>
          <w:szCs w:val="20"/>
          <w:lang w:val="en-GB" w:eastAsia="en-GB"/>
        </w:rPr>
        <w:t xml:space="preserve"> that any matters arising would be brought as a Headed Item to the Area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Committee Meetings.</w:t>
      </w:r>
    </w:p>
    <w:p w:rsidR="007E0C92" w:rsidRPr="007E0C92" w:rsidRDefault="007E0C92" w:rsidP="007E0C92">
      <w:pPr>
        <w:spacing w:after="0" w:line="240" w:lineRule="auto"/>
        <w:jc w:val="both"/>
        <w:rPr>
          <w:rFonts w:ascii="Tahoma" w:eastAsia="Times New Roman" w:hAnsi="Tahoma" w:cs="Tahoma"/>
          <w:sz w:val="20"/>
          <w:szCs w:val="20"/>
          <w:lang w:val="en-GB" w:eastAsia="en-GB"/>
        </w:rPr>
      </w:pPr>
    </w:p>
    <w:p w:rsidR="007E0C92" w:rsidRPr="007E0C92" w:rsidRDefault="00AD0CB8" w:rsidP="007E0C92">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p>
    <w:p w:rsidR="007E0C92" w:rsidRPr="007E0C92" w:rsidRDefault="00AD0CB8" w:rsidP="007E0C92">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007E0C92" w:rsidRPr="007E0C92">
        <w:rPr>
          <w:rFonts w:ascii="Tahoma" w:eastAsia="Times New Roman" w:hAnsi="Tahoma" w:cs="Tahoma"/>
          <w:b/>
          <w:sz w:val="20"/>
          <w:szCs w:val="20"/>
          <w:lang w:val="en-GB" w:eastAsia="en-GB"/>
        </w:rPr>
        <w:t xml:space="preserve">It was agreed to suspend Standing Orders to allow the meeting to go over time </w:t>
      </w:r>
      <w:r>
        <w:rPr>
          <w:rFonts w:ascii="Tahoma" w:eastAsia="Times New Roman" w:hAnsi="Tahoma" w:cs="Tahoma"/>
          <w:b/>
          <w:sz w:val="20"/>
          <w:szCs w:val="20"/>
          <w:lang w:val="en-GB" w:eastAsia="en-GB"/>
        </w:rPr>
        <w:tab/>
      </w:r>
      <w:r w:rsidR="007E0C92" w:rsidRPr="007E0C92">
        <w:rPr>
          <w:rFonts w:ascii="Tahoma" w:eastAsia="Times New Roman" w:hAnsi="Tahoma" w:cs="Tahoma"/>
          <w:b/>
          <w:sz w:val="20"/>
          <w:szCs w:val="20"/>
          <w:lang w:val="en-GB" w:eastAsia="en-GB"/>
        </w:rPr>
        <w:t xml:space="preserve">to take the last two items.  </w:t>
      </w:r>
    </w:p>
    <w:p w:rsidR="007E0C92" w:rsidRPr="007E0C92" w:rsidRDefault="007E0C92" w:rsidP="007E0C92">
      <w:pPr>
        <w:spacing w:after="0" w:line="240" w:lineRule="auto"/>
        <w:rPr>
          <w:rFonts w:ascii="Tahoma" w:eastAsia="Times New Roman" w:hAnsi="Tahoma" w:cs="Tahoma"/>
          <w:b/>
          <w:sz w:val="20"/>
          <w:szCs w:val="20"/>
          <w:lang w:val="en-GB" w:eastAsia="en-GB"/>
        </w:rPr>
      </w:pPr>
    </w:p>
    <w:p w:rsidR="007E0C92" w:rsidRPr="007E0C92" w:rsidRDefault="007E0C92" w:rsidP="007E0C92">
      <w:pPr>
        <w:spacing w:after="0" w:line="240" w:lineRule="auto"/>
        <w:rPr>
          <w:rFonts w:ascii="Tahoma" w:eastAsia="Times New Roman" w:hAnsi="Tahoma" w:cs="Tahoma"/>
          <w:sz w:val="20"/>
          <w:szCs w:val="20"/>
          <w:lang w:val="en-GB" w:eastAsia="en-GB"/>
        </w:rPr>
      </w:pPr>
    </w:p>
    <w:p w:rsidR="007E0C92" w:rsidRPr="007E0C92" w:rsidRDefault="00AD0CB8" w:rsidP="007E0C92">
      <w:pPr>
        <w:spacing w:after="0" w:line="240" w:lineRule="auto"/>
        <w:rPr>
          <w:rFonts w:ascii="Tahoma" w:eastAsia="Times New Roman" w:hAnsi="Tahoma" w:cs="Tahoma"/>
          <w:b/>
          <w:sz w:val="20"/>
          <w:szCs w:val="20"/>
          <w:u w:val="single"/>
          <w:lang w:val="en-GB" w:eastAsia="en-GB"/>
        </w:rPr>
      </w:pPr>
      <w:r w:rsidRPr="00AD0CB8">
        <w:rPr>
          <w:rFonts w:ascii="Tahoma" w:eastAsia="Times New Roman" w:hAnsi="Tahoma" w:cs="Tahoma"/>
          <w:b/>
          <w:sz w:val="20"/>
          <w:szCs w:val="20"/>
          <w:lang w:val="en-GB" w:eastAsia="en-GB"/>
        </w:rPr>
        <w:tab/>
      </w:r>
      <w:proofErr w:type="spellStart"/>
      <w:r w:rsidR="007E0C92" w:rsidRPr="007E0C92">
        <w:rPr>
          <w:rFonts w:ascii="Tahoma" w:eastAsia="Times New Roman" w:hAnsi="Tahoma" w:cs="Tahoma"/>
          <w:b/>
          <w:sz w:val="20"/>
          <w:szCs w:val="20"/>
          <w:u w:val="single"/>
          <w:lang w:val="en-GB" w:eastAsia="en-GB"/>
        </w:rPr>
        <w:t>Cor</w:t>
      </w:r>
      <w:proofErr w:type="spellEnd"/>
      <w:r w:rsidR="007E0C92" w:rsidRPr="007E0C92">
        <w:rPr>
          <w:rFonts w:ascii="Tahoma" w:eastAsia="Times New Roman" w:hAnsi="Tahoma" w:cs="Tahoma"/>
          <w:b/>
          <w:sz w:val="20"/>
          <w:szCs w:val="20"/>
          <w:u w:val="single"/>
          <w:lang w:val="en-GB" w:eastAsia="en-GB"/>
        </w:rPr>
        <w:t xml:space="preserve"> (1) Correspondence</w:t>
      </w:r>
    </w:p>
    <w:p w:rsidR="007E0C92" w:rsidRPr="007E0C92" w:rsidRDefault="007E0C92" w:rsidP="007E0C92">
      <w:pPr>
        <w:spacing w:after="0" w:line="240" w:lineRule="auto"/>
        <w:rPr>
          <w:rFonts w:ascii="Tahoma" w:eastAsia="Times New Roman" w:hAnsi="Tahoma" w:cs="Tahoma"/>
          <w:b/>
          <w:sz w:val="20"/>
          <w:szCs w:val="20"/>
          <w:u w:val="single"/>
          <w:lang w:val="en-GB" w:eastAsia="en-GB"/>
        </w:rPr>
      </w:pPr>
    </w:p>
    <w:p w:rsidR="007E0C92" w:rsidRPr="007E0C92" w:rsidRDefault="00AD0CB8" w:rsidP="007E0C92">
      <w:pPr>
        <w:spacing w:after="0" w:line="240" w:lineRule="auto"/>
        <w:rPr>
          <w:rFonts w:ascii="Tahoma" w:eastAsia="Times New Roman" w:hAnsi="Tahoma" w:cs="Tahoma"/>
          <w:b/>
          <w:sz w:val="20"/>
          <w:szCs w:val="20"/>
          <w:u w:val="single"/>
          <w:lang w:val="en-GB" w:eastAsia="en-GB"/>
        </w:rPr>
      </w:pPr>
      <w:r>
        <w:rPr>
          <w:rFonts w:ascii="Tahoma" w:hAnsi="Tahoma" w:cs="Tahoma"/>
          <w:sz w:val="20"/>
          <w:szCs w:val="20"/>
        </w:rPr>
        <w:tab/>
      </w:r>
      <w:hyperlink r:id="rId23" w:history="1">
        <w:r w:rsidR="007E0C92" w:rsidRPr="007E0C92">
          <w:rPr>
            <w:rStyle w:val="Hyperlink"/>
            <w:rFonts w:ascii="Tahoma" w:eastAsia="Times New Roman" w:hAnsi="Tahoma" w:cs="Tahoma"/>
            <w:b/>
            <w:sz w:val="20"/>
            <w:szCs w:val="20"/>
            <w:lang w:val="en-GB" w:eastAsia="en-GB"/>
          </w:rPr>
          <w:t xml:space="preserve">Correspondence\Correspondence from Fingal passed from 15th Jan 18 Co </w:t>
        </w:r>
        <w:proofErr w:type="spellStart"/>
        <w:r w:rsidR="007E0C92" w:rsidRPr="007E0C92">
          <w:rPr>
            <w:rStyle w:val="Hyperlink"/>
            <w:rFonts w:ascii="Tahoma" w:eastAsia="Times New Roman" w:hAnsi="Tahoma" w:cs="Tahoma"/>
            <w:b/>
            <w:sz w:val="20"/>
            <w:szCs w:val="20"/>
            <w:lang w:val="en-GB" w:eastAsia="en-GB"/>
          </w:rPr>
          <w:t>Co</w:t>
        </w:r>
        <w:proofErr w:type="spellEnd"/>
        <w:r w:rsidR="007E0C92" w:rsidRPr="007E0C92">
          <w:rPr>
            <w:rStyle w:val="Hyperlink"/>
            <w:rFonts w:ascii="Tahoma" w:eastAsia="Times New Roman" w:hAnsi="Tahoma" w:cs="Tahoma"/>
            <w:b/>
            <w:sz w:val="20"/>
            <w:szCs w:val="20"/>
            <w:lang w:val="en-GB" w:eastAsia="en-GB"/>
          </w:rPr>
          <w:t xml:space="preserve"> </w:t>
        </w:r>
        <w:r w:rsidRPr="00AD0CB8">
          <w:rPr>
            <w:rStyle w:val="Hyperlink"/>
            <w:rFonts w:ascii="Tahoma" w:eastAsia="Times New Roman" w:hAnsi="Tahoma" w:cs="Tahoma"/>
            <w:b/>
            <w:sz w:val="20"/>
            <w:szCs w:val="20"/>
            <w:u w:val="none"/>
            <w:lang w:val="en-GB" w:eastAsia="en-GB"/>
          </w:rPr>
          <w:tab/>
        </w:r>
        <w:r w:rsidR="007E0C92" w:rsidRPr="007E0C92">
          <w:rPr>
            <w:rStyle w:val="Hyperlink"/>
            <w:rFonts w:ascii="Tahoma" w:eastAsia="Times New Roman" w:hAnsi="Tahoma" w:cs="Tahoma"/>
            <w:b/>
            <w:sz w:val="20"/>
            <w:szCs w:val="20"/>
            <w:lang w:val="en-GB" w:eastAsia="en-GB"/>
          </w:rPr>
          <w:t>meeting.pdf</w:t>
        </w:r>
      </w:hyperlink>
    </w:p>
    <w:p w:rsidR="007E0C92" w:rsidRPr="007E0C92" w:rsidRDefault="00AD0CB8" w:rsidP="007E0C92">
      <w:pPr>
        <w:spacing w:after="0" w:line="240" w:lineRule="auto"/>
        <w:rPr>
          <w:rFonts w:ascii="Tahoma" w:eastAsia="Times New Roman" w:hAnsi="Tahoma" w:cs="Tahoma"/>
          <w:b/>
          <w:sz w:val="20"/>
          <w:szCs w:val="20"/>
          <w:u w:val="single"/>
          <w:lang w:val="en-GB" w:eastAsia="en-GB"/>
        </w:rPr>
      </w:pPr>
      <w:r>
        <w:rPr>
          <w:rFonts w:ascii="Tahoma" w:hAnsi="Tahoma" w:cs="Tahoma"/>
          <w:sz w:val="20"/>
          <w:szCs w:val="20"/>
        </w:rPr>
        <w:tab/>
      </w:r>
      <w:hyperlink r:id="rId24" w:history="1">
        <w:r w:rsidR="007E0C92" w:rsidRPr="007E0C92">
          <w:rPr>
            <w:rStyle w:val="Hyperlink"/>
            <w:rFonts w:ascii="Tahoma" w:eastAsia="Times New Roman" w:hAnsi="Tahoma" w:cs="Tahoma"/>
            <w:b/>
            <w:sz w:val="20"/>
            <w:szCs w:val="20"/>
            <w:lang w:val="en-GB" w:eastAsia="en-GB"/>
          </w:rPr>
          <w:t>Correspondence\FW Scramblers and Quads - Task Force.msg</w:t>
        </w:r>
      </w:hyperlink>
    </w:p>
    <w:p w:rsidR="007E0C92" w:rsidRPr="007E0C92" w:rsidRDefault="007E0C92" w:rsidP="007E0C92">
      <w:pPr>
        <w:spacing w:after="0" w:line="240" w:lineRule="auto"/>
        <w:rPr>
          <w:rFonts w:ascii="Tahoma" w:eastAsia="Times New Roman" w:hAnsi="Tahoma" w:cs="Tahoma"/>
          <w:b/>
          <w:sz w:val="20"/>
          <w:szCs w:val="20"/>
          <w:u w:val="single"/>
          <w:lang w:val="en-GB" w:eastAsia="en-GB"/>
        </w:rPr>
      </w:pPr>
    </w:p>
    <w:p w:rsidR="007E0C92" w:rsidRPr="007E0C92" w:rsidRDefault="007E0C92" w:rsidP="00357A0F">
      <w:pPr>
        <w:pStyle w:val="ListParagraph"/>
        <w:numPr>
          <w:ilvl w:val="0"/>
          <w:numId w:val="35"/>
        </w:numPr>
        <w:spacing w:after="0" w:line="240" w:lineRule="auto"/>
        <w:ind w:hanging="11"/>
        <w:rPr>
          <w:rFonts w:ascii="Tahoma" w:eastAsia="Times New Roman" w:hAnsi="Tahoma" w:cs="Tahoma"/>
          <w:b/>
          <w:sz w:val="20"/>
          <w:szCs w:val="20"/>
          <w:u w:val="single"/>
          <w:lang w:val="en-GB" w:eastAsia="en-GB"/>
        </w:rPr>
      </w:pPr>
      <w:r w:rsidRPr="007E0C92">
        <w:rPr>
          <w:rFonts w:ascii="Tahoma" w:eastAsia="Times New Roman" w:hAnsi="Tahoma" w:cs="Tahoma"/>
          <w:b/>
          <w:sz w:val="20"/>
          <w:szCs w:val="20"/>
          <w:u w:val="single"/>
          <w:lang w:val="en-GB" w:eastAsia="en-GB"/>
        </w:rPr>
        <w:t>Correspondence from Fingal County Council – Infinity Congestion Charge</w:t>
      </w:r>
    </w:p>
    <w:p w:rsidR="007E0C92" w:rsidRPr="007E0C92" w:rsidRDefault="007E0C92" w:rsidP="00357A0F">
      <w:pPr>
        <w:pStyle w:val="ListParagraph"/>
        <w:numPr>
          <w:ilvl w:val="0"/>
          <w:numId w:val="35"/>
        </w:numPr>
        <w:spacing w:after="0" w:line="240" w:lineRule="auto"/>
        <w:ind w:hanging="11"/>
        <w:rPr>
          <w:rFonts w:ascii="Tahoma" w:eastAsia="Times New Roman" w:hAnsi="Tahoma" w:cs="Tahoma"/>
          <w:b/>
          <w:sz w:val="20"/>
          <w:szCs w:val="20"/>
          <w:u w:val="single"/>
          <w:lang w:val="en-GB" w:eastAsia="en-GB"/>
        </w:rPr>
      </w:pPr>
      <w:r w:rsidRPr="007E0C92">
        <w:rPr>
          <w:rFonts w:ascii="Tahoma" w:eastAsia="Times New Roman" w:hAnsi="Tahoma" w:cs="Tahoma"/>
          <w:b/>
          <w:sz w:val="20"/>
          <w:szCs w:val="20"/>
          <w:u w:val="single"/>
          <w:lang w:val="en-GB" w:eastAsia="en-GB"/>
        </w:rPr>
        <w:t xml:space="preserve">Environment, Public Realm &amp; Climate Change SPC – Quads and Scramblers – Establishment of Task Force  </w:t>
      </w:r>
    </w:p>
    <w:p w:rsidR="007E0C92" w:rsidRPr="007E0C92" w:rsidRDefault="007E0C92" w:rsidP="007E0C92">
      <w:pPr>
        <w:spacing w:after="0" w:line="240" w:lineRule="auto"/>
        <w:rPr>
          <w:rFonts w:ascii="Tahoma" w:eastAsia="Times New Roman" w:hAnsi="Tahoma" w:cs="Tahoma"/>
          <w:b/>
          <w:sz w:val="20"/>
          <w:szCs w:val="20"/>
          <w:u w:val="single"/>
          <w:lang w:val="en-GB" w:eastAsia="en-GB"/>
        </w:rPr>
      </w:pPr>
    </w:p>
    <w:p w:rsidR="007E0C92" w:rsidRPr="007E0C92" w:rsidRDefault="007E0C92" w:rsidP="007E0C92">
      <w:pPr>
        <w:spacing w:after="0" w:line="240" w:lineRule="auto"/>
        <w:jc w:val="both"/>
        <w:rPr>
          <w:rFonts w:ascii="Tahoma" w:eastAsia="Times New Roman" w:hAnsi="Tahoma" w:cs="Tahoma"/>
          <w:sz w:val="20"/>
          <w:szCs w:val="20"/>
          <w:lang w:val="en-GB" w:eastAsia="en-GB"/>
        </w:rPr>
      </w:pPr>
    </w:p>
    <w:p w:rsidR="007E0C92" w:rsidRPr="007E0C92" w:rsidRDefault="007E0C92" w:rsidP="00357A0F">
      <w:pPr>
        <w:pStyle w:val="ListParagraph"/>
        <w:numPr>
          <w:ilvl w:val="0"/>
          <w:numId w:val="36"/>
        </w:numPr>
        <w:spacing w:after="0" w:line="240" w:lineRule="auto"/>
        <w:ind w:hanging="11"/>
        <w:rPr>
          <w:rFonts w:ascii="Tahoma" w:eastAsia="Times New Roman" w:hAnsi="Tahoma" w:cs="Tahoma"/>
          <w:sz w:val="20"/>
          <w:szCs w:val="20"/>
          <w:lang w:val="en-GB" w:eastAsia="en-GB"/>
        </w:rPr>
      </w:pPr>
      <w:r w:rsidRPr="007E0C92">
        <w:rPr>
          <w:rFonts w:ascii="Tahoma" w:eastAsia="Times New Roman" w:hAnsi="Tahoma" w:cs="Tahoma"/>
          <w:sz w:val="20"/>
          <w:szCs w:val="20"/>
          <w:lang w:val="en-GB" w:eastAsia="en-GB"/>
        </w:rPr>
        <w:t xml:space="preserve">Item 1 was </w:t>
      </w:r>
      <w:r w:rsidRPr="007E0C92">
        <w:rPr>
          <w:rFonts w:ascii="Tahoma" w:eastAsia="Times New Roman" w:hAnsi="Tahoma" w:cs="Tahoma"/>
          <w:b/>
          <w:sz w:val="20"/>
          <w:szCs w:val="20"/>
          <w:lang w:val="en-GB" w:eastAsia="en-GB"/>
        </w:rPr>
        <w:t>NOTED</w:t>
      </w:r>
    </w:p>
    <w:p w:rsidR="007E0C92" w:rsidRPr="007E0C92" w:rsidRDefault="007E0C92" w:rsidP="00357A0F">
      <w:pPr>
        <w:pStyle w:val="ListParagraph"/>
        <w:numPr>
          <w:ilvl w:val="0"/>
          <w:numId w:val="36"/>
        </w:numPr>
        <w:spacing w:after="0" w:line="240" w:lineRule="auto"/>
        <w:ind w:hanging="11"/>
        <w:rPr>
          <w:rFonts w:ascii="Tahoma" w:eastAsia="Times New Roman" w:hAnsi="Tahoma" w:cs="Tahoma"/>
          <w:sz w:val="20"/>
          <w:szCs w:val="20"/>
          <w:lang w:val="en-GB" w:eastAsia="en-GB"/>
        </w:rPr>
      </w:pPr>
      <w:r w:rsidRPr="007E0C92">
        <w:rPr>
          <w:rFonts w:ascii="Tahoma" w:eastAsia="Times New Roman" w:hAnsi="Tahoma" w:cs="Tahoma"/>
          <w:sz w:val="20"/>
          <w:szCs w:val="20"/>
          <w:lang w:val="en-GB" w:eastAsia="en-GB"/>
        </w:rPr>
        <w:t>Ms. L. Leonard, A/DOS asked the meeting for a nominee to sit on the Task Force on Quads and Scramblers.   Anyone interested to send their name to A/Director or AO who will forward them to Environment SPC.</w:t>
      </w:r>
    </w:p>
    <w:p w:rsidR="007E0C92" w:rsidRPr="007E0C92" w:rsidRDefault="007E0C92" w:rsidP="007E0C92">
      <w:pPr>
        <w:pStyle w:val="ListParagraph"/>
        <w:spacing w:after="0" w:line="240" w:lineRule="auto"/>
        <w:rPr>
          <w:rFonts w:ascii="Tahoma" w:eastAsia="Times New Roman" w:hAnsi="Tahoma" w:cs="Tahoma"/>
          <w:sz w:val="20"/>
          <w:szCs w:val="20"/>
          <w:lang w:val="en-GB" w:eastAsia="en-GB"/>
        </w:rPr>
      </w:pPr>
    </w:p>
    <w:p w:rsidR="007E0C92" w:rsidRPr="007E0C92" w:rsidRDefault="007E0C92" w:rsidP="007E0C92">
      <w:pPr>
        <w:pStyle w:val="ListParagraph"/>
        <w:spacing w:after="0" w:line="240" w:lineRule="auto"/>
        <w:rPr>
          <w:rFonts w:ascii="Tahoma" w:eastAsia="Times New Roman" w:hAnsi="Tahoma" w:cs="Tahoma"/>
          <w:sz w:val="20"/>
          <w:szCs w:val="20"/>
          <w:lang w:val="en-GB" w:eastAsia="en-GB"/>
        </w:rPr>
      </w:pPr>
      <w:r w:rsidRPr="007E0C92">
        <w:rPr>
          <w:rFonts w:ascii="Tahoma" w:eastAsia="Times New Roman" w:hAnsi="Tahoma" w:cs="Tahoma"/>
          <w:sz w:val="20"/>
          <w:szCs w:val="20"/>
          <w:lang w:val="en-GB" w:eastAsia="en-GB"/>
        </w:rPr>
        <w:t>Ms. S. Kelly to circulate email to members.</w:t>
      </w:r>
    </w:p>
    <w:p w:rsidR="007E0C92" w:rsidRPr="007E0C92" w:rsidRDefault="007E0C92" w:rsidP="007E0C92">
      <w:pPr>
        <w:pStyle w:val="ListParagraph"/>
        <w:spacing w:after="0" w:line="240" w:lineRule="auto"/>
        <w:rPr>
          <w:rFonts w:ascii="Tahoma" w:eastAsia="Times New Roman" w:hAnsi="Tahoma" w:cs="Tahoma"/>
          <w:sz w:val="20"/>
          <w:szCs w:val="20"/>
          <w:lang w:val="en-GB" w:eastAsia="en-GB"/>
        </w:rPr>
      </w:pPr>
    </w:p>
    <w:p w:rsidR="007E0C92" w:rsidRPr="007E0C92" w:rsidRDefault="007E0C92" w:rsidP="007E0C92">
      <w:pPr>
        <w:pStyle w:val="ListParagraph"/>
        <w:spacing w:after="0" w:line="240" w:lineRule="auto"/>
        <w:rPr>
          <w:rFonts w:ascii="Tahoma" w:eastAsia="Times New Roman" w:hAnsi="Tahoma" w:cs="Tahoma"/>
          <w:b/>
          <w:sz w:val="20"/>
          <w:szCs w:val="20"/>
          <w:lang w:val="en-GB" w:eastAsia="en-GB"/>
        </w:rPr>
      </w:pPr>
      <w:r w:rsidRPr="007E0C92">
        <w:rPr>
          <w:rFonts w:ascii="Tahoma" w:eastAsia="Times New Roman" w:hAnsi="Tahoma" w:cs="Tahoma"/>
          <w:sz w:val="20"/>
          <w:szCs w:val="20"/>
          <w:lang w:val="en-GB" w:eastAsia="en-GB"/>
        </w:rPr>
        <w:t xml:space="preserve">This was </w:t>
      </w:r>
      <w:r w:rsidRPr="007E0C92">
        <w:rPr>
          <w:rFonts w:ascii="Tahoma" w:eastAsia="Times New Roman" w:hAnsi="Tahoma" w:cs="Tahoma"/>
          <w:b/>
          <w:sz w:val="20"/>
          <w:szCs w:val="20"/>
          <w:lang w:val="en-GB" w:eastAsia="en-GB"/>
        </w:rPr>
        <w:t>AGREED</w:t>
      </w:r>
    </w:p>
    <w:p w:rsidR="007E0C92" w:rsidRPr="007E0C92" w:rsidRDefault="007E0C92" w:rsidP="007E0C92">
      <w:pPr>
        <w:pStyle w:val="ListParagraph"/>
        <w:spacing w:after="0" w:line="240" w:lineRule="auto"/>
        <w:rPr>
          <w:rFonts w:ascii="Tahoma" w:eastAsia="Times New Roman" w:hAnsi="Tahoma" w:cs="Tahoma"/>
          <w:sz w:val="20"/>
          <w:szCs w:val="20"/>
          <w:lang w:val="en-GB" w:eastAsia="en-GB"/>
        </w:rPr>
      </w:pPr>
    </w:p>
    <w:p w:rsidR="0016729C" w:rsidRPr="007E0C92" w:rsidRDefault="0016729C" w:rsidP="007E0C92">
      <w:pPr>
        <w:pStyle w:val="ListParagraph"/>
        <w:spacing w:after="0" w:line="240" w:lineRule="auto"/>
        <w:rPr>
          <w:rFonts w:ascii="Tahoma" w:eastAsia="Times New Roman" w:hAnsi="Tahoma" w:cs="Tahoma"/>
          <w:sz w:val="20"/>
          <w:szCs w:val="20"/>
          <w:lang w:val="en-GB" w:eastAsia="en-GB"/>
        </w:rPr>
      </w:pPr>
    </w:p>
    <w:p w:rsidR="007E0C92" w:rsidRPr="007E0C92" w:rsidRDefault="007E0C92" w:rsidP="007E0C92">
      <w:pPr>
        <w:spacing w:after="0" w:line="240" w:lineRule="auto"/>
        <w:rPr>
          <w:rFonts w:ascii="Tahoma" w:eastAsia="Times New Roman" w:hAnsi="Tahoma" w:cs="Tahoma"/>
          <w:sz w:val="20"/>
          <w:szCs w:val="20"/>
          <w:lang w:val="en-GB" w:eastAsia="en-GB"/>
        </w:rPr>
      </w:pPr>
    </w:p>
    <w:p w:rsidR="007E0C92" w:rsidRPr="007E0C92" w:rsidRDefault="00AD0CB8" w:rsidP="007E0C92">
      <w:pPr>
        <w:spacing w:after="0" w:line="240" w:lineRule="auto"/>
        <w:rPr>
          <w:rFonts w:ascii="Tahoma" w:eastAsia="Times New Roman" w:hAnsi="Tahoma" w:cs="Tahoma"/>
          <w:b/>
          <w:sz w:val="20"/>
          <w:szCs w:val="20"/>
          <w:u w:val="single"/>
          <w:lang w:val="en-GB" w:eastAsia="en-GB"/>
        </w:rPr>
      </w:pPr>
      <w:r w:rsidRPr="00AD0CB8">
        <w:rPr>
          <w:rFonts w:ascii="Tahoma" w:eastAsia="Times New Roman" w:hAnsi="Tahoma" w:cs="Tahoma"/>
          <w:b/>
          <w:sz w:val="20"/>
          <w:szCs w:val="20"/>
          <w:lang w:val="en-GB" w:eastAsia="en-GB"/>
        </w:rPr>
        <w:tab/>
      </w:r>
      <w:r w:rsidR="007E0C92" w:rsidRPr="007E0C92">
        <w:rPr>
          <w:rFonts w:ascii="Tahoma" w:eastAsia="Times New Roman" w:hAnsi="Tahoma" w:cs="Tahoma"/>
          <w:b/>
          <w:sz w:val="20"/>
          <w:szCs w:val="20"/>
          <w:u w:val="single"/>
          <w:lang w:val="en-GB" w:eastAsia="en-GB"/>
        </w:rPr>
        <w:t xml:space="preserve">H-1 (6) AOB </w:t>
      </w:r>
    </w:p>
    <w:p w:rsidR="007E0C92" w:rsidRPr="007E0C92" w:rsidRDefault="007E0C92" w:rsidP="007E0C92">
      <w:pPr>
        <w:spacing w:after="0" w:line="240" w:lineRule="auto"/>
        <w:rPr>
          <w:rFonts w:ascii="Tahoma" w:eastAsia="Times New Roman" w:hAnsi="Tahoma" w:cs="Tahoma"/>
          <w:b/>
          <w:sz w:val="20"/>
          <w:szCs w:val="20"/>
          <w:u w:val="single"/>
          <w:lang w:val="en-GB" w:eastAsia="en-GB"/>
        </w:rPr>
      </w:pPr>
    </w:p>
    <w:p w:rsidR="007E0C92" w:rsidRPr="007E0C92" w:rsidRDefault="00AD0CB8" w:rsidP="007E0C92">
      <w:pPr>
        <w:spacing w:after="0" w:line="240" w:lineRule="auto"/>
        <w:rPr>
          <w:rFonts w:ascii="Tahoma" w:eastAsia="Times New Roman" w:hAnsi="Tahoma" w:cs="Tahoma"/>
          <w:b/>
          <w:sz w:val="20"/>
          <w:szCs w:val="20"/>
          <w:u w:val="single"/>
          <w:lang w:val="en-GB" w:eastAsia="en-GB"/>
        </w:rPr>
      </w:pPr>
      <w:r>
        <w:rPr>
          <w:rFonts w:ascii="Tahoma" w:hAnsi="Tahoma" w:cs="Tahoma"/>
          <w:sz w:val="20"/>
          <w:szCs w:val="20"/>
        </w:rPr>
        <w:tab/>
      </w:r>
      <w:hyperlink r:id="rId25" w:history="1">
        <w:r w:rsidR="007E0C92" w:rsidRPr="007E0C92">
          <w:rPr>
            <w:rStyle w:val="Hyperlink"/>
            <w:rFonts w:ascii="Tahoma" w:eastAsia="Times New Roman" w:hAnsi="Tahoma" w:cs="Tahoma"/>
            <w:b/>
            <w:sz w:val="20"/>
            <w:szCs w:val="20"/>
            <w:lang w:val="en-GB" w:eastAsia="en-GB"/>
          </w:rPr>
          <w:t>AOB 2. RSES Pre Draft Submission Jan 2018 FINAL DRAFT.docx</w:t>
        </w:r>
      </w:hyperlink>
    </w:p>
    <w:p w:rsidR="007E0C92" w:rsidRPr="007E0C92" w:rsidRDefault="00AD0CB8" w:rsidP="007E0C92">
      <w:pPr>
        <w:spacing w:after="0" w:line="240" w:lineRule="auto"/>
        <w:rPr>
          <w:rFonts w:ascii="Tahoma" w:eastAsia="Times New Roman" w:hAnsi="Tahoma" w:cs="Tahoma"/>
          <w:b/>
          <w:sz w:val="20"/>
          <w:szCs w:val="20"/>
          <w:u w:val="single"/>
          <w:lang w:val="en-GB" w:eastAsia="en-GB"/>
        </w:rPr>
      </w:pPr>
      <w:r>
        <w:rPr>
          <w:rFonts w:ascii="Tahoma" w:hAnsi="Tahoma" w:cs="Tahoma"/>
          <w:sz w:val="20"/>
          <w:szCs w:val="20"/>
        </w:rPr>
        <w:tab/>
      </w:r>
      <w:hyperlink r:id="rId26" w:history="1">
        <w:r w:rsidR="007E0C92" w:rsidRPr="007E0C92">
          <w:rPr>
            <w:rStyle w:val="Hyperlink"/>
            <w:rFonts w:ascii="Tahoma" w:eastAsia="Times New Roman" w:hAnsi="Tahoma" w:cs="Tahoma"/>
            <w:b/>
            <w:sz w:val="20"/>
            <w:szCs w:val="20"/>
            <w:lang w:val="en-GB" w:eastAsia="en-GB"/>
          </w:rPr>
          <w:t>AOB Regional Spatial &amp; Economic Strategy.docx</w:t>
        </w:r>
      </w:hyperlink>
    </w:p>
    <w:p w:rsidR="007E0C92" w:rsidRPr="007E0C92" w:rsidRDefault="007E0C92" w:rsidP="007E0C92">
      <w:pPr>
        <w:spacing w:after="0" w:line="240" w:lineRule="auto"/>
        <w:rPr>
          <w:rFonts w:ascii="Tahoma" w:eastAsia="Times New Roman" w:hAnsi="Tahoma" w:cs="Tahoma"/>
          <w:b/>
          <w:sz w:val="20"/>
          <w:szCs w:val="20"/>
          <w:u w:val="single"/>
          <w:lang w:val="en-GB" w:eastAsia="en-GB"/>
        </w:rPr>
      </w:pPr>
    </w:p>
    <w:p w:rsidR="007E0C92" w:rsidRPr="007E0C92" w:rsidRDefault="007E0C92" w:rsidP="00357A0F">
      <w:pPr>
        <w:pStyle w:val="ListParagraph"/>
        <w:numPr>
          <w:ilvl w:val="0"/>
          <w:numId w:val="37"/>
        </w:numPr>
        <w:spacing w:after="0" w:line="240" w:lineRule="auto"/>
        <w:ind w:hanging="11"/>
        <w:rPr>
          <w:rFonts w:ascii="Tahoma" w:eastAsia="Times New Roman" w:hAnsi="Tahoma" w:cs="Tahoma"/>
          <w:b/>
          <w:sz w:val="20"/>
          <w:szCs w:val="20"/>
          <w:u w:val="single"/>
          <w:lang w:val="en-GB" w:eastAsia="en-GB"/>
        </w:rPr>
      </w:pPr>
      <w:r w:rsidRPr="007E0C92">
        <w:rPr>
          <w:rFonts w:ascii="Tahoma" w:eastAsia="Times New Roman" w:hAnsi="Tahoma" w:cs="Tahoma"/>
          <w:b/>
          <w:sz w:val="20"/>
          <w:szCs w:val="20"/>
          <w:u w:val="single"/>
          <w:lang w:val="en-GB" w:eastAsia="en-GB"/>
        </w:rPr>
        <w:t xml:space="preserve">Regional Spatial and Economic Strategy – Issues Papers Submitted </w:t>
      </w:r>
    </w:p>
    <w:p w:rsidR="007E0C92" w:rsidRPr="007E0C92" w:rsidRDefault="007E0C92" w:rsidP="007E0C92">
      <w:pPr>
        <w:spacing w:after="0" w:line="240" w:lineRule="auto"/>
        <w:rPr>
          <w:rFonts w:ascii="Tahoma" w:eastAsia="Times New Roman" w:hAnsi="Tahoma" w:cs="Tahoma"/>
          <w:b/>
          <w:sz w:val="20"/>
          <w:szCs w:val="20"/>
          <w:u w:val="single"/>
          <w:lang w:val="en-GB" w:eastAsia="en-GB"/>
        </w:rPr>
      </w:pPr>
      <w:r w:rsidRPr="007E0C92">
        <w:rPr>
          <w:rFonts w:ascii="Tahoma" w:eastAsia="Times New Roman" w:hAnsi="Tahoma" w:cs="Tahoma"/>
          <w:b/>
          <w:sz w:val="20"/>
          <w:szCs w:val="20"/>
          <w:u w:val="single"/>
          <w:lang w:val="en-GB" w:eastAsia="en-GB"/>
        </w:rPr>
        <w:t xml:space="preserve"> </w:t>
      </w:r>
    </w:p>
    <w:p w:rsidR="007E0C92" w:rsidRPr="007E0C92" w:rsidRDefault="007E0C92" w:rsidP="007E0C92">
      <w:pPr>
        <w:spacing w:after="0" w:line="240" w:lineRule="auto"/>
        <w:rPr>
          <w:rFonts w:ascii="Tahoma" w:eastAsia="Times New Roman" w:hAnsi="Tahoma" w:cs="Tahoma"/>
          <w:b/>
          <w:sz w:val="20"/>
          <w:szCs w:val="20"/>
          <w:u w:val="single"/>
          <w:lang w:val="en-GB" w:eastAsia="en-GB"/>
        </w:rPr>
      </w:pPr>
    </w:p>
    <w:p w:rsidR="007E0C92" w:rsidRPr="007E0C92" w:rsidRDefault="00AD0CB8" w:rsidP="007E0C92">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Mr. Brian Keaney, Senior Planner informed the meeting that the purpose of the RSES is to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implement the forthcoming National Planning Framework (NPF) “Our Plan 2040”.  The Eastern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and Midland Regional Assembly (EMRA) has commenced work on the presentation on this for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the Eastern and Midland Region.  SDCC is a member of the Dublin Strategic Planning Area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(SPA).    The RSES will identify key strategic assets, opportunities and challenges and set out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policy responses in relation to Housing, Employment, transportation and amenity issues up to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2030 and beyond.</w:t>
      </w:r>
    </w:p>
    <w:p w:rsidR="007E0C92" w:rsidRPr="007E0C92" w:rsidRDefault="007E0C92" w:rsidP="007E0C92">
      <w:pPr>
        <w:spacing w:after="0" w:line="240" w:lineRule="auto"/>
        <w:rPr>
          <w:rFonts w:ascii="Tahoma" w:eastAsia="Times New Roman" w:hAnsi="Tahoma" w:cs="Tahoma"/>
          <w:sz w:val="20"/>
          <w:szCs w:val="20"/>
          <w:lang w:val="en-GB" w:eastAsia="en-GB"/>
        </w:rPr>
      </w:pPr>
    </w:p>
    <w:p w:rsidR="007E0C92" w:rsidRPr="007E0C92" w:rsidRDefault="00AD0CB8" w:rsidP="007E0C92">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There are three elements to the Strategy</w:t>
      </w:r>
    </w:p>
    <w:p w:rsidR="007E0C92" w:rsidRPr="007E0C92" w:rsidRDefault="007E0C92" w:rsidP="00357A0F">
      <w:pPr>
        <w:pStyle w:val="ListParagraph"/>
        <w:numPr>
          <w:ilvl w:val="0"/>
          <w:numId w:val="38"/>
        </w:numPr>
        <w:spacing w:after="0" w:line="240" w:lineRule="auto"/>
        <w:ind w:hanging="11"/>
        <w:rPr>
          <w:rFonts w:ascii="Tahoma" w:eastAsia="Times New Roman" w:hAnsi="Tahoma" w:cs="Tahoma"/>
          <w:sz w:val="20"/>
          <w:szCs w:val="20"/>
          <w:lang w:val="en-GB" w:eastAsia="en-GB"/>
        </w:rPr>
      </w:pPr>
      <w:r w:rsidRPr="007E0C92">
        <w:rPr>
          <w:rFonts w:ascii="Tahoma" w:eastAsia="Times New Roman" w:hAnsi="Tahoma" w:cs="Tahoma"/>
          <w:sz w:val="20"/>
          <w:szCs w:val="20"/>
          <w:lang w:val="en-GB" w:eastAsia="en-GB"/>
        </w:rPr>
        <w:t>A Spatial Strategy</w:t>
      </w:r>
    </w:p>
    <w:p w:rsidR="007E0C92" w:rsidRPr="007E0C92" w:rsidRDefault="007E0C92" w:rsidP="00357A0F">
      <w:pPr>
        <w:pStyle w:val="ListParagraph"/>
        <w:numPr>
          <w:ilvl w:val="0"/>
          <w:numId w:val="38"/>
        </w:numPr>
        <w:spacing w:after="0" w:line="240" w:lineRule="auto"/>
        <w:ind w:hanging="11"/>
        <w:rPr>
          <w:rFonts w:ascii="Tahoma" w:eastAsia="Times New Roman" w:hAnsi="Tahoma" w:cs="Tahoma"/>
          <w:sz w:val="20"/>
          <w:szCs w:val="20"/>
          <w:lang w:val="en-GB" w:eastAsia="en-GB"/>
        </w:rPr>
      </w:pPr>
      <w:r w:rsidRPr="007E0C92">
        <w:rPr>
          <w:rFonts w:ascii="Tahoma" w:eastAsia="Times New Roman" w:hAnsi="Tahoma" w:cs="Tahoma"/>
          <w:sz w:val="20"/>
          <w:szCs w:val="20"/>
          <w:lang w:val="en-GB" w:eastAsia="en-GB"/>
        </w:rPr>
        <w:t>An Economic Strategy</w:t>
      </w:r>
    </w:p>
    <w:p w:rsidR="007E0C92" w:rsidRPr="007E0C92" w:rsidRDefault="007E0C92" w:rsidP="00357A0F">
      <w:pPr>
        <w:pStyle w:val="ListParagraph"/>
        <w:numPr>
          <w:ilvl w:val="0"/>
          <w:numId w:val="38"/>
        </w:numPr>
        <w:spacing w:after="0" w:line="240" w:lineRule="auto"/>
        <w:ind w:hanging="11"/>
        <w:rPr>
          <w:rFonts w:ascii="Tahoma" w:eastAsia="Times New Roman" w:hAnsi="Tahoma" w:cs="Tahoma"/>
          <w:sz w:val="20"/>
          <w:szCs w:val="20"/>
          <w:lang w:val="en-GB" w:eastAsia="en-GB"/>
        </w:rPr>
      </w:pPr>
      <w:r w:rsidRPr="007E0C92">
        <w:rPr>
          <w:rFonts w:ascii="Tahoma" w:eastAsia="Times New Roman" w:hAnsi="Tahoma" w:cs="Tahoma"/>
          <w:sz w:val="20"/>
          <w:szCs w:val="20"/>
          <w:lang w:val="en-GB" w:eastAsia="en-GB"/>
        </w:rPr>
        <w:t>A Dublin Metropolitan Area Strategy (MASP)</w:t>
      </w:r>
    </w:p>
    <w:p w:rsidR="007E0C92" w:rsidRPr="007E0C92" w:rsidRDefault="007E0C92" w:rsidP="007E0C92">
      <w:pPr>
        <w:spacing w:after="0" w:line="240" w:lineRule="auto"/>
        <w:rPr>
          <w:rFonts w:ascii="Tahoma" w:eastAsia="Times New Roman" w:hAnsi="Tahoma" w:cs="Tahoma"/>
          <w:sz w:val="20"/>
          <w:szCs w:val="20"/>
          <w:lang w:val="en-GB" w:eastAsia="en-GB"/>
        </w:rPr>
      </w:pPr>
    </w:p>
    <w:p w:rsidR="007E0C92" w:rsidRPr="007E0C92" w:rsidRDefault="00AD0CB8" w:rsidP="007E0C92">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There are 38 members of the EMRA and they will adopt the RSES by end of 2018.  Once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plan is adopted each Planning Authority and Public Body within the region will be obliged to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review their plans and programmes and consider any variations to those plans and </w:t>
      </w: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programmes as is necessary to achieve the objectives of the RSES</w:t>
      </w:r>
    </w:p>
    <w:p w:rsidR="007E0C92" w:rsidRPr="007E0C92" w:rsidRDefault="007E0C92" w:rsidP="007E0C92">
      <w:pPr>
        <w:spacing w:after="0" w:line="240" w:lineRule="auto"/>
        <w:rPr>
          <w:rFonts w:ascii="Tahoma" w:eastAsia="Times New Roman" w:hAnsi="Tahoma" w:cs="Tahoma"/>
          <w:sz w:val="20"/>
          <w:szCs w:val="20"/>
          <w:lang w:val="en-GB" w:eastAsia="en-GB"/>
        </w:rPr>
      </w:pPr>
    </w:p>
    <w:p w:rsidR="007E0C92" w:rsidRPr="007E0C92" w:rsidRDefault="00AD0CB8" w:rsidP="007E0C92">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7E0C92" w:rsidRPr="007E0C92">
        <w:rPr>
          <w:rFonts w:ascii="Tahoma" w:eastAsia="Times New Roman" w:hAnsi="Tahoma" w:cs="Tahoma"/>
          <w:sz w:val="20"/>
          <w:szCs w:val="20"/>
          <w:lang w:val="en-GB" w:eastAsia="en-GB"/>
        </w:rPr>
        <w:t xml:space="preserve">Mr. Keaney responded to queries raised and the item was </w:t>
      </w:r>
      <w:r w:rsidR="007E0C92" w:rsidRPr="007E0C92">
        <w:rPr>
          <w:rFonts w:ascii="Tahoma" w:eastAsia="Times New Roman" w:hAnsi="Tahoma" w:cs="Tahoma"/>
          <w:b/>
          <w:sz w:val="20"/>
          <w:szCs w:val="20"/>
          <w:lang w:val="en-GB" w:eastAsia="en-GB"/>
        </w:rPr>
        <w:t>NOTED</w:t>
      </w:r>
    </w:p>
    <w:p w:rsidR="007E0C92" w:rsidRPr="007E0C92" w:rsidRDefault="007E0C92" w:rsidP="007E0C92">
      <w:pPr>
        <w:spacing w:after="0" w:line="240" w:lineRule="auto"/>
        <w:rPr>
          <w:rFonts w:ascii="Tahoma" w:eastAsia="Times New Roman" w:hAnsi="Tahoma" w:cs="Tahoma"/>
          <w:b/>
          <w:sz w:val="20"/>
          <w:szCs w:val="20"/>
          <w:u w:val="single"/>
          <w:lang w:val="en-GB" w:eastAsia="en-GB"/>
        </w:rPr>
      </w:pPr>
    </w:p>
    <w:p w:rsidR="007E0C92" w:rsidRPr="007E0C92" w:rsidRDefault="007E0C92" w:rsidP="007E0C92">
      <w:pPr>
        <w:spacing w:after="0" w:line="240" w:lineRule="auto"/>
        <w:rPr>
          <w:rFonts w:ascii="Tahoma" w:eastAsia="Times New Roman" w:hAnsi="Tahoma" w:cs="Tahoma"/>
          <w:b/>
          <w:sz w:val="20"/>
          <w:szCs w:val="20"/>
          <w:lang w:val="en-GB" w:eastAsia="en-GB"/>
        </w:rPr>
      </w:pPr>
    </w:p>
    <w:p w:rsidR="007E0C92" w:rsidRPr="007E0C92" w:rsidRDefault="00AD0CB8" w:rsidP="007E0C92">
      <w:pPr>
        <w:spacing w:after="0" w:line="240" w:lineRule="auto"/>
        <w:jc w:val="both"/>
        <w:rPr>
          <w:rFonts w:ascii="Tahoma" w:eastAsia="Times New Roman" w:hAnsi="Tahoma" w:cs="Tahoma"/>
          <w:color w:val="FF0000"/>
          <w:sz w:val="20"/>
          <w:szCs w:val="20"/>
          <w:lang w:val="en-GB" w:eastAsia="en-GB"/>
        </w:rPr>
      </w:pPr>
      <w:r>
        <w:rPr>
          <w:rFonts w:ascii="Tahoma" w:eastAsia="Times New Roman" w:hAnsi="Tahoma" w:cs="Tahoma"/>
          <w:b/>
          <w:sz w:val="20"/>
          <w:szCs w:val="20"/>
          <w:lang w:val="en-GB" w:eastAsia="en-GB"/>
        </w:rPr>
        <w:tab/>
      </w:r>
      <w:r w:rsidR="007E0C92" w:rsidRPr="007E0C92">
        <w:rPr>
          <w:rFonts w:ascii="Tahoma" w:eastAsia="Times New Roman" w:hAnsi="Tahoma" w:cs="Tahoma"/>
          <w:b/>
          <w:sz w:val="20"/>
          <w:szCs w:val="20"/>
          <w:lang w:val="en-GB" w:eastAsia="en-GB"/>
        </w:rPr>
        <w:t>The meeting concluded at 7.15 p.m.</w:t>
      </w:r>
      <w:r>
        <w:rPr>
          <w:rFonts w:ascii="Tahoma" w:eastAsia="Times New Roman" w:hAnsi="Tahoma" w:cs="Tahoma"/>
          <w:b/>
          <w:sz w:val="20"/>
          <w:szCs w:val="20"/>
          <w:lang w:val="en-GB" w:eastAsia="en-GB"/>
        </w:rPr>
        <w:t>”</w:t>
      </w:r>
    </w:p>
    <w:p w:rsidR="007E0C92" w:rsidRDefault="007E0C92" w:rsidP="007E0C92">
      <w:pPr>
        <w:spacing w:after="0" w:line="240" w:lineRule="auto"/>
        <w:jc w:val="center"/>
        <w:rPr>
          <w:rFonts w:eastAsia="Times New Roman" w:cs="Times New Roman"/>
          <w:b/>
          <w:sz w:val="20"/>
          <w:szCs w:val="20"/>
          <w:u w:val="single"/>
          <w:lang w:val="en-GB" w:eastAsia="en-GB"/>
        </w:rPr>
      </w:pPr>
    </w:p>
    <w:p w:rsidR="009C0686" w:rsidRDefault="0082124F" w:rsidP="004B25BB">
      <w:pPr>
        <w:ind w:left="720"/>
        <w:rPr>
          <w:rFonts w:ascii="Times New Roman" w:hAnsi="Times New Roman" w:cs="Times New Roman"/>
          <w:sz w:val="24"/>
          <w:szCs w:val="24"/>
        </w:rPr>
      </w:pPr>
      <w:r w:rsidRPr="0082124F">
        <w:rPr>
          <w:rFonts w:ascii="Times New Roman" w:hAnsi="Times New Roman" w:cs="Times New Roman"/>
          <w:sz w:val="24"/>
          <w:szCs w:val="24"/>
        </w:rPr>
        <w:t>(ii) Minutes of Meeting 4th December 2017</w:t>
      </w:r>
    </w:p>
    <w:p w:rsidR="004B25BB" w:rsidRDefault="004B25BB" w:rsidP="004B25BB">
      <w:pPr>
        <w:ind w:left="720"/>
        <w:rPr>
          <w:rFonts w:ascii="Times New Roman" w:hAnsi="Times New Roman" w:cs="Times New Roman"/>
          <w:sz w:val="24"/>
          <w:szCs w:val="24"/>
        </w:rPr>
      </w:pPr>
    </w:p>
    <w:p w:rsidR="00FD61D8" w:rsidRDefault="00FD61D8" w:rsidP="004B25BB">
      <w:pPr>
        <w:ind w:left="720"/>
        <w:rPr>
          <w:rFonts w:ascii="Times New Roman" w:hAnsi="Times New Roman" w:cs="Times New Roman"/>
          <w:sz w:val="24"/>
          <w:szCs w:val="24"/>
        </w:rPr>
      </w:pPr>
    </w:p>
    <w:p w:rsidR="00AD0CB8" w:rsidRPr="00AD0CB8" w:rsidRDefault="00AD0CB8" w:rsidP="00AD0CB8">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t>“</w:t>
      </w:r>
      <w:r w:rsidRPr="00AD0CB8">
        <w:rPr>
          <w:rFonts w:ascii="Tahoma" w:eastAsia="Times New Roman" w:hAnsi="Tahoma" w:cs="Tahoma"/>
          <w:b/>
          <w:sz w:val="20"/>
          <w:szCs w:val="20"/>
          <w:lang w:val="en-GB" w:eastAsia="en-GB"/>
        </w:rPr>
        <w:t>PRESENT:</w:t>
      </w:r>
    </w:p>
    <w:p w:rsidR="00AD0CB8" w:rsidRPr="00AD0CB8" w:rsidRDefault="00AD0CB8" w:rsidP="00AD0CB8">
      <w:pPr>
        <w:spacing w:after="0" w:line="240" w:lineRule="auto"/>
        <w:rPr>
          <w:rFonts w:ascii="Tahoma" w:eastAsia="Times New Roman" w:hAnsi="Tahoma" w:cs="Tahoma"/>
          <w:b/>
          <w:sz w:val="20"/>
          <w:szCs w:val="20"/>
          <w:lang w:val="en-GB" w:eastAsia="en-GB"/>
        </w:rPr>
      </w:pPr>
    </w:p>
    <w:tbl>
      <w:tblPr>
        <w:tblStyle w:val="TableGrid1"/>
        <w:tblW w:w="0" w:type="auto"/>
        <w:tblInd w:w="704" w:type="dxa"/>
        <w:tblLook w:val="04A0" w:firstRow="1" w:lastRow="0" w:firstColumn="1" w:lastColumn="0" w:noHBand="0" w:noVBand="1"/>
      </w:tblPr>
      <w:tblGrid>
        <w:gridCol w:w="2061"/>
        <w:gridCol w:w="2765"/>
        <w:gridCol w:w="2766"/>
      </w:tblGrid>
      <w:tr w:rsidR="00AD0CB8" w:rsidRPr="00AD0CB8" w:rsidTr="00AD0CB8">
        <w:tc>
          <w:tcPr>
            <w:tcW w:w="2061" w:type="dxa"/>
            <w:tcBorders>
              <w:top w:val="single" w:sz="4" w:space="0" w:color="auto"/>
              <w:left w:val="single" w:sz="4" w:space="0" w:color="auto"/>
              <w:bottom w:val="single" w:sz="4" w:space="0" w:color="auto"/>
              <w:right w:val="single" w:sz="4" w:space="0" w:color="auto"/>
            </w:tcBorders>
            <w:hideMark/>
          </w:tcPr>
          <w:p w:rsidR="00AD0CB8" w:rsidRPr="00AD0CB8" w:rsidRDefault="00AD0CB8">
            <w:pPr>
              <w:rPr>
                <w:rFonts w:ascii="Tahoma" w:hAnsi="Tahoma" w:cs="Tahoma"/>
                <w:b/>
                <w:lang w:val="en-GB" w:eastAsia="en-GB"/>
              </w:rPr>
            </w:pPr>
            <w:r w:rsidRPr="00AD0CB8">
              <w:rPr>
                <w:rFonts w:ascii="Tahoma" w:hAnsi="Tahoma" w:cs="Tahoma"/>
                <w:b/>
                <w:lang w:val="en-GB" w:eastAsia="en-GB"/>
              </w:rPr>
              <w:t xml:space="preserve">Members </w:t>
            </w:r>
          </w:p>
        </w:tc>
        <w:tc>
          <w:tcPr>
            <w:tcW w:w="5531" w:type="dxa"/>
            <w:gridSpan w:val="2"/>
            <w:tcBorders>
              <w:top w:val="single" w:sz="4" w:space="0" w:color="auto"/>
              <w:left w:val="single" w:sz="4" w:space="0" w:color="auto"/>
              <w:bottom w:val="single" w:sz="4" w:space="0" w:color="auto"/>
              <w:right w:val="single" w:sz="4" w:space="0" w:color="auto"/>
            </w:tcBorders>
            <w:hideMark/>
          </w:tcPr>
          <w:p w:rsidR="00AD0CB8" w:rsidRPr="00AD0CB8" w:rsidRDefault="00AD0CB8">
            <w:pPr>
              <w:rPr>
                <w:rFonts w:ascii="Tahoma" w:hAnsi="Tahoma" w:cs="Tahoma"/>
                <w:b/>
                <w:lang w:val="en-GB" w:eastAsia="en-GB"/>
              </w:rPr>
            </w:pPr>
            <w:r w:rsidRPr="00AD0CB8">
              <w:rPr>
                <w:rFonts w:ascii="Tahoma" w:hAnsi="Tahoma" w:cs="Tahoma"/>
                <w:b/>
                <w:lang w:val="en-GB" w:eastAsia="en-GB"/>
              </w:rPr>
              <w:t xml:space="preserve">Council Officials </w:t>
            </w:r>
          </w:p>
        </w:tc>
      </w:tr>
      <w:tr w:rsidR="00AD0CB8" w:rsidRPr="00AD0CB8" w:rsidTr="00AD0CB8">
        <w:tc>
          <w:tcPr>
            <w:tcW w:w="2061" w:type="dxa"/>
            <w:tcBorders>
              <w:top w:val="single" w:sz="4" w:space="0" w:color="auto"/>
              <w:left w:val="single" w:sz="4" w:space="0" w:color="auto"/>
              <w:bottom w:val="single" w:sz="4" w:space="0" w:color="auto"/>
              <w:right w:val="single" w:sz="4" w:space="0" w:color="auto"/>
            </w:tcBorders>
            <w:hideMark/>
          </w:tcPr>
          <w:p w:rsidR="00AD0CB8" w:rsidRPr="00AD0CB8" w:rsidRDefault="00AD0CB8">
            <w:pPr>
              <w:rPr>
                <w:rFonts w:ascii="Tahoma" w:hAnsi="Tahoma" w:cs="Tahoma"/>
                <w:lang w:val="en-GB" w:eastAsia="en-GB"/>
              </w:rPr>
            </w:pPr>
            <w:r w:rsidRPr="00AD0CB8">
              <w:rPr>
                <w:rFonts w:ascii="Tahoma" w:hAnsi="Tahoma" w:cs="Tahoma"/>
                <w:lang w:val="en-GB" w:eastAsia="en-GB"/>
              </w:rPr>
              <w:t>Cllr Emer Higgins (Chair)</w:t>
            </w:r>
          </w:p>
        </w:tc>
        <w:tc>
          <w:tcPr>
            <w:tcW w:w="2765" w:type="dxa"/>
            <w:tcBorders>
              <w:top w:val="single" w:sz="4" w:space="0" w:color="auto"/>
              <w:left w:val="single" w:sz="4" w:space="0" w:color="auto"/>
              <w:bottom w:val="single" w:sz="4" w:space="0" w:color="auto"/>
              <w:right w:val="single" w:sz="4" w:space="0" w:color="auto"/>
            </w:tcBorders>
            <w:hideMark/>
          </w:tcPr>
          <w:p w:rsidR="00AD0CB8" w:rsidRPr="00AD0CB8" w:rsidRDefault="00AD0CB8">
            <w:pPr>
              <w:rPr>
                <w:rFonts w:ascii="Tahoma" w:hAnsi="Tahoma" w:cs="Tahoma"/>
                <w:lang w:val="en-GB" w:eastAsia="en-GB"/>
              </w:rPr>
            </w:pPr>
            <w:r w:rsidRPr="00AD0CB8">
              <w:rPr>
                <w:rFonts w:ascii="Tahoma" w:hAnsi="Tahoma" w:cs="Tahoma"/>
                <w:lang w:val="en-GB" w:eastAsia="en-GB"/>
              </w:rPr>
              <w:t>L. Leonard</w:t>
            </w:r>
          </w:p>
        </w:tc>
        <w:tc>
          <w:tcPr>
            <w:tcW w:w="2766" w:type="dxa"/>
            <w:tcBorders>
              <w:top w:val="single" w:sz="4" w:space="0" w:color="auto"/>
              <w:left w:val="single" w:sz="4" w:space="0" w:color="auto"/>
              <w:bottom w:val="single" w:sz="4" w:space="0" w:color="auto"/>
              <w:right w:val="single" w:sz="4" w:space="0" w:color="auto"/>
            </w:tcBorders>
            <w:hideMark/>
          </w:tcPr>
          <w:p w:rsidR="00AD0CB8" w:rsidRPr="00AD0CB8" w:rsidRDefault="00AD0CB8">
            <w:pPr>
              <w:rPr>
                <w:rFonts w:ascii="Tahoma" w:hAnsi="Tahoma" w:cs="Tahoma"/>
                <w:lang w:val="en-GB" w:eastAsia="en-GB"/>
              </w:rPr>
            </w:pPr>
            <w:r w:rsidRPr="00AD0CB8">
              <w:rPr>
                <w:rFonts w:ascii="Tahoma" w:hAnsi="Tahoma" w:cs="Tahoma"/>
                <w:lang w:val="en-GB" w:eastAsia="en-GB"/>
              </w:rPr>
              <w:t>A/Director of Services</w:t>
            </w:r>
          </w:p>
        </w:tc>
      </w:tr>
      <w:tr w:rsidR="00AD0CB8" w:rsidRPr="00AD0CB8" w:rsidTr="00AD0CB8">
        <w:tc>
          <w:tcPr>
            <w:tcW w:w="2061" w:type="dxa"/>
            <w:tcBorders>
              <w:top w:val="single" w:sz="4" w:space="0" w:color="auto"/>
              <w:left w:val="single" w:sz="4" w:space="0" w:color="auto"/>
              <w:bottom w:val="single" w:sz="4" w:space="0" w:color="auto"/>
              <w:right w:val="single" w:sz="4" w:space="0" w:color="auto"/>
            </w:tcBorders>
            <w:hideMark/>
          </w:tcPr>
          <w:p w:rsidR="00AD0CB8" w:rsidRPr="00AD0CB8" w:rsidRDefault="00AD0CB8">
            <w:pPr>
              <w:rPr>
                <w:rFonts w:ascii="Tahoma" w:hAnsi="Tahoma" w:cs="Tahoma"/>
                <w:lang w:val="en-GB" w:eastAsia="en-GB"/>
              </w:rPr>
            </w:pPr>
            <w:r w:rsidRPr="00AD0CB8">
              <w:rPr>
                <w:rFonts w:ascii="Tahoma" w:hAnsi="Tahoma" w:cs="Tahoma"/>
              </w:rPr>
              <w:t xml:space="preserve">Cllr P. Donovan </w:t>
            </w:r>
          </w:p>
        </w:tc>
        <w:tc>
          <w:tcPr>
            <w:tcW w:w="2765" w:type="dxa"/>
            <w:tcBorders>
              <w:top w:val="single" w:sz="4" w:space="0" w:color="auto"/>
              <w:left w:val="single" w:sz="4" w:space="0" w:color="auto"/>
              <w:bottom w:val="single" w:sz="4" w:space="0" w:color="auto"/>
              <w:right w:val="single" w:sz="4" w:space="0" w:color="auto"/>
            </w:tcBorders>
            <w:hideMark/>
          </w:tcPr>
          <w:p w:rsidR="00AD0CB8" w:rsidRPr="00AD0CB8" w:rsidRDefault="00AD0CB8">
            <w:pPr>
              <w:rPr>
                <w:rFonts w:ascii="Tahoma" w:hAnsi="Tahoma" w:cs="Tahoma"/>
                <w:lang w:val="en-GB" w:eastAsia="en-GB"/>
              </w:rPr>
            </w:pPr>
            <w:r w:rsidRPr="00AD0CB8">
              <w:rPr>
                <w:rFonts w:ascii="Tahoma" w:hAnsi="Tahoma" w:cs="Tahoma"/>
                <w:lang w:val="en-GB" w:eastAsia="en-GB"/>
              </w:rPr>
              <w:t>W. Purcell</w:t>
            </w:r>
          </w:p>
        </w:tc>
        <w:tc>
          <w:tcPr>
            <w:tcW w:w="2766" w:type="dxa"/>
            <w:tcBorders>
              <w:top w:val="single" w:sz="4" w:space="0" w:color="auto"/>
              <w:left w:val="single" w:sz="4" w:space="0" w:color="auto"/>
              <w:bottom w:val="single" w:sz="4" w:space="0" w:color="auto"/>
              <w:right w:val="single" w:sz="4" w:space="0" w:color="auto"/>
            </w:tcBorders>
            <w:hideMark/>
          </w:tcPr>
          <w:p w:rsidR="00AD0CB8" w:rsidRPr="00AD0CB8" w:rsidRDefault="00AD0CB8">
            <w:pPr>
              <w:rPr>
                <w:rFonts w:ascii="Tahoma" w:hAnsi="Tahoma" w:cs="Tahoma"/>
                <w:lang w:val="en-GB" w:eastAsia="en-GB"/>
              </w:rPr>
            </w:pPr>
            <w:r w:rsidRPr="00AD0CB8">
              <w:rPr>
                <w:rFonts w:ascii="Tahoma" w:hAnsi="Tahoma" w:cs="Tahoma"/>
                <w:lang w:val="en-GB" w:eastAsia="en-GB"/>
              </w:rPr>
              <w:t>Senior Engineer</w:t>
            </w:r>
          </w:p>
        </w:tc>
      </w:tr>
      <w:tr w:rsidR="00AD0CB8" w:rsidRPr="00AD0CB8" w:rsidTr="00AD0CB8">
        <w:trPr>
          <w:trHeight w:val="351"/>
        </w:trPr>
        <w:tc>
          <w:tcPr>
            <w:tcW w:w="2061" w:type="dxa"/>
            <w:tcBorders>
              <w:top w:val="single" w:sz="4" w:space="0" w:color="auto"/>
              <w:left w:val="single" w:sz="4" w:space="0" w:color="auto"/>
              <w:bottom w:val="single" w:sz="4" w:space="0" w:color="auto"/>
              <w:right w:val="single" w:sz="4" w:space="0" w:color="auto"/>
            </w:tcBorders>
            <w:hideMark/>
          </w:tcPr>
          <w:p w:rsidR="00AD0CB8" w:rsidRPr="00AD0CB8" w:rsidRDefault="00AD0CB8">
            <w:pPr>
              <w:rPr>
                <w:rFonts w:ascii="Tahoma" w:hAnsi="Tahoma" w:cs="Tahoma"/>
                <w:lang w:val="en-GB" w:eastAsia="en-GB"/>
              </w:rPr>
            </w:pPr>
            <w:r w:rsidRPr="00AD0CB8">
              <w:rPr>
                <w:rFonts w:ascii="Tahoma" w:hAnsi="Tahoma" w:cs="Tahoma"/>
              </w:rPr>
              <w:t>Cllr. L. O’Toole</w:t>
            </w:r>
          </w:p>
        </w:tc>
        <w:tc>
          <w:tcPr>
            <w:tcW w:w="2765" w:type="dxa"/>
            <w:tcBorders>
              <w:top w:val="single" w:sz="4" w:space="0" w:color="auto"/>
              <w:left w:val="single" w:sz="4" w:space="0" w:color="auto"/>
              <w:bottom w:val="single" w:sz="4" w:space="0" w:color="auto"/>
              <w:right w:val="single" w:sz="4" w:space="0" w:color="auto"/>
            </w:tcBorders>
            <w:hideMark/>
          </w:tcPr>
          <w:p w:rsidR="00AD0CB8" w:rsidRPr="00AD0CB8" w:rsidRDefault="00AD0CB8">
            <w:pPr>
              <w:rPr>
                <w:rFonts w:ascii="Tahoma" w:hAnsi="Tahoma" w:cs="Tahoma"/>
                <w:lang w:val="en-GB" w:eastAsia="en-GB"/>
              </w:rPr>
            </w:pPr>
            <w:r w:rsidRPr="00AD0CB8">
              <w:rPr>
                <w:rFonts w:ascii="Tahoma" w:hAnsi="Tahoma" w:cs="Tahoma"/>
                <w:lang w:val="en-GB" w:eastAsia="en-GB"/>
              </w:rPr>
              <w:t>B. Keaney</w:t>
            </w:r>
          </w:p>
        </w:tc>
        <w:tc>
          <w:tcPr>
            <w:tcW w:w="2766" w:type="dxa"/>
            <w:tcBorders>
              <w:top w:val="single" w:sz="4" w:space="0" w:color="auto"/>
              <w:left w:val="single" w:sz="4" w:space="0" w:color="auto"/>
              <w:bottom w:val="single" w:sz="4" w:space="0" w:color="auto"/>
              <w:right w:val="single" w:sz="4" w:space="0" w:color="auto"/>
            </w:tcBorders>
            <w:hideMark/>
          </w:tcPr>
          <w:p w:rsidR="00AD0CB8" w:rsidRPr="00AD0CB8" w:rsidRDefault="00AD0CB8">
            <w:pPr>
              <w:rPr>
                <w:rFonts w:ascii="Tahoma" w:hAnsi="Tahoma" w:cs="Tahoma"/>
                <w:lang w:val="en-GB" w:eastAsia="en-GB"/>
              </w:rPr>
            </w:pPr>
            <w:r w:rsidRPr="00AD0CB8">
              <w:rPr>
                <w:rFonts w:ascii="Tahoma" w:hAnsi="Tahoma" w:cs="Tahoma"/>
                <w:lang w:val="en-GB" w:eastAsia="en-GB"/>
              </w:rPr>
              <w:t>Senior Planner</w:t>
            </w:r>
          </w:p>
        </w:tc>
      </w:tr>
      <w:tr w:rsidR="00AD0CB8" w:rsidRPr="00AD0CB8" w:rsidTr="00AD0CB8">
        <w:tc>
          <w:tcPr>
            <w:tcW w:w="2061" w:type="dxa"/>
            <w:tcBorders>
              <w:top w:val="single" w:sz="4" w:space="0" w:color="auto"/>
              <w:left w:val="single" w:sz="4" w:space="0" w:color="auto"/>
              <w:bottom w:val="single" w:sz="4" w:space="0" w:color="auto"/>
              <w:right w:val="single" w:sz="4" w:space="0" w:color="auto"/>
            </w:tcBorders>
            <w:hideMark/>
          </w:tcPr>
          <w:p w:rsidR="00AD0CB8" w:rsidRPr="00AD0CB8" w:rsidRDefault="00AD0CB8">
            <w:pPr>
              <w:rPr>
                <w:rFonts w:ascii="Tahoma" w:hAnsi="Tahoma" w:cs="Tahoma"/>
                <w:lang w:val="en-GB" w:eastAsia="en-GB"/>
              </w:rPr>
            </w:pPr>
            <w:r w:rsidRPr="00AD0CB8">
              <w:rPr>
                <w:rFonts w:ascii="Tahoma" w:hAnsi="Tahoma" w:cs="Tahoma"/>
                <w:lang w:val="en-GB" w:eastAsia="en-GB"/>
              </w:rPr>
              <w:t>Cllr. P. Gogarty</w:t>
            </w:r>
          </w:p>
        </w:tc>
        <w:tc>
          <w:tcPr>
            <w:tcW w:w="2765" w:type="dxa"/>
            <w:tcBorders>
              <w:top w:val="single" w:sz="4" w:space="0" w:color="auto"/>
              <w:left w:val="single" w:sz="4" w:space="0" w:color="auto"/>
              <w:bottom w:val="single" w:sz="4" w:space="0" w:color="auto"/>
              <w:right w:val="single" w:sz="4" w:space="0" w:color="auto"/>
            </w:tcBorders>
            <w:hideMark/>
          </w:tcPr>
          <w:p w:rsidR="00AD0CB8" w:rsidRPr="00AD0CB8" w:rsidRDefault="00AD0CB8">
            <w:pPr>
              <w:rPr>
                <w:rFonts w:ascii="Tahoma" w:hAnsi="Tahoma" w:cs="Tahoma"/>
                <w:lang w:val="en-GB" w:eastAsia="en-GB"/>
              </w:rPr>
            </w:pPr>
            <w:r w:rsidRPr="00AD0CB8">
              <w:rPr>
                <w:rFonts w:ascii="Tahoma" w:hAnsi="Tahoma" w:cs="Tahoma"/>
                <w:lang w:val="en-GB" w:eastAsia="en-GB"/>
              </w:rPr>
              <w:t>S. Kelly</w:t>
            </w:r>
          </w:p>
        </w:tc>
        <w:tc>
          <w:tcPr>
            <w:tcW w:w="2766" w:type="dxa"/>
            <w:tcBorders>
              <w:top w:val="single" w:sz="4" w:space="0" w:color="auto"/>
              <w:left w:val="single" w:sz="4" w:space="0" w:color="auto"/>
              <w:bottom w:val="single" w:sz="4" w:space="0" w:color="auto"/>
              <w:right w:val="single" w:sz="4" w:space="0" w:color="auto"/>
            </w:tcBorders>
            <w:hideMark/>
          </w:tcPr>
          <w:p w:rsidR="00AD0CB8" w:rsidRPr="00AD0CB8" w:rsidRDefault="00AD0CB8">
            <w:pPr>
              <w:rPr>
                <w:rFonts w:ascii="Tahoma" w:hAnsi="Tahoma" w:cs="Tahoma"/>
                <w:lang w:val="en-GB" w:eastAsia="en-GB"/>
              </w:rPr>
            </w:pPr>
            <w:r w:rsidRPr="00AD0CB8">
              <w:rPr>
                <w:rFonts w:ascii="Tahoma" w:hAnsi="Tahoma" w:cs="Tahoma"/>
                <w:lang w:val="en-GB" w:eastAsia="en-GB"/>
              </w:rPr>
              <w:t>Administrative Officer</w:t>
            </w:r>
          </w:p>
        </w:tc>
      </w:tr>
      <w:tr w:rsidR="00AD0CB8" w:rsidRPr="00AD0CB8" w:rsidTr="00AD0CB8">
        <w:tc>
          <w:tcPr>
            <w:tcW w:w="2061" w:type="dxa"/>
            <w:tcBorders>
              <w:top w:val="single" w:sz="4" w:space="0" w:color="auto"/>
              <w:left w:val="single" w:sz="4" w:space="0" w:color="auto"/>
              <w:bottom w:val="single" w:sz="4" w:space="0" w:color="auto"/>
              <w:right w:val="single" w:sz="4" w:space="0" w:color="auto"/>
            </w:tcBorders>
            <w:hideMark/>
          </w:tcPr>
          <w:p w:rsidR="00AD0CB8" w:rsidRPr="00AD0CB8" w:rsidRDefault="00AD0CB8">
            <w:pPr>
              <w:rPr>
                <w:rFonts w:ascii="Tahoma" w:hAnsi="Tahoma" w:cs="Tahoma"/>
                <w:lang w:val="en-GB" w:eastAsia="en-GB"/>
              </w:rPr>
            </w:pPr>
            <w:r w:rsidRPr="00AD0CB8">
              <w:rPr>
                <w:rFonts w:ascii="Tahoma" w:hAnsi="Tahoma" w:cs="Tahoma"/>
                <w:lang w:val="en-GB" w:eastAsia="en-GB"/>
              </w:rPr>
              <w:t xml:space="preserve">Cllr. R. Nolan </w:t>
            </w:r>
          </w:p>
        </w:tc>
        <w:tc>
          <w:tcPr>
            <w:tcW w:w="2765" w:type="dxa"/>
            <w:tcBorders>
              <w:top w:val="single" w:sz="4" w:space="0" w:color="auto"/>
              <w:left w:val="single" w:sz="4" w:space="0" w:color="auto"/>
              <w:bottom w:val="single" w:sz="4" w:space="0" w:color="auto"/>
              <w:right w:val="single" w:sz="4" w:space="0" w:color="auto"/>
            </w:tcBorders>
            <w:hideMark/>
          </w:tcPr>
          <w:p w:rsidR="00AD0CB8" w:rsidRPr="00AD0CB8" w:rsidRDefault="00AD0CB8">
            <w:pPr>
              <w:rPr>
                <w:rFonts w:ascii="Tahoma" w:hAnsi="Tahoma" w:cs="Tahoma"/>
                <w:lang w:val="en-GB" w:eastAsia="en-GB"/>
              </w:rPr>
            </w:pPr>
            <w:r w:rsidRPr="00AD0CB8">
              <w:rPr>
                <w:rFonts w:ascii="Tahoma" w:hAnsi="Tahoma" w:cs="Tahoma"/>
                <w:lang w:val="en-GB" w:eastAsia="en-GB"/>
              </w:rPr>
              <w:t xml:space="preserve"> </w:t>
            </w:r>
          </w:p>
        </w:tc>
        <w:tc>
          <w:tcPr>
            <w:tcW w:w="2766" w:type="dxa"/>
            <w:tcBorders>
              <w:top w:val="single" w:sz="4" w:space="0" w:color="auto"/>
              <w:left w:val="single" w:sz="4" w:space="0" w:color="auto"/>
              <w:bottom w:val="single" w:sz="4" w:space="0" w:color="auto"/>
              <w:right w:val="single" w:sz="4" w:space="0" w:color="auto"/>
            </w:tcBorders>
            <w:hideMark/>
          </w:tcPr>
          <w:p w:rsidR="00AD0CB8" w:rsidRPr="00AD0CB8" w:rsidRDefault="00AD0CB8">
            <w:pPr>
              <w:rPr>
                <w:rFonts w:ascii="Tahoma" w:hAnsi="Tahoma" w:cs="Tahoma"/>
                <w:lang w:val="en-GB" w:eastAsia="en-GB"/>
              </w:rPr>
            </w:pPr>
            <w:r w:rsidRPr="00AD0CB8">
              <w:rPr>
                <w:rFonts w:ascii="Tahoma" w:hAnsi="Tahoma" w:cs="Tahoma"/>
                <w:lang w:val="en-GB" w:eastAsia="en-GB"/>
              </w:rPr>
              <w:t xml:space="preserve"> </w:t>
            </w:r>
          </w:p>
        </w:tc>
      </w:tr>
      <w:tr w:rsidR="00AD0CB8" w:rsidRPr="00AD0CB8" w:rsidTr="00AD0CB8">
        <w:tc>
          <w:tcPr>
            <w:tcW w:w="2061" w:type="dxa"/>
            <w:tcBorders>
              <w:top w:val="single" w:sz="4" w:space="0" w:color="auto"/>
              <w:left w:val="single" w:sz="4" w:space="0" w:color="auto"/>
              <w:bottom w:val="single" w:sz="4" w:space="0" w:color="auto"/>
              <w:right w:val="single" w:sz="4" w:space="0" w:color="auto"/>
            </w:tcBorders>
            <w:hideMark/>
          </w:tcPr>
          <w:p w:rsidR="00AD0CB8" w:rsidRPr="00AD0CB8" w:rsidRDefault="00AD0CB8">
            <w:pPr>
              <w:rPr>
                <w:rFonts w:ascii="Tahoma" w:hAnsi="Tahoma" w:cs="Tahoma"/>
                <w:lang w:val="en-GB" w:eastAsia="en-GB"/>
              </w:rPr>
            </w:pPr>
            <w:r w:rsidRPr="00AD0CB8">
              <w:rPr>
                <w:rFonts w:ascii="Tahoma" w:hAnsi="Tahoma" w:cs="Tahoma"/>
                <w:lang w:val="en-GB" w:eastAsia="en-GB"/>
              </w:rPr>
              <w:t xml:space="preserve">  </w:t>
            </w:r>
          </w:p>
        </w:tc>
        <w:tc>
          <w:tcPr>
            <w:tcW w:w="2765" w:type="dxa"/>
            <w:tcBorders>
              <w:top w:val="single" w:sz="4" w:space="0" w:color="auto"/>
              <w:left w:val="single" w:sz="4" w:space="0" w:color="auto"/>
              <w:bottom w:val="single" w:sz="4" w:space="0" w:color="auto"/>
              <w:right w:val="single" w:sz="4" w:space="0" w:color="auto"/>
            </w:tcBorders>
          </w:tcPr>
          <w:p w:rsidR="00AD0CB8" w:rsidRPr="00AD0CB8" w:rsidRDefault="00AD0CB8">
            <w:pPr>
              <w:rPr>
                <w:rFonts w:ascii="Tahoma" w:hAnsi="Tahoma" w:cs="Tahoma"/>
                <w:lang w:val="en-GB" w:eastAsia="en-GB"/>
              </w:rPr>
            </w:pPr>
          </w:p>
        </w:tc>
        <w:tc>
          <w:tcPr>
            <w:tcW w:w="2766" w:type="dxa"/>
            <w:tcBorders>
              <w:top w:val="single" w:sz="4" w:space="0" w:color="auto"/>
              <w:left w:val="single" w:sz="4" w:space="0" w:color="auto"/>
              <w:bottom w:val="single" w:sz="4" w:space="0" w:color="auto"/>
              <w:right w:val="single" w:sz="4" w:space="0" w:color="auto"/>
            </w:tcBorders>
          </w:tcPr>
          <w:p w:rsidR="00AD0CB8" w:rsidRPr="00AD0CB8" w:rsidRDefault="00AD0CB8">
            <w:pPr>
              <w:rPr>
                <w:rFonts w:ascii="Tahoma" w:hAnsi="Tahoma" w:cs="Tahoma"/>
                <w:lang w:val="en-GB" w:eastAsia="en-GB"/>
              </w:rPr>
            </w:pPr>
          </w:p>
        </w:tc>
      </w:tr>
      <w:tr w:rsidR="00AD0CB8" w:rsidRPr="00AD0CB8" w:rsidTr="00AD0CB8">
        <w:tc>
          <w:tcPr>
            <w:tcW w:w="7592" w:type="dxa"/>
            <w:gridSpan w:val="3"/>
            <w:tcBorders>
              <w:top w:val="single" w:sz="4" w:space="0" w:color="auto"/>
              <w:left w:val="single" w:sz="4" w:space="0" w:color="auto"/>
              <w:bottom w:val="single" w:sz="4" w:space="0" w:color="auto"/>
              <w:right w:val="single" w:sz="4" w:space="0" w:color="auto"/>
            </w:tcBorders>
          </w:tcPr>
          <w:p w:rsidR="00AD0CB8" w:rsidRPr="00AD0CB8" w:rsidRDefault="00AD0CB8">
            <w:pPr>
              <w:rPr>
                <w:rFonts w:ascii="Tahoma" w:hAnsi="Tahoma" w:cs="Tahoma"/>
                <w:lang w:val="en-GB" w:eastAsia="en-GB"/>
              </w:rPr>
            </w:pPr>
          </w:p>
        </w:tc>
      </w:tr>
      <w:tr w:rsidR="00AD0CB8" w:rsidRPr="00AD0CB8" w:rsidTr="00AD0CB8">
        <w:tc>
          <w:tcPr>
            <w:tcW w:w="7592" w:type="dxa"/>
            <w:gridSpan w:val="3"/>
            <w:tcBorders>
              <w:top w:val="single" w:sz="4" w:space="0" w:color="auto"/>
              <w:left w:val="single" w:sz="4" w:space="0" w:color="auto"/>
              <w:bottom w:val="single" w:sz="4" w:space="0" w:color="auto"/>
              <w:right w:val="single" w:sz="4" w:space="0" w:color="auto"/>
            </w:tcBorders>
            <w:hideMark/>
          </w:tcPr>
          <w:p w:rsidR="00AD0CB8" w:rsidRPr="00AD0CB8" w:rsidRDefault="00AD0CB8">
            <w:pPr>
              <w:rPr>
                <w:rFonts w:ascii="Tahoma" w:hAnsi="Tahoma" w:cs="Tahoma"/>
                <w:b/>
                <w:lang w:val="en-GB" w:eastAsia="en-GB"/>
              </w:rPr>
            </w:pPr>
            <w:r w:rsidRPr="00AD0CB8">
              <w:rPr>
                <w:rFonts w:ascii="Tahoma" w:hAnsi="Tahoma" w:cs="Tahoma"/>
                <w:b/>
                <w:lang w:val="en-GB" w:eastAsia="en-GB"/>
              </w:rPr>
              <w:t>Non-Elected Members:</w:t>
            </w:r>
          </w:p>
        </w:tc>
      </w:tr>
      <w:tr w:rsidR="00AD0CB8" w:rsidRPr="00AD0CB8" w:rsidTr="00AD0CB8">
        <w:tc>
          <w:tcPr>
            <w:tcW w:w="7592" w:type="dxa"/>
            <w:gridSpan w:val="3"/>
            <w:tcBorders>
              <w:top w:val="single" w:sz="4" w:space="0" w:color="auto"/>
              <w:left w:val="single" w:sz="4" w:space="0" w:color="auto"/>
              <w:bottom w:val="single" w:sz="4" w:space="0" w:color="auto"/>
              <w:right w:val="single" w:sz="4" w:space="0" w:color="auto"/>
            </w:tcBorders>
            <w:hideMark/>
          </w:tcPr>
          <w:p w:rsidR="00AD0CB8" w:rsidRPr="00AD0CB8" w:rsidRDefault="00AD0CB8">
            <w:pPr>
              <w:rPr>
                <w:rFonts w:ascii="Tahoma" w:hAnsi="Tahoma" w:cs="Tahoma"/>
                <w:lang w:val="en-GB" w:eastAsia="en-GB"/>
              </w:rPr>
            </w:pPr>
            <w:r w:rsidRPr="00AD0CB8">
              <w:rPr>
                <w:rFonts w:ascii="Tahoma" w:hAnsi="Tahoma" w:cs="Tahoma"/>
                <w:lang w:val="en-GB" w:eastAsia="en-GB"/>
              </w:rPr>
              <w:t>Siobhan Butler</w:t>
            </w:r>
          </w:p>
        </w:tc>
      </w:tr>
      <w:tr w:rsidR="00AD0CB8" w:rsidRPr="00AD0CB8" w:rsidTr="00AD0CB8">
        <w:tc>
          <w:tcPr>
            <w:tcW w:w="7592" w:type="dxa"/>
            <w:gridSpan w:val="3"/>
            <w:tcBorders>
              <w:top w:val="single" w:sz="4" w:space="0" w:color="auto"/>
              <w:left w:val="single" w:sz="4" w:space="0" w:color="auto"/>
              <w:bottom w:val="single" w:sz="4" w:space="0" w:color="auto"/>
              <w:right w:val="single" w:sz="4" w:space="0" w:color="auto"/>
            </w:tcBorders>
            <w:hideMark/>
          </w:tcPr>
          <w:p w:rsidR="00AD0CB8" w:rsidRPr="00AD0CB8" w:rsidRDefault="00AD0CB8">
            <w:pPr>
              <w:rPr>
                <w:rFonts w:ascii="Tahoma" w:hAnsi="Tahoma" w:cs="Tahoma"/>
                <w:lang w:val="en-GB" w:eastAsia="en-GB"/>
              </w:rPr>
            </w:pPr>
            <w:r w:rsidRPr="00AD0CB8">
              <w:rPr>
                <w:rFonts w:ascii="Tahoma" w:hAnsi="Tahoma" w:cs="Tahoma"/>
                <w:lang w:val="en-GB" w:eastAsia="en-GB"/>
              </w:rPr>
              <w:t>Niall Durkan</w:t>
            </w:r>
          </w:p>
        </w:tc>
      </w:tr>
    </w:tbl>
    <w:p w:rsidR="00AD0CB8" w:rsidRPr="00AD0CB8" w:rsidRDefault="00AD0CB8" w:rsidP="00AD0CB8">
      <w:pPr>
        <w:rPr>
          <w:rFonts w:ascii="Tahoma" w:hAnsi="Tahoma" w:cs="Tahoma"/>
          <w:b/>
          <w:sz w:val="20"/>
          <w:szCs w:val="20"/>
          <w:lang w:eastAsia="en-US"/>
        </w:rPr>
      </w:pPr>
    </w:p>
    <w:p w:rsidR="0016729C" w:rsidRPr="00FD61D8" w:rsidRDefault="00AD0CB8" w:rsidP="00FD61D8">
      <w:pPr>
        <w:tabs>
          <w:tab w:val="left" w:pos="0"/>
          <w:tab w:val="left" w:pos="180"/>
          <w:tab w:val="left" w:pos="720"/>
        </w:tabs>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Pr>
          <w:rFonts w:ascii="Tahoma" w:eastAsia="Times New Roman" w:hAnsi="Tahoma" w:cs="Tahoma"/>
          <w:b/>
          <w:sz w:val="20"/>
          <w:szCs w:val="20"/>
          <w:lang w:val="en-GB" w:eastAsia="en-GB"/>
        </w:rPr>
        <w:tab/>
      </w:r>
      <w:proofErr w:type="gramStart"/>
      <w:r w:rsidRPr="00AD0CB8">
        <w:rPr>
          <w:rFonts w:ascii="Tahoma" w:eastAsia="Times New Roman" w:hAnsi="Tahoma" w:cs="Tahoma"/>
          <w:b/>
          <w:sz w:val="20"/>
          <w:szCs w:val="20"/>
          <w:lang w:val="en-GB" w:eastAsia="en-GB"/>
        </w:rPr>
        <w:t>An</w:t>
      </w:r>
      <w:proofErr w:type="gramEnd"/>
      <w:r w:rsidRPr="00AD0CB8">
        <w:rPr>
          <w:rFonts w:ascii="Tahoma" w:eastAsia="Times New Roman" w:hAnsi="Tahoma" w:cs="Tahoma"/>
          <w:b/>
          <w:sz w:val="20"/>
          <w:szCs w:val="20"/>
          <w:lang w:val="en-GB" w:eastAsia="en-GB"/>
        </w:rPr>
        <w:t xml:space="preserve"> Cathaoirleach, Co</w:t>
      </w:r>
      <w:r w:rsidR="00FD61D8">
        <w:rPr>
          <w:rFonts w:ascii="Tahoma" w:eastAsia="Times New Roman" w:hAnsi="Tahoma" w:cs="Tahoma"/>
          <w:b/>
          <w:sz w:val="20"/>
          <w:szCs w:val="20"/>
          <w:lang w:val="en-GB" w:eastAsia="en-GB"/>
        </w:rPr>
        <w:t>uncillor Emer Higgins presided.</w:t>
      </w:r>
    </w:p>
    <w:p w:rsidR="0016729C" w:rsidRPr="00AD0CB8" w:rsidRDefault="0016729C" w:rsidP="00AD0CB8">
      <w:pPr>
        <w:tabs>
          <w:tab w:val="left" w:pos="0"/>
          <w:tab w:val="left" w:pos="180"/>
          <w:tab w:val="left" w:pos="720"/>
        </w:tabs>
        <w:spacing w:after="0" w:line="240" w:lineRule="auto"/>
        <w:ind w:left="567" w:hanging="27"/>
        <w:rPr>
          <w:rFonts w:ascii="Tahoma" w:eastAsia="Times New Roman" w:hAnsi="Tahoma" w:cs="Tahoma"/>
          <w:sz w:val="20"/>
          <w:szCs w:val="20"/>
          <w:lang w:val="en-GB" w:eastAsia="en-GB"/>
        </w:rPr>
      </w:pPr>
    </w:p>
    <w:p w:rsidR="00AD0CB8" w:rsidRPr="00AD0CB8" w:rsidRDefault="00AD0CB8" w:rsidP="00AD0CB8">
      <w:pPr>
        <w:spacing w:after="0" w:line="240" w:lineRule="auto"/>
        <w:rPr>
          <w:rFonts w:ascii="Tahoma" w:eastAsia="Times New Roman" w:hAnsi="Tahoma" w:cs="Tahoma"/>
          <w:b/>
          <w:sz w:val="20"/>
          <w:szCs w:val="20"/>
          <w:lang w:eastAsia="en-GB"/>
        </w:rPr>
      </w:pPr>
      <w:r>
        <w:rPr>
          <w:rFonts w:ascii="Tahoma" w:eastAsia="Times New Roman" w:hAnsi="Tahoma" w:cs="Tahoma"/>
          <w:b/>
          <w:sz w:val="20"/>
          <w:szCs w:val="20"/>
          <w:lang w:eastAsia="en-GB"/>
        </w:rPr>
        <w:tab/>
        <w:t xml:space="preserve"> </w:t>
      </w:r>
      <w:r>
        <w:rPr>
          <w:rFonts w:ascii="Tahoma" w:eastAsia="Times New Roman" w:hAnsi="Tahoma" w:cs="Tahoma"/>
          <w:b/>
          <w:sz w:val="20"/>
          <w:szCs w:val="20"/>
          <w:u w:val="single"/>
          <w:lang w:eastAsia="en-GB"/>
        </w:rPr>
        <w:t xml:space="preserve">H.I. 1 </w:t>
      </w:r>
      <w:r w:rsidRPr="00AD0CB8">
        <w:rPr>
          <w:rFonts w:ascii="Tahoma" w:eastAsia="Times New Roman" w:hAnsi="Tahoma" w:cs="Tahoma"/>
          <w:b/>
          <w:sz w:val="20"/>
          <w:szCs w:val="20"/>
          <w:u w:val="single"/>
          <w:lang w:eastAsia="en-GB"/>
        </w:rPr>
        <w:t>Confirmation of Minutes</w:t>
      </w:r>
    </w:p>
    <w:p w:rsidR="00AD0CB8" w:rsidRPr="00AD0CB8" w:rsidRDefault="00AD0CB8" w:rsidP="00AD0CB8">
      <w:pPr>
        <w:spacing w:after="0" w:line="240" w:lineRule="auto"/>
        <w:ind w:left="709" w:hanging="540"/>
        <w:rPr>
          <w:rFonts w:ascii="Tahoma" w:eastAsia="Times New Roman" w:hAnsi="Tahoma" w:cs="Tahoma"/>
          <w:b/>
          <w:sz w:val="20"/>
          <w:szCs w:val="20"/>
          <w:lang w:eastAsia="en-GB"/>
        </w:rPr>
      </w:pPr>
    </w:p>
    <w:p w:rsidR="00AD0CB8" w:rsidRPr="00AD0CB8" w:rsidRDefault="00AD0CB8" w:rsidP="00AD0CB8">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eastAsia="en-GB"/>
        </w:rPr>
        <w:tab/>
      </w:r>
      <w:r w:rsidRPr="00AD0CB8">
        <w:rPr>
          <w:rFonts w:ascii="Tahoma" w:eastAsia="Times New Roman" w:hAnsi="Tahoma" w:cs="Tahoma"/>
          <w:sz w:val="20"/>
          <w:szCs w:val="20"/>
          <w:lang w:eastAsia="en-GB"/>
        </w:rPr>
        <w:t xml:space="preserve">The Minutes of the meeting of the Land Use Planning and Transportation Strategic Policy </w:t>
      </w:r>
      <w:r>
        <w:rPr>
          <w:rFonts w:ascii="Tahoma" w:eastAsia="Times New Roman" w:hAnsi="Tahoma" w:cs="Tahoma"/>
          <w:sz w:val="20"/>
          <w:szCs w:val="20"/>
          <w:lang w:eastAsia="en-GB"/>
        </w:rPr>
        <w:tab/>
      </w:r>
      <w:r w:rsidRPr="00AD0CB8">
        <w:rPr>
          <w:rFonts w:ascii="Tahoma" w:eastAsia="Times New Roman" w:hAnsi="Tahoma" w:cs="Tahoma"/>
          <w:sz w:val="20"/>
          <w:szCs w:val="20"/>
          <w:lang w:eastAsia="en-GB"/>
        </w:rPr>
        <w:t>Committee held on 18th September 2017</w:t>
      </w:r>
      <w:r w:rsidRPr="00AD0CB8">
        <w:rPr>
          <w:rFonts w:ascii="Tahoma" w:eastAsia="Times New Roman" w:hAnsi="Tahoma" w:cs="Tahoma"/>
          <w:sz w:val="20"/>
          <w:szCs w:val="20"/>
          <w:lang w:val="en-GB" w:eastAsia="en-GB"/>
        </w:rPr>
        <w:t xml:space="preserve"> were proposed by Cllr. L. O’Toole, seconded by Cllr. </w:t>
      </w:r>
      <w:r>
        <w:rPr>
          <w:rFonts w:ascii="Tahoma" w:eastAsia="Times New Roman" w:hAnsi="Tahoma" w:cs="Tahoma"/>
          <w:sz w:val="20"/>
          <w:szCs w:val="20"/>
          <w:lang w:val="en-GB" w:eastAsia="en-GB"/>
        </w:rPr>
        <w:tab/>
      </w:r>
      <w:r w:rsidRPr="00AD0CB8">
        <w:rPr>
          <w:rFonts w:ascii="Tahoma" w:eastAsia="Times New Roman" w:hAnsi="Tahoma" w:cs="Tahoma"/>
          <w:sz w:val="20"/>
          <w:szCs w:val="20"/>
          <w:lang w:val="en-GB" w:eastAsia="en-GB"/>
        </w:rPr>
        <w:t xml:space="preserve">P. Gogarty and </w:t>
      </w:r>
      <w:r w:rsidRPr="00AD0CB8">
        <w:rPr>
          <w:rFonts w:ascii="Tahoma" w:eastAsia="Times New Roman" w:hAnsi="Tahoma" w:cs="Tahoma"/>
          <w:b/>
          <w:sz w:val="20"/>
          <w:szCs w:val="20"/>
          <w:lang w:val="en-GB" w:eastAsia="en-GB"/>
        </w:rPr>
        <w:t>AGREED.</w:t>
      </w:r>
    </w:p>
    <w:p w:rsidR="00AD0CB8" w:rsidRPr="00AD0CB8" w:rsidRDefault="00AD0CB8" w:rsidP="00AD0CB8">
      <w:pPr>
        <w:spacing w:after="0" w:line="240" w:lineRule="auto"/>
        <w:jc w:val="both"/>
        <w:rPr>
          <w:rFonts w:ascii="Tahoma" w:eastAsia="Times New Roman" w:hAnsi="Tahoma" w:cs="Tahoma"/>
          <w:sz w:val="20"/>
          <w:szCs w:val="20"/>
          <w:lang w:eastAsia="en-GB"/>
        </w:rPr>
      </w:pPr>
    </w:p>
    <w:p w:rsidR="00AD0CB8" w:rsidRPr="00AD0CB8" w:rsidRDefault="00AD0CB8" w:rsidP="00AD0CB8">
      <w:pPr>
        <w:spacing w:after="0" w:line="240" w:lineRule="auto"/>
        <w:jc w:val="both"/>
        <w:rPr>
          <w:rFonts w:ascii="Tahoma" w:eastAsia="Times New Roman" w:hAnsi="Tahoma" w:cs="Tahoma"/>
          <w:sz w:val="20"/>
          <w:szCs w:val="20"/>
          <w:lang w:eastAsia="en-GB"/>
        </w:rPr>
      </w:pPr>
      <w:r>
        <w:rPr>
          <w:rFonts w:ascii="Tahoma" w:hAnsi="Tahoma" w:cs="Tahoma"/>
          <w:sz w:val="20"/>
          <w:szCs w:val="20"/>
        </w:rPr>
        <w:tab/>
      </w:r>
      <w:hyperlink r:id="rId27" w:history="1">
        <w:r w:rsidRPr="00AD0CB8">
          <w:rPr>
            <w:rStyle w:val="Hyperlink"/>
            <w:rFonts w:ascii="Tahoma" w:eastAsia="Times New Roman" w:hAnsi="Tahoma" w:cs="Tahoma"/>
            <w:sz w:val="20"/>
            <w:szCs w:val="20"/>
            <w:lang w:eastAsia="en-GB"/>
          </w:rPr>
          <w:t>Report of SPC Meeting of 18th September 2017.docx</w:t>
        </w:r>
      </w:hyperlink>
    </w:p>
    <w:p w:rsidR="00AD0CB8" w:rsidRPr="00AD0CB8" w:rsidRDefault="00AD0CB8" w:rsidP="00AD0CB8">
      <w:pPr>
        <w:spacing w:after="0" w:line="240" w:lineRule="auto"/>
        <w:rPr>
          <w:rFonts w:ascii="Tahoma" w:eastAsia="Times New Roman" w:hAnsi="Tahoma" w:cs="Tahoma"/>
          <w:b/>
          <w:sz w:val="20"/>
          <w:szCs w:val="20"/>
          <w:u w:val="single"/>
          <w:lang w:val="en-GB" w:eastAsia="en-GB"/>
        </w:rPr>
      </w:pPr>
    </w:p>
    <w:p w:rsidR="00AD0CB8" w:rsidRPr="00AD0CB8" w:rsidRDefault="00AD0CB8" w:rsidP="00AD0CB8">
      <w:pPr>
        <w:spacing w:after="0" w:line="240" w:lineRule="auto"/>
        <w:rPr>
          <w:rFonts w:ascii="Tahoma" w:eastAsia="Times New Roman" w:hAnsi="Tahoma" w:cs="Tahoma"/>
          <w:b/>
          <w:sz w:val="20"/>
          <w:szCs w:val="20"/>
          <w:u w:val="single"/>
          <w:lang w:val="en-GB" w:eastAsia="en-GB"/>
        </w:rPr>
      </w:pPr>
    </w:p>
    <w:p w:rsidR="00AD0CB8" w:rsidRPr="00AD0CB8" w:rsidRDefault="00AD0CB8" w:rsidP="00AD0CB8">
      <w:pPr>
        <w:spacing w:after="0" w:line="240" w:lineRule="auto"/>
        <w:rPr>
          <w:rFonts w:ascii="Tahoma" w:eastAsia="Times New Roman" w:hAnsi="Tahoma" w:cs="Tahoma"/>
          <w:b/>
          <w:sz w:val="20"/>
          <w:szCs w:val="20"/>
          <w:u w:val="single"/>
          <w:lang w:val="en-GB" w:eastAsia="en-GB"/>
        </w:rPr>
      </w:pPr>
      <w:r w:rsidRPr="00AD0CB8">
        <w:rPr>
          <w:rFonts w:ascii="Tahoma" w:eastAsia="Times New Roman" w:hAnsi="Tahoma" w:cs="Tahoma"/>
          <w:b/>
          <w:sz w:val="20"/>
          <w:szCs w:val="20"/>
          <w:lang w:val="en-GB" w:eastAsia="en-GB"/>
        </w:rPr>
        <w:tab/>
      </w:r>
      <w:r w:rsidRPr="00AD0CB8">
        <w:rPr>
          <w:rFonts w:ascii="Tahoma" w:eastAsia="Times New Roman" w:hAnsi="Tahoma" w:cs="Tahoma"/>
          <w:b/>
          <w:sz w:val="20"/>
          <w:szCs w:val="20"/>
          <w:u w:val="single"/>
          <w:lang w:val="en-GB" w:eastAsia="en-GB"/>
        </w:rPr>
        <w:t xml:space="preserve">H.I. 4. Draft Policy on Way Finding Signs on Public Roads </w:t>
      </w:r>
    </w:p>
    <w:p w:rsidR="00AD0CB8" w:rsidRPr="00AD0CB8" w:rsidRDefault="00AD0CB8" w:rsidP="00AD0CB8">
      <w:pPr>
        <w:spacing w:after="0" w:line="240" w:lineRule="auto"/>
        <w:ind w:left="1440"/>
        <w:rPr>
          <w:rFonts w:ascii="Tahoma" w:eastAsia="Times New Roman" w:hAnsi="Tahoma" w:cs="Tahoma"/>
          <w:b/>
          <w:sz w:val="20"/>
          <w:szCs w:val="20"/>
          <w:u w:val="single"/>
          <w:lang w:val="en-GB" w:eastAsia="en-GB"/>
        </w:rPr>
      </w:pPr>
    </w:p>
    <w:p w:rsidR="00AD0CB8" w:rsidRPr="00AD0CB8" w:rsidRDefault="00AD0CB8" w:rsidP="00AD0CB8">
      <w:pPr>
        <w:spacing w:before="100" w:beforeAutospacing="1" w:after="100" w:afterAutospacing="1" w:line="240" w:lineRule="auto"/>
        <w:jc w:val="both"/>
        <w:rPr>
          <w:rFonts w:ascii="Tahoma" w:eastAsia="Times New Roman" w:hAnsi="Tahoma" w:cs="Tahoma"/>
          <w:sz w:val="20"/>
          <w:szCs w:val="20"/>
          <w:lang w:val="en-GB" w:eastAsia="en-GB"/>
        </w:rPr>
      </w:pPr>
      <w:r>
        <w:rPr>
          <w:rFonts w:ascii="Tahoma" w:hAnsi="Tahoma" w:cs="Tahoma"/>
          <w:sz w:val="20"/>
          <w:szCs w:val="20"/>
        </w:rPr>
        <w:tab/>
      </w:r>
      <w:hyperlink r:id="rId28" w:history="1">
        <w:r w:rsidRPr="00AD0CB8">
          <w:rPr>
            <w:rStyle w:val="Hyperlink"/>
            <w:rFonts w:ascii="Tahoma" w:eastAsia="Times New Roman" w:hAnsi="Tahoma" w:cs="Tahoma"/>
            <w:sz w:val="20"/>
            <w:szCs w:val="20"/>
            <w:lang w:val="en-GB" w:eastAsia="en-GB"/>
          </w:rPr>
          <w:t>Items\HI 4 Policy on Way Finding Signs on Public Roads amended 4.docx</w:t>
        </w:r>
      </w:hyperlink>
    </w:p>
    <w:p w:rsidR="00AD0CB8" w:rsidRPr="00AD0CB8" w:rsidRDefault="00AD0CB8" w:rsidP="00AD0CB8">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AD0CB8">
        <w:rPr>
          <w:rFonts w:ascii="Tahoma" w:eastAsia="Times New Roman" w:hAnsi="Tahoma" w:cs="Tahoma"/>
          <w:sz w:val="20"/>
          <w:szCs w:val="20"/>
          <w:lang w:val="en-GB" w:eastAsia="en-GB"/>
        </w:rPr>
        <w:t xml:space="preserve">Mr. William Purcell, Senior Engineer outlined changes that had been made to the Draft </w:t>
      </w:r>
      <w:r>
        <w:rPr>
          <w:rFonts w:ascii="Tahoma" w:eastAsia="Times New Roman" w:hAnsi="Tahoma" w:cs="Tahoma"/>
          <w:sz w:val="20"/>
          <w:szCs w:val="20"/>
          <w:lang w:val="en-GB" w:eastAsia="en-GB"/>
        </w:rPr>
        <w:tab/>
      </w:r>
      <w:r w:rsidRPr="00AD0CB8">
        <w:rPr>
          <w:rFonts w:ascii="Tahoma" w:eastAsia="Times New Roman" w:hAnsi="Tahoma" w:cs="Tahoma"/>
          <w:sz w:val="20"/>
          <w:szCs w:val="20"/>
          <w:lang w:val="en-GB" w:eastAsia="en-GB"/>
        </w:rPr>
        <w:t xml:space="preserve">document since the SPC meeting in September.  He informed the meeting that the next step </w:t>
      </w:r>
      <w:r>
        <w:rPr>
          <w:rFonts w:ascii="Tahoma" w:eastAsia="Times New Roman" w:hAnsi="Tahoma" w:cs="Tahoma"/>
          <w:sz w:val="20"/>
          <w:szCs w:val="20"/>
          <w:lang w:val="en-GB" w:eastAsia="en-GB"/>
        </w:rPr>
        <w:tab/>
      </w:r>
      <w:r w:rsidRPr="00AD0CB8">
        <w:rPr>
          <w:rFonts w:ascii="Tahoma" w:eastAsia="Times New Roman" w:hAnsi="Tahoma" w:cs="Tahoma"/>
          <w:sz w:val="20"/>
          <w:szCs w:val="20"/>
          <w:lang w:val="en-GB" w:eastAsia="en-GB"/>
        </w:rPr>
        <w:t>would be to bring the final document to the December Council Meeting for adoption.</w:t>
      </w:r>
    </w:p>
    <w:p w:rsidR="00AD0CB8" w:rsidRPr="00AD0CB8" w:rsidRDefault="00AD0CB8" w:rsidP="00AD0CB8">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AD0CB8">
        <w:rPr>
          <w:rFonts w:ascii="Tahoma" w:eastAsia="Times New Roman" w:hAnsi="Tahoma" w:cs="Tahoma"/>
          <w:sz w:val="20"/>
          <w:szCs w:val="20"/>
          <w:lang w:val="en-GB" w:eastAsia="en-GB"/>
        </w:rPr>
        <w:t xml:space="preserve">The report was </w:t>
      </w:r>
      <w:r w:rsidRPr="00AD0CB8">
        <w:rPr>
          <w:rFonts w:ascii="Tahoma" w:eastAsia="Times New Roman" w:hAnsi="Tahoma" w:cs="Tahoma"/>
          <w:b/>
          <w:sz w:val="20"/>
          <w:szCs w:val="20"/>
          <w:lang w:val="en-GB" w:eastAsia="en-GB"/>
        </w:rPr>
        <w:t xml:space="preserve">RECOMMENDED </w:t>
      </w:r>
    </w:p>
    <w:p w:rsidR="00AD0CB8" w:rsidRPr="00AD0CB8" w:rsidRDefault="00AD0CB8" w:rsidP="00AD0CB8">
      <w:pPr>
        <w:spacing w:before="100" w:beforeAutospacing="1" w:after="100" w:afterAutospacing="1" w:line="240" w:lineRule="auto"/>
        <w:jc w:val="both"/>
        <w:rPr>
          <w:rFonts w:ascii="Tahoma" w:eastAsia="Times New Roman" w:hAnsi="Tahoma" w:cs="Tahoma"/>
          <w:b/>
          <w:sz w:val="20"/>
          <w:szCs w:val="20"/>
          <w:u w:val="single"/>
          <w:lang w:val="en-GB" w:eastAsia="en-GB"/>
        </w:rPr>
      </w:pPr>
      <w:r w:rsidRPr="00AD0CB8">
        <w:rPr>
          <w:rFonts w:ascii="Tahoma" w:eastAsia="Times New Roman" w:hAnsi="Tahoma" w:cs="Tahoma"/>
          <w:b/>
          <w:sz w:val="20"/>
          <w:szCs w:val="20"/>
          <w:lang w:val="en-GB" w:eastAsia="en-GB"/>
        </w:rPr>
        <w:tab/>
      </w:r>
      <w:r w:rsidRPr="00AD0CB8">
        <w:rPr>
          <w:rFonts w:ascii="Tahoma" w:eastAsia="Times New Roman" w:hAnsi="Tahoma" w:cs="Tahoma"/>
          <w:b/>
          <w:sz w:val="20"/>
          <w:szCs w:val="20"/>
          <w:u w:val="single"/>
          <w:lang w:val="en-GB" w:eastAsia="en-GB"/>
        </w:rPr>
        <w:t>H.I. 5 Adamstown Road (R120)</w:t>
      </w:r>
    </w:p>
    <w:p w:rsidR="00AD0CB8" w:rsidRPr="00AD0CB8" w:rsidRDefault="00AD0CB8" w:rsidP="00AD0CB8">
      <w:pPr>
        <w:spacing w:before="100" w:beforeAutospacing="1" w:after="100" w:afterAutospacing="1" w:line="240" w:lineRule="auto"/>
        <w:jc w:val="both"/>
        <w:rPr>
          <w:rFonts w:ascii="Tahoma" w:eastAsia="Times New Roman" w:hAnsi="Tahoma" w:cs="Tahoma"/>
          <w:b/>
          <w:sz w:val="20"/>
          <w:szCs w:val="20"/>
          <w:u w:val="single"/>
          <w:lang w:val="en-GB" w:eastAsia="en-GB"/>
        </w:rPr>
      </w:pPr>
      <w:r>
        <w:rPr>
          <w:rFonts w:ascii="Tahoma" w:hAnsi="Tahoma" w:cs="Tahoma"/>
          <w:sz w:val="20"/>
          <w:szCs w:val="20"/>
        </w:rPr>
        <w:tab/>
      </w:r>
      <w:hyperlink r:id="rId29" w:history="1">
        <w:r w:rsidRPr="00AD0CB8">
          <w:rPr>
            <w:rStyle w:val="Hyperlink"/>
            <w:rFonts w:ascii="Tahoma" w:eastAsia="Times New Roman" w:hAnsi="Tahoma" w:cs="Tahoma"/>
            <w:b/>
            <w:sz w:val="20"/>
            <w:szCs w:val="20"/>
            <w:lang w:val="en-GB" w:eastAsia="en-GB"/>
          </w:rPr>
          <w:t>HI 5 Adamstown update R120.docx</w:t>
        </w:r>
      </w:hyperlink>
    </w:p>
    <w:p w:rsidR="00AD0CB8" w:rsidRPr="00AD0CB8" w:rsidRDefault="00AD0CB8" w:rsidP="00AD0CB8">
      <w:pPr>
        <w:spacing w:before="100" w:beforeAutospacing="1" w:after="100" w:afterAutospacing="1" w:line="240" w:lineRule="auto"/>
        <w:jc w:val="both"/>
        <w:rPr>
          <w:rFonts w:ascii="Tahoma" w:eastAsia="Times New Roman" w:hAnsi="Tahoma" w:cs="Tahoma"/>
          <w:b/>
          <w:sz w:val="20"/>
          <w:szCs w:val="20"/>
          <w:u w:val="single"/>
          <w:lang w:val="en-GB" w:eastAsia="en-GB"/>
        </w:rPr>
      </w:pPr>
      <w:r>
        <w:rPr>
          <w:rFonts w:ascii="Tahoma" w:hAnsi="Tahoma" w:cs="Tahoma"/>
          <w:sz w:val="20"/>
          <w:szCs w:val="20"/>
        </w:rPr>
        <w:tab/>
      </w:r>
      <w:hyperlink r:id="rId30" w:history="1">
        <w:r w:rsidRPr="00AD0CB8">
          <w:rPr>
            <w:rStyle w:val="Hyperlink"/>
            <w:rFonts w:ascii="Tahoma" w:eastAsia="Times New Roman" w:hAnsi="Tahoma" w:cs="Tahoma"/>
            <w:b/>
            <w:sz w:val="20"/>
            <w:szCs w:val="20"/>
            <w:lang w:val="en-GB" w:eastAsia="en-GB"/>
          </w:rPr>
          <w:t>HI 5 Associated Map.pdf</w:t>
        </w:r>
      </w:hyperlink>
    </w:p>
    <w:p w:rsidR="00AD0CB8" w:rsidRPr="00AD0CB8" w:rsidRDefault="00AD0CB8" w:rsidP="00AD0CB8">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AD0CB8">
        <w:rPr>
          <w:rFonts w:ascii="Tahoma" w:eastAsia="Times New Roman" w:hAnsi="Tahoma" w:cs="Tahoma"/>
          <w:sz w:val="20"/>
          <w:szCs w:val="20"/>
          <w:lang w:val="en-GB" w:eastAsia="en-GB"/>
        </w:rPr>
        <w:t xml:space="preserve">Mr. William Purcell, Senior Engineer, gave the report.  </w:t>
      </w:r>
    </w:p>
    <w:p w:rsidR="00AD0CB8" w:rsidRPr="00AD0CB8" w:rsidRDefault="00AD0CB8" w:rsidP="00AD0CB8">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AD0CB8">
        <w:rPr>
          <w:rFonts w:ascii="Tahoma" w:eastAsia="Times New Roman" w:hAnsi="Tahoma" w:cs="Tahoma"/>
          <w:sz w:val="20"/>
          <w:szCs w:val="20"/>
          <w:lang w:val="en-GB" w:eastAsia="en-GB"/>
        </w:rPr>
        <w:t xml:space="preserve">Mr. Purcell give the report on the Adamstown Road (R120) Nangor Road (R134) Improvement </w:t>
      </w:r>
      <w:r>
        <w:rPr>
          <w:rFonts w:ascii="Tahoma" w:eastAsia="Times New Roman" w:hAnsi="Tahoma" w:cs="Tahoma"/>
          <w:sz w:val="20"/>
          <w:szCs w:val="20"/>
          <w:lang w:val="en-GB" w:eastAsia="en-GB"/>
        </w:rPr>
        <w:tab/>
      </w:r>
      <w:r w:rsidRPr="00AD0CB8">
        <w:rPr>
          <w:rFonts w:ascii="Tahoma" w:eastAsia="Times New Roman" w:hAnsi="Tahoma" w:cs="Tahoma"/>
          <w:sz w:val="20"/>
          <w:szCs w:val="20"/>
          <w:lang w:val="en-GB" w:eastAsia="en-GB"/>
        </w:rPr>
        <w:t xml:space="preserve">Scheme which has just commenced.  He outlined the main areas in which the works will </w:t>
      </w:r>
      <w:r>
        <w:rPr>
          <w:rFonts w:ascii="Tahoma" w:eastAsia="Times New Roman" w:hAnsi="Tahoma" w:cs="Tahoma"/>
          <w:sz w:val="20"/>
          <w:szCs w:val="20"/>
          <w:lang w:val="en-GB" w:eastAsia="en-GB"/>
        </w:rPr>
        <w:tab/>
      </w:r>
      <w:r w:rsidRPr="00AD0CB8">
        <w:rPr>
          <w:rFonts w:ascii="Tahoma" w:eastAsia="Times New Roman" w:hAnsi="Tahoma" w:cs="Tahoma"/>
          <w:sz w:val="20"/>
          <w:szCs w:val="20"/>
          <w:lang w:val="en-GB" w:eastAsia="en-GB"/>
        </w:rPr>
        <w:t xml:space="preserve">concentrate and the timeline for the construction works – 15 months.  The contract has been </w:t>
      </w:r>
      <w:r>
        <w:rPr>
          <w:rFonts w:ascii="Tahoma" w:eastAsia="Times New Roman" w:hAnsi="Tahoma" w:cs="Tahoma"/>
          <w:sz w:val="20"/>
          <w:szCs w:val="20"/>
          <w:lang w:val="en-GB" w:eastAsia="en-GB"/>
        </w:rPr>
        <w:tab/>
      </w:r>
      <w:r w:rsidRPr="00AD0CB8">
        <w:rPr>
          <w:rFonts w:ascii="Tahoma" w:eastAsia="Times New Roman" w:hAnsi="Tahoma" w:cs="Tahoma"/>
          <w:sz w:val="20"/>
          <w:szCs w:val="20"/>
          <w:lang w:val="en-GB" w:eastAsia="en-GB"/>
        </w:rPr>
        <w:t xml:space="preserve">awarded to Wills Brothers and works have now commenced on site. </w:t>
      </w:r>
    </w:p>
    <w:p w:rsidR="00AD0CB8" w:rsidRPr="00AD0CB8" w:rsidRDefault="00AD0CB8" w:rsidP="00AD0CB8">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AD0CB8">
        <w:rPr>
          <w:rFonts w:ascii="Tahoma" w:eastAsia="Times New Roman" w:hAnsi="Tahoma" w:cs="Tahoma"/>
          <w:sz w:val="20"/>
          <w:szCs w:val="20"/>
          <w:lang w:val="en-GB" w:eastAsia="en-GB"/>
        </w:rPr>
        <w:t xml:space="preserve">A discussion followed in which Mr. Purcell answered the queries raised by Cllrs. P. Gogarty </w:t>
      </w:r>
      <w:r>
        <w:rPr>
          <w:rFonts w:ascii="Tahoma" w:eastAsia="Times New Roman" w:hAnsi="Tahoma" w:cs="Tahoma"/>
          <w:sz w:val="20"/>
          <w:szCs w:val="20"/>
          <w:lang w:val="en-GB" w:eastAsia="en-GB"/>
        </w:rPr>
        <w:tab/>
      </w:r>
      <w:r w:rsidRPr="00AD0CB8">
        <w:rPr>
          <w:rFonts w:ascii="Tahoma" w:eastAsia="Times New Roman" w:hAnsi="Tahoma" w:cs="Tahoma"/>
          <w:sz w:val="20"/>
          <w:szCs w:val="20"/>
          <w:lang w:val="en-GB" w:eastAsia="en-GB"/>
        </w:rPr>
        <w:t>and L O’Toole regarding mainly traffic issues and the works on the bridge</w:t>
      </w:r>
      <w:r w:rsidR="007A59BA" w:rsidRPr="00AD0CB8">
        <w:rPr>
          <w:rFonts w:ascii="Tahoma" w:eastAsia="Times New Roman" w:hAnsi="Tahoma" w:cs="Tahoma"/>
          <w:sz w:val="20"/>
          <w:szCs w:val="20"/>
          <w:lang w:val="en-GB" w:eastAsia="en-GB"/>
        </w:rPr>
        <w:t>, Laura</w:t>
      </w:r>
      <w:r w:rsidRPr="00AD0CB8">
        <w:rPr>
          <w:rFonts w:ascii="Tahoma" w:eastAsia="Times New Roman" w:hAnsi="Tahoma" w:cs="Tahoma"/>
          <w:sz w:val="20"/>
          <w:szCs w:val="20"/>
          <w:lang w:val="en-GB" w:eastAsia="en-GB"/>
        </w:rPr>
        <w:t xml:space="preserve"> Leonard, </w:t>
      </w:r>
      <w:r w:rsidR="007A59BA">
        <w:rPr>
          <w:rFonts w:ascii="Tahoma" w:eastAsia="Times New Roman" w:hAnsi="Tahoma" w:cs="Tahoma"/>
          <w:sz w:val="20"/>
          <w:szCs w:val="20"/>
          <w:lang w:val="en-GB" w:eastAsia="en-GB"/>
        </w:rPr>
        <w:tab/>
      </w:r>
      <w:r w:rsidRPr="00AD0CB8">
        <w:rPr>
          <w:rFonts w:ascii="Tahoma" w:eastAsia="Times New Roman" w:hAnsi="Tahoma" w:cs="Tahoma"/>
          <w:sz w:val="20"/>
          <w:szCs w:val="20"/>
          <w:lang w:val="en-GB" w:eastAsia="en-GB"/>
        </w:rPr>
        <w:t xml:space="preserve">A/Director of Services stated that the Council were conscious to minimise traffic disruption </w:t>
      </w:r>
      <w:r w:rsidR="007A59BA">
        <w:rPr>
          <w:rFonts w:ascii="Tahoma" w:eastAsia="Times New Roman" w:hAnsi="Tahoma" w:cs="Tahoma"/>
          <w:sz w:val="20"/>
          <w:szCs w:val="20"/>
          <w:lang w:val="en-GB" w:eastAsia="en-GB"/>
        </w:rPr>
        <w:tab/>
      </w:r>
      <w:r w:rsidRPr="00AD0CB8">
        <w:rPr>
          <w:rFonts w:ascii="Tahoma" w:eastAsia="Times New Roman" w:hAnsi="Tahoma" w:cs="Tahoma"/>
          <w:sz w:val="20"/>
          <w:szCs w:val="20"/>
          <w:lang w:val="en-GB" w:eastAsia="en-GB"/>
        </w:rPr>
        <w:t xml:space="preserve">whilst the works are ongoing.  She stated that Social Media and AA Roadwatch would be </w:t>
      </w:r>
      <w:r w:rsidR="007A59BA">
        <w:rPr>
          <w:rFonts w:ascii="Tahoma" w:eastAsia="Times New Roman" w:hAnsi="Tahoma" w:cs="Tahoma"/>
          <w:sz w:val="20"/>
          <w:szCs w:val="20"/>
          <w:lang w:val="en-GB" w:eastAsia="en-GB"/>
        </w:rPr>
        <w:tab/>
      </w:r>
      <w:r w:rsidRPr="00AD0CB8">
        <w:rPr>
          <w:rFonts w:ascii="Tahoma" w:eastAsia="Times New Roman" w:hAnsi="Tahoma" w:cs="Tahoma"/>
          <w:sz w:val="20"/>
          <w:szCs w:val="20"/>
          <w:lang w:val="en-GB" w:eastAsia="en-GB"/>
        </w:rPr>
        <w:t>utilised fully to keep the public abreast of the situation on the ground.</w:t>
      </w:r>
    </w:p>
    <w:p w:rsidR="00AD0CB8" w:rsidRPr="00AD0CB8" w:rsidRDefault="007A59BA" w:rsidP="00AD0CB8">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The report was </w:t>
      </w:r>
      <w:r w:rsidR="00AD0CB8" w:rsidRPr="00AD0CB8">
        <w:rPr>
          <w:rFonts w:ascii="Tahoma" w:eastAsia="Times New Roman" w:hAnsi="Tahoma" w:cs="Tahoma"/>
          <w:b/>
          <w:sz w:val="20"/>
          <w:szCs w:val="20"/>
          <w:lang w:val="en-GB" w:eastAsia="en-GB"/>
        </w:rPr>
        <w:t>NOTED</w:t>
      </w:r>
    </w:p>
    <w:p w:rsidR="00AD0CB8" w:rsidRPr="00AD0CB8" w:rsidRDefault="007A59BA" w:rsidP="00AD0CB8">
      <w:pPr>
        <w:spacing w:after="0" w:line="240" w:lineRule="auto"/>
        <w:rPr>
          <w:rFonts w:ascii="Tahoma" w:eastAsia="Times New Roman" w:hAnsi="Tahoma" w:cs="Tahoma"/>
          <w:b/>
          <w:sz w:val="20"/>
          <w:szCs w:val="20"/>
          <w:u w:val="single"/>
          <w:lang w:val="en-GB" w:eastAsia="en-GB"/>
        </w:rPr>
      </w:pPr>
      <w:r w:rsidRPr="007A59BA">
        <w:rPr>
          <w:rFonts w:ascii="Tahoma" w:eastAsia="Times New Roman" w:hAnsi="Tahoma" w:cs="Tahoma"/>
          <w:b/>
          <w:sz w:val="20"/>
          <w:szCs w:val="20"/>
          <w:lang w:val="en-GB" w:eastAsia="en-GB"/>
        </w:rPr>
        <w:tab/>
      </w:r>
      <w:r w:rsidR="00AD0CB8" w:rsidRPr="00AD0CB8">
        <w:rPr>
          <w:rFonts w:ascii="Tahoma" w:eastAsia="Times New Roman" w:hAnsi="Tahoma" w:cs="Tahoma"/>
          <w:b/>
          <w:sz w:val="20"/>
          <w:szCs w:val="20"/>
          <w:u w:val="single"/>
          <w:lang w:val="en-GB" w:eastAsia="en-GB"/>
        </w:rPr>
        <w:t xml:space="preserve">H.I. 2 Clonburris SDZ Update </w:t>
      </w:r>
    </w:p>
    <w:p w:rsidR="00AD0CB8" w:rsidRPr="00AD0CB8" w:rsidRDefault="00AD0CB8" w:rsidP="00AD0CB8">
      <w:pPr>
        <w:spacing w:after="0" w:line="240" w:lineRule="auto"/>
        <w:rPr>
          <w:rFonts w:ascii="Tahoma" w:eastAsia="Times New Roman" w:hAnsi="Tahoma" w:cs="Tahoma"/>
          <w:b/>
          <w:sz w:val="20"/>
          <w:szCs w:val="20"/>
          <w:u w:val="single"/>
          <w:lang w:val="en-GB" w:eastAsia="en-GB"/>
        </w:rPr>
      </w:pPr>
    </w:p>
    <w:p w:rsidR="00AD0CB8" w:rsidRPr="00AD0CB8" w:rsidRDefault="007A59BA" w:rsidP="00AD0CB8">
      <w:pPr>
        <w:spacing w:after="0" w:line="240" w:lineRule="auto"/>
        <w:rPr>
          <w:rFonts w:ascii="Tahoma" w:eastAsia="Times New Roman" w:hAnsi="Tahoma" w:cs="Tahoma"/>
          <w:b/>
          <w:sz w:val="20"/>
          <w:szCs w:val="20"/>
          <w:u w:val="single"/>
          <w:lang w:val="en-GB" w:eastAsia="en-GB"/>
        </w:rPr>
      </w:pPr>
      <w:r>
        <w:rPr>
          <w:rFonts w:ascii="Tahoma" w:hAnsi="Tahoma" w:cs="Tahoma"/>
          <w:sz w:val="20"/>
          <w:szCs w:val="20"/>
        </w:rPr>
        <w:tab/>
      </w:r>
      <w:hyperlink r:id="rId31" w:history="1">
        <w:r w:rsidR="00AD0CB8" w:rsidRPr="00AD0CB8">
          <w:rPr>
            <w:rStyle w:val="Hyperlink"/>
            <w:rFonts w:ascii="Tahoma" w:eastAsia="Times New Roman" w:hAnsi="Tahoma" w:cs="Tahoma"/>
            <w:b/>
            <w:sz w:val="20"/>
            <w:szCs w:val="20"/>
            <w:lang w:val="en-GB" w:eastAsia="en-GB"/>
          </w:rPr>
          <w:t>HI 2 Clonburris.docx</w:t>
        </w:r>
      </w:hyperlink>
    </w:p>
    <w:p w:rsidR="00AD0CB8" w:rsidRPr="00AD0CB8" w:rsidRDefault="00AD0CB8" w:rsidP="00AD0CB8">
      <w:pPr>
        <w:spacing w:after="0" w:line="240" w:lineRule="auto"/>
        <w:ind w:left="1440"/>
        <w:rPr>
          <w:rFonts w:ascii="Tahoma" w:eastAsia="Times New Roman" w:hAnsi="Tahoma" w:cs="Tahoma"/>
          <w:b/>
          <w:sz w:val="20"/>
          <w:szCs w:val="20"/>
          <w:u w:val="single"/>
          <w:lang w:val="en-GB" w:eastAsia="en-GB"/>
        </w:rPr>
      </w:pPr>
    </w:p>
    <w:p w:rsidR="00AD0CB8" w:rsidRPr="00AD0CB8" w:rsidRDefault="00AD0CB8" w:rsidP="00AD0CB8">
      <w:pPr>
        <w:spacing w:after="0" w:line="240" w:lineRule="auto"/>
        <w:ind w:left="1440"/>
        <w:rPr>
          <w:rFonts w:ascii="Tahoma" w:eastAsia="Times New Roman" w:hAnsi="Tahoma" w:cs="Tahoma"/>
          <w:b/>
          <w:sz w:val="20"/>
          <w:szCs w:val="20"/>
          <w:u w:val="single"/>
          <w:lang w:val="en-GB" w:eastAsia="en-GB"/>
        </w:rPr>
      </w:pPr>
    </w:p>
    <w:p w:rsidR="00AD0CB8" w:rsidRPr="00AD0CB8" w:rsidRDefault="007A59BA" w:rsidP="00AD0CB8">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Mr. Brian Keaney, Senior Planner, presented the update on the Clonburris SDZ in which he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informed the meeting that over 600 submissions of the Consultation process had been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received.  Mr. Keaney went through the timeline of the engagement that had taken place with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the public and also the Consultation Drop in events that had been held during the month of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October.  The Council had also engaged with the PPN, The South Dublin County Disability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Advisory and Consultation Panel and had engaged with schools.  There were additional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stakeholder briefings with landowners and TD’s and Senators in Sept and October.  </w:t>
      </w:r>
    </w:p>
    <w:p w:rsidR="00AD0CB8" w:rsidRPr="00AD0CB8" w:rsidRDefault="00AD0CB8" w:rsidP="00AD0CB8">
      <w:pPr>
        <w:spacing w:after="0" w:line="240" w:lineRule="auto"/>
        <w:jc w:val="both"/>
        <w:rPr>
          <w:rFonts w:ascii="Tahoma" w:eastAsia="Times New Roman" w:hAnsi="Tahoma" w:cs="Tahoma"/>
          <w:sz w:val="20"/>
          <w:szCs w:val="20"/>
          <w:lang w:val="en-GB" w:eastAsia="en-GB"/>
        </w:rPr>
      </w:pPr>
    </w:p>
    <w:p w:rsidR="00AD0CB8" w:rsidRPr="00AD0CB8" w:rsidRDefault="007A59BA" w:rsidP="00AD0CB8">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The Chief Executive’s Report is currently being prepared and this will include a summary of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the issues raised in the submissions.</w:t>
      </w:r>
    </w:p>
    <w:p w:rsidR="00AD0CB8" w:rsidRPr="00AD0CB8" w:rsidRDefault="00AD0CB8" w:rsidP="00AD0CB8">
      <w:pPr>
        <w:spacing w:after="0" w:line="240" w:lineRule="auto"/>
        <w:jc w:val="both"/>
        <w:rPr>
          <w:rFonts w:ascii="Tahoma" w:eastAsia="Times New Roman" w:hAnsi="Tahoma" w:cs="Tahoma"/>
          <w:sz w:val="20"/>
          <w:szCs w:val="20"/>
          <w:lang w:val="en-GB" w:eastAsia="en-GB"/>
        </w:rPr>
      </w:pPr>
    </w:p>
    <w:p w:rsidR="00AD0CB8" w:rsidRPr="00AD0CB8" w:rsidRDefault="007A59BA" w:rsidP="00AD0CB8">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Following on from that the CE Report will be issued to the Elected Members on 14</w:t>
      </w:r>
      <w:r w:rsidR="00AD0CB8" w:rsidRPr="00AD0CB8">
        <w:rPr>
          <w:rFonts w:ascii="Tahoma" w:eastAsia="Times New Roman" w:hAnsi="Tahoma" w:cs="Tahoma"/>
          <w:sz w:val="20"/>
          <w:szCs w:val="20"/>
          <w:vertAlign w:val="superscript"/>
          <w:lang w:val="en-GB" w:eastAsia="en-GB"/>
        </w:rPr>
        <w:t>th</w:t>
      </w:r>
      <w:r w:rsidR="00AD0CB8" w:rsidRPr="00AD0CB8">
        <w:rPr>
          <w:rFonts w:ascii="Tahoma" w:eastAsia="Times New Roman" w:hAnsi="Tahoma" w:cs="Tahoma"/>
          <w:sz w:val="20"/>
          <w:szCs w:val="20"/>
          <w:lang w:val="en-GB" w:eastAsia="en-GB"/>
        </w:rPr>
        <w:t xml:space="preserve"> December,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2017.  There will be a briefing provided for the members on 15</w:t>
      </w:r>
      <w:r w:rsidR="00AD0CB8" w:rsidRPr="00AD0CB8">
        <w:rPr>
          <w:rFonts w:ascii="Tahoma" w:eastAsia="Times New Roman" w:hAnsi="Tahoma" w:cs="Tahoma"/>
          <w:sz w:val="20"/>
          <w:szCs w:val="20"/>
          <w:vertAlign w:val="superscript"/>
          <w:lang w:val="en-GB" w:eastAsia="en-GB"/>
        </w:rPr>
        <w:t>th</w:t>
      </w:r>
      <w:r w:rsidR="00AD0CB8" w:rsidRPr="00AD0CB8">
        <w:rPr>
          <w:rFonts w:ascii="Tahoma" w:eastAsia="Times New Roman" w:hAnsi="Tahoma" w:cs="Tahoma"/>
          <w:sz w:val="20"/>
          <w:szCs w:val="20"/>
          <w:lang w:val="en-GB" w:eastAsia="en-GB"/>
        </w:rPr>
        <w:t xml:space="preserve"> December.  The Chief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Executive’s Report will be issued to Elected Members only for their consideration. </w:t>
      </w:r>
    </w:p>
    <w:p w:rsidR="00AD0CB8" w:rsidRPr="00AD0CB8" w:rsidRDefault="00AD0CB8" w:rsidP="00AD0CB8">
      <w:pPr>
        <w:spacing w:after="0" w:line="240" w:lineRule="auto"/>
        <w:rPr>
          <w:rFonts w:ascii="Tahoma" w:eastAsia="Times New Roman" w:hAnsi="Tahoma" w:cs="Tahoma"/>
          <w:sz w:val="20"/>
          <w:szCs w:val="20"/>
          <w:lang w:val="en-GB" w:eastAsia="en-GB"/>
        </w:rPr>
      </w:pPr>
    </w:p>
    <w:p w:rsidR="00AD0CB8" w:rsidRPr="00AD0CB8" w:rsidRDefault="007A59BA" w:rsidP="00AD0CB8">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Mr. Keaney responded to queries raised by Cllr. O’Toole, Cllr Gogarty, Cllr. Higgins and N.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Durkin. The report was </w:t>
      </w:r>
      <w:r w:rsidR="00AD0CB8" w:rsidRPr="00AD0CB8">
        <w:rPr>
          <w:rFonts w:ascii="Tahoma" w:eastAsia="Times New Roman" w:hAnsi="Tahoma" w:cs="Tahoma"/>
          <w:b/>
          <w:sz w:val="20"/>
          <w:szCs w:val="20"/>
          <w:lang w:val="en-GB" w:eastAsia="en-GB"/>
        </w:rPr>
        <w:t>NOTED</w:t>
      </w:r>
    </w:p>
    <w:p w:rsidR="00AD0CB8" w:rsidRPr="00AD0CB8" w:rsidRDefault="00AD0CB8" w:rsidP="00AD0CB8">
      <w:pPr>
        <w:spacing w:after="0" w:line="240" w:lineRule="auto"/>
        <w:rPr>
          <w:rFonts w:ascii="Tahoma" w:eastAsia="Times New Roman" w:hAnsi="Tahoma" w:cs="Tahoma"/>
          <w:sz w:val="20"/>
          <w:szCs w:val="20"/>
          <w:lang w:val="en-GB" w:eastAsia="en-GB"/>
        </w:rPr>
      </w:pPr>
    </w:p>
    <w:p w:rsidR="00AD0CB8" w:rsidRPr="00AD0CB8" w:rsidRDefault="007A59BA" w:rsidP="00AD0CB8">
      <w:pPr>
        <w:spacing w:after="0" w:line="240" w:lineRule="auto"/>
        <w:rPr>
          <w:rFonts w:ascii="Tahoma" w:eastAsia="Times New Roman" w:hAnsi="Tahoma" w:cs="Tahoma"/>
          <w:b/>
          <w:sz w:val="20"/>
          <w:szCs w:val="20"/>
          <w:u w:val="single"/>
          <w:lang w:val="en-GB" w:eastAsia="en-GB"/>
        </w:rPr>
      </w:pPr>
      <w:r w:rsidRPr="007A59BA">
        <w:rPr>
          <w:rFonts w:ascii="Tahoma" w:eastAsia="Times New Roman" w:hAnsi="Tahoma" w:cs="Tahoma"/>
          <w:b/>
          <w:sz w:val="20"/>
          <w:szCs w:val="20"/>
          <w:lang w:val="en-GB" w:eastAsia="en-GB"/>
        </w:rPr>
        <w:tab/>
      </w:r>
      <w:r w:rsidR="00AD0CB8" w:rsidRPr="00AD0CB8">
        <w:rPr>
          <w:rFonts w:ascii="Tahoma" w:eastAsia="Times New Roman" w:hAnsi="Tahoma" w:cs="Tahoma"/>
          <w:b/>
          <w:sz w:val="20"/>
          <w:szCs w:val="20"/>
          <w:u w:val="single"/>
          <w:lang w:val="en-GB" w:eastAsia="en-GB"/>
        </w:rPr>
        <w:t>H.1.3 National Planning Framework – Update</w:t>
      </w:r>
    </w:p>
    <w:p w:rsidR="00AD0CB8" w:rsidRPr="00AD0CB8" w:rsidRDefault="00AD0CB8" w:rsidP="00AD0CB8">
      <w:pPr>
        <w:spacing w:after="0" w:line="240" w:lineRule="auto"/>
        <w:rPr>
          <w:rFonts w:ascii="Tahoma" w:eastAsia="Times New Roman" w:hAnsi="Tahoma" w:cs="Tahoma"/>
          <w:b/>
          <w:sz w:val="20"/>
          <w:szCs w:val="20"/>
          <w:u w:val="single"/>
          <w:lang w:val="en-GB" w:eastAsia="en-GB"/>
        </w:rPr>
      </w:pPr>
    </w:p>
    <w:p w:rsidR="00AD0CB8" w:rsidRPr="00AD0CB8" w:rsidRDefault="007A59BA" w:rsidP="00AD0CB8">
      <w:pPr>
        <w:spacing w:after="0" w:line="240" w:lineRule="auto"/>
        <w:rPr>
          <w:rFonts w:ascii="Tahoma" w:eastAsia="Times New Roman" w:hAnsi="Tahoma" w:cs="Tahoma"/>
          <w:b/>
          <w:sz w:val="20"/>
          <w:szCs w:val="20"/>
          <w:u w:val="single"/>
          <w:lang w:val="en-GB" w:eastAsia="en-GB"/>
        </w:rPr>
      </w:pPr>
      <w:r>
        <w:rPr>
          <w:rFonts w:ascii="Tahoma" w:hAnsi="Tahoma" w:cs="Tahoma"/>
          <w:sz w:val="20"/>
          <w:szCs w:val="20"/>
        </w:rPr>
        <w:tab/>
      </w:r>
      <w:hyperlink r:id="rId32" w:history="1">
        <w:r w:rsidR="00AD0CB8" w:rsidRPr="00AD0CB8">
          <w:rPr>
            <w:rStyle w:val="Hyperlink"/>
            <w:rFonts w:ascii="Tahoma" w:eastAsia="Times New Roman" w:hAnsi="Tahoma" w:cs="Tahoma"/>
            <w:b/>
            <w:sz w:val="20"/>
            <w:szCs w:val="20"/>
            <w:lang w:val="en-GB" w:eastAsia="en-GB"/>
          </w:rPr>
          <w:t>HI 3a.docx</w:t>
        </w:r>
      </w:hyperlink>
    </w:p>
    <w:p w:rsidR="00AD0CB8" w:rsidRPr="00AD0CB8" w:rsidRDefault="007A59BA" w:rsidP="00AD0CB8">
      <w:pPr>
        <w:spacing w:after="0" w:line="240" w:lineRule="auto"/>
        <w:rPr>
          <w:rFonts w:ascii="Tahoma" w:eastAsia="Times New Roman" w:hAnsi="Tahoma" w:cs="Tahoma"/>
          <w:b/>
          <w:sz w:val="20"/>
          <w:szCs w:val="20"/>
          <w:u w:val="single"/>
          <w:lang w:val="en-GB" w:eastAsia="en-GB"/>
        </w:rPr>
      </w:pPr>
      <w:r>
        <w:rPr>
          <w:rFonts w:ascii="Tahoma" w:hAnsi="Tahoma" w:cs="Tahoma"/>
          <w:sz w:val="20"/>
          <w:szCs w:val="20"/>
        </w:rPr>
        <w:tab/>
      </w:r>
      <w:hyperlink r:id="rId33" w:history="1">
        <w:r w:rsidR="00AD0CB8" w:rsidRPr="00AD0CB8">
          <w:rPr>
            <w:rStyle w:val="Hyperlink"/>
            <w:rFonts w:ascii="Tahoma" w:eastAsia="Times New Roman" w:hAnsi="Tahoma" w:cs="Tahoma"/>
            <w:b/>
            <w:sz w:val="20"/>
            <w:szCs w:val="20"/>
            <w:lang w:val="en-GB" w:eastAsia="en-GB"/>
          </w:rPr>
          <w:t>HI 3b.pdf</w:t>
        </w:r>
      </w:hyperlink>
    </w:p>
    <w:p w:rsidR="00AD0CB8" w:rsidRPr="00AD0CB8" w:rsidRDefault="00AD0CB8" w:rsidP="00AD0CB8">
      <w:pPr>
        <w:spacing w:after="0" w:line="240" w:lineRule="auto"/>
        <w:rPr>
          <w:rFonts w:ascii="Tahoma" w:eastAsia="Times New Roman" w:hAnsi="Tahoma" w:cs="Tahoma"/>
          <w:b/>
          <w:sz w:val="20"/>
          <w:szCs w:val="20"/>
          <w:u w:val="single"/>
          <w:lang w:val="en-GB" w:eastAsia="en-GB"/>
        </w:rPr>
      </w:pPr>
    </w:p>
    <w:p w:rsidR="00AD0CB8" w:rsidRPr="00AD0CB8" w:rsidRDefault="007A59BA" w:rsidP="00AD0CB8">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Mr. Brian Keaney, Senior Planner presented the update.  </w:t>
      </w:r>
    </w:p>
    <w:p w:rsidR="00AD0CB8" w:rsidRPr="00AD0CB8" w:rsidRDefault="00AD0CB8" w:rsidP="00AD0CB8">
      <w:pPr>
        <w:spacing w:after="0" w:line="240" w:lineRule="auto"/>
        <w:rPr>
          <w:rFonts w:ascii="Tahoma" w:eastAsia="Times New Roman" w:hAnsi="Tahoma" w:cs="Tahoma"/>
          <w:sz w:val="20"/>
          <w:szCs w:val="20"/>
          <w:lang w:val="en-GB" w:eastAsia="en-GB"/>
        </w:rPr>
      </w:pPr>
    </w:p>
    <w:p w:rsidR="00AD0CB8" w:rsidRPr="00AD0CB8" w:rsidRDefault="007A59BA" w:rsidP="00AD0CB8">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He outlined the key elements of the Draft National Planning Framework which includes the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establishment of the Office of the Planning Regulator with responsibility for monitoring the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implementation of the NPF.  The five cities of Dublin, Cork, Limerick, Galway and Waterford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will be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targeted to accommodate 50% overall growth between them. South Dublin County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will have an increased population of 475,000 – 500,000 and this will require 330,000 additional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jobs.  State owned lands will be developed to reshape urban areas and a 10 year National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Investment Plan to support the implementation of the NPF through capital investment.</w:t>
      </w:r>
    </w:p>
    <w:p w:rsidR="00AD0CB8" w:rsidRPr="00AD0CB8" w:rsidRDefault="007A59BA" w:rsidP="00AD0CB8">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p>
    <w:p w:rsidR="00AD0CB8" w:rsidRPr="00AD0CB8" w:rsidRDefault="007A59BA" w:rsidP="00AD0CB8">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It is anticipated that the NPF will be approved by Government in early 2018.  It will be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implemented regionally through Regional Spatial and Economic Strategies (RSES).  SDCC is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part of the Dublin Strategic Planning area.</w:t>
      </w:r>
    </w:p>
    <w:p w:rsidR="00AD0CB8" w:rsidRPr="00AD0CB8" w:rsidRDefault="00AD0CB8" w:rsidP="00AD0CB8">
      <w:pPr>
        <w:spacing w:after="0" w:line="240" w:lineRule="auto"/>
        <w:jc w:val="both"/>
        <w:rPr>
          <w:rFonts w:ascii="Tahoma" w:eastAsia="Times New Roman" w:hAnsi="Tahoma" w:cs="Tahoma"/>
          <w:sz w:val="20"/>
          <w:szCs w:val="20"/>
          <w:lang w:val="en-GB" w:eastAsia="en-GB"/>
        </w:rPr>
      </w:pPr>
    </w:p>
    <w:p w:rsidR="00AD0CB8" w:rsidRPr="00AD0CB8" w:rsidRDefault="007A59BA" w:rsidP="00AD0CB8">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SDCC will also be making a submission on the EMRA RSES Issues papers of which the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members will be kept informed.</w:t>
      </w:r>
    </w:p>
    <w:p w:rsidR="00AD0CB8" w:rsidRPr="00AD0CB8" w:rsidRDefault="00AD0CB8" w:rsidP="00AD0CB8">
      <w:pPr>
        <w:spacing w:after="0" w:line="240" w:lineRule="auto"/>
        <w:jc w:val="both"/>
        <w:rPr>
          <w:rFonts w:ascii="Tahoma" w:eastAsia="Times New Roman" w:hAnsi="Tahoma" w:cs="Tahoma"/>
          <w:sz w:val="20"/>
          <w:szCs w:val="20"/>
          <w:lang w:val="en-GB" w:eastAsia="en-GB"/>
        </w:rPr>
      </w:pPr>
    </w:p>
    <w:p w:rsidR="00AD0CB8" w:rsidRPr="00AD0CB8" w:rsidRDefault="007A59BA" w:rsidP="00AD0CB8">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Mr. Keaney responded to questions raised by Cllr L. O’Toole, Cllr. P. Donovan and Neil Durkin.</w:t>
      </w:r>
    </w:p>
    <w:p w:rsidR="00AD0CB8" w:rsidRPr="00AD0CB8" w:rsidRDefault="00AD0CB8" w:rsidP="00AD0CB8">
      <w:pPr>
        <w:spacing w:after="0" w:line="240" w:lineRule="auto"/>
        <w:rPr>
          <w:rFonts w:ascii="Tahoma" w:eastAsia="Times New Roman" w:hAnsi="Tahoma" w:cs="Tahoma"/>
          <w:sz w:val="20"/>
          <w:szCs w:val="20"/>
          <w:lang w:val="en-GB" w:eastAsia="en-GB"/>
        </w:rPr>
      </w:pPr>
    </w:p>
    <w:p w:rsidR="00AD0CB8" w:rsidRDefault="007A59BA" w:rsidP="00AD0CB8">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00AD0CB8" w:rsidRPr="00AD0CB8">
        <w:rPr>
          <w:rFonts w:ascii="Tahoma" w:eastAsia="Times New Roman" w:hAnsi="Tahoma" w:cs="Tahoma"/>
          <w:b/>
          <w:sz w:val="20"/>
          <w:szCs w:val="20"/>
          <w:lang w:val="en-GB" w:eastAsia="en-GB"/>
        </w:rPr>
        <w:t>The Report was NOTED</w:t>
      </w:r>
    </w:p>
    <w:p w:rsidR="00FD61D8" w:rsidRDefault="00FD61D8" w:rsidP="00AD0CB8">
      <w:pPr>
        <w:spacing w:after="0" w:line="240" w:lineRule="auto"/>
        <w:rPr>
          <w:rFonts w:ascii="Tahoma" w:eastAsia="Times New Roman" w:hAnsi="Tahoma" w:cs="Tahoma"/>
          <w:b/>
          <w:sz w:val="20"/>
          <w:szCs w:val="20"/>
          <w:lang w:val="en-GB" w:eastAsia="en-GB"/>
        </w:rPr>
      </w:pPr>
    </w:p>
    <w:p w:rsidR="00FD61D8" w:rsidRPr="00AD0CB8" w:rsidRDefault="00FD61D8" w:rsidP="00AD0CB8">
      <w:pPr>
        <w:spacing w:after="0" w:line="240" w:lineRule="auto"/>
        <w:rPr>
          <w:rFonts w:ascii="Tahoma" w:eastAsia="Times New Roman" w:hAnsi="Tahoma" w:cs="Tahoma"/>
          <w:b/>
          <w:sz w:val="20"/>
          <w:szCs w:val="20"/>
          <w:lang w:val="en-GB" w:eastAsia="en-GB"/>
        </w:rPr>
      </w:pPr>
    </w:p>
    <w:p w:rsidR="00AD0CB8" w:rsidRPr="00AD0CB8" w:rsidRDefault="00AD0CB8" w:rsidP="00AD0CB8">
      <w:pPr>
        <w:spacing w:after="0" w:line="240" w:lineRule="auto"/>
        <w:rPr>
          <w:rFonts w:ascii="Tahoma" w:eastAsia="Times New Roman" w:hAnsi="Tahoma" w:cs="Tahoma"/>
          <w:sz w:val="20"/>
          <w:szCs w:val="20"/>
          <w:lang w:val="en-GB" w:eastAsia="en-GB"/>
        </w:rPr>
      </w:pPr>
    </w:p>
    <w:p w:rsidR="00AD0CB8" w:rsidRPr="00AD0CB8" w:rsidRDefault="007A59BA" w:rsidP="00AD0CB8">
      <w:pPr>
        <w:spacing w:after="0" w:line="240" w:lineRule="auto"/>
        <w:rPr>
          <w:rFonts w:ascii="Tahoma" w:eastAsia="Times New Roman" w:hAnsi="Tahoma" w:cs="Tahoma"/>
          <w:b/>
          <w:sz w:val="20"/>
          <w:szCs w:val="20"/>
          <w:u w:val="single"/>
          <w:lang w:val="en-GB" w:eastAsia="en-GB"/>
        </w:rPr>
      </w:pPr>
      <w:r w:rsidRPr="007A59BA">
        <w:rPr>
          <w:rFonts w:ascii="Tahoma" w:eastAsia="Times New Roman" w:hAnsi="Tahoma" w:cs="Tahoma"/>
          <w:b/>
          <w:sz w:val="20"/>
          <w:szCs w:val="20"/>
          <w:lang w:val="en-GB" w:eastAsia="en-GB"/>
        </w:rPr>
        <w:tab/>
      </w:r>
      <w:r w:rsidR="00AD0CB8" w:rsidRPr="00AD0CB8">
        <w:rPr>
          <w:rFonts w:ascii="Tahoma" w:eastAsia="Times New Roman" w:hAnsi="Tahoma" w:cs="Tahoma"/>
          <w:b/>
          <w:sz w:val="20"/>
          <w:szCs w:val="20"/>
          <w:u w:val="single"/>
          <w:lang w:val="en-GB" w:eastAsia="en-GB"/>
        </w:rPr>
        <w:t xml:space="preserve">H.I.6 Weston Aerodrome - Update  </w:t>
      </w:r>
    </w:p>
    <w:p w:rsidR="00AD0CB8" w:rsidRPr="00AD0CB8" w:rsidRDefault="00AD0CB8" w:rsidP="00AD0CB8">
      <w:pPr>
        <w:spacing w:after="0" w:line="240" w:lineRule="auto"/>
        <w:rPr>
          <w:rFonts w:ascii="Tahoma" w:eastAsia="Times New Roman" w:hAnsi="Tahoma" w:cs="Tahoma"/>
          <w:b/>
          <w:sz w:val="20"/>
          <w:szCs w:val="20"/>
          <w:u w:val="single"/>
          <w:lang w:val="en-GB" w:eastAsia="en-GB"/>
        </w:rPr>
      </w:pPr>
    </w:p>
    <w:p w:rsidR="00AD0CB8" w:rsidRPr="00AD0CB8" w:rsidRDefault="007A59BA" w:rsidP="00AD0CB8">
      <w:pPr>
        <w:spacing w:after="0" w:line="240" w:lineRule="auto"/>
        <w:rPr>
          <w:rFonts w:ascii="Tahoma" w:eastAsia="Times New Roman" w:hAnsi="Tahoma" w:cs="Tahoma"/>
          <w:sz w:val="20"/>
          <w:szCs w:val="20"/>
          <w:lang w:val="en-GB" w:eastAsia="en-GB"/>
        </w:rPr>
      </w:pPr>
      <w:r>
        <w:rPr>
          <w:rFonts w:ascii="Tahoma" w:hAnsi="Tahoma" w:cs="Tahoma"/>
          <w:sz w:val="20"/>
          <w:szCs w:val="20"/>
        </w:rPr>
        <w:tab/>
      </w:r>
      <w:hyperlink r:id="rId34" w:history="1">
        <w:r w:rsidR="00AD0CB8" w:rsidRPr="00AD0CB8">
          <w:rPr>
            <w:rStyle w:val="Hyperlink"/>
            <w:rFonts w:ascii="Tahoma" w:eastAsia="Times New Roman" w:hAnsi="Tahoma" w:cs="Tahoma"/>
            <w:sz w:val="20"/>
            <w:szCs w:val="20"/>
            <w:lang w:val="en-GB" w:eastAsia="en-GB"/>
          </w:rPr>
          <w:t>HI 6 Weston Aerodrome - Report on submissions received.pdf</w:t>
        </w:r>
      </w:hyperlink>
    </w:p>
    <w:p w:rsidR="00AD0CB8" w:rsidRPr="00AD0CB8" w:rsidRDefault="00AD0CB8" w:rsidP="00AD0CB8">
      <w:pPr>
        <w:spacing w:after="0" w:line="240" w:lineRule="auto"/>
        <w:rPr>
          <w:rFonts w:ascii="Tahoma" w:eastAsia="Times New Roman" w:hAnsi="Tahoma" w:cs="Tahoma"/>
          <w:sz w:val="20"/>
          <w:szCs w:val="20"/>
          <w:lang w:val="en-GB" w:eastAsia="en-GB"/>
        </w:rPr>
      </w:pPr>
    </w:p>
    <w:p w:rsidR="00AD0CB8" w:rsidRPr="00AD0CB8" w:rsidRDefault="007A59BA" w:rsidP="00AD0CB8">
      <w:pPr>
        <w:spacing w:after="0" w:line="240" w:lineRule="auto"/>
        <w:rPr>
          <w:rFonts w:ascii="Tahoma" w:eastAsia="Times New Roman" w:hAnsi="Tahoma" w:cs="Tahoma"/>
          <w:sz w:val="20"/>
          <w:szCs w:val="20"/>
          <w:lang w:val="en-GB" w:eastAsia="en-GB"/>
        </w:rPr>
      </w:pPr>
      <w:r>
        <w:rPr>
          <w:rFonts w:ascii="Tahoma" w:hAnsi="Tahoma" w:cs="Tahoma"/>
          <w:sz w:val="20"/>
          <w:szCs w:val="20"/>
        </w:rPr>
        <w:tab/>
      </w:r>
      <w:hyperlink r:id="rId35" w:history="1">
        <w:r w:rsidR="00AD0CB8" w:rsidRPr="00AD0CB8">
          <w:rPr>
            <w:rStyle w:val="Hyperlink"/>
            <w:rFonts w:ascii="Tahoma" w:eastAsia="Times New Roman" w:hAnsi="Tahoma" w:cs="Tahoma"/>
            <w:sz w:val="20"/>
            <w:szCs w:val="20"/>
            <w:lang w:val="en-GB" w:eastAsia="en-GB"/>
          </w:rPr>
          <w:t>HI 6 Weston Aerodrome CE report.docx</w:t>
        </w:r>
      </w:hyperlink>
    </w:p>
    <w:p w:rsidR="00AD0CB8" w:rsidRPr="00AD0CB8" w:rsidRDefault="00AD0CB8" w:rsidP="00AD0CB8">
      <w:pPr>
        <w:spacing w:after="0" w:line="240" w:lineRule="auto"/>
        <w:rPr>
          <w:rFonts w:ascii="Tahoma" w:eastAsia="Times New Roman" w:hAnsi="Tahoma" w:cs="Tahoma"/>
          <w:sz w:val="20"/>
          <w:szCs w:val="20"/>
          <w:lang w:val="en-GB" w:eastAsia="en-GB"/>
        </w:rPr>
      </w:pPr>
    </w:p>
    <w:p w:rsidR="00AD0CB8" w:rsidRPr="00AD0CB8" w:rsidRDefault="007A59BA" w:rsidP="00AD0CB8">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Brian Keaney, Senior Planner, presented the report.  </w:t>
      </w:r>
    </w:p>
    <w:p w:rsidR="00AD0CB8" w:rsidRPr="00AD0CB8" w:rsidRDefault="00AD0CB8" w:rsidP="00AD0CB8">
      <w:pPr>
        <w:spacing w:after="0" w:line="240" w:lineRule="auto"/>
        <w:jc w:val="both"/>
        <w:rPr>
          <w:rFonts w:ascii="Tahoma" w:eastAsia="Times New Roman" w:hAnsi="Tahoma" w:cs="Tahoma"/>
          <w:sz w:val="20"/>
          <w:szCs w:val="20"/>
          <w:lang w:val="en-GB" w:eastAsia="en-GB"/>
        </w:rPr>
      </w:pPr>
    </w:p>
    <w:p w:rsidR="00AD0CB8" w:rsidRPr="00AD0CB8" w:rsidRDefault="007A59BA" w:rsidP="00AD0CB8">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He explained that the consultation took place over a six week period from 13</w:t>
      </w:r>
      <w:r w:rsidR="00AD0CB8" w:rsidRPr="00AD0CB8">
        <w:rPr>
          <w:rFonts w:ascii="Tahoma" w:eastAsia="Times New Roman" w:hAnsi="Tahoma" w:cs="Tahoma"/>
          <w:sz w:val="20"/>
          <w:szCs w:val="20"/>
          <w:vertAlign w:val="superscript"/>
          <w:lang w:val="en-GB" w:eastAsia="en-GB"/>
        </w:rPr>
        <w:t>th</w:t>
      </w:r>
      <w:r w:rsidR="00AD0CB8" w:rsidRPr="00AD0CB8">
        <w:rPr>
          <w:rFonts w:ascii="Tahoma" w:eastAsia="Times New Roman" w:hAnsi="Tahoma" w:cs="Tahoma"/>
          <w:sz w:val="20"/>
          <w:szCs w:val="20"/>
          <w:lang w:val="en-GB" w:eastAsia="en-GB"/>
        </w:rPr>
        <w:t xml:space="preserve"> July to 24</w:t>
      </w:r>
      <w:r w:rsidR="00AD0CB8" w:rsidRPr="00AD0CB8">
        <w:rPr>
          <w:rFonts w:ascii="Tahoma" w:eastAsia="Times New Roman" w:hAnsi="Tahoma" w:cs="Tahoma"/>
          <w:sz w:val="20"/>
          <w:szCs w:val="20"/>
          <w:vertAlign w:val="superscript"/>
          <w:lang w:val="en-GB" w:eastAsia="en-GB"/>
        </w:rPr>
        <w:t>th</w:t>
      </w:r>
      <w:r w:rsidR="00AD0CB8" w:rsidRPr="00AD0CB8">
        <w:rPr>
          <w:rFonts w:ascii="Tahoma" w:eastAsia="Times New Roman" w:hAnsi="Tahoma" w:cs="Tahoma"/>
          <w:sz w:val="20"/>
          <w:szCs w:val="20"/>
          <w:lang w:val="en-GB" w:eastAsia="en-GB"/>
        </w:rPr>
        <w:t xml:space="preserve">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August 2017.  </w:t>
      </w:r>
    </w:p>
    <w:p w:rsidR="00AD0CB8" w:rsidRPr="00AD0CB8" w:rsidRDefault="00AD0CB8" w:rsidP="00AD0CB8">
      <w:pPr>
        <w:spacing w:after="0" w:line="240" w:lineRule="auto"/>
        <w:jc w:val="both"/>
        <w:rPr>
          <w:rFonts w:ascii="Tahoma" w:eastAsia="Times New Roman" w:hAnsi="Tahoma" w:cs="Tahoma"/>
          <w:sz w:val="20"/>
          <w:szCs w:val="20"/>
          <w:lang w:val="en-GB" w:eastAsia="en-GB"/>
        </w:rPr>
      </w:pPr>
    </w:p>
    <w:p w:rsidR="00AD0CB8" w:rsidRPr="00AD0CB8" w:rsidRDefault="007A59BA" w:rsidP="00AD0CB8">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Submissions focussed on three main areas:</w:t>
      </w:r>
    </w:p>
    <w:p w:rsidR="00AD0CB8" w:rsidRPr="00AD0CB8" w:rsidRDefault="00AD0CB8" w:rsidP="00AD0CB8">
      <w:pPr>
        <w:spacing w:after="0" w:line="240" w:lineRule="auto"/>
        <w:jc w:val="both"/>
        <w:rPr>
          <w:rFonts w:ascii="Tahoma" w:eastAsia="Times New Roman" w:hAnsi="Tahoma" w:cs="Tahoma"/>
          <w:sz w:val="20"/>
          <w:szCs w:val="20"/>
          <w:lang w:val="en-GB" w:eastAsia="en-GB"/>
        </w:rPr>
      </w:pPr>
    </w:p>
    <w:p w:rsidR="00AD0CB8" w:rsidRPr="00AD0CB8" w:rsidRDefault="00AD0CB8" w:rsidP="00357A0F">
      <w:pPr>
        <w:pStyle w:val="ListParagraph"/>
        <w:numPr>
          <w:ilvl w:val="0"/>
          <w:numId w:val="39"/>
        </w:numPr>
        <w:spacing w:after="0" w:line="240" w:lineRule="auto"/>
        <w:ind w:hanging="11"/>
        <w:jc w:val="both"/>
        <w:rPr>
          <w:rFonts w:ascii="Tahoma" w:eastAsia="Times New Roman" w:hAnsi="Tahoma" w:cs="Tahoma"/>
          <w:sz w:val="20"/>
          <w:szCs w:val="20"/>
          <w:lang w:val="en-GB" w:eastAsia="en-GB"/>
        </w:rPr>
      </w:pPr>
      <w:r w:rsidRPr="00AD0CB8">
        <w:rPr>
          <w:rFonts w:ascii="Tahoma" w:eastAsia="Times New Roman" w:hAnsi="Tahoma" w:cs="Tahoma"/>
          <w:sz w:val="20"/>
          <w:szCs w:val="20"/>
          <w:lang w:val="en-GB" w:eastAsia="en-GB"/>
        </w:rPr>
        <w:t>Future Development</w:t>
      </w:r>
    </w:p>
    <w:p w:rsidR="00AD0CB8" w:rsidRPr="00AD0CB8" w:rsidRDefault="00AD0CB8" w:rsidP="00357A0F">
      <w:pPr>
        <w:pStyle w:val="ListParagraph"/>
        <w:numPr>
          <w:ilvl w:val="0"/>
          <w:numId w:val="39"/>
        </w:numPr>
        <w:spacing w:after="0" w:line="240" w:lineRule="auto"/>
        <w:ind w:hanging="11"/>
        <w:jc w:val="both"/>
        <w:rPr>
          <w:rFonts w:ascii="Tahoma" w:eastAsia="Times New Roman" w:hAnsi="Tahoma" w:cs="Tahoma"/>
          <w:sz w:val="20"/>
          <w:szCs w:val="20"/>
          <w:lang w:val="en-GB" w:eastAsia="en-GB"/>
        </w:rPr>
      </w:pPr>
      <w:r w:rsidRPr="00AD0CB8">
        <w:rPr>
          <w:rFonts w:ascii="Tahoma" w:eastAsia="Times New Roman" w:hAnsi="Tahoma" w:cs="Tahoma"/>
          <w:sz w:val="20"/>
          <w:szCs w:val="20"/>
          <w:lang w:val="en-GB" w:eastAsia="en-GB"/>
        </w:rPr>
        <w:t>Economic Development and</w:t>
      </w:r>
    </w:p>
    <w:p w:rsidR="00AD0CB8" w:rsidRPr="00AD0CB8" w:rsidRDefault="00AD0CB8" w:rsidP="00357A0F">
      <w:pPr>
        <w:pStyle w:val="ListParagraph"/>
        <w:numPr>
          <w:ilvl w:val="0"/>
          <w:numId w:val="39"/>
        </w:numPr>
        <w:spacing w:after="0" w:line="240" w:lineRule="auto"/>
        <w:ind w:hanging="11"/>
        <w:jc w:val="both"/>
        <w:rPr>
          <w:rFonts w:ascii="Tahoma" w:eastAsia="Times New Roman" w:hAnsi="Tahoma" w:cs="Tahoma"/>
          <w:sz w:val="20"/>
          <w:szCs w:val="20"/>
          <w:lang w:val="en-GB" w:eastAsia="en-GB"/>
        </w:rPr>
      </w:pPr>
      <w:r w:rsidRPr="00AD0CB8">
        <w:rPr>
          <w:rFonts w:ascii="Tahoma" w:eastAsia="Times New Roman" w:hAnsi="Tahoma" w:cs="Tahoma"/>
          <w:sz w:val="20"/>
          <w:szCs w:val="20"/>
          <w:lang w:val="en-GB" w:eastAsia="en-GB"/>
        </w:rPr>
        <w:t>Capacity for Tourism</w:t>
      </w:r>
    </w:p>
    <w:p w:rsidR="00AD0CB8" w:rsidRPr="00AD0CB8" w:rsidRDefault="00AD0CB8" w:rsidP="00AD0CB8">
      <w:pPr>
        <w:spacing w:after="0" w:line="240" w:lineRule="auto"/>
        <w:jc w:val="both"/>
        <w:rPr>
          <w:rFonts w:ascii="Tahoma" w:eastAsia="Times New Roman" w:hAnsi="Tahoma" w:cs="Tahoma"/>
          <w:sz w:val="20"/>
          <w:szCs w:val="20"/>
          <w:lang w:val="en-GB" w:eastAsia="en-GB"/>
        </w:rPr>
      </w:pPr>
    </w:p>
    <w:p w:rsidR="00AD0CB8" w:rsidRPr="00AD0CB8" w:rsidRDefault="007A59BA" w:rsidP="00AD0CB8">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A total of 824 valid submissions were received during the public consultation period which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were read, analysed and summarised in the Chief Executive’s Report attached.  </w:t>
      </w:r>
    </w:p>
    <w:p w:rsidR="00AD0CB8" w:rsidRPr="00AD0CB8" w:rsidRDefault="00AD0CB8" w:rsidP="00AD0CB8">
      <w:pPr>
        <w:spacing w:after="0" w:line="240" w:lineRule="auto"/>
        <w:jc w:val="both"/>
        <w:rPr>
          <w:rFonts w:ascii="Tahoma" w:eastAsia="Times New Roman" w:hAnsi="Tahoma" w:cs="Tahoma"/>
          <w:sz w:val="20"/>
          <w:szCs w:val="20"/>
          <w:lang w:val="en-GB" w:eastAsia="en-GB"/>
        </w:rPr>
      </w:pPr>
    </w:p>
    <w:p w:rsidR="00AD0CB8" w:rsidRPr="00AD0CB8" w:rsidRDefault="007A59BA" w:rsidP="00AD0CB8">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It was agreed by the meeting to bring the report back to the SPC in January as the Chief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Executives Report was quite lengthy and members would need to take time to read it.</w:t>
      </w:r>
    </w:p>
    <w:p w:rsidR="00AD0CB8" w:rsidRPr="00AD0CB8" w:rsidRDefault="00AD0CB8" w:rsidP="00AD0CB8">
      <w:pPr>
        <w:spacing w:after="0" w:line="240" w:lineRule="auto"/>
        <w:jc w:val="both"/>
        <w:rPr>
          <w:rFonts w:ascii="Tahoma" w:eastAsia="Times New Roman" w:hAnsi="Tahoma" w:cs="Tahoma"/>
          <w:sz w:val="20"/>
          <w:szCs w:val="20"/>
          <w:lang w:val="en-GB" w:eastAsia="en-GB"/>
        </w:rPr>
      </w:pPr>
    </w:p>
    <w:p w:rsidR="00AD0CB8" w:rsidRPr="00AD0CB8" w:rsidRDefault="007A59BA" w:rsidP="00AD0CB8">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00AD0CB8" w:rsidRPr="00AD0CB8">
        <w:rPr>
          <w:rFonts w:ascii="Tahoma" w:eastAsia="Times New Roman" w:hAnsi="Tahoma" w:cs="Tahoma"/>
          <w:b/>
          <w:sz w:val="20"/>
          <w:szCs w:val="20"/>
          <w:lang w:val="en-GB" w:eastAsia="en-GB"/>
        </w:rPr>
        <w:t>This was AGREED</w:t>
      </w:r>
    </w:p>
    <w:p w:rsidR="00AD0CB8" w:rsidRPr="00AD0CB8" w:rsidRDefault="00AD0CB8" w:rsidP="00AD0CB8">
      <w:pPr>
        <w:spacing w:after="0" w:line="240" w:lineRule="auto"/>
        <w:rPr>
          <w:rFonts w:ascii="Tahoma" w:eastAsia="Times New Roman" w:hAnsi="Tahoma" w:cs="Tahoma"/>
          <w:sz w:val="20"/>
          <w:szCs w:val="20"/>
          <w:lang w:val="en-GB" w:eastAsia="en-GB"/>
        </w:rPr>
      </w:pPr>
    </w:p>
    <w:p w:rsidR="00AD0CB8" w:rsidRPr="00AD0CB8" w:rsidRDefault="00AD0CB8" w:rsidP="00AD0CB8">
      <w:pPr>
        <w:spacing w:after="0" w:line="240" w:lineRule="auto"/>
        <w:rPr>
          <w:rFonts w:ascii="Tahoma" w:eastAsia="Times New Roman" w:hAnsi="Tahoma" w:cs="Tahoma"/>
          <w:sz w:val="20"/>
          <w:szCs w:val="20"/>
          <w:lang w:val="en-GB" w:eastAsia="en-GB"/>
        </w:rPr>
      </w:pPr>
    </w:p>
    <w:p w:rsidR="00AD0CB8" w:rsidRPr="00AD0CB8" w:rsidRDefault="007A59BA" w:rsidP="00AD0CB8">
      <w:pPr>
        <w:spacing w:after="0" w:line="240" w:lineRule="auto"/>
        <w:rPr>
          <w:rFonts w:ascii="Tahoma" w:eastAsia="Times New Roman" w:hAnsi="Tahoma" w:cs="Tahoma"/>
          <w:b/>
          <w:sz w:val="20"/>
          <w:szCs w:val="20"/>
          <w:u w:val="single"/>
          <w:lang w:val="en-GB" w:eastAsia="en-GB"/>
        </w:rPr>
      </w:pPr>
      <w:r w:rsidRPr="007A59BA">
        <w:rPr>
          <w:rFonts w:ascii="Tahoma" w:eastAsia="Times New Roman" w:hAnsi="Tahoma" w:cs="Tahoma"/>
          <w:b/>
          <w:sz w:val="20"/>
          <w:szCs w:val="20"/>
          <w:lang w:val="en-GB" w:eastAsia="en-GB"/>
        </w:rPr>
        <w:tab/>
      </w:r>
      <w:r w:rsidRPr="00AD0CB8">
        <w:rPr>
          <w:rFonts w:ascii="Tahoma" w:eastAsia="Times New Roman" w:hAnsi="Tahoma" w:cs="Tahoma"/>
          <w:b/>
          <w:sz w:val="20"/>
          <w:szCs w:val="20"/>
          <w:u w:val="single"/>
          <w:lang w:val="en-GB" w:eastAsia="en-GB"/>
        </w:rPr>
        <w:t>H.1.7 School</w:t>
      </w:r>
      <w:r w:rsidR="00AD0CB8" w:rsidRPr="00AD0CB8">
        <w:rPr>
          <w:rFonts w:ascii="Tahoma" w:eastAsia="Times New Roman" w:hAnsi="Tahoma" w:cs="Tahoma"/>
          <w:b/>
          <w:sz w:val="20"/>
          <w:szCs w:val="20"/>
          <w:u w:val="single"/>
          <w:lang w:val="en-GB" w:eastAsia="en-GB"/>
        </w:rPr>
        <w:t xml:space="preserve"> Bus Study – Update</w:t>
      </w:r>
    </w:p>
    <w:p w:rsidR="00AD0CB8" w:rsidRPr="00AD0CB8" w:rsidRDefault="00AD0CB8" w:rsidP="00AD0CB8">
      <w:pPr>
        <w:spacing w:after="0" w:line="240" w:lineRule="auto"/>
        <w:rPr>
          <w:rFonts w:ascii="Tahoma" w:eastAsia="Times New Roman" w:hAnsi="Tahoma" w:cs="Tahoma"/>
          <w:b/>
          <w:sz w:val="20"/>
          <w:szCs w:val="20"/>
          <w:u w:val="single"/>
          <w:lang w:val="en-GB" w:eastAsia="en-GB"/>
        </w:rPr>
      </w:pPr>
    </w:p>
    <w:p w:rsidR="00AD0CB8" w:rsidRPr="00AD0CB8" w:rsidRDefault="007A59BA" w:rsidP="00AD0CB8">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Laura Leonard, A/DOS gave a verbal update on the School Bus Study indicating that the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matter should be kept on the agenda until engagement with the relevant Government </w:t>
      </w: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Departments has concluded.</w:t>
      </w:r>
    </w:p>
    <w:p w:rsidR="00AD0CB8" w:rsidRPr="00AD0CB8" w:rsidRDefault="00AD0CB8" w:rsidP="00AD0CB8">
      <w:pPr>
        <w:spacing w:after="0" w:line="240" w:lineRule="auto"/>
        <w:rPr>
          <w:rFonts w:ascii="Tahoma" w:eastAsia="Times New Roman" w:hAnsi="Tahoma" w:cs="Tahoma"/>
          <w:b/>
          <w:sz w:val="20"/>
          <w:szCs w:val="20"/>
          <w:u w:val="single"/>
          <w:lang w:val="en-GB" w:eastAsia="en-GB"/>
        </w:rPr>
      </w:pPr>
    </w:p>
    <w:p w:rsidR="00AD0CB8" w:rsidRPr="00AD0CB8" w:rsidRDefault="00AD0CB8" w:rsidP="00AD0CB8">
      <w:pPr>
        <w:spacing w:after="0" w:line="240" w:lineRule="auto"/>
        <w:jc w:val="both"/>
        <w:rPr>
          <w:rFonts w:ascii="Tahoma" w:eastAsia="Times New Roman" w:hAnsi="Tahoma" w:cs="Tahoma"/>
          <w:sz w:val="20"/>
          <w:szCs w:val="20"/>
          <w:lang w:val="en-GB" w:eastAsia="en-GB"/>
        </w:rPr>
      </w:pPr>
    </w:p>
    <w:p w:rsidR="00AD0CB8" w:rsidRPr="00AD0CB8" w:rsidRDefault="007A59BA" w:rsidP="00AD0CB8">
      <w:pPr>
        <w:spacing w:after="0" w:line="240" w:lineRule="auto"/>
        <w:rPr>
          <w:rFonts w:ascii="Tahoma" w:eastAsia="Times New Roman" w:hAnsi="Tahoma" w:cs="Tahoma"/>
          <w:b/>
          <w:sz w:val="20"/>
          <w:szCs w:val="20"/>
          <w:lang w:val="en-GB" w:eastAsia="en-GB"/>
        </w:rPr>
      </w:pP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 xml:space="preserve">This approach was agreed by the members and </w:t>
      </w:r>
      <w:r w:rsidR="00AD0CB8" w:rsidRPr="00AD0CB8">
        <w:rPr>
          <w:rFonts w:ascii="Tahoma" w:eastAsia="Times New Roman" w:hAnsi="Tahoma" w:cs="Tahoma"/>
          <w:b/>
          <w:sz w:val="20"/>
          <w:szCs w:val="20"/>
          <w:lang w:val="en-GB" w:eastAsia="en-GB"/>
        </w:rPr>
        <w:t>NOTED</w:t>
      </w:r>
    </w:p>
    <w:p w:rsidR="00AD0CB8" w:rsidRPr="00AD0CB8" w:rsidRDefault="00AD0CB8" w:rsidP="00AD0CB8">
      <w:pPr>
        <w:spacing w:after="0" w:line="240" w:lineRule="auto"/>
        <w:rPr>
          <w:rFonts w:ascii="Tahoma" w:eastAsia="Times New Roman" w:hAnsi="Tahoma" w:cs="Tahoma"/>
          <w:b/>
          <w:sz w:val="20"/>
          <w:szCs w:val="20"/>
          <w:lang w:val="en-GB" w:eastAsia="en-GB"/>
        </w:rPr>
      </w:pPr>
    </w:p>
    <w:p w:rsidR="00AD0CB8" w:rsidRPr="00AD0CB8" w:rsidRDefault="007A59BA" w:rsidP="00AD0CB8">
      <w:pPr>
        <w:spacing w:after="0" w:line="240" w:lineRule="auto"/>
        <w:rPr>
          <w:rFonts w:ascii="Tahoma" w:eastAsia="Times New Roman" w:hAnsi="Tahoma" w:cs="Tahoma"/>
          <w:b/>
          <w:sz w:val="20"/>
          <w:szCs w:val="20"/>
          <w:u w:val="single"/>
          <w:lang w:val="en-GB" w:eastAsia="en-GB"/>
        </w:rPr>
      </w:pPr>
      <w:r w:rsidRPr="007A59BA">
        <w:rPr>
          <w:rFonts w:ascii="Tahoma" w:eastAsia="Times New Roman" w:hAnsi="Tahoma" w:cs="Tahoma"/>
          <w:b/>
          <w:sz w:val="20"/>
          <w:szCs w:val="20"/>
          <w:lang w:val="en-GB" w:eastAsia="en-GB"/>
        </w:rPr>
        <w:tab/>
      </w:r>
      <w:r w:rsidRPr="00AD0CB8">
        <w:rPr>
          <w:rFonts w:ascii="Tahoma" w:eastAsia="Times New Roman" w:hAnsi="Tahoma" w:cs="Tahoma"/>
          <w:b/>
          <w:sz w:val="20"/>
          <w:szCs w:val="20"/>
          <w:u w:val="single"/>
          <w:lang w:val="en-GB" w:eastAsia="en-GB"/>
        </w:rPr>
        <w:t>H.1.8 AOB</w:t>
      </w:r>
    </w:p>
    <w:p w:rsidR="00AD0CB8" w:rsidRPr="00AD0CB8" w:rsidRDefault="00AD0CB8" w:rsidP="00AD0CB8">
      <w:pPr>
        <w:spacing w:after="0" w:line="240" w:lineRule="auto"/>
        <w:rPr>
          <w:rFonts w:ascii="Tahoma" w:eastAsia="Times New Roman" w:hAnsi="Tahoma" w:cs="Tahoma"/>
          <w:b/>
          <w:sz w:val="20"/>
          <w:szCs w:val="20"/>
          <w:u w:val="single"/>
          <w:lang w:val="en-GB" w:eastAsia="en-GB"/>
        </w:rPr>
      </w:pPr>
    </w:p>
    <w:p w:rsidR="00AD0CB8" w:rsidRPr="00AD0CB8" w:rsidRDefault="007A59BA" w:rsidP="00AD0CB8">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AD0CB8" w:rsidRPr="00AD0CB8">
        <w:rPr>
          <w:rFonts w:ascii="Tahoma" w:eastAsia="Times New Roman" w:hAnsi="Tahoma" w:cs="Tahoma"/>
          <w:sz w:val="20"/>
          <w:szCs w:val="20"/>
          <w:lang w:val="en-GB" w:eastAsia="en-GB"/>
        </w:rPr>
        <w:t>There were no items under this heading</w:t>
      </w:r>
    </w:p>
    <w:p w:rsidR="00AD0CB8" w:rsidRPr="00AD0CB8" w:rsidRDefault="00AD0CB8" w:rsidP="00AD0CB8">
      <w:pPr>
        <w:spacing w:after="0" w:line="240" w:lineRule="auto"/>
        <w:rPr>
          <w:rFonts w:ascii="Tahoma" w:eastAsia="Times New Roman" w:hAnsi="Tahoma" w:cs="Tahoma"/>
          <w:b/>
          <w:sz w:val="20"/>
          <w:szCs w:val="20"/>
          <w:lang w:val="en-GB" w:eastAsia="en-GB"/>
        </w:rPr>
      </w:pPr>
    </w:p>
    <w:p w:rsidR="00AD0CB8" w:rsidRDefault="007A59BA" w:rsidP="0016729C">
      <w:pPr>
        <w:spacing w:after="0" w:line="240" w:lineRule="auto"/>
        <w:jc w:val="both"/>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00AD0CB8" w:rsidRPr="00AD0CB8">
        <w:rPr>
          <w:rFonts w:ascii="Tahoma" w:eastAsia="Times New Roman" w:hAnsi="Tahoma" w:cs="Tahoma"/>
          <w:b/>
          <w:sz w:val="20"/>
          <w:szCs w:val="20"/>
          <w:lang w:val="en-GB" w:eastAsia="en-GB"/>
        </w:rPr>
        <w:t>The meeting concluded at 6.45 p.m.</w:t>
      </w:r>
      <w:r>
        <w:rPr>
          <w:rFonts w:ascii="Tahoma" w:eastAsia="Times New Roman" w:hAnsi="Tahoma" w:cs="Tahoma"/>
          <w:b/>
          <w:sz w:val="20"/>
          <w:szCs w:val="20"/>
          <w:lang w:val="en-GB" w:eastAsia="en-GB"/>
        </w:rPr>
        <w:t>”</w:t>
      </w:r>
    </w:p>
    <w:p w:rsidR="00FD61D8" w:rsidRDefault="00FD61D8" w:rsidP="0016729C">
      <w:pPr>
        <w:spacing w:after="0" w:line="240" w:lineRule="auto"/>
        <w:jc w:val="both"/>
        <w:rPr>
          <w:rFonts w:ascii="Tahoma" w:eastAsia="Times New Roman" w:hAnsi="Tahoma" w:cs="Tahoma"/>
          <w:b/>
          <w:sz w:val="20"/>
          <w:szCs w:val="20"/>
          <w:lang w:val="en-GB" w:eastAsia="en-GB"/>
        </w:rPr>
      </w:pPr>
    </w:p>
    <w:p w:rsidR="00FD61D8" w:rsidRPr="00FD61D8" w:rsidRDefault="00FD61D8" w:rsidP="0016729C">
      <w:pPr>
        <w:spacing w:after="0" w:line="240" w:lineRule="auto"/>
        <w:jc w:val="both"/>
        <w:rPr>
          <w:rFonts w:ascii="Times New Roman" w:eastAsia="Times New Roman" w:hAnsi="Times New Roman" w:cs="Times New Roman"/>
          <w:b/>
          <w:sz w:val="24"/>
          <w:szCs w:val="24"/>
          <w:lang w:val="en-GB" w:eastAsia="en-GB"/>
        </w:rPr>
      </w:pPr>
      <w:r>
        <w:rPr>
          <w:rFonts w:ascii="Tahoma" w:eastAsia="Times New Roman" w:hAnsi="Tahoma" w:cs="Tahoma"/>
          <w:b/>
          <w:sz w:val="20"/>
          <w:szCs w:val="20"/>
          <w:lang w:val="en-GB" w:eastAsia="en-GB"/>
        </w:rPr>
        <w:tab/>
      </w:r>
      <w:r w:rsidRPr="00FD61D8">
        <w:rPr>
          <w:rFonts w:ascii="Times New Roman" w:eastAsia="Times New Roman" w:hAnsi="Times New Roman" w:cs="Times New Roman"/>
          <w:sz w:val="24"/>
          <w:szCs w:val="24"/>
          <w:lang w:val="en-GB" w:eastAsia="en-GB"/>
        </w:rPr>
        <w:t>The Reports were</w:t>
      </w:r>
      <w:r w:rsidRPr="00FD61D8">
        <w:rPr>
          <w:rFonts w:ascii="Times New Roman" w:eastAsia="Times New Roman" w:hAnsi="Times New Roman" w:cs="Times New Roman"/>
          <w:b/>
          <w:sz w:val="24"/>
          <w:szCs w:val="24"/>
          <w:lang w:val="en-GB" w:eastAsia="en-GB"/>
        </w:rPr>
        <w:t xml:space="preserve"> NOTED. </w:t>
      </w:r>
    </w:p>
    <w:p w:rsidR="00AD0CB8" w:rsidRDefault="00AD0CB8" w:rsidP="004B25BB">
      <w:pPr>
        <w:ind w:left="720"/>
        <w:rPr>
          <w:rFonts w:ascii="Times New Roman" w:hAnsi="Times New Roman" w:cs="Times New Roman"/>
          <w:sz w:val="24"/>
          <w:szCs w:val="24"/>
        </w:rPr>
      </w:pPr>
    </w:p>
    <w:p w:rsidR="009C0686" w:rsidRDefault="00083E18" w:rsidP="00083E18">
      <w:pPr>
        <w:ind w:left="720" w:hanging="1287"/>
        <w:rPr>
          <w:rFonts w:ascii="Times New Roman" w:hAnsi="Times New Roman" w:cs="Times New Roman"/>
          <w:b/>
          <w:sz w:val="24"/>
          <w:szCs w:val="24"/>
        </w:rPr>
      </w:pPr>
      <w:r>
        <w:rPr>
          <w:rFonts w:ascii="Times New Roman" w:hAnsi="Times New Roman" w:cs="Times New Roman"/>
          <w:b/>
          <w:sz w:val="24"/>
          <w:szCs w:val="24"/>
        </w:rPr>
        <w:t>H4</w:t>
      </w:r>
      <w:r w:rsidR="0016729C">
        <w:rPr>
          <w:rFonts w:ascii="Times New Roman" w:hAnsi="Times New Roman" w:cs="Times New Roman"/>
          <w:b/>
          <w:sz w:val="24"/>
          <w:szCs w:val="24"/>
        </w:rPr>
        <w:t>f</w:t>
      </w:r>
      <w:r>
        <w:rPr>
          <w:rFonts w:ascii="Times New Roman" w:hAnsi="Times New Roman" w:cs="Times New Roman"/>
          <w:b/>
          <w:sz w:val="24"/>
          <w:szCs w:val="24"/>
        </w:rPr>
        <w:t>/0318</w:t>
      </w:r>
      <w:r>
        <w:rPr>
          <w:rFonts w:ascii="Times New Roman" w:hAnsi="Times New Roman" w:cs="Times New Roman"/>
          <w:b/>
          <w:sz w:val="24"/>
          <w:szCs w:val="24"/>
        </w:rPr>
        <w:tab/>
      </w:r>
      <w:r w:rsidRPr="00083E18">
        <w:rPr>
          <w:rFonts w:ascii="Times New Roman" w:hAnsi="Times New Roman" w:cs="Times New Roman"/>
          <w:b/>
          <w:sz w:val="24"/>
          <w:szCs w:val="24"/>
          <w:u w:val="single"/>
        </w:rPr>
        <w:t>STRATEGIC POLICY COMMITTEES</w:t>
      </w:r>
      <w:r w:rsidR="0082124F" w:rsidRPr="00083E18">
        <w:rPr>
          <w:rFonts w:ascii="Times New Roman" w:hAnsi="Times New Roman" w:cs="Times New Roman"/>
          <w:b/>
          <w:sz w:val="24"/>
          <w:szCs w:val="24"/>
          <w:u w:val="single"/>
        </w:rPr>
        <w:t xml:space="preserve"> </w:t>
      </w:r>
      <w:r w:rsidRPr="00083E18">
        <w:rPr>
          <w:rFonts w:ascii="Times New Roman" w:hAnsi="Times New Roman" w:cs="Times New Roman"/>
          <w:b/>
          <w:sz w:val="24"/>
          <w:szCs w:val="24"/>
          <w:u w:val="single"/>
        </w:rPr>
        <w:t>SOCIAL &amp; COMMUNITY SPC</w:t>
      </w:r>
    </w:p>
    <w:p w:rsidR="004B25BB" w:rsidRPr="0082124F" w:rsidRDefault="004B25BB" w:rsidP="00354BB0">
      <w:pPr>
        <w:ind w:left="720"/>
        <w:rPr>
          <w:rFonts w:ascii="Times New Roman" w:hAnsi="Times New Roman" w:cs="Times New Roman"/>
          <w:sz w:val="24"/>
          <w:szCs w:val="24"/>
        </w:rPr>
      </w:pPr>
      <w:r w:rsidRPr="00334B1A">
        <w:rPr>
          <w:rFonts w:ascii="Times New Roman" w:hAnsi="Times New Roman" w:cs="Times New Roman"/>
          <w:sz w:val="24"/>
          <w:szCs w:val="24"/>
        </w:rPr>
        <w:t xml:space="preserve">The following reports by the Chief Executive, which had been circulated, were </w:t>
      </w:r>
      <w:r w:rsidRPr="00334B1A">
        <w:rPr>
          <w:rFonts w:ascii="Times New Roman" w:hAnsi="Times New Roman" w:cs="Times New Roman"/>
          <w:b/>
          <w:sz w:val="24"/>
          <w:szCs w:val="24"/>
        </w:rPr>
        <w:t>CONSIDERED:</w:t>
      </w:r>
    </w:p>
    <w:p w:rsidR="009C0686" w:rsidRPr="007A59BA" w:rsidRDefault="0082124F" w:rsidP="00357A0F">
      <w:pPr>
        <w:pStyle w:val="ListParagraph"/>
        <w:numPr>
          <w:ilvl w:val="1"/>
          <w:numId w:val="22"/>
        </w:numPr>
        <w:ind w:hanging="1091"/>
        <w:rPr>
          <w:rFonts w:ascii="Times New Roman" w:hAnsi="Times New Roman" w:cs="Times New Roman"/>
          <w:sz w:val="24"/>
          <w:szCs w:val="24"/>
        </w:rPr>
      </w:pPr>
      <w:r w:rsidRPr="007A59BA">
        <w:rPr>
          <w:rFonts w:ascii="Times New Roman" w:hAnsi="Times New Roman" w:cs="Times New Roman"/>
          <w:sz w:val="24"/>
          <w:szCs w:val="24"/>
        </w:rPr>
        <w:t>Report of Meeting 22nd February 2018</w:t>
      </w:r>
    </w:p>
    <w:p w:rsidR="007A59BA" w:rsidRPr="007A59BA" w:rsidRDefault="007A59BA" w:rsidP="007A59BA">
      <w:pPr>
        <w:rPr>
          <w:rFonts w:ascii="Tahoma" w:eastAsiaTheme="minorHAnsi" w:hAnsi="Tahoma" w:cs="Tahoma"/>
          <w:b/>
          <w:sz w:val="20"/>
          <w:szCs w:val="20"/>
          <w:lang w:eastAsia="en-US"/>
        </w:rPr>
      </w:pPr>
      <w:r>
        <w:rPr>
          <w:rFonts w:ascii="Times New Roman" w:hAnsi="Times New Roman" w:cs="Times New Roman"/>
          <w:sz w:val="24"/>
          <w:szCs w:val="24"/>
        </w:rPr>
        <w:tab/>
        <w:t>“</w:t>
      </w:r>
      <w:r w:rsidRPr="007A59BA">
        <w:rPr>
          <w:rFonts w:ascii="Tahoma" w:eastAsiaTheme="minorHAnsi" w:hAnsi="Tahoma" w:cs="Tahoma"/>
          <w:b/>
          <w:sz w:val="20"/>
          <w:szCs w:val="20"/>
          <w:lang w:eastAsia="en-US"/>
        </w:rPr>
        <w:t>Attendance:</w:t>
      </w:r>
    </w:p>
    <w:tbl>
      <w:tblPr>
        <w:tblStyle w:val="TableGrid2"/>
        <w:tblW w:w="0" w:type="auto"/>
        <w:tblInd w:w="704" w:type="dxa"/>
        <w:tblLook w:val="04A0" w:firstRow="1" w:lastRow="0" w:firstColumn="1" w:lastColumn="0" w:noHBand="0" w:noVBand="1"/>
      </w:tblPr>
      <w:tblGrid>
        <w:gridCol w:w="3742"/>
        <w:gridCol w:w="4054"/>
      </w:tblGrid>
      <w:tr w:rsidR="007A59BA" w:rsidRPr="007A59BA" w:rsidTr="007A59BA">
        <w:tc>
          <w:tcPr>
            <w:tcW w:w="3742" w:type="dxa"/>
          </w:tcPr>
          <w:p w:rsidR="007A59BA" w:rsidRPr="007A59BA" w:rsidRDefault="007A59BA" w:rsidP="007A59BA">
            <w:pPr>
              <w:rPr>
                <w:rFonts w:ascii="Tahoma" w:hAnsi="Tahoma" w:cs="Tahoma"/>
                <w:b/>
                <w:sz w:val="20"/>
                <w:szCs w:val="20"/>
              </w:rPr>
            </w:pPr>
            <w:r w:rsidRPr="007A59BA">
              <w:rPr>
                <w:rFonts w:ascii="Tahoma" w:hAnsi="Tahoma" w:cs="Tahoma"/>
                <w:b/>
                <w:sz w:val="20"/>
                <w:szCs w:val="20"/>
              </w:rPr>
              <w:t>Members</w:t>
            </w:r>
          </w:p>
        </w:tc>
        <w:tc>
          <w:tcPr>
            <w:tcW w:w="4054" w:type="dxa"/>
          </w:tcPr>
          <w:p w:rsidR="007A59BA" w:rsidRPr="007A59BA" w:rsidRDefault="007A59BA" w:rsidP="007A59BA">
            <w:pPr>
              <w:rPr>
                <w:rFonts w:ascii="Tahoma" w:hAnsi="Tahoma" w:cs="Tahoma"/>
                <w:b/>
                <w:sz w:val="20"/>
                <w:szCs w:val="20"/>
              </w:rPr>
            </w:pPr>
            <w:r w:rsidRPr="007A59BA">
              <w:rPr>
                <w:rFonts w:ascii="Tahoma" w:hAnsi="Tahoma" w:cs="Tahoma"/>
                <w:b/>
                <w:sz w:val="20"/>
                <w:szCs w:val="20"/>
              </w:rPr>
              <w:t>Officials</w:t>
            </w:r>
          </w:p>
        </w:tc>
      </w:tr>
      <w:tr w:rsidR="007A59BA" w:rsidRPr="007A59BA" w:rsidTr="007A59BA">
        <w:tc>
          <w:tcPr>
            <w:tcW w:w="3742" w:type="dxa"/>
          </w:tcPr>
          <w:p w:rsidR="007A59BA" w:rsidRPr="007A59BA" w:rsidRDefault="007A59BA" w:rsidP="007A59BA">
            <w:pPr>
              <w:rPr>
                <w:rFonts w:ascii="Tahoma" w:hAnsi="Tahoma" w:cs="Tahoma"/>
                <w:sz w:val="20"/>
                <w:szCs w:val="20"/>
              </w:rPr>
            </w:pPr>
            <w:r w:rsidRPr="007A59BA">
              <w:rPr>
                <w:rFonts w:ascii="Tahoma" w:hAnsi="Tahoma" w:cs="Tahoma"/>
                <w:sz w:val="20"/>
                <w:szCs w:val="20"/>
              </w:rPr>
              <w:t>Cllr. D. O’Donovan</w:t>
            </w:r>
          </w:p>
        </w:tc>
        <w:tc>
          <w:tcPr>
            <w:tcW w:w="4054" w:type="dxa"/>
          </w:tcPr>
          <w:p w:rsidR="007A59BA" w:rsidRPr="007A59BA" w:rsidRDefault="007A59BA" w:rsidP="007A59BA">
            <w:pPr>
              <w:rPr>
                <w:rFonts w:ascii="Tahoma" w:hAnsi="Tahoma" w:cs="Tahoma"/>
                <w:sz w:val="20"/>
                <w:szCs w:val="20"/>
              </w:rPr>
            </w:pPr>
            <w:r w:rsidRPr="007A59BA">
              <w:rPr>
                <w:rFonts w:ascii="Tahoma" w:hAnsi="Tahoma" w:cs="Tahoma"/>
                <w:sz w:val="20"/>
                <w:szCs w:val="20"/>
              </w:rPr>
              <w:t>B. Coman Director</w:t>
            </w:r>
          </w:p>
        </w:tc>
      </w:tr>
      <w:tr w:rsidR="007A59BA" w:rsidRPr="007A59BA" w:rsidTr="007A59BA">
        <w:tc>
          <w:tcPr>
            <w:tcW w:w="3742" w:type="dxa"/>
          </w:tcPr>
          <w:p w:rsidR="007A59BA" w:rsidRPr="007A59BA" w:rsidRDefault="007A59BA" w:rsidP="007A59BA">
            <w:pPr>
              <w:rPr>
                <w:rFonts w:ascii="Tahoma" w:hAnsi="Tahoma" w:cs="Tahoma"/>
                <w:sz w:val="20"/>
                <w:szCs w:val="20"/>
              </w:rPr>
            </w:pPr>
            <w:r w:rsidRPr="007A59BA">
              <w:rPr>
                <w:rFonts w:ascii="Tahoma" w:hAnsi="Tahoma" w:cs="Tahoma"/>
                <w:sz w:val="20"/>
                <w:szCs w:val="20"/>
              </w:rPr>
              <w:t>Cllr. Emma Murphy</w:t>
            </w:r>
          </w:p>
        </w:tc>
        <w:tc>
          <w:tcPr>
            <w:tcW w:w="4054" w:type="dxa"/>
          </w:tcPr>
          <w:p w:rsidR="007A59BA" w:rsidRPr="007A59BA" w:rsidRDefault="007A59BA" w:rsidP="007A59BA">
            <w:pPr>
              <w:rPr>
                <w:rFonts w:ascii="Tahoma" w:hAnsi="Tahoma" w:cs="Tahoma"/>
                <w:sz w:val="20"/>
                <w:szCs w:val="20"/>
              </w:rPr>
            </w:pPr>
            <w:r w:rsidRPr="007A59BA">
              <w:rPr>
                <w:rFonts w:ascii="Tahoma" w:hAnsi="Tahoma" w:cs="Tahoma"/>
                <w:sz w:val="20"/>
                <w:szCs w:val="20"/>
              </w:rPr>
              <w:t>A. Casserly  Sports Officer</w:t>
            </w:r>
          </w:p>
        </w:tc>
      </w:tr>
      <w:tr w:rsidR="007A59BA" w:rsidRPr="007A59BA" w:rsidTr="007A59BA">
        <w:tc>
          <w:tcPr>
            <w:tcW w:w="3742" w:type="dxa"/>
          </w:tcPr>
          <w:p w:rsidR="007A59BA" w:rsidRPr="007A59BA" w:rsidRDefault="007A59BA" w:rsidP="007A59BA">
            <w:pPr>
              <w:rPr>
                <w:rFonts w:ascii="Tahoma" w:hAnsi="Tahoma" w:cs="Tahoma"/>
                <w:sz w:val="20"/>
                <w:szCs w:val="20"/>
              </w:rPr>
            </w:pPr>
            <w:r w:rsidRPr="007A59BA">
              <w:rPr>
                <w:rFonts w:ascii="Tahoma" w:hAnsi="Tahoma" w:cs="Tahoma"/>
                <w:sz w:val="20"/>
                <w:szCs w:val="20"/>
              </w:rPr>
              <w:t>Cllr Vicki Casserly</w:t>
            </w:r>
          </w:p>
        </w:tc>
        <w:tc>
          <w:tcPr>
            <w:tcW w:w="4054" w:type="dxa"/>
          </w:tcPr>
          <w:p w:rsidR="007A59BA" w:rsidRPr="007A59BA" w:rsidRDefault="007A59BA" w:rsidP="007A59BA">
            <w:pPr>
              <w:rPr>
                <w:rFonts w:ascii="Tahoma" w:hAnsi="Tahoma" w:cs="Tahoma"/>
                <w:sz w:val="20"/>
                <w:szCs w:val="20"/>
              </w:rPr>
            </w:pPr>
            <w:r w:rsidRPr="007A59BA">
              <w:rPr>
                <w:rFonts w:ascii="Tahoma" w:hAnsi="Tahoma" w:cs="Tahoma"/>
                <w:sz w:val="20"/>
                <w:szCs w:val="20"/>
              </w:rPr>
              <w:t>P. McAlerney Senior Community Officer</w:t>
            </w:r>
          </w:p>
        </w:tc>
      </w:tr>
      <w:tr w:rsidR="007A59BA" w:rsidRPr="007A59BA" w:rsidTr="007A59BA">
        <w:tc>
          <w:tcPr>
            <w:tcW w:w="3742" w:type="dxa"/>
          </w:tcPr>
          <w:p w:rsidR="007A59BA" w:rsidRPr="007A59BA" w:rsidRDefault="007A59BA" w:rsidP="007A59BA">
            <w:pPr>
              <w:rPr>
                <w:rFonts w:ascii="Tahoma" w:hAnsi="Tahoma" w:cs="Tahoma"/>
                <w:sz w:val="20"/>
                <w:szCs w:val="20"/>
              </w:rPr>
            </w:pPr>
            <w:r w:rsidRPr="007A59BA">
              <w:rPr>
                <w:rFonts w:ascii="Tahoma" w:hAnsi="Tahoma" w:cs="Tahoma"/>
                <w:sz w:val="20"/>
                <w:szCs w:val="20"/>
              </w:rPr>
              <w:t>G. Ní Mhuirí PPN</w:t>
            </w:r>
          </w:p>
        </w:tc>
        <w:tc>
          <w:tcPr>
            <w:tcW w:w="4054" w:type="dxa"/>
          </w:tcPr>
          <w:p w:rsidR="007A59BA" w:rsidRPr="007A59BA" w:rsidRDefault="007A59BA" w:rsidP="007A59BA">
            <w:pPr>
              <w:rPr>
                <w:rFonts w:ascii="Tahoma" w:hAnsi="Tahoma" w:cs="Tahoma"/>
                <w:sz w:val="20"/>
                <w:szCs w:val="20"/>
              </w:rPr>
            </w:pPr>
            <w:r w:rsidRPr="007A59BA">
              <w:rPr>
                <w:rFonts w:ascii="Tahoma" w:hAnsi="Tahoma" w:cs="Tahoma"/>
                <w:sz w:val="20"/>
                <w:szCs w:val="20"/>
              </w:rPr>
              <w:t>B. Leonard Administrative Officer</w:t>
            </w:r>
          </w:p>
        </w:tc>
      </w:tr>
      <w:tr w:rsidR="007A59BA" w:rsidRPr="007A59BA" w:rsidTr="007A59BA">
        <w:tc>
          <w:tcPr>
            <w:tcW w:w="3742" w:type="dxa"/>
          </w:tcPr>
          <w:p w:rsidR="007A59BA" w:rsidRPr="007A59BA" w:rsidRDefault="007A59BA" w:rsidP="007A59BA">
            <w:pPr>
              <w:rPr>
                <w:rFonts w:ascii="Tahoma" w:hAnsi="Tahoma" w:cs="Tahoma"/>
                <w:sz w:val="20"/>
                <w:szCs w:val="20"/>
              </w:rPr>
            </w:pPr>
            <w:r w:rsidRPr="007A59BA">
              <w:rPr>
                <w:rFonts w:ascii="Tahoma" w:hAnsi="Tahoma" w:cs="Tahoma"/>
                <w:sz w:val="20"/>
                <w:szCs w:val="20"/>
              </w:rPr>
              <w:t>L Olagoke PPN</w:t>
            </w:r>
          </w:p>
        </w:tc>
        <w:tc>
          <w:tcPr>
            <w:tcW w:w="4054" w:type="dxa"/>
          </w:tcPr>
          <w:p w:rsidR="007A59BA" w:rsidRPr="007A59BA" w:rsidRDefault="007A59BA" w:rsidP="007A59BA">
            <w:pPr>
              <w:rPr>
                <w:rFonts w:ascii="Tahoma" w:hAnsi="Tahoma" w:cs="Tahoma"/>
                <w:sz w:val="20"/>
                <w:szCs w:val="20"/>
              </w:rPr>
            </w:pPr>
            <w:r w:rsidRPr="007A59BA">
              <w:rPr>
                <w:rFonts w:ascii="Tahoma" w:hAnsi="Tahoma" w:cs="Tahoma"/>
                <w:sz w:val="20"/>
                <w:szCs w:val="20"/>
              </w:rPr>
              <w:t>Maria Finn Social Inclusion Officer</w:t>
            </w:r>
          </w:p>
        </w:tc>
      </w:tr>
    </w:tbl>
    <w:p w:rsidR="007A59BA" w:rsidRPr="007A59BA" w:rsidRDefault="007A59BA" w:rsidP="007A59BA">
      <w:pPr>
        <w:spacing w:before="100" w:beforeAutospacing="1" w:after="100" w:afterAutospacing="1"/>
        <w:rPr>
          <w:rFonts w:ascii="Tahoma" w:eastAsiaTheme="minorHAnsi" w:hAnsi="Tahoma" w:cs="Tahoma"/>
          <w:sz w:val="20"/>
          <w:szCs w:val="20"/>
          <w:lang w:eastAsia="en-US"/>
        </w:rPr>
      </w:pPr>
      <w:r>
        <w:rPr>
          <w:rFonts w:ascii="Tahoma" w:eastAsiaTheme="minorHAnsi" w:hAnsi="Tahoma" w:cs="Tahoma"/>
          <w:b/>
          <w:sz w:val="20"/>
          <w:szCs w:val="20"/>
          <w:lang w:eastAsia="en-US"/>
        </w:rPr>
        <w:tab/>
      </w:r>
      <w:r w:rsidRPr="007A59BA">
        <w:rPr>
          <w:rFonts w:ascii="Tahoma" w:eastAsiaTheme="minorHAnsi" w:hAnsi="Tahoma" w:cs="Tahoma"/>
          <w:b/>
          <w:sz w:val="20"/>
          <w:szCs w:val="20"/>
          <w:lang w:eastAsia="en-US"/>
        </w:rPr>
        <w:t>Apologies:</w:t>
      </w:r>
      <w:r w:rsidRPr="007A59BA">
        <w:rPr>
          <w:rFonts w:ascii="Tahoma" w:eastAsiaTheme="minorHAnsi" w:hAnsi="Tahoma" w:cs="Tahoma"/>
          <w:sz w:val="20"/>
          <w:szCs w:val="20"/>
          <w:lang w:eastAsia="en-US"/>
        </w:rPr>
        <w:t xml:space="preserve"> Cllr S. Holland; Cllr Jonathon Graham; Cllr Kenneth Egan; Cathy Purdy</w:t>
      </w:r>
    </w:p>
    <w:p w:rsidR="007A59BA" w:rsidRPr="007A59BA" w:rsidRDefault="007A59BA" w:rsidP="007A59BA">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7A59BA">
        <w:rPr>
          <w:rFonts w:ascii="Tahoma" w:eastAsiaTheme="minorHAnsi" w:hAnsi="Tahoma" w:cs="Tahoma"/>
          <w:b/>
          <w:sz w:val="20"/>
          <w:szCs w:val="20"/>
          <w:lang w:eastAsia="en-US"/>
        </w:rPr>
        <w:t>Minutes of September 2017 Meeting</w:t>
      </w:r>
    </w:p>
    <w:p w:rsidR="007A59BA" w:rsidRPr="007A59BA" w:rsidRDefault="007A59BA" w:rsidP="007A59BA">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7A59BA">
        <w:rPr>
          <w:rFonts w:ascii="Tahoma" w:eastAsiaTheme="minorHAnsi" w:hAnsi="Tahoma" w:cs="Tahoma"/>
          <w:sz w:val="20"/>
          <w:szCs w:val="20"/>
          <w:lang w:eastAsia="en-US"/>
        </w:rPr>
        <w:t xml:space="preserve">The minutes of the meeting held in November 2017 which have been circulated were </w:t>
      </w:r>
      <w:r>
        <w:rPr>
          <w:rFonts w:ascii="Tahoma" w:eastAsiaTheme="minorHAnsi" w:hAnsi="Tahoma" w:cs="Tahoma"/>
          <w:sz w:val="20"/>
          <w:szCs w:val="20"/>
          <w:lang w:eastAsia="en-US"/>
        </w:rPr>
        <w:tab/>
      </w:r>
      <w:r w:rsidRPr="007A59BA">
        <w:rPr>
          <w:rFonts w:ascii="Tahoma" w:eastAsiaTheme="minorHAnsi" w:hAnsi="Tahoma" w:cs="Tahoma"/>
          <w:sz w:val="20"/>
          <w:szCs w:val="20"/>
          <w:lang w:eastAsia="en-US"/>
        </w:rPr>
        <w:t xml:space="preserve">proposed by Cllr. O’ Donovan, seconded by Cllr. E. Murphy and agreed.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98"/>
      </w:tblGrid>
      <w:tr w:rsidR="007A59BA" w:rsidRPr="007A59BA" w:rsidTr="006F7080">
        <w:trPr>
          <w:tblCellSpacing w:w="15" w:type="dxa"/>
          <w:jc w:val="center"/>
        </w:trPr>
        <w:tc>
          <w:tcPr>
            <w:tcW w:w="0" w:type="auto"/>
            <w:vAlign w:val="center"/>
            <w:hideMark/>
          </w:tcPr>
          <w:p w:rsidR="007A59BA" w:rsidRPr="007A59BA" w:rsidRDefault="007A59BA" w:rsidP="007A59BA">
            <w:pPr>
              <w:spacing w:before="100" w:beforeAutospacing="1" w:after="100" w:afterAutospacing="1" w:line="240" w:lineRule="auto"/>
              <w:ind w:left="720"/>
              <w:rPr>
                <w:rFonts w:ascii="Tahoma" w:eastAsia="Times New Roman" w:hAnsi="Tahoma" w:cs="Tahoma"/>
                <w:sz w:val="20"/>
                <w:szCs w:val="20"/>
              </w:rPr>
            </w:pPr>
            <w:r w:rsidRPr="007A59BA">
              <w:rPr>
                <w:rFonts w:ascii="Tahoma" w:eastAsia="Times New Roman" w:hAnsi="Tahoma" w:cs="Tahoma"/>
                <w:sz w:val="20"/>
                <w:szCs w:val="20"/>
              </w:rPr>
              <w:t xml:space="preserve">            </w:t>
            </w:r>
          </w:p>
        </w:tc>
      </w:tr>
    </w:tbl>
    <w:p w:rsidR="007A59BA" w:rsidRPr="007A59BA" w:rsidRDefault="007A59BA" w:rsidP="007A59BA">
      <w:pPr>
        <w:rPr>
          <w:rFonts w:ascii="Tahoma" w:eastAsiaTheme="minorHAnsi" w:hAnsi="Tahoma" w:cs="Tahoma"/>
          <w:b/>
          <w:sz w:val="20"/>
          <w:szCs w:val="20"/>
          <w:u w:val="single"/>
          <w:lang w:eastAsia="en-US"/>
        </w:rPr>
      </w:pPr>
      <w:r w:rsidRPr="007A59BA">
        <w:rPr>
          <w:rFonts w:ascii="Tahoma" w:eastAsiaTheme="minorHAnsi" w:hAnsi="Tahoma" w:cs="Tahoma"/>
          <w:b/>
          <w:sz w:val="20"/>
          <w:szCs w:val="20"/>
          <w:lang w:eastAsia="en-US"/>
        </w:rPr>
        <w:tab/>
      </w:r>
      <w:r w:rsidRPr="007A59BA">
        <w:rPr>
          <w:rFonts w:ascii="Tahoma" w:eastAsiaTheme="minorHAnsi" w:hAnsi="Tahoma" w:cs="Tahoma"/>
          <w:b/>
          <w:sz w:val="20"/>
          <w:szCs w:val="20"/>
          <w:u w:val="single"/>
          <w:lang w:eastAsia="en-US"/>
        </w:rPr>
        <w:t>Schools X Country Programme</w:t>
      </w:r>
    </w:p>
    <w:p w:rsidR="007A59BA" w:rsidRPr="007A59BA" w:rsidRDefault="007A59BA" w:rsidP="007A59BA">
      <w:pPr>
        <w:spacing w:after="360" w:line="240" w:lineRule="auto"/>
        <w:rPr>
          <w:rFonts w:ascii="Tahoma" w:eastAsia="Times New Roman" w:hAnsi="Tahoma" w:cs="Tahoma"/>
          <w:sz w:val="20"/>
          <w:szCs w:val="20"/>
        </w:rPr>
      </w:pPr>
      <w:r>
        <w:rPr>
          <w:rFonts w:ascii="Tahoma" w:eastAsia="Times New Roman" w:hAnsi="Tahoma" w:cs="Tahoma"/>
          <w:sz w:val="20"/>
          <w:szCs w:val="20"/>
        </w:rPr>
        <w:tab/>
      </w:r>
      <w:r w:rsidRPr="007A59BA">
        <w:rPr>
          <w:rFonts w:ascii="Tahoma" w:eastAsia="Times New Roman" w:hAnsi="Tahoma" w:cs="Tahoma"/>
          <w:sz w:val="20"/>
          <w:szCs w:val="20"/>
        </w:rPr>
        <w:t xml:space="preserve">Alison Casserly gave an update on very successful Schools X Country Programme. 72 of the </w:t>
      </w:r>
      <w:r>
        <w:rPr>
          <w:rFonts w:ascii="Tahoma" w:eastAsia="Times New Roman" w:hAnsi="Tahoma" w:cs="Tahoma"/>
          <w:sz w:val="20"/>
          <w:szCs w:val="20"/>
        </w:rPr>
        <w:tab/>
      </w:r>
      <w:r w:rsidRPr="007A59BA">
        <w:rPr>
          <w:rFonts w:ascii="Tahoma" w:eastAsia="Times New Roman" w:hAnsi="Tahoma" w:cs="Tahoma"/>
          <w:sz w:val="20"/>
          <w:szCs w:val="20"/>
        </w:rPr>
        <w:t xml:space="preserve">101 schools in the county schools have enrolled to participate in the 2018 Cross Country </w:t>
      </w:r>
      <w:r>
        <w:rPr>
          <w:rFonts w:ascii="Tahoma" w:eastAsia="Times New Roman" w:hAnsi="Tahoma" w:cs="Tahoma"/>
          <w:sz w:val="20"/>
          <w:szCs w:val="20"/>
        </w:rPr>
        <w:tab/>
      </w:r>
      <w:r w:rsidRPr="007A59BA">
        <w:rPr>
          <w:rFonts w:ascii="Tahoma" w:eastAsia="Times New Roman" w:hAnsi="Tahoma" w:cs="Tahoma"/>
          <w:sz w:val="20"/>
          <w:szCs w:val="20"/>
        </w:rPr>
        <w:t xml:space="preserve">Programme, although 50 children may compete on the day there could potentially be 100 </w:t>
      </w:r>
      <w:r>
        <w:rPr>
          <w:rFonts w:ascii="Tahoma" w:eastAsia="Times New Roman" w:hAnsi="Tahoma" w:cs="Tahoma"/>
          <w:sz w:val="20"/>
          <w:szCs w:val="20"/>
        </w:rPr>
        <w:tab/>
      </w:r>
      <w:r w:rsidRPr="007A59BA">
        <w:rPr>
          <w:rFonts w:ascii="Tahoma" w:eastAsia="Times New Roman" w:hAnsi="Tahoma" w:cs="Tahoma"/>
          <w:sz w:val="20"/>
          <w:szCs w:val="20"/>
        </w:rPr>
        <w:t xml:space="preserve">children in the school training. The events also gives children with disability the opportunity </w:t>
      </w:r>
      <w:r>
        <w:rPr>
          <w:rFonts w:ascii="Tahoma" w:eastAsia="Times New Roman" w:hAnsi="Tahoma" w:cs="Tahoma"/>
          <w:sz w:val="20"/>
          <w:szCs w:val="20"/>
        </w:rPr>
        <w:tab/>
      </w:r>
      <w:r w:rsidRPr="007A59BA">
        <w:rPr>
          <w:rFonts w:ascii="Tahoma" w:eastAsia="Times New Roman" w:hAnsi="Tahoma" w:cs="Tahoma"/>
          <w:sz w:val="20"/>
          <w:szCs w:val="20"/>
        </w:rPr>
        <w:t xml:space="preserve">to compete on the day along with their classmates. The programme is delivered in 4 local </w:t>
      </w:r>
      <w:r>
        <w:rPr>
          <w:rFonts w:ascii="Tahoma" w:eastAsia="Times New Roman" w:hAnsi="Tahoma" w:cs="Tahoma"/>
          <w:sz w:val="20"/>
          <w:szCs w:val="20"/>
        </w:rPr>
        <w:tab/>
      </w:r>
      <w:r w:rsidRPr="007A59BA">
        <w:rPr>
          <w:rFonts w:ascii="Tahoma" w:eastAsia="Times New Roman" w:hAnsi="Tahoma" w:cs="Tahoma"/>
          <w:sz w:val="20"/>
          <w:szCs w:val="20"/>
        </w:rPr>
        <w:t>venues:</w:t>
      </w:r>
    </w:p>
    <w:p w:rsidR="007A59BA" w:rsidRPr="007A59BA" w:rsidRDefault="007A59BA" w:rsidP="00357A0F">
      <w:pPr>
        <w:numPr>
          <w:ilvl w:val="0"/>
          <w:numId w:val="40"/>
        </w:numPr>
        <w:spacing w:before="100" w:beforeAutospacing="1" w:after="100" w:afterAutospacing="1" w:line="240" w:lineRule="auto"/>
        <w:ind w:hanging="11"/>
        <w:contextualSpacing/>
        <w:rPr>
          <w:rFonts w:ascii="Tahoma" w:eastAsia="Times New Roman" w:hAnsi="Tahoma" w:cs="Tahoma"/>
          <w:sz w:val="20"/>
          <w:szCs w:val="20"/>
        </w:rPr>
      </w:pPr>
      <w:r w:rsidRPr="007A59BA">
        <w:rPr>
          <w:rFonts w:ascii="Tahoma" w:eastAsia="Times New Roman" w:hAnsi="Tahoma" w:cs="Tahoma"/>
          <w:bCs/>
          <w:sz w:val="20"/>
          <w:szCs w:val="20"/>
        </w:rPr>
        <w:t>Griffeen Valley Park</w:t>
      </w:r>
      <w:r w:rsidRPr="007A59BA">
        <w:rPr>
          <w:rFonts w:ascii="Tahoma" w:eastAsia="Times New Roman" w:hAnsi="Tahoma" w:cs="Tahoma"/>
          <w:sz w:val="20"/>
          <w:szCs w:val="20"/>
        </w:rPr>
        <w:t xml:space="preserve"> </w:t>
      </w:r>
    </w:p>
    <w:p w:rsidR="007A59BA" w:rsidRPr="007A59BA" w:rsidRDefault="007A59BA" w:rsidP="00357A0F">
      <w:pPr>
        <w:numPr>
          <w:ilvl w:val="0"/>
          <w:numId w:val="40"/>
        </w:numPr>
        <w:spacing w:before="100" w:beforeAutospacing="1" w:after="100" w:afterAutospacing="1" w:line="240" w:lineRule="auto"/>
        <w:ind w:hanging="11"/>
        <w:contextualSpacing/>
        <w:rPr>
          <w:rFonts w:ascii="Tahoma" w:eastAsia="Times New Roman" w:hAnsi="Tahoma" w:cs="Tahoma"/>
          <w:sz w:val="20"/>
          <w:szCs w:val="20"/>
        </w:rPr>
      </w:pPr>
      <w:r w:rsidRPr="007A59BA">
        <w:rPr>
          <w:rFonts w:ascii="Tahoma" w:eastAsia="Times New Roman" w:hAnsi="Tahoma" w:cs="Tahoma"/>
          <w:bCs/>
          <w:sz w:val="20"/>
          <w:szCs w:val="20"/>
        </w:rPr>
        <w:t>Clondalkin</w:t>
      </w:r>
      <w:r w:rsidRPr="007A59BA">
        <w:rPr>
          <w:rFonts w:ascii="Tahoma" w:eastAsia="Times New Roman" w:hAnsi="Tahoma" w:cs="Tahoma"/>
          <w:sz w:val="20"/>
          <w:szCs w:val="20"/>
        </w:rPr>
        <w:t xml:space="preserve"> </w:t>
      </w:r>
    </w:p>
    <w:p w:rsidR="007A59BA" w:rsidRPr="007A59BA" w:rsidRDefault="007A59BA" w:rsidP="00357A0F">
      <w:pPr>
        <w:numPr>
          <w:ilvl w:val="0"/>
          <w:numId w:val="40"/>
        </w:numPr>
        <w:spacing w:before="100" w:beforeAutospacing="1" w:after="100" w:afterAutospacing="1" w:line="240" w:lineRule="auto"/>
        <w:ind w:hanging="11"/>
        <w:contextualSpacing/>
        <w:rPr>
          <w:rFonts w:ascii="Tahoma" w:eastAsia="Times New Roman" w:hAnsi="Tahoma" w:cs="Tahoma"/>
          <w:sz w:val="20"/>
          <w:szCs w:val="20"/>
        </w:rPr>
      </w:pPr>
      <w:r w:rsidRPr="007A59BA">
        <w:rPr>
          <w:rFonts w:ascii="Tahoma" w:eastAsia="Times New Roman" w:hAnsi="Tahoma" w:cs="Tahoma"/>
          <w:bCs/>
          <w:sz w:val="20"/>
          <w:szCs w:val="20"/>
        </w:rPr>
        <w:t>Jobstown Park</w:t>
      </w:r>
      <w:r w:rsidRPr="007A59BA">
        <w:rPr>
          <w:rFonts w:ascii="Tahoma" w:eastAsia="Times New Roman" w:hAnsi="Tahoma" w:cs="Tahoma"/>
          <w:sz w:val="20"/>
          <w:szCs w:val="20"/>
        </w:rPr>
        <w:t xml:space="preserve"> </w:t>
      </w:r>
    </w:p>
    <w:p w:rsidR="007A59BA" w:rsidRPr="007A59BA" w:rsidRDefault="007A59BA" w:rsidP="00357A0F">
      <w:pPr>
        <w:numPr>
          <w:ilvl w:val="0"/>
          <w:numId w:val="40"/>
        </w:numPr>
        <w:spacing w:before="100" w:beforeAutospacing="1" w:after="100" w:afterAutospacing="1" w:line="240" w:lineRule="auto"/>
        <w:ind w:hanging="11"/>
        <w:contextualSpacing/>
        <w:rPr>
          <w:rFonts w:ascii="Tahoma" w:eastAsia="Times New Roman" w:hAnsi="Tahoma" w:cs="Tahoma"/>
          <w:sz w:val="20"/>
          <w:szCs w:val="20"/>
        </w:rPr>
      </w:pPr>
      <w:r w:rsidRPr="007A59BA">
        <w:rPr>
          <w:rFonts w:ascii="Tahoma" w:eastAsia="Times New Roman" w:hAnsi="Tahoma" w:cs="Tahoma"/>
          <w:bCs/>
          <w:sz w:val="20"/>
          <w:szCs w:val="20"/>
        </w:rPr>
        <w:t>Tymon Park</w:t>
      </w:r>
      <w:r w:rsidRPr="007A59BA">
        <w:rPr>
          <w:rFonts w:ascii="Tahoma" w:eastAsia="Times New Roman" w:hAnsi="Tahoma" w:cs="Tahoma"/>
          <w:sz w:val="20"/>
          <w:szCs w:val="20"/>
        </w:rPr>
        <w:t>)</w:t>
      </w:r>
    </w:p>
    <w:p w:rsidR="007A59BA" w:rsidRPr="007A59BA" w:rsidRDefault="007A59BA" w:rsidP="007A59BA">
      <w:pPr>
        <w:rPr>
          <w:rFonts w:ascii="Tahoma" w:eastAsia="Times New Roman" w:hAnsi="Tahoma" w:cs="Tahoma"/>
          <w:sz w:val="20"/>
          <w:szCs w:val="20"/>
        </w:rPr>
      </w:pPr>
      <w:r w:rsidRPr="007A59BA">
        <w:rPr>
          <w:rFonts w:ascii="Tahoma" w:eastAsia="Times New Roman" w:hAnsi="Tahoma" w:cs="Tahoma"/>
          <w:sz w:val="20"/>
          <w:szCs w:val="20"/>
        </w:rPr>
        <w:t xml:space="preserve"> </w:t>
      </w:r>
      <w:r>
        <w:rPr>
          <w:rFonts w:ascii="Tahoma" w:eastAsia="Times New Roman" w:hAnsi="Tahoma" w:cs="Tahoma"/>
          <w:sz w:val="20"/>
          <w:szCs w:val="20"/>
        </w:rPr>
        <w:tab/>
      </w:r>
      <w:r w:rsidRPr="007A59BA">
        <w:rPr>
          <w:rFonts w:ascii="Tahoma" w:eastAsia="Times New Roman" w:hAnsi="Tahoma" w:cs="Tahoma"/>
          <w:sz w:val="20"/>
          <w:szCs w:val="20"/>
        </w:rPr>
        <w:t>Finals day is scheduled for 17th May in Corkagh Park.</w:t>
      </w:r>
    </w:p>
    <w:p w:rsidR="007A59BA" w:rsidRPr="007A59BA" w:rsidRDefault="007A59BA" w:rsidP="007A59BA">
      <w:pPr>
        <w:rPr>
          <w:rFonts w:ascii="Tahoma" w:eastAsiaTheme="minorHAnsi" w:hAnsi="Tahoma" w:cs="Tahoma"/>
          <w:b/>
          <w:sz w:val="20"/>
          <w:szCs w:val="20"/>
          <w:u w:val="single"/>
          <w:lang w:eastAsia="en-US"/>
        </w:rPr>
      </w:pPr>
    </w:p>
    <w:p w:rsidR="007A59BA" w:rsidRPr="007A59BA" w:rsidRDefault="007A59BA" w:rsidP="007A59BA">
      <w:pPr>
        <w:rPr>
          <w:rFonts w:ascii="Tahoma" w:eastAsiaTheme="minorHAnsi" w:hAnsi="Tahoma" w:cs="Tahoma"/>
          <w:b/>
          <w:sz w:val="20"/>
          <w:szCs w:val="20"/>
          <w:u w:val="single"/>
          <w:lang w:eastAsia="en-US"/>
        </w:rPr>
      </w:pPr>
      <w:r w:rsidRPr="007A59BA">
        <w:rPr>
          <w:rFonts w:ascii="Tahoma" w:eastAsiaTheme="minorHAnsi" w:hAnsi="Tahoma" w:cs="Tahoma"/>
          <w:b/>
          <w:sz w:val="20"/>
          <w:szCs w:val="20"/>
          <w:lang w:eastAsia="en-US"/>
        </w:rPr>
        <w:tab/>
      </w:r>
      <w:r w:rsidRPr="007A59BA">
        <w:rPr>
          <w:rFonts w:ascii="Tahoma" w:eastAsiaTheme="minorHAnsi" w:hAnsi="Tahoma" w:cs="Tahoma"/>
          <w:b/>
          <w:sz w:val="20"/>
          <w:szCs w:val="20"/>
          <w:u w:val="single"/>
          <w:lang w:eastAsia="en-US"/>
        </w:rPr>
        <w:t>Health &amp; Wellbeing week 2018</w:t>
      </w:r>
    </w:p>
    <w:p w:rsidR="007A59BA" w:rsidRPr="007A59BA" w:rsidRDefault="007A59BA" w:rsidP="007A59BA">
      <w:pPr>
        <w:spacing w:after="360" w:line="240" w:lineRule="auto"/>
        <w:rPr>
          <w:rFonts w:ascii="Tahoma" w:eastAsia="Times New Roman" w:hAnsi="Tahoma" w:cs="Tahoma"/>
          <w:sz w:val="20"/>
          <w:szCs w:val="20"/>
        </w:rPr>
      </w:pPr>
      <w:r>
        <w:rPr>
          <w:rFonts w:ascii="Tahoma" w:eastAsia="Times New Roman" w:hAnsi="Tahoma" w:cs="Tahoma"/>
          <w:sz w:val="20"/>
          <w:szCs w:val="20"/>
        </w:rPr>
        <w:tab/>
      </w:r>
      <w:r w:rsidRPr="007A59BA">
        <w:rPr>
          <w:rFonts w:ascii="Tahoma" w:eastAsia="Times New Roman" w:hAnsi="Tahoma" w:cs="Tahoma"/>
          <w:sz w:val="20"/>
          <w:szCs w:val="20"/>
        </w:rPr>
        <w:t xml:space="preserve">B. Coman gave an update on Health and Wellbeing Week 2018 which will run from Monday </w:t>
      </w:r>
      <w:r>
        <w:rPr>
          <w:rFonts w:ascii="Tahoma" w:eastAsia="Times New Roman" w:hAnsi="Tahoma" w:cs="Tahoma"/>
          <w:sz w:val="20"/>
          <w:szCs w:val="20"/>
        </w:rPr>
        <w:tab/>
      </w:r>
      <w:r w:rsidRPr="007A59BA">
        <w:rPr>
          <w:rFonts w:ascii="Tahoma" w:eastAsia="Times New Roman" w:hAnsi="Tahoma" w:cs="Tahoma"/>
          <w:sz w:val="20"/>
          <w:szCs w:val="20"/>
        </w:rPr>
        <w:t xml:space="preserve">September 10th to Sunday September 16th. Work is currently underway for programme of </w:t>
      </w:r>
      <w:r>
        <w:rPr>
          <w:rFonts w:ascii="Tahoma" w:eastAsia="Times New Roman" w:hAnsi="Tahoma" w:cs="Tahoma"/>
          <w:sz w:val="20"/>
          <w:szCs w:val="20"/>
        </w:rPr>
        <w:tab/>
      </w:r>
      <w:r w:rsidRPr="007A59BA">
        <w:rPr>
          <w:rFonts w:ascii="Tahoma" w:eastAsia="Times New Roman" w:hAnsi="Tahoma" w:cs="Tahoma"/>
          <w:sz w:val="20"/>
          <w:szCs w:val="20"/>
        </w:rPr>
        <w:t xml:space="preserve">events for 2018 which will include some of the events from previous years but will also </w:t>
      </w:r>
      <w:r>
        <w:rPr>
          <w:rFonts w:ascii="Tahoma" w:eastAsia="Times New Roman" w:hAnsi="Tahoma" w:cs="Tahoma"/>
          <w:sz w:val="20"/>
          <w:szCs w:val="20"/>
        </w:rPr>
        <w:tab/>
      </w:r>
      <w:r w:rsidRPr="007A59BA">
        <w:rPr>
          <w:rFonts w:ascii="Tahoma" w:eastAsia="Times New Roman" w:hAnsi="Tahoma" w:cs="Tahoma"/>
          <w:sz w:val="20"/>
          <w:szCs w:val="20"/>
        </w:rPr>
        <w:t xml:space="preserve">include some innovative events, the Healthy County group are also involved in compiling </w:t>
      </w:r>
      <w:r>
        <w:rPr>
          <w:rFonts w:ascii="Tahoma" w:eastAsia="Times New Roman" w:hAnsi="Tahoma" w:cs="Tahoma"/>
          <w:sz w:val="20"/>
          <w:szCs w:val="20"/>
        </w:rPr>
        <w:tab/>
      </w:r>
      <w:r w:rsidRPr="007A59BA">
        <w:rPr>
          <w:rFonts w:ascii="Tahoma" w:eastAsia="Times New Roman" w:hAnsi="Tahoma" w:cs="Tahoma"/>
          <w:sz w:val="20"/>
          <w:szCs w:val="20"/>
        </w:rPr>
        <w:t xml:space="preserve">these events and the theme will be Mental Health and Wellbeing. A list of the events will be </w:t>
      </w:r>
      <w:r>
        <w:rPr>
          <w:rFonts w:ascii="Tahoma" w:eastAsia="Times New Roman" w:hAnsi="Tahoma" w:cs="Tahoma"/>
          <w:sz w:val="20"/>
          <w:szCs w:val="20"/>
        </w:rPr>
        <w:tab/>
      </w:r>
      <w:r w:rsidRPr="007A59BA">
        <w:rPr>
          <w:rFonts w:ascii="Tahoma" w:eastAsia="Times New Roman" w:hAnsi="Tahoma" w:cs="Tahoma"/>
          <w:sz w:val="20"/>
          <w:szCs w:val="20"/>
        </w:rPr>
        <w:t xml:space="preserve">brought to the SPC and B. Coman welcomed the PPN to have an input. </w:t>
      </w:r>
    </w:p>
    <w:p w:rsidR="007A59BA" w:rsidRPr="007A59BA" w:rsidRDefault="007A59BA" w:rsidP="007A59BA">
      <w:pPr>
        <w:spacing w:after="360" w:line="240" w:lineRule="auto"/>
        <w:rPr>
          <w:rFonts w:ascii="Tahoma" w:eastAsia="Times New Roman" w:hAnsi="Tahoma" w:cs="Tahoma"/>
          <w:b/>
          <w:sz w:val="20"/>
          <w:szCs w:val="20"/>
          <w:u w:val="single"/>
        </w:rPr>
      </w:pPr>
      <w:r w:rsidRPr="007A59BA">
        <w:rPr>
          <w:rFonts w:ascii="Tahoma" w:eastAsia="Times New Roman" w:hAnsi="Tahoma" w:cs="Tahoma"/>
          <w:b/>
          <w:sz w:val="20"/>
          <w:szCs w:val="20"/>
        </w:rPr>
        <w:tab/>
      </w:r>
      <w:r w:rsidRPr="007A59BA">
        <w:rPr>
          <w:rFonts w:ascii="Tahoma" w:eastAsia="Times New Roman" w:hAnsi="Tahoma" w:cs="Tahoma"/>
          <w:b/>
          <w:sz w:val="20"/>
          <w:szCs w:val="20"/>
          <w:u w:val="single"/>
        </w:rPr>
        <w:t>Special Olympics</w:t>
      </w:r>
    </w:p>
    <w:p w:rsidR="007A59BA" w:rsidRPr="007A59BA" w:rsidRDefault="007A59BA" w:rsidP="007A59BA">
      <w:pPr>
        <w:spacing w:after="360" w:line="240" w:lineRule="auto"/>
        <w:rPr>
          <w:rFonts w:ascii="Tahoma" w:eastAsia="Times New Roman" w:hAnsi="Tahoma" w:cs="Tahoma"/>
          <w:sz w:val="20"/>
          <w:szCs w:val="20"/>
        </w:rPr>
      </w:pPr>
      <w:r>
        <w:rPr>
          <w:rFonts w:ascii="Tahoma" w:eastAsia="Times New Roman" w:hAnsi="Tahoma" w:cs="Tahoma"/>
          <w:sz w:val="20"/>
          <w:szCs w:val="20"/>
        </w:rPr>
        <w:tab/>
      </w:r>
      <w:r w:rsidRPr="007A59BA">
        <w:rPr>
          <w:rFonts w:ascii="Tahoma" w:eastAsia="Times New Roman" w:hAnsi="Tahoma" w:cs="Tahoma"/>
          <w:sz w:val="20"/>
          <w:szCs w:val="20"/>
        </w:rPr>
        <w:t xml:space="preserve">B. Coman informed the group that Special Olympics Ireland had gone to tender for </w:t>
      </w:r>
      <w:r>
        <w:rPr>
          <w:rFonts w:ascii="Tahoma" w:eastAsia="Times New Roman" w:hAnsi="Tahoma" w:cs="Tahoma"/>
          <w:sz w:val="20"/>
          <w:szCs w:val="20"/>
        </w:rPr>
        <w:tab/>
      </w:r>
      <w:r w:rsidRPr="007A59BA">
        <w:rPr>
          <w:rFonts w:ascii="Tahoma" w:eastAsia="Times New Roman" w:hAnsi="Tahoma" w:cs="Tahoma"/>
          <w:sz w:val="20"/>
          <w:szCs w:val="20"/>
        </w:rPr>
        <w:t xml:space="preserve">management of the opening ceremony and the event will take place in Tallaght Stadium on </w:t>
      </w:r>
      <w:r>
        <w:rPr>
          <w:rFonts w:ascii="Tahoma" w:eastAsia="Times New Roman" w:hAnsi="Tahoma" w:cs="Tahoma"/>
          <w:sz w:val="20"/>
          <w:szCs w:val="20"/>
        </w:rPr>
        <w:tab/>
      </w:r>
      <w:r w:rsidRPr="007A59BA">
        <w:rPr>
          <w:rFonts w:ascii="Tahoma" w:eastAsia="Times New Roman" w:hAnsi="Tahoma" w:cs="Tahoma"/>
          <w:sz w:val="20"/>
          <w:szCs w:val="20"/>
        </w:rPr>
        <w:t>14</w:t>
      </w:r>
      <w:r w:rsidRPr="007A59BA">
        <w:rPr>
          <w:rFonts w:ascii="Tahoma" w:eastAsia="Times New Roman" w:hAnsi="Tahoma" w:cs="Tahoma"/>
          <w:sz w:val="20"/>
          <w:szCs w:val="20"/>
          <w:vertAlign w:val="superscript"/>
        </w:rPr>
        <w:t>th</w:t>
      </w:r>
      <w:r w:rsidRPr="007A59BA">
        <w:rPr>
          <w:rFonts w:ascii="Tahoma" w:eastAsia="Times New Roman" w:hAnsi="Tahoma" w:cs="Tahoma"/>
          <w:sz w:val="20"/>
          <w:szCs w:val="20"/>
        </w:rPr>
        <w:t xml:space="preserve"> June 2018.</w:t>
      </w:r>
    </w:p>
    <w:p w:rsidR="007A59BA" w:rsidRPr="007A59BA" w:rsidRDefault="007A59BA" w:rsidP="007A59BA">
      <w:pPr>
        <w:spacing w:after="360" w:line="240" w:lineRule="auto"/>
        <w:rPr>
          <w:rFonts w:ascii="Tahoma" w:eastAsia="Times New Roman" w:hAnsi="Tahoma" w:cs="Tahoma"/>
          <w:b/>
          <w:sz w:val="20"/>
          <w:szCs w:val="20"/>
          <w:u w:val="single"/>
        </w:rPr>
      </w:pPr>
      <w:r w:rsidRPr="007A59BA">
        <w:rPr>
          <w:rFonts w:ascii="Tahoma" w:eastAsia="Times New Roman" w:hAnsi="Tahoma" w:cs="Tahoma"/>
          <w:b/>
          <w:sz w:val="20"/>
          <w:szCs w:val="20"/>
        </w:rPr>
        <w:tab/>
      </w:r>
      <w:r w:rsidRPr="007A59BA">
        <w:rPr>
          <w:rFonts w:ascii="Tahoma" w:eastAsia="Times New Roman" w:hAnsi="Tahoma" w:cs="Tahoma"/>
          <w:b/>
          <w:sz w:val="20"/>
          <w:szCs w:val="20"/>
          <w:u w:val="single"/>
        </w:rPr>
        <w:t>Bealtaine Festival</w:t>
      </w:r>
    </w:p>
    <w:p w:rsidR="007A59BA" w:rsidRPr="007A59BA" w:rsidRDefault="007A59BA" w:rsidP="007A59BA">
      <w:pPr>
        <w:spacing w:after="360" w:line="240" w:lineRule="auto"/>
        <w:rPr>
          <w:rFonts w:ascii="Tahoma" w:eastAsia="Times New Roman" w:hAnsi="Tahoma" w:cs="Tahoma"/>
          <w:sz w:val="20"/>
          <w:szCs w:val="20"/>
        </w:rPr>
      </w:pPr>
      <w:r>
        <w:rPr>
          <w:rFonts w:ascii="Tahoma" w:eastAsia="Times New Roman" w:hAnsi="Tahoma" w:cs="Tahoma"/>
          <w:sz w:val="20"/>
          <w:szCs w:val="20"/>
        </w:rPr>
        <w:tab/>
      </w:r>
      <w:r w:rsidRPr="007A59BA">
        <w:rPr>
          <w:rFonts w:ascii="Tahoma" w:eastAsia="Times New Roman" w:hAnsi="Tahoma" w:cs="Tahoma"/>
          <w:sz w:val="20"/>
          <w:szCs w:val="20"/>
        </w:rPr>
        <w:t xml:space="preserve">M. Finn Social Inclusion Officer advised that Bealtaine Festival will take place from 1 May to </w:t>
      </w:r>
      <w:r>
        <w:rPr>
          <w:rFonts w:ascii="Tahoma" w:eastAsia="Times New Roman" w:hAnsi="Tahoma" w:cs="Tahoma"/>
          <w:sz w:val="20"/>
          <w:szCs w:val="20"/>
        </w:rPr>
        <w:tab/>
      </w:r>
      <w:r w:rsidRPr="007A59BA">
        <w:rPr>
          <w:rFonts w:ascii="Tahoma" w:eastAsia="Times New Roman" w:hAnsi="Tahoma" w:cs="Tahoma"/>
          <w:sz w:val="20"/>
          <w:szCs w:val="20"/>
        </w:rPr>
        <w:t xml:space="preserve">31 May.  The Bealtaine Festival celebrates creativity as we age and in this regard a booklet </w:t>
      </w:r>
      <w:r>
        <w:rPr>
          <w:rFonts w:ascii="Tahoma" w:eastAsia="Times New Roman" w:hAnsi="Tahoma" w:cs="Tahoma"/>
          <w:sz w:val="20"/>
          <w:szCs w:val="20"/>
        </w:rPr>
        <w:tab/>
      </w:r>
      <w:r w:rsidRPr="007A59BA">
        <w:rPr>
          <w:rFonts w:ascii="Tahoma" w:eastAsia="Times New Roman" w:hAnsi="Tahoma" w:cs="Tahoma"/>
          <w:sz w:val="20"/>
          <w:szCs w:val="20"/>
        </w:rPr>
        <w:t xml:space="preserve">will be available detailing the wide variety of events and activities that are planned for the </w:t>
      </w:r>
      <w:r>
        <w:rPr>
          <w:rFonts w:ascii="Tahoma" w:eastAsia="Times New Roman" w:hAnsi="Tahoma" w:cs="Tahoma"/>
          <w:sz w:val="20"/>
          <w:szCs w:val="20"/>
        </w:rPr>
        <w:tab/>
      </w:r>
      <w:r w:rsidRPr="007A59BA">
        <w:rPr>
          <w:rFonts w:ascii="Tahoma" w:eastAsia="Times New Roman" w:hAnsi="Tahoma" w:cs="Tahoma"/>
          <w:sz w:val="20"/>
          <w:szCs w:val="20"/>
        </w:rPr>
        <w:t xml:space="preserve">festival.  A copy will be circulated to all members when complete. It is anticipated that this </w:t>
      </w:r>
      <w:r>
        <w:rPr>
          <w:rFonts w:ascii="Tahoma" w:eastAsia="Times New Roman" w:hAnsi="Tahoma" w:cs="Tahoma"/>
          <w:sz w:val="20"/>
          <w:szCs w:val="20"/>
        </w:rPr>
        <w:tab/>
      </w:r>
      <w:r w:rsidRPr="007A59BA">
        <w:rPr>
          <w:rFonts w:ascii="Tahoma" w:eastAsia="Times New Roman" w:hAnsi="Tahoma" w:cs="Tahoma"/>
          <w:sz w:val="20"/>
          <w:szCs w:val="20"/>
        </w:rPr>
        <w:t>booklet will be available from 1</w:t>
      </w:r>
      <w:r w:rsidRPr="007A59BA">
        <w:rPr>
          <w:rFonts w:ascii="Tahoma" w:eastAsia="Times New Roman" w:hAnsi="Tahoma" w:cs="Tahoma"/>
          <w:sz w:val="20"/>
          <w:szCs w:val="20"/>
          <w:vertAlign w:val="superscript"/>
        </w:rPr>
        <w:t>st</w:t>
      </w:r>
      <w:r w:rsidRPr="007A59BA">
        <w:rPr>
          <w:rFonts w:ascii="Tahoma" w:eastAsia="Times New Roman" w:hAnsi="Tahoma" w:cs="Tahoma"/>
          <w:sz w:val="20"/>
          <w:szCs w:val="20"/>
        </w:rPr>
        <w:t xml:space="preserve"> April.</w:t>
      </w:r>
    </w:p>
    <w:p w:rsidR="007A59BA" w:rsidRPr="007A59BA" w:rsidRDefault="007A59BA" w:rsidP="007A59BA">
      <w:pPr>
        <w:spacing w:after="360" w:line="240" w:lineRule="auto"/>
        <w:rPr>
          <w:rFonts w:ascii="Tahoma" w:eastAsia="Times New Roman" w:hAnsi="Tahoma" w:cs="Tahoma"/>
          <w:b/>
          <w:sz w:val="20"/>
          <w:szCs w:val="20"/>
          <w:u w:val="single"/>
        </w:rPr>
      </w:pPr>
      <w:r w:rsidRPr="007A59BA">
        <w:rPr>
          <w:rFonts w:ascii="Tahoma" w:eastAsia="Times New Roman" w:hAnsi="Tahoma" w:cs="Tahoma"/>
          <w:b/>
          <w:sz w:val="20"/>
          <w:szCs w:val="20"/>
        </w:rPr>
        <w:tab/>
      </w:r>
      <w:r w:rsidRPr="007A59BA">
        <w:rPr>
          <w:rFonts w:ascii="Tahoma" w:eastAsia="Times New Roman" w:hAnsi="Tahoma" w:cs="Tahoma"/>
          <w:b/>
          <w:sz w:val="20"/>
          <w:szCs w:val="20"/>
          <w:u w:val="single"/>
        </w:rPr>
        <w:t>Flavours of South Dublin 2018</w:t>
      </w:r>
    </w:p>
    <w:p w:rsidR="007A59BA" w:rsidRPr="007A59BA" w:rsidRDefault="007A59BA" w:rsidP="007A59BA">
      <w:pPr>
        <w:spacing w:after="360" w:line="240" w:lineRule="auto"/>
        <w:rPr>
          <w:rFonts w:ascii="Tahoma" w:eastAsia="Times New Roman" w:hAnsi="Tahoma" w:cs="Tahoma"/>
          <w:sz w:val="20"/>
          <w:szCs w:val="20"/>
        </w:rPr>
      </w:pPr>
      <w:r>
        <w:rPr>
          <w:rFonts w:ascii="Tahoma" w:eastAsia="Times New Roman" w:hAnsi="Tahoma" w:cs="Tahoma"/>
          <w:sz w:val="20"/>
          <w:szCs w:val="20"/>
        </w:rPr>
        <w:tab/>
      </w:r>
      <w:r w:rsidRPr="007A59BA">
        <w:rPr>
          <w:rFonts w:ascii="Tahoma" w:eastAsia="Times New Roman" w:hAnsi="Tahoma" w:cs="Tahoma"/>
          <w:sz w:val="20"/>
          <w:szCs w:val="20"/>
        </w:rPr>
        <w:t xml:space="preserve">M Finn reported that following on from successful inaugural Flavours of South Dublin in </w:t>
      </w:r>
      <w:r>
        <w:rPr>
          <w:rFonts w:ascii="Tahoma" w:eastAsia="Times New Roman" w:hAnsi="Tahoma" w:cs="Tahoma"/>
          <w:sz w:val="20"/>
          <w:szCs w:val="20"/>
        </w:rPr>
        <w:tab/>
      </w:r>
      <w:r w:rsidRPr="007A59BA">
        <w:rPr>
          <w:rFonts w:ascii="Tahoma" w:eastAsia="Times New Roman" w:hAnsi="Tahoma" w:cs="Tahoma"/>
          <w:sz w:val="20"/>
          <w:szCs w:val="20"/>
        </w:rPr>
        <w:t xml:space="preserve">2017, this will take place again on Sunday 24 June 2018, in Rathfarnham Castle.  Tenders </w:t>
      </w:r>
      <w:r>
        <w:rPr>
          <w:rFonts w:ascii="Tahoma" w:eastAsia="Times New Roman" w:hAnsi="Tahoma" w:cs="Tahoma"/>
          <w:sz w:val="20"/>
          <w:szCs w:val="20"/>
        </w:rPr>
        <w:tab/>
      </w:r>
      <w:r w:rsidRPr="007A59BA">
        <w:rPr>
          <w:rFonts w:ascii="Tahoma" w:eastAsia="Times New Roman" w:hAnsi="Tahoma" w:cs="Tahoma"/>
          <w:sz w:val="20"/>
          <w:szCs w:val="20"/>
        </w:rPr>
        <w:t>have been invited for this event and are due to be assessed on the 5</w:t>
      </w:r>
      <w:r w:rsidRPr="007A59BA">
        <w:rPr>
          <w:rFonts w:ascii="Tahoma" w:eastAsia="Times New Roman" w:hAnsi="Tahoma" w:cs="Tahoma"/>
          <w:sz w:val="20"/>
          <w:szCs w:val="20"/>
          <w:vertAlign w:val="superscript"/>
        </w:rPr>
        <w:t>th</w:t>
      </w:r>
      <w:r w:rsidRPr="007A59BA">
        <w:rPr>
          <w:rFonts w:ascii="Tahoma" w:eastAsia="Times New Roman" w:hAnsi="Tahoma" w:cs="Tahoma"/>
          <w:sz w:val="20"/>
          <w:szCs w:val="20"/>
        </w:rPr>
        <w:t xml:space="preserve"> March. There will be </w:t>
      </w:r>
      <w:r>
        <w:rPr>
          <w:rFonts w:ascii="Tahoma" w:eastAsia="Times New Roman" w:hAnsi="Tahoma" w:cs="Tahoma"/>
          <w:sz w:val="20"/>
          <w:szCs w:val="20"/>
        </w:rPr>
        <w:tab/>
      </w:r>
      <w:r w:rsidRPr="007A59BA">
        <w:rPr>
          <w:rFonts w:ascii="Tahoma" w:eastAsia="Times New Roman" w:hAnsi="Tahoma" w:cs="Tahoma"/>
          <w:sz w:val="20"/>
          <w:szCs w:val="20"/>
        </w:rPr>
        <w:t xml:space="preserve">more food vendors and entertainment this year. </w:t>
      </w:r>
    </w:p>
    <w:p w:rsidR="007A59BA" w:rsidRPr="007A59BA" w:rsidRDefault="007A59BA" w:rsidP="007A59BA">
      <w:pPr>
        <w:spacing w:after="360" w:line="240" w:lineRule="auto"/>
        <w:rPr>
          <w:rFonts w:ascii="Tahoma" w:eastAsia="Times New Roman" w:hAnsi="Tahoma" w:cs="Tahoma"/>
          <w:b/>
          <w:sz w:val="20"/>
          <w:szCs w:val="20"/>
          <w:u w:val="single"/>
        </w:rPr>
      </w:pPr>
      <w:r w:rsidRPr="007A59BA">
        <w:rPr>
          <w:rFonts w:ascii="Tahoma" w:eastAsia="Times New Roman" w:hAnsi="Tahoma" w:cs="Tahoma"/>
          <w:b/>
          <w:sz w:val="20"/>
          <w:szCs w:val="20"/>
        </w:rPr>
        <w:tab/>
      </w:r>
      <w:r w:rsidRPr="007A59BA">
        <w:rPr>
          <w:rFonts w:ascii="Tahoma" w:eastAsia="Times New Roman" w:hAnsi="Tahoma" w:cs="Tahoma"/>
          <w:b/>
          <w:sz w:val="20"/>
          <w:szCs w:val="20"/>
          <w:u w:val="single"/>
        </w:rPr>
        <w:t>Intercultural Cook Off</w:t>
      </w:r>
    </w:p>
    <w:p w:rsidR="007A59BA" w:rsidRPr="007A59BA" w:rsidRDefault="007A59BA" w:rsidP="007A59BA">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7A59BA">
        <w:rPr>
          <w:rFonts w:ascii="Tahoma" w:eastAsia="Times New Roman" w:hAnsi="Tahoma" w:cs="Tahoma"/>
          <w:sz w:val="20"/>
          <w:szCs w:val="20"/>
        </w:rPr>
        <w:t xml:space="preserve">M. Finn advised Intercultural Cook Off will be part of the Social Inclusion Week </w:t>
      </w:r>
      <w:r>
        <w:rPr>
          <w:rFonts w:ascii="Tahoma" w:eastAsia="Times New Roman" w:hAnsi="Tahoma" w:cs="Tahoma"/>
          <w:sz w:val="20"/>
          <w:szCs w:val="20"/>
        </w:rPr>
        <w:tab/>
      </w:r>
      <w:r w:rsidRPr="007A59BA">
        <w:rPr>
          <w:rFonts w:ascii="Tahoma" w:eastAsia="Times New Roman" w:hAnsi="Tahoma" w:cs="Tahoma"/>
          <w:sz w:val="20"/>
          <w:szCs w:val="20"/>
        </w:rPr>
        <w:t>2018 Programme.</w:t>
      </w:r>
    </w:p>
    <w:p w:rsidR="007A59BA" w:rsidRPr="007A59BA" w:rsidRDefault="007A59BA" w:rsidP="007A59BA">
      <w:pPr>
        <w:spacing w:after="360" w:line="240" w:lineRule="auto"/>
        <w:rPr>
          <w:rFonts w:ascii="Tahoma" w:eastAsia="Times New Roman" w:hAnsi="Tahoma" w:cs="Tahoma"/>
          <w:sz w:val="20"/>
          <w:szCs w:val="20"/>
        </w:rPr>
      </w:pPr>
      <w:r>
        <w:rPr>
          <w:rFonts w:ascii="Tahoma" w:eastAsia="Times New Roman" w:hAnsi="Tahoma" w:cs="Tahoma"/>
          <w:sz w:val="20"/>
          <w:szCs w:val="20"/>
        </w:rPr>
        <w:tab/>
      </w:r>
      <w:r w:rsidRPr="007A59BA">
        <w:rPr>
          <w:rFonts w:ascii="Tahoma" w:eastAsia="Times New Roman" w:hAnsi="Tahoma" w:cs="Tahoma"/>
          <w:sz w:val="20"/>
          <w:szCs w:val="20"/>
        </w:rPr>
        <w:t xml:space="preserve">A discussion ensued regarding insurance and allergens aspects of the event. The matter will </w:t>
      </w:r>
      <w:r>
        <w:rPr>
          <w:rFonts w:ascii="Tahoma" w:eastAsia="Times New Roman" w:hAnsi="Tahoma" w:cs="Tahoma"/>
          <w:sz w:val="20"/>
          <w:szCs w:val="20"/>
        </w:rPr>
        <w:tab/>
      </w:r>
      <w:r w:rsidRPr="007A59BA">
        <w:rPr>
          <w:rFonts w:ascii="Tahoma" w:eastAsia="Times New Roman" w:hAnsi="Tahoma" w:cs="Tahoma"/>
          <w:sz w:val="20"/>
          <w:szCs w:val="20"/>
        </w:rPr>
        <w:t>be subject of a further report to the SPC.</w:t>
      </w:r>
    </w:p>
    <w:p w:rsidR="007A59BA" w:rsidRPr="007A59BA" w:rsidRDefault="007A59BA" w:rsidP="007A59BA">
      <w:pPr>
        <w:spacing w:before="100" w:beforeAutospacing="1" w:after="100" w:afterAutospacing="1" w:line="240" w:lineRule="auto"/>
        <w:rPr>
          <w:rFonts w:ascii="Tahoma" w:eastAsia="Times New Roman" w:hAnsi="Tahoma" w:cs="Tahoma"/>
          <w:b/>
          <w:sz w:val="20"/>
          <w:szCs w:val="20"/>
          <w:u w:val="single"/>
        </w:rPr>
      </w:pPr>
      <w:r w:rsidRPr="007A59BA">
        <w:rPr>
          <w:rFonts w:ascii="Tahoma" w:eastAsia="Times New Roman" w:hAnsi="Tahoma" w:cs="Tahoma"/>
          <w:b/>
          <w:sz w:val="20"/>
          <w:szCs w:val="20"/>
        </w:rPr>
        <w:tab/>
      </w:r>
      <w:r w:rsidRPr="007A59BA">
        <w:rPr>
          <w:rFonts w:ascii="Tahoma" w:eastAsia="Times New Roman" w:hAnsi="Tahoma" w:cs="Tahoma"/>
          <w:b/>
          <w:sz w:val="20"/>
          <w:szCs w:val="20"/>
          <w:u w:val="single"/>
        </w:rPr>
        <w:t>Community Grants</w:t>
      </w:r>
    </w:p>
    <w:p w:rsidR="007A59BA" w:rsidRPr="007A59BA" w:rsidRDefault="007A59BA" w:rsidP="007A59BA">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7A59BA">
        <w:rPr>
          <w:rFonts w:ascii="Tahoma" w:eastAsia="Times New Roman" w:hAnsi="Tahoma" w:cs="Tahoma"/>
          <w:sz w:val="20"/>
          <w:szCs w:val="20"/>
        </w:rPr>
        <w:t xml:space="preserve">P. McAlerney gave a presentation on first round of Community Grants 2018, advising that </w:t>
      </w:r>
      <w:r>
        <w:rPr>
          <w:rFonts w:ascii="Tahoma" w:eastAsia="Times New Roman" w:hAnsi="Tahoma" w:cs="Tahoma"/>
          <w:sz w:val="20"/>
          <w:szCs w:val="20"/>
        </w:rPr>
        <w:tab/>
      </w:r>
      <w:r w:rsidRPr="007A59BA">
        <w:rPr>
          <w:rFonts w:ascii="Tahoma" w:eastAsia="Times New Roman" w:hAnsi="Tahoma" w:cs="Tahoma"/>
          <w:sz w:val="20"/>
          <w:szCs w:val="20"/>
        </w:rPr>
        <w:t xml:space="preserve">there will be workshops around the County to highlight aspects of these grants and to </w:t>
      </w:r>
      <w:r>
        <w:rPr>
          <w:rFonts w:ascii="Tahoma" w:eastAsia="Times New Roman" w:hAnsi="Tahoma" w:cs="Tahoma"/>
          <w:sz w:val="20"/>
          <w:szCs w:val="20"/>
        </w:rPr>
        <w:tab/>
      </w:r>
      <w:r w:rsidRPr="007A59BA">
        <w:rPr>
          <w:rFonts w:ascii="Tahoma" w:eastAsia="Times New Roman" w:hAnsi="Tahoma" w:cs="Tahoma"/>
          <w:sz w:val="20"/>
          <w:szCs w:val="20"/>
        </w:rPr>
        <w:t xml:space="preserve">answer any questions from community groups, an amount of €70,000 has been set aside for </w:t>
      </w:r>
      <w:r>
        <w:rPr>
          <w:rFonts w:ascii="Tahoma" w:eastAsia="Times New Roman" w:hAnsi="Tahoma" w:cs="Tahoma"/>
          <w:sz w:val="20"/>
          <w:szCs w:val="20"/>
        </w:rPr>
        <w:tab/>
      </w:r>
      <w:r w:rsidRPr="007A59BA">
        <w:rPr>
          <w:rFonts w:ascii="Tahoma" w:eastAsia="Times New Roman" w:hAnsi="Tahoma" w:cs="Tahoma"/>
          <w:sz w:val="20"/>
          <w:szCs w:val="20"/>
        </w:rPr>
        <w:t xml:space="preserve">Sports Grants depending on the level of demand for such grants. Grants will be assessed </w:t>
      </w:r>
      <w:r>
        <w:rPr>
          <w:rFonts w:ascii="Tahoma" w:eastAsia="Times New Roman" w:hAnsi="Tahoma" w:cs="Tahoma"/>
          <w:sz w:val="20"/>
          <w:szCs w:val="20"/>
        </w:rPr>
        <w:tab/>
      </w:r>
      <w:r w:rsidRPr="007A59BA">
        <w:rPr>
          <w:rFonts w:ascii="Tahoma" w:eastAsia="Times New Roman" w:hAnsi="Tahoma" w:cs="Tahoma"/>
          <w:sz w:val="20"/>
          <w:szCs w:val="20"/>
        </w:rPr>
        <w:t xml:space="preserve">based on 6 areas of assessment as set out in the presentation. </w:t>
      </w:r>
    </w:p>
    <w:p w:rsidR="007A59BA" w:rsidRDefault="007A59BA" w:rsidP="007A59BA">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7A59BA">
        <w:rPr>
          <w:rFonts w:ascii="Tahoma" w:eastAsia="Times New Roman" w:hAnsi="Tahoma" w:cs="Tahoma"/>
          <w:sz w:val="20"/>
          <w:szCs w:val="20"/>
        </w:rPr>
        <w:t>Opening date for receipt of applications will be 19</w:t>
      </w:r>
      <w:r w:rsidRPr="007A59BA">
        <w:rPr>
          <w:rFonts w:ascii="Tahoma" w:eastAsia="Times New Roman" w:hAnsi="Tahoma" w:cs="Tahoma"/>
          <w:sz w:val="20"/>
          <w:szCs w:val="20"/>
          <w:vertAlign w:val="superscript"/>
        </w:rPr>
        <w:t>th</w:t>
      </w:r>
      <w:r w:rsidRPr="007A59BA">
        <w:rPr>
          <w:rFonts w:ascii="Tahoma" w:eastAsia="Times New Roman" w:hAnsi="Tahoma" w:cs="Tahoma"/>
          <w:sz w:val="20"/>
          <w:szCs w:val="20"/>
        </w:rPr>
        <w:t xml:space="preserve"> March 2018 and closing date will be 13</w:t>
      </w:r>
      <w:r w:rsidRPr="007A59BA">
        <w:rPr>
          <w:rFonts w:ascii="Tahoma" w:eastAsia="Times New Roman" w:hAnsi="Tahoma" w:cs="Tahoma"/>
          <w:sz w:val="20"/>
          <w:szCs w:val="20"/>
          <w:vertAlign w:val="superscript"/>
        </w:rPr>
        <w:t>th</w:t>
      </w:r>
      <w:r w:rsidRPr="007A59BA">
        <w:rPr>
          <w:rFonts w:ascii="Tahoma" w:eastAsia="Times New Roman" w:hAnsi="Tahoma" w:cs="Tahoma"/>
          <w:sz w:val="20"/>
          <w:szCs w:val="20"/>
        </w:rPr>
        <w:t xml:space="preserve"> </w:t>
      </w:r>
      <w:r>
        <w:rPr>
          <w:rFonts w:ascii="Tahoma" w:eastAsia="Times New Roman" w:hAnsi="Tahoma" w:cs="Tahoma"/>
          <w:sz w:val="20"/>
          <w:szCs w:val="20"/>
        </w:rPr>
        <w:tab/>
      </w:r>
      <w:r w:rsidRPr="007A59BA">
        <w:rPr>
          <w:rFonts w:ascii="Tahoma" w:eastAsia="Times New Roman" w:hAnsi="Tahoma" w:cs="Tahoma"/>
          <w:sz w:val="20"/>
          <w:szCs w:val="20"/>
        </w:rPr>
        <w:t>April at 4pm.  Late applications will be put forward to the second round of applications.</w:t>
      </w:r>
    </w:p>
    <w:p w:rsidR="0016729C" w:rsidRPr="007A59BA" w:rsidRDefault="0016729C" w:rsidP="007A59BA">
      <w:pPr>
        <w:spacing w:before="100" w:beforeAutospacing="1" w:after="100" w:afterAutospacing="1" w:line="240" w:lineRule="auto"/>
        <w:rPr>
          <w:rFonts w:ascii="Tahoma" w:eastAsia="Times New Roman" w:hAnsi="Tahoma" w:cs="Tahoma"/>
          <w:sz w:val="20"/>
          <w:szCs w:val="20"/>
        </w:rPr>
      </w:pPr>
    </w:p>
    <w:p w:rsidR="007A59BA" w:rsidRPr="007A59BA" w:rsidRDefault="007A59BA" w:rsidP="007A59BA">
      <w:pPr>
        <w:spacing w:before="100" w:beforeAutospacing="1" w:after="100" w:afterAutospacing="1" w:line="240" w:lineRule="auto"/>
        <w:rPr>
          <w:rFonts w:ascii="Tahoma" w:eastAsia="Times New Roman" w:hAnsi="Tahoma" w:cs="Tahoma"/>
          <w:b/>
          <w:sz w:val="20"/>
          <w:szCs w:val="20"/>
          <w:u w:val="single"/>
        </w:rPr>
      </w:pPr>
      <w:r w:rsidRPr="007A59BA">
        <w:rPr>
          <w:rFonts w:ascii="Tahoma" w:eastAsia="Times New Roman" w:hAnsi="Tahoma" w:cs="Tahoma"/>
          <w:b/>
          <w:sz w:val="20"/>
          <w:szCs w:val="20"/>
        </w:rPr>
        <w:tab/>
      </w:r>
      <w:r w:rsidRPr="007A59BA">
        <w:rPr>
          <w:rFonts w:ascii="Tahoma" w:eastAsia="Times New Roman" w:hAnsi="Tahoma" w:cs="Tahoma"/>
          <w:b/>
          <w:sz w:val="20"/>
          <w:szCs w:val="20"/>
          <w:u w:val="single"/>
        </w:rPr>
        <w:t>Integration Strategy</w:t>
      </w:r>
    </w:p>
    <w:p w:rsidR="007A59BA" w:rsidRPr="007A59BA" w:rsidRDefault="007A59BA" w:rsidP="007A59BA">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7A59BA">
        <w:rPr>
          <w:rFonts w:ascii="Tahoma" w:eastAsia="Times New Roman" w:hAnsi="Tahoma" w:cs="Tahoma"/>
          <w:sz w:val="20"/>
          <w:szCs w:val="20"/>
        </w:rPr>
        <w:t xml:space="preserve">M Finn updated the committee, the strategy is being developed in conjunction with SDCP. </w:t>
      </w:r>
      <w:r>
        <w:rPr>
          <w:rFonts w:ascii="Tahoma" w:eastAsia="Times New Roman" w:hAnsi="Tahoma" w:cs="Tahoma"/>
          <w:sz w:val="20"/>
          <w:szCs w:val="20"/>
        </w:rPr>
        <w:tab/>
      </w:r>
      <w:r w:rsidRPr="007A59BA">
        <w:rPr>
          <w:rFonts w:ascii="Tahoma" w:eastAsia="Times New Roman" w:hAnsi="Tahoma" w:cs="Tahoma"/>
          <w:sz w:val="20"/>
          <w:szCs w:val="20"/>
        </w:rPr>
        <w:t xml:space="preserve">Meetings are being held with senior staff from various departments in the Council prior to </w:t>
      </w:r>
      <w:r>
        <w:rPr>
          <w:rFonts w:ascii="Tahoma" w:eastAsia="Times New Roman" w:hAnsi="Tahoma" w:cs="Tahoma"/>
          <w:sz w:val="20"/>
          <w:szCs w:val="20"/>
        </w:rPr>
        <w:tab/>
      </w:r>
      <w:r w:rsidRPr="007A59BA">
        <w:rPr>
          <w:rFonts w:ascii="Tahoma" w:eastAsia="Times New Roman" w:hAnsi="Tahoma" w:cs="Tahoma"/>
          <w:sz w:val="20"/>
          <w:szCs w:val="20"/>
        </w:rPr>
        <w:t>the consulting with migrant groups and other agencies including the PPN.</w:t>
      </w:r>
    </w:p>
    <w:p w:rsidR="007A59BA" w:rsidRPr="007A59BA" w:rsidRDefault="007A59BA" w:rsidP="007A59BA">
      <w:pPr>
        <w:spacing w:before="100" w:beforeAutospacing="1" w:after="100" w:afterAutospacing="1" w:line="240" w:lineRule="auto"/>
        <w:rPr>
          <w:rFonts w:ascii="Tahoma" w:eastAsia="Times New Roman" w:hAnsi="Tahoma" w:cs="Tahoma"/>
          <w:b/>
          <w:sz w:val="20"/>
          <w:szCs w:val="20"/>
          <w:u w:val="single"/>
        </w:rPr>
      </w:pPr>
      <w:r w:rsidRPr="007A59BA">
        <w:rPr>
          <w:rFonts w:ascii="Tahoma" w:eastAsia="Times New Roman" w:hAnsi="Tahoma" w:cs="Tahoma"/>
          <w:b/>
          <w:sz w:val="20"/>
          <w:szCs w:val="20"/>
        </w:rPr>
        <w:tab/>
      </w:r>
      <w:r w:rsidRPr="007A59BA">
        <w:rPr>
          <w:rFonts w:ascii="Tahoma" w:eastAsia="Times New Roman" w:hAnsi="Tahoma" w:cs="Tahoma"/>
          <w:b/>
          <w:sz w:val="20"/>
          <w:szCs w:val="20"/>
          <w:u w:val="single"/>
        </w:rPr>
        <w:t xml:space="preserve">Community Infrastructural Fund. </w:t>
      </w:r>
    </w:p>
    <w:p w:rsidR="007A59BA" w:rsidRPr="007A59BA" w:rsidRDefault="007A59BA" w:rsidP="007A59BA">
      <w:pPr>
        <w:spacing w:before="100" w:beforeAutospacing="1" w:after="100" w:afterAutospacing="1" w:line="240" w:lineRule="auto"/>
        <w:rPr>
          <w:rFonts w:ascii="Tahoma" w:eastAsiaTheme="minorHAnsi" w:hAnsi="Tahoma" w:cs="Tahoma"/>
          <w:sz w:val="20"/>
          <w:szCs w:val="20"/>
          <w:lang w:eastAsia="en-US"/>
        </w:rPr>
      </w:pPr>
      <w:r>
        <w:rPr>
          <w:rFonts w:ascii="Tahoma" w:eastAsia="Times New Roman" w:hAnsi="Tahoma" w:cs="Tahoma"/>
          <w:sz w:val="20"/>
          <w:szCs w:val="20"/>
        </w:rPr>
        <w:tab/>
      </w:r>
      <w:r w:rsidRPr="007A59BA">
        <w:rPr>
          <w:rFonts w:ascii="Tahoma" w:eastAsia="Times New Roman" w:hAnsi="Tahoma" w:cs="Tahoma"/>
          <w:sz w:val="20"/>
          <w:szCs w:val="20"/>
        </w:rPr>
        <w:t xml:space="preserve">P. McAlerney, Senior Community Officer gave a detailed presentation on the new </w:t>
      </w:r>
      <w:r>
        <w:rPr>
          <w:rFonts w:ascii="Tahoma" w:eastAsia="Times New Roman" w:hAnsi="Tahoma" w:cs="Tahoma"/>
          <w:sz w:val="20"/>
          <w:szCs w:val="20"/>
        </w:rPr>
        <w:tab/>
      </w:r>
      <w:r w:rsidRPr="007A59BA">
        <w:rPr>
          <w:rFonts w:ascii="Tahoma" w:eastAsia="Times New Roman" w:hAnsi="Tahoma" w:cs="Tahoma"/>
          <w:sz w:val="20"/>
          <w:szCs w:val="20"/>
        </w:rPr>
        <w:t xml:space="preserve">Community Infrastructural Fund which is a fund of €250,000 which offers Community </w:t>
      </w:r>
      <w:r>
        <w:rPr>
          <w:rFonts w:ascii="Tahoma" w:eastAsia="Times New Roman" w:hAnsi="Tahoma" w:cs="Tahoma"/>
          <w:sz w:val="20"/>
          <w:szCs w:val="20"/>
        </w:rPr>
        <w:tab/>
      </w:r>
      <w:r w:rsidRPr="007A59BA">
        <w:rPr>
          <w:rFonts w:ascii="Tahoma" w:eastAsia="Times New Roman" w:hAnsi="Tahoma" w:cs="Tahoma"/>
          <w:sz w:val="20"/>
          <w:szCs w:val="20"/>
        </w:rPr>
        <w:t xml:space="preserve">Groups (including Sports Clubs) the opportunity to apply for funding, to assist with the costs </w:t>
      </w:r>
      <w:r>
        <w:rPr>
          <w:rFonts w:ascii="Tahoma" w:eastAsia="Times New Roman" w:hAnsi="Tahoma" w:cs="Tahoma"/>
          <w:sz w:val="20"/>
          <w:szCs w:val="20"/>
        </w:rPr>
        <w:tab/>
      </w:r>
      <w:r w:rsidRPr="007A59BA">
        <w:rPr>
          <w:rFonts w:ascii="Tahoma" w:eastAsia="Times New Roman" w:hAnsi="Tahoma" w:cs="Tahoma"/>
          <w:sz w:val="20"/>
          <w:szCs w:val="20"/>
        </w:rPr>
        <w:t xml:space="preserve">of either constructing new Community Facilities or for the modernisation and/or expansion </w:t>
      </w:r>
      <w:r>
        <w:rPr>
          <w:rFonts w:ascii="Tahoma" w:eastAsia="Times New Roman" w:hAnsi="Tahoma" w:cs="Tahoma"/>
          <w:sz w:val="20"/>
          <w:szCs w:val="20"/>
        </w:rPr>
        <w:tab/>
      </w:r>
      <w:r w:rsidRPr="007A59BA">
        <w:rPr>
          <w:rFonts w:ascii="Tahoma" w:eastAsia="Times New Roman" w:hAnsi="Tahoma" w:cs="Tahoma"/>
          <w:sz w:val="20"/>
          <w:szCs w:val="20"/>
        </w:rPr>
        <w:t>of existing premises.</w:t>
      </w:r>
      <w:r w:rsidRPr="007A59BA">
        <w:rPr>
          <w:rFonts w:ascii="Tahoma" w:eastAsiaTheme="minorHAnsi" w:hAnsi="Tahoma" w:cs="Tahoma"/>
          <w:sz w:val="20"/>
          <w:szCs w:val="20"/>
          <w:lang w:eastAsia="en-US"/>
        </w:rPr>
        <w:t xml:space="preserve"> The fund will consider funding requests from a minimum of €5,000 up </w:t>
      </w:r>
      <w:r>
        <w:rPr>
          <w:rFonts w:ascii="Tahoma" w:eastAsiaTheme="minorHAnsi" w:hAnsi="Tahoma" w:cs="Tahoma"/>
          <w:sz w:val="20"/>
          <w:szCs w:val="20"/>
          <w:lang w:eastAsia="en-US"/>
        </w:rPr>
        <w:tab/>
      </w:r>
      <w:r w:rsidRPr="007A59BA">
        <w:rPr>
          <w:rFonts w:ascii="Tahoma" w:eastAsiaTheme="minorHAnsi" w:hAnsi="Tahoma" w:cs="Tahoma"/>
          <w:sz w:val="20"/>
          <w:szCs w:val="20"/>
          <w:lang w:eastAsia="en-US"/>
        </w:rPr>
        <w:t xml:space="preserve">to a maximum of €30,000. Applicants must have 50% of the funding themselves; it can be </w:t>
      </w:r>
      <w:r>
        <w:rPr>
          <w:rFonts w:ascii="Tahoma" w:eastAsiaTheme="minorHAnsi" w:hAnsi="Tahoma" w:cs="Tahoma"/>
          <w:sz w:val="20"/>
          <w:szCs w:val="20"/>
          <w:lang w:eastAsia="en-US"/>
        </w:rPr>
        <w:tab/>
      </w:r>
      <w:r w:rsidRPr="007A59BA">
        <w:rPr>
          <w:rFonts w:ascii="Tahoma" w:eastAsiaTheme="minorHAnsi" w:hAnsi="Tahoma" w:cs="Tahoma"/>
          <w:sz w:val="20"/>
          <w:szCs w:val="20"/>
          <w:lang w:eastAsia="en-US"/>
        </w:rPr>
        <w:t xml:space="preserve">used to fill a funding gap. Projects must be “shovel ready” and money allocated this year </w:t>
      </w:r>
      <w:r>
        <w:rPr>
          <w:rFonts w:ascii="Tahoma" w:eastAsiaTheme="minorHAnsi" w:hAnsi="Tahoma" w:cs="Tahoma"/>
          <w:sz w:val="20"/>
          <w:szCs w:val="20"/>
          <w:lang w:eastAsia="en-US"/>
        </w:rPr>
        <w:tab/>
      </w:r>
      <w:r w:rsidRPr="007A59BA">
        <w:rPr>
          <w:rFonts w:ascii="Tahoma" w:eastAsiaTheme="minorHAnsi" w:hAnsi="Tahoma" w:cs="Tahoma"/>
          <w:sz w:val="20"/>
          <w:szCs w:val="20"/>
          <w:lang w:eastAsia="en-US"/>
        </w:rPr>
        <w:t>must be spent this year.</w:t>
      </w:r>
    </w:p>
    <w:p w:rsidR="007A59BA" w:rsidRPr="007A59BA" w:rsidRDefault="007A59BA" w:rsidP="007A59BA">
      <w:pPr>
        <w:spacing w:before="100" w:beforeAutospacing="1" w:after="100" w:afterAutospacing="1" w:line="240"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7A59BA">
        <w:rPr>
          <w:rFonts w:ascii="Tahoma" w:eastAsiaTheme="minorHAnsi" w:hAnsi="Tahoma" w:cs="Tahoma"/>
          <w:sz w:val="20"/>
          <w:szCs w:val="20"/>
          <w:lang w:eastAsia="en-US"/>
        </w:rPr>
        <w:t>Workshops to be arranged for all Community groups highlighting details of this scheme.</w:t>
      </w:r>
    </w:p>
    <w:p w:rsidR="007A59BA" w:rsidRPr="007A59BA" w:rsidRDefault="007A59BA" w:rsidP="007A59BA">
      <w:pPr>
        <w:spacing w:before="100" w:beforeAutospacing="1" w:after="100" w:afterAutospacing="1" w:line="240" w:lineRule="auto"/>
        <w:rPr>
          <w:rFonts w:ascii="Tahoma" w:eastAsiaTheme="minorHAnsi" w:hAnsi="Tahoma" w:cs="Tahoma"/>
          <w:b/>
          <w:sz w:val="20"/>
          <w:szCs w:val="20"/>
          <w:u w:val="single"/>
          <w:lang w:eastAsia="en-US"/>
        </w:rPr>
      </w:pPr>
      <w:r w:rsidRPr="007A59BA">
        <w:rPr>
          <w:rFonts w:ascii="Tahoma" w:eastAsiaTheme="minorHAnsi" w:hAnsi="Tahoma" w:cs="Tahoma"/>
          <w:b/>
          <w:sz w:val="20"/>
          <w:szCs w:val="20"/>
          <w:lang w:eastAsia="en-US"/>
        </w:rPr>
        <w:tab/>
      </w:r>
      <w:r w:rsidRPr="007A59BA">
        <w:rPr>
          <w:rFonts w:ascii="Tahoma" w:eastAsiaTheme="minorHAnsi" w:hAnsi="Tahoma" w:cs="Tahoma"/>
          <w:b/>
          <w:sz w:val="20"/>
          <w:szCs w:val="20"/>
          <w:u w:val="single"/>
          <w:lang w:eastAsia="en-US"/>
        </w:rPr>
        <w:t>Medex</w:t>
      </w:r>
    </w:p>
    <w:p w:rsidR="007A59BA" w:rsidRPr="007A59BA" w:rsidRDefault="007A59BA" w:rsidP="007A59BA">
      <w:pPr>
        <w:spacing w:before="100" w:beforeAutospacing="1" w:after="100" w:afterAutospacing="1" w:line="240"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7A59BA">
        <w:rPr>
          <w:rFonts w:ascii="Tahoma" w:eastAsiaTheme="minorHAnsi" w:hAnsi="Tahoma" w:cs="Tahoma"/>
          <w:sz w:val="20"/>
          <w:szCs w:val="20"/>
          <w:lang w:eastAsia="en-US"/>
        </w:rPr>
        <w:t xml:space="preserve">B. Coman updated the committee on the Medex programme which will start on the 1/4/18 </w:t>
      </w:r>
      <w:r>
        <w:rPr>
          <w:rFonts w:ascii="Tahoma" w:eastAsiaTheme="minorHAnsi" w:hAnsi="Tahoma" w:cs="Tahoma"/>
          <w:sz w:val="20"/>
          <w:szCs w:val="20"/>
          <w:lang w:eastAsia="en-US"/>
        </w:rPr>
        <w:tab/>
      </w:r>
      <w:r w:rsidRPr="007A59BA">
        <w:rPr>
          <w:rFonts w:ascii="Tahoma" w:eastAsiaTheme="minorHAnsi" w:hAnsi="Tahoma" w:cs="Tahoma"/>
          <w:sz w:val="20"/>
          <w:szCs w:val="20"/>
          <w:lang w:eastAsia="en-US"/>
        </w:rPr>
        <w:t xml:space="preserve">in Tallaght Leisure Centre, Sean Kennelly in Tallaght Hospital will look after the referrals. </w:t>
      </w:r>
      <w:r>
        <w:rPr>
          <w:rFonts w:ascii="Tahoma" w:eastAsiaTheme="minorHAnsi" w:hAnsi="Tahoma" w:cs="Tahoma"/>
          <w:sz w:val="20"/>
          <w:szCs w:val="20"/>
          <w:lang w:eastAsia="en-US"/>
        </w:rPr>
        <w:tab/>
      </w:r>
      <w:r w:rsidRPr="007A59BA">
        <w:rPr>
          <w:rFonts w:ascii="Tahoma" w:eastAsiaTheme="minorHAnsi" w:hAnsi="Tahoma" w:cs="Tahoma"/>
          <w:sz w:val="20"/>
          <w:szCs w:val="20"/>
          <w:lang w:eastAsia="en-US"/>
        </w:rPr>
        <w:t xml:space="preserve">The intention is to also to run the programme from Clondalkin Leisure Centre in 6 to 7 </w:t>
      </w:r>
      <w:r>
        <w:rPr>
          <w:rFonts w:ascii="Tahoma" w:eastAsiaTheme="minorHAnsi" w:hAnsi="Tahoma" w:cs="Tahoma"/>
          <w:sz w:val="20"/>
          <w:szCs w:val="20"/>
          <w:lang w:eastAsia="en-US"/>
        </w:rPr>
        <w:tab/>
      </w:r>
      <w:r w:rsidRPr="007A59BA">
        <w:rPr>
          <w:rFonts w:ascii="Tahoma" w:eastAsiaTheme="minorHAnsi" w:hAnsi="Tahoma" w:cs="Tahoma"/>
          <w:sz w:val="20"/>
          <w:szCs w:val="20"/>
          <w:lang w:eastAsia="en-US"/>
        </w:rPr>
        <w:t xml:space="preserve">months’ time. </w:t>
      </w:r>
    </w:p>
    <w:p w:rsidR="007A59BA" w:rsidRPr="007A59BA" w:rsidRDefault="007A59BA" w:rsidP="007A59BA">
      <w:pPr>
        <w:spacing w:before="100" w:beforeAutospacing="1" w:after="100" w:afterAutospacing="1" w:line="240" w:lineRule="auto"/>
        <w:rPr>
          <w:rFonts w:ascii="Tahoma" w:eastAsiaTheme="minorHAnsi" w:hAnsi="Tahoma" w:cs="Tahoma"/>
          <w:b/>
          <w:sz w:val="20"/>
          <w:szCs w:val="20"/>
          <w:u w:val="single"/>
          <w:lang w:eastAsia="en-US"/>
        </w:rPr>
      </w:pPr>
      <w:r w:rsidRPr="007A59BA">
        <w:rPr>
          <w:rFonts w:ascii="Tahoma" w:eastAsiaTheme="minorHAnsi" w:hAnsi="Tahoma" w:cs="Tahoma"/>
          <w:b/>
          <w:sz w:val="20"/>
          <w:szCs w:val="20"/>
          <w:lang w:eastAsia="en-US"/>
        </w:rPr>
        <w:tab/>
      </w:r>
      <w:r w:rsidRPr="007A59BA">
        <w:rPr>
          <w:rFonts w:ascii="Tahoma" w:eastAsiaTheme="minorHAnsi" w:hAnsi="Tahoma" w:cs="Tahoma"/>
          <w:b/>
          <w:sz w:val="20"/>
          <w:szCs w:val="20"/>
          <w:u w:val="single"/>
          <w:lang w:eastAsia="en-US"/>
        </w:rPr>
        <w:t>Tidy Towns</w:t>
      </w:r>
    </w:p>
    <w:p w:rsidR="007A59BA" w:rsidRPr="007A59BA" w:rsidRDefault="007A59BA" w:rsidP="007A59BA">
      <w:pPr>
        <w:spacing w:before="100" w:beforeAutospacing="1" w:after="100" w:afterAutospacing="1" w:line="240"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7A59BA">
        <w:rPr>
          <w:rFonts w:ascii="Tahoma" w:eastAsiaTheme="minorHAnsi" w:hAnsi="Tahoma" w:cs="Tahoma"/>
          <w:sz w:val="20"/>
          <w:szCs w:val="20"/>
          <w:lang w:eastAsia="en-US"/>
        </w:rPr>
        <w:t xml:space="preserve">P. McAlerney highlighted progress made year on year through continuous working with the </w:t>
      </w:r>
      <w:r>
        <w:rPr>
          <w:rFonts w:ascii="Tahoma" w:eastAsiaTheme="minorHAnsi" w:hAnsi="Tahoma" w:cs="Tahoma"/>
          <w:sz w:val="20"/>
          <w:szCs w:val="20"/>
          <w:lang w:eastAsia="en-US"/>
        </w:rPr>
        <w:tab/>
      </w:r>
      <w:r w:rsidRPr="007A59BA">
        <w:rPr>
          <w:rFonts w:ascii="Tahoma" w:eastAsiaTheme="minorHAnsi" w:hAnsi="Tahoma" w:cs="Tahoma"/>
          <w:sz w:val="20"/>
          <w:szCs w:val="20"/>
          <w:lang w:eastAsia="en-US"/>
        </w:rPr>
        <w:t xml:space="preserve">8 established groups and other groups who may be interested in setting up new Tidy Towns </w:t>
      </w:r>
      <w:r>
        <w:rPr>
          <w:rFonts w:ascii="Tahoma" w:eastAsiaTheme="minorHAnsi" w:hAnsi="Tahoma" w:cs="Tahoma"/>
          <w:sz w:val="20"/>
          <w:szCs w:val="20"/>
          <w:lang w:eastAsia="en-US"/>
        </w:rPr>
        <w:tab/>
      </w:r>
      <w:r w:rsidRPr="007A59BA">
        <w:rPr>
          <w:rFonts w:ascii="Tahoma" w:eastAsiaTheme="minorHAnsi" w:hAnsi="Tahoma" w:cs="Tahoma"/>
          <w:sz w:val="20"/>
          <w:szCs w:val="20"/>
          <w:lang w:eastAsia="en-US"/>
        </w:rPr>
        <w:t>Groups in Tallaght, Rathfarnham, Rathcoole and Saggart</w:t>
      </w:r>
    </w:p>
    <w:p w:rsidR="007A59BA" w:rsidRPr="007A59BA" w:rsidRDefault="007A59BA" w:rsidP="007A59BA">
      <w:pPr>
        <w:spacing w:before="100" w:beforeAutospacing="1" w:after="100" w:afterAutospacing="1" w:line="240"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7A59BA">
        <w:rPr>
          <w:rFonts w:ascii="Tahoma" w:eastAsiaTheme="minorHAnsi" w:hAnsi="Tahoma" w:cs="Tahoma"/>
          <w:sz w:val="20"/>
          <w:szCs w:val="20"/>
          <w:lang w:eastAsia="en-US"/>
        </w:rPr>
        <w:t xml:space="preserve">Funding Support of 100K: divided into at least 2 or 3 rounds of funding: (1) Initial Seed </w:t>
      </w:r>
      <w:r>
        <w:rPr>
          <w:rFonts w:ascii="Tahoma" w:eastAsiaTheme="minorHAnsi" w:hAnsi="Tahoma" w:cs="Tahoma"/>
          <w:sz w:val="20"/>
          <w:szCs w:val="20"/>
          <w:lang w:eastAsia="en-US"/>
        </w:rPr>
        <w:tab/>
      </w:r>
      <w:r w:rsidRPr="007A59BA">
        <w:rPr>
          <w:rFonts w:ascii="Tahoma" w:eastAsiaTheme="minorHAnsi" w:hAnsi="Tahoma" w:cs="Tahoma"/>
          <w:sz w:val="20"/>
          <w:szCs w:val="20"/>
          <w:lang w:eastAsia="en-US"/>
        </w:rPr>
        <w:t>Grant, (2) Annual Programme Grant and (3) Practical Projects Grant</w:t>
      </w:r>
    </w:p>
    <w:p w:rsidR="007A59BA" w:rsidRPr="007A59BA" w:rsidRDefault="007A59BA" w:rsidP="007A59BA">
      <w:pPr>
        <w:spacing w:before="100" w:beforeAutospacing="1" w:after="100" w:afterAutospacing="1" w:line="240" w:lineRule="auto"/>
        <w:rPr>
          <w:rFonts w:ascii="Tahoma" w:eastAsiaTheme="minorHAnsi" w:hAnsi="Tahoma" w:cs="Tahoma"/>
          <w:b/>
          <w:sz w:val="20"/>
          <w:szCs w:val="20"/>
          <w:u w:val="single"/>
          <w:lang w:eastAsia="en-US"/>
        </w:rPr>
      </w:pPr>
      <w:r w:rsidRPr="007A59BA">
        <w:rPr>
          <w:rFonts w:ascii="Tahoma" w:eastAsiaTheme="minorHAnsi" w:hAnsi="Tahoma" w:cs="Tahoma"/>
          <w:b/>
          <w:sz w:val="20"/>
          <w:szCs w:val="20"/>
          <w:lang w:eastAsia="en-US"/>
        </w:rPr>
        <w:tab/>
      </w:r>
      <w:r w:rsidRPr="007A59BA">
        <w:rPr>
          <w:rFonts w:ascii="Tahoma" w:eastAsiaTheme="minorHAnsi" w:hAnsi="Tahoma" w:cs="Tahoma"/>
          <w:b/>
          <w:sz w:val="20"/>
          <w:szCs w:val="20"/>
          <w:u w:val="single"/>
          <w:lang w:eastAsia="en-US"/>
        </w:rPr>
        <w:t>A.O.B.</w:t>
      </w:r>
    </w:p>
    <w:p w:rsidR="007A59BA" w:rsidRPr="007A59BA" w:rsidRDefault="007A59BA" w:rsidP="007A59BA">
      <w:pPr>
        <w:spacing w:before="100" w:beforeAutospacing="1" w:after="100" w:afterAutospacing="1" w:line="240"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7A59BA">
        <w:rPr>
          <w:rFonts w:ascii="Tahoma" w:eastAsiaTheme="minorHAnsi" w:hAnsi="Tahoma" w:cs="Tahoma"/>
          <w:sz w:val="20"/>
          <w:szCs w:val="20"/>
          <w:lang w:eastAsia="en-US"/>
        </w:rPr>
        <w:t xml:space="preserve">Congratulation any Staff and Councillors who took part in recent Gael force event which </w:t>
      </w:r>
      <w:r>
        <w:rPr>
          <w:rFonts w:ascii="Tahoma" w:eastAsiaTheme="minorHAnsi" w:hAnsi="Tahoma" w:cs="Tahoma"/>
          <w:sz w:val="20"/>
          <w:szCs w:val="20"/>
          <w:lang w:eastAsia="en-US"/>
        </w:rPr>
        <w:tab/>
      </w:r>
      <w:r w:rsidRPr="007A59BA">
        <w:rPr>
          <w:rFonts w:ascii="Tahoma" w:eastAsiaTheme="minorHAnsi" w:hAnsi="Tahoma" w:cs="Tahoma"/>
          <w:sz w:val="20"/>
          <w:szCs w:val="20"/>
          <w:lang w:eastAsia="en-US"/>
        </w:rPr>
        <w:t>took place on 17</w:t>
      </w:r>
      <w:r w:rsidRPr="007A59BA">
        <w:rPr>
          <w:rFonts w:ascii="Tahoma" w:eastAsiaTheme="minorHAnsi" w:hAnsi="Tahoma" w:cs="Tahoma"/>
          <w:sz w:val="20"/>
          <w:szCs w:val="20"/>
          <w:vertAlign w:val="superscript"/>
          <w:lang w:eastAsia="en-US"/>
        </w:rPr>
        <w:t>th</w:t>
      </w:r>
      <w:r w:rsidRPr="007A59BA">
        <w:rPr>
          <w:rFonts w:ascii="Tahoma" w:eastAsiaTheme="minorHAnsi" w:hAnsi="Tahoma" w:cs="Tahoma"/>
          <w:sz w:val="20"/>
          <w:szCs w:val="20"/>
          <w:lang w:eastAsia="en-US"/>
        </w:rPr>
        <w:t xml:space="preserve"> February.</w:t>
      </w:r>
    </w:p>
    <w:p w:rsidR="007A59BA" w:rsidRPr="007A59BA" w:rsidRDefault="007A59BA" w:rsidP="007A59BA">
      <w:pPr>
        <w:spacing w:before="100" w:beforeAutospacing="1" w:after="100" w:afterAutospacing="1" w:line="240"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7A59BA">
        <w:rPr>
          <w:rFonts w:ascii="Tahoma" w:eastAsiaTheme="minorHAnsi" w:hAnsi="Tahoma" w:cs="Tahoma"/>
          <w:sz w:val="20"/>
          <w:szCs w:val="20"/>
          <w:lang w:eastAsia="en-US"/>
        </w:rPr>
        <w:t xml:space="preserve">A report is to issue to the next SPC meeting in relation to the Council Motion on </w:t>
      </w:r>
      <w:r>
        <w:rPr>
          <w:rFonts w:ascii="Tahoma" w:eastAsiaTheme="minorHAnsi" w:hAnsi="Tahoma" w:cs="Tahoma"/>
          <w:sz w:val="20"/>
          <w:szCs w:val="20"/>
          <w:lang w:eastAsia="en-US"/>
        </w:rPr>
        <w:tab/>
      </w:r>
      <w:r w:rsidRPr="007A59BA">
        <w:rPr>
          <w:rFonts w:ascii="Tahoma" w:eastAsiaTheme="minorHAnsi" w:hAnsi="Tahoma" w:cs="Tahoma"/>
          <w:sz w:val="20"/>
          <w:szCs w:val="20"/>
          <w:lang w:eastAsia="en-US"/>
        </w:rPr>
        <w:t>representation of elected members on Committees of events and festivals.</w:t>
      </w:r>
    </w:p>
    <w:p w:rsidR="007A59BA" w:rsidRPr="007A59BA" w:rsidRDefault="007A59BA" w:rsidP="007A59BA">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7A59BA">
        <w:rPr>
          <w:rFonts w:ascii="Tahoma" w:eastAsiaTheme="minorHAnsi" w:hAnsi="Tahoma" w:cs="Tahoma"/>
          <w:sz w:val="20"/>
          <w:szCs w:val="20"/>
          <w:lang w:eastAsia="en-US"/>
        </w:rPr>
        <w:t>The meeting concluded at 7.20 pm.</w:t>
      </w:r>
      <w:r w:rsidR="00460F0C">
        <w:rPr>
          <w:rFonts w:ascii="Tahoma" w:eastAsiaTheme="minorHAnsi" w:hAnsi="Tahoma" w:cs="Tahoma"/>
          <w:sz w:val="20"/>
          <w:szCs w:val="20"/>
          <w:lang w:eastAsia="en-US"/>
        </w:rPr>
        <w:t>”</w:t>
      </w:r>
    </w:p>
    <w:p w:rsidR="00354BB0" w:rsidRPr="006F7080" w:rsidRDefault="0082124F" w:rsidP="00357A0F">
      <w:pPr>
        <w:pStyle w:val="ListParagraph"/>
        <w:numPr>
          <w:ilvl w:val="1"/>
          <w:numId w:val="22"/>
        </w:numPr>
        <w:ind w:left="1276" w:hanging="567"/>
        <w:rPr>
          <w:rFonts w:ascii="Times New Roman" w:hAnsi="Times New Roman" w:cs="Times New Roman"/>
          <w:sz w:val="24"/>
          <w:szCs w:val="24"/>
        </w:rPr>
      </w:pPr>
      <w:r w:rsidRPr="006F7080">
        <w:rPr>
          <w:rFonts w:ascii="Times New Roman" w:hAnsi="Times New Roman" w:cs="Times New Roman"/>
          <w:sz w:val="24"/>
          <w:szCs w:val="24"/>
        </w:rPr>
        <w:t>Minutes of Meeting 30th November 2017</w:t>
      </w:r>
    </w:p>
    <w:p w:rsidR="006F7080" w:rsidRPr="006F7080" w:rsidRDefault="006F7080" w:rsidP="006F7080">
      <w:pPr>
        <w:jc w:val="center"/>
        <w:rPr>
          <w:rFonts w:ascii="Arial" w:eastAsiaTheme="minorHAnsi" w:hAnsi="Arial" w:cs="Arial"/>
          <w:b/>
          <w:sz w:val="24"/>
          <w:szCs w:val="24"/>
          <w:lang w:eastAsia="en-US"/>
        </w:rPr>
      </w:pPr>
      <w:r>
        <w:rPr>
          <w:rFonts w:ascii="Times New Roman" w:hAnsi="Times New Roman" w:cs="Times New Roman"/>
          <w:sz w:val="24"/>
          <w:szCs w:val="24"/>
        </w:rPr>
        <w:tab/>
      </w:r>
    </w:p>
    <w:p w:rsidR="006F7080" w:rsidRPr="006F7080" w:rsidRDefault="006F7080" w:rsidP="006F7080">
      <w:pPr>
        <w:rPr>
          <w:rFonts w:ascii="Tahoma" w:eastAsiaTheme="minorHAnsi" w:hAnsi="Tahoma" w:cs="Tahoma"/>
          <w:b/>
          <w:sz w:val="20"/>
          <w:szCs w:val="20"/>
          <w:lang w:eastAsia="en-US"/>
        </w:rPr>
      </w:pPr>
      <w:r>
        <w:rPr>
          <w:rFonts w:ascii="Tahoma" w:eastAsiaTheme="minorHAnsi" w:hAnsi="Tahoma" w:cs="Tahoma"/>
          <w:b/>
          <w:sz w:val="20"/>
          <w:szCs w:val="20"/>
          <w:lang w:eastAsia="en-US"/>
        </w:rPr>
        <w:tab/>
        <w:t>“</w:t>
      </w:r>
      <w:r w:rsidRPr="006F7080">
        <w:rPr>
          <w:rFonts w:ascii="Tahoma" w:eastAsiaTheme="minorHAnsi" w:hAnsi="Tahoma" w:cs="Tahoma"/>
          <w:b/>
          <w:sz w:val="20"/>
          <w:szCs w:val="20"/>
          <w:lang w:eastAsia="en-US"/>
        </w:rPr>
        <w:t>Attendance:</w:t>
      </w:r>
    </w:p>
    <w:tbl>
      <w:tblPr>
        <w:tblStyle w:val="TableGrid3"/>
        <w:tblW w:w="0" w:type="auto"/>
        <w:tblInd w:w="704" w:type="dxa"/>
        <w:tblLook w:val="04A0" w:firstRow="1" w:lastRow="0" w:firstColumn="1" w:lastColumn="0" w:noHBand="0" w:noVBand="1"/>
      </w:tblPr>
      <w:tblGrid>
        <w:gridCol w:w="3742"/>
        <w:gridCol w:w="3913"/>
      </w:tblGrid>
      <w:tr w:rsidR="006F7080" w:rsidRPr="006F7080" w:rsidTr="006F7080">
        <w:tc>
          <w:tcPr>
            <w:tcW w:w="3742" w:type="dxa"/>
          </w:tcPr>
          <w:p w:rsidR="006F7080" w:rsidRPr="006F7080" w:rsidRDefault="006F7080" w:rsidP="006F7080">
            <w:pPr>
              <w:rPr>
                <w:rFonts w:ascii="Tahoma" w:hAnsi="Tahoma" w:cs="Tahoma"/>
                <w:b/>
                <w:sz w:val="20"/>
                <w:szCs w:val="20"/>
              </w:rPr>
            </w:pPr>
            <w:r w:rsidRPr="006F7080">
              <w:rPr>
                <w:rFonts w:ascii="Tahoma" w:hAnsi="Tahoma" w:cs="Tahoma"/>
                <w:b/>
                <w:sz w:val="20"/>
                <w:szCs w:val="20"/>
              </w:rPr>
              <w:t>Members</w:t>
            </w:r>
          </w:p>
        </w:tc>
        <w:tc>
          <w:tcPr>
            <w:tcW w:w="3913" w:type="dxa"/>
          </w:tcPr>
          <w:p w:rsidR="006F7080" w:rsidRPr="006F7080" w:rsidRDefault="006F7080" w:rsidP="006F7080">
            <w:pPr>
              <w:rPr>
                <w:rFonts w:ascii="Tahoma" w:hAnsi="Tahoma" w:cs="Tahoma"/>
                <w:b/>
                <w:sz w:val="20"/>
                <w:szCs w:val="20"/>
              </w:rPr>
            </w:pPr>
            <w:r w:rsidRPr="006F7080">
              <w:rPr>
                <w:rFonts w:ascii="Tahoma" w:hAnsi="Tahoma" w:cs="Tahoma"/>
                <w:b/>
                <w:sz w:val="20"/>
                <w:szCs w:val="20"/>
              </w:rPr>
              <w:t>Officials</w:t>
            </w:r>
          </w:p>
        </w:tc>
      </w:tr>
      <w:tr w:rsidR="006F7080" w:rsidRPr="006F7080" w:rsidTr="006F7080">
        <w:tc>
          <w:tcPr>
            <w:tcW w:w="3742" w:type="dxa"/>
          </w:tcPr>
          <w:p w:rsidR="006F7080" w:rsidRPr="006F7080" w:rsidRDefault="006F7080" w:rsidP="006F7080">
            <w:pPr>
              <w:rPr>
                <w:rFonts w:ascii="Tahoma" w:hAnsi="Tahoma" w:cs="Tahoma"/>
                <w:sz w:val="20"/>
                <w:szCs w:val="20"/>
              </w:rPr>
            </w:pPr>
            <w:r w:rsidRPr="006F7080">
              <w:rPr>
                <w:rFonts w:ascii="Tahoma" w:hAnsi="Tahoma" w:cs="Tahoma"/>
                <w:sz w:val="20"/>
                <w:szCs w:val="20"/>
              </w:rPr>
              <w:t>Cllr. D. O’Donovan</w:t>
            </w:r>
          </w:p>
        </w:tc>
        <w:tc>
          <w:tcPr>
            <w:tcW w:w="3913" w:type="dxa"/>
          </w:tcPr>
          <w:p w:rsidR="006F7080" w:rsidRPr="006F7080" w:rsidRDefault="006F7080" w:rsidP="006F7080">
            <w:pPr>
              <w:rPr>
                <w:rFonts w:ascii="Tahoma" w:hAnsi="Tahoma" w:cs="Tahoma"/>
                <w:sz w:val="20"/>
                <w:szCs w:val="20"/>
              </w:rPr>
            </w:pPr>
            <w:r w:rsidRPr="006F7080">
              <w:rPr>
                <w:rFonts w:ascii="Tahoma" w:hAnsi="Tahoma" w:cs="Tahoma"/>
                <w:sz w:val="20"/>
                <w:szCs w:val="20"/>
              </w:rPr>
              <w:t>B. Coman Director</w:t>
            </w:r>
          </w:p>
        </w:tc>
      </w:tr>
      <w:tr w:rsidR="006F7080" w:rsidRPr="006F7080" w:rsidTr="006F7080">
        <w:tc>
          <w:tcPr>
            <w:tcW w:w="3742" w:type="dxa"/>
          </w:tcPr>
          <w:p w:rsidR="006F7080" w:rsidRPr="006F7080" w:rsidRDefault="006F7080" w:rsidP="006F7080">
            <w:pPr>
              <w:rPr>
                <w:rFonts w:ascii="Tahoma" w:hAnsi="Tahoma" w:cs="Tahoma"/>
                <w:sz w:val="20"/>
                <w:szCs w:val="20"/>
              </w:rPr>
            </w:pPr>
            <w:r w:rsidRPr="006F7080">
              <w:rPr>
                <w:rFonts w:ascii="Tahoma" w:hAnsi="Tahoma" w:cs="Tahoma"/>
                <w:sz w:val="20"/>
                <w:szCs w:val="20"/>
              </w:rPr>
              <w:t>Cllr. Emma Murphy</w:t>
            </w:r>
          </w:p>
        </w:tc>
        <w:tc>
          <w:tcPr>
            <w:tcW w:w="3913" w:type="dxa"/>
          </w:tcPr>
          <w:p w:rsidR="006F7080" w:rsidRPr="006F7080" w:rsidRDefault="006F7080" w:rsidP="006F7080">
            <w:pPr>
              <w:rPr>
                <w:rFonts w:ascii="Tahoma" w:hAnsi="Tahoma" w:cs="Tahoma"/>
                <w:sz w:val="20"/>
                <w:szCs w:val="20"/>
              </w:rPr>
            </w:pPr>
            <w:r w:rsidRPr="006F7080">
              <w:rPr>
                <w:rFonts w:ascii="Tahoma" w:hAnsi="Tahoma" w:cs="Tahoma"/>
                <w:sz w:val="20"/>
                <w:szCs w:val="20"/>
              </w:rPr>
              <w:t>A. Casserly  Sports Officer</w:t>
            </w:r>
          </w:p>
        </w:tc>
      </w:tr>
      <w:tr w:rsidR="006F7080" w:rsidRPr="006F7080" w:rsidTr="006F7080">
        <w:tc>
          <w:tcPr>
            <w:tcW w:w="3742" w:type="dxa"/>
          </w:tcPr>
          <w:p w:rsidR="006F7080" w:rsidRPr="006F7080" w:rsidRDefault="006F7080" w:rsidP="006F7080">
            <w:pPr>
              <w:rPr>
                <w:rFonts w:ascii="Tahoma" w:hAnsi="Tahoma" w:cs="Tahoma"/>
                <w:sz w:val="20"/>
                <w:szCs w:val="20"/>
              </w:rPr>
            </w:pPr>
            <w:r w:rsidRPr="006F7080">
              <w:rPr>
                <w:rFonts w:ascii="Tahoma" w:hAnsi="Tahoma" w:cs="Tahoma"/>
                <w:sz w:val="20"/>
                <w:szCs w:val="20"/>
              </w:rPr>
              <w:t>Cllr Jonathon Graham</w:t>
            </w:r>
          </w:p>
        </w:tc>
        <w:tc>
          <w:tcPr>
            <w:tcW w:w="3913" w:type="dxa"/>
          </w:tcPr>
          <w:p w:rsidR="006F7080" w:rsidRPr="006F7080" w:rsidRDefault="006F7080" w:rsidP="006F7080">
            <w:pPr>
              <w:rPr>
                <w:rFonts w:ascii="Tahoma" w:hAnsi="Tahoma" w:cs="Tahoma"/>
                <w:sz w:val="20"/>
                <w:szCs w:val="20"/>
              </w:rPr>
            </w:pPr>
            <w:r w:rsidRPr="006F7080">
              <w:rPr>
                <w:rFonts w:ascii="Tahoma" w:hAnsi="Tahoma" w:cs="Tahoma"/>
                <w:sz w:val="20"/>
                <w:szCs w:val="20"/>
              </w:rPr>
              <w:t>P. McAlerney Senior Community Officer</w:t>
            </w:r>
          </w:p>
        </w:tc>
      </w:tr>
      <w:tr w:rsidR="006F7080" w:rsidRPr="006F7080" w:rsidTr="006F7080">
        <w:tc>
          <w:tcPr>
            <w:tcW w:w="3742" w:type="dxa"/>
          </w:tcPr>
          <w:p w:rsidR="006F7080" w:rsidRPr="006F7080" w:rsidRDefault="006F7080" w:rsidP="006F7080">
            <w:pPr>
              <w:rPr>
                <w:rFonts w:ascii="Tahoma" w:hAnsi="Tahoma" w:cs="Tahoma"/>
                <w:sz w:val="20"/>
                <w:szCs w:val="20"/>
              </w:rPr>
            </w:pPr>
            <w:r w:rsidRPr="006F7080">
              <w:rPr>
                <w:rFonts w:ascii="Tahoma" w:hAnsi="Tahoma" w:cs="Tahoma"/>
                <w:sz w:val="20"/>
                <w:szCs w:val="20"/>
              </w:rPr>
              <w:t>Cllr Kenneth Egan</w:t>
            </w:r>
          </w:p>
        </w:tc>
        <w:tc>
          <w:tcPr>
            <w:tcW w:w="3913" w:type="dxa"/>
          </w:tcPr>
          <w:p w:rsidR="006F7080" w:rsidRPr="006F7080" w:rsidRDefault="006F7080" w:rsidP="006F7080">
            <w:pPr>
              <w:rPr>
                <w:rFonts w:ascii="Tahoma" w:hAnsi="Tahoma" w:cs="Tahoma"/>
                <w:sz w:val="20"/>
                <w:szCs w:val="20"/>
              </w:rPr>
            </w:pPr>
            <w:r w:rsidRPr="006F7080">
              <w:rPr>
                <w:rFonts w:ascii="Tahoma" w:hAnsi="Tahoma" w:cs="Tahoma"/>
                <w:sz w:val="20"/>
                <w:szCs w:val="20"/>
              </w:rPr>
              <w:t>B. Leonard Administrative Officer</w:t>
            </w:r>
          </w:p>
        </w:tc>
      </w:tr>
      <w:tr w:rsidR="006F7080" w:rsidRPr="006F7080" w:rsidTr="006F7080">
        <w:tc>
          <w:tcPr>
            <w:tcW w:w="3742" w:type="dxa"/>
          </w:tcPr>
          <w:p w:rsidR="006F7080" w:rsidRPr="006F7080" w:rsidRDefault="006F7080" w:rsidP="006F7080">
            <w:pPr>
              <w:rPr>
                <w:rFonts w:ascii="Tahoma" w:hAnsi="Tahoma" w:cs="Tahoma"/>
                <w:sz w:val="20"/>
                <w:szCs w:val="20"/>
              </w:rPr>
            </w:pPr>
            <w:r w:rsidRPr="006F7080">
              <w:rPr>
                <w:rFonts w:ascii="Tahoma" w:hAnsi="Tahoma" w:cs="Tahoma"/>
                <w:sz w:val="20"/>
                <w:szCs w:val="20"/>
              </w:rPr>
              <w:t xml:space="preserve">Cllr Vicki Casserly </w:t>
            </w:r>
          </w:p>
        </w:tc>
        <w:tc>
          <w:tcPr>
            <w:tcW w:w="3913" w:type="dxa"/>
          </w:tcPr>
          <w:p w:rsidR="006F7080" w:rsidRPr="006F7080" w:rsidRDefault="006F7080" w:rsidP="006F7080">
            <w:pPr>
              <w:rPr>
                <w:rFonts w:ascii="Tahoma" w:hAnsi="Tahoma" w:cs="Tahoma"/>
                <w:sz w:val="20"/>
                <w:szCs w:val="20"/>
              </w:rPr>
            </w:pPr>
            <w:r w:rsidRPr="006F7080">
              <w:rPr>
                <w:rFonts w:ascii="Tahoma" w:hAnsi="Tahoma" w:cs="Tahoma"/>
                <w:sz w:val="20"/>
                <w:szCs w:val="20"/>
              </w:rPr>
              <w:t>A Lane Administrative Officer</w:t>
            </w:r>
          </w:p>
        </w:tc>
      </w:tr>
      <w:tr w:rsidR="006F7080" w:rsidRPr="006F7080" w:rsidTr="006F7080">
        <w:tc>
          <w:tcPr>
            <w:tcW w:w="3742" w:type="dxa"/>
          </w:tcPr>
          <w:p w:rsidR="006F7080" w:rsidRPr="006F7080" w:rsidRDefault="006F7080" w:rsidP="006F7080">
            <w:pPr>
              <w:rPr>
                <w:rFonts w:ascii="Tahoma" w:hAnsi="Tahoma" w:cs="Tahoma"/>
                <w:sz w:val="20"/>
                <w:szCs w:val="20"/>
              </w:rPr>
            </w:pPr>
            <w:r w:rsidRPr="006F7080">
              <w:rPr>
                <w:rFonts w:ascii="Tahoma" w:hAnsi="Tahoma" w:cs="Tahoma"/>
                <w:sz w:val="20"/>
                <w:szCs w:val="20"/>
              </w:rPr>
              <w:t>G. Ní Mhuirí PPN</w:t>
            </w:r>
          </w:p>
        </w:tc>
        <w:tc>
          <w:tcPr>
            <w:tcW w:w="3913" w:type="dxa"/>
          </w:tcPr>
          <w:p w:rsidR="006F7080" w:rsidRPr="006F7080" w:rsidRDefault="006F7080" w:rsidP="006F7080">
            <w:pPr>
              <w:rPr>
                <w:rFonts w:ascii="Tahoma" w:hAnsi="Tahoma" w:cs="Tahoma"/>
                <w:sz w:val="20"/>
                <w:szCs w:val="20"/>
              </w:rPr>
            </w:pPr>
            <w:r w:rsidRPr="006F7080">
              <w:rPr>
                <w:rFonts w:ascii="Tahoma" w:hAnsi="Tahoma" w:cs="Tahoma"/>
                <w:sz w:val="20"/>
                <w:szCs w:val="20"/>
              </w:rPr>
              <w:t>Cathy Purdy Administrative Officer</w:t>
            </w:r>
          </w:p>
        </w:tc>
      </w:tr>
      <w:tr w:rsidR="006F7080" w:rsidRPr="006F7080" w:rsidTr="006F7080">
        <w:tc>
          <w:tcPr>
            <w:tcW w:w="3742" w:type="dxa"/>
          </w:tcPr>
          <w:p w:rsidR="006F7080" w:rsidRPr="006F7080" w:rsidRDefault="006F7080" w:rsidP="006F7080">
            <w:pPr>
              <w:rPr>
                <w:rFonts w:ascii="Tahoma" w:hAnsi="Tahoma" w:cs="Tahoma"/>
                <w:sz w:val="20"/>
                <w:szCs w:val="20"/>
              </w:rPr>
            </w:pPr>
            <w:r w:rsidRPr="006F7080">
              <w:rPr>
                <w:rFonts w:ascii="Tahoma" w:hAnsi="Tahoma" w:cs="Tahoma"/>
                <w:sz w:val="20"/>
                <w:szCs w:val="20"/>
              </w:rPr>
              <w:t>L Olagoke PPN</w:t>
            </w:r>
          </w:p>
        </w:tc>
        <w:tc>
          <w:tcPr>
            <w:tcW w:w="3913" w:type="dxa"/>
          </w:tcPr>
          <w:p w:rsidR="006F7080" w:rsidRPr="006F7080" w:rsidRDefault="006F7080" w:rsidP="006F7080">
            <w:pPr>
              <w:rPr>
                <w:rFonts w:ascii="Tahoma" w:hAnsi="Tahoma" w:cs="Tahoma"/>
                <w:sz w:val="20"/>
                <w:szCs w:val="20"/>
              </w:rPr>
            </w:pPr>
            <w:r w:rsidRPr="006F7080">
              <w:rPr>
                <w:rFonts w:ascii="Tahoma" w:hAnsi="Tahoma" w:cs="Tahoma"/>
                <w:sz w:val="20"/>
                <w:szCs w:val="20"/>
              </w:rPr>
              <w:t>Maria Finn Senior Staff Officer</w:t>
            </w:r>
          </w:p>
        </w:tc>
      </w:tr>
    </w:tbl>
    <w:p w:rsidR="006F7080" w:rsidRDefault="006F7080" w:rsidP="006F7080">
      <w:pPr>
        <w:spacing w:after="0" w:line="240" w:lineRule="auto"/>
        <w:rPr>
          <w:rFonts w:ascii="Tahoma" w:eastAsiaTheme="minorHAnsi" w:hAnsi="Tahoma" w:cs="Tahoma"/>
          <w:sz w:val="20"/>
          <w:szCs w:val="20"/>
          <w:lang w:eastAsia="en-US"/>
        </w:rPr>
      </w:pPr>
    </w:p>
    <w:p w:rsidR="006F7080" w:rsidRPr="006F7080" w:rsidRDefault="006F7080" w:rsidP="006F7080">
      <w:pPr>
        <w:spacing w:after="0" w:line="240"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Noel McCaffrey, Medex programme, DCU</w:t>
      </w:r>
    </w:p>
    <w:p w:rsidR="006F7080" w:rsidRPr="006F7080" w:rsidRDefault="006F7080" w:rsidP="006F7080">
      <w:pPr>
        <w:spacing w:after="0" w:line="240" w:lineRule="auto"/>
        <w:rPr>
          <w:rFonts w:ascii="Tahoma" w:eastAsiaTheme="minorHAnsi" w:hAnsi="Tahoma" w:cs="Tahoma"/>
          <w:sz w:val="20"/>
          <w:szCs w:val="20"/>
          <w:lang w:eastAsia="en-US"/>
        </w:rPr>
      </w:pP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Dr S Kennedy, Tallaght Hospital, HSE</w:t>
      </w:r>
    </w:p>
    <w:p w:rsidR="006F7080" w:rsidRPr="006F7080" w:rsidRDefault="006F7080" w:rsidP="006F7080">
      <w:pPr>
        <w:spacing w:before="100" w:beforeAutospacing="1" w:after="100" w:afterAutospacing="1"/>
        <w:rPr>
          <w:rFonts w:ascii="Tahoma" w:eastAsiaTheme="minorHAnsi" w:hAnsi="Tahoma" w:cs="Tahoma"/>
          <w:sz w:val="20"/>
          <w:szCs w:val="20"/>
          <w:lang w:eastAsia="en-US"/>
        </w:rPr>
      </w:pPr>
      <w:r>
        <w:rPr>
          <w:rFonts w:ascii="Tahoma" w:eastAsiaTheme="minorHAnsi" w:hAnsi="Tahoma" w:cs="Tahoma"/>
          <w:b/>
          <w:sz w:val="20"/>
          <w:szCs w:val="20"/>
          <w:lang w:eastAsia="en-US"/>
        </w:rPr>
        <w:tab/>
      </w:r>
      <w:r w:rsidRPr="006F7080">
        <w:rPr>
          <w:rFonts w:ascii="Tahoma" w:eastAsiaTheme="minorHAnsi" w:hAnsi="Tahoma" w:cs="Tahoma"/>
          <w:b/>
          <w:sz w:val="20"/>
          <w:szCs w:val="20"/>
          <w:lang w:eastAsia="en-US"/>
        </w:rPr>
        <w:t>Apologies</w:t>
      </w:r>
      <w:r w:rsidR="00460F0C" w:rsidRPr="006F7080">
        <w:rPr>
          <w:rFonts w:ascii="Tahoma" w:eastAsiaTheme="minorHAnsi" w:hAnsi="Tahoma" w:cs="Tahoma"/>
          <w:b/>
          <w:sz w:val="20"/>
          <w:szCs w:val="20"/>
          <w:lang w:eastAsia="en-US"/>
        </w:rPr>
        <w:t>:</w:t>
      </w:r>
      <w:r w:rsidRPr="006F7080">
        <w:rPr>
          <w:rFonts w:ascii="Tahoma" w:eastAsiaTheme="minorHAnsi" w:hAnsi="Tahoma" w:cs="Tahoma"/>
          <w:sz w:val="20"/>
          <w:szCs w:val="20"/>
          <w:lang w:eastAsia="en-US"/>
        </w:rPr>
        <w:t xml:space="preserve"> Cllr S. Holland</w:t>
      </w:r>
    </w:p>
    <w:p w:rsidR="006F7080" w:rsidRPr="006F7080" w:rsidRDefault="006F7080" w:rsidP="006F7080">
      <w:pPr>
        <w:spacing w:before="100" w:beforeAutospacing="1" w:after="100" w:afterAutospacing="1"/>
        <w:rPr>
          <w:rFonts w:ascii="Tahoma" w:eastAsiaTheme="minorHAnsi" w:hAnsi="Tahoma" w:cs="Tahoma"/>
          <w:sz w:val="20"/>
          <w:szCs w:val="20"/>
        </w:rPr>
      </w:pP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Chair D O’Donovan welcomed new member from the PPN L. Olagoke to the SPC</w:t>
      </w:r>
    </w:p>
    <w:p w:rsidR="006F7080" w:rsidRPr="006F7080" w:rsidRDefault="006F7080" w:rsidP="006F7080">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6F7080">
        <w:rPr>
          <w:rFonts w:ascii="Tahoma" w:eastAsiaTheme="minorHAnsi" w:hAnsi="Tahoma" w:cs="Tahoma"/>
          <w:b/>
          <w:sz w:val="20"/>
          <w:szCs w:val="20"/>
          <w:lang w:eastAsia="en-US"/>
        </w:rPr>
        <w:t>Minutes of September 2017 Meeting</w:t>
      </w:r>
    </w:p>
    <w:p w:rsidR="006F7080" w:rsidRPr="006F7080" w:rsidRDefault="006F7080" w:rsidP="006F7080">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The minutes of the meeting held in September 2017 which have been circulated were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proposed by Cllr. O’ Donovan, seconded by Cllr. Vicki Casserly and agreed. </w:t>
      </w:r>
    </w:p>
    <w:p w:rsidR="006F7080" w:rsidRPr="006F7080" w:rsidRDefault="006F7080" w:rsidP="006F7080">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6F7080">
        <w:rPr>
          <w:rFonts w:ascii="Tahoma" w:eastAsiaTheme="minorHAnsi" w:hAnsi="Tahoma" w:cs="Tahoma"/>
          <w:b/>
          <w:sz w:val="20"/>
          <w:szCs w:val="20"/>
          <w:lang w:eastAsia="en-US"/>
        </w:rPr>
        <w:t>Medex Programme</w:t>
      </w:r>
    </w:p>
    <w:p w:rsidR="006F7080" w:rsidRPr="006F7080" w:rsidRDefault="006F7080" w:rsidP="006F7080">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B. Coman introduced Noel McCaffrey and Dr Sean Kennedy to the committee and gave a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brief outline of the programme which will be delivered on a pilot basis initially at Tallaght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Leisure Centre. </w:t>
      </w:r>
    </w:p>
    <w:p w:rsidR="006F7080" w:rsidRPr="006F7080" w:rsidRDefault="006F7080" w:rsidP="006F7080">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Noel McCaffrey showed the committee a video clip on the programme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w:t>
      </w:r>
      <w:hyperlink r:id="rId36" w:history="1">
        <w:r w:rsidRPr="006F7080">
          <w:rPr>
            <w:rFonts w:ascii="Tahoma" w:eastAsiaTheme="minorHAnsi" w:hAnsi="Tahoma" w:cs="Tahoma"/>
            <w:color w:val="0000FF"/>
            <w:sz w:val="20"/>
            <w:szCs w:val="20"/>
            <w:u w:val="single"/>
            <w:lang w:eastAsia="en-US"/>
          </w:rPr>
          <w:t>https://www.youtube.com/watch?v=r0ZJOBoBVc4</w:t>
        </w:r>
      </w:hyperlink>
      <w:r w:rsidRPr="006F7080">
        <w:rPr>
          <w:rFonts w:ascii="Tahoma" w:eastAsiaTheme="minorHAnsi" w:hAnsi="Tahoma" w:cs="Tahoma"/>
          <w:sz w:val="20"/>
          <w:szCs w:val="20"/>
          <w:lang w:eastAsia="en-US"/>
        </w:rPr>
        <w:t xml:space="preserve">) and a slide show presentation, Dr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Kennedy also gave a presentation on the statistics of SDCC area. </w:t>
      </w:r>
    </w:p>
    <w:p w:rsidR="006F7080" w:rsidRPr="006F7080" w:rsidRDefault="006F7080" w:rsidP="006F7080">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There was discussion in relation to the affordability/accessibility of the programme, while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there would be a modest fee B. Coman is conscious of some people’s ability to meet this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cost and that the matter was under consideration. </w:t>
      </w:r>
    </w:p>
    <w:p w:rsidR="006F7080" w:rsidRPr="006F7080" w:rsidRDefault="006F7080" w:rsidP="006F7080">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It is hoped to have the programme up and running on a pilot basis in Q1 of 2018</w:t>
      </w:r>
    </w:p>
    <w:p w:rsidR="006F7080" w:rsidRPr="006F7080" w:rsidRDefault="006F7080" w:rsidP="006F7080">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6F7080">
        <w:rPr>
          <w:rFonts w:ascii="Tahoma" w:eastAsiaTheme="minorHAnsi" w:hAnsi="Tahoma" w:cs="Tahoma"/>
          <w:b/>
          <w:sz w:val="20"/>
          <w:szCs w:val="20"/>
          <w:lang w:eastAsia="en-US"/>
        </w:rPr>
        <w:t>SICAP</w:t>
      </w:r>
    </w:p>
    <w:p w:rsidR="006F7080" w:rsidRPr="006F7080" w:rsidRDefault="006F7080" w:rsidP="006F7080">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A Lane gave a report to the committee on SICAP. It is currently being operated by SICAP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and managed by the LCDC. The new round of SICAP has gone to tender and is in the final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stages with a view to starting in the New Year. </w:t>
      </w:r>
    </w:p>
    <w:p w:rsidR="006F7080" w:rsidRPr="006F7080" w:rsidRDefault="006F7080" w:rsidP="006F7080">
      <w:pPr>
        <w:rPr>
          <w:rFonts w:ascii="Tahoma" w:eastAsiaTheme="minorHAnsi" w:hAnsi="Tahoma" w:cs="Tahoma"/>
          <w:sz w:val="20"/>
          <w:szCs w:val="20"/>
          <w:lang w:eastAsia="en-US"/>
        </w:rPr>
      </w:pPr>
      <w:r>
        <w:rPr>
          <w:rFonts w:ascii="Tahoma" w:eastAsiaTheme="minorHAnsi" w:hAnsi="Tahoma" w:cs="Tahoma"/>
          <w:b/>
          <w:sz w:val="20"/>
          <w:szCs w:val="20"/>
          <w:lang w:eastAsia="en-US"/>
        </w:rPr>
        <w:tab/>
      </w:r>
      <w:r w:rsidRPr="006F7080">
        <w:rPr>
          <w:rFonts w:ascii="Tahoma" w:eastAsiaTheme="minorHAnsi" w:hAnsi="Tahoma" w:cs="Tahoma"/>
          <w:b/>
          <w:sz w:val="20"/>
          <w:szCs w:val="20"/>
          <w:lang w:eastAsia="en-US"/>
        </w:rPr>
        <w:t xml:space="preserve">RAPID </w:t>
      </w:r>
    </w:p>
    <w:p w:rsidR="006F7080" w:rsidRPr="006F7080" w:rsidRDefault="006F7080" w:rsidP="006F7080">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A Lane gave a brief report on the history of RAPID. There is a new round of funding, SDCC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has been allocated €64,500. The LCDC has targeted the area of transportation. The funding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was advertised for applications with a closing date of 24/11/17. 22 applications were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received (some from outside the county, these will not be considered). LCDC to determine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the successful applications on the 9/12/17.</w:t>
      </w:r>
    </w:p>
    <w:p w:rsidR="006F7080" w:rsidRPr="006F7080" w:rsidRDefault="006F7080" w:rsidP="006F7080">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There will be more funding available in 2018.</w:t>
      </w:r>
    </w:p>
    <w:p w:rsidR="006F7080" w:rsidRPr="006F7080" w:rsidRDefault="006F7080" w:rsidP="006F7080">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6F7080">
        <w:rPr>
          <w:rFonts w:ascii="Tahoma" w:eastAsiaTheme="minorHAnsi" w:hAnsi="Tahoma" w:cs="Tahoma"/>
          <w:b/>
          <w:sz w:val="20"/>
          <w:szCs w:val="20"/>
          <w:lang w:eastAsia="en-US"/>
        </w:rPr>
        <w:t>Social Inclusion Week</w:t>
      </w:r>
    </w:p>
    <w:p w:rsidR="006F7080" w:rsidRPr="006F7080" w:rsidRDefault="006F7080" w:rsidP="006F7080">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M. Finn updated the committee on Social Inclusion Week which took place from 20</w:t>
      </w:r>
      <w:r w:rsidRPr="006F7080">
        <w:rPr>
          <w:rFonts w:ascii="Tahoma" w:eastAsiaTheme="minorHAnsi" w:hAnsi="Tahoma" w:cs="Tahoma"/>
          <w:sz w:val="20"/>
          <w:szCs w:val="20"/>
          <w:vertAlign w:val="superscript"/>
          <w:lang w:eastAsia="en-US"/>
        </w:rPr>
        <w:t>th</w:t>
      </w:r>
      <w:r w:rsidRPr="006F7080">
        <w:rPr>
          <w:rFonts w:ascii="Tahoma" w:eastAsiaTheme="minorHAnsi" w:hAnsi="Tahoma" w:cs="Tahoma"/>
          <w:sz w:val="20"/>
          <w:szCs w:val="20"/>
          <w:lang w:eastAsia="en-US"/>
        </w:rPr>
        <w:t xml:space="preserve"> to 27</w:t>
      </w:r>
      <w:r w:rsidRPr="006F7080">
        <w:rPr>
          <w:rFonts w:ascii="Tahoma" w:eastAsiaTheme="minorHAnsi" w:hAnsi="Tahoma" w:cs="Tahoma"/>
          <w:sz w:val="20"/>
          <w:szCs w:val="20"/>
          <w:vertAlign w:val="superscript"/>
          <w:lang w:eastAsia="en-US"/>
        </w:rPr>
        <w:t>th</w:t>
      </w:r>
      <w:r w:rsidRPr="006F7080">
        <w:rPr>
          <w:rFonts w:ascii="Tahoma" w:eastAsiaTheme="minorHAnsi" w:hAnsi="Tahoma" w:cs="Tahoma"/>
          <w:sz w:val="20"/>
          <w:szCs w:val="20"/>
          <w:lang w:eastAsia="en-US"/>
        </w:rPr>
        <w:t xml:space="preserve">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November. Events were very well attended with great input from groups across the county.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There were more events this year than last year. Maria acknowledged the support of the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councillors and that it was always appreciated.</w:t>
      </w:r>
    </w:p>
    <w:p w:rsidR="006F7080" w:rsidRPr="006F7080" w:rsidRDefault="006F7080" w:rsidP="006F7080">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There were literacy awareness training courses which was attended by all new entrants into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SDCC</w:t>
      </w:r>
    </w:p>
    <w:p w:rsidR="006F7080" w:rsidRPr="006F7080" w:rsidRDefault="006F7080" w:rsidP="006F7080">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The chair confirmed that there was €5,000 set aside in the budget for an intercultural cook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off where groups would swap recipes and go head to head in a cook off.   </w:t>
      </w:r>
    </w:p>
    <w:p w:rsidR="006F7080" w:rsidRPr="006F7080" w:rsidRDefault="006F7080" w:rsidP="006F7080">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Social inclusion week next year will be from 19</w:t>
      </w:r>
      <w:r w:rsidRPr="006F7080">
        <w:rPr>
          <w:rFonts w:ascii="Tahoma" w:eastAsiaTheme="minorHAnsi" w:hAnsi="Tahoma" w:cs="Tahoma"/>
          <w:sz w:val="20"/>
          <w:szCs w:val="20"/>
          <w:vertAlign w:val="superscript"/>
          <w:lang w:eastAsia="en-US"/>
        </w:rPr>
        <w:t>th</w:t>
      </w:r>
      <w:r w:rsidRPr="006F7080">
        <w:rPr>
          <w:rFonts w:ascii="Tahoma" w:eastAsiaTheme="minorHAnsi" w:hAnsi="Tahoma" w:cs="Tahoma"/>
          <w:sz w:val="20"/>
          <w:szCs w:val="20"/>
          <w:lang w:eastAsia="en-US"/>
        </w:rPr>
        <w:t xml:space="preserve"> to the 25</w:t>
      </w:r>
      <w:r w:rsidRPr="006F7080">
        <w:rPr>
          <w:rFonts w:ascii="Tahoma" w:eastAsiaTheme="minorHAnsi" w:hAnsi="Tahoma" w:cs="Tahoma"/>
          <w:sz w:val="20"/>
          <w:szCs w:val="20"/>
          <w:vertAlign w:val="superscript"/>
          <w:lang w:eastAsia="en-US"/>
        </w:rPr>
        <w:t>th</w:t>
      </w:r>
      <w:r w:rsidRPr="006F7080">
        <w:rPr>
          <w:rFonts w:ascii="Tahoma" w:eastAsiaTheme="minorHAnsi" w:hAnsi="Tahoma" w:cs="Tahoma"/>
          <w:sz w:val="20"/>
          <w:szCs w:val="20"/>
          <w:lang w:eastAsia="en-US"/>
        </w:rPr>
        <w:t xml:space="preserve"> November 2018</w:t>
      </w:r>
    </w:p>
    <w:p w:rsidR="006F7080" w:rsidRPr="006F7080" w:rsidRDefault="006F7080" w:rsidP="006F7080">
      <w:pPr>
        <w:rPr>
          <w:rFonts w:ascii="Tahoma" w:eastAsiaTheme="minorHAnsi" w:hAnsi="Tahoma" w:cs="Tahoma"/>
          <w:b/>
          <w:sz w:val="20"/>
          <w:szCs w:val="20"/>
          <w:lang w:eastAsia="en-US"/>
        </w:rPr>
      </w:pPr>
      <w:r>
        <w:rPr>
          <w:rFonts w:ascii="Tahoma" w:eastAsiaTheme="minorHAnsi" w:hAnsi="Tahoma" w:cs="Tahoma"/>
          <w:sz w:val="20"/>
          <w:szCs w:val="20"/>
          <w:lang w:eastAsia="en-US"/>
        </w:rPr>
        <w:tab/>
      </w:r>
      <w:r w:rsidRPr="006F7080">
        <w:rPr>
          <w:rFonts w:ascii="Tahoma" w:eastAsiaTheme="minorHAnsi" w:hAnsi="Tahoma" w:cs="Tahoma"/>
          <w:b/>
          <w:sz w:val="20"/>
          <w:szCs w:val="20"/>
          <w:lang w:eastAsia="en-US"/>
        </w:rPr>
        <w:t>Anti-Snap Locks Security Scheme Update</w:t>
      </w:r>
    </w:p>
    <w:p w:rsidR="006F7080" w:rsidRPr="006F7080" w:rsidRDefault="006F7080" w:rsidP="006F7080">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C Purdy gave a report on the scheme. It was launched in 2016 (it was funded through the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Cllrs overseas expenses). In the first year it was oversubscribed, the budget was then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increased in 2017. At the end of October 2017 650 locks have been installed. In 2018 the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scheme will run again and will included a selection of locks for front and back doors.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Carruthers will be the contractor again in 2018. C Purdy acknowledged the hard work of the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Community services admin section in delivering the scheme </w:t>
      </w:r>
    </w:p>
    <w:p w:rsidR="006F7080" w:rsidRPr="006F7080" w:rsidRDefault="006F7080" w:rsidP="006F7080">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6F7080">
        <w:rPr>
          <w:rFonts w:ascii="Tahoma" w:eastAsiaTheme="minorHAnsi" w:hAnsi="Tahoma" w:cs="Tahoma"/>
          <w:b/>
          <w:sz w:val="20"/>
          <w:szCs w:val="20"/>
          <w:lang w:eastAsia="en-US"/>
        </w:rPr>
        <w:t>Marathon kids programme &amp; Late Night Leagues (LNL)</w:t>
      </w:r>
    </w:p>
    <w:p w:rsidR="006F7080" w:rsidRPr="006F7080" w:rsidRDefault="006F7080" w:rsidP="006F7080">
      <w:pPr>
        <w:spacing w:before="100" w:beforeAutospacing="1" w:after="100" w:afterAutospacing="1" w:line="360" w:lineRule="atLeast"/>
        <w:rPr>
          <w:rFonts w:ascii="Tahoma" w:eastAsiaTheme="minorHAnsi" w:hAnsi="Tahoma" w:cs="Tahoma"/>
          <w:sz w:val="20"/>
          <w:szCs w:val="20"/>
          <w:lang w:eastAsia="en-US"/>
        </w:rPr>
      </w:pP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This is the 1</w:t>
      </w:r>
      <w:r w:rsidRPr="006F7080">
        <w:rPr>
          <w:rFonts w:ascii="Tahoma" w:eastAsiaTheme="minorHAnsi" w:hAnsi="Tahoma" w:cs="Tahoma"/>
          <w:sz w:val="20"/>
          <w:szCs w:val="20"/>
          <w:vertAlign w:val="superscript"/>
          <w:lang w:eastAsia="en-US"/>
        </w:rPr>
        <w:t>st</w:t>
      </w:r>
      <w:r w:rsidRPr="006F7080">
        <w:rPr>
          <w:rFonts w:ascii="Tahoma" w:eastAsiaTheme="minorHAnsi" w:hAnsi="Tahoma" w:cs="Tahoma"/>
          <w:sz w:val="20"/>
          <w:szCs w:val="20"/>
          <w:lang w:eastAsia="en-US"/>
        </w:rPr>
        <w:t xml:space="preserve"> year Marathon Kids will be run in SDCC, South Dublin County Council along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with Fingal County Council and Dublin City Council have organised this 8 week programme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targeting 5th &amp; 6th Class students in schools in Fingal and Dublin City. Students will perform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four running sessions each week inching them closer to completing their first marathon as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well as learning about the benefits of physical activity. The final was on the 30/11/17 where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students ran their last mile and completing the marathon at the National Cross Country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Course located at the National Sports Campus in Santry. 800 pupils have participated and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feedback from teachers has been very positive.</w:t>
      </w:r>
    </w:p>
    <w:p w:rsidR="006F7080" w:rsidRPr="006F7080" w:rsidRDefault="006F7080" w:rsidP="006F7080">
      <w:pPr>
        <w:spacing w:before="100" w:beforeAutospacing="1" w:after="100" w:afterAutospacing="1" w:line="360" w:lineRule="atLeast"/>
        <w:rPr>
          <w:rFonts w:ascii="Tahoma" w:eastAsiaTheme="minorHAnsi" w:hAnsi="Tahoma" w:cs="Tahoma"/>
          <w:sz w:val="20"/>
          <w:szCs w:val="20"/>
          <w:lang w:eastAsia="en-US"/>
        </w:rPr>
      </w:pP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LNL – officially aimed at 12 to 18 year olds. In 3 areas in the county Lucan, Tallaght and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Clondalkin. 200 to 300 attending each night. It is delivered over a 4 week period, in order to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maintain interest SDCC have their own finals to take place on the 1/12/17. The regional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finals will take place on the 8/12/17 in Irishtown.</w:t>
      </w:r>
    </w:p>
    <w:p w:rsidR="006F7080" w:rsidRPr="006F7080" w:rsidRDefault="006F7080" w:rsidP="006F7080">
      <w:pPr>
        <w:rPr>
          <w:rFonts w:ascii="Tahoma" w:eastAsiaTheme="minorHAnsi" w:hAnsi="Tahoma" w:cs="Tahoma"/>
          <w:b/>
          <w:sz w:val="20"/>
          <w:szCs w:val="20"/>
          <w:lang w:eastAsia="en-US"/>
        </w:rPr>
      </w:pPr>
      <w:r>
        <w:rPr>
          <w:rFonts w:ascii="Tahoma" w:eastAsiaTheme="minorHAnsi" w:hAnsi="Tahoma" w:cs="Tahoma"/>
          <w:b/>
          <w:sz w:val="20"/>
          <w:szCs w:val="20"/>
          <w:lang w:eastAsia="en-US"/>
        </w:rPr>
        <w:tab/>
      </w:r>
      <w:r w:rsidRPr="006F7080">
        <w:rPr>
          <w:rFonts w:ascii="Tahoma" w:eastAsiaTheme="minorHAnsi" w:hAnsi="Tahoma" w:cs="Tahoma"/>
          <w:b/>
          <w:sz w:val="20"/>
          <w:szCs w:val="20"/>
          <w:lang w:eastAsia="en-US"/>
        </w:rPr>
        <w:t>AOB</w:t>
      </w:r>
    </w:p>
    <w:p w:rsidR="006F7080" w:rsidRPr="006F7080" w:rsidRDefault="006F7080" w:rsidP="006F7080">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B Coman informed the committee that as a result of a motion at the OP&amp;F that further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discussion will be required at this SPC</w:t>
      </w:r>
    </w:p>
    <w:p w:rsidR="006F7080" w:rsidRPr="006F7080" w:rsidRDefault="006F7080" w:rsidP="006F7080">
      <w:pPr>
        <w:rPr>
          <w:rFonts w:ascii="Tahoma" w:eastAsiaTheme="minorHAnsi" w:hAnsi="Tahoma" w:cs="Tahoma"/>
          <w:sz w:val="20"/>
          <w:szCs w:val="20"/>
          <w:lang w:eastAsia="en-US"/>
        </w:rPr>
      </w:pPr>
    </w:p>
    <w:p w:rsidR="006F7080" w:rsidRPr="006F7080" w:rsidRDefault="006F7080" w:rsidP="006F7080">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Sport Capital – €0.7m to SDCC. We had the one of the lowest rejection rates. Full listing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available on DTTAS website</w:t>
      </w:r>
    </w:p>
    <w:p w:rsidR="006F7080" w:rsidRPr="006F7080" w:rsidRDefault="006F7080" w:rsidP="006F7080">
      <w:pPr>
        <w:rPr>
          <w:rFonts w:ascii="Tahoma" w:eastAsiaTheme="minorHAnsi" w:hAnsi="Tahoma" w:cs="Tahoma"/>
          <w:sz w:val="20"/>
          <w:szCs w:val="20"/>
          <w:lang w:eastAsia="en-US"/>
        </w:rPr>
      </w:pPr>
    </w:p>
    <w:p w:rsidR="006F7080" w:rsidRPr="006F7080" w:rsidRDefault="006F7080" w:rsidP="006F7080">
      <w:pPr>
        <w:rPr>
          <w:rFonts w:ascii="Tahoma" w:eastAsiaTheme="minorHAnsi" w:hAnsi="Tahoma" w:cs="Tahoma"/>
          <w:sz w:val="20"/>
          <w:szCs w:val="20"/>
          <w:lang w:eastAsia="en-US"/>
        </w:rPr>
      </w:pP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 xml:space="preserve">Tribute paid to staff in the community admin team and the community development team </w:t>
      </w:r>
      <w:r>
        <w:rPr>
          <w:rFonts w:ascii="Tahoma" w:eastAsiaTheme="minorHAnsi" w:hAnsi="Tahoma" w:cs="Tahoma"/>
          <w:sz w:val="20"/>
          <w:szCs w:val="20"/>
          <w:lang w:eastAsia="en-US"/>
        </w:rPr>
        <w:tab/>
      </w:r>
      <w:r w:rsidRPr="006F7080">
        <w:rPr>
          <w:rFonts w:ascii="Tahoma" w:eastAsiaTheme="minorHAnsi" w:hAnsi="Tahoma" w:cs="Tahoma"/>
          <w:sz w:val="20"/>
          <w:szCs w:val="20"/>
          <w:lang w:eastAsia="en-US"/>
        </w:rPr>
        <w:t>on the Endeavour Awards. Next Year’s awards to take place on 7/12/18</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6F7080" w:rsidRPr="006F7080" w:rsidTr="006F7080">
        <w:trPr>
          <w:tblCellSpacing w:w="15" w:type="dxa"/>
          <w:jc w:val="center"/>
        </w:trPr>
        <w:tc>
          <w:tcPr>
            <w:tcW w:w="0" w:type="auto"/>
            <w:vAlign w:val="center"/>
          </w:tcPr>
          <w:p w:rsidR="006F7080" w:rsidRPr="006F7080" w:rsidRDefault="006F7080" w:rsidP="006F7080">
            <w:pPr>
              <w:spacing w:before="100" w:beforeAutospacing="1" w:after="100" w:afterAutospacing="1" w:line="240" w:lineRule="auto"/>
              <w:rPr>
                <w:rFonts w:ascii="Tahoma" w:eastAsia="Times New Roman" w:hAnsi="Tahoma" w:cs="Tahoma"/>
                <w:sz w:val="20"/>
                <w:szCs w:val="20"/>
              </w:rPr>
            </w:pPr>
          </w:p>
        </w:tc>
      </w:tr>
    </w:tbl>
    <w:p w:rsidR="006F7080" w:rsidRPr="006F7080" w:rsidRDefault="00083E18" w:rsidP="00083E18">
      <w:pPr>
        <w:spacing w:after="0" w:line="240" w:lineRule="auto"/>
        <w:ind w:firstLine="709"/>
        <w:rPr>
          <w:rFonts w:ascii="Tahoma" w:eastAsia="Times New Roman" w:hAnsi="Tahoma" w:cs="Tahoma"/>
          <w:vanish/>
          <w:sz w:val="20"/>
          <w:szCs w:val="20"/>
        </w:rPr>
      </w:pPr>
      <w:r>
        <w:rPr>
          <w:rFonts w:ascii="Tahoma" w:eastAsia="Times New Roman" w:hAnsi="Tahoma" w:cs="Tahoma"/>
          <w:sz w:val="20"/>
          <w:szCs w:val="20"/>
        </w:rPr>
        <w:tab/>
      </w:r>
    </w:p>
    <w:p w:rsidR="006F7080" w:rsidRPr="006F7080" w:rsidRDefault="006F7080" w:rsidP="006F7080">
      <w:pPr>
        <w:rPr>
          <w:rFonts w:ascii="Tahoma" w:eastAsiaTheme="minorHAnsi" w:hAnsi="Tahoma" w:cs="Tahoma"/>
          <w:sz w:val="20"/>
          <w:szCs w:val="20"/>
          <w:lang w:eastAsia="en-US"/>
        </w:rPr>
      </w:pPr>
      <w:r w:rsidRPr="006F7080">
        <w:rPr>
          <w:rFonts w:ascii="Tahoma" w:eastAsiaTheme="minorHAnsi" w:hAnsi="Tahoma" w:cs="Tahoma"/>
          <w:sz w:val="20"/>
          <w:szCs w:val="20"/>
          <w:lang w:eastAsia="en-US"/>
        </w:rPr>
        <w:t>The meeting concluded at 7.20 pm.</w:t>
      </w:r>
      <w:r w:rsidR="00083E18">
        <w:rPr>
          <w:rFonts w:ascii="Tahoma" w:eastAsiaTheme="minorHAnsi" w:hAnsi="Tahoma" w:cs="Tahoma"/>
          <w:sz w:val="20"/>
          <w:szCs w:val="20"/>
          <w:lang w:eastAsia="en-US"/>
        </w:rPr>
        <w:t>”</w:t>
      </w:r>
    </w:p>
    <w:p w:rsidR="006F7080" w:rsidRPr="006F7080" w:rsidRDefault="006F7080" w:rsidP="006F7080">
      <w:pPr>
        <w:rPr>
          <w:rFonts w:eastAsiaTheme="minorHAnsi"/>
          <w:lang w:eastAsia="en-US"/>
        </w:rPr>
      </w:pPr>
    </w:p>
    <w:p w:rsidR="00354BB0" w:rsidRPr="0082124F" w:rsidRDefault="00354BB0" w:rsidP="004B25BB">
      <w:pPr>
        <w:ind w:left="720"/>
        <w:rPr>
          <w:rFonts w:ascii="Times New Roman" w:hAnsi="Times New Roman" w:cs="Times New Roman"/>
          <w:sz w:val="24"/>
          <w:szCs w:val="24"/>
        </w:rPr>
      </w:pPr>
      <w:r>
        <w:rPr>
          <w:rFonts w:ascii="Times New Roman" w:hAnsi="Times New Roman" w:cs="Times New Roman"/>
          <w:sz w:val="24"/>
          <w:szCs w:val="24"/>
        </w:rPr>
        <w:t xml:space="preserve">The Reports were </w:t>
      </w:r>
      <w:r w:rsidRPr="00354BB0">
        <w:rPr>
          <w:rFonts w:ascii="Times New Roman" w:hAnsi="Times New Roman" w:cs="Times New Roman"/>
          <w:b/>
          <w:sz w:val="24"/>
          <w:szCs w:val="24"/>
        </w:rPr>
        <w:t>NOTED.</w:t>
      </w:r>
      <w:r>
        <w:rPr>
          <w:rFonts w:ascii="Times New Roman" w:hAnsi="Times New Roman" w:cs="Times New Roman"/>
          <w:sz w:val="24"/>
          <w:szCs w:val="24"/>
        </w:rPr>
        <w:t xml:space="preserve"> </w:t>
      </w:r>
    </w:p>
    <w:p w:rsidR="009C0686" w:rsidRPr="0082124F" w:rsidRDefault="009C0686" w:rsidP="004B25BB">
      <w:pPr>
        <w:ind w:left="720"/>
        <w:rPr>
          <w:rFonts w:ascii="Times New Roman" w:hAnsi="Times New Roman" w:cs="Times New Roman"/>
          <w:sz w:val="24"/>
          <w:szCs w:val="24"/>
        </w:rPr>
      </w:pPr>
    </w:p>
    <w:p w:rsidR="009C0686" w:rsidRPr="0082124F" w:rsidRDefault="0082124F" w:rsidP="004B25BB">
      <w:pPr>
        <w:pStyle w:val="Heading3"/>
        <w:ind w:hanging="567"/>
        <w:rPr>
          <w:rFonts w:ascii="Times New Roman" w:hAnsi="Times New Roman" w:cs="Times New Roman"/>
          <w:sz w:val="24"/>
          <w:szCs w:val="24"/>
        </w:rPr>
      </w:pPr>
      <w:r w:rsidRPr="004B25BB">
        <w:rPr>
          <w:rFonts w:ascii="Times New Roman" w:hAnsi="Times New Roman" w:cs="Times New Roman"/>
          <w:b/>
          <w:sz w:val="24"/>
          <w:szCs w:val="24"/>
        </w:rPr>
        <w:t xml:space="preserve">H5/0318 </w:t>
      </w:r>
      <w:r w:rsidR="004B25BB">
        <w:rPr>
          <w:rFonts w:ascii="Times New Roman" w:hAnsi="Times New Roman" w:cs="Times New Roman"/>
          <w:b/>
          <w:sz w:val="24"/>
          <w:szCs w:val="24"/>
        </w:rPr>
        <w:tab/>
      </w:r>
      <w:r w:rsidRPr="004B25BB">
        <w:rPr>
          <w:rFonts w:ascii="Times New Roman" w:hAnsi="Times New Roman" w:cs="Times New Roman"/>
          <w:b/>
          <w:sz w:val="24"/>
          <w:szCs w:val="24"/>
          <w:u w:val="single"/>
        </w:rPr>
        <w:t>REPORT FROM JOINT POLICING COMMITTEE</w:t>
      </w:r>
    </w:p>
    <w:p w:rsidR="004B25BB" w:rsidRDefault="004B25BB" w:rsidP="004B25BB">
      <w:pPr>
        <w:spacing w:line="256" w:lineRule="auto"/>
        <w:ind w:left="720" w:right="237"/>
        <w:rPr>
          <w:rFonts w:ascii="Times New Roman" w:eastAsia="Times New Roman" w:hAnsi="Times New Roman" w:cs="Times New Roman"/>
          <w:sz w:val="24"/>
          <w:szCs w:val="24"/>
          <w:lang w:eastAsia="en-US"/>
        </w:rPr>
      </w:pPr>
      <w:r w:rsidRPr="00C03880">
        <w:rPr>
          <w:rFonts w:ascii="Times New Roman" w:eastAsia="Times New Roman" w:hAnsi="Times New Roman" w:cs="Times New Roman"/>
          <w:sz w:val="24"/>
          <w:szCs w:val="24"/>
          <w:lang w:eastAsia="en-US"/>
        </w:rPr>
        <w:t xml:space="preserve">The following report by the Chief Executive, which had been circulated, was </w:t>
      </w:r>
      <w:r w:rsidRPr="00C03880">
        <w:rPr>
          <w:rFonts w:ascii="Times New Roman" w:eastAsia="Times New Roman" w:hAnsi="Times New Roman" w:cs="Times New Roman"/>
          <w:b/>
          <w:sz w:val="24"/>
          <w:szCs w:val="24"/>
          <w:lang w:eastAsia="en-US"/>
        </w:rPr>
        <w:t>CONSIDERED:</w:t>
      </w:r>
      <w:r w:rsidRPr="00C03880">
        <w:rPr>
          <w:rFonts w:ascii="Times New Roman" w:eastAsia="Times New Roman" w:hAnsi="Times New Roman" w:cs="Times New Roman"/>
          <w:sz w:val="24"/>
          <w:szCs w:val="24"/>
          <w:lang w:eastAsia="en-US"/>
        </w:rPr>
        <w:tab/>
      </w:r>
    </w:p>
    <w:p w:rsidR="00083E18" w:rsidRPr="00083E18" w:rsidRDefault="00083E18" w:rsidP="00083E18">
      <w:pPr>
        <w:rPr>
          <w:rFonts w:ascii="Tahoma" w:hAnsi="Tahoma" w:cs="Tahoma"/>
          <w:bCs/>
          <w:sz w:val="20"/>
          <w:szCs w:val="20"/>
        </w:rPr>
      </w:pPr>
      <w:r>
        <w:rPr>
          <w:rFonts w:ascii="Tahoma" w:hAnsi="Tahoma" w:cs="Tahoma"/>
          <w:bCs/>
          <w:sz w:val="20"/>
          <w:szCs w:val="20"/>
        </w:rPr>
        <w:tab/>
        <w:t>“</w:t>
      </w:r>
      <w:r w:rsidRPr="00083E18">
        <w:rPr>
          <w:rFonts w:ascii="Tahoma" w:hAnsi="Tahoma" w:cs="Tahoma"/>
          <w:bCs/>
          <w:sz w:val="20"/>
          <w:szCs w:val="20"/>
        </w:rPr>
        <w:t>The Joint Policing Committee met on Friday 2</w:t>
      </w:r>
      <w:r w:rsidRPr="00083E18">
        <w:rPr>
          <w:rFonts w:ascii="Tahoma" w:hAnsi="Tahoma" w:cs="Tahoma"/>
          <w:bCs/>
          <w:sz w:val="20"/>
          <w:szCs w:val="20"/>
          <w:vertAlign w:val="superscript"/>
        </w:rPr>
        <w:t>nd</w:t>
      </w:r>
      <w:r w:rsidRPr="00083E18">
        <w:rPr>
          <w:rFonts w:ascii="Tahoma" w:hAnsi="Tahoma" w:cs="Tahoma"/>
          <w:bCs/>
          <w:sz w:val="20"/>
          <w:szCs w:val="20"/>
        </w:rPr>
        <w:t xml:space="preserve"> February 2018 in County Hall, Tallaght</w:t>
      </w:r>
    </w:p>
    <w:p w:rsidR="00083E18" w:rsidRPr="00083E18" w:rsidRDefault="00083E18" w:rsidP="00083E18">
      <w:pPr>
        <w:rPr>
          <w:rFonts w:ascii="Tahoma" w:hAnsi="Tahoma" w:cs="Tahoma"/>
          <w:bCs/>
          <w:sz w:val="20"/>
          <w:szCs w:val="20"/>
        </w:rPr>
      </w:pPr>
      <w:r>
        <w:rPr>
          <w:rFonts w:ascii="Tahoma" w:hAnsi="Tahoma" w:cs="Tahoma"/>
          <w:bCs/>
          <w:sz w:val="20"/>
          <w:szCs w:val="20"/>
        </w:rPr>
        <w:tab/>
      </w:r>
      <w:r w:rsidRPr="00083E18">
        <w:rPr>
          <w:rFonts w:ascii="Tahoma" w:hAnsi="Tahoma" w:cs="Tahoma"/>
          <w:bCs/>
          <w:sz w:val="20"/>
          <w:szCs w:val="20"/>
        </w:rPr>
        <w:t xml:space="preserve">Documents presented at the meeting are available on the </w:t>
      </w:r>
      <w:r w:rsidR="00AD56C2">
        <w:rPr>
          <w:rFonts w:ascii="Tahoma" w:hAnsi="Tahoma" w:cs="Tahoma"/>
          <w:bCs/>
          <w:sz w:val="20"/>
          <w:szCs w:val="20"/>
        </w:rPr>
        <w:t xml:space="preserve">CMAS </w:t>
      </w:r>
      <w:r w:rsidRPr="00083E18">
        <w:rPr>
          <w:rFonts w:ascii="Tahoma" w:hAnsi="Tahoma" w:cs="Tahoma"/>
          <w:bCs/>
          <w:sz w:val="20"/>
          <w:szCs w:val="20"/>
        </w:rPr>
        <w:t xml:space="preserve">system. </w:t>
      </w:r>
    </w:p>
    <w:p w:rsidR="00083E18" w:rsidRPr="00083E18" w:rsidRDefault="00083E18" w:rsidP="00083E18">
      <w:pPr>
        <w:pStyle w:val="Default"/>
        <w:rPr>
          <w:rFonts w:ascii="Tahoma" w:hAnsi="Tahoma" w:cs="Tahoma"/>
          <w:b/>
          <w:bCs/>
          <w:sz w:val="20"/>
          <w:szCs w:val="20"/>
        </w:rPr>
      </w:pPr>
      <w:r>
        <w:rPr>
          <w:rFonts w:ascii="Tahoma" w:eastAsiaTheme="minorEastAsia" w:hAnsi="Tahoma" w:cs="Tahoma"/>
          <w:bCs/>
          <w:color w:val="auto"/>
          <w:sz w:val="20"/>
          <w:szCs w:val="20"/>
          <w:lang w:val="en-IE" w:eastAsia="en-IE"/>
        </w:rPr>
        <w:tab/>
      </w:r>
      <w:r w:rsidRPr="00083E18">
        <w:rPr>
          <w:rFonts w:ascii="Tahoma" w:hAnsi="Tahoma" w:cs="Tahoma"/>
          <w:b/>
          <w:bCs/>
          <w:sz w:val="20"/>
          <w:szCs w:val="20"/>
        </w:rPr>
        <w:t>Attendance</w:t>
      </w:r>
      <w:smartTag w:uri="urn:schemas-microsoft-com:office:smarttags" w:element="PersonName">
        <w:r w:rsidRPr="00083E18">
          <w:rPr>
            <w:rFonts w:ascii="Tahoma" w:hAnsi="Tahoma" w:cs="Tahoma"/>
            <w:b/>
            <w:bCs/>
            <w:sz w:val="20"/>
            <w:szCs w:val="20"/>
          </w:rPr>
          <w:t>:</w:t>
        </w:r>
      </w:smartTag>
      <w:r w:rsidRPr="00083E18">
        <w:rPr>
          <w:rFonts w:ascii="Tahoma" w:hAnsi="Tahoma" w:cs="Tahoma"/>
          <w:b/>
          <w:bCs/>
          <w:sz w:val="20"/>
          <w:szCs w:val="20"/>
        </w:rPr>
        <w:t xml:space="preserve"> Committee Members:</w:t>
      </w:r>
    </w:p>
    <w:p w:rsidR="00083E18" w:rsidRPr="00083E18" w:rsidRDefault="00083E18" w:rsidP="00083E18">
      <w:pPr>
        <w:pStyle w:val="Default"/>
        <w:rPr>
          <w:rFonts w:ascii="Tahoma" w:eastAsia="Batang" w:hAnsi="Tahoma" w:cs="Tahoma"/>
          <w:sz w:val="20"/>
          <w:szCs w:val="20"/>
          <w:lang w:val="en-IE"/>
        </w:rPr>
      </w:pPr>
      <w:r>
        <w:rPr>
          <w:rFonts w:ascii="Tahoma" w:eastAsia="Batang" w:hAnsi="Tahoma" w:cs="Tahoma"/>
          <w:bCs/>
          <w:sz w:val="20"/>
          <w:szCs w:val="20"/>
        </w:rPr>
        <w:tab/>
      </w:r>
      <w:r w:rsidRPr="00083E18">
        <w:rPr>
          <w:rFonts w:ascii="Tahoma" w:eastAsia="Batang" w:hAnsi="Tahoma" w:cs="Tahoma"/>
          <w:bCs/>
          <w:sz w:val="20"/>
          <w:szCs w:val="20"/>
        </w:rPr>
        <w:t xml:space="preserve">Cllr. Deirdre O’Donovan (Chair), Cllr Mick Duff;  Cllr Louise Dunne, Cllr. Paul Gogarty </w:t>
      </w:r>
      <w:r>
        <w:rPr>
          <w:rFonts w:ascii="Tahoma" w:eastAsia="Batang" w:hAnsi="Tahoma" w:cs="Tahoma"/>
          <w:bCs/>
          <w:sz w:val="20"/>
          <w:szCs w:val="20"/>
        </w:rPr>
        <w:tab/>
      </w:r>
      <w:r w:rsidRPr="00083E18">
        <w:rPr>
          <w:rFonts w:ascii="Tahoma" w:eastAsia="Batang" w:hAnsi="Tahoma" w:cs="Tahoma"/>
          <w:bCs/>
          <w:sz w:val="20"/>
          <w:szCs w:val="20"/>
        </w:rPr>
        <w:t xml:space="preserve">(Mayor), Cllr Ed O’Brien; Cllr. Liona O’Toole; Cllr Mark Ward; Sean Crowe T.D., John Curran </w:t>
      </w:r>
      <w:r>
        <w:rPr>
          <w:rFonts w:ascii="Tahoma" w:eastAsia="Batang" w:hAnsi="Tahoma" w:cs="Tahoma"/>
          <w:bCs/>
          <w:sz w:val="20"/>
          <w:szCs w:val="20"/>
        </w:rPr>
        <w:tab/>
      </w:r>
      <w:r w:rsidRPr="00083E18">
        <w:rPr>
          <w:rFonts w:ascii="Tahoma" w:eastAsia="Batang" w:hAnsi="Tahoma" w:cs="Tahoma"/>
          <w:bCs/>
          <w:sz w:val="20"/>
          <w:szCs w:val="20"/>
        </w:rPr>
        <w:t xml:space="preserve">T.D.; John Lahart T.D., </w:t>
      </w:r>
      <w:r w:rsidRPr="00083E18">
        <w:rPr>
          <w:rFonts w:ascii="Tahoma" w:eastAsia="Batang" w:hAnsi="Tahoma" w:cs="Tahoma"/>
          <w:sz w:val="20"/>
          <w:szCs w:val="20"/>
          <w:lang w:val="en-IE"/>
        </w:rPr>
        <w:t xml:space="preserve">Chief Superintendent Kevin Gralton; Chief Superintendent Lorraine </w:t>
      </w:r>
      <w:r>
        <w:rPr>
          <w:rFonts w:ascii="Tahoma" w:eastAsia="Batang" w:hAnsi="Tahoma" w:cs="Tahoma"/>
          <w:sz w:val="20"/>
          <w:szCs w:val="20"/>
          <w:lang w:val="en-IE"/>
        </w:rPr>
        <w:tab/>
      </w:r>
      <w:r w:rsidRPr="00083E18">
        <w:rPr>
          <w:rFonts w:ascii="Tahoma" w:eastAsia="Batang" w:hAnsi="Tahoma" w:cs="Tahoma"/>
          <w:sz w:val="20"/>
          <w:szCs w:val="20"/>
          <w:lang w:val="en-IE"/>
        </w:rPr>
        <w:t xml:space="preserve">Wheatley; Billy Coman, SDCC; Gemma Carton (Garda Diversion); Ann Corrigan, PPN; Tara </w:t>
      </w:r>
      <w:r>
        <w:rPr>
          <w:rFonts w:ascii="Tahoma" w:eastAsia="Batang" w:hAnsi="Tahoma" w:cs="Tahoma"/>
          <w:sz w:val="20"/>
          <w:szCs w:val="20"/>
          <w:lang w:val="en-IE"/>
        </w:rPr>
        <w:tab/>
      </w:r>
      <w:r w:rsidRPr="00083E18">
        <w:rPr>
          <w:rFonts w:ascii="Tahoma" w:eastAsia="Batang" w:hAnsi="Tahoma" w:cs="Tahoma"/>
          <w:sz w:val="20"/>
          <w:szCs w:val="20"/>
          <w:lang w:val="en-IE"/>
        </w:rPr>
        <w:t xml:space="preserve">Deasy, PPN; Enda Creegan, PPN; Michael Noonan, PPN., </w:t>
      </w:r>
    </w:p>
    <w:p w:rsidR="00083E18" w:rsidRPr="00083E18" w:rsidRDefault="00083E18" w:rsidP="00083E18">
      <w:pPr>
        <w:rPr>
          <w:rFonts w:ascii="Tahoma" w:hAnsi="Tahoma" w:cs="Tahoma"/>
          <w:b/>
          <w:sz w:val="20"/>
          <w:szCs w:val="20"/>
        </w:rPr>
      </w:pPr>
    </w:p>
    <w:p w:rsidR="00083E18" w:rsidRPr="00083E18" w:rsidRDefault="00083E18" w:rsidP="00083E18">
      <w:pPr>
        <w:rPr>
          <w:rFonts w:ascii="Tahoma" w:hAnsi="Tahoma" w:cs="Tahoma"/>
          <w:sz w:val="20"/>
          <w:szCs w:val="20"/>
        </w:rPr>
      </w:pPr>
      <w:r>
        <w:rPr>
          <w:rFonts w:ascii="Tahoma" w:hAnsi="Tahoma" w:cs="Tahoma"/>
          <w:b/>
          <w:sz w:val="20"/>
          <w:szCs w:val="20"/>
        </w:rPr>
        <w:tab/>
      </w:r>
      <w:r w:rsidRPr="00083E18">
        <w:rPr>
          <w:rFonts w:ascii="Tahoma" w:hAnsi="Tahoma" w:cs="Tahoma"/>
          <w:b/>
          <w:sz w:val="20"/>
          <w:szCs w:val="20"/>
        </w:rPr>
        <w:t>In attendance:</w:t>
      </w:r>
      <w:r w:rsidRPr="00083E18">
        <w:rPr>
          <w:rFonts w:ascii="Tahoma" w:hAnsi="Tahoma" w:cs="Tahoma"/>
          <w:sz w:val="20"/>
          <w:szCs w:val="20"/>
        </w:rPr>
        <w:t xml:space="preserve"> Noreen Byrne, North Clondalkin, Lucan &amp; Palmerstown LPF;  Fiona </w:t>
      </w:r>
      <w:r>
        <w:rPr>
          <w:rFonts w:ascii="Tahoma" w:hAnsi="Tahoma" w:cs="Tahoma"/>
          <w:sz w:val="20"/>
          <w:szCs w:val="20"/>
        </w:rPr>
        <w:tab/>
      </w:r>
      <w:r w:rsidRPr="00083E18">
        <w:rPr>
          <w:rFonts w:ascii="Tahoma" w:hAnsi="Tahoma" w:cs="Tahoma"/>
          <w:sz w:val="20"/>
          <w:szCs w:val="20"/>
        </w:rPr>
        <w:t xml:space="preserve">Larthwell Policing Authority;  Andy Lane, SDCC; Superintendent Brendan Connolly, An Garda </w:t>
      </w:r>
      <w:r>
        <w:rPr>
          <w:rFonts w:ascii="Tahoma" w:hAnsi="Tahoma" w:cs="Tahoma"/>
          <w:sz w:val="20"/>
          <w:szCs w:val="20"/>
        </w:rPr>
        <w:tab/>
      </w:r>
      <w:r w:rsidRPr="00083E18">
        <w:rPr>
          <w:rFonts w:ascii="Tahoma" w:hAnsi="Tahoma" w:cs="Tahoma"/>
          <w:sz w:val="20"/>
          <w:szCs w:val="20"/>
        </w:rPr>
        <w:t xml:space="preserve">Síochána; Superintendent John Gordon, An Garda Síochána; Superintendent Ian Lackey, An </w:t>
      </w:r>
      <w:r>
        <w:rPr>
          <w:rFonts w:ascii="Tahoma" w:hAnsi="Tahoma" w:cs="Tahoma"/>
          <w:sz w:val="20"/>
          <w:szCs w:val="20"/>
        </w:rPr>
        <w:tab/>
      </w:r>
      <w:r w:rsidRPr="00083E18">
        <w:rPr>
          <w:rFonts w:ascii="Tahoma" w:hAnsi="Tahoma" w:cs="Tahoma"/>
          <w:sz w:val="20"/>
          <w:szCs w:val="20"/>
        </w:rPr>
        <w:t xml:space="preserve">Garda Síochána; </w:t>
      </w:r>
    </w:p>
    <w:p w:rsidR="00083E18" w:rsidRPr="00083E18" w:rsidRDefault="00083E18" w:rsidP="00083E18">
      <w:pPr>
        <w:rPr>
          <w:rFonts w:ascii="Tahoma" w:hAnsi="Tahoma" w:cs="Tahoma"/>
          <w:sz w:val="20"/>
          <w:szCs w:val="20"/>
        </w:rPr>
      </w:pPr>
      <w:r>
        <w:rPr>
          <w:rFonts w:ascii="Tahoma" w:hAnsi="Tahoma" w:cs="Tahoma"/>
          <w:sz w:val="20"/>
          <w:szCs w:val="20"/>
        </w:rPr>
        <w:tab/>
      </w:r>
      <w:r w:rsidRPr="00083E18">
        <w:rPr>
          <w:rFonts w:ascii="Tahoma" w:hAnsi="Tahoma" w:cs="Tahoma"/>
          <w:b/>
          <w:sz w:val="20"/>
          <w:szCs w:val="20"/>
        </w:rPr>
        <w:t xml:space="preserve">Apologies: </w:t>
      </w:r>
      <w:r w:rsidRPr="00083E18">
        <w:rPr>
          <w:rFonts w:ascii="Tahoma" w:hAnsi="Tahoma" w:cs="Tahoma"/>
          <w:sz w:val="20"/>
          <w:szCs w:val="20"/>
        </w:rPr>
        <w:t>Cllr Paul Foley,</w:t>
      </w:r>
      <w:r w:rsidRPr="00083E18">
        <w:rPr>
          <w:rFonts w:ascii="Tahoma" w:hAnsi="Tahoma" w:cs="Tahoma"/>
          <w:b/>
          <w:sz w:val="20"/>
          <w:szCs w:val="20"/>
        </w:rPr>
        <w:t xml:space="preserve"> </w:t>
      </w:r>
      <w:r w:rsidRPr="00083E18">
        <w:rPr>
          <w:rFonts w:ascii="Tahoma" w:hAnsi="Tahoma" w:cs="Tahoma"/>
          <w:sz w:val="20"/>
          <w:szCs w:val="20"/>
        </w:rPr>
        <w:t>Cathy Purdy</w:t>
      </w:r>
    </w:p>
    <w:p w:rsidR="00083E18" w:rsidRPr="00083E18" w:rsidRDefault="00083E18" w:rsidP="00083E18">
      <w:pPr>
        <w:rPr>
          <w:rFonts w:ascii="Tahoma" w:eastAsia="Batang" w:hAnsi="Tahoma" w:cs="Tahoma"/>
          <w:bCs/>
          <w:sz w:val="20"/>
          <w:szCs w:val="20"/>
        </w:rPr>
      </w:pPr>
      <w:r>
        <w:rPr>
          <w:rFonts w:ascii="Tahoma" w:eastAsia="Batang" w:hAnsi="Tahoma" w:cs="Tahoma"/>
          <w:bCs/>
          <w:sz w:val="20"/>
          <w:szCs w:val="20"/>
        </w:rPr>
        <w:tab/>
      </w:r>
      <w:r w:rsidRPr="00083E18">
        <w:rPr>
          <w:rFonts w:ascii="Tahoma" w:eastAsia="Batang" w:hAnsi="Tahoma" w:cs="Tahoma"/>
          <w:bCs/>
          <w:sz w:val="20"/>
          <w:szCs w:val="20"/>
        </w:rPr>
        <w:t xml:space="preserve">The following is </w:t>
      </w:r>
      <w:r w:rsidR="00FD61D8">
        <w:rPr>
          <w:rFonts w:ascii="Tahoma" w:eastAsia="Batang" w:hAnsi="Tahoma" w:cs="Tahoma"/>
          <w:bCs/>
          <w:sz w:val="20"/>
          <w:szCs w:val="20"/>
        </w:rPr>
        <w:t>summary of business of the JPC:</w:t>
      </w:r>
    </w:p>
    <w:p w:rsidR="00083E18" w:rsidRPr="00083E18" w:rsidRDefault="00083E18" w:rsidP="00083E18">
      <w:pPr>
        <w:rPr>
          <w:rFonts w:ascii="Tahoma" w:eastAsia="Batang" w:hAnsi="Tahoma" w:cs="Tahoma"/>
          <w:b/>
          <w:bCs/>
          <w:sz w:val="20"/>
          <w:szCs w:val="20"/>
        </w:rPr>
      </w:pPr>
      <w:r>
        <w:rPr>
          <w:rFonts w:ascii="Tahoma" w:hAnsi="Tahoma" w:cs="Tahoma"/>
          <w:b/>
          <w:bCs/>
          <w:sz w:val="20"/>
          <w:szCs w:val="20"/>
        </w:rPr>
        <w:tab/>
      </w:r>
      <w:r w:rsidRPr="00083E18">
        <w:rPr>
          <w:rFonts w:ascii="Tahoma" w:hAnsi="Tahoma" w:cs="Tahoma"/>
          <w:b/>
          <w:bCs/>
          <w:sz w:val="20"/>
          <w:szCs w:val="20"/>
        </w:rPr>
        <w:t>1</w:t>
      </w:r>
      <w:r w:rsidRPr="00083E18">
        <w:rPr>
          <w:rFonts w:ascii="Tahoma" w:hAnsi="Tahoma" w:cs="Tahoma"/>
          <w:b/>
          <w:bCs/>
          <w:sz w:val="20"/>
          <w:szCs w:val="20"/>
        </w:rPr>
        <w:tab/>
        <w:t>Minutes of the Last meeting</w:t>
      </w:r>
    </w:p>
    <w:p w:rsidR="00083E18" w:rsidRPr="00083E18" w:rsidRDefault="00FD61D8" w:rsidP="00083E18">
      <w:pPr>
        <w:autoSpaceDE w:val="0"/>
        <w:autoSpaceDN w:val="0"/>
        <w:adjustRightInd w:val="0"/>
        <w:rPr>
          <w:rFonts w:ascii="Tahoma" w:eastAsia="Batang" w:hAnsi="Tahoma" w:cs="Tahoma"/>
          <w:bCs/>
          <w:sz w:val="20"/>
          <w:szCs w:val="20"/>
        </w:rPr>
      </w:pPr>
      <w:r>
        <w:rPr>
          <w:rFonts w:ascii="Tahoma" w:eastAsia="Batang" w:hAnsi="Tahoma" w:cs="Tahoma"/>
          <w:bCs/>
          <w:sz w:val="20"/>
          <w:szCs w:val="20"/>
        </w:rPr>
        <w:tab/>
        <w:t xml:space="preserve">Agreed </w:t>
      </w:r>
    </w:p>
    <w:p w:rsidR="00083E18" w:rsidRPr="00083E18" w:rsidRDefault="00083E18" w:rsidP="00083E18">
      <w:pPr>
        <w:pStyle w:val="NoSpacing"/>
        <w:rPr>
          <w:rFonts w:ascii="Tahoma" w:hAnsi="Tahoma" w:cs="Tahoma"/>
          <w:b/>
          <w:bCs/>
          <w:sz w:val="20"/>
          <w:szCs w:val="20"/>
          <w:lang w:val="en-IE"/>
        </w:rPr>
      </w:pPr>
      <w:r>
        <w:rPr>
          <w:rFonts w:ascii="Tahoma" w:hAnsi="Tahoma" w:cs="Tahoma"/>
          <w:b/>
          <w:bCs/>
          <w:sz w:val="20"/>
          <w:szCs w:val="20"/>
          <w:lang w:val="en-IE"/>
        </w:rPr>
        <w:tab/>
      </w:r>
      <w:r w:rsidRPr="00083E18">
        <w:rPr>
          <w:rFonts w:ascii="Tahoma" w:hAnsi="Tahoma" w:cs="Tahoma"/>
          <w:b/>
          <w:bCs/>
          <w:sz w:val="20"/>
          <w:szCs w:val="20"/>
          <w:lang w:val="en-IE"/>
        </w:rPr>
        <w:t>2</w:t>
      </w:r>
      <w:r w:rsidRPr="00083E18">
        <w:rPr>
          <w:rFonts w:ascii="Tahoma" w:hAnsi="Tahoma" w:cs="Tahoma"/>
          <w:b/>
          <w:bCs/>
          <w:sz w:val="20"/>
          <w:szCs w:val="20"/>
          <w:lang w:val="en-IE"/>
        </w:rPr>
        <w:tab/>
        <w:t>Local Policing Fora Report</w:t>
      </w:r>
    </w:p>
    <w:p w:rsidR="00083E18" w:rsidRPr="00083E18" w:rsidRDefault="00083E18" w:rsidP="00083E18">
      <w:pPr>
        <w:ind w:left="720"/>
        <w:rPr>
          <w:rFonts w:ascii="Tahoma" w:hAnsi="Tahoma" w:cs="Tahoma"/>
          <w:bCs/>
          <w:sz w:val="20"/>
          <w:szCs w:val="20"/>
        </w:rPr>
      </w:pPr>
      <w:r w:rsidRPr="00083E18">
        <w:rPr>
          <w:rFonts w:ascii="Tahoma" w:hAnsi="Tahoma" w:cs="Tahoma"/>
          <w:bCs/>
          <w:sz w:val="20"/>
          <w:szCs w:val="20"/>
        </w:rPr>
        <w:t>The joint report was circulated on behalf of the four local policing fora in Clondalkin, D12, North Clondalkin and Tallaght:</w:t>
      </w:r>
    </w:p>
    <w:p w:rsidR="00083E18" w:rsidRPr="00083E18" w:rsidRDefault="00083E18" w:rsidP="00083E18">
      <w:pPr>
        <w:ind w:left="720"/>
        <w:rPr>
          <w:rFonts w:ascii="Tahoma" w:hAnsi="Tahoma" w:cs="Tahoma"/>
          <w:bCs/>
          <w:sz w:val="20"/>
          <w:szCs w:val="20"/>
        </w:rPr>
      </w:pPr>
    </w:p>
    <w:p w:rsidR="00083E18" w:rsidRPr="00083E18" w:rsidRDefault="00083E18" w:rsidP="00083E18">
      <w:pPr>
        <w:ind w:left="720"/>
        <w:rPr>
          <w:rFonts w:ascii="Tahoma" w:eastAsia="Batang" w:hAnsi="Tahoma" w:cs="Tahoma"/>
          <w:bCs/>
          <w:sz w:val="20"/>
          <w:szCs w:val="20"/>
        </w:rPr>
      </w:pPr>
      <w:r w:rsidRPr="00083E18">
        <w:rPr>
          <w:rFonts w:ascii="Tahoma" w:eastAsia="Batang" w:hAnsi="Tahoma" w:cs="Tahoma"/>
          <w:b/>
          <w:bCs/>
          <w:sz w:val="20"/>
          <w:szCs w:val="20"/>
        </w:rPr>
        <w:t>Clondalkin LPF:</w:t>
      </w:r>
      <w:r w:rsidRPr="00083E18">
        <w:rPr>
          <w:rFonts w:ascii="Tahoma" w:eastAsia="Batang" w:hAnsi="Tahoma" w:cs="Tahoma"/>
          <w:bCs/>
          <w:sz w:val="20"/>
          <w:szCs w:val="20"/>
        </w:rPr>
        <w:t xml:space="preserve"> The Clondalkin section of the report was noted. </w:t>
      </w:r>
    </w:p>
    <w:p w:rsidR="00083E18" w:rsidRPr="00083E18" w:rsidRDefault="00083E18" w:rsidP="00083E18">
      <w:pPr>
        <w:ind w:left="720"/>
        <w:rPr>
          <w:rFonts w:ascii="Tahoma" w:eastAsia="Batang" w:hAnsi="Tahoma" w:cs="Tahoma"/>
          <w:b/>
          <w:bCs/>
          <w:sz w:val="20"/>
          <w:szCs w:val="20"/>
        </w:rPr>
      </w:pPr>
    </w:p>
    <w:p w:rsidR="00083E18" w:rsidRPr="00083E18" w:rsidRDefault="00083E18" w:rsidP="00083E18">
      <w:pPr>
        <w:ind w:left="720"/>
        <w:rPr>
          <w:rFonts w:ascii="Tahoma" w:eastAsia="Batang" w:hAnsi="Tahoma" w:cs="Tahoma"/>
          <w:bCs/>
          <w:sz w:val="20"/>
          <w:szCs w:val="20"/>
        </w:rPr>
      </w:pPr>
      <w:r w:rsidRPr="00083E18">
        <w:rPr>
          <w:rFonts w:ascii="Tahoma" w:eastAsia="Batang" w:hAnsi="Tahoma" w:cs="Tahoma"/>
          <w:b/>
          <w:bCs/>
          <w:sz w:val="20"/>
          <w:szCs w:val="20"/>
        </w:rPr>
        <w:t>D12 LPF:</w:t>
      </w:r>
      <w:r w:rsidRPr="00083E18">
        <w:rPr>
          <w:rFonts w:ascii="Tahoma" w:eastAsia="Batang" w:hAnsi="Tahoma" w:cs="Tahoma"/>
          <w:bCs/>
          <w:sz w:val="20"/>
          <w:szCs w:val="20"/>
        </w:rPr>
        <w:t xml:space="preserve"> The D12 section of the report was noted </w:t>
      </w:r>
    </w:p>
    <w:p w:rsidR="00083E18" w:rsidRPr="00083E18" w:rsidRDefault="00083E18" w:rsidP="00083E18">
      <w:pPr>
        <w:ind w:left="720"/>
        <w:rPr>
          <w:rFonts w:ascii="Tahoma" w:hAnsi="Tahoma" w:cs="Tahoma"/>
          <w:sz w:val="20"/>
          <w:szCs w:val="20"/>
          <w:shd w:val="clear" w:color="auto" w:fill="FFFFFF"/>
        </w:rPr>
      </w:pPr>
      <w:r w:rsidRPr="00083E18">
        <w:rPr>
          <w:rFonts w:ascii="Tahoma" w:eastAsia="Batang" w:hAnsi="Tahoma" w:cs="Tahoma"/>
          <w:bCs/>
          <w:sz w:val="20"/>
          <w:szCs w:val="20"/>
        </w:rPr>
        <w:t xml:space="preserve">  </w:t>
      </w:r>
    </w:p>
    <w:p w:rsidR="00083E18" w:rsidRPr="00083E18" w:rsidRDefault="00083E18" w:rsidP="00083E18">
      <w:pPr>
        <w:ind w:left="720"/>
        <w:rPr>
          <w:rFonts w:ascii="Tahoma" w:eastAsia="Batang" w:hAnsi="Tahoma" w:cs="Tahoma"/>
          <w:bCs/>
          <w:sz w:val="20"/>
          <w:szCs w:val="20"/>
        </w:rPr>
      </w:pPr>
      <w:r w:rsidRPr="00083E18">
        <w:rPr>
          <w:rFonts w:ascii="Tahoma" w:eastAsia="Batang" w:hAnsi="Tahoma" w:cs="Tahoma"/>
          <w:b/>
          <w:bCs/>
          <w:sz w:val="20"/>
          <w:szCs w:val="20"/>
        </w:rPr>
        <w:t>North Clondalkin LPF:</w:t>
      </w:r>
      <w:r w:rsidRPr="00083E18">
        <w:rPr>
          <w:rFonts w:ascii="Tahoma" w:eastAsia="Batang" w:hAnsi="Tahoma" w:cs="Tahoma"/>
          <w:bCs/>
          <w:sz w:val="20"/>
          <w:szCs w:val="20"/>
        </w:rPr>
        <w:t xml:space="preserve"> </w:t>
      </w:r>
      <w:r w:rsidRPr="00083E18">
        <w:rPr>
          <w:rFonts w:ascii="Tahoma" w:eastAsia="Batang" w:hAnsi="Tahoma" w:cs="Tahoma"/>
          <w:b/>
          <w:bCs/>
          <w:sz w:val="20"/>
          <w:szCs w:val="20"/>
        </w:rPr>
        <w:t>North Clondalkin, Lucan and Palmerstown LPF:</w:t>
      </w:r>
      <w:r w:rsidRPr="00083E18">
        <w:rPr>
          <w:rFonts w:ascii="Tahoma" w:eastAsia="Batang" w:hAnsi="Tahoma" w:cs="Tahoma"/>
          <w:bCs/>
          <w:sz w:val="20"/>
          <w:szCs w:val="20"/>
        </w:rPr>
        <w:t xml:space="preserve"> The North Clondalkin Report covered: </w:t>
      </w:r>
    </w:p>
    <w:p w:rsidR="00083E18" w:rsidRPr="00083E18" w:rsidRDefault="00083E18" w:rsidP="00357A0F">
      <w:pPr>
        <w:numPr>
          <w:ilvl w:val="0"/>
          <w:numId w:val="41"/>
        </w:numPr>
        <w:spacing w:after="0" w:line="240" w:lineRule="auto"/>
        <w:rPr>
          <w:rFonts w:ascii="Tahoma" w:eastAsia="Batang" w:hAnsi="Tahoma" w:cs="Tahoma"/>
          <w:bCs/>
          <w:sz w:val="20"/>
          <w:szCs w:val="20"/>
        </w:rPr>
      </w:pPr>
      <w:r w:rsidRPr="00083E18">
        <w:rPr>
          <w:rFonts w:ascii="Tahoma" w:eastAsia="Batang" w:hAnsi="Tahoma" w:cs="Tahoma"/>
          <w:bCs/>
          <w:sz w:val="20"/>
          <w:szCs w:val="20"/>
        </w:rPr>
        <w:t>The theft of tools from vans</w:t>
      </w:r>
    </w:p>
    <w:p w:rsidR="00083E18" w:rsidRPr="00083E18" w:rsidRDefault="00083E18" w:rsidP="00357A0F">
      <w:pPr>
        <w:numPr>
          <w:ilvl w:val="0"/>
          <w:numId w:val="41"/>
        </w:numPr>
        <w:spacing w:after="0" w:line="240" w:lineRule="auto"/>
        <w:rPr>
          <w:rFonts w:ascii="Tahoma" w:eastAsia="Batang" w:hAnsi="Tahoma" w:cs="Tahoma"/>
          <w:bCs/>
          <w:sz w:val="20"/>
          <w:szCs w:val="20"/>
        </w:rPr>
      </w:pPr>
      <w:r w:rsidRPr="00083E18">
        <w:rPr>
          <w:rFonts w:ascii="Tahoma" w:eastAsia="Batang" w:hAnsi="Tahoma" w:cs="Tahoma"/>
          <w:bCs/>
          <w:sz w:val="20"/>
          <w:szCs w:val="20"/>
        </w:rPr>
        <w:t>Abandoned cars</w:t>
      </w:r>
    </w:p>
    <w:p w:rsidR="00083E18" w:rsidRPr="00083E18" w:rsidRDefault="00083E18" w:rsidP="00357A0F">
      <w:pPr>
        <w:numPr>
          <w:ilvl w:val="0"/>
          <w:numId w:val="41"/>
        </w:numPr>
        <w:spacing w:after="0" w:line="240" w:lineRule="auto"/>
        <w:rPr>
          <w:rFonts w:ascii="Tahoma" w:eastAsia="Batang" w:hAnsi="Tahoma" w:cs="Tahoma"/>
          <w:bCs/>
          <w:sz w:val="20"/>
          <w:szCs w:val="20"/>
        </w:rPr>
      </w:pPr>
      <w:r w:rsidRPr="00083E18">
        <w:rPr>
          <w:rFonts w:ascii="Tahoma" w:eastAsia="Batang" w:hAnsi="Tahoma" w:cs="Tahoma"/>
          <w:bCs/>
          <w:sz w:val="20"/>
          <w:szCs w:val="20"/>
        </w:rPr>
        <w:t>Balgaddy</w:t>
      </w:r>
    </w:p>
    <w:p w:rsidR="00083E18" w:rsidRPr="00083E18" w:rsidRDefault="00083E18" w:rsidP="00357A0F">
      <w:pPr>
        <w:numPr>
          <w:ilvl w:val="0"/>
          <w:numId w:val="41"/>
        </w:numPr>
        <w:spacing w:after="0" w:line="240" w:lineRule="auto"/>
        <w:rPr>
          <w:rFonts w:ascii="Tahoma" w:eastAsia="Batang" w:hAnsi="Tahoma" w:cs="Tahoma"/>
          <w:b/>
          <w:bCs/>
          <w:sz w:val="20"/>
          <w:szCs w:val="20"/>
        </w:rPr>
      </w:pPr>
      <w:r w:rsidRPr="00083E18">
        <w:rPr>
          <w:rFonts w:ascii="Tahoma" w:eastAsia="Batang" w:hAnsi="Tahoma" w:cs="Tahoma"/>
          <w:bCs/>
          <w:sz w:val="20"/>
          <w:szCs w:val="20"/>
        </w:rPr>
        <w:t xml:space="preserve">The impact of shootings on Garda resources was raised </w:t>
      </w:r>
    </w:p>
    <w:p w:rsidR="00083E18" w:rsidRPr="00083E18" w:rsidRDefault="00083E18" w:rsidP="00083E18">
      <w:pPr>
        <w:ind w:left="720"/>
        <w:rPr>
          <w:rFonts w:ascii="Tahoma" w:eastAsia="Batang" w:hAnsi="Tahoma" w:cs="Tahoma"/>
          <w:b/>
          <w:bCs/>
          <w:sz w:val="20"/>
          <w:szCs w:val="20"/>
        </w:rPr>
      </w:pPr>
    </w:p>
    <w:p w:rsidR="00083E18" w:rsidRPr="00083E18" w:rsidRDefault="00083E18" w:rsidP="00083E18">
      <w:pPr>
        <w:ind w:left="720"/>
        <w:rPr>
          <w:rFonts w:ascii="Tahoma" w:eastAsia="Batang" w:hAnsi="Tahoma" w:cs="Tahoma"/>
          <w:bCs/>
          <w:sz w:val="20"/>
          <w:szCs w:val="20"/>
        </w:rPr>
      </w:pPr>
      <w:r w:rsidRPr="00083E18">
        <w:rPr>
          <w:rFonts w:ascii="Tahoma" w:eastAsia="Batang" w:hAnsi="Tahoma" w:cs="Tahoma"/>
          <w:b/>
          <w:bCs/>
          <w:sz w:val="20"/>
          <w:szCs w:val="20"/>
        </w:rPr>
        <w:t>West Tallaght LPF:</w:t>
      </w:r>
      <w:r w:rsidRPr="00083E18">
        <w:rPr>
          <w:rFonts w:ascii="Tahoma" w:eastAsia="Batang" w:hAnsi="Tahoma" w:cs="Tahoma"/>
          <w:bCs/>
          <w:sz w:val="20"/>
          <w:szCs w:val="20"/>
        </w:rPr>
        <w:t xml:space="preserve"> The West Tallaght report was noted.</w:t>
      </w:r>
    </w:p>
    <w:p w:rsidR="00083E18" w:rsidRPr="00083E18" w:rsidRDefault="00083E18" w:rsidP="00083E18">
      <w:pPr>
        <w:ind w:left="720"/>
        <w:rPr>
          <w:rFonts w:ascii="Tahoma" w:eastAsia="Batang" w:hAnsi="Tahoma" w:cs="Tahoma"/>
          <w:bCs/>
          <w:sz w:val="20"/>
          <w:szCs w:val="20"/>
        </w:rPr>
      </w:pPr>
    </w:p>
    <w:p w:rsidR="00083E18" w:rsidRPr="00083E18" w:rsidRDefault="00083E18" w:rsidP="00083E18">
      <w:pPr>
        <w:ind w:left="720"/>
        <w:rPr>
          <w:rFonts w:ascii="Tahoma" w:eastAsia="Batang" w:hAnsi="Tahoma" w:cs="Tahoma"/>
          <w:bCs/>
          <w:sz w:val="20"/>
          <w:szCs w:val="20"/>
        </w:rPr>
      </w:pPr>
      <w:r w:rsidRPr="00083E18">
        <w:rPr>
          <w:rFonts w:ascii="Tahoma" w:eastAsia="Batang" w:hAnsi="Tahoma" w:cs="Tahoma"/>
          <w:b/>
          <w:bCs/>
          <w:sz w:val="20"/>
          <w:szCs w:val="20"/>
        </w:rPr>
        <w:t>Other LPFs:</w:t>
      </w:r>
      <w:r w:rsidRPr="00083E18">
        <w:rPr>
          <w:rFonts w:ascii="Tahoma" w:eastAsia="Batang" w:hAnsi="Tahoma" w:cs="Tahoma"/>
          <w:bCs/>
          <w:sz w:val="20"/>
          <w:szCs w:val="20"/>
        </w:rPr>
        <w:t xml:space="preserve"> The first LPF meeting in Lucan area which met last Thursday, Gardaí from Lucan and Ronanstown were present, as were representatives from the North Clondalkin LPF, there was a group of people interested in developing a Forum. There is a need for support from the local authority although the need for extra resources is acknowledged.</w:t>
      </w:r>
    </w:p>
    <w:p w:rsidR="00083E18" w:rsidRPr="00083E18" w:rsidRDefault="00083E18" w:rsidP="00083E18">
      <w:pPr>
        <w:ind w:left="720"/>
        <w:rPr>
          <w:rFonts w:ascii="Tahoma" w:eastAsia="Batang" w:hAnsi="Tahoma" w:cs="Tahoma"/>
          <w:bCs/>
          <w:sz w:val="20"/>
          <w:szCs w:val="20"/>
        </w:rPr>
      </w:pPr>
    </w:p>
    <w:p w:rsidR="00083E18" w:rsidRPr="00083E18" w:rsidRDefault="00083E18" w:rsidP="00083E18">
      <w:pPr>
        <w:autoSpaceDE w:val="0"/>
        <w:autoSpaceDN w:val="0"/>
        <w:adjustRightInd w:val="0"/>
        <w:rPr>
          <w:rFonts w:ascii="Tahoma" w:hAnsi="Tahoma" w:cs="Tahoma"/>
          <w:b/>
          <w:bCs/>
          <w:sz w:val="20"/>
          <w:szCs w:val="20"/>
        </w:rPr>
      </w:pPr>
      <w:r>
        <w:rPr>
          <w:rFonts w:ascii="Tahoma" w:hAnsi="Tahoma" w:cs="Tahoma"/>
          <w:b/>
          <w:bCs/>
          <w:sz w:val="20"/>
          <w:szCs w:val="20"/>
        </w:rPr>
        <w:tab/>
      </w:r>
      <w:r w:rsidRPr="00083E18">
        <w:rPr>
          <w:rFonts w:ascii="Tahoma" w:hAnsi="Tahoma" w:cs="Tahoma"/>
          <w:b/>
          <w:bCs/>
          <w:sz w:val="20"/>
          <w:szCs w:val="20"/>
        </w:rPr>
        <w:t>3</w:t>
      </w:r>
      <w:r w:rsidRPr="00083E18">
        <w:rPr>
          <w:rFonts w:ascii="Tahoma" w:hAnsi="Tahoma" w:cs="Tahoma"/>
          <w:b/>
          <w:bCs/>
          <w:sz w:val="20"/>
          <w:szCs w:val="20"/>
        </w:rPr>
        <w:tab/>
        <w:t>Garda Reports</w:t>
      </w:r>
    </w:p>
    <w:p w:rsidR="00083E18" w:rsidRPr="00083E18" w:rsidRDefault="00083E18" w:rsidP="00083E18">
      <w:pPr>
        <w:autoSpaceDE w:val="0"/>
        <w:autoSpaceDN w:val="0"/>
        <w:adjustRightInd w:val="0"/>
        <w:ind w:left="720"/>
        <w:rPr>
          <w:rFonts w:ascii="Tahoma" w:hAnsi="Tahoma" w:cs="Tahoma"/>
          <w:bCs/>
          <w:sz w:val="20"/>
          <w:szCs w:val="20"/>
        </w:rPr>
      </w:pPr>
      <w:r w:rsidRPr="00083E18">
        <w:rPr>
          <w:rFonts w:ascii="Tahoma" w:hAnsi="Tahoma" w:cs="Tahoma"/>
          <w:bCs/>
          <w:sz w:val="20"/>
          <w:szCs w:val="20"/>
        </w:rPr>
        <w:t xml:space="preserve">Reports were circulated by Chief Superintendent Kevin Gralton on behalf of the DMRS region and by </w:t>
      </w:r>
      <w:r w:rsidRPr="00083E18">
        <w:rPr>
          <w:rFonts w:ascii="Tahoma" w:eastAsia="Batang" w:hAnsi="Tahoma" w:cs="Tahoma"/>
          <w:bCs/>
          <w:sz w:val="20"/>
          <w:szCs w:val="20"/>
        </w:rPr>
        <w:t xml:space="preserve">Chief Superintendent Lorraine Wheatley </w:t>
      </w:r>
      <w:r w:rsidRPr="00083E18">
        <w:rPr>
          <w:rFonts w:ascii="Tahoma" w:hAnsi="Tahoma" w:cs="Tahoma"/>
          <w:bCs/>
          <w:sz w:val="20"/>
          <w:szCs w:val="20"/>
        </w:rPr>
        <w:t xml:space="preserve">on behalf of the DMRW region.  An extensive discussion took place on a number of issues raised. </w:t>
      </w:r>
    </w:p>
    <w:p w:rsidR="00083E18" w:rsidRPr="00083E18" w:rsidRDefault="00083E18" w:rsidP="00083E18">
      <w:pPr>
        <w:autoSpaceDE w:val="0"/>
        <w:autoSpaceDN w:val="0"/>
        <w:adjustRightInd w:val="0"/>
        <w:ind w:left="720"/>
        <w:rPr>
          <w:rFonts w:ascii="Tahoma" w:hAnsi="Tahoma" w:cs="Tahoma"/>
          <w:bCs/>
          <w:sz w:val="20"/>
          <w:szCs w:val="20"/>
        </w:rPr>
      </w:pPr>
    </w:p>
    <w:p w:rsidR="00083E18" w:rsidRPr="00083E18" w:rsidRDefault="00083E18" w:rsidP="00083E18">
      <w:pPr>
        <w:autoSpaceDE w:val="0"/>
        <w:autoSpaceDN w:val="0"/>
        <w:adjustRightInd w:val="0"/>
        <w:ind w:left="720"/>
        <w:rPr>
          <w:rFonts w:ascii="Tahoma" w:eastAsia="Batang" w:hAnsi="Tahoma" w:cs="Tahoma"/>
          <w:bCs/>
          <w:sz w:val="20"/>
          <w:szCs w:val="20"/>
        </w:rPr>
      </w:pPr>
      <w:r w:rsidRPr="00083E18">
        <w:rPr>
          <w:rFonts w:ascii="Tahoma" w:eastAsia="Batang" w:hAnsi="Tahoma" w:cs="Tahoma"/>
          <w:bCs/>
          <w:sz w:val="20"/>
          <w:szCs w:val="20"/>
        </w:rPr>
        <w:t>It was acknowledged that the crime statistics are on reported crime, that they do not show quality of life issues or give the full picture but they can show trends. It was agreed that the Gardaí would look at the presentation and compare to how they are presented in Fingal and at the feasibility of including a narrative box.</w:t>
      </w:r>
    </w:p>
    <w:p w:rsidR="00083E18" w:rsidRPr="00083E18" w:rsidRDefault="00083E18" w:rsidP="00083E18">
      <w:pPr>
        <w:autoSpaceDE w:val="0"/>
        <w:autoSpaceDN w:val="0"/>
        <w:adjustRightInd w:val="0"/>
        <w:ind w:left="720"/>
        <w:rPr>
          <w:rFonts w:ascii="Tahoma" w:eastAsia="Batang" w:hAnsi="Tahoma" w:cs="Tahoma"/>
          <w:bCs/>
          <w:sz w:val="20"/>
          <w:szCs w:val="20"/>
        </w:rPr>
      </w:pPr>
    </w:p>
    <w:p w:rsidR="00083E18" w:rsidRPr="00083E18" w:rsidRDefault="00083E18" w:rsidP="00083E18">
      <w:pPr>
        <w:pStyle w:val="NoSpacing"/>
        <w:ind w:left="720"/>
        <w:rPr>
          <w:rFonts w:ascii="Tahoma" w:hAnsi="Tahoma" w:cs="Tahoma"/>
          <w:sz w:val="20"/>
          <w:szCs w:val="20"/>
        </w:rPr>
      </w:pPr>
      <w:r w:rsidRPr="00083E18">
        <w:rPr>
          <w:rFonts w:ascii="Tahoma" w:hAnsi="Tahoma" w:cs="Tahoma"/>
          <w:sz w:val="20"/>
          <w:szCs w:val="20"/>
        </w:rPr>
        <w:t>The Garda Website is a good resource for information on the Gardaí and for crime prevention support.</w:t>
      </w:r>
    </w:p>
    <w:p w:rsidR="00083E18" w:rsidRPr="00083E18" w:rsidRDefault="00083E18" w:rsidP="00083E18">
      <w:pPr>
        <w:autoSpaceDE w:val="0"/>
        <w:autoSpaceDN w:val="0"/>
        <w:adjustRightInd w:val="0"/>
        <w:ind w:left="720"/>
        <w:rPr>
          <w:rFonts w:ascii="Tahoma" w:hAnsi="Tahoma" w:cs="Tahoma"/>
          <w:bCs/>
          <w:sz w:val="20"/>
          <w:szCs w:val="20"/>
        </w:rPr>
      </w:pPr>
    </w:p>
    <w:p w:rsidR="00083E18" w:rsidRPr="00083E18" w:rsidRDefault="00083E18" w:rsidP="00083E18">
      <w:pPr>
        <w:autoSpaceDE w:val="0"/>
        <w:autoSpaceDN w:val="0"/>
        <w:adjustRightInd w:val="0"/>
        <w:ind w:left="720"/>
        <w:rPr>
          <w:rFonts w:ascii="Tahoma" w:hAnsi="Tahoma" w:cs="Tahoma"/>
          <w:bCs/>
          <w:sz w:val="20"/>
          <w:szCs w:val="20"/>
        </w:rPr>
      </w:pPr>
      <w:r w:rsidRPr="00083E18">
        <w:rPr>
          <w:rFonts w:ascii="Tahoma" w:hAnsi="Tahoma" w:cs="Tahoma"/>
          <w:sz w:val="20"/>
          <w:szCs w:val="20"/>
        </w:rPr>
        <w:t>It was pointed out that the Garda reports should not be publicised in advance of JPC meetings as they were for the JPC and only after the meeting would they become public information. Agreed to send out note to the JPC membership.</w:t>
      </w:r>
    </w:p>
    <w:p w:rsidR="00083E18" w:rsidRPr="00083E18" w:rsidRDefault="00083E18" w:rsidP="00083E18">
      <w:pPr>
        <w:autoSpaceDE w:val="0"/>
        <w:autoSpaceDN w:val="0"/>
        <w:adjustRightInd w:val="0"/>
        <w:rPr>
          <w:rFonts w:ascii="Tahoma" w:hAnsi="Tahoma" w:cs="Tahoma"/>
          <w:b/>
          <w:bCs/>
          <w:sz w:val="20"/>
          <w:szCs w:val="20"/>
        </w:rPr>
      </w:pPr>
    </w:p>
    <w:p w:rsidR="00083E18" w:rsidRPr="00083E18" w:rsidRDefault="00083E18" w:rsidP="00083E18">
      <w:pPr>
        <w:rPr>
          <w:rFonts w:ascii="Tahoma" w:hAnsi="Tahoma" w:cs="Tahoma"/>
          <w:b/>
          <w:sz w:val="20"/>
          <w:szCs w:val="20"/>
        </w:rPr>
      </w:pPr>
      <w:r>
        <w:rPr>
          <w:rFonts w:ascii="Tahoma" w:eastAsia="Batang" w:hAnsi="Tahoma" w:cs="Tahoma"/>
          <w:b/>
          <w:sz w:val="20"/>
          <w:szCs w:val="20"/>
        </w:rPr>
        <w:tab/>
      </w:r>
      <w:r w:rsidRPr="00083E18">
        <w:rPr>
          <w:rFonts w:ascii="Tahoma" w:eastAsia="Batang" w:hAnsi="Tahoma" w:cs="Tahoma"/>
          <w:b/>
          <w:sz w:val="20"/>
          <w:szCs w:val="20"/>
        </w:rPr>
        <w:t>4</w:t>
      </w:r>
      <w:r w:rsidRPr="00083E18">
        <w:rPr>
          <w:rFonts w:ascii="Tahoma" w:eastAsia="Batang" w:hAnsi="Tahoma" w:cs="Tahoma"/>
          <w:b/>
          <w:sz w:val="20"/>
          <w:szCs w:val="20"/>
        </w:rPr>
        <w:tab/>
      </w:r>
      <w:r w:rsidRPr="00083E18">
        <w:rPr>
          <w:rFonts w:ascii="Tahoma" w:hAnsi="Tahoma" w:cs="Tahoma"/>
          <w:b/>
          <w:sz w:val="20"/>
          <w:szCs w:val="20"/>
        </w:rPr>
        <w:t xml:space="preserve">Memorandum of Understanding with the LCDC </w:t>
      </w:r>
    </w:p>
    <w:p w:rsidR="00083E18" w:rsidRPr="00083E18" w:rsidRDefault="00083E18" w:rsidP="00083E18">
      <w:pPr>
        <w:ind w:left="720"/>
        <w:rPr>
          <w:rFonts w:ascii="Tahoma" w:eastAsia="Batang" w:hAnsi="Tahoma" w:cs="Tahoma"/>
          <w:sz w:val="20"/>
          <w:szCs w:val="20"/>
        </w:rPr>
      </w:pPr>
      <w:r w:rsidRPr="00083E18">
        <w:rPr>
          <w:rFonts w:ascii="Tahoma" w:eastAsia="Batang" w:hAnsi="Tahoma" w:cs="Tahoma"/>
          <w:sz w:val="20"/>
          <w:szCs w:val="20"/>
        </w:rPr>
        <w:t xml:space="preserve">The Memorandum of Understanding with the LCDC was agreed. Now need to identify place and time to sign off with the LCDC. </w:t>
      </w:r>
    </w:p>
    <w:p w:rsidR="00083E18" w:rsidRPr="00083E18" w:rsidRDefault="00083E18" w:rsidP="00083E18">
      <w:pPr>
        <w:pStyle w:val="NoSpacing"/>
        <w:rPr>
          <w:rFonts w:ascii="Tahoma" w:eastAsia="Batang" w:hAnsi="Tahoma" w:cs="Tahoma"/>
          <w:b/>
          <w:sz w:val="20"/>
          <w:szCs w:val="20"/>
        </w:rPr>
      </w:pPr>
    </w:p>
    <w:p w:rsidR="00083E18" w:rsidRPr="00083E18" w:rsidRDefault="00083E18" w:rsidP="00083E18">
      <w:pPr>
        <w:pStyle w:val="NoSpacing"/>
        <w:rPr>
          <w:rFonts w:ascii="Tahoma" w:hAnsi="Tahoma" w:cs="Tahoma"/>
          <w:b/>
          <w:bCs/>
          <w:sz w:val="20"/>
          <w:szCs w:val="20"/>
          <w:lang w:val="en-IE"/>
        </w:rPr>
      </w:pPr>
      <w:r>
        <w:rPr>
          <w:rFonts w:ascii="Tahoma" w:hAnsi="Tahoma" w:cs="Tahoma"/>
          <w:b/>
          <w:bCs/>
          <w:sz w:val="20"/>
          <w:szCs w:val="20"/>
          <w:lang w:val="en-IE"/>
        </w:rPr>
        <w:tab/>
      </w:r>
      <w:r w:rsidRPr="00083E18">
        <w:rPr>
          <w:rFonts w:ascii="Tahoma" w:hAnsi="Tahoma" w:cs="Tahoma"/>
          <w:b/>
          <w:bCs/>
          <w:sz w:val="20"/>
          <w:szCs w:val="20"/>
          <w:lang w:val="en-IE"/>
        </w:rPr>
        <w:t>5</w:t>
      </w:r>
      <w:r w:rsidRPr="00083E18">
        <w:rPr>
          <w:rFonts w:ascii="Tahoma" w:hAnsi="Tahoma" w:cs="Tahoma"/>
          <w:b/>
          <w:bCs/>
          <w:sz w:val="20"/>
          <w:szCs w:val="20"/>
          <w:lang w:val="en-IE"/>
        </w:rPr>
        <w:tab/>
        <w:t>Drug Subcommittee</w:t>
      </w:r>
    </w:p>
    <w:p w:rsidR="00083E18" w:rsidRPr="00083E18" w:rsidRDefault="00083E18" w:rsidP="00083E18">
      <w:pPr>
        <w:pStyle w:val="NoSpacing"/>
        <w:ind w:left="720"/>
        <w:rPr>
          <w:rFonts w:ascii="Tahoma" w:hAnsi="Tahoma" w:cs="Tahoma"/>
          <w:sz w:val="20"/>
          <w:szCs w:val="20"/>
        </w:rPr>
      </w:pPr>
      <w:r w:rsidRPr="00083E18">
        <w:rPr>
          <w:rFonts w:ascii="Tahoma" w:hAnsi="Tahoma" w:cs="Tahoma"/>
          <w:bCs/>
          <w:sz w:val="20"/>
          <w:szCs w:val="20"/>
          <w:lang w:val="en-IE"/>
        </w:rPr>
        <w:t>A report on behalf of the Drug Subcommittee was received. The proposal to have a presentation on the differences between legalisation and decriminalisation of drugs was agreed.</w:t>
      </w:r>
    </w:p>
    <w:p w:rsidR="00083E18" w:rsidRPr="00083E18" w:rsidRDefault="00083E18" w:rsidP="00083E18">
      <w:pPr>
        <w:pStyle w:val="NoSpacing"/>
        <w:rPr>
          <w:rFonts w:ascii="Tahoma" w:hAnsi="Tahoma" w:cs="Tahoma"/>
          <w:b/>
          <w:bCs/>
          <w:sz w:val="20"/>
          <w:szCs w:val="20"/>
          <w:lang w:val="en-IE"/>
        </w:rPr>
      </w:pPr>
    </w:p>
    <w:p w:rsidR="00083E18" w:rsidRPr="00083E18" w:rsidRDefault="00083E18" w:rsidP="00083E18">
      <w:pPr>
        <w:pStyle w:val="NoSpacing"/>
        <w:rPr>
          <w:rFonts w:ascii="Tahoma" w:hAnsi="Tahoma" w:cs="Tahoma"/>
          <w:b/>
          <w:bCs/>
          <w:sz w:val="20"/>
          <w:szCs w:val="20"/>
          <w:lang w:val="en-IE"/>
        </w:rPr>
      </w:pPr>
      <w:r>
        <w:rPr>
          <w:rFonts w:ascii="Tahoma" w:hAnsi="Tahoma" w:cs="Tahoma"/>
          <w:b/>
          <w:bCs/>
          <w:sz w:val="20"/>
          <w:szCs w:val="20"/>
          <w:lang w:val="en-IE"/>
        </w:rPr>
        <w:tab/>
      </w:r>
      <w:r w:rsidRPr="00083E18">
        <w:rPr>
          <w:rFonts w:ascii="Tahoma" w:hAnsi="Tahoma" w:cs="Tahoma"/>
          <w:b/>
          <w:bCs/>
          <w:sz w:val="20"/>
          <w:szCs w:val="20"/>
          <w:lang w:val="en-IE"/>
        </w:rPr>
        <w:t>6</w:t>
      </w:r>
      <w:r w:rsidRPr="00083E18">
        <w:rPr>
          <w:rFonts w:ascii="Tahoma" w:hAnsi="Tahoma" w:cs="Tahoma"/>
          <w:b/>
          <w:bCs/>
          <w:sz w:val="20"/>
          <w:szCs w:val="20"/>
          <w:lang w:val="en-IE"/>
        </w:rPr>
        <w:tab/>
        <w:t>Any Other Business</w:t>
      </w:r>
    </w:p>
    <w:p w:rsidR="00083E18" w:rsidRPr="00083E18" w:rsidRDefault="00083E18" w:rsidP="00FD61D8">
      <w:pPr>
        <w:ind w:left="709" w:hanging="522"/>
        <w:rPr>
          <w:rFonts w:ascii="Tahoma" w:hAnsi="Tahoma" w:cs="Tahoma"/>
          <w:bCs/>
          <w:sz w:val="20"/>
          <w:szCs w:val="20"/>
        </w:rPr>
      </w:pPr>
      <w:r w:rsidRPr="00083E18">
        <w:rPr>
          <w:rFonts w:ascii="Tahoma" w:hAnsi="Tahoma" w:cs="Tahoma"/>
          <w:b/>
          <w:bCs/>
          <w:sz w:val="20"/>
          <w:szCs w:val="20"/>
        </w:rPr>
        <w:tab/>
        <w:t>St Cuthbert’s Park:</w:t>
      </w:r>
      <w:r w:rsidRPr="00083E18">
        <w:rPr>
          <w:rFonts w:ascii="Tahoma" w:hAnsi="Tahoma" w:cs="Tahoma"/>
          <w:bCs/>
          <w:sz w:val="20"/>
          <w:szCs w:val="20"/>
        </w:rPr>
        <w:t xml:space="preserve">  Update given on work being carried out to address the ASB issues relating to the park. CCTV is being explored and an agreement is being sought with the Garda Commissioner. There will be a working group meet</w:t>
      </w:r>
      <w:r w:rsidR="00FD61D8">
        <w:rPr>
          <w:rFonts w:ascii="Tahoma" w:hAnsi="Tahoma" w:cs="Tahoma"/>
          <w:bCs/>
          <w:sz w:val="20"/>
          <w:szCs w:val="20"/>
        </w:rPr>
        <w:t>ing before the next JPC in May.</w:t>
      </w:r>
    </w:p>
    <w:p w:rsidR="00083E18" w:rsidRPr="00083E18" w:rsidRDefault="00083E18" w:rsidP="00FD61D8">
      <w:pPr>
        <w:ind w:left="709"/>
        <w:rPr>
          <w:rFonts w:ascii="Tahoma" w:hAnsi="Tahoma" w:cs="Tahoma"/>
          <w:bCs/>
          <w:sz w:val="20"/>
          <w:szCs w:val="20"/>
        </w:rPr>
      </w:pPr>
      <w:r w:rsidRPr="00083E18">
        <w:rPr>
          <w:rFonts w:ascii="Tahoma" w:hAnsi="Tahoma" w:cs="Tahoma"/>
          <w:b/>
          <w:bCs/>
          <w:sz w:val="20"/>
          <w:szCs w:val="20"/>
        </w:rPr>
        <w:t>Church of Scientology:</w:t>
      </w:r>
      <w:r w:rsidRPr="00083E18">
        <w:rPr>
          <w:rFonts w:ascii="Tahoma" w:hAnsi="Tahoma" w:cs="Tahoma"/>
          <w:bCs/>
          <w:sz w:val="20"/>
          <w:szCs w:val="20"/>
        </w:rPr>
        <w:t xml:space="preserve"> their role in the community was raised in relation to their work around drug information. It was thought helpful if more information coul</w:t>
      </w:r>
      <w:r w:rsidR="00FD61D8">
        <w:rPr>
          <w:rFonts w:ascii="Tahoma" w:hAnsi="Tahoma" w:cs="Tahoma"/>
          <w:bCs/>
          <w:sz w:val="20"/>
          <w:szCs w:val="20"/>
        </w:rPr>
        <w:t>d be found out about the group.</w:t>
      </w:r>
    </w:p>
    <w:p w:rsidR="00083E18" w:rsidRPr="00083E18" w:rsidRDefault="00083E18" w:rsidP="00FD61D8">
      <w:pPr>
        <w:ind w:left="709"/>
        <w:rPr>
          <w:rFonts w:ascii="Tahoma" w:hAnsi="Tahoma" w:cs="Tahoma"/>
          <w:bCs/>
          <w:sz w:val="20"/>
          <w:szCs w:val="20"/>
        </w:rPr>
      </w:pPr>
      <w:r w:rsidRPr="00083E18">
        <w:rPr>
          <w:rFonts w:ascii="Tahoma" w:hAnsi="Tahoma" w:cs="Tahoma"/>
          <w:b/>
          <w:bCs/>
          <w:sz w:val="20"/>
          <w:szCs w:val="20"/>
        </w:rPr>
        <w:t xml:space="preserve">Role of the JPC: </w:t>
      </w:r>
      <w:r w:rsidRPr="00083E18">
        <w:rPr>
          <w:rFonts w:ascii="Tahoma" w:hAnsi="Tahoma" w:cs="Tahoma"/>
          <w:bCs/>
          <w:sz w:val="20"/>
          <w:szCs w:val="20"/>
        </w:rPr>
        <w:t>it was felt that the JPC needs to be clearer on what can be raised at JPC meetings, taking into account the JPC Guidelines and that it is a public meeting. Agreed to have as an a</w:t>
      </w:r>
      <w:r w:rsidR="00FD61D8">
        <w:rPr>
          <w:rFonts w:ascii="Tahoma" w:hAnsi="Tahoma" w:cs="Tahoma"/>
          <w:bCs/>
          <w:sz w:val="20"/>
          <w:szCs w:val="20"/>
        </w:rPr>
        <w:t>genda item at the next meeting.</w:t>
      </w:r>
    </w:p>
    <w:p w:rsidR="00083E18" w:rsidRPr="00083E18" w:rsidRDefault="00083E18" w:rsidP="00083E18">
      <w:pPr>
        <w:pStyle w:val="NoSpacing"/>
        <w:rPr>
          <w:rFonts w:ascii="Tahoma" w:hAnsi="Tahoma" w:cs="Tahoma"/>
          <w:b/>
          <w:bCs/>
          <w:color w:val="000000"/>
          <w:sz w:val="20"/>
          <w:szCs w:val="20"/>
        </w:rPr>
      </w:pPr>
      <w:r>
        <w:rPr>
          <w:rFonts w:ascii="Tahoma" w:hAnsi="Tahoma" w:cs="Tahoma"/>
          <w:b/>
          <w:bCs/>
          <w:sz w:val="20"/>
          <w:szCs w:val="20"/>
          <w:lang w:val="en-IE"/>
        </w:rPr>
        <w:tab/>
      </w:r>
      <w:r w:rsidRPr="00083E18">
        <w:rPr>
          <w:rFonts w:ascii="Tahoma" w:hAnsi="Tahoma" w:cs="Tahoma"/>
          <w:b/>
          <w:bCs/>
          <w:sz w:val="20"/>
          <w:szCs w:val="20"/>
          <w:lang w:val="en-IE"/>
        </w:rPr>
        <w:t>7</w:t>
      </w:r>
      <w:r w:rsidRPr="00083E18">
        <w:rPr>
          <w:rFonts w:ascii="Tahoma" w:hAnsi="Tahoma" w:cs="Tahoma"/>
          <w:b/>
          <w:bCs/>
          <w:sz w:val="20"/>
          <w:szCs w:val="20"/>
          <w:lang w:val="en-IE"/>
        </w:rPr>
        <w:tab/>
      </w:r>
      <w:r w:rsidRPr="00083E18">
        <w:rPr>
          <w:rFonts w:ascii="Tahoma" w:hAnsi="Tahoma" w:cs="Tahoma"/>
          <w:b/>
          <w:bCs/>
          <w:color w:val="000000"/>
          <w:sz w:val="20"/>
          <w:szCs w:val="20"/>
        </w:rPr>
        <w:t>Upcoming JPC Meetings</w:t>
      </w:r>
    </w:p>
    <w:p w:rsidR="00ED3772" w:rsidRDefault="00ED3772" w:rsidP="00083E18">
      <w:pPr>
        <w:tabs>
          <w:tab w:val="left" w:pos="3150"/>
        </w:tabs>
        <w:ind w:left="851" w:hanging="142"/>
        <w:rPr>
          <w:rFonts w:ascii="Tahoma" w:hAnsi="Tahoma" w:cs="Tahoma"/>
          <w:color w:val="000000"/>
          <w:sz w:val="20"/>
          <w:szCs w:val="20"/>
        </w:rPr>
      </w:pPr>
    </w:p>
    <w:p w:rsidR="00083E18" w:rsidRPr="00FD61D8" w:rsidRDefault="00083E18" w:rsidP="00FD61D8">
      <w:pPr>
        <w:tabs>
          <w:tab w:val="left" w:pos="3150"/>
        </w:tabs>
        <w:ind w:left="851" w:hanging="142"/>
        <w:rPr>
          <w:rFonts w:ascii="Calibri" w:hAnsi="Calibri" w:cs="Arial"/>
          <w:color w:val="000000"/>
        </w:rPr>
      </w:pPr>
      <w:r w:rsidRPr="00083E18">
        <w:rPr>
          <w:rFonts w:ascii="Tahoma" w:hAnsi="Tahoma" w:cs="Tahoma"/>
          <w:color w:val="000000"/>
          <w:sz w:val="20"/>
          <w:szCs w:val="20"/>
        </w:rPr>
        <w:t>The next meeting is set for: Friday 25</w:t>
      </w:r>
      <w:r w:rsidRPr="00083E18">
        <w:rPr>
          <w:rFonts w:ascii="Tahoma" w:hAnsi="Tahoma" w:cs="Tahoma"/>
          <w:color w:val="000000"/>
          <w:sz w:val="20"/>
          <w:szCs w:val="20"/>
          <w:vertAlign w:val="superscript"/>
        </w:rPr>
        <w:t>th</w:t>
      </w:r>
      <w:r w:rsidRPr="00083E18">
        <w:rPr>
          <w:rFonts w:ascii="Tahoma" w:hAnsi="Tahoma" w:cs="Tahoma"/>
          <w:color w:val="000000"/>
          <w:sz w:val="20"/>
          <w:szCs w:val="20"/>
        </w:rPr>
        <w:t xml:space="preserve"> May 2018.</w:t>
      </w:r>
      <w:r w:rsidRPr="002B7C1C">
        <w:rPr>
          <w:rFonts w:ascii="Calibri" w:hAnsi="Calibri" w:cs="Arial"/>
          <w:color w:val="000000"/>
        </w:rPr>
        <w:tab/>
      </w:r>
      <w:r>
        <w:rPr>
          <w:rFonts w:ascii="Calibri" w:hAnsi="Calibri" w:cs="Arial"/>
          <w:color w:val="000000"/>
        </w:rPr>
        <w:t xml:space="preserve"> </w:t>
      </w:r>
    </w:p>
    <w:p w:rsidR="004B25BB" w:rsidRDefault="004B25BB" w:rsidP="004B25BB">
      <w:pPr>
        <w:rPr>
          <w:rFonts w:ascii="Times New Roman" w:hAnsi="Times New Roman" w:cs="Times New Roman"/>
          <w:sz w:val="24"/>
          <w:szCs w:val="24"/>
        </w:rPr>
      </w:pPr>
      <w:r>
        <w:rPr>
          <w:rFonts w:ascii="Times New Roman" w:hAnsi="Times New Roman" w:cs="Times New Roman"/>
          <w:sz w:val="24"/>
          <w:szCs w:val="24"/>
        </w:rPr>
        <w:tab/>
        <w:t>The Report</w:t>
      </w:r>
      <w:r w:rsidR="00FD61D8">
        <w:rPr>
          <w:rFonts w:ascii="Times New Roman" w:hAnsi="Times New Roman" w:cs="Times New Roman"/>
          <w:sz w:val="24"/>
          <w:szCs w:val="24"/>
        </w:rPr>
        <w:t xml:space="preserve"> was</w:t>
      </w:r>
      <w:r>
        <w:rPr>
          <w:rFonts w:ascii="Times New Roman" w:hAnsi="Times New Roman" w:cs="Times New Roman"/>
          <w:sz w:val="24"/>
          <w:szCs w:val="24"/>
        </w:rPr>
        <w:t xml:space="preserve"> </w:t>
      </w:r>
      <w:r w:rsidRPr="00A10C8E">
        <w:rPr>
          <w:rFonts w:ascii="Times New Roman" w:hAnsi="Times New Roman" w:cs="Times New Roman"/>
          <w:b/>
          <w:sz w:val="24"/>
          <w:szCs w:val="24"/>
        </w:rPr>
        <w:t xml:space="preserve">NOTED. </w:t>
      </w:r>
    </w:p>
    <w:p w:rsidR="000124C1" w:rsidRPr="0082124F" w:rsidRDefault="000124C1" w:rsidP="004B25BB">
      <w:pPr>
        <w:ind w:firstLine="720"/>
        <w:rPr>
          <w:rFonts w:ascii="Times New Roman" w:hAnsi="Times New Roman" w:cs="Times New Roman"/>
          <w:sz w:val="24"/>
          <w:szCs w:val="24"/>
        </w:rPr>
      </w:pPr>
    </w:p>
    <w:p w:rsidR="009C0686" w:rsidRDefault="0082124F" w:rsidP="004B25BB">
      <w:pPr>
        <w:pStyle w:val="Heading3"/>
        <w:ind w:hanging="567"/>
        <w:rPr>
          <w:rFonts w:ascii="Times New Roman" w:hAnsi="Times New Roman" w:cs="Times New Roman"/>
          <w:b/>
          <w:sz w:val="24"/>
          <w:szCs w:val="24"/>
        </w:rPr>
      </w:pPr>
      <w:r w:rsidRPr="004B25BB">
        <w:rPr>
          <w:rFonts w:ascii="Times New Roman" w:hAnsi="Times New Roman" w:cs="Times New Roman"/>
          <w:b/>
          <w:sz w:val="24"/>
          <w:szCs w:val="24"/>
        </w:rPr>
        <w:t xml:space="preserve">H6/0318 </w:t>
      </w:r>
      <w:r w:rsidR="004B25BB">
        <w:rPr>
          <w:rFonts w:ascii="Times New Roman" w:hAnsi="Times New Roman" w:cs="Times New Roman"/>
          <w:b/>
          <w:sz w:val="24"/>
          <w:szCs w:val="24"/>
        </w:rPr>
        <w:tab/>
      </w:r>
      <w:r w:rsidRPr="000124C1">
        <w:rPr>
          <w:rFonts w:ascii="Times New Roman" w:hAnsi="Times New Roman" w:cs="Times New Roman"/>
          <w:b/>
          <w:sz w:val="24"/>
          <w:szCs w:val="24"/>
          <w:u w:val="single"/>
        </w:rPr>
        <w:t>REPORT REQUESTED BY AREA COMMITTEES</w:t>
      </w:r>
    </w:p>
    <w:p w:rsidR="004B25BB" w:rsidRDefault="004B25BB" w:rsidP="004B25BB">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FD61D8" w:rsidRDefault="00FD61D8" w:rsidP="004B25BB">
      <w:pPr>
        <w:spacing w:line="256" w:lineRule="auto"/>
        <w:ind w:left="720" w:right="237"/>
        <w:jc w:val="both"/>
        <w:rPr>
          <w:rFonts w:ascii="Times New Roman" w:eastAsiaTheme="minorHAnsi" w:hAnsi="Times New Roman" w:cs="Times New Roman"/>
          <w:b/>
          <w:bCs/>
          <w:sz w:val="24"/>
          <w:szCs w:val="24"/>
          <w:u w:val="single"/>
          <w:lang w:eastAsia="en-US"/>
        </w:rPr>
      </w:pPr>
    </w:p>
    <w:p w:rsidR="004B25BB" w:rsidRPr="006940D7" w:rsidRDefault="004B25BB" w:rsidP="004B25BB">
      <w:pPr>
        <w:spacing w:line="256" w:lineRule="auto"/>
        <w:ind w:left="720" w:right="237"/>
        <w:jc w:val="both"/>
        <w:rPr>
          <w:rFonts w:ascii="Times New Roman" w:eastAsiaTheme="minorHAnsi" w:hAnsi="Times New Roman" w:cs="Times New Roman"/>
          <w:sz w:val="24"/>
          <w:szCs w:val="24"/>
          <w:lang w:eastAsia="en-US"/>
        </w:rPr>
      </w:pPr>
      <w:r w:rsidRPr="006940D7">
        <w:rPr>
          <w:rFonts w:ascii="Times New Roman" w:eastAsiaTheme="minorHAnsi" w:hAnsi="Times New Roman" w:cs="Times New Roman"/>
          <w:b/>
          <w:bCs/>
          <w:sz w:val="24"/>
          <w:szCs w:val="24"/>
          <w:u w:val="single"/>
          <w:lang w:eastAsia="en-US"/>
        </w:rPr>
        <w:t>QUESTIONS</w:t>
      </w:r>
    </w:p>
    <w:p w:rsidR="004B25BB" w:rsidRPr="006940D7" w:rsidRDefault="004B25BB" w:rsidP="004B25BB">
      <w:pPr>
        <w:spacing w:after="0" w:line="240" w:lineRule="auto"/>
        <w:ind w:left="720" w:right="540"/>
        <w:jc w:val="both"/>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US" w:eastAsia="ko-KR"/>
        </w:rPr>
        <w:t>It was proposed by Councillor P. Gogarty s</w:t>
      </w:r>
      <w:r w:rsidRPr="006940D7">
        <w:rPr>
          <w:rFonts w:ascii="Times New Roman" w:eastAsia="Batang" w:hAnsi="Times New Roman" w:cs="Times New Roman"/>
          <w:sz w:val="24"/>
          <w:szCs w:val="24"/>
          <w:lang w:val="en-US" w:eastAsia="ko-KR"/>
        </w:rPr>
        <w:t xml:space="preserve">econded by </w:t>
      </w:r>
      <w:r w:rsidRPr="006940D7">
        <w:rPr>
          <w:rFonts w:ascii="Times New Roman" w:eastAsia="Batang" w:hAnsi="Times New Roman" w:cs="Times New Roman"/>
          <w:sz w:val="24"/>
          <w:szCs w:val="24"/>
          <w:lang w:val="en-GB" w:eastAsia="ko-KR"/>
        </w:rPr>
        <w:t>Councillor</w:t>
      </w:r>
      <w:r w:rsidR="003C24F9">
        <w:rPr>
          <w:rFonts w:ascii="Times New Roman" w:eastAsia="Batang" w:hAnsi="Times New Roman" w:cs="Times New Roman"/>
          <w:sz w:val="24"/>
          <w:szCs w:val="24"/>
          <w:lang w:val="en-GB" w:eastAsia="ko-KR"/>
        </w:rPr>
        <w:t xml:space="preserve"> F. Timmons</w:t>
      </w:r>
      <w:r>
        <w:rPr>
          <w:rFonts w:ascii="Times New Roman" w:eastAsia="Batang" w:hAnsi="Times New Roman" w:cs="Times New Roman"/>
          <w:sz w:val="24"/>
          <w:szCs w:val="24"/>
          <w:lang w:val="en-GB" w:eastAsia="ko-KR"/>
        </w:rPr>
        <w:t xml:space="preserve"> </w:t>
      </w:r>
      <w:r w:rsidRPr="006940D7">
        <w:rPr>
          <w:rFonts w:ascii="Times New Roman" w:eastAsia="Batang" w:hAnsi="Times New Roman" w:cs="Times New Roman"/>
          <w:sz w:val="24"/>
          <w:szCs w:val="24"/>
          <w:lang w:val="en-GB" w:eastAsia="ko-KR"/>
        </w:rPr>
        <w:t xml:space="preserve">and </w:t>
      </w:r>
      <w:r w:rsidRPr="006940D7">
        <w:rPr>
          <w:rFonts w:ascii="Times New Roman" w:eastAsia="Batang" w:hAnsi="Times New Roman" w:cs="Times New Roman"/>
          <w:b/>
          <w:sz w:val="24"/>
          <w:szCs w:val="24"/>
          <w:lang w:val="en-US" w:eastAsia="ko-KR"/>
        </w:rPr>
        <w:t>RESOLVED</w:t>
      </w:r>
      <w:r w:rsidRPr="006940D7">
        <w:rPr>
          <w:rFonts w:ascii="Times New Roman" w:eastAsia="Batang" w:hAnsi="Times New Roman" w:cs="Times New Roman"/>
          <w:sz w:val="24"/>
          <w:szCs w:val="24"/>
          <w:lang w:val="en-US" w:eastAsia="ko-KR"/>
        </w:rPr>
        <w:t>:</w:t>
      </w:r>
      <w:r w:rsidRPr="006940D7">
        <w:rPr>
          <w:rFonts w:ascii="Times New Roman" w:eastAsia="Batang" w:hAnsi="Times New Roman" w:cs="Times New Roman"/>
          <w:sz w:val="24"/>
          <w:szCs w:val="24"/>
          <w:u w:val="single"/>
          <w:lang w:val="en-US" w:eastAsia="ko-KR"/>
        </w:rPr>
        <w:t xml:space="preserve"> </w:t>
      </w:r>
    </w:p>
    <w:p w:rsidR="004B25BB" w:rsidRDefault="004B25BB" w:rsidP="004B25BB">
      <w:pPr>
        <w:pStyle w:val="Heading3"/>
        <w:ind w:left="720"/>
        <w:jc w:val="both"/>
        <w:rPr>
          <w:rFonts w:ascii="Times New Roman" w:hAnsi="Times New Roman" w:cs="Times New Roman"/>
          <w:b/>
          <w:sz w:val="24"/>
          <w:szCs w:val="24"/>
          <w:u w:val="single"/>
        </w:rPr>
      </w:pPr>
      <w:r w:rsidRPr="006940D7">
        <w:rPr>
          <w:rFonts w:ascii="Times New Roman" w:eastAsia="Times New Roman" w:hAnsi="Times New Roman" w:cs="Times New Roman"/>
          <w:sz w:val="24"/>
          <w:szCs w:val="24"/>
          <w:lang w:val="en-US" w:eastAsia="en-US"/>
        </w:rPr>
        <w:t>“That pursuant to Standing Order No</w:t>
      </w:r>
      <w:r>
        <w:rPr>
          <w:rFonts w:ascii="Times New Roman" w:eastAsia="Times New Roman" w:hAnsi="Times New Roman" w:cs="Times New Roman"/>
          <w:sz w:val="24"/>
          <w:szCs w:val="24"/>
          <w:lang w:val="en-US" w:eastAsia="en-US"/>
        </w:rPr>
        <w:t>.</w:t>
      </w:r>
      <w:r w:rsidR="00CA3D38">
        <w:rPr>
          <w:rFonts w:ascii="Times New Roman" w:eastAsia="Times New Roman" w:hAnsi="Times New Roman" w:cs="Times New Roman"/>
          <w:sz w:val="24"/>
          <w:szCs w:val="24"/>
          <w:lang w:val="en-US" w:eastAsia="en-US"/>
        </w:rPr>
        <w:t xml:space="preserve"> 13, Questions numbered Q1 – Q35</w:t>
      </w:r>
      <w:r>
        <w:rPr>
          <w:rFonts w:ascii="Times New Roman" w:eastAsia="Times New Roman" w:hAnsi="Times New Roman" w:cs="Times New Roman"/>
          <w:sz w:val="24"/>
          <w:szCs w:val="24"/>
          <w:lang w:val="en-US" w:eastAsia="en-US"/>
        </w:rPr>
        <w:t xml:space="preserve"> </w:t>
      </w:r>
      <w:r w:rsidRPr="006940D7">
        <w:rPr>
          <w:rFonts w:ascii="Times New Roman" w:eastAsia="Times New Roman" w:hAnsi="Times New Roman" w:cs="Times New Roman"/>
          <w:sz w:val="24"/>
          <w:szCs w:val="24"/>
          <w:lang w:val="en-US" w:eastAsia="en-US"/>
        </w:rPr>
        <w:t xml:space="preserve">be </w:t>
      </w:r>
      <w:r w:rsidRPr="006940D7">
        <w:rPr>
          <w:rFonts w:ascii="Times New Roman" w:eastAsia="Times New Roman" w:hAnsi="Times New Roman" w:cs="Times New Roman"/>
          <w:b/>
          <w:sz w:val="24"/>
          <w:szCs w:val="24"/>
          <w:lang w:val="en-US" w:eastAsia="en-US"/>
        </w:rPr>
        <w:t>ADOPTED</w:t>
      </w:r>
      <w:r w:rsidRPr="006940D7">
        <w:rPr>
          <w:rFonts w:ascii="Times New Roman" w:eastAsia="Times New Roman" w:hAnsi="Times New Roman" w:cs="Times New Roman"/>
          <w:sz w:val="24"/>
          <w:szCs w:val="24"/>
          <w:lang w:val="en-US" w:eastAsia="en-US"/>
        </w:rPr>
        <w:t xml:space="preserve"> and </w:t>
      </w:r>
      <w:r w:rsidRPr="006940D7">
        <w:rPr>
          <w:rFonts w:ascii="Times New Roman" w:eastAsia="Times New Roman" w:hAnsi="Times New Roman" w:cs="Times New Roman"/>
          <w:b/>
          <w:sz w:val="24"/>
          <w:szCs w:val="24"/>
          <w:lang w:val="en-US" w:eastAsia="en-US"/>
        </w:rPr>
        <w:t>APPROVED.”</w:t>
      </w:r>
      <w:r w:rsidRPr="006940D7">
        <w:rPr>
          <w:rFonts w:ascii="Times New Roman" w:eastAsiaTheme="minorHAnsi" w:hAnsi="Times New Roman" w:cs="Times New Roman"/>
          <w:sz w:val="24"/>
          <w:szCs w:val="24"/>
          <w:lang w:eastAsia="en-US"/>
        </w:rPr>
        <w:tab/>
      </w:r>
    </w:p>
    <w:p w:rsidR="004B25BB" w:rsidRPr="0082124F" w:rsidRDefault="004B25BB" w:rsidP="004B25BB">
      <w:pPr>
        <w:pStyle w:val="Heading3"/>
        <w:ind w:hanging="567"/>
        <w:rPr>
          <w:rFonts w:ascii="Times New Roman" w:hAnsi="Times New Roman" w:cs="Times New Roman"/>
          <w:sz w:val="24"/>
          <w:szCs w:val="24"/>
        </w:rPr>
      </w:pPr>
    </w:p>
    <w:p w:rsidR="00083E18" w:rsidRDefault="0082124F" w:rsidP="00CA3D38">
      <w:pPr>
        <w:pStyle w:val="Heading3"/>
        <w:ind w:hanging="567"/>
        <w:rPr>
          <w:rFonts w:ascii="Times New Roman" w:hAnsi="Times New Roman" w:cs="Times New Roman"/>
          <w:b/>
          <w:sz w:val="24"/>
          <w:szCs w:val="24"/>
        </w:rPr>
      </w:pPr>
      <w:r w:rsidRPr="00CA3D38">
        <w:rPr>
          <w:rFonts w:ascii="Times New Roman" w:hAnsi="Times New Roman" w:cs="Times New Roman"/>
          <w:b/>
          <w:sz w:val="24"/>
          <w:szCs w:val="24"/>
        </w:rPr>
        <w:t xml:space="preserve">Q1/0318 </w:t>
      </w:r>
      <w:r w:rsidR="00CA3D38">
        <w:rPr>
          <w:rFonts w:ascii="Times New Roman" w:hAnsi="Times New Roman" w:cs="Times New Roman"/>
          <w:b/>
          <w:sz w:val="24"/>
          <w:szCs w:val="24"/>
        </w:rPr>
        <w:tab/>
      </w:r>
      <w:r w:rsidR="00083E18" w:rsidRPr="00083E18">
        <w:rPr>
          <w:rFonts w:ascii="Times New Roman" w:hAnsi="Times New Roman" w:cs="Times New Roman"/>
          <w:b/>
          <w:sz w:val="24"/>
          <w:szCs w:val="24"/>
          <w:u w:val="single"/>
        </w:rPr>
        <w:t>DOG FOULING ADVERT</w:t>
      </w:r>
    </w:p>
    <w:p w:rsidR="009C0686" w:rsidRPr="00CA3D38" w:rsidRDefault="00083E18" w:rsidP="00CA3D38">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A3D38" w:rsidRPr="0039442D">
        <w:rPr>
          <w:rFonts w:ascii="Times New Roman" w:hAnsi="Times New Roman" w:cs="Times New Roman"/>
          <w:b/>
          <w:sz w:val="24"/>
          <w:szCs w:val="24"/>
        </w:rPr>
        <w:t>QUESTION:</w:t>
      </w:r>
      <w:r w:rsidR="00CA3D38" w:rsidRPr="00CA3D38">
        <w:t xml:space="preserve"> </w:t>
      </w:r>
      <w:r w:rsidR="00CA3D38" w:rsidRPr="00CA3D38">
        <w:rPr>
          <w:rFonts w:ascii="Times New Roman" w:hAnsi="Times New Roman" w:cs="Times New Roman"/>
          <w:b/>
          <w:sz w:val="24"/>
          <w:szCs w:val="24"/>
        </w:rPr>
        <w:t>Councillor V. Casserly</w:t>
      </w:r>
    </w:p>
    <w:p w:rsidR="00FD61D8" w:rsidRPr="00FD61D8" w:rsidRDefault="0082124F" w:rsidP="00FD61D8">
      <w:pPr>
        <w:ind w:left="720"/>
        <w:rPr>
          <w:rFonts w:ascii="Times New Roman" w:hAnsi="Times New Roman" w:cs="Times New Roman"/>
          <w:sz w:val="24"/>
          <w:szCs w:val="24"/>
        </w:rPr>
      </w:pPr>
      <w:r w:rsidRPr="0082124F">
        <w:rPr>
          <w:rFonts w:ascii="Times New Roman" w:hAnsi="Times New Roman" w:cs="Times New Roman"/>
          <w:sz w:val="24"/>
          <w:szCs w:val="24"/>
        </w:rPr>
        <w:t>To ask the Chief Executive for costing details for advertising in County cinemas regarding dog fouling.</w:t>
      </w:r>
    </w:p>
    <w:p w:rsidR="009C0686" w:rsidRPr="0082124F" w:rsidRDefault="0082124F" w:rsidP="00CA3D38">
      <w:pPr>
        <w:ind w:firstLine="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Pr="00083E18" w:rsidRDefault="0082124F" w:rsidP="00CA3D38">
      <w:pPr>
        <w:ind w:left="714"/>
        <w:rPr>
          <w:rFonts w:ascii="Tahoma" w:hAnsi="Tahoma" w:cs="Tahoma"/>
          <w:sz w:val="20"/>
          <w:szCs w:val="20"/>
        </w:rPr>
      </w:pPr>
      <w:r w:rsidRPr="00083E18">
        <w:rPr>
          <w:rFonts w:ascii="Tahoma" w:hAnsi="Tahoma" w:cs="Tahoma"/>
          <w:sz w:val="20"/>
          <w:szCs w:val="20"/>
        </w:rPr>
        <w:t>As part of the Litter Management Plan 2015-2019 South Dublin County Council committed to, initiated and has maintained active Anti Dog Fouling campaigns. These campaigns are managed through a number of different mediums eg:</w:t>
      </w:r>
    </w:p>
    <w:p w:rsidR="009C0686" w:rsidRPr="00083E18" w:rsidRDefault="0082124F" w:rsidP="00CA3D38">
      <w:pPr>
        <w:numPr>
          <w:ilvl w:val="0"/>
          <w:numId w:val="1"/>
        </w:numPr>
        <w:spacing w:after="0"/>
        <w:ind w:left="1071" w:hanging="357"/>
        <w:rPr>
          <w:rFonts w:ascii="Tahoma" w:hAnsi="Tahoma" w:cs="Tahoma"/>
          <w:sz w:val="20"/>
          <w:szCs w:val="20"/>
        </w:rPr>
      </w:pPr>
      <w:r w:rsidRPr="00083E18">
        <w:rPr>
          <w:rFonts w:ascii="Tahoma" w:hAnsi="Tahoma" w:cs="Tahoma"/>
          <w:sz w:val="20"/>
          <w:szCs w:val="20"/>
        </w:rPr>
        <w:t>Green Dog Walker initiatives</w:t>
      </w:r>
    </w:p>
    <w:p w:rsidR="009C0686" w:rsidRPr="00083E18" w:rsidRDefault="00AD56C2" w:rsidP="00CA3D38">
      <w:pPr>
        <w:numPr>
          <w:ilvl w:val="0"/>
          <w:numId w:val="1"/>
        </w:numPr>
        <w:spacing w:after="0"/>
        <w:ind w:left="1071" w:hanging="357"/>
        <w:rPr>
          <w:rFonts w:ascii="Tahoma" w:hAnsi="Tahoma" w:cs="Tahoma"/>
          <w:sz w:val="20"/>
          <w:szCs w:val="20"/>
        </w:rPr>
      </w:pPr>
      <w:r w:rsidRPr="00083E18">
        <w:rPr>
          <w:rFonts w:ascii="Tahoma" w:hAnsi="Tahoma" w:cs="Tahoma"/>
          <w:sz w:val="20"/>
          <w:szCs w:val="20"/>
        </w:rPr>
        <w:t>Anti-Dog</w:t>
      </w:r>
      <w:r w:rsidR="0082124F" w:rsidRPr="00083E18">
        <w:rPr>
          <w:rFonts w:ascii="Tahoma" w:hAnsi="Tahoma" w:cs="Tahoma"/>
          <w:sz w:val="20"/>
          <w:szCs w:val="20"/>
        </w:rPr>
        <w:t xml:space="preserve"> fouling signage</w:t>
      </w:r>
    </w:p>
    <w:p w:rsidR="009C0686" w:rsidRPr="00083E18" w:rsidRDefault="0082124F" w:rsidP="00CA3D38">
      <w:pPr>
        <w:numPr>
          <w:ilvl w:val="0"/>
          <w:numId w:val="1"/>
        </w:numPr>
        <w:spacing w:after="0"/>
        <w:ind w:left="1071" w:hanging="357"/>
        <w:rPr>
          <w:rFonts w:ascii="Tahoma" w:hAnsi="Tahoma" w:cs="Tahoma"/>
          <w:sz w:val="20"/>
          <w:szCs w:val="20"/>
        </w:rPr>
      </w:pPr>
      <w:r w:rsidRPr="00083E18">
        <w:rPr>
          <w:rFonts w:ascii="Tahoma" w:hAnsi="Tahoma" w:cs="Tahoma"/>
          <w:sz w:val="20"/>
          <w:szCs w:val="20"/>
        </w:rPr>
        <w:t>Responsible dog owner leaflets with licence</w:t>
      </w:r>
    </w:p>
    <w:p w:rsidR="009C0686" w:rsidRPr="00083E18" w:rsidRDefault="0082124F" w:rsidP="00CA3D38">
      <w:pPr>
        <w:numPr>
          <w:ilvl w:val="0"/>
          <w:numId w:val="1"/>
        </w:numPr>
        <w:spacing w:after="0"/>
        <w:ind w:left="1071" w:hanging="357"/>
        <w:rPr>
          <w:rFonts w:ascii="Tahoma" w:hAnsi="Tahoma" w:cs="Tahoma"/>
          <w:sz w:val="20"/>
          <w:szCs w:val="20"/>
        </w:rPr>
      </w:pPr>
      <w:r w:rsidRPr="00083E18">
        <w:rPr>
          <w:rFonts w:ascii="Tahoma" w:hAnsi="Tahoma" w:cs="Tahoma"/>
          <w:sz w:val="20"/>
          <w:szCs w:val="20"/>
        </w:rPr>
        <w:t>Responsible dog owner online initiatives</w:t>
      </w:r>
    </w:p>
    <w:p w:rsidR="009C0686" w:rsidRPr="00083E18" w:rsidRDefault="0082124F" w:rsidP="00CA3D38">
      <w:pPr>
        <w:numPr>
          <w:ilvl w:val="0"/>
          <w:numId w:val="1"/>
        </w:numPr>
        <w:spacing w:after="0"/>
        <w:ind w:left="1071" w:hanging="357"/>
        <w:rPr>
          <w:rFonts w:ascii="Tahoma" w:hAnsi="Tahoma" w:cs="Tahoma"/>
          <w:sz w:val="20"/>
          <w:szCs w:val="20"/>
        </w:rPr>
      </w:pPr>
      <w:r w:rsidRPr="00083E18">
        <w:rPr>
          <w:rFonts w:ascii="Tahoma" w:hAnsi="Tahoma" w:cs="Tahoma"/>
          <w:sz w:val="20"/>
          <w:szCs w:val="20"/>
        </w:rPr>
        <w:t>Pilot dog foul bag dispensers</w:t>
      </w:r>
    </w:p>
    <w:p w:rsidR="009C0686" w:rsidRPr="00083E18" w:rsidRDefault="00AD56C2" w:rsidP="00CA3D38">
      <w:pPr>
        <w:numPr>
          <w:ilvl w:val="0"/>
          <w:numId w:val="1"/>
        </w:numPr>
        <w:spacing w:after="0"/>
        <w:ind w:left="1071" w:hanging="357"/>
        <w:rPr>
          <w:rFonts w:ascii="Tahoma" w:hAnsi="Tahoma" w:cs="Tahoma"/>
          <w:sz w:val="20"/>
          <w:szCs w:val="20"/>
        </w:rPr>
      </w:pPr>
      <w:r w:rsidRPr="00083E18">
        <w:rPr>
          <w:rFonts w:ascii="Tahoma" w:hAnsi="Tahoma" w:cs="Tahoma"/>
          <w:sz w:val="20"/>
          <w:szCs w:val="20"/>
        </w:rPr>
        <w:t>Anti-Dog</w:t>
      </w:r>
      <w:r w:rsidR="0082124F" w:rsidRPr="00083E18">
        <w:rPr>
          <w:rFonts w:ascii="Tahoma" w:hAnsi="Tahoma" w:cs="Tahoma"/>
          <w:sz w:val="20"/>
          <w:szCs w:val="20"/>
        </w:rPr>
        <w:t xml:space="preserve"> Fouling initiatives on the radio – funded by the DCCAE Anti-Litter and Anti-Graffiti Grant</w:t>
      </w:r>
    </w:p>
    <w:p w:rsidR="009C0686" w:rsidRPr="00083E18" w:rsidRDefault="00AD56C2" w:rsidP="00CA3D38">
      <w:pPr>
        <w:numPr>
          <w:ilvl w:val="0"/>
          <w:numId w:val="1"/>
        </w:numPr>
        <w:spacing w:after="0"/>
        <w:ind w:left="1071" w:hanging="357"/>
        <w:rPr>
          <w:rFonts w:ascii="Tahoma" w:hAnsi="Tahoma" w:cs="Tahoma"/>
          <w:sz w:val="20"/>
          <w:szCs w:val="20"/>
        </w:rPr>
      </w:pPr>
      <w:r w:rsidRPr="00083E18">
        <w:rPr>
          <w:rFonts w:ascii="Tahoma" w:hAnsi="Tahoma" w:cs="Tahoma"/>
          <w:sz w:val="20"/>
          <w:szCs w:val="20"/>
        </w:rPr>
        <w:t>Anti-Dog</w:t>
      </w:r>
      <w:r w:rsidR="0082124F" w:rsidRPr="00083E18">
        <w:rPr>
          <w:rFonts w:ascii="Tahoma" w:hAnsi="Tahoma" w:cs="Tahoma"/>
          <w:sz w:val="20"/>
          <w:szCs w:val="20"/>
        </w:rPr>
        <w:t xml:space="preserve"> Fouling Cinema advert – funded by the DCCAE Anti-Litter and Anti-Graffiti Grant</w:t>
      </w:r>
    </w:p>
    <w:p w:rsidR="009C0686" w:rsidRPr="00083E18" w:rsidRDefault="0082124F" w:rsidP="00CA3D38">
      <w:pPr>
        <w:ind w:left="714"/>
        <w:rPr>
          <w:rFonts w:ascii="Tahoma" w:hAnsi="Tahoma" w:cs="Tahoma"/>
          <w:sz w:val="20"/>
          <w:szCs w:val="20"/>
        </w:rPr>
      </w:pPr>
      <w:r w:rsidRPr="00083E18">
        <w:rPr>
          <w:rFonts w:ascii="Tahoma" w:hAnsi="Tahoma" w:cs="Tahoma"/>
          <w:sz w:val="20"/>
          <w:szCs w:val="20"/>
        </w:rPr>
        <w:t>The anti- dog fouling radio advert was aired on 98fm and Q102 for 52 slots over a period before Christmas 2017 with a listenership of 182,000.</w:t>
      </w:r>
    </w:p>
    <w:p w:rsidR="009C0686" w:rsidRPr="00083E18" w:rsidRDefault="0082124F" w:rsidP="00CA3D38">
      <w:pPr>
        <w:ind w:left="714"/>
        <w:rPr>
          <w:rFonts w:ascii="Tahoma" w:hAnsi="Tahoma" w:cs="Tahoma"/>
          <w:sz w:val="20"/>
          <w:szCs w:val="20"/>
        </w:rPr>
      </w:pPr>
      <w:r w:rsidRPr="00083E18">
        <w:rPr>
          <w:rFonts w:ascii="Tahoma" w:hAnsi="Tahoma" w:cs="Tahoma"/>
          <w:sz w:val="20"/>
          <w:szCs w:val="20"/>
        </w:rPr>
        <w:t>The dog fouling advert was an element of the 2017 LMP action plan and part of the wider anti-litter awareness campaign that included anti-litter and illegal dumping adverts. The advert was produced at a cost of €12,343.93, screened at a cost of €6,355 and funded under the DCCAE Anti-Litter Anti-Graffiti awareness grant.</w:t>
      </w:r>
    </w:p>
    <w:p w:rsidR="009C0686" w:rsidRPr="00083E18" w:rsidRDefault="0082124F" w:rsidP="00CA3D38">
      <w:pPr>
        <w:ind w:left="714"/>
        <w:rPr>
          <w:rFonts w:ascii="Tahoma" w:hAnsi="Tahoma" w:cs="Tahoma"/>
          <w:sz w:val="20"/>
          <w:szCs w:val="20"/>
        </w:rPr>
      </w:pPr>
      <w:r w:rsidRPr="00083E18">
        <w:rPr>
          <w:rFonts w:ascii="Tahoma" w:hAnsi="Tahoma" w:cs="Tahoma"/>
          <w:sz w:val="20"/>
          <w:szCs w:val="20"/>
        </w:rPr>
        <w:t>The screening of this advert has run in the Cinema since October 2017 reaching a targeted audience of 199,977 viewers. It was also part of a major online campaign for SDCC with 35,000 views, 307 shares and 125 likes to date on Facebook and 3,855 views on Twitter.</w:t>
      </w:r>
    </w:p>
    <w:p w:rsidR="009C0686" w:rsidRDefault="0082124F" w:rsidP="00CA3D38">
      <w:pPr>
        <w:ind w:left="714"/>
        <w:rPr>
          <w:rFonts w:ascii="Tahoma" w:hAnsi="Tahoma" w:cs="Tahoma"/>
          <w:sz w:val="20"/>
          <w:szCs w:val="20"/>
        </w:rPr>
      </w:pPr>
      <w:r w:rsidRPr="00083E18">
        <w:rPr>
          <w:rFonts w:ascii="Tahoma" w:hAnsi="Tahoma" w:cs="Tahoma"/>
          <w:sz w:val="20"/>
          <w:szCs w:val="20"/>
        </w:rPr>
        <w:t xml:space="preserve">Tackling the problem of dog fouling remains a priority for SDCC and we will continue to promote the various strands of the dog fouling campaign through all possible VFM mediums in order to reach as many citizens as possible with this important message </w:t>
      </w:r>
      <w:proofErr w:type="gramStart"/>
      <w:r w:rsidRPr="00083E18">
        <w:rPr>
          <w:rFonts w:ascii="Tahoma" w:hAnsi="Tahoma" w:cs="Tahoma"/>
          <w:sz w:val="20"/>
          <w:szCs w:val="20"/>
        </w:rPr>
        <w:t>“ Your</w:t>
      </w:r>
      <w:proofErr w:type="gramEnd"/>
      <w:r w:rsidRPr="00083E18">
        <w:rPr>
          <w:rFonts w:ascii="Tahoma" w:hAnsi="Tahoma" w:cs="Tahoma"/>
          <w:sz w:val="20"/>
          <w:szCs w:val="20"/>
        </w:rPr>
        <w:t xml:space="preserve"> Dog, Your responsibility”</w:t>
      </w:r>
    </w:p>
    <w:p w:rsidR="00083E18" w:rsidRPr="00083E18" w:rsidRDefault="00083E18" w:rsidP="00CA3D38">
      <w:pPr>
        <w:ind w:left="714"/>
        <w:rPr>
          <w:rFonts w:ascii="Tahoma" w:hAnsi="Tahoma" w:cs="Tahoma"/>
          <w:sz w:val="20"/>
          <w:szCs w:val="20"/>
        </w:rPr>
      </w:pPr>
    </w:p>
    <w:p w:rsidR="00083E18" w:rsidRDefault="0082124F" w:rsidP="00CA3D38">
      <w:pPr>
        <w:pStyle w:val="Heading3"/>
        <w:ind w:hanging="567"/>
        <w:rPr>
          <w:rFonts w:ascii="Times New Roman" w:hAnsi="Times New Roman" w:cs="Times New Roman"/>
          <w:b/>
          <w:sz w:val="24"/>
          <w:szCs w:val="24"/>
        </w:rPr>
      </w:pPr>
      <w:r w:rsidRPr="00CA3D38">
        <w:rPr>
          <w:rFonts w:ascii="Times New Roman" w:hAnsi="Times New Roman" w:cs="Times New Roman"/>
          <w:b/>
          <w:sz w:val="24"/>
          <w:szCs w:val="24"/>
        </w:rPr>
        <w:t xml:space="preserve">Q2/0318 </w:t>
      </w:r>
      <w:r w:rsidR="00CA3D38">
        <w:rPr>
          <w:rFonts w:ascii="Times New Roman" w:hAnsi="Times New Roman" w:cs="Times New Roman"/>
          <w:b/>
          <w:sz w:val="24"/>
          <w:szCs w:val="24"/>
        </w:rPr>
        <w:tab/>
      </w:r>
      <w:r w:rsidR="00FE55F4" w:rsidRPr="00FE55F4">
        <w:rPr>
          <w:rFonts w:ascii="Times New Roman" w:hAnsi="Times New Roman" w:cs="Times New Roman"/>
          <w:b/>
          <w:sz w:val="24"/>
          <w:szCs w:val="24"/>
          <w:u w:val="single"/>
        </w:rPr>
        <w:t>ZONED LAND</w:t>
      </w:r>
    </w:p>
    <w:p w:rsidR="009C0686" w:rsidRPr="00CA3D38" w:rsidRDefault="00083E18" w:rsidP="00CA3D38">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A3D38" w:rsidRPr="0039442D">
        <w:rPr>
          <w:rFonts w:ascii="Times New Roman" w:hAnsi="Times New Roman" w:cs="Times New Roman"/>
          <w:b/>
          <w:sz w:val="24"/>
          <w:szCs w:val="24"/>
        </w:rPr>
        <w:t>QUESTION:</w:t>
      </w:r>
      <w:r w:rsidR="00CA3D38" w:rsidRPr="00CA3D38">
        <w:t xml:space="preserve"> </w:t>
      </w:r>
      <w:r w:rsidR="00CA3D38" w:rsidRPr="00CA3D38">
        <w:rPr>
          <w:rFonts w:ascii="Times New Roman" w:hAnsi="Times New Roman" w:cs="Times New Roman"/>
          <w:b/>
          <w:sz w:val="24"/>
          <w:szCs w:val="24"/>
        </w:rPr>
        <w:t>Councillor F.N. Duffy</w:t>
      </w:r>
    </w:p>
    <w:p w:rsidR="009C0686" w:rsidRDefault="0082124F" w:rsidP="00CA3D38">
      <w:pPr>
        <w:ind w:left="720"/>
        <w:rPr>
          <w:rFonts w:ascii="Times New Roman" w:hAnsi="Times New Roman" w:cs="Times New Roman"/>
          <w:sz w:val="24"/>
          <w:szCs w:val="24"/>
        </w:rPr>
      </w:pPr>
      <w:r w:rsidRPr="0082124F">
        <w:rPr>
          <w:rFonts w:ascii="Times New Roman" w:hAnsi="Times New Roman" w:cs="Times New Roman"/>
          <w:sz w:val="24"/>
          <w:szCs w:val="24"/>
        </w:rPr>
        <w:t>To ask the Chief Executive how much land (in hectares) in the County is owned by the Council; how much of this Council-owned land (in hectares) is zoned residential; and how much land total by any owner (in hectares) in the County is zoned residential?</w:t>
      </w:r>
    </w:p>
    <w:p w:rsidR="00FE55F4" w:rsidRPr="00FE55F4" w:rsidRDefault="00FE55F4" w:rsidP="00FE55F4">
      <w:pPr>
        <w:pStyle w:val="NormalWeb"/>
      </w:pPr>
      <w:r>
        <w:rPr>
          <w:rStyle w:val="Strong"/>
          <w:rFonts w:ascii="Verdana" w:hAnsi="Verdana"/>
        </w:rPr>
        <w:tab/>
      </w:r>
      <w:r w:rsidRPr="00FE55F4">
        <w:rPr>
          <w:rStyle w:val="Strong"/>
        </w:rPr>
        <w:t>REPLY:</w:t>
      </w:r>
    </w:p>
    <w:p w:rsidR="00FE55F4" w:rsidRPr="00FE55F4" w:rsidRDefault="00FE55F4" w:rsidP="00FE55F4">
      <w:pPr>
        <w:pStyle w:val="NormalWeb"/>
        <w:rPr>
          <w:rFonts w:ascii="Tahoma" w:hAnsi="Tahoma" w:cs="Tahoma"/>
          <w:sz w:val="20"/>
          <w:szCs w:val="20"/>
        </w:rPr>
      </w:pPr>
      <w:r>
        <w:rPr>
          <w:rFonts w:ascii="Tahoma" w:hAnsi="Tahoma" w:cs="Tahoma"/>
          <w:sz w:val="20"/>
          <w:szCs w:val="20"/>
        </w:rPr>
        <w:tab/>
      </w:r>
      <w:r w:rsidRPr="00FE55F4">
        <w:rPr>
          <w:rFonts w:ascii="Tahoma" w:hAnsi="Tahoma" w:cs="Tahoma"/>
          <w:sz w:val="20"/>
          <w:szCs w:val="20"/>
        </w:rPr>
        <w:t>SDCC maintains circa 1,750 HA open space lands.</w:t>
      </w:r>
    </w:p>
    <w:p w:rsidR="00FE55F4" w:rsidRPr="00FE55F4" w:rsidRDefault="00FE55F4" w:rsidP="00FE55F4">
      <w:pPr>
        <w:pStyle w:val="NormalWeb"/>
        <w:rPr>
          <w:rFonts w:ascii="Tahoma" w:hAnsi="Tahoma" w:cs="Tahoma"/>
          <w:sz w:val="20"/>
          <w:szCs w:val="20"/>
        </w:rPr>
      </w:pPr>
      <w:r>
        <w:rPr>
          <w:rFonts w:ascii="Tahoma" w:hAnsi="Tahoma" w:cs="Tahoma"/>
          <w:sz w:val="20"/>
          <w:szCs w:val="20"/>
        </w:rPr>
        <w:tab/>
      </w:r>
      <w:r w:rsidRPr="00FE55F4">
        <w:rPr>
          <w:rFonts w:ascii="Tahoma" w:hAnsi="Tahoma" w:cs="Tahoma"/>
          <w:sz w:val="20"/>
          <w:szCs w:val="20"/>
        </w:rPr>
        <w:t xml:space="preserve">The balance of the land bank is circa 560 HA, of which land zoned for residential purposes is </w:t>
      </w:r>
      <w:r>
        <w:rPr>
          <w:rFonts w:ascii="Tahoma" w:hAnsi="Tahoma" w:cs="Tahoma"/>
          <w:sz w:val="20"/>
          <w:szCs w:val="20"/>
        </w:rPr>
        <w:tab/>
      </w:r>
      <w:proofErr w:type="gramStart"/>
      <w:r w:rsidRPr="00FE55F4">
        <w:rPr>
          <w:rFonts w:ascii="Tahoma" w:hAnsi="Tahoma" w:cs="Tahoma"/>
          <w:sz w:val="20"/>
          <w:szCs w:val="20"/>
        </w:rPr>
        <w:t>Circa</w:t>
      </w:r>
      <w:proofErr w:type="gramEnd"/>
      <w:r w:rsidRPr="00FE55F4">
        <w:rPr>
          <w:rFonts w:ascii="Tahoma" w:hAnsi="Tahoma" w:cs="Tahoma"/>
          <w:sz w:val="20"/>
          <w:szCs w:val="20"/>
        </w:rPr>
        <w:t xml:space="preserve"> 85HA. Of these lands there are proposals in place or being developed for </w:t>
      </w:r>
      <w:proofErr w:type="gramStart"/>
      <w:r w:rsidRPr="00FE55F4">
        <w:rPr>
          <w:rFonts w:ascii="Tahoma" w:hAnsi="Tahoma" w:cs="Tahoma"/>
          <w:sz w:val="20"/>
          <w:szCs w:val="20"/>
        </w:rPr>
        <w:t>Circa</w:t>
      </w:r>
      <w:proofErr w:type="gramEnd"/>
      <w:r w:rsidRPr="00FE55F4">
        <w:rPr>
          <w:rFonts w:ascii="Tahoma" w:hAnsi="Tahoma" w:cs="Tahoma"/>
          <w:sz w:val="20"/>
          <w:szCs w:val="20"/>
        </w:rPr>
        <w:t xml:space="preserve"> 27HA. </w:t>
      </w:r>
      <w:r>
        <w:rPr>
          <w:rFonts w:ascii="Tahoma" w:hAnsi="Tahoma" w:cs="Tahoma"/>
          <w:sz w:val="20"/>
          <w:szCs w:val="20"/>
        </w:rPr>
        <w:tab/>
      </w:r>
      <w:r w:rsidRPr="00FE55F4">
        <w:rPr>
          <w:rFonts w:ascii="Tahoma" w:hAnsi="Tahoma" w:cs="Tahoma"/>
          <w:sz w:val="20"/>
          <w:szCs w:val="20"/>
        </w:rPr>
        <w:t>Details of these proposals have been provided previously but can be updated at any stage.</w:t>
      </w:r>
    </w:p>
    <w:p w:rsidR="00FE55F4" w:rsidRPr="00FE55F4" w:rsidRDefault="00FE55F4" w:rsidP="00FE55F4">
      <w:pPr>
        <w:pStyle w:val="NormalWeb"/>
        <w:rPr>
          <w:rFonts w:ascii="Tahoma" w:hAnsi="Tahoma" w:cs="Tahoma"/>
          <w:sz w:val="20"/>
          <w:szCs w:val="20"/>
        </w:rPr>
      </w:pPr>
      <w:r>
        <w:rPr>
          <w:rFonts w:ascii="Tahoma" w:hAnsi="Tahoma" w:cs="Tahoma"/>
          <w:sz w:val="20"/>
          <w:szCs w:val="20"/>
        </w:rPr>
        <w:tab/>
      </w:r>
      <w:r w:rsidRPr="00FE55F4">
        <w:rPr>
          <w:rFonts w:ascii="Tahoma" w:hAnsi="Tahoma" w:cs="Tahoma"/>
          <w:sz w:val="20"/>
          <w:szCs w:val="20"/>
        </w:rPr>
        <w:t>There is c790 HA lands zoned residential in the County.</w:t>
      </w:r>
    </w:p>
    <w:p w:rsidR="00FE55F4" w:rsidRPr="0082124F" w:rsidRDefault="00FE55F4" w:rsidP="00CA3D38">
      <w:pPr>
        <w:ind w:left="720"/>
        <w:rPr>
          <w:rFonts w:ascii="Times New Roman" w:hAnsi="Times New Roman" w:cs="Times New Roman"/>
          <w:sz w:val="24"/>
          <w:szCs w:val="24"/>
        </w:rPr>
      </w:pPr>
    </w:p>
    <w:p w:rsidR="00FE55F4" w:rsidRDefault="0082124F" w:rsidP="00CA3D38">
      <w:pPr>
        <w:pStyle w:val="Heading3"/>
        <w:ind w:hanging="567"/>
        <w:rPr>
          <w:rFonts w:ascii="Times New Roman" w:hAnsi="Times New Roman" w:cs="Times New Roman"/>
          <w:b/>
          <w:sz w:val="24"/>
          <w:szCs w:val="24"/>
        </w:rPr>
      </w:pPr>
      <w:r w:rsidRPr="00CA3D38">
        <w:rPr>
          <w:rFonts w:ascii="Times New Roman" w:hAnsi="Times New Roman" w:cs="Times New Roman"/>
          <w:b/>
          <w:sz w:val="24"/>
          <w:szCs w:val="24"/>
        </w:rPr>
        <w:t xml:space="preserve">Q3/0318 </w:t>
      </w:r>
      <w:r w:rsidR="00CA3D38">
        <w:rPr>
          <w:rFonts w:ascii="Times New Roman" w:hAnsi="Times New Roman" w:cs="Times New Roman"/>
          <w:b/>
          <w:sz w:val="24"/>
          <w:szCs w:val="24"/>
        </w:rPr>
        <w:tab/>
      </w:r>
      <w:r w:rsidR="00FE55F4" w:rsidRPr="00FE55F4">
        <w:rPr>
          <w:rFonts w:ascii="Times New Roman" w:hAnsi="Times New Roman" w:cs="Times New Roman"/>
          <w:b/>
          <w:sz w:val="24"/>
          <w:szCs w:val="24"/>
          <w:u w:val="single"/>
        </w:rPr>
        <w:t>ENFORCEMENT FILES</w:t>
      </w:r>
      <w:r w:rsidR="00FE55F4">
        <w:rPr>
          <w:rFonts w:ascii="Times New Roman" w:hAnsi="Times New Roman" w:cs="Times New Roman"/>
          <w:b/>
          <w:sz w:val="24"/>
          <w:szCs w:val="24"/>
        </w:rPr>
        <w:t xml:space="preserve"> </w:t>
      </w:r>
    </w:p>
    <w:p w:rsidR="009C0686" w:rsidRPr="00CA3D38" w:rsidRDefault="00FE55F4" w:rsidP="00CA3D38">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A3D38" w:rsidRPr="00CA3D38">
        <w:rPr>
          <w:rFonts w:ascii="Times New Roman" w:hAnsi="Times New Roman" w:cs="Times New Roman"/>
          <w:b/>
          <w:sz w:val="24"/>
          <w:szCs w:val="24"/>
        </w:rPr>
        <w:t>QUESTION:</w:t>
      </w:r>
      <w:r w:rsidR="00CA3D38" w:rsidRPr="00CA3D38">
        <w:t xml:space="preserve"> </w:t>
      </w:r>
      <w:r w:rsidR="00CA3D38" w:rsidRPr="00CA3D38">
        <w:rPr>
          <w:rFonts w:ascii="Times New Roman" w:hAnsi="Times New Roman" w:cs="Times New Roman"/>
          <w:b/>
          <w:sz w:val="24"/>
          <w:szCs w:val="24"/>
        </w:rPr>
        <w:t>Councillor P. Foley</w:t>
      </w:r>
    </w:p>
    <w:p w:rsidR="009C0686" w:rsidRPr="0082124F" w:rsidRDefault="0082124F" w:rsidP="00CA3D38">
      <w:pPr>
        <w:ind w:left="720"/>
        <w:rPr>
          <w:rFonts w:ascii="Times New Roman" w:hAnsi="Times New Roman" w:cs="Times New Roman"/>
          <w:sz w:val="24"/>
          <w:szCs w:val="24"/>
        </w:rPr>
      </w:pPr>
      <w:r w:rsidRPr="0082124F">
        <w:rPr>
          <w:rFonts w:ascii="Times New Roman" w:hAnsi="Times New Roman" w:cs="Times New Roman"/>
          <w:sz w:val="24"/>
          <w:szCs w:val="24"/>
        </w:rPr>
        <w:t>To ask the Chief Executive how many requests for Planning Enforcement were made in 2017, broken down by electoral area?</w:t>
      </w:r>
    </w:p>
    <w:p w:rsidR="009C0686" w:rsidRPr="0082124F" w:rsidRDefault="0082124F" w:rsidP="00CA3D38">
      <w:pPr>
        <w:ind w:firstLine="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Pr="00FE55F4" w:rsidRDefault="0082124F" w:rsidP="00CA3D38">
      <w:pPr>
        <w:ind w:left="720"/>
        <w:rPr>
          <w:rFonts w:ascii="Tahoma" w:hAnsi="Tahoma" w:cs="Tahoma"/>
          <w:sz w:val="20"/>
          <w:szCs w:val="20"/>
        </w:rPr>
      </w:pPr>
      <w:r w:rsidRPr="00FE55F4">
        <w:rPr>
          <w:rFonts w:ascii="Tahoma" w:hAnsi="Tahoma" w:cs="Tahoma"/>
          <w:sz w:val="20"/>
          <w:szCs w:val="20"/>
        </w:rPr>
        <w:t>97 enforcement files were opened during the period 1st January 2017 to 31st December 2017.</w:t>
      </w:r>
    </w:p>
    <w:p w:rsidR="00FE55F4" w:rsidRPr="0082124F" w:rsidRDefault="00FE55F4" w:rsidP="00CA3D38">
      <w:pPr>
        <w:ind w:left="720"/>
        <w:rPr>
          <w:rFonts w:ascii="Times New Roman" w:hAnsi="Times New Roman" w:cs="Times New Roman"/>
          <w:sz w:val="24"/>
          <w:szCs w:val="24"/>
        </w:rPr>
      </w:pPr>
    </w:p>
    <w:p w:rsidR="00FE55F4" w:rsidRDefault="0082124F" w:rsidP="00CA3D38">
      <w:pPr>
        <w:pStyle w:val="Heading3"/>
        <w:ind w:hanging="567"/>
        <w:rPr>
          <w:rFonts w:ascii="Times New Roman" w:hAnsi="Times New Roman" w:cs="Times New Roman"/>
          <w:b/>
          <w:sz w:val="24"/>
          <w:szCs w:val="24"/>
        </w:rPr>
      </w:pPr>
      <w:r w:rsidRPr="00CA3D38">
        <w:rPr>
          <w:rFonts w:ascii="Times New Roman" w:hAnsi="Times New Roman" w:cs="Times New Roman"/>
          <w:b/>
          <w:sz w:val="24"/>
          <w:szCs w:val="24"/>
        </w:rPr>
        <w:t xml:space="preserve">Q4/0318 </w:t>
      </w:r>
      <w:r w:rsidR="00CA3D38">
        <w:rPr>
          <w:rFonts w:ascii="Times New Roman" w:hAnsi="Times New Roman" w:cs="Times New Roman"/>
          <w:b/>
          <w:sz w:val="24"/>
          <w:szCs w:val="24"/>
        </w:rPr>
        <w:tab/>
      </w:r>
      <w:r w:rsidR="00FE55F4" w:rsidRPr="00FE55F4">
        <w:rPr>
          <w:rFonts w:ascii="Times New Roman" w:hAnsi="Times New Roman" w:cs="Times New Roman"/>
          <w:b/>
          <w:sz w:val="24"/>
          <w:szCs w:val="24"/>
          <w:u w:val="single"/>
        </w:rPr>
        <w:t>HOMELESS FAMILIES</w:t>
      </w:r>
      <w:r w:rsidR="00FE55F4">
        <w:rPr>
          <w:rFonts w:ascii="Times New Roman" w:hAnsi="Times New Roman" w:cs="Times New Roman"/>
          <w:b/>
          <w:sz w:val="24"/>
          <w:szCs w:val="24"/>
        </w:rPr>
        <w:t xml:space="preserve"> </w:t>
      </w:r>
    </w:p>
    <w:p w:rsidR="009C0686" w:rsidRPr="00CA3D38" w:rsidRDefault="00FE55F4" w:rsidP="00CA3D38">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A3D38" w:rsidRPr="00CA3D38">
        <w:rPr>
          <w:rFonts w:ascii="Times New Roman" w:hAnsi="Times New Roman" w:cs="Times New Roman"/>
          <w:b/>
          <w:sz w:val="24"/>
          <w:szCs w:val="24"/>
        </w:rPr>
        <w:t>QUESTION:</w:t>
      </w:r>
      <w:r w:rsidR="00CA3D38" w:rsidRPr="00CA3D38">
        <w:t xml:space="preserve"> </w:t>
      </w:r>
      <w:r w:rsidR="00CA3D38" w:rsidRPr="00CA3D38">
        <w:rPr>
          <w:rFonts w:ascii="Times New Roman" w:hAnsi="Times New Roman" w:cs="Times New Roman"/>
          <w:b/>
          <w:sz w:val="24"/>
          <w:szCs w:val="24"/>
        </w:rPr>
        <w:t>Councillor P. Foley</w:t>
      </w:r>
    </w:p>
    <w:p w:rsidR="00FE55F4" w:rsidRPr="00FD61D8" w:rsidRDefault="0082124F" w:rsidP="00FD61D8">
      <w:pPr>
        <w:ind w:left="720"/>
        <w:rPr>
          <w:rFonts w:ascii="Times New Roman" w:hAnsi="Times New Roman" w:cs="Times New Roman"/>
          <w:sz w:val="24"/>
          <w:szCs w:val="24"/>
        </w:rPr>
      </w:pPr>
      <w:r w:rsidRPr="0082124F">
        <w:rPr>
          <w:rFonts w:ascii="Times New Roman" w:hAnsi="Times New Roman" w:cs="Times New Roman"/>
          <w:sz w:val="24"/>
          <w:szCs w:val="24"/>
        </w:rPr>
        <w:t xml:space="preserve">How </w:t>
      </w:r>
      <w:r w:rsidR="00CA3D38" w:rsidRPr="0082124F">
        <w:rPr>
          <w:rFonts w:ascii="Times New Roman" w:hAnsi="Times New Roman" w:cs="Times New Roman"/>
          <w:sz w:val="24"/>
          <w:szCs w:val="24"/>
        </w:rPr>
        <w:t>many</w:t>
      </w:r>
      <w:r w:rsidRPr="0082124F">
        <w:rPr>
          <w:rFonts w:ascii="Times New Roman" w:hAnsi="Times New Roman" w:cs="Times New Roman"/>
          <w:sz w:val="24"/>
          <w:szCs w:val="24"/>
        </w:rPr>
        <w:t xml:space="preserve"> homeless families are being accommodated in hotels or other temporary accommodation? How many children under the age of 18 are included in those families?</w:t>
      </w:r>
    </w:p>
    <w:p w:rsidR="009C0686" w:rsidRPr="0082124F" w:rsidRDefault="0082124F" w:rsidP="00CA3D38">
      <w:pPr>
        <w:ind w:left="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Pr="00FE55F4" w:rsidRDefault="0082124F" w:rsidP="00CA3D38">
      <w:pPr>
        <w:ind w:left="720"/>
        <w:rPr>
          <w:rFonts w:ascii="Tahoma" w:hAnsi="Tahoma" w:cs="Tahoma"/>
          <w:sz w:val="20"/>
          <w:szCs w:val="20"/>
        </w:rPr>
      </w:pPr>
      <w:r w:rsidRPr="00FE55F4">
        <w:rPr>
          <w:rFonts w:ascii="Tahoma" w:hAnsi="Tahoma" w:cs="Tahoma"/>
          <w:sz w:val="20"/>
          <w:szCs w:val="20"/>
        </w:rPr>
        <w:t>At the end of February there were 201 families registered as homeless in South Dublin administrative area.   </w:t>
      </w:r>
    </w:p>
    <w:p w:rsidR="009C0686" w:rsidRDefault="0082124F" w:rsidP="00CA3D38">
      <w:pPr>
        <w:ind w:left="720"/>
        <w:rPr>
          <w:rFonts w:ascii="Tahoma" w:hAnsi="Tahoma" w:cs="Tahoma"/>
          <w:sz w:val="20"/>
          <w:szCs w:val="20"/>
        </w:rPr>
      </w:pPr>
      <w:r w:rsidRPr="00FE55F4">
        <w:rPr>
          <w:rFonts w:ascii="Tahoma" w:hAnsi="Tahoma" w:cs="Tahoma"/>
          <w:sz w:val="20"/>
          <w:szCs w:val="20"/>
        </w:rPr>
        <w:t>105 were accommodated in family Hubs (60 in Tallaght Cross, 36 Abberley Court, 9 Cuan Alainn) and 96 families were accommodated in other emergency and hotel accommodation across the Region.   Given the current resources available to the homeless section it is not possible to report on the number of children included with those families as it would involve a detailed manual search of the records of each and every family involved. </w:t>
      </w:r>
    </w:p>
    <w:p w:rsidR="00FE55F4" w:rsidRPr="00FE55F4" w:rsidRDefault="00FE55F4" w:rsidP="00FD61D8">
      <w:pPr>
        <w:rPr>
          <w:rFonts w:ascii="Tahoma" w:hAnsi="Tahoma" w:cs="Tahoma"/>
          <w:sz w:val="20"/>
          <w:szCs w:val="20"/>
        </w:rPr>
      </w:pPr>
    </w:p>
    <w:p w:rsidR="00FE55F4" w:rsidRDefault="0082124F" w:rsidP="00CA3D38">
      <w:pPr>
        <w:pStyle w:val="Heading3"/>
        <w:ind w:hanging="567"/>
        <w:rPr>
          <w:rFonts w:ascii="Times New Roman" w:hAnsi="Times New Roman" w:cs="Times New Roman"/>
          <w:b/>
          <w:sz w:val="24"/>
          <w:szCs w:val="24"/>
        </w:rPr>
      </w:pPr>
      <w:r w:rsidRPr="00CA3D38">
        <w:rPr>
          <w:rFonts w:ascii="Times New Roman" w:hAnsi="Times New Roman" w:cs="Times New Roman"/>
          <w:b/>
          <w:sz w:val="24"/>
          <w:szCs w:val="24"/>
        </w:rPr>
        <w:t xml:space="preserve">Q5/0318 </w:t>
      </w:r>
      <w:r w:rsidR="00CA3D38">
        <w:rPr>
          <w:rFonts w:ascii="Times New Roman" w:hAnsi="Times New Roman" w:cs="Times New Roman"/>
          <w:b/>
          <w:sz w:val="24"/>
          <w:szCs w:val="24"/>
        </w:rPr>
        <w:tab/>
      </w:r>
      <w:r w:rsidR="00FE55F4" w:rsidRPr="00FE55F4">
        <w:rPr>
          <w:rFonts w:ascii="Times New Roman" w:hAnsi="Times New Roman" w:cs="Times New Roman"/>
          <w:b/>
          <w:sz w:val="24"/>
          <w:szCs w:val="24"/>
          <w:u w:val="single"/>
        </w:rPr>
        <w:t>EMRA SUBMISSION</w:t>
      </w:r>
    </w:p>
    <w:p w:rsidR="009C0686" w:rsidRPr="00CA3D38" w:rsidRDefault="00FE55F4" w:rsidP="00CA3D38">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A3D38" w:rsidRPr="00CA3D38">
        <w:rPr>
          <w:rFonts w:ascii="Times New Roman" w:hAnsi="Times New Roman" w:cs="Times New Roman"/>
          <w:b/>
          <w:sz w:val="24"/>
          <w:szCs w:val="24"/>
        </w:rPr>
        <w:t>QUESTION:</w:t>
      </w:r>
      <w:r w:rsidR="00CA3D38" w:rsidRPr="00CA3D38">
        <w:t xml:space="preserve"> </w:t>
      </w:r>
      <w:r w:rsidR="00CA3D38" w:rsidRPr="00CA3D38">
        <w:rPr>
          <w:rFonts w:ascii="Times New Roman" w:hAnsi="Times New Roman" w:cs="Times New Roman"/>
          <w:b/>
          <w:sz w:val="24"/>
          <w:szCs w:val="24"/>
        </w:rPr>
        <w:t>Councillor P. Foley</w:t>
      </w:r>
    </w:p>
    <w:p w:rsidR="00FE55F4" w:rsidRDefault="0082124F" w:rsidP="00CA3D38">
      <w:pPr>
        <w:ind w:left="720"/>
        <w:rPr>
          <w:rFonts w:ascii="Times New Roman" w:hAnsi="Times New Roman" w:cs="Times New Roman"/>
          <w:sz w:val="24"/>
          <w:szCs w:val="24"/>
        </w:rPr>
      </w:pPr>
      <w:r w:rsidRPr="0082124F">
        <w:rPr>
          <w:rFonts w:ascii="Times New Roman" w:hAnsi="Times New Roman" w:cs="Times New Roman"/>
          <w:sz w:val="24"/>
          <w:szCs w:val="24"/>
        </w:rPr>
        <w:t>Could a copy of the Chief Executive submission to the EMRA's Regional Spatial &amp; Economic Strategy be provided to all Councillors and can he make a statement on the matter?</w:t>
      </w:r>
      <w:r w:rsidR="00FE55F4">
        <w:rPr>
          <w:rFonts w:ascii="Times New Roman" w:hAnsi="Times New Roman" w:cs="Times New Roman"/>
          <w:sz w:val="24"/>
          <w:szCs w:val="24"/>
        </w:rPr>
        <w:tab/>
      </w:r>
    </w:p>
    <w:p w:rsidR="009C0686" w:rsidRDefault="00FE55F4" w:rsidP="00CA3D38">
      <w:pPr>
        <w:ind w:left="720"/>
        <w:rPr>
          <w:rFonts w:ascii="Times New Roman" w:hAnsi="Times New Roman" w:cs="Times New Roman"/>
          <w:b/>
          <w:sz w:val="24"/>
          <w:szCs w:val="24"/>
        </w:rPr>
      </w:pPr>
      <w:r w:rsidRPr="00FE55F4">
        <w:rPr>
          <w:rFonts w:ascii="Times New Roman" w:hAnsi="Times New Roman" w:cs="Times New Roman"/>
          <w:b/>
          <w:sz w:val="24"/>
          <w:szCs w:val="24"/>
        </w:rPr>
        <w:t>REPLY:</w:t>
      </w:r>
      <w:r w:rsidRPr="00FE55F4">
        <w:rPr>
          <w:rFonts w:ascii="Times New Roman" w:hAnsi="Times New Roman" w:cs="Times New Roman"/>
          <w:b/>
          <w:sz w:val="24"/>
          <w:szCs w:val="24"/>
        </w:rPr>
        <w:tab/>
      </w:r>
    </w:p>
    <w:p w:rsidR="00B8292B" w:rsidRPr="00B8292B" w:rsidRDefault="00B8292B" w:rsidP="00B8292B">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B8292B">
        <w:rPr>
          <w:rFonts w:ascii="Tahoma" w:eastAsia="Times New Roman" w:hAnsi="Tahoma" w:cs="Tahoma"/>
          <w:sz w:val="20"/>
          <w:szCs w:val="20"/>
        </w:rPr>
        <w:t xml:space="preserve">The purpose of a Regional Spatial and Economic Strategy (RSES) is to implement the </w:t>
      </w:r>
      <w:r>
        <w:rPr>
          <w:rFonts w:ascii="Tahoma" w:eastAsia="Times New Roman" w:hAnsi="Tahoma" w:cs="Tahoma"/>
          <w:sz w:val="20"/>
          <w:szCs w:val="20"/>
        </w:rPr>
        <w:tab/>
      </w:r>
      <w:r w:rsidRPr="00B8292B">
        <w:rPr>
          <w:rFonts w:ascii="Tahoma" w:eastAsia="Times New Roman" w:hAnsi="Tahoma" w:cs="Tahoma"/>
          <w:sz w:val="20"/>
          <w:szCs w:val="20"/>
        </w:rPr>
        <w:t xml:space="preserve">National Planning Framework (NPF) “Our Plan 2040”. The Eastern and Midland Regional </w:t>
      </w:r>
      <w:r>
        <w:rPr>
          <w:rFonts w:ascii="Tahoma" w:eastAsia="Times New Roman" w:hAnsi="Tahoma" w:cs="Tahoma"/>
          <w:sz w:val="20"/>
          <w:szCs w:val="20"/>
        </w:rPr>
        <w:tab/>
      </w:r>
      <w:r w:rsidRPr="00B8292B">
        <w:rPr>
          <w:rFonts w:ascii="Tahoma" w:eastAsia="Times New Roman" w:hAnsi="Tahoma" w:cs="Tahoma"/>
          <w:sz w:val="20"/>
          <w:szCs w:val="20"/>
        </w:rPr>
        <w:t xml:space="preserve">Assembly (EMRA) has commenced work on the preparation of a RSES for Eastern and </w:t>
      </w:r>
      <w:r>
        <w:rPr>
          <w:rFonts w:ascii="Tahoma" w:eastAsia="Times New Roman" w:hAnsi="Tahoma" w:cs="Tahoma"/>
          <w:sz w:val="20"/>
          <w:szCs w:val="20"/>
        </w:rPr>
        <w:tab/>
      </w:r>
      <w:r w:rsidRPr="00B8292B">
        <w:rPr>
          <w:rFonts w:ascii="Tahoma" w:eastAsia="Times New Roman" w:hAnsi="Tahoma" w:cs="Tahoma"/>
          <w:sz w:val="20"/>
          <w:szCs w:val="20"/>
        </w:rPr>
        <w:t xml:space="preserve">Midland Region. South Dublin County Council (SDCC) is part of the Dublin Strategic Planning </w:t>
      </w:r>
      <w:r>
        <w:rPr>
          <w:rFonts w:ascii="Tahoma" w:eastAsia="Times New Roman" w:hAnsi="Tahoma" w:cs="Tahoma"/>
          <w:sz w:val="20"/>
          <w:szCs w:val="20"/>
        </w:rPr>
        <w:tab/>
      </w:r>
      <w:r w:rsidRPr="00B8292B">
        <w:rPr>
          <w:rFonts w:ascii="Tahoma" w:eastAsia="Times New Roman" w:hAnsi="Tahoma" w:cs="Tahoma"/>
          <w:sz w:val="20"/>
          <w:szCs w:val="20"/>
        </w:rPr>
        <w:t>Area (SPA). The Eastern and Midland Region RSES includes the Dublin SPA.</w:t>
      </w:r>
    </w:p>
    <w:p w:rsidR="00B8292B" w:rsidRPr="00B8292B" w:rsidRDefault="00B8292B" w:rsidP="00B8292B">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B8292B">
        <w:rPr>
          <w:rFonts w:ascii="Tahoma" w:eastAsia="Times New Roman" w:hAnsi="Tahoma" w:cs="Tahoma"/>
          <w:sz w:val="20"/>
          <w:szCs w:val="20"/>
        </w:rPr>
        <w:t xml:space="preserve">The RSES will replace and supersede the Regional Planning Guidelines for the Greater </w:t>
      </w:r>
      <w:r>
        <w:rPr>
          <w:rFonts w:ascii="Tahoma" w:eastAsia="Times New Roman" w:hAnsi="Tahoma" w:cs="Tahoma"/>
          <w:sz w:val="20"/>
          <w:szCs w:val="20"/>
        </w:rPr>
        <w:tab/>
      </w:r>
      <w:r w:rsidRPr="00B8292B">
        <w:rPr>
          <w:rFonts w:ascii="Tahoma" w:eastAsia="Times New Roman" w:hAnsi="Tahoma" w:cs="Tahoma"/>
          <w:sz w:val="20"/>
          <w:szCs w:val="20"/>
        </w:rPr>
        <w:t>Dublin Area 2010 - 2022.</w:t>
      </w:r>
    </w:p>
    <w:p w:rsidR="00B8292B" w:rsidRPr="00B8292B" w:rsidRDefault="00B8292B" w:rsidP="00B8292B">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B8292B">
        <w:rPr>
          <w:rFonts w:ascii="Tahoma" w:eastAsia="Times New Roman" w:hAnsi="Tahoma" w:cs="Tahoma"/>
          <w:sz w:val="20"/>
          <w:szCs w:val="20"/>
        </w:rPr>
        <w:t xml:space="preserve">The RSES will identify the key strategic assets, opportunities and challenges and set out </w:t>
      </w:r>
      <w:r>
        <w:rPr>
          <w:rFonts w:ascii="Tahoma" w:eastAsia="Times New Roman" w:hAnsi="Tahoma" w:cs="Tahoma"/>
          <w:sz w:val="20"/>
          <w:szCs w:val="20"/>
        </w:rPr>
        <w:tab/>
      </w:r>
      <w:r w:rsidRPr="00B8292B">
        <w:rPr>
          <w:rFonts w:ascii="Tahoma" w:eastAsia="Times New Roman" w:hAnsi="Tahoma" w:cs="Tahoma"/>
          <w:sz w:val="20"/>
          <w:szCs w:val="20"/>
        </w:rPr>
        <w:t xml:space="preserve">policy responses in relation to housing, employment, transportation, and amenity issues up </w:t>
      </w:r>
      <w:r>
        <w:rPr>
          <w:rFonts w:ascii="Tahoma" w:eastAsia="Times New Roman" w:hAnsi="Tahoma" w:cs="Tahoma"/>
          <w:sz w:val="20"/>
          <w:szCs w:val="20"/>
        </w:rPr>
        <w:tab/>
      </w:r>
      <w:r w:rsidRPr="00B8292B">
        <w:rPr>
          <w:rFonts w:ascii="Tahoma" w:eastAsia="Times New Roman" w:hAnsi="Tahoma" w:cs="Tahoma"/>
          <w:sz w:val="20"/>
          <w:szCs w:val="20"/>
        </w:rPr>
        <w:t>to 2030 and beyond.</w:t>
      </w:r>
    </w:p>
    <w:p w:rsidR="00B8292B" w:rsidRPr="00B8292B" w:rsidRDefault="00B8292B" w:rsidP="00B8292B">
      <w:pPr>
        <w:spacing w:before="100" w:beforeAutospacing="1" w:after="100" w:afterAutospacing="1" w:line="240" w:lineRule="auto"/>
        <w:rPr>
          <w:rFonts w:ascii="Tahoma" w:eastAsia="Times New Roman" w:hAnsi="Tahoma" w:cs="Tahoma"/>
          <w:sz w:val="20"/>
          <w:szCs w:val="20"/>
        </w:rPr>
      </w:pPr>
      <w:r w:rsidRPr="00B8292B">
        <w:rPr>
          <w:rFonts w:ascii="Tahoma" w:eastAsia="Times New Roman" w:hAnsi="Tahoma" w:cs="Tahoma"/>
          <w:b/>
          <w:bCs/>
          <w:sz w:val="20"/>
          <w:szCs w:val="20"/>
        </w:rPr>
        <w:tab/>
      </w:r>
      <w:r w:rsidRPr="00B8292B">
        <w:rPr>
          <w:rFonts w:ascii="Tahoma" w:eastAsia="Times New Roman" w:hAnsi="Tahoma" w:cs="Tahoma"/>
          <w:b/>
          <w:bCs/>
          <w:sz w:val="20"/>
          <w:szCs w:val="20"/>
          <w:u w:val="single"/>
        </w:rPr>
        <w:t>Content</w:t>
      </w:r>
    </w:p>
    <w:p w:rsidR="00B8292B" w:rsidRPr="00B8292B" w:rsidRDefault="00B8292B" w:rsidP="00B8292B">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B8292B">
        <w:rPr>
          <w:rFonts w:ascii="Tahoma" w:eastAsia="Times New Roman" w:hAnsi="Tahoma" w:cs="Tahoma"/>
          <w:sz w:val="20"/>
          <w:szCs w:val="20"/>
        </w:rPr>
        <w:t>The RSES will consist of three elements:</w:t>
      </w:r>
    </w:p>
    <w:p w:rsidR="00B8292B" w:rsidRPr="00B8292B" w:rsidRDefault="00B8292B" w:rsidP="00357A0F">
      <w:pPr>
        <w:numPr>
          <w:ilvl w:val="0"/>
          <w:numId w:val="42"/>
        </w:numPr>
        <w:spacing w:before="100" w:beforeAutospacing="1" w:after="100" w:afterAutospacing="1" w:line="240" w:lineRule="auto"/>
        <w:ind w:hanging="11"/>
        <w:rPr>
          <w:rFonts w:ascii="Tahoma" w:eastAsia="Times New Roman" w:hAnsi="Tahoma" w:cs="Tahoma"/>
          <w:sz w:val="20"/>
          <w:szCs w:val="20"/>
        </w:rPr>
      </w:pPr>
      <w:r w:rsidRPr="00B8292B">
        <w:rPr>
          <w:rFonts w:ascii="Tahoma" w:eastAsia="Times New Roman" w:hAnsi="Tahoma" w:cs="Tahoma"/>
          <w:b/>
          <w:bCs/>
          <w:sz w:val="20"/>
          <w:szCs w:val="20"/>
        </w:rPr>
        <w:t>A spatial strategy</w:t>
      </w:r>
      <w:r w:rsidRPr="00B8292B">
        <w:rPr>
          <w:rFonts w:ascii="Tahoma" w:eastAsia="Times New Roman" w:hAnsi="Tahoma" w:cs="Tahoma"/>
          <w:sz w:val="20"/>
          <w:szCs w:val="20"/>
        </w:rPr>
        <w:t xml:space="preserve"> for the future location of employment, housing and retail development along with supporting infrastructure and services, to consolidate cities and towns and protects environmental quality and mitigates the impacts of climate change. </w:t>
      </w:r>
    </w:p>
    <w:p w:rsidR="00B8292B" w:rsidRPr="00B8292B" w:rsidRDefault="00B8292B" w:rsidP="00357A0F">
      <w:pPr>
        <w:numPr>
          <w:ilvl w:val="0"/>
          <w:numId w:val="42"/>
        </w:numPr>
        <w:spacing w:before="100" w:beforeAutospacing="1" w:after="100" w:afterAutospacing="1" w:line="240" w:lineRule="auto"/>
        <w:ind w:hanging="11"/>
        <w:rPr>
          <w:rFonts w:ascii="Tahoma" w:eastAsia="Times New Roman" w:hAnsi="Tahoma" w:cs="Tahoma"/>
          <w:sz w:val="20"/>
          <w:szCs w:val="20"/>
        </w:rPr>
      </w:pPr>
      <w:r w:rsidRPr="00B8292B">
        <w:rPr>
          <w:rFonts w:ascii="Tahoma" w:eastAsia="Times New Roman" w:hAnsi="Tahoma" w:cs="Tahoma"/>
          <w:b/>
          <w:bCs/>
          <w:sz w:val="20"/>
          <w:szCs w:val="20"/>
        </w:rPr>
        <w:t>An economic strategy</w:t>
      </w:r>
      <w:r w:rsidRPr="00B8292B">
        <w:rPr>
          <w:rFonts w:ascii="Tahoma" w:eastAsia="Times New Roman" w:hAnsi="Tahoma" w:cs="Tahoma"/>
          <w:sz w:val="20"/>
          <w:szCs w:val="20"/>
        </w:rPr>
        <w:t xml:space="preserve"> with policies to boost and support economic competitiveness and create high-quality sustainable employment. </w:t>
      </w:r>
    </w:p>
    <w:p w:rsidR="00B8292B" w:rsidRPr="00B8292B" w:rsidRDefault="00B8292B" w:rsidP="00357A0F">
      <w:pPr>
        <w:numPr>
          <w:ilvl w:val="0"/>
          <w:numId w:val="42"/>
        </w:numPr>
        <w:spacing w:before="100" w:beforeAutospacing="1" w:after="100" w:afterAutospacing="1" w:line="240" w:lineRule="auto"/>
        <w:ind w:hanging="11"/>
        <w:rPr>
          <w:rFonts w:ascii="Tahoma" w:eastAsia="Times New Roman" w:hAnsi="Tahoma" w:cs="Tahoma"/>
          <w:sz w:val="20"/>
          <w:szCs w:val="20"/>
        </w:rPr>
      </w:pPr>
      <w:r w:rsidRPr="00B8292B">
        <w:rPr>
          <w:rFonts w:ascii="Tahoma" w:eastAsia="Times New Roman" w:hAnsi="Tahoma" w:cs="Tahoma"/>
          <w:sz w:val="20"/>
          <w:szCs w:val="20"/>
        </w:rPr>
        <w:t xml:space="preserve">A Dublin </w:t>
      </w:r>
      <w:r w:rsidRPr="00B8292B">
        <w:rPr>
          <w:rFonts w:ascii="Tahoma" w:eastAsia="Times New Roman" w:hAnsi="Tahoma" w:cs="Tahoma"/>
          <w:b/>
          <w:bCs/>
          <w:sz w:val="20"/>
          <w:szCs w:val="20"/>
        </w:rPr>
        <w:t>Metropolitan Area Strategic Plan</w:t>
      </w:r>
      <w:r w:rsidRPr="00B8292B">
        <w:rPr>
          <w:rFonts w:ascii="Tahoma" w:eastAsia="Times New Roman" w:hAnsi="Tahoma" w:cs="Tahoma"/>
          <w:sz w:val="20"/>
          <w:szCs w:val="20"/>
        </w:rPr>
        <w:t xml:space="preserve"> (MASP) to plan for the future sustainable growth of Dublin city region. </w:t>
      </w:r>
    </w:p>
    <w:p w:rsidR="00B8292B" w:rsidRPr="00B8292B" w:rsidRDefault="00B8292B" w:rsidP="00B8292B">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B8292B">
        <w:rPr>
          <w:rFonts w:ascii="Tahoma" w:eastAsia="Times New Roman" w:hAnsi="Tahoma" w:cs="Tahoma"/>
          <w:sz w:val="20"/>
          <w:szCs w:val="20"/>
        </w:rPr>
        <w:t>The RSES will be informed by:</w:t>
      </w:r>
    </w:p>
    <w:p w:rsidR="00B8292B" w:rsidRPr="00B8292B" w:rsidRDefault="00B8292B" w:rsidP="00357A0F">
      <w:pPr>
        <w:numPr>
          <w:ilvl w:val="0"/>
          <w:numId w:val="43"/>
        </w:numPr>
        <w:spacing w:before="100" w:beforeAutospacing="1" w:after="100" w:afterAutospacing="1" w:line="240" w:lineRule="auto"/>
        <w:ind w:hanging="11"/>
        <w:rPr>
          <w:rFonts w:ascii="Tahoma" w:eastAsia="Times New Roman" w:hAnsi="Tahoma" w:cs="Tahoma"/>
          <w:sz w:val="20"/>
          <w:szCs w:val="20"/>
        </w:rPr>
      </w:pPr>
      <w:r w:rsidRPr="00B8292B">
        <w:rPr>
          <w:rFonts w:ascii="Tahoma" w:eastAsia="Times New Roman" w:hAnsi="Tahoma" w:cs="Tahoma"/>
          <w:sz w:val="20"/>
          <w:szCs w:val="20"/>
        </w:rPr>
        <w:t xml:space="preserve">The NPF, National Investment Plan (NIP), economic and other relevant policies of the government, including climate change plans. </w:t>
      </w:r>
    </w:p>
    <w:p w:rsidR="00B8292B" w:rsidRPr="00B8292B" w:rsidRDefault="00B8292B" w:rsidP="00357A0F">
      <w:pPr>
        <w:numPr>
          <w:ilvl w:val="0"/>
          <w:numId w:val="43"/>
        </w:numPr>
        <w:spacing w:before="100" w:beforeAutospacing="1" w:after="100" w:afterAutospacing="1" w:line="240" w:lineRule="auto"/>
        <w:ind w:hanging="11"/>
        <w:rPr>
          <w:rFonts w:ascii="Tahoma" w:eastAsia="Times New Roman" w:hAnsi="Tahoma" w:cs="Tahoma"/>
          <w:sz w:val="20"/>
          <w:szCs w:val="20"/>
        </w:rPr>
      </w:pPr>
      <w:r w:rsidRPr="00B8292B">
        <w:rPr>
          <w:rFonts w:ascii="Tahoma" w:eastAsia="Times New Roman" w:hAnsi="Tahoma" w:cs="Tahoma"/>
          <w:sz w:val="20"/>
          <w:szCs w:val="20"/>
        </w:rPr>
        <w:t xml:space="preserve">A Socio- Economic Profile for the region. </w:t>
      </w:r>
    </w:p>
    <w:p w:rsidR="00B8292B" w:rsidRPr="00B8292B" w:rsidRDefault="00B8292B" w:rsidP="00357A0F">
      <w:pPr>
        <w:numPr>
          <w:ilvl w:val="0"/>
          <w:numId w:val="43"/>
        </w:numPr>
        <w:spacing w:before="100" w:beforeAutospacing="1" w:after="100" w:afterAutospacing="1" w:line="240" w:lineRule="auto"/>
        <w:ind w:hanging="11"/>
        <w:rPr>
          <w:rFonts w:ascii="Tahoma" w:eastAsia="Times New Roman" w:hAnsi="Tahoma" w:cs="Tahoma"/>
          <w:sz w:val="20"/>
          <w:szCs w:val="20"/>
        </w:rPr>
      </w:pPr>
      <w:r w:rsidRPr="00B8292B">
        <w:rPr>
          <w:rFonts w:ascii="Tahoma" w:eastAsia="Times New Roman" w:hAnsi="Tahoma" w:cs="Tahoma"/>
          <w:sz w:val="20"/>
          <w:szCs w:val="20"/>
        </w:rPr>
        <w:t xml:space="preserve">A Strategic Environmental Assessment (SEA), Appropriate Assessment (AA) and Flood Risk Assessment (FRA). </w:t>
      </w:r>
    </w:p>
    <w:p w:rsidR="00B8292B" w:rsidRPr="00B8292B" w:rsidRDefault="00B8292B" w:rsidP="00B8292B">
      <w:pPr>
        <w:spacing w:before="100" w:beforeAutospacing="1" w:after="100" w:afterAutospacing="1" w:line="240" w:lineRule="auto"/>
        <w:rPr>
          <w:rFonts w:ascii="Tahoma" w:eastAsia="Times New Roman" w:hAnsi="Tahoma" w:cs="Tahoma"/>
          <w:sz w:val="20"/>
          <w:szCs w:val="20"/>
        </w:rPr>
      </w:pPr>
      <w:r w:rsidRPr="00B8292B">
        <w:rPr>
          <w:rFonts w:ascii="Tahoma" w:eastAsia="Times New Roman" w:hAnsi="Tahoma" w:cs="Tahoma"/>
          <w:b/>
          <w:bCs/>
          <w:sz w:val="20"/>
          <w:szCs w:val="20"/>
        </w:rPr>
        <w:tab/>
      </w:r>
      <w:r w:rsidRPr="00B8292B">
        <w:rPr>
          <w:rFonts w:ascii="Tahoma" w:eastAsia="Times New Roman" w:hAnsi="Tahoma" w:cs="Tahoma"/>
          <w:b/>
          <w:bCs/>
          <w:sz w:val="20"/>
          <w:szCs w:val="20"/>
          <w:u w:val="single"/>
        </w:rPr>
        <w:t>Stages in the RSES process</w:t>
      </w:r>
    </w:p>
    <w:p w:rsidR="00B8292B" w:rsidRPr="00B8292B" w:rsidRDefault="00B8292B" w:rsidP="00B8292B">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B8292B">
        <w:rPr>
          <w:rFonts w:ascii="Tahoma" w:eastAsia="Times New Roman" w:hAnsi="Tahoma" w:cs="Tahoma"/>
          <w:sz w:val="20"/>
          <w:szCs w:val="20"/>
        </w:rPr>
        <w:t xml:space="preserve">The formulation of the RSES has now begun with Public Consultation on the pre-Draft </w:t>
      </w:r>
      <w:r>
        <w:rPr>
          <w:rFonts w:ascii="Tahoma" w:eastAsia="Times New Roman" w:hAnsi="Tahoma" w:cs="Tahoma"/>
          <w:sz w:val="20"/>
          <w:szCs w:val="20"/>
        </w:rPr>
        <w:tab/>
      </w:r>
      <w:r w:rsidRPr="00B8292B">
        <w:rPr>
          <w:rFonts w:ascii="Tahoma" w:eastAsia="Times New Roman" w:hAnsi="Tahoma" w:cs="Tahoma"/>
          <w:sz w:val="20"/>
          <w:szCs w:val="20"/>
        </w:rPr>
        <w:t>Issues Paper completed.</w:t>
      </w:r>
    </w:p>
    <w:p w:rsidR="00B8292B" w:rsidRPr="00B8292B" w:rsidRDefault="00B8292B" w:rsidP="00357A0F">
      <w:pPr>
        <w:numPr>
          <w:ilvl w:val="0"/>
          <w:numId w:val="44"/>
        </w:numPr>
        <w:spacing w:before="100" w:beforeAutospacing="1" w:after="100" w:afterAutospacing="1" w:line="240" w:lineRule="auto"/>
        <w:ind w:hanging="11"/>
        <w:rPr>
          <w:rFonts w:ascii="Tahoma" w:eastAsia="Times New Roman" w:hAnsi="Tahoma" w:cs="Tahoma"/>
          <w:sz w:val="20"/>
          <w:szCs w:val="20"/>
        </w:rPr>
      </w:pPr>
      <w:r w:rsidRPr="00B8292B">
        <w:rPr>
          <w:rFonts w:ascii="Tahoma" w:eastAsia="Times New Roman" w:hAnsi="Tahoma" w:cs="Tahoma"/>
          <w:b/>
          <w:bCs/>
          <w:sz w:val="20"/>
          <w:szCs w:val="20"/>
        </w:rPr>
        <w:t>STAGE 1 Issues Paper –1st Consultation (CURRENT STAGE)</w:t>
      </w:r>
      <w:r w:rsidRPr="00B8292B">
        <w:rPr>
          <w:rFonts w:ascii="Tahoma" w:eastAsia="Times New Roman" w:hAnsi="Tahoma" w:cs="Tahoma"/>
          <w:sz w:val="20"/>
          <w:szCs w:val="20"/>
        </w:rPr>
        <w:t xml:space="preserve"> </w:t>
      </w:r>
    </w:p>
    <w:p w:rsidR="00B8292B" w:rsidRPr="00B8292B" w:rsidRDefault="00B8292B" w:rsidP="00B8292B">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B8292B">
        <w:rPr>
          <w:rFonts w:ascii="Tahoma" w:eastAsia="Times New Roman" w:hAnsi="Tahoma" w:cs="Tahoma"/>
          <w:sz w:val="20"/>
          <w:szCs w:val="20"/>
        </w:rPr>
        <w:t xml:space="preserve"> From 20 November 2017 until 16 February 2018 at 5pm local authorities, public and private </w:t>
      </w:r>
      <w:r>
        <w:rPr>
          <w:rFonts w:ascii="Tahoma" w:eastAsia="Times New Roman" w:hAnsi="Tahoma" w:cs="Tahoma"/>
          <w:sz w:val="20"/>
          <w:szCs w:val="20"/>
        </w:rPr>
        <w:tab/>
      </w:r>
      <w:r w:rsidRPr="00B8292B">
        <w:rPr>
          <w:rFonts w:ascii="Tahoma" w:eastAsia="Times New Roman" w:hAnsi="Tahoma" w:cs="Tahoma"/>
          <w:sz w:val="20"/>
          <w:szCs w:val="20"/>
        </w:rPr>
        <w:t xml:space="preserve">agencies, interest groups and any interested member of the public could make submissions. </w:t>
      </w:r>
      <w:r>
        <w:rPr>
          <w:rFonts w:ascii="Tahoma" w:eastAsia="Times New Roman" w:hAnsi="Tahoma" w:cs="Tahoma"/>
          <w:sz w:val="20"/>
          <w:szCs w:val="20"/>
        </w:rPr>
        <w:tab/>
      </w:r>
      <w:r w:rsidRPr="00B8292B">
        <w:rPr>
          <w:rFonts w:ascii="Tahoma" w:eastAsia="Times New Roman" w:hAnsi="Tahoma" w:cs="Tahoma"/>
          <w:sz w:val="20"/>
          <w:szCs w:val="20"/>
        </w:rPr>
        <w:t>These submissions will be taken into consideration in the preparation of the Draft RSES.</w:t>
      </w:r>
    </w:p>
    <w:p w:rsidR="00B8292B" w:rsidRPr="00B8292B" w:rsidRDefault="00B8292B" w:rsidP="00B8292B">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B8292B">
        <w:rPr>
          <w:rFonts w:ascii="Tahoma" w:eastAsia="Times New Roman" w:hAnsi="Tahoma" w:cs="Tahoma"/>
          <w:sz w:val="20"/>
          <w:szCs w:val="20"/>
        </w:rPr>
        <w:t>SDCC submission on the EMRA RSES Issues Paper is attached.</w:t>
      </w:r>
    </w:p>
    <w:p w:rsidR="00B8292B" w:rsidRPr="00B8292B" w:rsidRDefault="00B8292B" w:rsidP="00357A0F">
      <w:pPr>
        <w:numPr>
          <w:ilvl w:val="0"/>
          <w:numId w:val="45"/>
        </w:numPr>
        <w:spacing w:before="100" w:beforeAutospacing="1" w:after="100" w:afterAutospacing="1" w:line="240" w:lineRule="auto"/>
        <w:ind w:hanging="11"/>
        <w:rPr>
          <w:rFonts w:ascii="Tahoma" w:eastAsia="Times New Roman" w:hAnsi="Tahoma" w:cs="Tahoma"/>
          <w:sz w:val="20"/>
          <w:szCs w:val="20"/>
        </w:rPr>
      </w:pPr>
      <w:r w:rsidRPr="00B8292B">
        <w:rPr>
          <w:rFonts w:ascii="Tahoma" w:eastAsia="Times New Roman" w:hAnsi="Tahoma" w:cs="Tahoma"/>
          <w:b/>
          <w:bCs/>
          <w:sz w:val="20"/>
          <w:szCs w:val="20"/>
        </w:rPr>
        <w:t>STAGE 2 Draft RSES – 2nd Consultation</w:t>
      </w:r>
      <w:r w:rsidRPr="00B8292B">
        <w:rPr>
          <w:rFonts w:ascii="Tahoma" w:eastAsia="Times New Roman" w:hAnsi="Tahoma" w:cs="Tahoma"/>
          <w:sz w:val="20"/>
          <w:szCs w:val="20"/>
        </w:rPr>
        <w:t xml:space="preserve"> </w:t>
      </w:r>
    </w:p>
    <w:p w:rsidR="00B8292B" w:rsidRPr="00B8292B" w:rsidRDefault="00B8292B" w:rsidP="00B8292B">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B8292B">
        <w:rPr>
          <w:rFonts w:ascii="Tahoma" w:eastAsia="Times New Roman" w:hAnsi="Tahoma" w:cs="Tahoma"/>
          <w:sz w:val="20"/>
          <w:szCs w:val="20"/>
        </w:rPr>
        <w:t xml:space="preserve">In Q2 2018, the Draft RSES and associated environmental reports will be placed on public </w:t>
      </w:r>
      <w:r>
        <w:rPr>
          <w:rFonts w:ascii="Tahoma" w:eastAsia="Times New Roman" w:hAnsi="Tahoma" w:cs="Tahoma"/>
          <w:sz w:val="20"/>
          <w:szCs w:val="20"/>
        </w:rPr>
        <w:tab/>
      </w:r>
      <w:r w:rsidRPr="00B8292B">
        <w:rPr>
          <w:rFonts w:ascii="Tahoma" w:eastAsia="Times New Roman" w:hAnsi="Tahoma" w:cs="Tahoma"/>
          <w:sz w:val="20"/>
          <w:szCs w:val="20"/>
        </w:rPr>
        <w:t xml:space="preserve">display for at least ten (10) weeks during which time submissions and observations will </w:t>
      </w:r>
      <w:r>
        <w:rPr>
          <w:rFonts w:ascii="Tahoma" w:eastAsia="Times New Roman" w:hAnsi="Tahoma" w:cs="Tahoma"/>
          <w:sz w:val="20"/>
          <w:szCs w:val="20"/>
        </w:rPr>
        <w:tab/>
      </w:r>
      <w:r w:rsidRPr="00B8292B">
        <w:rPr>
          <w:rFonts w:ascii="Tahoma" w:eastAsia="Times New Roman" w:hAnsi="Tahoma" w:cs="Tahoma"/>
          <w:sz w:val="20"/>
          <w:szCs w:val="20"/>
        </w:rPr>
        <w:t>again be invited.</w:t>
      </w:r>
    </w:p>
    <w:p w:rsidR="00B8292B" w:rsidRPr="00B8292B" w:rsidRDefault="00B8292B" w:rsidP="00357A0F">
      <w:pPr>
        <w:numPr>
          <w:ilvl w:val="0"/>
          <w:numId w:val="46"/>
        </w:numPr>
        <w:spacing w:before="100" w:beforeAutospacing="1" w:after="100" w:afterAutospacing="1" w:line="240" w:lineRule="auto"/>
        <w:ind w:hanging="11"/>
        <w:rPr>
          <w:rFonts w:ascii="Tahoma" w:eastAsia="Times New Roman" w:hAnsi="Tahoma" w:cs="Tahoma"/>
          <w:sz w:val="20"/>
          <w:szCs w:val="20"/>
        </w:rPr>
      </w:pPr>
      <w:r w:rsidRPr="00B8292B">
        <w:rPr>
          <w:rFonts w:ascii="Tahoma" w:eastAsia="Times New Roman" w:hAnsi="Tahoma" w:cs="Tahoma"/>
          <w:b/>
          <w:bCs/>
          <w:sz w:val="20"/>
          <w:szCs w:val="20"/>
        </w:rPr>
        <w:t>STAGE 3 Material Amendments- 3rd Consultation</w:t>
      </w:r>
      <w:r w:rsidRPr="00B8292B">
        <w:rPr>
          <w:rFonts w:ascii="Tahoma" w:eastAsia="Times New Roman" w:hAnsi="Tahoma" w:cs="Tahoma"/>
          <w:sz w:val="20"/>
          <w:szCs w:val="20"/>
        </w:rPr>
        <w:t xml:space="preserve"> </w:t>
      </w:r>
    </w:p>
    <w:p w:rsidR="00B8292B" w:rsidRPr="00B8292B" w:rsidRDefault="00B8292B" w:rsidP="00B8292B">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B8292B">
        <w:rPr>
          <w:rFonts w:ascii="Tahoma" w:eastAsia="Times New Roman" w:hAnsi="Tahoma" w:cs="Tahoma"/>
          <w:sz w:val="20"/>
          <w:szCs w:val="20"/>
        </w:rPr>
        <w:t xml:space="preserve">Following consideration of observations on the Draft RSES, the EMRA will consider </w:t>
      </w:r>
      <w:r>
        <w:rPr>
          <w:rFonts w:ascii="Tahoma" w:eastAsia="Times New Roman" w:hAnsi="Tahoma" w:cs="Tahoma"/>
          <w:sz w:val="20"/>
          <w:szCs w:val="20"/>
        </w:rPr>
        <w:tab/>
      </w:r>
      <w:r w:rsidRPr="00B8292B">
        <w:rPr>
          <w:rFonts w:ascii="Tahoma" w:eastAsia="Times New Roman" w:hAnsi="Tahoma" w:cs="Tahoma"/>
          <w:sz w:val="20"/>
          <w:szCs w:val="20"/>
        </w:rPr>
        <w:t xml:space="preserve">appropriate amendments and any proposed amendments will be subject to environmental </w:t>
      </w:r>
      <w:r>
        <w:rPr>
          <w:rFonts w:ascii="Tahoma" w:eastAsia="Times New Roman" w:hAnsi="Tahoma" w:cs="Tahoma"/>
          <w:sz w:val="20"/>
          <w:szCs w:val="20"/>
        </w:rPr>
        <w:tab/>
      </w:r>
      <w:r w:rsidRPr="00B8292B">
        <w:rPr>
          <w:rFonts w:ascii="Tahoma" w:eastAsia="Times New Roman" w:hAnsi="Tahoma" w:cs="Tahoma"/>
          <w:sz w:val="20"/>
          <w:szCs w:val="20"/>
        </w:rPr>
        <w:t>assessment.</w:t>
      </w:r>
    </w:p>
    <w:p w:rsidR="00B8292B" w:rsidRPr="00B8292B" w:rsidRDefault="00B8292B" w:rsidP="00357A0F">
      <w:pPr>
        <w:numPr>
          <w:ilvl w:val="0"/>
          <w:numId w:val="47"/>
        </w:numPr>
        <w:spacing w:before="100" w:beforeAutospacing="1" w:after="100" w:afterAutospacing="1" w:line="240" w:lineRule="auto"/>
        <w:ind w:hanging="11"/>
        <w:rPr>
          <w:rFonts w:ascii="Tahoma" w:eastAsia="Times New Roman" w:hAnsi="Tahoma" w:cs="Tahoma"/>
          <w:sz w:val="20"/>
          <w:szCs w:val="20"/>
        </w:rPr>
      </w:pPr>
      <w:r w:rsidRPr="00B8292B">
        <w:rPr>
          <w:rFonts w:ascii="Tahoma" w:eastAsia="Times New Roman" w:hAnsi="Tahoma" w:cs="Tahoma"/>
          <w:b/>
          <w:bCs/>
          <w:sz w:val="20"/>
          <w:szCs w:val="20"/>
        </w:rPr>
        <w:t>STAGE 4 Adoption of RSES</w:t>
      </w:r>
      <w:r w:rsidRPr="00B8292B">
        <w:rPr>
          <w:rFonts w:ascii="Tahoma" w:eastAsia="Times New Roman" w:hAnsi="Tahoma" w:cs="Tahoma"/>
          <w:sz w:val="20"/>
          <w:szCs w:val="20"/>
        </w:rPr>
        <w:t xml:space="preserve"> </w:t>
      </w:r>
    </w:p>
    <w:p w:rsidR="00B8292B" w:rsidRPr="00B8292B" w:rsidRDefault="00B8292B" w:rsidP="00B8292B">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B8292B">
        <w:rPr>
          <w:rFonts w:ascii="Tahoma" w:eastAsia="Times New Roman" w:hAnsi="Tahoma" w:cs="Tahoma"/>
          <w:sz w:val="20"/>
          <w:szCs w:val="20"/>
        </w:rPr>
        <w:t>The thirty eight (38) members of the EMRA will adopt the RSES by the end of 2018.</w:t>
      </w:r>
    </w:p>
    <w:p w:rsidR="00B8292B" w:rsidRPr="00B8292B" w:rsidRDefault="00B8292B" w:rsidP="00B8292B">
      <w:pPr>
        <w:spacing w:before="100" w:beforeAutospacing="1" w:after="100" w:afterAutospacing="1" w:line="240" w:lineRule="auto"/>
        <w:rPr>
          <w:rFonts w:ascii="Tahoma" w:eastAsia="Times New Roman" w:hAnsi="Tahoma" w:cs="Tahoma"/>
          <w:sz w:val="20"/>
          <w:szCs w:val="20"/>
        </w:rPr>
      </w:pPr>
      <w:r w:rsidRPr="00B8292B">
        <w:rPr>
          <w:rFonts w:ascii="Tahoma" w:eastAsia="Times New Roman" w:hAnsi="Tahoma" w:cs="Tahoma"/>
          <w:b/>
          <w:bCs/>
          <w:sz w:val="20"/>
          <w:szCs w:val="20"/>
        </w:rPr>
        <w:tab/>
      </w:r>
      <w:r w:rsidRPr="00B8292B">
        <w:rPr>
          <w:rFonts w:ascii="Tahoma" w:eastAsia="Times New Roman" w:hAnsi="Tahoma" w:cs="Tahoma"/>
          <w:b/>
          <w:bCs/>
          <w:sz w:val="20"/>
          <w:szCs w:val="20"/>
          <w:u w:val="single"/>
        </w:rPr>
        <w:t>Conclusion</w:t>
      </w:r>
    </w:p>
    <w:p w:rsidR="00B8292B" w:rsidRPr="00B8292B" w:rsidRDefault="00B8292B" w:rsidP="00B8292B">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B8292B">
        <w:rPr>
          <w:rFonts w:ascii="Tahoma" w:eastAsia="Times New Roman" w:hAnsi="Tahoma" w:cs="Tahoma"/>
          <w:sz w:val="20"/>
          <w:szCs w:val="20"/>
        </w:rPr>
        <w:t xml:space="preserve">Once the RSES is adopted by, each planning authority and public body within the region will </w:t>
      </w:r>
      <w:r>
        <w:rPr>
          <w:rFonts w:ascii="Tahoma" w:eastAsia="Times New Roman" w:hAnsi="Tahoma" w:cs="Tahoma"/>
          <w:sz w:val="20"/>
          <w:szCs w:val="20"/>
        </w:rPr>
        <w:tab/>
      </w:r>
      <w:r w:rsidRPr="00B8292B">
        <w:rPr>
          <w:rFonts w:ascii="Tahoma" w:eastAsia="Times New Roman" w:hAnsi="Tahoma" w:cs="Tahoma"/>
          <w:sz w:val="20"/>
          <w:szCs w:val="20"/>
        </w:rPr>
        <w:t xml:space="preserve">be obliged to review their plans and programmes and consider any variations to those plans </w:t>
      </w:r>
      <w:r>
        <w:rPr>
          <w:rFonts w:ascii="Tahoma" w:eastAsia="Times New Roman" w:hAnsi="Tahoma" w:cs="Tahoma"/>
          <w:sz w:val="20"/>
          <w:szCs w:val="20"/>
        </w:rPr>
        <w:tab/>
      </w:r>
      <w:r w:rsidRPr="00B8292B">
        <w:rPr>
          <w:rFonts w:ascii="Tahoma" w:eastAsia="Times New Roman" w:hAnsi="Tahoma" w:cs="Tahoma"/>
          <w:sz w:val="20"/>
          <w:szCs w:val="20"/>
        </w:rPr>
        <w:t>and programmes as is necessary in order to achieve the objectives of the RSES.</w:t>
      </w:r>
    </w:p>
    <w:p w:rsidR="00FE55F4" w:rsidRPr="00B8292B" w:rsidRDefault="00B8292B" w:rsidP="00CA3D38">
      <w:pPr>
        <w:ind w:left="720"/>
        <w:rPr>
          <w:rStyle w:val="Hyperlink"/>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"http://intranet/cmas/documents/County%20Council/2018/March/March2018CountyCouncilMeeting/dca6c6a7-98e4-40f9-8b42-10209b525b0b.pdf" </w:instrText>
      </w:r>
      <w:r>
        <w:rPr>
          <w:rFonts w:ascii="Times New Roman" w:hAnsi="Times New Roman" w:cs="Times New Roman"/>
          <w:b/>
          <w:sz w:val="24"/>
          <w:szCs w:val="24"/>
        </w:rPr>
        <w:fldChar w:fldCharType="separate"/>
      </w:r>
      <w:r w:rsidR="00FE55F4" w:rsidRPr="00B8292B">
        <w:rPr>
          <w:rStyle w:val="Hyperlink"/>
          <w:rFonts w:ascii="Times New Roman" w:hAnsi="Times New Roman" w:cs="Times New Roman"/>
          <w:b/>
          <w:sz w:val="24"/>
          <w:szCs w:val="24"/>
        </w:rPr>
        <w:t>Copy of Submission</w:t>
      </w:r>
    </w:p>
    <w:p w:rsidR="00FE55F4" w:rsidRPr="0082124F" w:rsidRDefault="00B8292B" w:rsidP="00CA3D38">
      <w:pPr>
        <w:ind w:left="720"/>
        <w:rPr>
          <w:rFonts w:ascii="Times New Roman" w:hAnsi="Times New Roman" w:cs="Times New Roman"/>
          <w:sz w:val="24"/>
          <w:szCs w:val="24"/>
        </w:rPr>
      </w:pPr>
      <w:r>
        <w:rPr>
          <w:rFonts w:ascii="Times New Roman" w:hAnsi="Times New Roman" w:cs="Times New Roman"/>
          <w:b/>
          <w:sz w:val="24"/>
          <w:szCs w:val="24"/>
        </w:rPr>
        <w:fldChar w:fldCharType="end"/>
      </w:r>
    </w:p>
    <w:p w:rsidR="00B8292B" w:rsidRDefault="0082124F" w:rsidP="00A4019B">
      <w:pPr>
        <w:pStyle w:val="Heading3"/>
        <w:ind w:hanging="567"/>
        <w:rPr>
          <w:rFonts w:ascii="Times New Roman" w:hAnsi="Times New Roman" w:cs="Times New Roman"/>
          <w:b/>
          <w:sz w:val="24"/>
          <w:szCs w:val="24"/>
        </w:rPr>
      </w:pPr>
      <w:r w:rsidRPr="00CA3D38">
        <w:rPr>
          <w:rFonts w:ascii="Times New Roman" w:hAnsi="Times New Roman" w:cs="Times New Roman"/>
          <w:b/>
          <w:sz w:val="24"/>
          <w:szCs w:val="24"/>
        </w:rPr>
        <w:t xml:space="preserve">Q6/0318 </w:t>
      </w:r>
      <w:r w:rsidR="00A4019B">
        <w:rPr>
          <w:rFonts w:ascii="Times New Roman" w:hAnsi="Times New Roman" w:cs="Times New Roman"/>
          <w:b/>
          <w:sz w:val="24"/>
          <w:szCs w:val="24"/>
        </w:rPr>
        <w:tab/>
      </w:r>
      <w:r w:rsidR="00B8292B" w:rsidRPr="00B8292B">
        <w:rPr>
          <w:rFonts w:ascii="Times New Roman" w:hAnsi="Times New Roman" w:cs="Times New Roman"/>
          <w:b/>
          <w:sz w:val="24"/>
          <w:szCs w:val="24"/>
          <w:u w:val="single"/>
        </w:rPr>
        <w:t>RECRUITMENT OF SCHOOL WARDENS</w:t>
      </w:r>
      <w:r w:rsidR="00B8292B">
        <w:rPr>
          <w:rFonts w:ascii="Times New Roman" w:hAnsi="Times New Roman" w:cs="Times New Roman"/>
          <w:b/>
          <w:sz w:val="24"/>
          <w:szCs w:val="24"/>
        </w:rPr>
        <w:t xml:space="preserve"> </w:t>
      </w:r>
    </w:p>
    <w:p w:rsidR="009C0686" w:rsidRPr="00CA3D38" w:rsidRDefault="00B8292B" w:rsidP="00A4019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CA3D38">
        <w:rPr>
          <w:rFonts w:ascii="Times New Roman" w:hAnsi="Times New Roman" w:cs="Times New Roman"/>
          <w:b/>
          <w:sz w:val="24"/>
          <w:szCs w:val="24"/>
        </w:rPr>
        <w:t>QUESTION:</w:t>
      </w:r>
      <w:r w:rsidR="00A4019B" w:rsidRPr="00A4019B">
        <w:t xml:space="preserve"> </w:t>
      </w:r>
      <w:r w:rsidR="00A4019B" w:rsidRPr="00A4019B">
        <w:rPr>
          <w:rFonts w:ascii="Times New Roman" w:hAnsi="Times New Roman" w:cs="Times New Roman"/>
          <w:b/>
          <w:sz w:val="24"/>
          <w:szCs w:val="24"/>
        </w:rPr>
        <w:t>Councillor P. Foley</w:t>
      </w:r>
    </w:p>
    <w:p w:rsidR="009C0686" w:rsidRPr="0082124F" w:rsidRDefault="0082124F" w:rsidP="00A4019B">
      <w:pPr>
        <w:ind w:left="720"/>
        <w:rPr>
          <w:rFonts w:ascii="Times New Roman" w:hAnsi="Times New Roman" w:cs="Times New Roman"/>
          <w:sz w:val="24"/>
          <w:szCs w:val="24"/>
        </w:rPr>
      </w:pPr>
      <w:r w:rsidRPr="0082124F">
        <w:rPr>
          <w:rFonts w:ascii="Times New Roman" w:hAnsi="Times New Roman" w:cs="Times New Roman"/>
          <w:sz w:val="24"/>
          <w:szCs w:val="24"/>
        </w:rPr>
        <w:t>Could the Chief Executive provide information on the number of school wardens that were recruited in 2017 and what the recruitment plans, in 2018, for this vital service may be?</w:t>
      </w:r>
    </w:p>
    <w:p w:rsidR="009C0686" w:rsidRPr="0082124F" w:rsidRDefault="0082124F" w:rsidP="00A4019B">
      <w:pPr>
        <w:ind w:left="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Pr="00B8292B" w:rsidRDefault="0082124F" w:rsidP="00A4019B">
      <w:pPr>
        <w:ind w:left="720"/>
        <w:rPr>
          <w:rFonts w:ascii="Tahoma" w:hAnsi="Tahoma" w:cs="Tahoma"/>
          <w:sz w:val="20"/>
          <w:szCs w:val="20"/>
        </w:rPr>
      </w:pPr>
      <w:r w:rsidRPr="00B8292B">
        <w:rPr>
          <w:rFonts w:ascii="Tahoma" w:hAnsi="Tahoma" w:cs="Tahoma"/>
          <w:sz w:val="20"/>
          <w:szCs w:val="20"/>
        </w:rPr>
        <w:t>South Dublin County Council recruit directly to the post of Relief School Warden.  In 2017 the Council recruited 14 new Relief Warden in this way, spread throughout the County.</w:t>
      </w:r>
    </w:p>
    <w:p w:rsidR="009C0686" w:rsidRPr="00B8292B" w:rsidRDefault="0082124F" w:rsidP="00A4019B">
      <w:pPr>
        <w:ind w:left="720"/>
        <w:rPr>
          <w:rFonts w:ascii="Tahoma" w:hAnsi="Tahoma" w:cs="Tahoma"/>
          <w:sz w:val="20"/>
          <w:szCs w:val="20"/>
        </w:rPr>
      </w:pPr>
      <w:r w:rsidRPr="00B8292B">
        <w:rPr>
          <w:rFonts w:ascii="Tahoma" w:hAnsi="Tahoma" w:cs="Tahoma"/>
          <w:sz w:val="20"/>
          <w:szCs w:val="20"/>
        </w:rPr>
        <w:t>Recruitment to the position of permanent School Warden is confined to the panel of relief School Wardens.  In 2017, twenty four relief School Wardens were placed on panels throughout the County.  To date, nineteen Wardens have taken up permanent posts.</w:t>
      </w:r>
    </w:p>
    <w:p w:rsidR="009C0686" w:rsidRPr="00B8292B" w:rsidRDefault="0082124F" w:rsidP="00A4019B">
      <w:pPr>
        <w:ind w:left="720"/>
        <w:rPr>
          <w:rFonts w:ascii="Tahoma" w:hAnsi="Tahoma" w:cs="Tahoma"/>
          <w:sz w:val="20"/>
          <w:szCs w:val="20"/>
        </w:rPr>
      </w:pPr>
      <w:r w:rsidRPr="00B8292B">
        <w:rPr>
          <w:rFonts w:ascii="Tahoma" w:hAnsi="Tahoma" w:cs="Tahoma"/>
          <w:sz w:val="20"/>
          <w:szCs w:val="20"/>
        </w:rPr>
        <w:t>Road Safety have been notified of a further 6 vacancies which will arise over the course of the coming year.  It is anticipated that the current panels will be exhausted in the coming months.</w:t>
      </w:r>
    </w:p>
    <w:p w:rsidR="009C0686" w:rsidRDefault="0082124F" w:rsidP="00A4019B">
      <w:pPr>
        <w:ind w:left="720"/>
        <w:rPr>
          <w:rFonts w:ascii="Tahoma" w:hAnsi="Tahoma" w:cs="Tahoma"/>
          <w:sz w:val="20"/>
          <w:szCs w:val="20"/>
        </w:rPr>
      </w:pPr>
      <w:r w:rsidRPr="00B8292B">
        <w:rPr>
          <w:rFonts w:ascii="Tahoma" w:hAnsi="Tahoma" w:cs="Tahoma"/>
          <w:sz w:val="20"/>
          <w:szCs w:val="20"/>
        </w:rPr>
        <w:t>It is planned to form further permanent panels before the end of the school year.  It is also planned to recruiting a minimum of 6 new relief Wardens.</w:t>
      </w:r>
    </w:p>
    <w:p w:rsidR="00B8292B" w:rsidRPr="00B8292B" w:rsidRDefault="00B8292B" w:rsidP="00A4019B">
      <w:pPr>
        <w:ind w:left="720"/>
        <w:rPr>
          <w:rFonts w:ascii="Tahoma" w:hAnsi="Tahoma" w:cs="Tahoma"/>
          <w:sz w:val="20"/>
          <w:szCs w:val="20"/>
        </w:rPr>
      </w:pPr>
    </w:p>
    <w:p w:rsidR="00B8292B" w:rsidRDefault="0082124F" w:rsidP="00A4019B">
      <w:pPr>
        <w:pStyle w:val="Heading3"/>
        <w:ind w:hanging="567"/>
        <w:rPr>
          <w:rFonts w:ascii="Times New Roman" w:hAnsi="Times New Roman" w:cs="Times New Roman"/>
          <w:b/>
          <w:sz w:val="24"/>
          <w:szCs w:val="24"/>
        </w:rPr>
      </w:pPr>
      <w:r w:rsidRPr="00A4019B">
        <w:rPr>
          <w:rFonts w:ascii="Times New Roman" w:hAnsi="Times New Roman" w:cs="Times New Roman"/>
          <w:b/>
          <w:sz w:val="24"/>
          <w:szCs w:val="24"/>
        </w:rPr>
        <w:t xml:space="preserve">Q7/0318 </w:t>
      </w:r>
      <w:r w:rsidR="00A4019B">
        <w:rPr>
          <w:rFonts w:ascii="Times New Roman" w:hAnsi="Times New Roman" w:cs="Times New Roman"/>
          <w:b/>
          <w:sz w:val="24"/>
          <w:szCs w:val="24"/>
        </w:rPr>
        <w:tab/>
      </w:r>
      <w:r w:rsidR="00B8292B" w:rsidRPr="00B8292B">
        <w:rPr>
          <w:rFonts w:ascii="Times New Roman" w:hAnsi="Times New Roman" w:cs="Times New Roman"/>
          <w:b/>
          <w:sz w:val="24"/>
          <w:szCs w:val="24"/>
          <w:u w:val="single"/>
        </w:rPr>
        <w:t>ABBERLY HUB</w:t>
      </w:r>
    </w:p>
    <w:p w:rsidR="009C0686" w:rsidRPr="00A4019B" w:rsidRDefault="00B8292B" w:rsidP="00A4019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CA3D38">
        <w:rPr>
          <w:rFonts w:ascii="Times New Roman" w:hAnsi="Times New Roman" w:cs="Times New Roman"/>
          <w:b/>
          <w:sz w:val="24"/>
          <w:szCs w:val="24"/>
        </w:rPr>
        <w:t>QUESTION:</w:t>
      </w:r>
      <w:r w:rsidR="00A4019B" w:rsidRPr="00A4019B">
        <w:t xml:space="preserve"> </w:t>
      </w:r>
      <w:r w:rsidR="00A4019B" w:rsidRPr="00A4019B">
        <w:rPr>
          <w:rFonts w:ascii="Times New Roman" w:hAnsi="Times New Roman" w:cs="Times New Roman"/>
          <w:b/>
          <w:sz w:val="24"/>
          <w:szCs w:val="24"/>
        </w:rPr>
        <w:t>Councillor S. Holland</w:t>
      </w:r>
    </w:p>
    <w:p w:rsidR="009C0686" w:rsidRPr="0082124F" w:rsidRDefault="0082124F" w:rsidP="00A4019B">
      <w:pPr>
        <w:ind w:left="720"/>
        <w:rPr>
          <w:rFonts w:ascii="Times New Roman" w:hAnsi="Times New Roman" w:cs="Times New Roman"/>
          <w:sz w:val="24"/>
          <w:szCs w:val="24"/>
        </w:rPr>
      </w:pPr>
      <w:r w:rsidRPr="0082124F">
        <w:rPr>
          <w:rFonts w:ascii="Times New Roman" w:hAnsi="Times New Roman" w:cs="Times New Roman"/>
          <w:sz w:val="24"/>
          <w:szCs w:val="24"/>
        </w:rPr>
        <w:t>To ask the Chief Executive whether the Abberley is a Local Authority homeless hub as designated by the DRHE, and who therefore is responsible for maintenance and management. </w:t>
      </w:r>
    </w:p>
    <w:p w:rsidR="009C0686" w:rsidRPr="0082124F" w:rsidRDefault="0082124F" w:rsidP="00A4019B">
      <w:pPr>
        <w:ind w:left="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Pr="00B8292B" w:rsidRDefault="0082124F" w:rsidP="00A4019B">
      <w:pPr>
        <w:ind w:left="720"/>
        <w:rPr>
          <w:rFonts w:ascii="Tahoma" w:hAnsi="Tahoma" w:cs="Tahoma"/>
          <w:sz w:val="20"/>
          <w:szCs w:val="20"/>
        </w:rPr>
      </w:pPr>
      <w:r w:rsidRPr="00B8292B">
        <w:rPr>
          <w:rFonts w:ascii="Tahoma" w:hAnsi="Tahoma" w:cs="Tahoma"/>
          <w:sz w:val="20"/>
          <w:szCs w:val="20"/>
        </w:rPr>
        <w:t>The Abberley Court Hotel has not operated as a commercial hotel for some time and is currently undergoing conversion and refurbishment to become a family HUB.  There are 36 families accommodated in the Abberley at present and the upgrade works can and are being undertaken with them in situ.  The works when complete at the end of March will provide the following facilities:</w:t>
      </w:r>
    </w:p>
    <w:p w:rsidR="009C0686" w:rsidRPr="00B8292B" w:rsidRDefault="0082124F" w:rsidP="00A4019B">
      <w:pPr>
        <w:numPr>
          <w:ilvl w:val="0"/>
          <w:numId w:val="2"/>
        </w:numPr>
        <w:spacing w:after="0"/>
        <w:ind w:left="1077" w:hanging="357"/>
        <w:rPr>
          <w:rFonts w:ascii="Tahoma" w:hAnsi="Tahoma" w:cs="Tahoma"/>
          <w:sz w:val="20"/>
          <w:szCs w:val="20"/>
        </w:rPr>
      </w:pPr>
      <w:r w:rsidRPr="00B8292B">
        <w:rPr>
          <w:rFonts w:ascii="Tahoma" w:hAnsi="Tahoma" w:cs="Tahoma"/>
          <w:sz w:val="20"/>
          <w:szCs w:val="20"/>
        </w:rPr>
        <w:t>Communal play areas for children</w:t>
      </w:r>
    </w:p>
    <w:p w:rsidR="009C0686" w:rsidRPr="00B8292B" w:rsidRDefault="0082124F" w:rsidP="00A4019B">
      <w:pPr>
        <w:numPr>
          <w:ilvl w:val="0"/>
          <w:numId w:val="2"/>
        </w:numPr>
        <w:spacing w:after="0"/>
        <w:ind w:left="1077" w:hanging="357"/>
        <w:rPr>
          <w:rFonts w:ascii="Tahoma" w:hAnsi="Tahoma" w:cs="Tahoma"/>
          <w:sz w:val="20"/>
          <w:szCs w:val="20"/>
        </w:rPr>
      </w:pPr>
      <w:r w:rsidRPr="00B8292B">
        <w:rPr>
          <w:rFonts w:ascii="Tahoma" w:hAnsi="Tahoma" w:cs="Tahoma"/>
          <w:sz w:val="20"/>
          <w:szCs w:val="20"/>
        </w:rPr>
        <w:t>Enhanced dining areas</w:t>
      </w:r>
    </w:p>
    <w:p w:rsidR="009C0686" w:rsidRPr="00B8292B" w:rsidRDefault="0082124F" w:rsidP="00A4019B">
      <w:pPr>
        <w:numPr>
          <w:ilvl w:val="0"/>
          <w:numId w:val="2"/>
        </w:numPr>
        <w:spacing w:after="0"/>
        <w:ind w:left="1077" w:hanging="357"/>
        <w:rPr>
          <w:rFonts w:ascii="Tahoma" w:hAnsi="Tahoma" w:cs="Tahoma"/>
          <w:sz w:val="20"/>
          <w:szCs w:val="20"/>
        </w:rPr>
      </w:pPr>
      <w:r w:rsidRPr="00B8292B">
        <w:rPr>
          <w:rFonts w:ascii="Tahoma" w:hAnsi="Tahoma" w:cs="Tahoma"/>
          <w:sz w:val="20"/>
          <w:szCs w:val="20"/>
        </w:rPr>
        <w:t>Computer area with enhanced Wi-Fi. </w:t>
      </w:r>
    </w:p>
    <w:p w:rsidR="009C0686" w:rsidRPr="00B8292B" w:rsidRDefault="0082124F" w:rsidP="00A4019B">
      <w:pPr>
        <w:numPr>
          <w:ilvl w:val="0"/>
          <w:numId w:val="2"/>
        </w:numPr>
        <w:spacing w:after="0"/>
        <w:ind w:left="1077" w:hanging="357"/>
        <w:rPr>
          <w:rFonts w:ascii="Tahoma" w:hAnsi="Tahoma" w:cs="Tahoma"/>
          <w:sz w:val="20"/>
          <w:szCs w:val="20"/>
        </w:rPr>
      </w:pPr>
      <w:r w:rsidRPr="00B8292B">
        <w:rPr>
          <w:rFonts w:ascii="Tahoma" w:hAnsi="Tahoma" w:cs="Tahoma"/>
          <w:sz w:val="20"/>
          <w:szCs w:val="20"/>
        </w:rPr>
        <w:t>Communal TV viewing area</w:t>
      </w:r>
    </w:p>
    <w:p w:rsidR="009C0686" w:rsidRPr="00B8292B" w:rsidRDefault="0082124F" w:rsidP="00A4019B">
      <w:pPr>
        <w:numPr>
          <w:ilvl w:val="0"/>
          <w:numId w:val="2"/>
        </w:numPr>
        <w:spacing w:after="0"/>
        <w:ind w:left="1077" w:hanging="357"/>
        <w:rPr>
          <w:rFonts w:ascii="Tahoma" w:hAnsi="Tahoma" w:cs="Tahoma"/>
          <w:sz w:val="20"/>
          <w:szCs w:val="20"/>
        </w:rPr>
      </w:pPr>
      <w:r w:rsidRPr="00B8292B">
        <w:rPr>
          <w:rFonts w:ascii="Tahoma" w:hAnsi="Tahoma" w:cs="Tahoma"/>
          <w:sz w:val="20"/>
          <w:szCs w:val="20"/>
        </w:rPr>
        <w:t>Laundry facilities</w:t>
      </w:r>
    </w:p>
    <w:p w:rsidR="009C0686" w:rsidRPr="00B8292B" w:rsidRDefault="0082124F" w:rsidP="00A4019B">
      <w:pPr>
        <w:numPr>
          <w:ilvl w:val="0"/>
          <w:numId w:val="2"/>
        </w:numPr>
        <w:spacing w:after="0"/>
        <w:ind w:left="1077" w:hanging="357"/>
        <w:rPr>
          <w:rFonts w:ascii="Tahoma" w:hAnsi="Tahoma" w:cs="Tahoma"/>
          <w:sz w:val="20"/>
          <w:szCs w:val="20"/>
        </w:rPr>
      </w:pPr>
      <w:r w:rsidRPr="00B8292B">
        <w:rPr>
          <w:rFonts w:ascii="Tahoma" w:hAnsi="Tahoma" w:cs="Tahoma"/>
          <w:sz w:val="20"/>
          <w:szCs w:val="20"/>
        </w:rPr>
        <w:t>Limited cooking facilities for families to make coffee or prepare children’s food.</w:t>
      </w:r>
    </w:p>
    <w:p w:rsidR="009C0686" w:rsidRPr="00B8292B" w:rsidRDefault="0082124F" w:rsidP="00A4019B">
      <w:pPr>
        <w:ind w:left="720"/>
        <w:rPr>
          <w:rFonts w:ascii="Tahoma" w:hAnsi="Tahoma" w:cs="Tahoma"/>
          <w:sz w:val="20"/>
          <w:szCs w:val="20"/>
        </w:rPr>
      </w:pPr>
      <w:r w:rsidRPr="00B8292B">
        <w:rPr>
          <w:rFonts w:ascii="Tahoma" w:hAnsi="Tahoma" w:cs="Tahoma"/>
          <w:sz w:val="20"/>
          <w:szCs w:val="20"/>
        </w:rPr>
        <w:t>The existing kitchen is also being upgraded and a new menu will be provided when complete.</w:t>
      </w:r>
    </w:p>
    <w:p w:rsidR="009C0686" w:rsidRPr="00B8292B" w:rsidRDefault="0082124F" w:rsidP="00A4019B">
      <w:pPr>
        <w:ind w:left="720"/>
        <w:rPr>
          <w:rFonts w:ascii="Tahoma" w:hAnsi="Tahoma" w:cs="Tahoma"/>
          <w:sz w:val="20"/>
          <w:szCs w:val="20"/>
        </w:rPr>
      </w:pPr>
      <w:r w:rsidRPr="00B8292B">
        <w:rPr>
          <w:rFonts w:ascii="Tahoma" w:hAnsi="Tahoma" w:cs="Tahoma"/>
          <w:sz w:val="20"/>
          <w:szCs w:val="20"/>
        </w:rPr>
        <w:t>It is intended to refurbish the existing bedrooms on a phased basis as soon as the ongoing works are completed.</w:t>
      </w:r>
    </w:p>
    <w:p w:rsidR="009C0686" w:rsidRDefault="0082124F" w:rsidP="00A4019B">
      <w:pPr>
        <w:ind w:left="720"/>
        <w:rPr>
          <w:rFonts w:ascii="Tahoma" w:hAnsi="Tahoma" w:cs="Tahoma"/>
          <w:sz w:val="20"/>
          <w:szCs w:val="20"/>
        </w:rPr>
      </w:pPr>
      <w:r w:rsidRPr="00B8292B">
        <w:rPr>
          <w:rFonts w:ascii="Tahoma" w:hAnsi="Tahoma" w:cs="Tahoma"/>
          <w:sz w:val="20"/>
          <w:szCs w:val="20"/>
        </w:rPr>
        <w:t>The future management of the HUB is currently under consideration and in the meantime it is being managed by the existing hotel staff.</w:t>
      </w:r>
    </w:p>
    <w:p w:rsidR="00B8292B" w:rsidRPr="00B8292B" w:rsidRDefault="00B8292B" w:rsidP="00A4019B">
      <w:pPr>
        <w:ind w:left="720"/>
        <w:rPr>
          <w:rFonts w:ascii="Tahoma" w:hAnsi="Tahoma" w:cs="Tahoma"/>
          <w:sz w:val="20"/>
          <w:szCs w:val="20"/>
        </w:rPr>
      </w:pPr>
    </w:p>
    <w:p w:rsidR="00B8292B" w:rsidRDefault="0082124F" w:rsidP="00A4019B">
      <w:pPr>
        <w:pStyle w:val="Heading3"/>
        <w:ind w:hanging="567"/>
        <w:rPr>
          <w:rFonts w:ascii="Times New Roman" w:hAnsi="Times New Roman" w:cs="Times New Roman"/>
          <w:b/>
          <w:sz w:val="24"/>
          <w:szCs w:val="24"/>
        </w:rPr>
      </w:pPr>
      <w:r w:rsidRPr="00A4019B">
        <w:rPr>
          <w:rFonts w:ascii="Times New Roman" w:hAnsi="Times New Roman" w:cs="Times New Roman"/>
          <w:b/>
          <w:sz w:val="24"/>
          <w:szCs w:val="24"/>
        </w:rPr>
        <w:t xml:space="preserve">Q8/0318 </w:t>
      </w:r>
      <w:r w:rsidR="00A4019B">
        <w:rPr>
          <w:rFonts w:ascii="Times New Roman" w:hAnsi="Times New Roman" w:cs="Times New Roman"/>
          <w:b/>
          <w:sz w:val="24"/>
          <w:szCs w:val="24"/>
        </w:rPr>
        <w:tab/>
      </w:r>
      <w:r w:rsidR="00B8292B" w:rsidRPr="00B8292B">
        <w:rPr>
          <w:rFonts w:ascii="Times New Roman" w:hAnsi="Times New Roman" w:cs="Times New Roman"/>
          <w:b/>
          <w:sz w:val="24"/>
          <w:szCs w:val="24"/>
          <w:u w:val="single"/>
        </w:rPr>
        <w:t>FAMILY HUBS</w:t>
      </w:r>
      <w:r w:rsidR="00B8292B">
        <w:rPr>
          <w:rFonts w:ascii="Times New Roman" w:hAnsi="Times New Roman" w:cs="Times New Roman"/>
          <w:b/>
          <w:sz w:val="24"/>
          <w:szCs w:val="24"/>
        </w:rPr>
        <w:t xml:space="preserve"> </w:t>
      </w:r>
    </w:p>
    <w:p w:rsidR="009C0686" w:rsidRPr="00A4019B" w:rsidRDefault="00B8292B" w:rsidP="00A4019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CA3D38">
        <w:rPr>
          <w:rFonts w:ascii="Times New Roman" w:hAnsi="Times New Roman" w:cs="Times New Roman"/>
          <w:b/>
          <w:sz w:val="24"/>
          <w:szCs w:val="24"/>
        </w:rPr>
        <w:t>QUESTION:</w:t>
      </w:r>
      <w:r w:rsidR="00A4019B" w:rsidRPr="00A4019B">
        <w:t xml:space="preserve"> </w:t>
      </w:r>
      <w:r w:rsidR="00A4019B" w:rsidRPr="00A4019B">
        <w:rPr>
          <w:rFonts w:ascii="Times New Roman" w:hAnsi="Times New Roman" w:cs="Times New Roman"/>
          <w:b/>
          <w:sz w:val="24"/>
          <w:szCs w:val="24"/>
        </w:rPr>
        <w:t>Councillor S. Holland</w:t>
      </w:r>
    </w:p>
    <w:p w:rsidR="009C0686" w:rsidRPr="0082124F" w:rsidRDefault="0082124F" w:rsidP="00A4019B">
      <w:pPr>
        <w:ind w:left="720"/>
        <w:rPr>
          <w:rFonts w:ascii="Times New Roman" w:hAnsi="Times New Roman" w:cs="Times New Roman"/>
          <w:sz w:val="24"/>
          <w:szCs w:val="24"/>
        </w:rPr>
      </w:pPr>
      <w:r w:rsidRPr="0082124F">
        <w:rPr>
          <w:rFonts w:ascii="Times New Roman" w:hAnsi="Times New Roman" w:cs="Times New Roman"/>
          <w:sz w:val="24"/>
          <w:szCs w:val="24"/>
        </w:rPr>
        <w:t>To ask the Chief Executive whether residents at homeless hubs are allowed to use facilities to prepare their own meals, given reports that some tenants are being asked to pay fixed sums each week in return for cooked meals and not allowed access to kitchens. </w:t>
      </w:r>
    </w:p>
    <w:p w:rsidR="009C0686" w:rsidRPr="0082124F" w:rsidRDefault="0082124F" w:rsidP="00A4019B">
      <w:pPr>
        <w:ind w:left="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Pr="00B8292B" w:rsidRDefault="0082124F" w:rsidP="00A4019B">
      <w:pPr>
        <w:ind w:left="720"/>
        <w:rPr>
          <w:rFonts w:ascii="Tahoma" w:hAnsi="Tahoma" w:cs="Tahoma"/>
          <w:sz w:val="20"/>
          <w:szCs w:val="20"/>
        </w:rPr>
      </w:pPr>
      <w:r w:rsidRPr="00B8292B">
        <w:rPr>
          <w:rFonts w:ascii="Tahoma" w:hAnsi="Tahoma" w:cs="Tahoma"/>
          <w:sz w:val="20"/>
          <w:szCs w:val="20"/>
        </w:rPr>
        <w:t xml:space="preserve">Tallaght Cross (managed by Thuath Housing) and Cuan Álainn </w:t>
      </w:r>
      <w:proofErr w:type="spellStart"/>
      <w:r w:rsidRPr="00B8292B">
        <w:rPr>
          <w:rFonts w:ascii="Tahoma" w:hAnsi="Tahoma" w:cs="Tahoma"/>
          <w:sz w:val="20"/>
          <w:szCs w:val="20"/>
        </w:rPr>
        <w:t>Álainn</w:t>
      </w:r>
      <w:proofErr w:type="spellEnd"/>
      <w:r w:rsidRPr="00B8292B">
        <w:rPr>
          <w:rFonts w:ascii="Tahoma" w:hAnsi="Tahoma" w:cs="Tahoma"/>
          <w:sz w:val="20"/>
          <w:szCs w:val="20"/>
        </w:rPr>
        <w:t xml:space="preserve"> (managed by Respond) are family hubs operating in this county.  Both provide self-contained accommodation for families and families pay a weekly charge. </w:t>
      </w:r>
    </w:p>
    <w:p w:rsidR="009C0686" w:rsidRPr="00B8292B" w:rsidRDefault="0082124F" w:rsidP="00A4019B">
      <w:pPr>
        <w:ind w:left="720"/>
        <w:rPr>
          <w:rFonts w:ascii="Tahoma" w:hAnsi="Tahoma" w:cs="Tahoma"/>
          <w:sz w:val="20"/>
          <w:szCs w:val="20"/>
        </w:rPr>
      </w:pPr>
      <w:r w:rsidRPr="00B8292B">
        <w:rPr>
          <w:rFonts w:ascii="Tahoma" w:hAnsi="Tahoma" w:cs="Tahoma"/>
          <w:sz w:val="20"/>
          <w:szCs w:val="20"/>
        </w:rPr>
        <w:t>The Abberley Court Hotel is currently undergoing conversion and refurbishment to become a family HUB.  There are families accommodated in the Abberley at present and the upgrade works can and are being undertaken with them in situ.  The works when complete at the end of March will provide the following facilities:</w:t>
      </w:r>
    </w:p>
    <w:p w:rsidR="009C0686" w:rsidRPr="00B8292B" w:rsidRDefault="0082124F" w:rsidP="00A4019B">
      <w:pPr>
        <w:numPr>
          <w:ilvl w:val="0"/>
          <w:numId w:val="3"/>
        </w:numPr>
        <w:spacing w:after="0"/>
        <w:ind w:left="1077" w:hanging="357"/>
        <w:rPr>
          <w:rFonts w:ascii="Tahoma" w:hAnsi="Tahoma" w:cs="Tahoma"/>
          <w:sz w:val="20"/>
          <w:szCs w:val="20"/>
        </w:rPr>
      </w:pPr>
      <w:r w:rsidRPr="00B8292B">
        <w:rPr>
          <w:rFonts w:ascii="Tahoma" w:hAnsi="Tahoma" w:cs="Tahoma"/>
          <w:sz w:val="20"/>
          <w:szCs w:val="20"/>
        </w:rPr>
        <w:t>Communal play areas for children</w:t>
      </w:r>
    </w:p>
    <w:p w:rsidR="009C0686" w:rsidRPr="00B8292B" w:rsidRDefault="0082124F" w:rsidP="00A4019B">
      <w:pPr>
        <w:numPr>
          <w:ilvl w:val="0"/>
          <w:numId w:val="3"/>
        </w:numPr>
        <w:spacing w:after="0"/>
        <w:ind w:left="1077" w:hanging="357"/>
        <w:rPr>
          <w:rFonts w:ascii="Tahoma" w:hAnsi="Tahoma" w:cs="Tahoma"/>
          <w:sz w:val="20"/>
          <w:szCs w:val="20"/>
        </w:rPr>
      </w:pPr>
      <w:r w:rsidRPr="00B8292B">
        <w:rPr>
          <w:rFonts w:ascii="Tahoma" w:hAnsi="Tahoma" w:cs="Tahoma"/>
          <w:sz w:val="20"/>
          <w:szCs w:val="20"/>
        </w:rPr>
        <w:t>Enhanced dining areas</w:t>
      </w:r>
    </w:p>
    <w:p w:rsidR="009C0686" w:rsidRPr="00B8292B" w:rsidRDefault="0082124F" w:rsidP="00A4019B">
      <w:pPr>
        <w:numPr>
          <w:ilvl w:val="0"/>
          <w:numId w:val="3"/>
        </w:numPr>
        <w:spacing w:after="0"/>
        <w:ind w:left="1077" w:hanging="357"/>
        <w:rPr>
          <w:rFonts w:ascii="Tahoma" w:hAnsi="Tahoma" w:cs="Tahoma"/>
          <w:sz w:val="20"/>
          <w:szCs w:val="20"/>
        </w:rPr>
      </w:pPr>
      <w:r w:rsidRPr="00B8292B">
        <w:rPr>
          <w:rFonts w:ascii="Tahoma" w:hAnsi="Tahoma" w:cs="Tahoma"/>
          <w:sz w:val="20"/>
          <w:szCs w:val="20"/>
        </w:rPr>
        <w:t>Computer area with enhanced Wi-Fi. </w:t>
      </w:r>
    </w:p>
    <w:p w:rsidR="009C0686" w:rsidRPr="00B8292B" w:rsidRDefault="0082124F" w:rsidP="00A4019B">
      <w:pPr>
        <w:numPr>
          <w:ilvl w:val="0"/>
          <w:numId w:val="3"/>
        </w:numPr>
        <w:spacing w:after="0"/>
        <w:ind w:left="1077" w:hanging="357"/>
        <w:rPr>
          <w:rFonts w:ascii="Tahoma" w:hAnsi="Tahoma" w:cs="Tahoma"/>
          <w:sz w:val="20"/>
          <w:szCs w:val="20"/>
        </w:rPr>
      </w:pPr>
      <w:r w:rsidRPr="00B8292B">
        <w:rPr>
          <w:rFonts w:ascii="Tahoma" w:hAnsi="Tahoma" w:cs="Tahoma"/>
          <w:sz w:val="20"/>
          <w:szCs w:val="20"/>
        </w:rPr>
        <w:t>Communal TV viewing area</w:t>
      </w:r>
    </w:p>
    <w:p w:rsidR="009C0686" w:rsidRPr="00B8292B" w:rsidRDefault="0082124F" w:rsidP="00A4019B">
      <w:pPr>
        <w:numPr>
          <w:ilvl w:val="0"/>
          <w:numId w:val="3"/>
        </w:numPr>
        <w:spacing w:after="0"/>
        <w:ind w:left="1077" w:hanging="357"/>
        <w:rPr>
          <w:rFonts w:ascii="Tahoma" w:hAnsi="Tahoma" w:cs="Tahoma"/>
          <w:sz w:val="20"/>
          <w:szCs w:val="20"/>
        </w:rPr>
      </w:pPr>
      <w:r w:rsidRPr="00B8292B">
        <w:rPr>
          <w:rFonts w:ascii="Tahoma" w:hAnsi="Tahoma" w:cs="Tahoma"/>
          <w:sz w:val="20"/>
          <w:szCs w:val="20"/>
        </w:rPr>
        <w:t>Laundry facilities</w:t>
      </w:r>
    </w:p>
    <w:p w:rsidR="009C0686" w:rsidRPr="00B8292B" w:rsidRDefault="0082124F" w:rsidP="00A4019B">
      <w:pPr>
        <w:numPr>
          <w:ilvl w:val="0"/>
          <w:numId w:val="3"/>
        </w:numPr>
        <w:spacing w:after="0"/>
        <w:ind w:left="1077" w:hanging="357"/>
        <w:rPr>
          <w:rFonts w:ascii="Tahoma" w:hAnsi="Tahoma" w:cs="Tahoma"/>
          <w:sz w:val="20"/>
          <w:szCs w:val="20"/>
        </w:rPr>
      </w:pPr>
      <w:r w:rsidRPr="00B8292B">
        <w:rPr>
          <w:rFonts w:ascii="Tahoma" w:hAnsi="Tahoma" w:cs="Tahoma"/>
          <w:sz w:val="20"/>
          <w:szCs w:val="20"/>
        </w:rPr>
        <w:t>Limited cooking facilities for families to make coffee or prepare children’s food.</w:t>
      </w:r>
    </w:p>
    <w:p w:rsidR="009C0686" w:rsidRPr="00B8292B" w:rsidRDefault="0082124F" w:rsidP="00A4019B">
      <w:pPr>
        <w:ind w:left="720"/>
        <w:rPr>
          <w:rFonts w:ascii="Tahoma" w:hAnsi="Tahoma" w:cs="Tahoma"/>
          <w:sz w:val="20"/>
          <w:szCs w:val="20"/>
        </w:rPr>
      </w:pPr>
      <w:r w:rsidRPr="00B8292B">
        <w:rPr>
          <w:rFonts w:ascii="Tahoma" w:hAnsi="Tahoma" w:cs="Tahoma"/>
          <w:sz w:val="20"/>
          <w:szCs w:val="20"/>
        </w:rPr>
        <w:t>The existing kitchen is also being upgraded and a new menu will be provided when complete.</w:t>
      </w:r>
    </w:p>
    <w:p w:rsidR="009C0686" w:rsidRDefault="0082124F" w:rsidP="00A4019B">
      <w:pPr>
        <w:ind w:left="720"/>
        <w:rPr>
          <w:rFonts w:ascii="Tahoma" w:hAnsi="Tahoma" w:cs="Tahoma"/>
          <w:sz w:val="20"/>
          <w:szCs w:val="20"/>
        </w:rPr>
      </w:pPr>
      <w:r w:rsidRPr="00B8292B">
        <w:rPr>
          <w:rFonts w:ascii="Tahoma" w:hAnsi="Tahoma" w:cs="Tahoma"/>
          <w:sz w:val="20"/>
          <w:szCs w:val="20"/>
        </w:rPr>
        <w:t>The future management of the HUB is currently under consideration and in the meantime it is being managed by the existing hotel staff.  There is no charge for accommodation at the moment.</w:t>
      </w:r>
    </w:p>
    <w:p w:rsidR="00B8292B" w:rsidRPr="00B8292B" w:rsidRDefault="00B8292B" w:rsidP="00A4019B">
      <w:pPr>
        <w:ind w:left="720"/>
        <w:rPr>
          <w:rFonts w:ascii="Tahoma" w:hAnsi="Tahoma" w:cs="Tahoma"/>
          <w:sz w:val="20"/>
          <w:szCs w:val="20"/>
        </w:rPr>
      </w:pPr>
    </w:p>
    <w:p w:rsidR="00B8292B" w:rsidRDefault="0082124F" w:rsidP="00A4019B">
      <w:pPr>
        <w:pStyle w:val="Heading3"/>
        <w:ind w:hanging="567"/>
        <w:rPr>
          <w:rFonts w:ascii="Times New Roman" w:hAnsi="Times New Roman" w:cs="Times New Roman"/>
          <w:b/>
          <w:sz w:val="24"/>
          <w:szCs w:val="24"/>
        </w:rPr>
      </w:pPr>
      <w:r w:rsidRPr="00A4019B">
        <w:rPr>
          <w:rFonts w:ascii="Times New Roman" w:hAnsi="Times New Roman" w:cs="Times New Roman"/>
          <w:b/>
          <w:sz w:val="24"/>
          <w:szCs w:val="24"/>
        </w:rPr>
        <w:t xml:space="preserve">Q9/0318 </w:t>
      </w:r>
      <w:r w:rsidR="00A4019B">
        <w:rPr>
          <w:rFonts w:ascii="Times New Roman" w:hAnsi="Times New Roman" w:cs="Times New Roman"/>
          <w:b/>
          <w:sz w:val="24"/>
          <w:szCs w:val="24"/>
        </w:rPr>
        <w:tab/>
      </w:r>
      <w:r w:rsidR="00B8292B" w:rsidRPr="00B8292B">
        <w:rPr>
          <w:rFonts w:ascii="Times New Roman" w:hAnsi="Times New Roman" w:cs="Times New Roman"/>
          <w:b/>
          <w:sz w:val="24"/>
          <w:szCs w:val="24"/>
          <w:u w:val="single"/>
        </w:rPr>
        <w:t>HAP PAYMENTS</w:t>
      </w:r>
      <w:r w:rsidR="00B8292B">
        <w:rPr>
          <w:rFonts w:ascii="Times New Roman" w:hAnsi="Times New Roman" w:cs="Times New Roman"/>
          <w:b/>
          <w:sz w:val="24"/>
          <w:szCs w:val="24"/>
        </w:rPr>
        <w:t xml:space="preserve"> </w:t>
      </w:r>
    </w:p>
    <w:p w:rsidR="009C0686" w:rsidRPr="00A4019B" w:rsidRDefault="00B8292B" w:rsidP="00A4019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CA3D38">
        <w:rPr>
          <w:rFonts w:ascii="Times New Roman" w:hAnsi="Times New Roman" w:cs="Times New Roman"/>
          <w:b/>
          <w:sz w:val="24"/>
          <w:szCs w:val="24"/>
        </w:rPr>
        <w:t>QUESTION:</w:t>
      </w:r>
      <w:r w:rsidR="00A4019B" w:rsidRPr="00A4019B">
        <w:t xml:space="preserve"> </w:t>
      </w:r>
      <w:r w:rsidR="00A4019B" w:rsidRPr="00A4019B">
        <w:rPr>
          <w:rFonts w:ascii="Times New Roman" w:hAnsi="Times New Roman" w:cs="Times New Roman"/>
          <w:b/>
          <w:sz w:val="24"/>
          <w:szCs w:val="24"/>
        </w:rPr>
        <w:t>Councillor M. Johansson</w:t>
      </w:r>
    </w:p>
    <w:p w:rsidR="009C0686" w:rsidRPr="0082124F" w:rsidRDefault="0082124F" w:rsidP="00A4019B">
      <w:pPr>
        <w:ind w:left="720"/>
        <w:rPr>
          <w:rFonts w:ascii="Times New Roman" w:hAnsi="Times New Roman" w:cs="Times New Roman"/>
          <w:sz w:val="24"/>
          <w:szCs w:val="24"/>
        </w:rPr>
      </w:pPr>
      <w:r w:rsidRPr="0082124F">
        <w:rPr>
          <w:rFonts w:ascii="Times New Roman" w:hAnsi="Times New Roman" w:cs="Times New Roman"/>
          <w:sz w:val="24"/>
          <w:szCs w:val="24"/>
        </w:rPr>
        <w:t>To ask the Chief Executive to outline the average monthly rent for non-homeless HAP tenancies in SDCC, and in addition to provide the average monthly rent for homeless HAP tenancies?</w:t>
      </w:r>
    </w:p>
    <w:p w:rsidR="009C0686" w:rsidRPr="0082124F" w:rsidRDefault="0082124F" w:rsidP="00A4019B">
      <w:pPr>
        <w:ind w:left="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Pr="00B8292B" w:rsidRDefault="0082124F" w:rsidP="00A4019B">
      <w:pPr>
        <w:ind w:left="720"/>
        <w:rPr>
          <w:rFonts w:ascii="Tahoma" w:hAnsi="Tahoma" w:cs="Tahoma"/>
          <w:sz w:val="20"/>
          <w:szCs w:val="20"/>
        </w:rPr>
      </w:pPr>
      <w:r w:rsidRPr="00B8292B">
        <w:rPr>
          <w:rFonts w:ascii="Tahoma" w:hAnsi="Tahoma" w:cs="Tahoma"/>
          <w:sz w:val="20"/>
          <w:szCs w:val="20"/>
        </w:rPr>
        <w:t>The Housing Assistance Payment (HAP) is a form of social housing support for people who have a long term housing need in accommodation that is of the applicants choosing.  HAP Shared Services Centre is run by Limerick City and County Council on behalf of the 31 local authorities across the country.   The Housing Assistance Payment is paid directly to the landlord.  Tenants are charged the differential rent set by South Dublin Council.  Rates are set by the Department of Housing, Planning and Local Government.  Some tenants find properties which are over the HAP payment and choose to pay a 'top up' to the landlord.</w:t>
      </w:r>
    </w:p>
    <w:p w:rsidR="009C0686" w:rsidRPr="00B8292B" w:rsidRDefault="0082124F" w:rsidP="00A4019B">
      <w:pPr>
        <w:ind w:left="720"/>
        <w:rPr>
          <w:rFonts w:ascii="Tahoma" w:hAnsi="Tahoma" w:cs="Tahoma"/>
          <w:sz w:val="20"/>
          <w:szCs w:val="20"/>
        </w:rPr>
      </w:pPr>
      <w:r w:rsidRPr="00B8292B">
        <w:rPr>
          <w:rFonts w:ascii="Tahoma" w:hAnsi="Tahoma" w:cs="Tahoma"/>
          <w:sz w:val="20"/>
          <w:szCs w:val="20"/>
        </w:rPr>
        <w:t>Housing Assistance Payment Rates for this local authority are as follows:</w:t>
      </w:r>
    </w:p>
    <w:p w:rsidR="009C0686" w:rsidRPr="00B8292B" w:rsidRDefault="0082124F" w:rsidP="00A4019B">
      <w:pPr>
        <w:ind w:left="720"/>
        <w:rPr>
          <w:rFonts w:ascii="Tahoma" w:hAnsi="Tahoma" w:cs="Tahoma"/>
          <w:sz w:val="20"/>
          <w:szCs w:val="20"/>
        </w:rPr>
      </w:pPr>
      <w:r w:rsidRPr="00B8292B">
        <w:rPr>
          <w:rFonts w:ascii="Tahoma" w:hAnsi="Tahoma" w:cs="Tahoma"/>
          <w:sz w:val="20"/>
          <w:szCs w:val="20"/>
        </w:rPr>
        <w:t>1 adult in shared accommodation                            €430</w:t>
      </w:r>
    </w:p>
    <w:p w:rsidR="009C0686" w:rsidRPr="00B8292B" w:rsidRDefault="0082124F" w:rsidP="00A4019B">
      <w:pPr>
        <w:ind w:left="720"/>
        <w:rPr>
          <w:rFonts w:ascii="Tahoma" w:hAnsi="Tahoma" w:cs="Tahoma"/>
          <w:sz w:val="20"/>
          <w:szCs w:val="20"/>
        </w:rPr>
      </w:pPr>
      <w:r w:rsidRPr="00B8292B">
        <w:rPr>
          <w:rFonts w:ascii="Tahoma" w:hAnsi="Tahoma" w:cs="Tahoma"/>
          <w:sz w:val="20"/>
          <w:szCs w:val="20"/>
        </w:rPr>
        <w:t>Couple in shared accommodation                            €500</w:t>
      </w:r>
    </w:p>
    <w:p w:rsidR="009C0686" w:rsidRPr="00B8292B" w:rsidRDefault="0082124F" w:rsidP="00A4019B">
      <w:pPr>
        <w:ind w:left="720"/>
        <w:rPr>
          <w:rFonts w:ascii="Tahoma" w:hAnsi="Tahoma" w:cs="Tahoma"/>
          <w:sz w:val="20"/>
          <w:szCs w:val="20"/>
        </w:rPr>
      </w:pPr>
      <w:r w:rsidRPr="00B8292B">
        <w:rPr>
          <w:rFonts w:ascii="Tahoma" w:hAnsi="Tahoma" w:cs="Tahoma"/>
          <w:sz w:val="20"/>
          <w:szCs w:val="20"/>
        </w:rPr>
        <w:t>1 adult                                                                  €660</w:t>
      </w:r>
    </w:p>
    <w:p w:rsidR="009C0686" w:rsidRPr="00B8292B" w:rsidRDefault="0082124F" w:rsidP="00A4019B">
      <w:pPr>
        <w:ind w:left="720"/>
        <w:rPr>
          <w:rFonts w:ascii="Tahoma" w:hAnsi="Tahoma" w:cs="Tahoma"/>
          <w:sz w:val="20"/>
          <w:szCs w:val="20"/>
        </w:rPr>
      </w:pPr>
      <w:r w:rsidRPr="00B8292B">
        <w:rPr>
          <w:rFonts w:ascii="Tahoma" w:hAnsi="Tahoma" w:cs="Tahoma"/>
          <w:sz w:val="20"/>
          <w:szCs w:val="20"/>
        </w:rPr>
        <w:t>Couple                                                                  €900</w:t>
      </w:r>
    </w:p>
    <w:p w:rsidR="009C0686" w:rsidRPr="00B8292B" w:rsidRDefault="0082124F" w:rsidP="00A4019B">
      <w:pPr>
        <w:ind w:left="720"/>
        <w:rPr>
          <w:rFonts w:ascii="Tahoma" w:hAnsi="Tahoma" w:cs="Tahoma"/>
          <w:sz w:val="20"/>
          <w:szCs w:val="20"/>
        </w:rPr>
      </w:pPr>
      <w:r w:rsidRPr="00B8292B">
        <w:rPr>
          <w:rFonts w:ascii="Tahoma" w:hAnsi="Tahoma" w:cs="Tahoma"/>
          <w:sz w:val="20"/>
          <w:szCs w:val="20"/>
        </w:rPr>
        <w:t>Couple or 1 adult with child                                   €1250</w:t>
      </w:r>
    </w:p>
    <w:p w:rsidR="009C0686" w:rsidRPr="00B8292B" w:rsidRDefault="0082124F" w:rsidP="00A4019B">
      <w:pPr>
        <w:ind w:left="720"/>
        <w:rPr>
          <w:rFonts w:ascii="Tahoma" w:hAnsi="Tahoma" w:cs="Tahoma"/>
          <w:sz w:val="20"/>
          <w:szCs w:val="20"/>
        </w:rPr>
      </w:pPr>
      <w:r w:rsidRPr="00B8292B">
        <w:rPr>
          <w:rFonts w:ascii="Tahoma" w:hAnsi="Tahoma" w:cs="Tahoma"/>
          <w:sz w:val="20"/>
          <w:szCs w:val="20"/>
        </w:rPr>
        <w:t>Couple or 1 adult with 2 children                            €1275</w:t>
      </w:r>
    </w:p>
    <w:p w:rsidR="009C0686" w:rsidRPr="00B8292B" w:rsidRDefault="0082124F" w:rsidP="00A4019B">
      <w:pPr>
        <w:ind w:left="720"/>
        <w:rPr>
          <w:rFonts w:ascii="Tahoma" w:hAnsi="Tahoma" w:cs="Tahoma"/>
          <w:sz w:val="20"/>
          <w:szCs w:val="20"/>
        </w:rPr>
      </w:pPr>
      <w:r w:rsidRPr="00B8292B">
        <w:rPr>
          <w:rFonts w:ascii="Tahoma" w:hAnsi="Tahoma" w:cs="Tahoma"/>
          <w:sz w:val="20"/>
          <w:szCs w:val="20"/>
        </w:rPr>
        <w:t>Couple or 1 adult with 3 children                            €1,300</w:t>
      </w:r>
    </w:p>
    <w:p w:rsidR="009C0686" w:rsidRPr="00B8292B" w:rsidRDefault="0082124F" w:rsidP="00A4019B">
      <w:pPr>
        <w:ind w:left="720"/>
        <w:rPr>
          <w:rFonts w:ascii="Tahoma" w:hAnsi="Tahoma" w:cs="Tahoma"/>
          <w:sz w:val="20"/>
          <w:szCs w:val="20"/>
        </w:rPr>
      </w:pPr>
      <w:r w:rsidRPr="00B8292B">
        <w:rPr>
          <w:rFonts w:ascii="Tahoma" w:hAnsi="Tahoma" w:cs="Tahoma"/>
          <w:sz w:val="20"/>
          <w:szCs w:val="20"/>
        </w:rPr>
        <w:t>There is discretion to provide additional payments on top of the above rates to those who are homeless or at grea</w:t>
      </w:r>
      <w:r w:rsidR="00B8292B">
        <w:rPr>
          <w:rFonts w:ascii="Tahoma" w:hAnsi="Tahoma" w:cs="Tahoma"/>
          <w:sz w:val="20"/>
          <w:szCs w:val="20"/>
        </w:rPr>
        <w:t>t risk of </w:t>
      </w:r>
      <w:r w:rsidRPr="00B8292B">
        <w:rPr>
          <w:rFonts w:ascii="Tahoma" w:hAnsi="Tahoma" w:cs="Tahoma"/>
          <w:sz w:val="20"/>
          <w:szCs w:val="20"/>
        </w:rPr>
        <w:t xml:space="preserve">finding them homeless and this is </w:t>
      </w:r>
      <w:r w:rsidR="00B8292B" w:rsidRPr="00B8292B">
        <w:rPr>
          <w:rFonts w:ascii="Tahoma" w:hAnsi="Tahoma" w:cs="Tahoma"/>
          <w:sz w:val="20"/>
          <w:szCs w:val="20"/>
        </w:rPr>
        <w:t>adjudicated</w:t>
      </w:r>
      <w:r w:rsidRPr="00B8292B">
        <w:rPr>
          <w:rFonts w:ascii="Tahoma" w:hAnsi="Tahoma" w:cs="Tahoma"/>
          <w:sz w:val="20"/>
          <w:szCs w:val="20"/>
        </w:rPr>
        <w:t xml:space="preserve"> on a case by case basis.</w:t>
      </w:r>
    </w:p>
    <w:p w:rsidR="009C0686" w:rsidRDefault="0082124F" w:rsidP="00A4019B">
      <w:pPr>
        <w:ind w:left="720"/>
        <w:rPr>
          <w:rStyle w:val="Hyperlink"/>
          <w:rFonts w:ascii="Tahoma" w:hAnsi="Tahoma" w:cs="Tahoma"/>
          <w:sz w:val="20"/>
          <w:szCs w:val="20"/>
        </w:rPr>
      </w:pPr>
      <w:r w:rsidRPr="00B8292B">
        <w:rPr>
          <w:rFonts w:ascii="Tahoma" w:hAnsi="Tahoma" w:cs="Tahoma"/>
          <w:sz w:val="20"/>
          <w:szCs w:val="20"/>
        </w:rPr>
        <w:t>Rents vary throughout the County depending on location, size, type etc.  Details of average rents throughout the County are available on the Council Website through the Local Community Development Committees 'Local Community and Economic Monitor' which is updated on a regular basis. This can be accessed at:  </w:t>
      </w:r>
      <w:hyperlink r:id="rId37" w:history="1">
        <w:r w:rsidRPr="00B8292B">
          <w:rPr>
            <w:rStyle w:val="Hyperlink"/>
            <w:rFonts w:ascii="Tahoma" w:hAnsi="Tahoma" w:cs="Tahoma"/>
            <w:sz w:val="20"/>
            <w:szCs w:val="20"/>
          </w:rPr>
          <w:t>http://www.sdublincoco.ie/index.aspx?pageid=6429</w:t>
        </w:r>
      </w:hyperlink>
    </w:p>
    <w:p w:rsidR="00B8292B" w:rsidRPr="00B8292B" w:rsidRDefault="00B8292B" w:rsidP="00A4019B">
      <w:pPr>
        <w:ind w:left="720"/>
        <w:rPr>
          <w:rFonts w:ascii="Tahoma" w:hAnsi="Tahoma" w:cs="Tahoma"/>
          <w:sz w:val="20"/>
          <w:szCs w:val="20"/>
        </w:rPr>
      </w:pPr>
    </w:p>
    <w:p w:rsidR="00B8292B" w:rsidRDefault="0082124F" w:rsidP="00A4019B">
      <w:pPr>
        <w:pStyle w:val="Heading3"/>
        <w:ind w:hanging="567"/>
        <w:rPr>
          <w:rFonts w:ascii="Times New Roman" w:hAnsi="Times New Roman" w:cs="Times New Roman"/>
          <w:b/>
          <w:sz w:val="24"/>
          <w:szCs w:val="24"/>
        </w:rPr>
      </w:pPr>
      <w:r w:rsidRPr="00A4019B">
        <w:rPr>
          <w:rFonts w:ascii="Times New Roman" w:hAnsi="Times New Roman" w:cs="Times New Roman"/>
          <w:b/>
          <w:sz w:val="24"/>
          <w:szCs w:val="24"/>
        </w:rPr>
        <w:t xml:space="preserve">Q10/0318 </w:t>
      </w:r>
      <w:r w:rsidR="00A4019B">
        <w:rPr>
          <w:rFonts w:ascii="Times New Roman" w:hAnsi="Times New Roman" w:cs="Times New Roman"/>
          <w:b/>
          <w:sz w:val="24"/>
          <w:szCs w:val="24"/>
        </w:rPr>
        <w:tab/>
      </w:r>
      <w:r w:rsidR="00B8292B" w:rsidRPr="00B8292B">
        <w:rPr>
          <w:rFonts w:ascii="Times New Roman" w:hAnsi="Times New Roman" w:cs="Times New Roman"/>
          <w:b/>
          <w:sz w:val="24"/>
          <w:szCs w:val="24"/>
          <w:u w:val="single"/>
        </w:rPr>
        <w:t>GRAND CANAL GREENWAY</w:t>
      </w:r>
      <w:r w:rsidR="00B8292B">
        <w:rPr>
          <w:rFonts w:ascii="Times New Roman" w:hAnsi="Times New Roman" w:cs="Times New Roman"/>
          <w:b/>
          <w:sz w:val="24"/>
          <w:szCs w:val="24"/>
        </w:rPr>
        <w:t xml:space="preserve"> </w:t>
      </w:r>
    </w:p>
    <w:p w:rsidR="009C0686" w:rsidRPr="0082124F" w:rsidRDefault="00B8292B" w:rsidP="00A4019B">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CA3D38">
        <w:rPr>
          <w:rFonts w:ascii="Times New Roman" w:hAnsi="Times New Roman" w:cs="Times New Roman"/>
          <w:b/>
          <w:sz w:val="24"/>
          <w:szCs w:val="24"/>
        </w:rPr>
        <w:t>QUESTION:</w:t>
      </w:r>
      <w:r w:rsidR="00A4019B" w:rsidRPr="00A4019B">
        <w:t xml:space="preserve"> </w:t>
      </w:r>
      <w:r w:rsidR="00A4019B" w:rsidRPr="00A4019B">
        <w:rPr>
          <w:rFonts w:ascii="Times New Roman" w:hAnsi="Times New Roman" w:cs="Times New Roman"/>
          <w:b/>
          <w:sz w:val="24"/>
          <w:szCs w:val="24"/>
        </w:rPr>
        <w:t>Councillor M. Johansson</w:t>
      </w:r>
    </w:p>
    <w:p w:rsidR="009C0686" w:rsidRDefault="0082124F" w:rsidP="00846B36">
      <w:pPr>
        <w:ind w:left="720"/>
        <w:rPr>
          <w:rFonts w:ascii="Times New Roman" w:hAnsi="Times New Roman" w:cs="Times New Roman"/>
          <w:sz w:val="24"/>
          <w:szCs w:val="24"/>
        </w:rPr>
      </w:pPr>
      <w:r w:rsidRPr="0082124F">
        <w:rPr>
          <w:rFonts w:ascii="Times New Roman" w:hAnsi="Times New Roman" w:cs="Times New Roman"/>
          <w:sz w:val="24"/>
          <w:szCs w:val="24"/>
        </w:rPr>
        <w:t>To ask the Chief Executive for an update on the status of the Grand Canal Greenway between Grange Castle &amp; Hazelhatch as outlined in the Development plan?</w:t>
      </w:r>
    </w:p>
    <w:p w:rsidR="00B8292B" w:rsidRPr="00B8292B" w:rsidRDefault="00B8292B" w:rsidP="00B8292B">
      <w:pPr>
        <w:pStyle w:val="NormalWeb"/>
      </w:pPr>
      <w:r>
        <w:rPr>
          <w:rStyle w:val="Strong"/>
        </w:rPr>
        <w:tab/>
      </w:r>
      <w:r w:rsidRPr="00B8292B">
        <w:rPr>
          <w:rStyle w:val="Strong"/>
        </w:rPr>
        <w:t>REPLY:</w:t>
      </w:r>
    </w:p>
    <w:p w:rsidR="00B8292B" w:rsidRPr="00B8292B" w:rsidRDefault="00B8292B" w:rsidP="00B8292B">
      <w:pPr>
        <w:pStyle w:val="NormalWeb"/>
        <w:rPr>
          <w:rFonts w:ascii="Tahoma" w:hAnsi="Tahoma" w:cs="Tahoma"/>
          <w:i/>
          <w:sz w:val="20"/>
          <w:szCs w:val="20"/>
        </w:rPr>
      </w:pPr>
      <w:r>
        <w:rPr>
          <w:rFonts w:ascii="Tahoma" w:hAnsi="Tahoma" w:cs="Tahoma"/>
          <w:i/>
          <w:sz w:val="20"/>
          <w:szCs w:val="20"/>
        </w:rPr>
        <w:tab/>
      </w:r>
      <w:r w:rsidRPr="00B8292B">
        <w:rPr>
          <w:rFonts w:ascii="Tahoma" w:hAnsi="Tahoma" w:cs="Tahoma"/>
          <w:i/>
          <w:sz w:val="20"/>
          <w:szCs w:val="20"/>
        </w:rPr>
        <w:t xml:space="preserve">The South Dublin County Development Plan 2016 – 2022 (the Development Plan) contains </w:t>
      </w:r>
      <w:r>
        <w:rPr>
          <w:rFonts w:ascii="Tahoma" w:hAnsi="Tahoma" w:cs="Tahoma"/>
          <w:i/>
          <w:sz w:val="20"/>
          <w:szCs w:val="20"/>
        </w:rPr>
        <w:tab/>
      </w:r>
      <w:r w:rsidRPr="00B8292B">
        <w:rPr>
          <w:rFonts w:ascii="Tahoma" w:hAnsi="Tahoma" w:cs="Tahoma"/>
          <w:i/>
          <w:sz w:val="20"/>
          <w:szCs w:val="20"/>
        </w:rPr>
        <w:t>“</w:t>
      </w:r>
      <w:r w:rsidRPr="00B8292B">
        <w:rPr>
          <w:rStyle w:val="Emphasis"/>
          <w:rFonts w:ascii="Tahoma" w:hAnsi="Tahoma" w:cs="Tahoma"/>
          <w:i w:val="0"/>
          <w:sz w:val="20"/>
          <w:szCs w:val="20"/>
        </w:rPr>
        <w:t>Heritage, Conservation and Landscapes (HCL) Policy 11 Grand Canal</w:t>
      </w:r>
      <w:r w:rsidRPr="00B8292B">
        <w:rPr>
          <w:rFonts w:ascii="Tahoma" w:hAnsi="Tahoma" w:cs="Tahoma"/>
          <w:i/>
          <w:sz w:val="20"/>
          <w:szCs w:val="20"/>
        </w:rPr>
        <w:t xml:space="preserve">” which seeks to </w:t>
      </w:r>
      <w:r>
        <w:rPr>
          <w:rFonts w:ascii="Tahoma" w:hAnsi="Tahoma" w:cs="Tahoma"/>
          <w:i/>
          <w:sz w:val="20"/>
          <w:szCs w:val="20"/>
        </w:rPr>
        <w:tab/>
      </w:r>
      <w:r w:rsidRPr="00B8292B">
        <w:rPr>
          <w:rFonts w:ascii="Tahoma" w:hAnsi="Tahoma" w:cs="Tahoma"/>
          <w:i/>
          <w:sz w:val="20"/>
          <w:szCs w:val="20"/>
        </w:rPr>
        <w:t>"</w:t>
      </w:r>
      <w:r w:rsidRPr="00B8292B">
        <w:rPr>
          <w:rStyle w:val="Emphasis"/>
          <w:rFonts w:ascii="Tahoma" w:hAnsi="Tahoma" w:cs="Tahoma"/>
          <w:i w:val="0"/>
          <w:sz w:val="20"/>
          <w:szCs w:val="20"/>
        </w:rPr>
        <w:t xml:space="preserve">promote the Grand Canal as a key component of the County’s Green Infrastructure network </w:t>
      </w:r>
      <w:r>
        <w:rPr>
          <w:rStyle w:val="Emphasis"/>
          <w:rFonts w:ascii="Tahoma" w:hAnsi="Tahoma" w:cs="Tahoma"/>
          <w:i w:val="0"/>
          <w:sz w:val="20"/>
          <w:szCs w:val="20"/>
        </w:rPr>
        <w:tab/>
      </w:r>
      <w:r w:rsidRPr="00B8292B">
        <w:rPr>
          <w:rStyle w:val="Emphasis"/>
          <w:rFonts w:ascii="Tahoma" w:hAnsi="Tahoma" w:cs="Tahoma"/>
          <w:i w:val="0"/>
          <w:sz w:val="20"/>
          <w:szCs w:val="20"/>
        </w:rPr>
        <w:t xml:space="preserve">and to protect and enhance the visual, recreational, environmental, ecological, industrial </w:t>
      </w:r>
      <w:r>
        <w:rPr>
          <w:rStyle w:val="Emphasis"/>
          <w:rFonts w:ascii="Tahoma" w:hAnsi="Tahoma" w:cs="Tahoma"/>
          <w:i w:val="0"/>
          <w:sz w:val="20"/>
          <w:szCs w:val="20"/>
        </w:rPr>
        <w:tab/>
      </w:r>
      <w:r w:rsidRPr="00B8292B">
        <w:rPr>
          <w:rStyle w:val="Emphasis"/>
          <w:rFonts w:ascii="Tahoma" w:hAnsi="Tahoma" w:cs="Tahoma"/>
          <w:i w:val="0"/>
          <w:sz w:val="20"/>
          <w:szCs w:val="20"/>
        </w:rPr>
        <w:t xml:space="preserve">heritage and amenity value of the Grand Canal (pNHA) and its towpaths, adjacent wetlands </w:t>
      </w:r>
      <w:r>
        <w:rPr>
          <w:rStyle w:val="Emphasis"/>
          <w:rFonts w:ascii="Tahoma" w:hAnsi="Tahoma" w:cs="Tahoma"/>
          <w:i w:val="0"/>
          <w:sz w:val="20"/>
          <w:szCs w:val="20"/>
        </w:rPr>
        <w:tab/>
      </w:r>
      <w:r w:rsidRPr="00B8292B">
        <w:rPr>
          <w:rStyle w:val="Emphasis"/>
          <w:rFonts w:ascii="Tahoma" w:hAnsi="Tahoma" w:cs="Tahoma"/>
          <w:i w:val="0"/>
          <w:sz w:val="20"/>
          <w:szCs w:val="20"/>
        </w:rPr>
        <w:t>and associated habitats</w:t>
      </w:r>
      <w:r w:rsidRPr="00B8292B">
        <w:rPr>
          <w:rFonts w:ascii="Tahoma" w:hAnsi="Tahoma" w:cs="Tahoma"/>
          <w:i/>
          <w:sz w:val="20"/>
          <w:szCs w:val="20"/>
        </w:rPr>
        <w:t xml:space="preserve">". Objective HCL11 Objective 1 of the Development Plan to seek an </w:t>
      </w:r>
      <w:r>
        <w:rPr>
          <w:rFonts w:ascii="Tahoma" w:hAnsi="Tahoma" w:cs="Tahoma"/>
          <w:i/>
          <w:sz w:val="20"/>
          <w:szCs w:val="20"/>
        </w:rPr>
        <w:tab/>
      </w:r>
      <w:r w:rsidRPr="00B8292B">
        <w:rPr>
          <w:rFonts w:ascii="Tahoma" w:hAnsi="Tahoma" w:cs="Tahoma"/>
          <w:i/>
          <w:sz w:val="20"/>
          <w:szCs w:val="20"/>
        </w:rPr>
        <w:t>“</w:t>
      </w:r>
      <w:r w:rsidRPr="00B8292B">
        <w:rPr>
          <w:rStyle w:val="Emphasis"/>
          <w:rFonts w:ascii="Tahoma" w:hAnsi="Tahoma" w:cs="Tahoma"/>
          <w:i w:val="0"/>
          <w:sz w:val="20"/>
          <w:szCs w:val="20"/>
        </w:rPr>
        <w:t xml:space="preserve">extension of the Grand Canal Way Green Route from the 12th Lock to Hazelhatch in </w:t>
      </w:r>
      <w:r>
        <w:rPr>
          <w:rStyle w:val="Emphasis"/>
          <w:rFonts w:ascii="Tahoma" w:hAnsi="Tahoma" w:cs="Tahoma"/>
          <w:i w:val="0"/>
          <w:sz w:val="20"/>
          <w:szCs w:val="20"/>
        </w:rPr>
        <w:tab/>
      </w:r>
      <w:r w:rsidRPr="00B8292B">
        <w:rPr>
          <w:rStyle w:val="Emphasis"/>
          <w:rFonts w:ascii="Tahoma" w:hAnsi="Tahoma" w:cs="Tahoma"/>
          <w:i w:val="0"/>
          <w:sz w:val="20"/>
          <w:szCs w:val="20"/>
        </w:rPr>
        <w:t>partnership with Waterways Ireland and Kildare County Council”</w:t>
      </w:r>
      <w:r w:rsidRPr="00B8292B">
        <w:rPr>
          <w:rFonts w:ascii="Tahoma" w:hAnsi="Tahoma" w:cs="Tahoma"/>
          <w:i/>
          <w:sz w:val="20"/>
          <w:szCs w:val="20"/>
        </w:rPr>
        <w:t>.</w:t>
      </w:r>
    </w:p>
    <w:p w:rsidR="00B8292B" w:rsidRPr="00B8292B" w:rsidRDefault="00B8292B" w:rsidP="00B8292B">
      <w:pPr>
        <w:pStyle w:val="NormalWeb"/>
        <w:rPr>
          <w:rFonts w:ascii="Tahoma" w:hAnsi="Tahoma" w:cs="Tahoma"/>
          <w:sz w:val="20"/>
          <w:szCs w:val="20"/>
        </w:rPr>
      </w:pPr>
      <w:r>
        <w:rPr>
          <w:rFonts w:ascii="Tahoma" w:hAnsi="Tahoma" w:cs="Tahoma"/>
          <w:sz w:val="20"/>
          <w:szCs w:val="20"/>
        </w:rPr>
        <w:tab/>
      </w:r>
      <w:r w:rsidRPr="00B8292B">
        <w:rPr>
          <w:rFonts w:ascii="Tahoma" w:hAnsi="Tahoma" w:cs="Tahoma"/>
          <w:sz w:val="20"/>
          <w:szCs w:val="20"/>
        </w:rPr>
        <w:t xml:space="preserve">On 16 March 2018, Waterways Ireland are convening a meeting with staff from Offlay, </w:t>
      </w:r>
      <w:r>
        <w:rPr>
          <w:rFonts w:ascii="Tahoma" w:hAnsi="Tahoma" w:cs="Tahoma"/>
          <w:sz w:val="20"/>
          <w:szCs w:val="20"/>
        </w:rPr>
        <w:tab/>
      </w:r>
      <w:r w:rsidRPr="00B8292B">
        <w:rPr>
          <w:rFonts w:ascii="Tahoma" w:hAnsi="Tahoma" w:cs="Tahoma"/>
          <w:sz w:val="20"/>
          <w:szCs w:val="20"/>
        </w:rPr>
        <w:t xml:space="preserve">Kildare and South Dublin County Councils to discuss the strategic design, planning, funding </w:t>
      </w:r>
      <w:r>
        <w:rPr>
          <w:rFonts w:ascii="Tahoma" w:hAnsi="Tahoma" w:cs="Tahoma"/>
          <w:sz w:val="20"/>
          <w:szCs w:val="20"/>
        </w:rPr>
        <w:tab/>
      </w:r>
      <w:r w:rsidRPr="00B8292B">
        <w:rPr>
          <w:rFonts w:ascii="Tahoma" w:hAnsi="Tahoma" w:cs="Tahoma"/>
          <w:sz w:val="20"/>
          <w:szCs w:val="20"/>
        </w:rPr>
        <w:t xml:space="preserve">of a multiuse pathway (pedestrian/cycle track) along the full 158 km length of the Grand </w:t>
      </w:r>
      <w:r>
        <w:rPr>
          <w:rFonts w:ascii="Tahoma" w:hAnsi="Tahoma" w:cs="Tahoma"/>
          <w:sz w:val="20"/>
          <w:szCs w:val="20"/>
        </w:rPr>
        <w:tab/>
      </w:r>
      <w:r w:rsidRPr="00B8292B">
        <w:rPr>
          <w:rFonts w:ascii="Tahoma" w:hAnsi="Tahoma" w:cs="Tahoma"/>
          <w:sz w:val="20"/>
          <w:szCs w:val="20"/>
        </w:rPr>
        <w:t xml:space="preserve">Canal from Dublin to the River Shannon. There is the potential to deliver the Grand Canal </w:t>
      </w:r>
      <w:r>
        <w:rPr>
          <w:rFonts w:ascii="Tahoma" w:hAnsi="Tahoma" w:cs="Tahoma"/>
          <w:sz w:val="20"/>
          <w:szCs w:val="20"/>
        </w:rPr>
        <w:tab/>
      </w:r>
      <w:r w:rsidRPr="00B8292B">
        <w:rPr>
          <w:rFonts w:ascii="Tahoma" w:hAnsi="Tahoma" w:cs="Tahoma"/>
          <w:sz w:val="20"/>
          <w:szCs w:val="20"/>
        </w:rPr>
        <w:t xml:space="preserve">Greenway between Grange Castle &amp; Hazelhatch as part of this initiative. Council will be </w:t>
      </w:r>
      <w:r>
        <w:rPr>
          <w:rFonts w:ascii="Tahoma" w:hAnsi="Tahoma" w:cs="Tahoma"/>
          <w:sz w:val="20"/>
          <w:szCs w:val="20"/>
        </w:rPr>
        <w:tab/>
      </w:r>
      <w:r w:rsidRPr="00B8292B">
        <w:rPr>
          <w:rFonts w:ascii="Tahoma" w:hAnsi="Tahoma" w:cs="Tahoma"/>
          <w:sz w:val="20"/>
          <w:szCs w:val="20"/>
        </w:rPr>
        <w:t>provided with an update of this meeting in due course.</w:t>
      </w:r>
    </w:p>
    <w:p w:rsidR="00B8292B" w:rsidRPr="00B8292B" w:rsidRDefault="00B8292B" w:rsidP="00B8292B">
      <w:pPr>
        <w:pStyle w:val="NormalWeb"/>
        <w:rPr>
          <w:rFonts w:ascii="Verdana" w:hAnsi="Verdana"/>
        </w:rPr>
      </w:pPr>
    </w:p>
    <w:p w:rsidR="00B8292B" w:rsidRDefault="0082124F" w:rsidP="00846B36">
      <w:pPr>
        <w:pStyle w:val="Heading3"/>
        <w:ind w:hanging="567"/>
        <w:rPr>
          <w:rFonts w:ascii="Times New Roman" w:hAnsi="Times New Roman" w:cs="Times New Roman"/>
          <w:b/>
          <w:sz w:val="24"/>
          <w:szCs w:val="24"/>
        </w:rPr>
      </w:pPr>
      <w:r w:rsidRPr="00846B36">
        <w:rPr>
          <w:rFonts w:ascii="Times New Roman" w:hAnsi="Times New Roman" w:cs="Times New Roman"/>
          <w:b/>
          <w:sz w:val="24"/>
          <w:szCs w:val="24"/>
        </w:rPr>
        <w:t xml:space="preserve">Q11/0318 </w:t>
      </w:r>
      <w:r w:rsidR="00846B36">
        <w:rPr>
          <w:rFonts w:ascii="Times New Roman" w:hAnsi="Times New Roman" w:cs="Times New Roman"/>
          <w:b/>
          <w:sz w:val="24"/>
          <w:szCs w:val="24"/>
        </w:rPr>
        <w:tab/>
      </w:r>
      <w:r w:rsidR="00DC3031" w:rsidRPr="00DC3031">
        <w:rPr>
          <w:rFonts w:ascii="Times New Roman" w:hAnsi="Times New Roman" w:cs="Times New Roman"/>
          <w:b/>
          <w:sz w:val="24"/>
          <w:szCs w:val="24"/>
          <w:u w:val="single"/>
        </w:rPr>
        <w:t>DOGPOUND</w:t>
      </w:r>
    </w:p>
    <w:p w:rsidR="009C0686" w:rsidRPr="0082124F" w:rsidRDefault="00B8292B" w:rsidP="00846B36">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CA3D38">
        <w:rPr>
          <w:rFonts w:ascii="Times New Roman" w:hAnsi="Times New Roman" w:cs="Times New Roman"/>
          <w:b/>
          <w:sz w:val="24"/>
          <w:szCs w:val="24"/>
        </w:rPr>
        <w:t>QUESTION:</w:t>
      </w:r>
      <w:r w:rsidR="00A4019B" w:rsidRPr="00A4019B">
        <w:t xml:space="preserve"> </w:t>
      </w:r>
      <w:r w:rsidR="00846B36" w:rsidRPr="00846B36">
        <w:rPr>
          <w:rFonts w:ascii="Times New Roman" w:hAnsi="Times New Roman" w:cs="Times New Roman"/>
          <w:b/>
          <w:sz w:val="24"/>
          <w:szCs w:val="24"/>
        </w:rPr>
        <w:t>Councillor D. Looney</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sz w:val="24"/>
          <w:szCs w:val="24"/>
        </w:rPr>
        <w:t>To ask the Chief Executive for a report on the Council’s contract with Ashton Dog Pound; to ask if SDCC has received reports from members of the public concerned with the pound in recent months; to ask if SDCC ensure that the pound scan for microchips; to ask if SDCC carry out inspections of both the facilities and the animals impounded; and to ask if the Chief Executive is satisfied that the provisions under S.I. No. 306/1985 - Pounds Regulations, 1985 are met. </w:t>
      </w:r>
    </w:p>
    <w:p w:rsidR="009C0686" w:rsidRPr="0082124F" w:rsidRDefault="0082124F" w:rsidP="00846B36">
      <w:pPr>
        <w:ind w:firstLine="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Section 15 of the Control of Dogs Act 1986, as amended, outlines the duties of a local authority with Section 15 (2) providing for the establishment and maintenance of "one or more shelters for dogs seized, accepted or detained under any of the provisions of this Act" and authorises the local authority to "enter into arrangements with any person for the provision and maintenance of such shelters and for the exercise by such person of the functions of the local authority under this Act, in respect of the acceptance, detention, disposal and destruction of stray and unwanted dogs".</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Accordingly, in advance of expiry of the existing contract for such services,  on 27</w:t>
      </w:r>
      <w:r w:rsidRPr="00DC3031">
        <w:rPr>
          <w:rFonts w:ascii="Tahoma" w:hAnsi="Tahoma" w:cs="Tahoma"/>
          <w:sz w:val="20"/>
          <w:szCs w:val="20"/>
          <w:vertAlign w:val="superscript"/>
        </w:rPr>
        <w:t>th</w:t>
      </w:r>
      <w:r w:rsidRPr="00DC3031">
        <w:rPr>
          <w:rFonts w:ascii="Tahoma" w:hAnsi="Tahoma" w:cs="Tahoma"/>
          <w:sz w:val="20"/>
          <w:szCs w:val="20"/>
        </w:rPr>
        <w:t xml:space="preserve"> March 2017 South Dublin County Council, Fingal County Council and Dublin City Council jointly invited tenders for the provision of a dog pound service for South Dublin County Council and a dog warden and dog pound service for Fingal County Council and Dublin City Council. </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One tender was received, this tender was from Ashton Dog Pound.</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Following assessment of the tender submission, which included inspections by the South Dublin County Council and Dublin City Council Veterinary Inspectors to confirm the adequacy of the facilities from a welfare perspective, the Local Authorities were satisfied that Ashton Dog Pound was able to provide the service and the contract was awarded accordingly. The contract came into effect on 1st September 2017.</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 xml:space="preserve">During 2017 a total of </w:t>
      </w:r>
      <w:r w:rsidRPr="00DC3031">
        <w:rPr>
          <w:rFonts w:ascii="Tahoma" w:hAnsi="Tahoma" w:cs="Tahoma"/>
          <w:b/>
          <w:sz w:val="20"/>
          <w:szCs w:val="20"/>
        </w:rPr>
        <w:t xml:space="preserve">2 </w:t>
      </w:r>
      <w:r w:rsidRPr="00DC3031">
        <w:rPr>
          <w:rFonts w:ascii="Tahoma" w:hAnsi="Tahoma" w:cs="Tahoma"/>
          <w:sz w:val="20"/>
          <w:szCs w:val="20"/>
        </w:rPr>
        <w:t>complaints were received by SDCC regarding services delivered through the pound</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To date in 2018 a total of </w:t>
      </w:r>
      <w:r w:rsidRPr="00DC3031">
        <w:rPr>
          <w:rFonts w:ascii="Tahoma" w:hAnsi="Tahoma" w:cs="Tahoma"/>
          <w:b/>
          <w:sz w:val="20"/>
          <w:szCs w:val="20"/>
        </w:rPr>
        <w:t>6</w:t>
      </w:r>
      <w:r w:rsidRPr="00DC3031">
        <w:rPr>
          <w:rFonts w:ascii="Tahoma" w:hAnsi="Tahoma" w:cs="Tahoma"/>
          <w:sz w:val="20"/>
          <w:szCs w:val="20"/>
        </w:rPr>
        <w:t xml:space="preserve"> complaints have been received by SDCC regarding services delivered through the pound, some of which refer to recent social media articles, and not specific to an individual personal experience.  </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Regular, unannounced inspections of the pound are carried out by South Dublin County Council's Veterinary Practitioners who are registered with the Register of Veterinary Practitioners maintained by the Veterinary Council of Ireland. </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In 2017 eight (8) inspections were carried out (between 1</w:t>
      </w:r>
      <w:r w:rsidRPr="00DC3031">
        <w:rPr>
          <w:rFonts w:ascii="Tahoma" w:hAnsi="Tahoma" w:cs="Tahoma"/>
          <w:sz w:val="20"/>
          <w:szCs w:val="20"/>
          <w:vertAlign w:val="superscript"/>
        </w:rPr>
        <w:t>st</w:t>
      </w:r>
      <w:r w:rsidRPr="00DC3031">
        <w:rPr>
          <w:rFonts w:ascii="Tahoma" w:hAnsi="Tahoma" w:cs="Tahoma"/>
          <w:sz w:val="20"/>
          <w:szCs w:val="20"/>
        </w:rPr>
        <w:t xml:space="preserve"> January and 31</w:t>
      </w:r>
      <w:r w:rsidRPr="00DC3031">
        <w:rPr>
          <w:rFonts w:ascii="Tahoma" w:hAnsi="Tahoma" w:cs="Tahoma"/>
          <w:sz w:val="20"/>
          <w:szCs w:val="20"/>
          <w:vertAlign w:val="superscript"/>
        </w:rPr>
        <w:t>st</w:t>
      </w:r>
      <w:r w:rsidRPr="00DC3031">
        <w:rPr>
          <w:rFonts w:ascii="Tahoma" w:hAnsi="Tahoma" w:cs="Tahoma"/>
          <w:sz w:val="20"/>
          <w:szCs w:val="20"/>
        </w:rPr>
        <w:t xml:space="preserve"> December – Ashton also held the previous contract</w:t>
      </w:r>
      <w:r w:rsidR="00DC3031" w:rsidRPr="00DC3031">
        <w:rPr>
          <w:rFonts w:ascii="Tahoma" w:hAnsi="Tahoma" w:cs="Tahoma"/>
          <w:sz w:val="20"/>
          <w:szCs w:val="20"/>
        </w:rPr>
        <w:t>),</w:t>
      </w:r>
      <w:r w:rsidRPr="00DC3031">
        <w:rPr>
          <w:rFonts w:ascii="Tahoma" w:hAnsi="Tahoma" w:cs="Tahoma"/>
          <w:sz w:val="20"/>
          <w:szCs w:val="20"/>
        </w:rPr>
        <w:t xml:space="preserve"> seven (7) of which were unannounced, the one (1) announced inspection was part of the tender process.</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To date in 2018 three (3) inspections have been carried out by the Council's Veterinary Inspector, all of which were unannounced.</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South Dublin County Council recognises that cleanliness is important to the well-being of dogs in enclosed situations and is satisfied that the kennels are maintained to a high standard with all kennels being clean and disinfected.</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All dogs are housed in individual kennels, with blankets in plastic beds. Dogs that are suspected to be unwell are isolated with access to the isolation kennels restricted.  The pound has access to a private Veterinary Practitioner for assessment and treatment of dogs that require veterinary attention.  Twenty-four (24) hour emergency cover is also provided by the Veterinary Practitioner.</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While animals are visible during announced and unannounced inspections, a clinical examination of each animal is not conducted by the SDCC Veterinary Inspector.   The pound engages the services of a veterinary inspector for this purpose.   However a log of illness / injury is maintained at the pound and is always available when requested.</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All animals impounded are scanned for microchips.</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SI 306/ 1985 sets out duties to be carried out by pound keepers and include as follows:</w:t>
      </w:r>
    </w:p>
    <w:p w:rsidR="009C0686" w:rsidRPr="00DC3031" w:rsidRDefault="0082124F" w:rsidP="00846B36">
      <w:pPr>
        <w:numPr>
          <w:ilvl w:val="0"/>
          <w:numId w:val="4"/>
        </w:numPr>
        <w:spacing w:after="0"/>
        <w:ind w:left="1077" w:hanging="357"/>
        <w:rPr>
          <w:rFonts w:ascii="Tahoma" w:hAnsi="Tahoma" w:cs="Tahoma"/>
          <w:sz w:val="20"/>
          <w:szCs w:val="20"/>
        </w:rPr>
      </w:pPr>
      <w:r w:rsidRPr="00DC3031">
        <w:rPr>
          <w:rFonts w:ascii="Tahoma" w:hAnsi="Tahoma" w:cs="Tahoma"/>
          <w:sz w:val="20"/>
          <w:szCs w:val="20"/>
        </w:rPr>
        <w:t>taking all steps reasonably necessary for safeguarding the security of the pound and shall notify the local authority and the County Registrar for the county in which the pound is situated of the repairs which from time to time become necessary in respect of such pound;</w:t>
      </w:r>
    </w:p>
    <w:p w:rsidR="009C0686" w:rsidRPr="00DC3031" w:rsidRDefault="0082124F" w:rsidP="00846B36">
      <w:pPr>
        <w:numPr>
          <w:ilvl w:val="0"/>
          <w:numId w:val="4"/>
        </w:numPr>
        <w:spacing w:after="0"/>
        <w:ind w:left="1077" w:hanging="357"/>
        <w:rPr>
          <w:rFonts w:ascii="Tahoma" w:hAnsi="Tahoma" w:cs="Tahoma"/>
          <w:sz w:val="20"/>
          <w:szCs w:val="20"/>
        </w:rPr>
      </w:pPr>
      <w:r w:rsidRPr="00DC3031">
        <w:rPr>
          <w:rFonts w:ascii="Tahoma" w:hAnsi="Tahoma" w:cs="Tahoma"/>
          <w:sz w:val="20"/>
          <w:szCs w:val="20"/>
        </w:rPr>
        <w:t>keeping the pound in proper sanitary condition</w:t>
      </w:r>
    </w:p>
    <w:p w:rsidR="009C0686" w:rsidRPr="00DC3031" w:rsidRDefault="0082124F" w:rsidP="00846B36">
      <w:pPr>
        <w:numPr>
          <w:ilvl w:val="0"/>
          <w:numId w:val="4"/>
        </w:numPr>
        <w:spacing w:after="0"/>
        <w:ind w:left="1077" w:hanging="357"/>
        <w:rPr>
          <w:rFonts w:ascii="Tahoma" w:hAnsi="Tahoma" w:cs="Tahoma"/>
          <w:sz w:val="20"/>
          <w:szCs w:val="20"/>
        </w:rPr>
      </w:pPr>
      <w:r w:rsidRPr="00DC3031">
        <w:rPr>
          <w:rFonts w:ascii="Tahoma" w:hAnsi="Tahoma" w:cs="Tahoma"/>
          <w:sz w:val="20"/>
          <w:szCs w:val="20"/>
        </w:rPr>
        <w:t xml:space="preserve">taking all steps reasonably necessary to preserve the condition of animals and chattels impounded in the pound and, in particular, shall keep such animals and chattels properly sheltered and provide such animals with sufficient proper food and </w:t>
      </w:r>
      <w:r w:rsidR="00DC3031" w:rsidRPr="00DC3031">
        <w:rPr>
          <w:rFonts w:ascii="Tahoma" w:hAnsi="Tahoma" w:cs="Tahoma"/>
          <w:sz w:val="20"/>
          <w:szCs w:val="20"/>
        </w:rPr>
        <w:t>wate</w:t>
      </w:r>
      <w:r w:rsidR="00DC3031">
        <w:rPr>
          <w:rFonts w:ascii="Tahoma" w:hAnsi="Tahoma" w:cs="Tahoma"/>
          <w:sz w:val="20"/>
          <w:szCs w:val="20"/>
        </w:rPr>
        <w:t>r in</w:t>
      </w:r>
      <w:r w:rsidRPr="00DC3031">
        <w:rPr>
          <w:rFonts w:ascii="Tahoma" w:hAnsi="Tahoma" w:cs="Tahoma"/>
          <w:sz w:val="20"/>
          <w:szCs w:val="20"/>
        </w:rPr>
        <w:t xml:space="preserve"> the pound in proper sanitary condition</w:t>
      </w:r>
    </w:p>
    <w:p w:rsidR="009C0686" w:rsidRPr="00DC3031" w:rsidRDefault="0082124F" w:rsidP="00846B36">
      <w:pPr>
        <w:numPr>
          <w:ilvl w:val="0"/>
          <w:numId w:val="4"/>
        </w:numPr>
        <w:spacing w:after="0"/>
        <w:ind w:left="1077" w:hanging="357"/>
        <w:rPr>
          <w:rFonts w:ascii="Tahoma" w:hAnsi="Tahoma" w:cs="Tahoma"/>
          <w:sz w:val="20"/>
          <w:szCs w:val="20"/>
        </w:rPr>
      </w:pPr>
      <w:r w:rsidRPr="00DC3031">
        <w:rPr>
          <w:rFonts w:ascii="Tahoma" w:hAnsi="Tahoma" w:cs="Tahoma"/>
          <w:sz w:val="20"/>
          <w:szCs w:val="20"/>
        </w:rPr>
        <w:t>keeping a record (in a book to be supplied by the local authority, of the animals and chattels impounded in the pound and of the pound fees under these Regulations and the trespass rates, received by him as pound-keeper</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b/>
          <w:i/>
          <w:sz w:val="24"/>
          <w:szCs w:val="24"/>
        </w:rPr>
        <w:t> </w:t>
      </w:r>
    </w:p>
    <w:p w:rsidR="00DC3031" w:rsidRDefault="0082124F" w:rsidP="00846B36">
      <w:pPr>
        <w:pStyle w:val="Heading3"/>
        <w:ind w:hanging="567"/>
        <w:rPr>
          <w:rFonts w:ascii="Times New Roman" w:hAnsi="Times New Roman" w:cs="Times New Roman"/>
          <w:b/>
          <w:sz w:val="24"/>
          <w:szCs w:val="24"/>
        </w:rPr>
      </w:pPr>
      <w:r w:rsidRPr="00846B36">
        <w:rPr>
          <w:rFonts w:ascii="Times New Roman" w:hAnsi="Times New Roman" w:cs="Times New Roman"/>
          <w:b/>
          <w:sz w:val="24"/>
          <w:szCs w:val="24"/>
        </w:rPr>
        <w:t xml:space="preserve">Q12/0318 </w:t>
      </w:r>
      <w:r w:rsidR="00846B36">
        <w:rPr>
          <w:rFonts w:ascii="Times New Roman" w:hAnsi="Times New Roman" w:cs="Times New Roman"/>
          <w:b/>
          <w:sz w:val="24"/>
          <w:szCs w:val="24"/>
        </w:rPr>
        <w:tab/>
      </w:r>
      <w:r w:rsidR="00DC3031" w:rsidRPr="00DC3031">
        <w:rPr>
          <w:rFonts w:ascii="Times New Roman" w:hAnsi="Times New Roman" w:cs="Times New Roman"/>
          <w:b/>
          <w:sz w:val="24"/>
          <w:szCs w:val="24"/>
          <w:u w:val="single"/>
        </w:rPr>
        <w:t>HOMELESS HUBS</w:t>
      </w:r>
    </w:p>
    <w:p w:rsidR="009C0686" w:rsidRPr="0082124F" w:rsidRDefault="00DC3031" w:rsidP="00846B36">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Q</w:t>
      </w:r>
      <w:r w:rsidR="00A4019B" w:rsidRPr="00CA3D38">
        <w:rPr>
          <w:rFonts w:ascii="Times New Roman" w:hAnsi="Times New Roman" w:cs="Times New Roman"/>
          <w:b/>
          <w:sz w:val="24"/>
          <w:szCs w:val="24"/>
        </w:rPr>
        <w:t>UESTION:</w:t>
      </w:r>
      <w:r w:rsidR="00846B36" w:rsidRPr="00846B36">
        <w:t xml:space="preserve"> </w:t>
      </w:r>
      <w:r w:rsidR="00846B36" w:rsidRPr="00846B36">
        <w:rPr>
          <w:rFonts w:ascii="Times New Roman" w:hAnsi="Times New Roman" w:cs="Times New Roman"/>
          <w:b/>
          <w:sz w:val="24"/>
          <w:szCs w:val="24"/>
        </w:rPr>
        <w:t>Councillor D. Looney</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sz w:val="24"/>
          <w:szCs w:val="24"/>
        </w:rPr>
        <w:t>To ask the Chief Executive to provide a report on all so-called “homeless hubs” in the area under SDCC’s remit, to ask if more are planned for the time ahead, and to make a statement on the matter. </w:t>
      </w:r>
    </w:p>
    <w:p w:rsidR="009C0686" w:rsidRPr="0082124F" w:rsidRDefault="0082124F" w:rsidP="00846B36">
      <w:pPr>
        <w:ind w:firstLine="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Currently South Dublin has 3 hubs in our area.  The total number of families accommodated in them is 105 </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Tallaght Cross (60 families)</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Abberley Court (36 families)</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Cuan Alainn (9 families)</w:t>
      </w:r>
    </w:p>
    <w:p w:rsidR="009C0686" w:rsidRDefault="0082124F" w:rsidP="00846B36">
      <w:pPr>
        <w:ind w:left="720"/>
        <w:rPr>
          <w:rFonts w:ascii="Tahoma" w:hAnsi="Tahoma" w:cs="Tahoma"/>
          <w:sz w:val="20"/>
          <w:szCs w:val="20"/>
        </w:rPr>
      </w:pPr>
      <w:r w:rsidRPr="00DC3031">
        <w:rPr>
          <w:rFonts w:ascii="Tahoma" w:hAnsi="Tahoma" w:cs="Tahoma"/>
          <w:sz w:val="20"/>
          <w:szCs w:val="20"/>
        </w:rPr>
        <w:t xml:space="preserve">At the end of February there were 96 additional families accommodated in various other forms of emergency </w:t>
      </w:r>
      <w:r w:rsidR="00846B36" w:rsidRPr="00DC3031">
        <w:rPr>
          <w:rFonts w:ascii="Tahoma" w:hAnsi="Tahoma" w:cs="Tahoma"/>
          <w:sz w:val="20"/>
          <w:szCs w:val="20"/>
        </w:rPr>
        <w:t>accommodation</w:t>
      </w:r>
      <w:r w:rsidRPr="00DC3031">
        <w:rPr>
          <w:rFonts w:ascii="Tahoma" w:hAnsi="Tahoma" w:cs="Tahoma"/>
          <w:sz w:val="20"/>
          <w:szCs w:val="20"/>
        </w:rPr>
        <w:t xml:space="preserve"> including hotels across the region.  The Council is actively seeking </w:t>
      </w:r>
      <w:r w:rsidR="00846B36" w:rsidRPr="00DC3031">
        <w:rPr>
          <w:rFonts w:ascii="Tahoma" w:hAnsi="Tahoma" w:cs="Tahoma"/>
          <w:sz w:val="20"/>
          <w:szCs w:val="20"/>
        </w:rPr>
        <w:t>additional</w:t>
      </w:r>
      <w:r w:rsidRPr="00DC3031">
        <w:rPr>
          <w:rFonts w:ascii="Tahoma" w:hAnsi="Tahoma" w:cs="Tahoma"/>
          <w:sz w:val="20"/>
          <w:szCs w:val="20"/>
        </w:rPr>
        <w:t xml:space="preserve"> hub accommodation to temporarily accommodate these families.  </w:t>
      </w:r>
    </w:p>
    <w:p w:rsidR="00DC3031" w:rsidRPr="00DC3031" w:rsidRDefault="00DC3031" w:rsidP="00846B36">
      <w:pPr>
        <w:ind w:left="720"/>
        <w:rPr>
          <w:rFonts w:ascii="Tahoma" w:hAnsi="Tahoma" w:cs="Tahoma"/>
          <w:sz w:val="20"/>
          <w:szCs w:val="20"/>
        </w:rPr>
      </w:pPr>
    </w:p>
    <w:p w:rsidR="00DC3031" w:rsidRDefault="0082124F" w:rsidP="00DC3031">
      <w:pPr>
        <w:pStyle w:val="Heading3"/>
        <w:ind w:right="119" w:hanging="567"/>
        <w:rPr>
          <w:rFonts w:ascii="Times New Roman" w:hAnsi="Times New Roman" w:cs="Times New Roman"/>
          <w:b/>
          <w:sz w:val="24"/>
          <w:szCs w:val="24"/>
        </w:rPr>
      </w:pPr>
      <w:r w:rsidRPr="00846B36">
        <w:rPr>
          <w:rFonts w:ascii="Times New Roman" w:hAnsi="Times New Roman" w:cs="Times New Roman"/>
          <w:b/>
          <w:sz w:val="24"/>
          <w:szCs w:val="24"/>
        </w:rPr>
        <w:t xml:space="preserve">Q13/0318 </w:t>
      </w:r>
      <w:r w:rsidR="00846B36">
        <w:rPr>
          <w:rFonts w:ascii="Times New Roman" w:hAnsi="Times New Roman" w:cs="Times New Roman"/>
          <w:b/>
          <w:sz w:val="24"/>
          <w:szCs w:val="24"/>
        </w:rPr>
        <w:tab/>
      </w:r>
      <w:r w:rsidR="00DC3031" w:rsidRPr="00DC3031">
        <w:rPr>
          <w:rFonts w:ascii="Times New Roman" w:hAnsi="Times New Roman" w:cs="Times New Roman"/>
          <w:b/>
          <w:sz w:val="24"/>
          <w:szCs w:val="24"/>
          <w:u w:val="single"/>
        </w:rPr>
        <w:t>PROPOSED DUBLIN MOUNTAIN VISITORS CENTRE DEVELOPMENT</w:t>
      </w:r>
      <w:r w:rsidR="00DC3031">
        <w:rPr>
          <w:rFonts w:ascii="Times New Roman" w:hAnsi="Times New Roman" w:cs="Times New Roman"/>
          <w:b/>
          <w:sz w:val="24"/>
          <w:szCs w:val="24"/>
        </w:rPr>
        <w:t xml:space="preserve"> </w:t>
      </w:r>
    </w:p>
    <w:p w:rsidR="009C0686" w:rsidRPr="0082124F" w:rsidRDefault="00DC3031" w:rsidP="00846B36">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CA3D38">
        <w:rPr>
          <w:rFonts w:ascii="Times New Roman" w:hAnsi="Times New Roman" w:cs="Times New Roman"/>
          <w:b/>
          <w:sz w:val="24"/>
          <w:szCs w:val="24"/>
        </w:rPr>
        <w:t>QUESTION:</w:t>
      </w:r>
      <w:r w:rsidR="00846B36" w:rsidRPr="00846B36">
        <w:t xml:space="preserve"> </w:t>
      </w:r>
      <w:r w:rsidR="00846B36" w:rsidRPr="00846B36">
        <w:rPr>
          <w:rFonts w:ascii="Times New Roman" w:hAnsi="Times New Roman" w:cs="Times New Roman"/>
          <w:b/>
          <w:sz w:val="24"/>
          <w:szCs w:val="24"/>
        </w:rPr>
        <w:t>Councillor D. Looney</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sz w:val="24"/>
          <w:szCs w:val="24"/>
        </w:rPr>
        <w:t>To ask the Chief Executive for a report on the Dublin Mountains Visitor Project, and to make a statement on the matter. </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In January 2018, South Dublin County Council was requested by An Bord Pleanála (ABP) to reissue the notice given to the public on the 30</w:t>
      </w:r>
      <w:r w:rsidRPr="00DC3031">
        <w:rPr>
          <w:rFonts w:ascii="Tahoma" w:hAnsi="Tahoma" w:cs="Tahoma"/>
          <w:sz w:val="20"/>
          <w:szCs w:val="20"/>
          <w:vertAlign w:val="superscript"/>
        </w:rPr>
        <w:t>th</w:t>
      </w:r>
      <w:r w:rsidRPr="00DC3031">
        <w:rPr>
          <w:rFonts w:ascii="Tahoma" w:hAnsi="Tahoma" w:cs="Tahoma"/>
          <w:sz w:val="20"/>
          <w:szCs w:val="20"/>
        </w:rPr>
        <w:t xml:space="preserve"> November 2017 that the Council submitted significant further information requested by ABP in relation to the application for the proposed Dublin Mountains Visitor Centre Development. The Council was advised that this notice was being reissued having regard to the timeframe prescribed in Article 6(7) of Directive 2011/92/EU as amended by EU Directive 2014/52/EU on the effect of certain public and private projects on the environment (EIA Directive). The further information which was submitted to ABP in respect of the application, could be inspected by the public for a further period of 30 days from the 31</w:t>
      </w:r>
      <w:r w:rsidRPr="00DC3031">
        <w:rPr>
          <w:rFonts w:ascii="Tahoma" w:hAnsi="Tahoma" w:cs="Tahoma"/>
          <w:sz w:val="20"/>
          <w:szCs w:val="20"/>
          <w:vertAlign w:val="superscript"/>
        </w:rPr>
        <w:t>st</w:t>
      </w:r>
      <w:r w:rsidRPr="00DC3031">
        <w:rPr>
          <w:rFonts w:ascii="Tahoma" w:hAnsi="Tahoma" w:cs="Tahoma"/>
          <w:sz w:val="20"/>
          <w:szCs w:val="20"/>
        </w:rPr>
        <w:t xml:space="preserve"> January 2018 to the 1</w:t>
      </w:r>
      <w:r w:rsidRPr="00DC3031">
        <w:rPr>
          <w:rFonts w:ascii="Tahoma" w:hAnsi="Tahoma" w:cs="Tahoma"/>
          <w:sz w:val="20"/>
          <w:szCs w:val="20"/>
          <w:vertAlign w:val="superscript"/>
        </w:rPr>
        <w:t>st</w:t>
      </w:r>
      <w:r w:rsidRPr="00DC3031">
        <w:rPr>
          <w:rFonts w:ascii="Tahoma" w:hAnsi="Tahoma" w:cs="Tahoma"/>
          <w:sz w:val="20"/>
          <w:szCs w:val="20"/>
        </w:rPr>
        <w:t xml:space="preserve"> March 2018.</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To date 115 submissions have been received by ABP in relation to the application. South Dublin County Council is currently awaiting notification from ABP if any further submissions were made during the period from the 31</w:t>
      </w:r>
      <w:r w:rsidRPr="00DC3031">
        <w:rPr>
          <w:rFonts w:ascii="Tahoma" w:hAnsi="Tahoma" w:cs="Tahoma"/>
          <w:sz w:val="20"/>
          <w:szCs w:val="20"/>
          <w:vertAlign w:val="superscript"/>
        </w:rPr>
        <w:t>st</w:t>
      </w:r>
      <w:r w:rsidRPr="00DC3031">
        <w:rPr>
          <w:rFonts w:ascii="Tahoma" w:hAnsi="Tahoma" w:cs="Tahoma"/>
          <w:sz w:val="20"/>
          <w:szCs w:val="20"/>
        </w:rPr>
        <w:t xml:space="preserve"> January 2018 to the 1</w:t>
      </w:r>
      <w:r w:rsidRPr="00DC3031">
        <w:rPr>
          <w:rFonts w:ascii="Tahoma" w:hAnsi="Tahoma" w:cs="Tahoma"/>
          <w:sz w:val="20"/>
          <w:szCs w:val="20"/>
          <w:vertAlign w:val="superscript"/>
        </w:rPr>
        <w:t>st</w:t>
      </w:r>
      <w:r w:rsidRPr="00DC3031">
        <w:rPr>
          <w:rFonts w:ascii="Tahoma" w:hAnsi="Tahoma" w:cs="Tahoma"/>
          <w:sz w:val="20"/>
          <w:szCs w:val="20"/>
        </w:rPr>
        <w:t xml:space="preserve"> March 2018.  ABP advised that at previous submissions/observations already made regarding the application will be taken into account.</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On the 7</w:t>
      </w:r>
      <w:r w:rsidRPr="00DC3031">
        <w:rPr>
          <w:rFonts w:ascii="Tahoma" w:hAnsi="Tahoma" w:cs="Tahoma"/>
          <w:sz w:val="20"/>
          <w:szCs w:val="20"/>
          <w:vertAlign w:val="superscript"/>
        </w:rPr>
        <w:t>th</w:t>
      </w:r>
      <w:r w:rsidRPr="00DC3031">
        <w:rPr>
          <w:rFonts w:ascii="Tahoma" w:hAnsi="Tahoma" w:cs="Tahoma"/>
          <w:sz w:val="20"/>
          <w:szCs w:val="20"/>
        </w:rPr>
        <w:t xml:space="preserve"> February 2018, ABP wrote to South Dublin County Council requesting a bird survey of the area which is the subject of the application. The Council’s agents have written to ABP seeking clarification on this matter and currently await a reply. If a bird survey is required, this will further extend the period of the application process.</w:t>
      </w:r>
    </w:p>
    <w:p w:rsidR="009C0686" w:rsidRDefault="0082124F" w:rsidP="00846B36">
      <w:pPr>
        <w:ind w:left="720"/>
        <w:rPr>
          <w:rFonts w:ascii="Tahoma" w:hAnsi="Tahoma" w:cs="Tahoma"/>
          <w:sz w:val="20"/>
          <w:szCs w:val="20"/>
        </w:rPr>
      </w:pPr>
      <w:r w:rsidRPr="00DC3031">
        <w:rPr>
          <w:rFonts w:ascii="Tahoma" w:hAnsi="Tahoma" w:cs="Tahoma"/>
          <w:sz w:val="20"/>
          <w:szCs w:val="20"/>
        </w:rPr>
        <w:t>ABP have also advised that they intend to hold an oral hearing into the proposed development, the date of which will be notified in due course.</w:t>
      </w:r>
    </w:p>
    <w:p w:rsidR="00DC3031" w:rsidRPr="00DC3031" w:rsidRDefault="00DC3031" w:rsidP="00846B36">
      <w:pPr>
        <w:ind w:left="720"/>
        <w:rPr>
          <w:rFonts w:ascii="Tahoma" w:hAnsi="Tahoma" w:cs="Tahoma"/>
          <w:sz w:val="20"/>
          <w:szCs w:val="20"/>
        </w:rPr>
      </w:pPr>
    </w:p>
    <w:p w:rsidR="00DC3031" w:rsidRDefault="0082124F" w:rsidP="00846B36">
      <w:pPr>
        <w:pStyle w:val="Heading3"/>
        <w:ind w:hanging="567"/>
        <w:rPr>
          <w:rFonts w:ascii="Times New Roman" w:hAnsi="Times New Roman" w:cs="Times New Roman"/>
          <w:b/>
          <w:sz w:val="24"/>
          <w:szCs w:val="24"/>
        </w:rPr>
      </w:pPr>
      <w:r w:rsidRPr="00846B36">
        <w:rPr>
          <w:rFonts w:ascii="Times New Roman" w:hAnsi="Times New Roman" w:cs="Times New Roman"/>
          <w:b/>
          <w:sz w:val="24"/>
          <w:szCs w:val="24"/>
        </w:rPr>
        <w:t xml:space="preserve">Q14/0318 </w:t>
      </w:r>
      <w:r w:rsidR="00846B36">
        <w:rPr>
          <w:rFonts w:ascii="Times New Roman" w:hAnsi="Times New Roman" w:cs="Times New Roman"/>
          <w:b/>
          <w:sz w:val="24"/>
          <w:szCs w:val="24"/>
        </w:rPr>
        <w:tab/>
      </w:r>
      <w:r w:rsidR="00DC3031" w:rsidRPr="00DC3031">
        <w:rPr>
          <w:rFonts w:ascii="Times New Roman" w:hAnsi="Times New Roman" w:cs="Times New Roman"/>
          <w:b/>
          <w:sz w:val="24"/>
          <w:szCs w:val="24"/>
          <w:u w:val="single"/>
        </w:rPr>
        <w:t>CATTLE GRIDS</w:t>
      </w:r>
      <w:r w:rsidR="00DC3031">
        <w:rPr>
          <w:rFonts w:ascii="Times New Roman" w:hAnsi="Times New Roman" w:cs="Times New Roman"/>
          <w:b/>
          <w:sz w:val="24"/>
          <w:szCs w:val="24"/>
        </w:rPr>
        <w:t xml:space="preserve"> </w:t>
      </w:r>
    </w:p>
    <w:p w:rsidR="009C0686" w:rsidRPr="0082124F" w:rsidRDefault="00DC3031" w:rsidP="00846B36">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CA3D38">
        <w:rPr>
          <w:rFonts w:ascii="Times New Roman" w:hAnsi="Times New Roman" w:cs="Times New Roman"/>
          <w:b/>
          <w:sz w:val="24"/>
          <w:szCs w:val="24"/>
        </w:rPr>
        <w:t>QUESTION:</w:t>
      </w:r>
      <w:r w:rsidR="00846B36" w:rsidRPr="00846B36">
        <w:t xml:space="preserve"> </w:t>
      </w:r>
      <w:r w:rsidR="00846B36" w:rsidRPr="00846B36">
        <w:rPr>
          <w:rFonts w:ascii="Times New Roman" w:hAnsi="Times New Roman" w:cs="Times New Roman"/>
          <w:b/>
          <w:sz w:val="24"/>
          <w:szCs w:val="24"/>
        </w:rPr>
        <w:t>Councillor R. McMahon</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sz w:val="24"/>
          <w:szCs w:val="24"/>
        </w:rPr>
        <w:t>To ask the Chief Executive what investigation work have the Council undertaken to see if British Standard "BS 4008:2006 Specification for cattle grids" is suitable for the livestock grids requirement in the County.</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Roads Department have examined the British Standard in question.</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The standard mainly deals with the design, materials loadings,</w:t>
      </w:r>
      <w:r w:rsidR="00846B36" w:rsidRPr="00DC3031">
        <w:rPr>
          <w:rFonts w:ascii="Tahoma" w:hAnsi="Tahoma" w:cs="Tahoma"/>
          <w:sz w:val="20"/>
          <w:szCs w:val="20"/>
        </w:rPr>
        <w:t xml:space="preserve"> </w:t>
      </w:r>
      <w:r w:rsidRPr="00DC3031">
        <w:rPr>
          <w:rFonts w:ascii="Tahoma" w:hAnsi="Tahoma" w:cs="Tahoma"/>
          <w:sz w:val="20"/>
          <w:szCs w:val="20"/>
        </w:rPr>
        <w:t>spacing of members etc. The actual siting of the grids are not explored.</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The standard states 'Cattle grids should be provided on major trafficked roads only where other alternatives have been fully investigated and found unsuitable.'</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The standard also states ' Cattle grids can be hazardous to pedal cycles and motor cycles'</w:t>
      </w:r>
    </w:p>
    <w:p w:rsidR="009C0686" w:rsidRDefault="0082124F" w:rsidP="00846B36">
      <w:pPr>
        <w:ind w:left="720"/>
        <w:rPr>
          <w:rFonts w:ascii="Times New Roman" w:hAnsi="Times New Roman" w:cs="Times New Roman"/>
          <w:sz w:val="24"/>
          <w:szCs w:val="24"/>
        </w:rPr>
      </w:pPr>
      <w:r w:rsidRPr="00DC3031">
        <w:rPr>
          <w:rFonts w:ascii="Tahoma" w:hAnsi="Tahoma" w:cs="Tahoma"/>
          <w:sz w:val="20"/>
          <w:szCs w:val="20"/>
        </w:rPr>
        <w:t>Therefore the Standard has not changed the views of the Roads Dept</w:t>
      </w:r>
      <w:r w:rsidRPr="0082124F">
        <w:rPr>
          <w:rFonts w:ascii="Times New Roman" w:hAnsi="Times New Roman" w:cs="Times New Roman"/>
          <w:sz w:val="24"/>
          <w:szCs w:val="24"/>
        </w:rPr>
        <w:t>. </w:t>
      </w:r>
    </w:p>
    <w:p w:rsidR="00DC3031" w:rsidRPr="0082124F" w:rsidRDefault="00DC3031" w:rsidP="00846B36">
      <w:pPr>
        <w:ind w:left="720"/>
        <w:rPr>
          <w:rFonts w:ascii="Times New Roman" w:hAnsi="Times New Roman" w:cs="Times New Roman"/>
          <w:sz w:val="24"/>
          <w:szCs w:val="24"/>
        </w:rPr>
      </w:pPr>
    </w:p>
    <w:p w:rsidR="00DC3031" w:rsidRDefault="0082124F" w:rsidP="00846B36">
      <w:pPr>
        <w:pStyle w:val="Heading3"/>
        <w:ind w:hanging="567"/>
        <w:rPr>
          <w:rFonts w:ascii="Times New Roman" w:hAnsi="Times New Roman" w:cs="Times New Roman"/>
          <w:b/>
          <w:sz w:val="24"/>
          <w:szCs w:val="24"/>
        </w:rPr>
      </w:pPr>
      <w:r w:rsidRPr="00846B36">
        <w:rPr>
          <w:rFonts w:ascii="Times New Roman" w:hAnsi="Times New Roman" w:cs="Times New Roman"/>
          <w:b/>
          <w:sz w:val="24"/>
          <w:szCs w:val="24"/>
        </w:rPr>
        <w:t xml:space="preserve">Q15/0318 </w:t>
      </w:r>
      <w:r w:rsidR="00846B36">
        <w:rPr>
          <w:rFonts w:ascii="Times New Roman" w:hAnsi="Times New Roman" w:cs="Times New Roman"/>
          <w:b/>
          <w:sz w:val="24"/>
          <w:szCs w:val="24"/>
        </w:rPr>
        <w:tab/>
      </w:r>
      <w:r w:rsidR="00DC3031" w:rsidRPr="00DC3031">
        <w:rPr>
          <w:rFonts w:ascii="Times New Roman" w:hAnsi="Times New Roman" w:cs="Times New Roman"/>
          <w:b/>
          <w:sz w:val="24"/>
          <w:szCs w:val="24"/>
          <w:u w:val="single"/>
        </w:rPr>
        <w:t>BURIAL PLOTS</w:t>
      </w:r>
    </w:p>
    <w:p w:rsidR="009C0686" w:rsidRPr="0082124F" w:rsidRDefault="00DC3031" w:rsidP="00846B36">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CA3D38">
        <w:rPr>
          <w:rFonts w:ascii="Times New Roman" w:hAnsi="Times New Roman" w:cs="Times New Roman"/>
          <w:b/>
          <w:sz w:val="24"/>
          <w:szCs w:val="24"/>
        </w:rPr>
        <w:t>QUESTION:</w:t>
      </w:r>
      <w:r w:rsidR="00846B36" w:rsidRPr="00846B36">
        <w:t xml:space="preserve"> </w:t>
      </w:r>
      <w:r w:rsidR="00846B36" w:rsidRPr="00846B36">
        <w:rPr>
          <w:rFonts w:ascii="Times New Roman" w:hAnsi="Times New Roman" w:cs="Times New Roman"/>
          <w:b/>
          <w:sz w:val="24"/>
          <w:szCs w:val="24"/>
        </w:rPr>
        <w:t>Councillor R. McMahon</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sz w:val="24"/>
          <w:szCs w:val="24"/>
        </w:rPr>
        <w:t>To ask the Chief Executive and the Law Agent to investigate and report if there is any legal way of taking back in control all or some of the pre-sold burial plots which have not yet been used and have been sold more than 50 years ago (in the Council controlled burial grounds in the County).</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There are eighteen cemeteries within the Council’s administrative area. However, only eight of these cemeteries are under the control of the Council who holds records for Bohernabreena, Esker, Newcastle, Saggart, Templeogue, Cruagh, Colmanstown and Brownstown, while records in relation to the other cemeteries are held by relevant Church Office / Trusts etc.</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 xml:space="preserve">There are grave spaces available for purchase in only four burial grounds and to which certain restrictions apply as </w:t>
      </w:r>
      <w:r w:rsidR="00DC3031" w:rsidRPr="00DC3031">
        <w:rPr>
          <w:rFonts w:ascii="Tahoma" w:hAnsi="Tahoma" w:cs="Tahoma"/>
          <w:sz w:val="20"/>
          <w:szCs w:val="20"/>
        </w:rPr>
        <w:t>follows:</w:t>
      </w:r>
    </w:p>
    <w:p w:rsidR="009C0686" w:rsidRPr="00DC3031" w:rsidRDefault="0082124F" w:rsidP="00846B36">
      <w:pPr>
        <w:numPr>
          <w:ilvl w:val="0"/>
          <w:numId w:val="5"/>
        </w:numPr>
        <w:spacing w:after="0"/>
        <w:ind w:left="1077" w:hanging="357"/>
        <w:rPr>
          <w:rFonts w:ascii="Tahoma" w:hAnsi="Tahoma" w:cs="Tahoma"/>
          <w:sz w:val="20"/>
          <w:szCs w:val="20"/>
        </w:rPr>
      </w:pPr>
      <w:r w:rsidRPr="00DC3031">
        <w:rPr>
          <w:rFonts w:ascii="Tahoma" w:hAnsi="Tahoma" w:cs="Tahoma"/>
          <w:sz w:val="20"/>
          <w:szCs w:val="20"/>
        </w:rPr>
        <w:t>Bohernabreena - grave spaces cannot be purchased in advance and can only be purchased at the time of death, unless terminally ill (documentary evidence required)</w:t>
      </w:r>
    </w:p>
    <w:p w:rsidR="009C0686" w:rsidRPr="00DC3031" w:rsidRDefault="0082124F" w:rsidP="00846B36">
      <w:pPr>
        <w:numPr>
          <w:ilvl w:val="0"/>
          <w:numId w:val="5"/>
        </w:numPr>
        <w:spacing w:after="0"/>
        <w:ind w:left="1077" w:hanging="357"/>
        <w:rPr>
          <w:rFonts w:ascii="Tahoma" w:hAnsi="Tahoma" w:cs="Tahoma"/>
          <w:sz w:val="20"/>
          <w:szCs w:val="20"/>
        </w:rPr>
      </w:pPr>
      <w:r w:rsidRPr="00DC3031">
        <w:rPr>
          <w:rFonts w:ascii="Tahoma" w:hAnsi="Tahoma" w:cs="Tahoma"/>
          <w:sz w:val="20"/>
          <w:szCs w:val="20"/>
        </w:rPr>
        <w:t>Saggart - advanced purchases are available to ‘local’ Senior Citizens only. (Documentary evidence required)</w:t>
      </w:r>
    </w:p>
    <w:p w:rsidR="009C0686" w:rsidRPr="00DC3031" w:rsidRDefault="0082124F" w:rsidP="00846B36">
      <w:pPr>
        <w:numPr>
          <w:ilvl w:val="0"/>
          <w:numId w:val="5"/>
        </w:numPr>
        <w:spacing w:after="0"/>
        <w:ind w:left="1077" w:hanging="357"/>
        <w:rPr>
          <w:rFonts w:ascii="Tahoma" w:hAnsi="Tahoma" w:cs="Tahoma"/>
          <w:sz w:val="20"/>
          <w:szCs w:val="20"/>
        </w:rPr>
      </w:pPr>
      <w:r w:rsidRPr="00DC3031">
        <w:rPr>
          <w:rFonts w:ascii="Tahoma" w:hAnsi="Tahoma" w:cs="Tahoma"/>
          <w:sz w:val="20"/>
          <w:szCs w:val="20"/>
        </w:rPr>
        <w:t>Newcastle - advanced purchases are available, to Senior Citizens only. (Documentary evidence required).</w:t>
      </w:r>
    </w:p>
    <w:p w:rsidR="009C0686" w:rsidRPr="00DC3031" w:rsidRDefault="0082124F" w:rsidP="00846B36">
      <w:pPr>
        <w:numPr>
          <w:ilvl w:val="0"/>
          <w:numId w:val="5"/>
        </w:numPr>
        <w:spacing w:after="0"/>
        <w:ind w:left="1077" w:hanging="357"/>
        <w:rPr>
          <w:rFonts w:ascii="Tahoma" w:hAnsi="Tahoma" w:cs="Tahoma"/>
          <w:sz w:val="20"/>
          <w:szCs w:val="20"/>
        </w:rPr>
      </w:pPr>
      <w:r w:rsidRPr="00DC3031">
        <w:rPr>
          <w:rFonts w:ascii="Tahoma" w:hAnsi="Tahoma" w:cs="Tahoma"/>
          <w:sz w:val="20"/>
          <w:szCs w:val="20"/>
        </w:rPr>
        <w:t>Esker - grave spaces cannot be purchased in advance and can only be purchased at the time of death.</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Presold burial plots, which have not yet been used, remain in the ownership of the purchasers and the Council has no legal recourse in this matter.</w:t>
      </w:r>
    </w:p>
    <w:p w:rsidR="009C0686" w:rsidRPr="00DC3031" w:rsidRDefault="0082124F" w:rsidP="00846B36">
      <w:pPr>
        <w:ind w:left="720"/>
        <w:rPr>
          <w:rFonts w:ascii="Tahoma" w:hAnsi="Tahoma" w:cs="Tahoma"/>
          <w:sz w:val="20"/>
          <w:szCs w:val="20"/>
        </w:rPr>
      </w:pPr>
      <w:r w:rsidRPr="00DC3031">
        <w:rPr>
          <w:rFonts w:ascii="Tahoma" w:hAnsi="Tahoma" w:cs="Tahoma"/>
          <w:sz w:val="20"/>
          <w:szCs w:val="20"/>
        </w:rPr>
        <w:t>There are occasions where pre-purchased plots are offered / surrendered back by the owner of the "grave paper".  In such cases the Council refund the initial purchase cost as paid at purchase date.</w:t>
      </w:r>
    </w:p>
    <w:p w:rsidR="009C0686" w:rsidRDefault="0082124F" w:rsidP="00846B36">
      <w:pPr>
        <w:ind w:left="720"/>
        <w:rPr>
          <w:rFonts w:ascii="Tahoma" w:hAnsi="Tahoma" w:cs="Tahoma"/>
          <w:sz w:val="20"/>
          <w:szCs w:val="20"/>
        </w:rPr>
      </w:pPr>
      <w:r w:rsidRPr="00DC3031">
        <w:rPr>
          <w:rFonts w:ascii="Tahoma" w:hAnsi="Tahoma" w:cs="Tahoma"/>
          <w:sz w:val="20"/>
          <w:szCs w:val="20"/>
        </w:rPr>
        <w:t>It is not possible to provide detail on the precise number of plots booked/sold/not yet opened between the old and new sections of the various cemeteries within our control at this point in time. This process would require significant resource to cross reference all relevant existing documentation (currently mostly non-digitised). Similarly, it may also be necessary to conduct on site non-intrusive surveys and a cost benefit analysis in advance of undertaking such works would be required.</w:t>
      </w:r>
    </w:p>
    <w:p w:rsidR="00DC3031" w:rsidRPr="00DC3031" w:rsidRDefault="00DC3031" w:rsidP="00846B36">
      <w:pPr>
        <w:ind w:left="720"/>
        <w:rPr>
          <w:rFonts w:ascii="Tahoma" w:hAnsi="Tahoma" w:cs="Tahoma"/>
          <w:sz w:val="20"/>
          <w:szCs w:val="20"/>
        </w:rPr>
      </w:pPr>
    </w:p>
    <w:p w:rsidR="00DC3031" w:rsidRDefault="0082124F" w:rsidP="00846B36">
      <w:pPr>
        <w:pStyle w:val="Heading3"/>
        <w:ind w:hanging="567"/>
        <w:rPr>
          <w:rFonts w:ascii="Times New Roman" w:hAnsi="Times New Roman" w:cs="Times New Roman"/>
          <w:b/>
          <w:sz w:val="24"/>
          <w:szCs w:val="24"/>
        </w:rPr>
      </w:pPr>
      <w:r w:rsidRPr="00846B36">
        <w:rPr>
          <w:rFonts w:ascii="Times New Roman" w:hAnsi="Times New Roman" w:cs="Times New Roman"/>
          <w:b/>
          <w:sz w:val="24"/>
          <w:szCs w:val="24"/>
        </w:rPr>
        <w:t xml:space="preserve">Q16/0318 </w:t>
      </w:r>
      <w:r w:rsidR="00846B36">
        <w:rPr>
          <w:rFonts w:ascii="Times New Roman" w:hAnsi="Times New Roman" w:cs="Times New Roman"/>
          <w:b/>
          <w:sz w:val="24"/>
          <w:szCs w:val="24"/>
        </w:rPr>
        <w:tab/>
      </w:r>
      <w:r w:rsidR="00DC3031" w:rsidRPr="00E46062">
        <w:rPr>
          <w:rFonts w:ascii="Times New Roman" w:hAnsi="Times New Roman" w:cs="Times New Roman"/>
          <w:b/>
          <w:sz w:val="24"/>
          <w:szCs w:val="24"/>
          <w:u w:val="single"/>
        </w:rPr>
        <w:t>LIHAF</w:t>
      </w:r>
    </w:p>
    <w:p w:rsidR="009C0686" w:rsidRPr="0082124F" w:rsidRDefault="00DC3031" w:rsidP="00846B36">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CA3D38">
        <w:rPr>
          <w:rFonts w:ascii="Times New Roman" w:hAnsi="Times New Roman" w:cs="Times New Roman"/>
          <w:b/>
          <w:sz w:val="24"/>
          <w:szCs w:val="24"/>
        </w:rPr>
        <w:t>QUESTION:</w:t>
      </w:r>
      <w:r w:rsidR="00846B36" w:rsidRPr="00846B36">
        <w:t xml:space="preserve"> </w:t>
      </w:r>
      <w:r w:rsidR="00846B36" w:rsidRPr="00846B36">
        <w:rPr>
          <w:rFonts w:ascii="Times New Roman" w:hAnsi="Times New Roman" w:cs="Times New Roman"/>
          <w:b/>
          <w:sz w:val="24"/>
          <w:szCs w:val="24"/>
        </w:rPr>
        <w:t>Councillor K. Mahon</w:t>
      </w:r>
    </w:p>
    <w:p w:rsidR="009C0686" w:rsidRDefault="0082124F" w:rsidP="00846B36">
      <w:pPr>
        <w:ind w:left="720"/>
        <w:rPr>
          <w:rFonts w:ascii="Times New Roman" w:hAnsi="Times New Roman" w:cs="Times New Roman"/>
          <w:sz w:val="24"/>
          <w:szCs w:val="24"/>
        </w:rPr>
      </w:pPr>
      <w:r w:rsidRPr="0082124F">
        <w:rPr>
          <w:rFonts w:ascii="Times New Roman" w:hAnsi="Times New Roman" w:cs="Times New Roman"/>
          <w:sz w:val="24"/>
          <w:szCs w:val="24"/>
        </w:rPr>
        <w:t>Can the Chief Executive please report on what LIHAF funding is to be availed of across the County's housing plans and what impact it will have on construction costs in the relevant developments?</w:t>
      </w:r>
    </w:p>
    <w:p w:rsidR="00DC3031" w:rsidRPr="00DC3031" w:rsidRDefault="00DC3031" w:rsidP="00846B36">
      <w:pPr>
        <w:ind w:left="720"/>
        <w:rPr>
          <w:rFonts w:ascii="Times New Roman" w:hAnsi="Times New Roman" w:cs="Times New Roman"/>
          <w:b/>
          <w:sz w:val="24"/>
          <w:szCs w:val="24"/>
        </w:rPr>
      </w:pPr>
      <w:r w:rsidRPr="00DC3031">
        <w:rPr>
          <w:rFonts w:ascii="Times New Roman" w:hAnsi="Times New Roman" w:cs="Times New Roman"/>
          <w:b/>
          <w:sz w:val="24"/>
          <w:szCs w:val="24"/>
        </w:rPr>
        <w:t>REPLY</w:t>
      </w:r>
      <w:r>
        <w:rPr>
          <w:rFonts w:ascii="Times New Roman" w:hAnsi="Times New Roman" w:cs="Times New Roman"/>
          <w:b/>
          <w:sz w:val="24"/>
          <w:szCs w:val="24"/>
        </w:rPr>
        <w:t>:</w:t>
      </w:r>
    </w:p>
    <w:p w:rsidR="00DC3031" w:rsidRPr="00DC3031" w:rsidRDefault="00DC3031" w:rsidP="00DC3031">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aps/>
          <w:color w:val="000000"/>
          <w:sz w:val="18"/>
          <w:szCs w:val="18"/>
        </w:rPr>
        <w:tab/>
      </w:r>
      <w:r w:rsidRPr="00DC3031">
        <w:rPr>
          <w:rFonts w:ascii="Tahoma" w:eastAsia="Times New Roman" w:hAnsi="Tahoma" w:cs="Tahoma"/>
          <w:caps/>
          <w:color w:val="000000"/>
          <w:sz w:val="20"/>
          <w:szCs w:val="20"/>
        </w:rPr>
        <w:t>South Dublin County Council has been awarded c. €28m to be allocated to</w:t>
      </w:r>
      <w:r w:rsidRPr="00DC3031">
        <w:rPr>
          <w:rFonts w:ascii="Tahoma" w:eastAsia="Times New Roman" w:hAnsi="Tahoma" w:cs="Tahoma"/>
          <w:color w:val="000000"/>
          <w:sz w:val="18"/>
          <w:szCs w:val="18"/>
        </w:rPr>
        <w:t xml:space="preserve"> </w:t>
      </w:r>
      <w:r>
        <w:rPr>
          <w:rFonts w:ascii="Tahoma" w:eastAsia="Times New Roman" w:hAnsi="Tahoma" w:cs="Tahoma"/>
          <w:color w:val="000000"/>
          <w:sz w:val="18"/>
          <w:szCs w:val="18"/>
        </w:rPr>
        <w:tab/>
      </w:r>
      <w:r w:rsidRPr="00DC3031">
        <w:rPr>
          <w:rFonts w:ascii="Tahoma" w:eastAsia="Times New Roman" w:hAnsi="Tahoma" w:cs="Tahoma"/>
          <w:color w:val="000000"/>
          <w:sz w:val="20"/>
          <w:szCs w:val="20"/>
        </w:rPr>
        <w:t xml:space="preserve">infrastructural projects in Kilcarbery, Adamstown SDZ and Clonburris SDZ respectively. </w:t>
      </w:r>
      <w:r>
        <w:rPr>
          <w:rFonts w:ascii="Tahoma" w:eastAsia="Times New Roman" w:hAnsi="Tahoma" w:cs="Tahoma"/>
          <w:color w:val="000000"/>
          <w:sz w:val="20"/>
          <w:szCs w:val="20"/>
        </w:rPr>
        <w:tab/>
      </w:r>
      <w:r w:rsidRPr="00DC3031">
        <w:rPr>
          <w:rFonts w:ascii="Tahoma" w:eastAsia="Times New Roman" w:hAnsi="Tahoma" w:cs="Tahoma"/>
          <w:color w:val="000000"/>
          <w:sz w:val="20"/>
          <w:szCs w:val="20"/>
        </w:rPr>
        <w:t xml:space="preserve">These projects </w:t>
      </w:r>
      <w:r w:rsidRPr="00DC3031">
        <w:rPr>
          <w:rFonts w:ascii="Tahoma" w:eastAsia="Times New Roman" w:hAnsi="Tahoma" w:cs="Tahoma"/>
          <w:color w:val="000000"/>
          <w:sz w:val="20"/>
          <w:szCs w:val="20"/>
        </w:rPr>
        <w:tab/>
        <w:t xml:space="preserve">will be delivered in tandem with the provision of c.4, 000 residential units </w:t>
      </w:r>
      <w:r>
        <w:rPr>
          <w:rFonts w:ascii="Tahoma" w:eastAsia="Times New Roman" w:hAnsi="Tahoma" w:cs="Tahoma"/>
          <w:color w:val="000000"/>
          <w:sz w:val="20"/>
          <w:szCs w:val="20"/>
        </w:rPr>
        <w:tab/>
      </w:r>
      <w:r w:rsidRPr="00DC3031">
        <w:rPr>
          <w:rFonts w:ascii="Tahoma" w:eastAsia="Times New Roman" w:hAnsi="Tahoma" w:cs="Tahoma"/>
          <w:color w:val="000000"/>
          <w:sz w:val="20"/>
          <w:szCs w:val="20"/>
        </w:rPr>
        <w:t>between now and 2021.</w:t>
      </w:r>
    </w:p>
    <w:p w:rsidR="00DC3031" w:rsidRPr="00DC3031" w:rsidRDefault="00DC3031" w:rsidP="00DC3031">
      <w:pPr>
        <w:spacing w:before="100" w:beforeAutospacing="1" w:after="100" w:afterAutospacing="1" w:line="240" w:lineRule="auto"/>
        <w:rPr>
          <w:rFonts w:ascii="Tahoma" w:eastAsia="Times New Roman" w:hAnsi="Tahoma" w:cs="Tahoma"/>
          <w:color w:val="000000"/>
          <w:sz w:val="20"/>
          <w:szCs w:val="20"/>
        </w:rPr>
      </w:pPr>
      <w:r w:rsidRPr="00DC3031">
        <w:rPr>
          <w:rFonts w:ascii="Tahoma" w:eastAsia="Times New Roman" w:hAnsi="Tahoma" w:cs="Tahoma"/>
          <w:color w:val="000000"/>
          <w:sz w:val="20"/>
          <w:szCs w:val="20"/>
        </w:rPr>
        <w:tab/>
        <w:t xml:space="preserve">Of the 4,000 residential units to be delivered, 2,000 will be provided in Adamstown, 1,000 </w:t>
      </w:r>
      <w:r>
        <w:rPr>
          <w:rFonts w:ascii="Tahoma" w:eastAsia="Times New Roman" w:hAnsi="Tahoma" w:cs="Tahoma"/>
          <w:color w:val="000000"/>
          <w:sz w:val="20"/>
          <w:szCs w:val="20"/>
        </w:rPr>
        <w:tab/>
      </w:r>
      <w:r w:rsidRPr="00DC3031">
        <w:rPr>
          <w:rFonts w:ascii="Tahoma" w:eastAsia="Times New Roman" w:hAnsi="Tahoma" w:cs="Tahoma"/>
          <w:color w:val="000000"/>
          <w:sz w:val="20"/>
          <w:szCs w:val="20"/>
        </w:rPr>
        <w:t xml:space="preserve">will be </w:t>
      </w:r>
      <w:r w:rsidRPr="00DC3031">
        <w:rPr>
          <w:rFonts w:ascii="Tahoma" w:eastAsia="Times New Roman" w:hAnsi="Tahoma" w:cs="Tahoma"/>
          <w:color w:val="000000"/>
          <w:sz w:val="20"/>
          <w:szCs w:val="20"/>
        </w:rPr>
        <w:tab/>
        <w:t xml:space="preserve">provided in Clonburris, whilst the balance of residential units will be provided (1) </w:t>
      </w:r>
      <w:r>
        <w:rPr>
          <w:rFonts w:ascii="Tahoma" w:eastAsia="Times New Roman" w:hAnsi="Tahoma" w:cs="Tahoma"/>
          <w:color w:val="000000"/>
          <w:sz w:val="20"/>
          <w:szCs w:val="20"/>
        </w:rPr>
        <w:tab/>
      </w:r>
      <w:r w:rsidRPr="00DC3031">
        <w:rPr>
          <w:rFonts w:ascii="Tahoma" w:eastAsia="Times New Roman" w:hAnsi="Tahoma" w:cs="Tahoma"/>
          <w:color w:val="000000"/>
          <w:sz w:val="20"/>
          <w:szCs w:val="20"/>
        </w:rPr>
        <w:t xml:space="preserve">Through the PPP process and (2) via a joint venture process between South Dublin </w:t>
      </w:r>
      <w:r>
        <w:rPr>
          <w:rFonts w:ascii="Tahoma" w:eastAsia="Times New Roman" w:hAnsi="Tahoma" w:cs="Tahoma"/>
          <w:color w:val="000000"/>
          <w:sz w:val="20"/>
          <w:szCs w:val="20"/>
        </w:rPr>
        <w:tab/>
      </w:r>
      <w:r w:rsidRPr="00DC3031">
        <w:rPr>
          <w:rFonts w:ascii="Tahoma" w:eastAsia="Times New Roman" w:hAnsi="Tahoma" w:cs="Tahoma"/>
          <w:color w:val="000000"/>
          <w:sz w:val="20"/>
          <w:szCs w:val="20"/>
        </w:rPr>
        <w:t>County Council, and a private developer on the Kilcarbery site.</w:t>
      </w:r>
    </w:p>
    <w:p w:rsidR="00DC3031" w:rsidRPr="00DC3031" w:rsidRDefault="00DC3031" w:rsidP="00DC3031">
      <w:pPr>
        <w:spacing w:before="100" w:beforeAutospacing="1" w:after="100" w:afterAutospacing="1" w:line="240" w:lineRule="auto"/>
        <w:rPr>
          <w:rFonts w:ascii="Tahoma" w:eastAsia="Times New Roman" w:hAnsi="Tahoma" w:cs="Tahoma"/>
          <w:color w:val="000000"/>
          <w:sz w:val="20"/>
          <w:szCs w:val="20"/>
        </w:rPr>
      </w:pPr>
      <w:r w:rsidRPr="00DC3031">
        <w:rPr>
          <w:rFonts w:ascii="Tahoma" w:eastAsia="Times New Roman" w:hAnsi="Tahoma" w:cs="Tahoma"/>
          <w:color w:val="000000"/>
          <w:sz w:val="20"/>
          <w:szCs w:val="20"/>
        </w:rPr>
        <w:tab/>
        <w:t>The infrastructural projects for which LIHAF has been awarded consist of the following:</w:t>
      </w:r>
    </w:p>
    <w:p w:rsidR="00DC3031" w:rsidRPr="00DC3031" w:rsidRDefault="00DC3031" w:rsidP="00DC3031">
      <w:pPr>
        <w:spacing w:before="100" w:beforeAutospacing="1" w:after="100" w:afterAutospacing="1" w:line="240" w:lineRule="auto"/>
        <w:rPr>
          <w:rFonts w:ascii="Tahoma" w:eastAsia="Times New Roman" w:hAnsi="Tahoma" w:cs="Tahoma"/>
          <w:color w:val="000000"/>
          <w:sz w:val="20"/>
          <w:szCs w:val="20"/>
        </w:rPr>
      </w:pPr>
      <w:r w:rsidRPr="00DC3031">
        <w:rPr>
          <w:rFonts w:ascii="Tahoma" w:eastAsia="Times New Roman" w:hAnsi="Tahoma" w:cs="Tahoma"/>
          <w:b/>
          <w:bCs/>
          <w:color w:val="000000"/>
          <w:sz w:val="20"/>
          <w:szCs w:val="20"/>
        </w:rPr>
        <w:tab/>
        <w:t xml:space="preserve">Adamstown SDZ: </w:t>
      </w:r>
    </w:p>
    <w:p w:rsidR="00DC3031" w:rsidRPr="00DC3031" w:rsidRDefault="00DC3031" w:rsidP="00357A0F">
      <w:pPr>
        <w:numPr>
          <w:ilvl w:val="0"/>
          <w:numId w:val="48"/>
        </w:numPr>
        <w:spacing w:before="100" w:beforeAutospacing="1" w:after="100" w:afterAutospacing="1" w:line="240" w:lineRule="auto"/>
        <w:ind w:hanging="11"/>
        <w:rPr>
          <w:rFonts w:ascii="Tahoma" w:eastAsia="Times New Roman" w:hAnsi="Tahoma" w:cs="Tahoma"/>
          <w:color w:val="000000"/>
          <w:sz w:val="20"/>
          <w:szCs w:val="20"/>
        </w:rPr>
      </w:pPr>
      <w:r w:rsidRPr="00DC3031">
        <w:rPr>
          <w:rFonts w:ascii="Tahoma" w:eastAsia="Times New Roman" w:hAnsi="Tahoma" w:cs="Tahoma"/>
          <w:color w:val="000000"/>
          <w:sz w:val="20"/>
          <w:szCs w:val="20"/>
        </w:rPr>
        <w:t>The Celbridge Link Road: c.€5m allocated;</w:t>
      </w:r>
    </w:p>
    <w:p w:rsidR="00DC3031" w:rsidRPr="00DC3031" w:rsidRDefault="00DC3031" w:rsidP="00357A0F">
      <w:pPr>
        <w:numPr>
          <w:ilvl w:val="0"/>
          <w:numId w:val="48"/>
        </w:numPr>
        <w:spacing w:before="100" w:beforeAutospacing="1" w:after="100" w:afterAutospacing="1" w:line="240" w:lineRule="auto"/>
        <w:ind w:hanging="11"/>
        <w:rPr>
          <w:rFonts w:ascii="Tahoma" w:eastAsia="Times New Roman" w:hAnsi="Tahoma" w:cs="Tahoma"/>
          <w:color w:val="000000"/>
          <w:sz w:val="20"/>
          <w:szCs w:val="20"/>
        </w:rPr>
      </w:pPr>
      <w:r w:rsidRPr="00DC3031">
        <w:rPr>
          <w:rFonts w:ascii="Tahoma" w:eastAsia="Times New Roman" w:hAnsi="Tahoma" w:cs="Tahoma"/>
          <w:color w:val="000000"/>
          <w:sz w:val="20"/>
          <w:szCs w:val="20"/>
        </w:rPr>
        <w:t xml:space="preserve">Tandy’s Lane Park and Airlie Park: c. €15m allocated between both public parks. </w:t>
      </w:r>
    </w:p>
    <w:p w:rsidR="00DC3031" w:rsidRPr="00DC3031" w:rsidRDefault="00DC3031" w:rsidP="00DC3031">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ab/>
      </w:r>
      <w:r w:rsidRPr="00DC3031">
        <w:rPr>
          <w:rFonts w:ascii="Tahoma" w:eastAsia="Times New Roman" w:hAnsi="Tahoma" w:cs="Tahoma"/>
          <w:b/>
          <w:bCs/>
          <w:color w:val="000000"/>
          <w:sz w:val="20"/>
          <w:szCs w:val="20"/>
        </w:rPr>
        <w:t>Clonburris SDZ:</w:t>
      </w:r>
    </w:p>
    <w:p w:rsidR="00DC3031" w:rsidRPr="00DC3031" w:rsidRDefault="00DC3031" w:rsidP="00357A0F">
      <w:pPr>
        <w:numPr>
          <w:ilvl w:val="0"/>
          <w:numId w:val="49"/>
        </w:numPr>
        <w:spacing w:before="100" w:beforeAutospacing="1" w:after="100" w:afterAutospacing="1" w:line="240" w:lineRule="auto"/>
        <w:ind w:hanging="11"/>
        <w:rPr>
          <w:rFonts w:ascii="Tahoma" w:eastAsia="Times New Roman" w:hAnsi="Tahoma" w:cs="Tahoma"/>
          <w:color w:val="000000"/>
          <w:sz w:val="20"/>
          <w:szCs w:val="20"/>
        </w:rPr>
      </w:pPr>
      <w:r w:rsidRPr="00DC3031">
        <w:rPr>
          <w:rFonts w:ascii="Tahoma" w:eastAsia="Times New Roman" w:hAnsi="Tahoma" w:cs="Tahoma"/>
          <w:color w:val="000000"/>
          <w:sz w:val="20"/>
          <w:szCs w:val="20"/>
        </w:rPr>
        <w:t>Surface Water Upgrade Scheme: €3m allocated.</w:t>
      </w:r>
    </w:p>
    <w:p w:rsidR="00DC3031" w:rsidRDefault="00DC3031" w:rsidP="00DC3031">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ab/>
      </w:r>
      <w:r w:rsidRPr="00DC3031">
        <w:rPr>
          <w:rFonts w:ascii="Tahoma" w:eastAsia="Times New Roman" w:hAnsi="Tahoma" w:cs="Tahoma"/>
          <w:b/>
          <w:bCs/>
          <w:color w:val="000000"/>
          <w:sz w:val="20"/>
          <w:szCs w:val="20"/>
        </w:rPr>
        <w:t>Kilcarbery</w:t>
      </w:r>
    </w:p>
    <w:p w:rsidR="00DC3031" w:rsidRPr="00DC3031" w:rsidRDefault="00DC3031" w:rsidP="00DC3031">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ab/>
      </w:r>
      <w:proofErr w:type="gramStart"/>
      <w:r w:rsidRPr="00DC3031">
        <w:rPr>
          <w:rFonts w:ascii="Tahoma" w:eastAsia="Times New Roman" w:hAnsi="Tahoma" w:cs="Tahoma"/>
          <w:color w:val="000000"/>
          <w:sz w:val="20"/>
          <w:szCs w:val="20"/>
        </w:rPr>
        <w:t>c</w:t>
      </w:r>
      <w:proofErr w:type="gramEnd"/>
      <w:r w:rsidRPr="00DC3031">
        <w:rPr>
          <w:rFonts w:ascii="Tahoma" w:eastAsia="Times New Roman" w:hAnsi="Tahoma" w:cs="Tahoma"/>
          <w:color w:val="000000"/>
          <w:sz w:val="20"/>
          <w:szCs w:val="20"/>
        </w:rPr>
        <w:t>. €4.39m allocated for the following projects:</w:t>
      </w:r>
    </w:p>
    <w:p w:rsidR="00DC3031" w:rsidRPr="00DC3031" w:rsidRDefault="00DC3031" w:rsidP="00357A0F">
      <w:pPr>
        <w:numPr>
          <w:ilvl w:val="0"/>
          <w:numId w:val="50"/>
        </w:numPr>
        <w:spacing w:before="100" w:beforeAutospacing="1" w:after="100" w:afterAutospacing="1" w:line="240" w:lineRule="auto"/>
        <w:ind w:hanging="11"/>
        <w:rPr>
          <w:rFonts w:ascii="Tahoma" w:eastAsia="Times New Roman" w:hAnsi="Tahoma" w:cs="Tahoma"/>
          <w:color w:val="000000"/>
          <w:sz w:val="20"/>
          <w:szCs w:val="20"/>
        </w:rPr>
      </w:pPr>
      <w:r w:rsidRPr="00DC3031">
        <w:rPr>
          <w:rFonts w:ascii="Tahoma" w:eastAsia="Times New Roman" w:hAnsi="Tahoma" w:cs="Tahoma"/>
          <w:color w:val="000000"/>
          <w:sz w:val="20"/>
          <w:szCs w:val="20"/>
        </w:rPr>
        <w:t>Spine access road including junction upgrade</w:t>
      </w:r>
    </w:p>
    <w:p w:rsidR="00DC3031" w:rsidRPr="00DC3031" w:rsidRDefault="00DC3031" w:rsidP="00357A0F">
      <w:pPr>
        <w:numPr>
          <w:ilvl w:val="0"/>
          <w:numId w:val="50"/>
        </w:numPr>
        <w:spacing w:before="100" w:beforeAutospacing="1" w:after="100" w:afterAutospacing="1" w:line="240" w:lineRule="auto"/>
        <w:ind w:hanging="11"/>
        <w:rPr>
          <w:rFonts w:ascii="Tahoma" w:eastAsia="Times New Roman" w:hAnsi="Tahoma" w:cs="Tahoma"/>
          <w:color w:val="000000"/>
          <w:sz w:val="20"/>
          <w:szCs w:val="20"/>
        </w:rPr>
      </w:pPr>
      <w:r w:rsidRPr="00DC3031">
        <w:rPr>
          <w:rFonts w:ascii="Tahoma" w:eastAsia="Times New Roman" w:hAnsi="Tahoma" w:cs="Tahoma"/>
          <w:color w:val="000000"/>
          <w:sz w:val="20"/>
          <w:szCs w:val="20"/>
        </w:rPr>
        <w:t>Pumping Station and rising foul main to existing foul sewer network</w:t>
      </w:r>
    </w:p>
    <w:p w:rsidR="00DC3031" w:rsidRPr="00DC3031" w:rsidRDefault="00DC3031" w:rsidP="00357A0F">
      <w:pPr>
        <w:numPr>
          <w:ilvl w:val="0"/>
          <w:numId w:val="50"/>
        </w:numPr>
        <w:spacing w:before="100" w:beforeAutospacing="1" w:after="100" w:afterAutospacing="1" w:line="240" w:lineRule="auto"/>
        <w:ind w:hanging="11"/>
        <w:rPr>
          <w:rFonts w:ascii="Tahoma" w:eastAsia="Times New Roman" w:hAnsi="Tahoma" w:cs="Tahoma"/>
          <w:color w:val="000000"/>
          <w:sz w:val="20"/>
          <w:szCs w:val="20"/>
        </w:rPr>
      </w:pPr>
      <w:r w:rsidRPr="00DC3031">
        <w:rPr>
          <w:rFonts w:ascii="Tahoma" w:eastAsia="Times New Roman" w:hAnsi="Tahoma" w:cs="Tahoma"/>
          <w:color w:val="000000"/>
          <w:sz w:val="20"/>
          <w:szCs w:val="20"/>
        </w:rPr>
        <w:t>A foul sewer outfall</w:t>
      </w:r>
    </w:p>
    <w:p w:rsidR="00DC3031" w:rsidRPr="00DC3031" w:rsidRDefault="00DC3031" w:rsidP="00DC3031">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ab/>
      </w:r>
      <w:r w:rsidRPr="00DC3031">
        <w:rPr>
          <w:rFonts w:ascii="Tahoma" w:eastAsia="Times New Roman" w:hAnsi="Tahoma" w:cs="Tahoma"/>
          <w:color w:val="000000"/>
          <w:sz w:val="20"/>
          <w:szCs w:val="20"/>
        </w:rPr>
        <w:t xml:space="preserve">The impact of the aforementioned funding will be to assist in the delivery of infrastructure, </w:t>
      </w:r>
      <w:r>
        <w:rPr>
          <w:rFonts w:ascii="Tahoma" w:eastAsia="Times New Roman" w:hAnsi="Tahoma" w:cs="Tahoma"/>
          <w:color w:val="000000"/>
          <w:sz w:val="20"/>
          <w:szCs w:val="20"/>
        </w:rPr>
        <w:tab/>
      </w:r>
      <w:r w:rsidRPr="00DC3031">
        <w:rPr>
          <w:rFonts w:ascii="Tahoma" w:eastAsia="Times New Roman" w:hAnsi="Tahoma" w:cs="Tahoma"/>
          <w:color w:val="000000"/>
          <w:sz w:val="20"/>
          <w:szCs w:val="20"/>
        </w:rPr>
        <w:t xml:space="preserve">which will expedite the provision of housing. With regard to the impact on construction </w:t>
      </w:r>
      <w:r>
        <w:rPr>
          <w:rFonts w:ascii="Tahoma" w:eastAsia="Times New Roman" w:hAnsi="Tahoma" w:cs="Tahoma"/>
          <w:color w:val="000000"/>
          <w:sz w:val="20"/>
          <w:szCs w:val="20"/>
        </w:rPr>
        <w:tab/>
      </w:r>
      <w:r w:rsidRPr="00DC3031">
        <w:rPr>
          <w:rFonts w:ascii="Tahoma" w:eastAsia="Times New Roman" w:hAnsi="Tahoma" w:cs="Tahoma"/>
          <w:color w:val="000000"/>
          <w:sz w:val="20"/>
          <w:szCs w:val="20"/>
        </w:rPr>
        <w:t xml:space="preserve">costs, the allocated funding will serve to reduce overall construction costs within </w:t>
      </w:r>
      <w:r>
        <w:rPr>
          <w:rFonts w:ascii="Tahoma" w:eastAsia="Times New Roman" w:hAnsi="Tahoma" w:cs="Tahoma"/>
          <w:color w:val="000000"/>
          <w:sz w:val="20"/>
          <w:szCs w:val="20"/>
        </w:rPr>
        <w:tab/>
      </w:r>
      <w:r w:rsidRPr="00DC3031">
        <w:rPr>
          <w:rFonts w:ascii="Tahoma" w:eastAsia="Times New Roman" w:hAnsi="Tahoma" w:cs="Tahoma"/>
          <w:color w:val="000000"/>
          <w:sz w:val="20"/>
          <w:szCs w:val="20"/>
        </w:rPr>
        <w:t xml:space="preserve">development sites, thereby facilitating the construction of residential dwellings, which </w:t>
      </w:r>
      <w:r>
        <w:rPr>
          <w:rFonts w:ascii="Tahoma" w:eastAsia="Times New Roman" w:hAnsi="Tahoma" w:cs="Tahoma"/>
          <w:color w:val="000000"/>
          <w:sz w:val="20"/>
          <w:szCs w:val="20"/>
        </w:rPr>
        <w:tab/>
      </w:r>
      <w:r w:rsidRPr="00DC3031">
        <w:rPr>
          <w:rFonts w:ascii="Tahoma" w:eastAsia="Times New Roman" w:hAnsi="Tahoma" w:cs="Tahoma"/>
          <w:color w:val="000000"/>
          <w:sz w:val="20"/>
          <w:szCs w:val="20"/>
        </w:rPr>
        <w:t xml:space="preserve">otherwise may not have been provided and/or be delivered within a short-to-medium term </w:t>
      </w:r>
      <w:r>
        <w:rPr>
          <w:rFonts w:ascii="Tahoma" w:eastAsia="Times New Roman" w:hAnsi="Tahoma" w:cs="Tahoma"/>
          <w:color w:val="000000"/>
          <w:sz w:val="20"/>
          <w:szCs w:val="20"/>
        </w:rPr>
        <w:tab/>
      </w:r>
      <w:r w:rsidRPr="00DC3031">
        <w:rPr>
          <w:rFonts w:ascii="Tahoma" w:eastAsia="Times New Roman" w:hAnsi="Tahoma" w:cs="Tahoma"/>
          <w:color w:val="000000"/>
          <w:sz w:val="20"/>
          <w:szCs w:val="20"/>
        </w:rPr>
        <w:t>horizon.</w:t>
      </w:r>
    </w:p>
    <w:p w:rsidR="00DC3031" w:rsidRDefault="00DC3031" w:rsidP="00DC3031">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ab/>
      </w:r>
      <w:r w:rsidRPr="00DC3031">
        <w:rPr>
          <w:rFonts w:ascii="Tahoma" w:eastAsia="Times New Roman" w:hAnsi="Tahoma" w:cs="Tahoma"/>
          <w:color w:val="000000"/>
          <w:sz w:val="20"/>
          <w:szCs w:val="20"/>
        </w:rPr>
        <w:t xml:space="preserve">The LIHAF funding will also assist in the provision of affordable residential units, as in the </w:t>
      </w:r>
      <w:r>
        <w:rPr>
          <w:rFonts w:ascii="Tahoma" w:eastAsia="Times New Roman" w:hAnsi="Tahoma" w:cs="Tahoma"/>
          <w:color w:val="000000"/>
          <w:sz w:val="20"/>
          <w:szCs w:val="20"/>
        </w:rPr>
        <w:tab/>
      </w:r>
      <w:r w:rsidRPr="00DC3031">
        <w:rPr>
          <w:rFonts w:ascii="Tahoma" w:eastAsia="Times New Roman" w:hAnsi="Tahoma" w:cs="Tahoma"/>
          <w:color w:val="000000"/>
          <w:sz w:val="20"/>
          <w:szCs w:val="20"/>
        </w:rPr>
        <w:t xml:space="preserve">case of Adamstown SDZ, commitments have been made to provide 300no. Residential units </w:t>
      </w:r>
      <w:r>
        <w:rPr>
          <w:rFonts w:ascii="Tahoma" w:eastAsia="Times New Roman" w:hAnsi="Tahoma" w:cs="Tahoma"/>
          <w:color w:val="000000"/>
          <w:sz w:val="20"/>
          <w:szCs w:val="20"/>
        </w:rPr>
        <w:tab/>
      </w:r>
      <w:r w:rsidRPr="00DC3031">
        <w:rPr>
          <w:rFonts w:ascii="Tahoma" w:eastAsia="Times New Roman" w:hAnsi="Tahoma" w:cs="Tahoma"/>
          <w:color w:val="000000"/>
          <w:sz w:val="20"/>
          <w:szCs w:val="20"/>
        </w:rPr>
        <w:t xml:space="preserve">at €300,000 or less, with a total of 800no. Dwellings to be provided at sales prices at or </w:t>
      </w:r>
      <w:r>
        <w:rPr>
          <w:rFonts w:ascii="Tahoma" w:eastAsia="Times New Roman" w:hAnsi="Tahoma" w:cs="Tahoma"/>
          <w:color w:val="000000"/>
          <w:sz w:val="20"/>
          <w:szCs w:val="20"/>
        </w:rPr>
        <w:tab/>
      </w:r>
      <w:r w:rsidRPr="00DC3031">
        <w:rPr>
          <w:rFonts w:ascii="Tahoma" w:eastAsia="Times New Roman" w:hAnsi="Tahoma" w:cs="Tahoma"/>
          <w:color w:val="000000"/>
          <w:sz w:val="20"/>
          <w:szCs w:val="20"/>
        </w:rPr>
        <w:t>below €320,000.</w:t>
      </w:r>
    </w:p>
    <w:p w:rsidR="00DC3031" w:rsidRPr="00DC3031" w:rsidRDefault="00DC3031" w:rsidP="00DC3031">
      <w:pPr>
        <w:spacing w:before="100" w:beforeAutospacing="1" w:after="100" w:afterAutospacing="1" w:line="240" w:lineRule="auto"/>
        <w:rPr>
          <w:rFonts w:ascii="Tahoma" w:eastAsia="Times New Roman" w:hAnsi="Tahoma" w:cs="Tahoma"/>
          <w:color w:val="000000"/>
          <w:sz w:val="20"/>
          <w:szCs w:val="20"/>
        </w:rPr>
      </w:pPr>
    </w:p>
    <w:p w:rsidR="00E46062" w:rsidRDefault="0082124F" w:rsidP="00846B36">
      <w:pPr>
        <w:pStyle w:val="Heading3"/>
        <w:ind w:hanging="567"/>
        <w:rPr>
          <w:rFonts w:ascii="Times New Roman" w:hAnsi="Times New Roman" w:cs="Times New Roman"/>
          <w:b/>
          <w:sz w:val="24"/>
          <w:szCs w:val="24"/>
        </w:rPr>
      </w:pPr>
      <w:r w:rsidRPr="00846B36">
        <w:rPr>
          <w:rFonts w:ascii="Times New Roman" w:hAnsi="Times New Roman" w:cs="Times New Roman"/>
          <w:b/>
          <w:sz w:val="24"/>
          <w:szCs w:val="24"/>
        </w:rPr>
        <w:t xml:space="preserve">Q17/0318 </w:t>
      </w:r>
      <w:r w:rsidR="00846B36">
        <w:rPr>
          <w:rFonts w:ascii="Times New Roman" w:hAnsi="Times New Roman" w:cs="Times New Roman"/>
          <w:b/>
          <w:sz w:val="24"/>
          <w:szCs w:val="24"/>
        </w:rPr>
        <w:tab/>
      </w:r>
      <w:r w:rsidR="00E46062" w:rsidRPr="00E46062">
        <w:rPr>
          <w:rFonts w:ascii="Times New Roman" w:hAnsi="Times New Roman" w:cs="Times New Roman"/>
          <w:b/>
          <w:sz w:val="24"/>
          <w:szCs w:val="24"/>
          <w:u w:val="single"/>
        </w:rPr>
        <w:t>ABBERLEY HUB</w:t>
      </w:r>
    </w:p>
    <w:p w:rsidR="009C0686" w:rsidRPr="0082124F" w:rsidRDefault="00E46062" w:rsidP="00846B36">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CA3D38">
        <w:rPr>
          <w:rFonts w:ascii="Times New Roman" w:hAnsi="Times New Roman" w:cs="Times New Roman"/>
          <w:b/>
          <w:sz w:val="24"/>
          <w:szCs w:val="24"/>
        </w:rPr>
        <w:t>QUESTION:</w:t>
      </w:r>
      <w:r w:rsidR="00846B36" w:rsidRPr="00846B36">
        <w:t xml:space="preserve"> </w:t>
      </w:r>
      <w:r w:rsidR="00846B36" w:rsidRPr="00846B36">
        <w:rPr>
          <w:rFonts w:ascii="Times New Roman" w:hAnsi="Times New Roman" w:cs="Times New Roman"/>
          <w:b/>
          <w:sz w:val="24"/>
          <w:szCs w:val="24"/>
        </w:rPr>
        <w:t>Councillor K. Mahon</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sz w:val="24"/>
          <w:szCs w:val="24"/>
        </w:rPr>
        <w:t xml:space="preserve">Can the Chief Executive please report on the decision to allocate The Abberley Court Hotel as a Homeless Hub? What process was undertaken to access its suitability? What are the costs involved from the Councils perspective, </w:t>
      </w:r>
      <w:r w:rsidR="00E46062" w:rsidRPr="0082124F">
        <w:rPr>
          <w:rFonts w:ascii="Times New Roman" w:hAnsi="Times New Roman" w:cs="Times New Roman"/>
          <w:sz w:val="24"/>
          <w:szCs w:val="24"/>
        </w:rPr>
        <w:t>what</w:t>
      </w:r>
      <w:r w:rsidRPr="0082124F">
        <w:rPr>
          <w:rFonts w:ascii="Times New Roman" w:hAnsi="Times New Roman" w:cs="Times New Roman"/>
          <w:sz w:val="24"/>
          <w:szCs w:val="24"/>
        </w:rPr>
        <w:t xml:space="preserve"> costs are involved from the tenants perspective?  Have the Council investigated the expansion of Homeless Hubs along the lines of the units currently provided at Tallaght Cross?</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 xml:space="preserve">The Abberley Court hotel was being used by this Council to house homeless families in emergency accommodation.  As there were additional rooms available there and a large demand from other homeless families an approach was made to the Hotel management to make it all available as a Family HUB </w:t>
      </w:r>
      <w:r w:rsidR="00E46062" w:rsidRPr="00E46062">
        <w:rPr>
          <w:rFonts w:ascii="Tahoma" w:hAnsi="Tahoma" w:cs="Tahoma"/>
          <w:sz w:val="20"/>
          <w:szCs w:val="20"/>
        </w:rPr>
        <w:t>there</w:t>
      </w:r>
      <w:r w:rsidR="00E46062">
        <w:rPr>
          <w:rFonts w:ascii="Tahoma" w:hAnsi="Tahoma" w:cs="Tahoma"/>
          <w:sz w:val="20"/>
          <w:szCs w:val="20"/>
        </w:rPr>
        <w:t xml:space="preserve"> </w:t>
      </w:r>
      <w:r w:rsidRPr="00E46062">
        <w:rPr>
          <w:rFonts w:ascii="Tahoma" w:hAnsi="Tahoma" w:cs="Tahoma"/>
          <w:sz w:val="20"/>
          <w:szCs w:val="20"/>
        </w:rPr>
        <w:t>by improving the facilities available. Following agreement with the Hotel management plans were prepared to convert the building from a traditional commercial hotel to that of a HUB with enhanced and additional facilities for long term use by families.  These works which are scheduled to be completed by the end of the month include the following</w:t>
      </w:r>
    </w:p>
    <w:p w:rsidR="009C0686" w:rsidRPr="00E46062" w:rsidRDefault="0082124F" w:rsidP="00846B36">
      <w:pPr>
        <w:numPr>
          <w:ilvl w:val="0"/>
          <w:numId w:val="6"/>
        </w:numPr>
        <w:spacing w:after="0"/>
        <w:ind w:left="1077" w:hanging="357"/>
        <w:rPr>
          <w:rFonts w:ascii="Tahoma" w:hAnsi="Tahoma" w:cs="Tahoma"/>
          <w:sz w:val="20"/>
          <w:szCs w:val="20"/>
        </w:rPr>
      </w:pPr>
      <w:r w:rsidRPr="00E46062">
        <w:rPr>
          <w:rFonts w:ascii="Tahoma" w:hAnsi="Tahoma" w:cs="Tahoma"/>
          <w:sz w:val="20"/>
          <w:szCs w:val="20"/>
        </w:rPr>
        <w:t>Communal play areas for children</w:t>
      </w:r>
    </w:p>
    <w:p w:rsidR="009C0686" w:rsidRPr="00E46062" w:rsidRDefault="0082124F" w:rsidP="00846B36">
      <w:pPr>
        <w:numPr>
          <w:ilvl w:val="0"/>
          <w:numId w:val="6"/>
        </w:numPr>
        <w:spacing w:after="0"/>
        <w:ind w:left="1077" w:hanging="357"/>
        <w:rPr>
          <w:rFonts w:ascii="Tahoma" w:hAnsi="Tahoma" w:cs="Tahoma"/>
          <w:sz w:val="20"/>
          <w:szCs w:val="20"/>
        </w:rPr>
      </w:pPr>
      <w:r w:rsidRPr="00E46062">
        <w:rPr>
          <w:rFonts w:ascii="Tahoma" w:hAnsi="Tahoma" w:cs="Tahoma"/>
          <w:sz w:val="20"/>
          <w:szCs w:val="20"/>
        </w:rPr>
        <w:t>Enhanced dining areas</w:t>
      </w:r>
    </w:p>
    <w:p w:rsidR="009C0686" w:rsidRPr="00E46062" w:rsidRDefault="0082124F" w:rsidP="00846B36">
      <w:pPr>
        <w:numPr>
          <w:ilvl w:val="0"/>
          <w:numId w:val="6"/>
        </w:numPr>
        <w:spacing w:after="0"/>
        <w:ind w:left="1077" w:hanging="357"/>
        <w:rPr>
          <w:rFonts w:ascii="Tahoma" w:hAnsi="Tahoma" w:cs="Tahoma"/>
          <w:sz w:val="20"/>
          <w:szCs w:val="20"/>
        </w:rPr>
      </w:pPr>
      <w:r w:rsidRPr="00E46062">
        <w:rPr>
          <w:rFonts w:ascii="Tahoma" w:hAnsi="Tahoma" w:cs="Tahoma"/>
          <w:sz w:val="20"/>
          <w:szCs w:val="20"/>
        </w:rPr>
        <w:t>Computer area with enhanced Wi-Fi. </w:t>
      </w:r>
    </w:p>
    <w:p w:rsidR="009C0686" w:rsidRPr="00E46062" w:rsidRDefault="0082124F" w:rsidP="00846B36">
      <w:pPr>
        <w:numPr>
          <w:ilvl w:val="0"/>
          <w:numId w:val="6"/>
        </w:numPr>
        <w:spacing w:after="0"/>
        <w:ind w:left="1077" w:hanging="357"/>
        <w:rPr>
          <w:rFonts w:ascii="Tahoma" w:hAnsi="Tahoma" w:cs="Tahoma"/>
          <w:sz w:val="20"/>
          <w:szCs w:val="20"/>
        </w:rPr>
      </w:pPr>
      <w:r w:rsidRPr="00E46062">
        <w:rPr>
          <w:rFonts w:ascii="Tahoma" w:hAnsi="Tahoma" w:cs="Tahoma"/>
          <w:sz w:val="20"/>
          <w:szCs w:val="20"/>
        </w:rPr>
        <w:t>Communal TV viewing area</w:t>
      </w:r>
    </w:p>
    <w:p w:rsidR="009C0686" w:rsidRPr="00E46062" w:rsidRDefault="0082124F" w:rsidP="00846B36">
      <w:pPr>
        <w:numPr>
          <w:ilvl w:val="0"/>
          <w:numId w:val="6"/>
        </w:numPr>
        <w:spacing w:after="0"/>
        <w:ind w:left="1077" w:hanging="357"/>
        <w:rPr>
          <w:rFonts w:ascii="Tahoma" w:hAnsi="Tahoma" w:cs="Tahoma"/>
          <w:sz w:val="20"/>
          <w:szCs w:val="20"/>
        </w:rPr>
      </w:pPr>
      <w:r w:rsidRPr="00E46062">
        <w:rPr>
          <w:rFonts w:ascii="Tahoma" w:hAnsi="Tahoma" w:cs="Tahoma"/>
          <w:sz w:val="20"/>
          <w:szCs w:val="20"/>
        </w:rPr>
        <w:t>Laundry facilities</w:t>
      </w:r>
    </w:p>
    <w:p w:rsidR="009C0686" w:rsidRPr="00E46062" w:rsidRDefault="0082124F" w:rsidP="00846B36">
      <w:pPr>
        <w:numPr>
          <w:ilvl w:val="0"/>
          <w:numId w:val="6"/>
        </w:numPr>
        <w:spacing w:after="0"/>
        <w:ind w:left="1077" w:hanging="357"/>
        <w:rPr>
          <w:rFonts w:ascii="Tahoma" w:hAnsi="Tahoma" w:cs="Tahoma"/>
          <w:sz w:val="20"/>
          <w:szCs w:val="20"/>
        </w:rPr>
      </w:pPr>
      <w:r w:rsidRPr="00E46062">
        <w:rPr>
          <w:rFonts w:ascii="Tahoma" w:hAnsi="Tahoma" w:cs="Tahoma"/>
          <w:sz w:val="20"/>
          <w:szCs w:val="20"/>
        </w:rPr>
        <w:t>Limited cooking facilities for families to make coffee or prepare children’s food.</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The existing kitchen is also being upgraded and a new menu will be provided when complete.</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It is intended to refurbish the existing bedrooms on a phased basis as soon as the ongoing works are completed.</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The future management of the HUB is currently under consideration and in the meantime it is being managed by the existing hotel staff.</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The upgrade works are being undertaken by the DRHE and not paid for directly by the Council.  When they HUB is fully operational there will be a charge for facilities which will include meals. The charge will be per family per week  </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The Council is actively seeking additional HUBs for the 96 homeless families accommodated in emergency accommodation, including hotels, across the region.</w:t>
      </w:r>
    </w:p>
    <w:p w:rsidR="009C0686" w:rsidRDefault="0082124F" w:rsidP="00846B36">
      <w:pPr>
        <w:ind w:left="720"/>
        <w:rPr>
          <w:rFonts w:ascii="Times New Roman" w:hAnsi="Times New Roman" w:cs="Times New Roman"/>
          <w:sz w:val="24"/>
          <w:szCs w:val="24"/>
        </w:rPr>
      </w:pPr>
      <w:r w:rsidRPr="00E46062">
        <w:rPr>
          <w:rFonts w:ascii="Tahoma" w:hAnsi="Tahoma" w:cs="Tahoma"/>
          <w:sz w:val="20"/>
          <w:szCs w:val="20"/>
        </w:rPr>
        <w:t>Tallaght Cross is unique in that it consists of apartments owned by AHB and made available for emergency use by this Council</w:t>
      </w:r>
      <w:r w:rsidRPr="0082124F">
        <w:rPr>
          <w:rFonts w:ascii="Times New Roman" w:hAnsi="Times New Roman" w:cs="Times New Roman"/>
          <w:sz w:val="24"/>
          <w:szCs w:val="24"/>
        </w:rPr>
        <w:t>.   </w:t>
      </w:r>
    </w:p>
    <w:p w:rsidR="00E46062" w:rsidRPr="0082124F" w:rsidRDefault="00E46062" w:rsidP="00846B36">
      <w:pPr>
        <w:ind w:left="720"/>
        <w:rPr>
          <w:rFonts w:ascii="Times New Roman" w:hAnsi="Times New Roman" w:cs="Times New Roman"/>
          <w:sz w:val="24"/>
          <w:szCs w:val="24"/>
        </w:rPr>
      </w:pPr>
    </w:p>
    <w:p w:rsidR="00E46062" w:rsidRDefault="0082124F" w:rsidP="00846B36">
      <w:pPr>
        <w:pStyle w:val="Heading3"/>
        <w:ind w:hanging="567"/>
        <w:rPr>
          <w:rFonts w:ascii="Times New Roman" w:hAnsi="Times New Roman" w:cs="Times New Roman"/>
          <w:b/>
          <w:sz w:val="24"/>
          <w:szCs w:val="24"/>
        </w:rPr>
      </w:pPr>
      <w:r w:rsidRPr="00846B36">
        <w:rPr>
          <w:rFonts w:ascii="Times New Roman" w:hAnsi="Times New Roman" w:cs="Times New Roman"/>
          <w:b/>
          <w:sz w:val="24"/>
          <w:szCs w:val="24"/>
        </w:rPr>
        <w:t xml:space="preserve">Q18/0318 </w:t>
      </w:r>
      <w:r w:rsidR="00846B36">
        <w:rPr>
          <w:rFonts w:ascii="Times New Roman" w:hAnsi="Times New Roman" w:cs="Times New Roman"/>
          <w:b/>
          <w:sz w:val="24"/>
          <w:szCs w:val="24"/>
        </w:rPr>
        <w:tab/>
      </w:r>
      <w:r w:rsidR="00E46062" w:rsidRPr="00E46062">
        <w:rPr>
          <w:rFonts w:ascii="Times New Roman" w:hAnsi="Times New Roman" w:cs="Times New Roman"/>
          <w:b/>
          <w:sz w:val="24"/>
          <w:szCs w:val="24"/>
          <w:u w:val="single"/>
        </w:rPr>
        <w:t>DOG POUND</w:t>
      </w:r>
    </w:p>
    <w:p w:rsidR="009C0686" w:rsidRPr="0082124F" w:rsidRDefault="00E46062" w:rsidP="00846B36">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CA3D38">
        <w:rPr>
          <w:rFonts w:ascii="Times New Roman" w:hAnsi="Times New Roman" w:cs="Times New Roman"/>
          <w:b/>
          <w:sz w:val="24"/>
          <w:szCs w:val="24"/>
        </w:rPr>
        <w:t>QUESTION:</w:t>
      </w:r>
      <w:r w:rsidR="00846B36" w:rsidRPr="00846B36">
        <w:t xml:space="preserve"> </w:t>
      </w:r>
      <w:r w:rsidR="00846B36" w:rsidRPr="00846B36">
        <w:rPr>
          <w:rFonts w:ascii="Times New Roman" w:hAnsi="Times New Roman" w:cs="Times New Roman"/>
          <w:b/>
          <w:sz w:val="24"/>
          <w:szCs w:val="24"/>
        </w:rPr>
        <w:t>Councillor K. Mahon</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sz w:val="24"/>
          <w:szCs w:val="24"/>
        </w:rPr>
        <w:t>Can the Chief Executive report on South Dublin County Council’s dealings with Ashtown Pound? What are the contractual arrangements, checks around training standards and conditions for workers and ensuring that correct standards are met regarding facilities, resources and animal welfare?</w:t>
      </w:r>
    </w:p>
    <w:p w:rsidR="009C0686" w:rsidRPr="00E46062" w:rsidRDefault="0082124F" w:rsidP="00846B36">
      <w:pPr>
        <w:ind w:left="720"/>
        <w:rPr>
          <w:rFonts w:ascii="Tahoma" w:hAnsi="Tahoma" w:cs="Tahoma"/>
          <w:sz w:val="20"/>
          <w:szCs w:val="20"/>
        </w:rPr>
      </w:pPr>
      <w:r w:rsidRPr="00E46062">
        <w:rPr>
          <w:rFonts w:ascii="Tahoma" w:hAnsi="Tahoma" w:cs="Tahoma"/>
          <w:b/>
          <w:sz w:val="20"/>
          <w:szCs w:val="20"/>
        </w:rPr>
        <w:t>REPLY:</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Section 15 of the Control of Dogs Act 1986, as amended, outlines the duties of a local authority with Section 15 (2) providing for the establishment and maintenance of "one or more shelters for dogs seized, accepted or detained under any of the provisions of this Act" and authorises the local authority to "enter into arrangements with any person for the provision and maintenance of such shelters and for the exercise by such person of the functions of the local authority under this Act, in respect of the acceptance, detention, disposal and destruction of stray and unwanted dogs".</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Accordingly, in advance of expiry of the existing contract for such services,  on 27</w:t>
      </w:r>
      <w:r w:rsidRPr="00E46062">
        <w:rPr>
          <w:rFonts w:ascii="Tahoma" w:hAnsi="Tahoma" w:cs="Tahoma"/>
          <w:sz w:val="20"/>
          <w:szCs w:val="20"/>
          <w:vertAlign w:val="superscript"/>
        </w:rPr>
        <w:t>th</w:t>
      </w:r>
      <w:r w:rsidRPr="00E46062">
        <w:rPr>
          <w:rFonts w:ascii="Tahoma" w:hAnsi="Tahoma" w:cs="Tahoma"/>
          <w:sz w:val="20"/>
          <w:szCs w:val="20"/>
        </w:rPr>
        <w:t xml:space="preserve"> March 2017 South Dublin County Council, Fingal County Council and Dublin City Council jointly invited tenders for the provision of a dog pound service for South Dublin County Council and a dog warden and dog pound service for Fingal County Council and Dublin City Council. </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One tender was received, this tender was from Ashton Dog Pound.</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Following assessment of the tender submission, which included inspections by the South Dublin County Council and Dublin City Council Veterinary Inspectors to confirm the adequacy of the facilities from a welfare perspective, the Local Authorities were satisfied that Ashton Dog Pound was able to provide the service and the contract was awarded accordingly. The contract came into effect on 1st September 2017.</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 xml:space="preserve">During 2017 a total of </w:t>
      </w:r>
      <w:r w:rsidRPr="00E46062">
        <w:rPr>
          <w:rFonts w:ascii="Tahoma" w:hAnsi="Tahoma" w:cs="Tahoma"/>
          <w:b/>
          <w:sz w:val="20"/>
          <w:szCs w:val="20"/>
        </w:rPr>
        <w:t xml:space="preserve">2 </w:t>
      </w:r>
      <w:r w:rsidRPr="00E46062">
        <w:rPr>
          <w:rFonts w:ascii="Tahoma" w:hAnsi="Tahoma" w:cs="Tahoma"/>
          <w:sz w:val="20"/>
          <w:szCs w:val="20"/>
        </w:rPr>
        <w:t>complaints were received by SDCC regarding services delivered through the pound</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To date in 2018 a total of </w:t>
      </w:r>
      <w:r w:rsidRPr="00E46062">
        <w:rPr>
          <w:rFonts w:ascii="Tahoma" w:hAnsi="Tahoma" w:cs="Tahoma"/>
          <w:b/>
          <w:sz w:val="20"/>
          <w:szCs w:val="20"/>
        </w:rPr>
        <w:t>6</w:t>
      </w:r>
      <w:r w:rsidRPr="00E46062">
        <w:rPr>
          <w:rFonts w:ascii="Tahoma" w:hAnsi="Tahoma" w:cs="Tahoma"/>
          <w:sz w:val="20"/>
          <w:szCs w:val="20"/>
        </w:rPr>
        <w:t xml:space="preserve"> complaints have been received by SDCC regarding services delivered through the pound, some of which refer to recent social media articles, and not specific to an individual personal experience.  </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Regular, unannounced inspections of the pound are carried out by South Dublin County Council's Veterinary Practitioners who are registered with the Register of Veterinary Practitioners maintained by the Veterinary Council of Ireland. </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In 2017 eight (8) inspections were carried out (between 1</w:t>
      </w:r>
      <w:r w:rsidRPr="00E46062">
        <w:rPr>
          <w:rFonts w:ascii="Tahoma" w:hAnsi="Tahoma" w:cs="Tahoma"/>
          <w:sz w:val="20"/>
          <w:szCs w:val="20"/>
          <w:vertAlign w:val="superscript"/>
        </w:rPr>
        <w:t>st</w:t>
      </w:r>
      <w:r w:rsidRPr="00E46062">
        <w:rPr>
          <w:rFonts w:ascii="Tahoma" w:hAnsi="Tahoma" w:cs="Tahoma"/>
          <w:sz w:val="20"/>
          <w:szCs w:val="20"/>
        </w:rPr>
        <w:t xml:space="preserve"> January and 31</w:t>
      </w:r>
      <w:r w:rsidRPr="00E46062">
        <w:rPr>
          <w:rFonts w:ascii="Tahoma" w:hAnsi="Tahoma" w:cs="Tahoma"/>
          <w:sz w:val="20"/>
          <w:szCs w:val="20"/>
          <w:vertAlign w:val="superscript"/>
        </w:rPr>
        <w:t>st</w:t>
      </w:r>
      <w:r w:rsidRPr="00E46062">
        <w:rPr>
          <w:rFonts w:ascii="Tahoma" w:hAnsi="Tahoma" w:cs="Tahoma"/>
          <w:sz w:val="20"/>
          <w:szCs w:val="20"/>
        </w:rPr>
        <w:t xml:space="preserve"> December – Ashton also held the previous contract</w:t>
      </w:r>
      <w:proofErr w:type="gramStart"/>
      <w:r w:rsidRPr="00E46062">
        <w:rPr>
          <w:rFonts w:ascii="Tahoma" w:hAnsi="Tahoma" w:cs="Tahoma"/>
          <w:sz w:val="20"/>
          <w:szCs w:val="20"/>
        </w:rPr>
        <w:t>) ,</w:t>
      </w:r>
      <w:proofErr w:type="gramEnd"/>
      <w:r w:rsidRPr="00E46062">
        <w:rPr>
          <w:rFonts w:ascii="Tahoma" w:hAnsi="Tahoma" w:cs="Tahoma"/>
          <w:sz w:val="20"/>
          <w:szCs w:val="20"/>
        </w:rPr>
        <w:t xml:space="preserve"> seven (7) of which were unannounced, the one (1) announced inspection was part of the tender process.</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To date in 2018 three (3) inspections have been carried out, all of which were unannounced.</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South Dublin County Council recognises that cleanliness is important to the well-being of dogs in enclosed situations and is satisfied that the kennels are maintained to a high standard with all kennels being clean and disinfected. Inspections reveal that all dogs are housed in individual kennels, with blankets in plastic beds. Dogs that are suspected to be unwell are isolated with access to the isolation kennels restricted.  The pound has access to a private Veterinary Practitioner for assessment and treatment of dogs that require veterinary attention.  Twenty-four (24) hour emergency cover is also provided by the Veterinary Practitioner.</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While animals are visible during announced and unannounced inspections, a clinical examination of each animal is not conducted by the SDCC Veterinary Inspector.   The pound engages the services of a veterinary inspector for this purpose.   However a log of illness / injury is maintained at the pound and is always available when requested.</w:t>
      </w:r>
    </w:p>
    <w:p w:rsidR="009C0686" w:rsidRDefault="0082124F" w:rsidP="00846B36">
      <w:pPr>
        <w:ind w:left="720"/>
        <w:rPr>
          <w:rFonts w:ascii="Tahoma" w:hAnsi="Tahoma" w:cs="Tahoma"/>
          <w:sz w:val="20"/>
          <w:szCs w:val="20"/>
        </w:rPr>
      </w:pPr>
      <w:r w:rsidRPr="00E46062">
        <w:rPr>
          <w:rFonts w:ascii="Tahoma" w:hAnsi="Tahoma" w:cs="Tahoma"/>
          <w:sz w:val="20"/>
          <w:szCs w:val="20"/>
        </w:rPr>
        <w:t>All animals impounded are scanned for microchips.</w:t>
      </w:r>
    </w:p>
    <w:p w:rsidR="00E46062" w:rsidRPr="00E46062" w:rsidRDefault="00E46062" w:rsidP="00846B36">
      <w:pPr>
        <w:ind w:left="720"/>
        <w:rPr>
          <w:rFonts w:ascii="Tahoma" w:hAnsi="Tahoma" w:cs="Tahoma"/>
          <w:sz w:val="20"/>
          <w:szCs w:val="20"/>
        </w:rPr>
      </w:pPr>
    </w:p>
    <w:p w:rsidR="00E46062" w:rsidRDefault="0082124F" w:rsidP="00846B36">
      <w:pPr>
        <w:pStyle w:val="Heading3"/>
        <w:ind w:hanging="567"/>
        <w:rPr>
          <w:rFonts w:ascii="Times New Roman" w:hAnsi="Times New Roman" w:cs="Times New Roman"/>
          <w:b/>
          <w:sz w:val="24"/>
          <w:szCs w:val="24"/>
        </w:rPr>
      </w:pPr>
      <w:r w:rsidRPr="00846B36">
        <w:rPr>
          <w:rFonts w:ascii="Times New Roman" w:hAnsi="Times New Roman" w:cs="Times New Roman"/>
          <w:b/>
          <w:sz w:val="24"/>
          <w:szCs w:val="24"/>
        </w:rPr>
        <w:t xml:space="preserve">Q19/0318 </w:t>
      </w:r>
      <w:r w:rsidR="00846B36">
        <w:rPr>
          <w:rFonts w:ascii="Times New Roman" w:hAnsi="Times New Roman" w:cs="Times New Roman"/>
          <w:b/>
          <w:sz w:val="24"/>
          <w:szCs w:val="24"/>
        </w:rPr>
        <w:tab/>
      </w:r>
      <w:r w:rsidR="00E46062" w:rsidRPr="00E46062">
        <w:rPr>
          <w:rFonts w:ascii="Times New Roman" w:hAnsi="Times New Roman" w:cs="Times New Roman"/>
          <w:b/>
          <w:sz w:val="24"/>
          <w:szCs w:val="24"/>
          <w:u w:val="single"/>
        </w:rPr>
        <w:t>ANTI DUMPING INITATIVE FUND</w:t>
      </w:r>
    </w:p>
    <w:p w:rsidR="009C0686" w:rsidRPr="0082124F" w:rsidRDefault="00E46062" w:rsidP="00846B36">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CA3D38">
        <w:rPr>
          <w:rFonts w:ascii="Times New Roman" w:hAnsi="Times New Roman" w:cs="Times New Roman"/>
          <w:b/>
          <w:sz w:val="24"/>
          <w:szCs w:val="24"/>
        </w:rPr>
        <w:t>QUESTION:</w:t>
      </w:r>
      <w:r w:rsidR="00846B36" w:rsidRPr="00846B36">
        <w:t xml:space="preserve"> </w:t>
      </w:r>
      <w:r w:rsidR="00846B36" w:rsidRPr="00846B36">
        <w:rPr>
          <w:rFonts w:ascii="Times New Roman" w:hAnsi="Times New Roman" w:cs="Times New Roman"/>
          <w:b/>
          <w:sz w:val="24"/>
          <w:szCs w:val="24"/>
        </w:rPr>
        <w:t>Councillor E. O'Brien</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sz w:val="24"/>
          <w:szCs w:val="24"/>
        </w:rPr>
        <w:t>Noting the recent announcement of a €2 million fund to help curb illegal dumping can the Chief Executive please indicate of it is the intention of this Council to make an application for funding from the relevant Government Department.</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The Council was advised by Circular Letter dated 2nd February 2018 that the Minister for Communications, Climate Action and Environment, is making funds available, through the Waste Enforcement Regional Lead Authorities (WERLAS) to support a 2018 Anti-Dumping Initiative (ADI).</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The criteria outlined in the notification include addressing dumping black spots and targeting those who show such disregard for their communities and environment. This year’s initiative also places an increased emphasis on all actors who facilitate the unauthorised movement and disposal of waste.  It has been outlined that projects which seek to identify and initiate enforcement actions on unauthorised waste collectors will be prioritised for funding.</w:t>
      </w:r>
    </w:p>
    <w:p w:rsidR="009C0686" w:rsidRPr="00E46062" w:rsidRDefault="0082124F" w:rsidP="00846B36">
      <w:pPr>
        <w:ind w:left="720"/>
        <w:rPr>
          <w:rFonts w:ascii="Tahoma" w:hAnsi="Tahoma" w:cs="Tahoma"/>
          <w:sz w:val="20"/>
          <w:szCs w:val="20"/>
        </w:rPr>
      </w:pPr>
      <w:proofErr w:type="gramStart"/>
      <w:r w:rsidRPr="00E46062">
        <w:rPr>
          <w:rFonts w:ascii="Tahoma" w:hAnsi="Tahoma" w:cs="Tahoma"/>
          <w:sz w:val="20"/>
          <w:szCs w:val="20"/>
        </w:rPr>
        <w:t>An</w:t>
      </w:r>
      <w:proofErr w:type="gramEnd"/>
      <w:r w:rsidRPr="00E46062">
        <w:rPr>
          <w:rFonts w:ascii="Tahoma" w:hAnsi="Tahoma" w:cs="Tahoma"/>
          <w:sz w:val="20"/>
          <w:szCs w:val="20"/>
        </w:rPr>
        <w:t xml:space="preserve"> holistic approach to tackling the problem of illegal dumping should be demonstrated in applications made under this initiative, and we are currently collating data and preparing applications for circa four locations which are presenting ongoing problems. </w:t>
      </w:r>
    </w:p>
    <w:p w:rsidR="009C0686" w:rsidRDefault="0082124F" w:rsidP="00846B36">
      <w:pPr>
        <w:ind w:left="720"/>
        <w:rPr>
          <w:rFonts w:ascii="Tahoma" w:hAnsi="Tahoma" w:cs="Tahoma"/>
          <w:sz w:val="20"/>
          <w:szCs w:val="20"/>
        </w:rPr>
      </w:pPr>
      <w:r w:rsidRPr="00E46062">
        <w:rPr>
          <w:rFonts w:ascii="Tahoma" w:hAnsi="Tahoma" w:cs="Tahoma"/>
          <w:sz w:val="20"/>
          <w:szCs w:val="20"/>
        </w:rPr>
        <w:t>The closing date for receipt of completed applications is Friday 2nd March 2018.</w:t>
      </w:r>
    </w:p>
    <w:p w:rsidR="00E46062" w:rsidRPr="00E46062" w:rsidRDefault="00E46062" w:rsidP="00846B36">
      <w:pPr>
        <w:ind w:left="720"/>
        <w:rPr>
          <w:rFonts w:ascii="Tahoma" w:hAnsi="Tahoma" w:cs="Tahoma"/>
          <w:sz w:val="20"/>
          <w:szCs w:val="20"/>
        </w:rPr>
      </w:pPr>
    </w:p>
    <w:p w:rsidR="00E46062" w:rsidRDefault="0082124F" w:rsidP="00846B36">
      <w:pPr>
        <w:pStyle w:val="Heading3"/>
        <w:ind w:hanging="567"/>
        <w:rPr>
          <w:rFonts w:ascii="Times New Roman" w:hAnsi="Times New Roman" w:cs="Times New Roman"/>
          <w:b/>
          <w:sz w:val="24"/>
          <w:szCs w:val="24"/>
        </w:rPr>
      </w:pPr>
      <w:r w:rsidRPr="00846B36">
        <w:rPr>
          <w:rFonts w:ascii="Times New Roman" w:hAnsi="Times New Roman" w:cs="Times New Roman"/>
          <w:b/>
          <w:sz w:val="24"/>
          <w:szCs w:val="24"/>
        </w:rPr>
        <w:t xml:space="preserve">Q20/0318 </w:t>
      </w:r>
      <w:r w:rsidR="00846B36">
        <w:rPr>
          <w:rFonts w:ascii="Times New Roman" w:hAnsi="Times New Roman" w:cs="Times New Roman"/>
          <w:b/>
          <w:sz w:val="24"/>
          <w:szCs w:val="24"/>
        </w:rPr>
        <w:tab/>
      </w:r>
      <w:r w:rsidR="00E46062" w:rsidRPr="00E46062">
        <w:rPr>
          <w:rFonts w:ascii="Times New Roman" w:hAnsi="Times New Roman" w:cs="Times New Roman"/>
          <w:b/>
          <w:sz w:val="24"/>
          <w:szCs w:val="24"/>
          <w:u w:val="single"/>
        </w:rPr>
        <w:t>TIDY TOWN SUPPORTS</w:t>
      </w:r>
    </w:p>
    <w:p w:rsidR="009C0686" w:rsidRPr="0082124F" w:rsidRDefault="00E46062" w:rsidP="00846B36">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CA3D38">
        <w:rPr>
          <w:rFonts w:ascii="Times New Roman" w:hAnsi="Times New Roman" w:cs="Times New Roman"/>
          <w:b/>
          <w:sz w:val="24"/>
          <w:szCs w:val="24"/>
        </w:rPr>
        <w:t>QUESTION:</w:t>
      </w:r>
      <w:r w:rsidR="00846B36" w:rsidRPr="00846B36">
        <w:t xml:space="preserve"> </w:t>
      </w:r>
      <w:r w:rsidR="00846B36" w:rsidRPr="00846B36">
        <w:rPr>
          <w:rFonts w:ascii="Times New Roman" w:hAnsi="Times New Roman" w:cs="Times New Roman"/>
          <w:b/>
          <w:sz w:val="24"/>
          <w:szCs w:val="24"/>
        </w:rPr>
        <w:t>Councillor C. O'Connor</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sz w:val="24"/>
          <w:szCs w:val="24"/>
        </w:rPr>
        <w:t>To ask the Chief Executive to confirm supports being made available to Tidy Towns Committees throughout the County and will he also confirm what efforts are being made to increase the number of areas participating this year and will he make a statement.</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The Community Services Department is currently working with and supporting 8 established Tidy Town groups in the County (Woodstown, Palmerstown, Clondalkin, Brittas, Ballyboden, Templeogue, Newcastle and Lucan). A network has been dev</w:t>
      </w:r>
      <w:r w:rsidR="00E46062" w:rsidRPr="00E46062">
        <w:rPr>
          <w:rFonts w:ascii="Tahoma" w:hAnsi="Tahoma" w:cs="Tahoma"/>
          <w:sz w:val="20"/>
          <w:szCs w:val="20"/>
        </w:rPr>
        <w:t>el</w:t>
      </w:r>
      <w:r w:rsidRPr="00E46062">
        <w:rPr>
          <w:rFonts w:ascii="Tahoma" w:hAnsi="Tahoma" w:cs="Tahoma"/>
          <w:sz w:val="20"/>
          <w:szCs w:val="20"/>
        </w:rPr>
        <w:t xml:space="preserve">oped and these groups are given a wide range of advice and support throughout the year including the opportunity for funding assistance from the Council's Tidy Town Programme. The groups have been doing fantastic work in their local areas throughout the County and this is </w:t>
      </w:r>
      <w:r w:rsidR="00E46062" w:rsidRPr="00E46062">
        <w:rPr>
          <w:rFonts w:ascii="Tahoma" w:hAnsi="Tahoma" w:cs="Tahoma"/>
          <w:sz w:val="20"/>
          <w:szCs w:val="20"/>
        </w:rPr>
        <w:t>demonstrated</w:t>
      </w:r>
      <w:r w:rsidRPr="00E46062">
        <w:rPr>
          <w:rFonts w:ascii="Tahoma" w:hAnsi="Tahoma" w:cs="Tahoma"/>
          <w:sz w:val="20"/>
          <w:szCs w:val="20"/>
        </w:rPr>
        <w:t xml:space="preserve"> with scores </w:t>
      </w:r>
      <w:r w:rsidR="00E46062" w:rsidRPr="00E46062">
        <w:rPr>
          <w:rFonts w:ascii="Tahoma" w:hAnsi="Tahoma" w:cs="Tahoma"/>
          <w:sz w:val="20"/>
          <w:szCs w:val="20"/>
        </w:rPr>
        <w:t>achieved</w:t>
      </w:r>
      <w:r w:rsidRPr="00E46062">
        <w:rPr>
          <w:rFonts w:ascii="Tahoma" w:hAnsi="Tahoma" w:cs="Tahoma"/>
          <w:sz w:val="20"/>
          <w:szCs w:val="20"/>
        </w:rPr>
        <w:t xml:space="preserve"> in the National Tidy Towns competition for each area increasing year on year.</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The Community Team is also at the early stages of consultation with local groups in Saggart, Rathcoole, Rathfarnham and Tallaght who have all expressed an interest in exploring the requirements involved in setting up new Tidy Towns Group for their respective areas.</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Environment Water and Climate Change promote and support the Tidy Towns initiative through the following:</w:t>
      </w:r>
    </w:p>
    <w:p w:rsidR="009C0686" w:rsidRPr="00E46062" w:rsidRDefault="0082124F" w:rsidP="00846B36">
      <w:pPr>
        <w:numPr>
          <w:ilvl w:val="0"/>
          <w:numId w:val="7"/>
        </w:numPr>
        <w:spacing w:after="0"/>
        <w:ind w:left="1077" w:hanging="357"/>
        <w:rPr>
          <w:rFonts w:ascii="Tahoma" w:hAnsi="Tahoma" w:cs="Tahoma"/>
          <w:sz w:val="20"/>
          <w:szCs w:val="20"/>
        </w:rPr>
      </w:pPr>
      <w:r w:rsidRPr="00E46062">
        <w:rPr>
          <w:rFonts w:ascii="Tahoma" w:hAnsi="Tahoma" w:cs="Tahoma"/>
          <w:sz w:val="20"/>
          <w:szCs w:val="20"/>
        </w:rPr>
        <w:t>grant schemes  - LA21, Anti-Litter and Anti-Graffiti Awareness grant</w:t>
      </w:r>
    </w:p>
    <w:p w:rsidR="009C0686" w:rsidRPr="00E46062" w:rsidRDefault="0082124F" w:rsidP="00846B36">
      <w:pPr>
        <w:numPr>
          <w:ilvl w:val="0"/>
          <w:numId w:val="7"/>
        </w:numPr>
        <w:spacing w:after="0"/>
        <w:ind w:left="1077" w:hanging="357"/>
        <w:rPr>
          <w:rFonts w:ascii="Tahoma" w:hAnsi="Tahoma" w:cs="Tahoma"/>
          <w:sz w:val="20"/>
          <w:szCs w:val="20"/>
        </w:rPr>
      </w:pPr>
      <w:r w:rsidRPr="00E46062">
        <w:rPr>
          <w:rFonts w:ascii="Tahoma" w:hAnsi="Tahoma" w:cs="Tahoma"/>
          <w:sz w:val="20"/>
          <w:szCs w:val="20"/>
        </w:rPr>
        <w:t>Social credit scheme  - materials and collections</w:t>
      </w:r>
    </w:p>
    <w:p w:rsidR="009C0686" w:rsidRPr="00E46062" w:rsidRDefault="00E46062" w:rsidP="00846B36">
      <w:pPr>
        <w:numPr>
          <w:ilvl w:val="0"/>
          <w:numId w:val="7"/>
        </w:numPr>
        <w:spacing w:after="0"/>
        <w:ind w:left="1077" w:hanging="357"/>
        <w:rPr>
          <w:rFonts w:ascii="Tahoma" w:hAnsi="Tahoma" w:cs="Tahoma"/>
          <w:sz w:val="20"/>
          <w:szCs w:val="20"/>
        </w:rPr>
      </w:pPr>
      <w:r w:rsidRPr="00E46062">
        <w:rPr>
          <w:rFonts w:ascii="Tahoma" w:hAnsi="Tahoma" w:cs="Tahoma"/>
          <w:sz w:val="20"/>
          <w:szCs w:val="20"/>
        </w:rPr>
        <w:t>Anti-litter</w:t>
      </w:r>
      <w:r w:rsidR="0082124F" w:rsidRPr="00E46062">
        <w:rPr>
          <w:rFonts w:ascii="Tahoma" w:hAnsi="Tahoma" w:cs="Tahoma"/>
          <w:sz w:val="20"/>
          <w:szCs w:val="20"/>
        </w:rPr>
        <w:t xml:space="preserve">/ waste prevention materials eg leaflet, food caddies </w:t>
      </w:r>
      <w:r w:rsidRPr="00E46062">
        <w:rPr>
          <w:rFonts w:ascii="Tahoma" w:hAnsi="Tahoma" w:cs="Tahoma"/>
          <w:sz w:val="20"/>
          <w:szCs w:val="20"/>
        </w:rPr>
        <w:t>etc.</w:t>
      </w:r>
    </w:p>
    <w:p w:rsidR="009C0686" w:rsidRPr="00E46062" w:rsidRDefault="0082124F" w:rsidP="00846B36">
      <w:pPr>
        <w:numPr>
          <w:ilvl w:val="0"/>
          <w:numId w:val="7"/>
        </w:numPr>
        <w:spacing w:after="0"/>
        <w:ind w:left="1077" w:hanging="357"/>
        <w:rPr>
          <w:rFonts w:ascii="Tahoma" w:hAnsi="Tahoma" w:cs="Tahoma"/>
          <w:sz w:val="20"/>
          <w:szCs w:val="20"/>
        </w:rPr>
      </w:pPr>
      <w:r w:rsidRPr="00E46062">
        <w:rPr>
          <w:rFonts w:ascii="Tahoma" w:hAnsi="Tahoma" w:cs="Tahoma"/>
          <w:sz w:val="20"/>
          <w:szCs w:val="20"/>
        </w:rPr>
        <w:t>presentation of information at network meetings eg 19</w:t>
      </w:r>
      <w:r w:rsidRPr="00E46062">
        <w:rPr>
          <w:rFonts w:ascii="Tahoma" w:hAnsi="Tahoma" w:cs="Tahoma"/>
          <w:sz w:val="20"/>
          <w:szCs w:val="20"/>
          <w:vertAlign w:val="superscript"/>
        </w:rPr>
        <w:t>th</w:t>
      </w:r>
      <w:r w:rsidRPr="00E46062">
        <w:rPr>
          <w:rFonts w:ascii="Tahoma" w:hAnsi="Tahoma" w:cs="Tahoma"/>
          <w:sz w:val="20"/>
          <w:szCs w:val="20"/>
        </w:rPr>
        <w:t xml:space="preserve"> Feb EWCC provide presentations and information on the conscious cup campaign, the SDCC Dublin canvas project and a new master composting course</w:t>
      </w:r>
    </w:p>
    <w:p w:rsidR="009C0686" w:rsidRPr="00E46062" w:rsidRDefault="00E46062" w:rsidP="00846B36">
      <w:pPr>
        <w:numPr>
          <w:ilvl w:val="0"/>
          <w:numId w:val="7"/>
        </w:numPr>
        <w:spacing w:after="0"/>
        <w:ind w:left="1077" w:hanging="357"/>
        <w:rPr>
          <w:rFonts w:ascii="Tahoma" w:hAnsi="Tahoma" w:cs="Tahoma"/>
          <w:sz w:val="20"/>
          <w:szCs w:val="20"/>
        </w:rPr>
      </w:pPr>
      <w:r w:rsidRPr="00E46062">
        <w:rPr>
          <w:rFonts w:ascii="Tahoma" w:hAnsi="Tahoma" w:cs="Tahoma"/>
          <w:sz w:val="20"/>
          <w:szCs w:val="20"/>
        </w:rPr>
        <w:t>Courses/training</w:t>
      </w:r>
      <w:r w:rsidR="0082124F" w:rsidRPr="00E46062">
        <w:rPr>
          <w:rFonts w:ascii="Tahoma" w:hAnsi="Tahoma" w:cs="Tahoma"/>
          <w:sz w:val="20"/>
          <w:szCs w:val="20"/>
        </w:rPr>
        <w:t xml:space="preserve"> eg Stop food waste – training the trainers initiative last year and the Master composting training to be provided this year in St Enda’s park.</w:t>
      </w:r>
    </w:p>
    <w:p w:rsidR="009C0686" w:rsidRDefault="0082124F" w:rsidP="00846B36">
      <w:pPr>
        <w:ind w:left="720"/>
        <w:rPr>
          <w:rFonts w:ascii="Tahoma" w:hAnsi="Tahoma" w:cs="Tahoma"/>
          <w:sz w:val="20"/>
          <w:szCs w:val="20"/>
        </w:rPr>
      </w:pPr>
      <w:r w:rsidRPr="00E46062">
        <w:rPr>
          <w:rFonts w:ascii="Tahoma" w:hAnsi="Tahoma" w:cs="Tahoma"/>
          <w:sz w:val="20"/>
          <w:szCs w:val="20"/>
        </w:rPr>
        <w:t>All the above (and other initiatives throughout the year eg Nation Spring Clean) are always sent out through all communications channels which would include the Tidy towns liaison officer, PPN, Social media social credits contacts.</w:t>
      </w:r>
    </w:p>
    <w:p w:rsidR="00E46062" w:rsidRPr="00E46062" w:rsidRDefault="00E46062" w:rsidP="00846B36">
      <w:pPr>
        <w:ind w:left="720"/>
        <w:rPr>
          <w:rFonts w:ascii="Tahoma" w:hAnsi="Tahoma" w:cs="Tahoma"/>
          <w:sz w:val="20"/>
          <w:szCs w:val="20"/>
        </w:rPr>
      </w:pPr>
    </w:p>
    <w:p w:rsidR="00E46062" w:rsidRDefault="0082124F" w:rsidP="00846B36">
      <w:pPr>
        <w:pStyle w:val="Heading3"/>
        <w:ind w:hanging="567"/>
        <w:rPr>
          <w:rFonts w:ascii="Times New Roman" w:hAnsi="Times New Roman" w:cs="Times New Roman"/>
          <w:b/>
          <w:sz w:val="24"/>
          <w:szCs w:val="24"/>
        </w:rPr>
      </w:pPr>
      <w:r w:rsidRPr="00846B36">
        <w:rPr>
          <w:rFonts w:ascii="Times New Roman" w:hAnsi="Times New Roman" w:cs="Times New Roman"/>
          <w:b/>
          <w:sz w:val="24"/>
          <w:szCs w:val="24"/>
        </w:rPr>
        <w:t xml:space="preserve">Q21/0318 </w:t>
      </w:r>
      <w:r w:rsidR="00846B36">
        <w:rPr>
          <w:rFonts w:ascii="Times New Roman" w:hAnsi="Times New Roman" w:cs="Times New Roman"/>
          <w:b/>
          <w:sz w:val="24"/>
          <w:szCs w:val="24"/>
        </w:rPr>
        <w:tab/>
      </w:r>
      <w:r w:rsidR="00E46062" w:rsidRPr="00E46062">
        <w:rPr>
          <w:rFonts w:ascii="Times New Roman" w:hAnsi="Times New Roman" w:cs="Times New Roman"/>
          <w:b/>
          <w:sz w:val="24"/>
          <w:szCs w:val="24"/>
          <w:u w:val="single"/>
        </w:rPr>
        <w:t>SOCIAL HOUSING PROJECTS</w:t>
      </w:r>
      <w:r w:rsidR="00E46062">
        <w:rPr>
          <w:rFonts w:ascii="Times New Roman" w:hAnsi="Times New Roman" w:cs="Times New Roman"/>
          <w:b/>
          <w:sz w:val="24"/>
          <w:szCs w:val="24"/>
        </w:rPr>
        <w:t xml:space="preserve"> </w:t>
      </w:r>
    </w:p>
    <w:p w:rsidR="009C0686" w:rsidRPr="0082124F" w:rsidRDefault="00E46062" w:rsidP="00846B36">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846B36">
        <w:rPr>
          <w:rFonts w:ascii="Times New Roman" w:hAnsi="Times New Roman" w:cs="Times New Roman"/>
          <w:b/>
          <w:sz w:val="24"/>
          <w:szCs w:val="24"/>
        </w:rPr>
        <w:t>QUESTION</w:t>
      </w:r>
      <w:r w:rsidR="00A4019B" w:rsidRPr="00CA3D38">
        <w:rPr>
          <w:rFonts w:ascii="Times New Roman" w:hAnsi="Times New Roman" w:cs="Times New Roman"/>
          <w:b/>
          <w:sz w:val="24"/>
          <w:szCs w:val="24"/>
        </w:rPr>
        <w:t>:</w:t>
      </w:r>
      <w:r w:rsidR="00846B36" w:rsidRPr="00846B36">
        <w:t xml:space="preserve"> </w:t>
      </w:r>
      <w:r w:rsidR="00846B36" w:rsidRPr="00846B36">
        <w:rPr>
          <w:rFonts w:ascii="Times New Roman" w:hAnsi="Times New Roman" w:cs="Times New Roman"/>
          <w:b/>
          <w:sz w:val="24"/>
          <w:szCs w:val="24"/>
        </w:rPr>
        <w:t>Councillor C. O'Connor</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sz w:val="24"/>
          <w:szCs w:val="24"/>
        </w:rPr>
        <w:t xml:space="preserve">To ask the </w:t>
      </w:r>
      <w:r w:rsidR="00846B36" w:rsidRPr="0082124F">
        <w:rPr>
          <w:rFonts w:ascii="Times New Roman" w:hAnsi="Times New Roman" w:cs="Times New Roman"/>
          <w:sz w:val="24"/>
          <w:szCs w:val="24"/>
        </w:rPr>
        <w:t>Chief</w:t>
      </w:r>
      <w:r w:rsidRPr="0082124F">
        <w:rPr>
          <w:rFonts w:ascii="Times New Roman" w:hAnsi="Times New Roman" w:cs="Times New Roman"/>
          <w:sz w:val="24"/>
          <w:szCs w:val="24"/>
        </w:rPr>
        <w:t xml:space="preserve"> Executive if he could give details of all Council Housing Projects he expects to deliver in this calendar year and will he make a full statement in respect of this important issue.</w:t>
      </w:r>
    </w:p>
    <w:p w:rsidR="00FD61D8" w:rsidRDefault="00FD61D8" w:rsidP="00846B36">
      <w:pPr>
        <w:ind w:left="720"/>
        <w:rPr>
          <w:rFonts w:ascii="Times New Roman" w:hAnsi="Times New Roman" w:cs="Times New Roman"/>
          <w:b/>
          <w:sz w:val="24"/>
          <w:szCs w:val="24"/>
        </w:rPr>
      </w:pPr>
    </w:p>
    <w:p w:rsidR="00FD61D8" w:rsidRDefault="00FD61D8" w:rsidP="00846B36">
      <w:pPr>
        <w:ind w:left="720"/>
        <w:rPr>
          <w:rFonts w:ascii="Times New Roman" w:hAnsi="Times New Roman" w:cs="Times New Roman"/>
          <w:b/>
          <w:sz w:val="24"/>
          <w:szCs w:val="24"/>
        </w:rPr>
      </w:pPr>
    </w:p>
    <w:p w:rsidR="00FD61D8" w:rsidRPr="00FD61D8" w:rsidRDefault="0082124F" w:rsidP="00FD61D8">
      <w:pPr>
        <w:ind w:left="720"/>
        <w:rPr>
          <w:rFonts w:ascii="Times New Roman" w:hAnsi="Times New Roman" w:cs="Times New Roman"/>
          <w:b/>
          <w:sz w:val="24"/>
          <w:szCs w:val="24"/>
        </w:rPr>
      </w:pPr>
      <w:r w:rsidRPr="0082124F">
        <w:rPr>
          <w:rFonts w:ascii="Times New Roman" w:hAnsi="Times New Roman" w:cs="Times New Roman"/>
          <w:b/>
          <w:sz w:val="24"/>
          <w:szCs w:val="24"/>
        </w:rPr>
        <w:t>REPLY:</w:t>
      </w:r>
    </w:p>
    <w:tbl>
      <w:tblPr>
        <w:tblpPr w:leftFromText="180" w:rightFromText="180" w:vertAnchor="text" w:horzAnchor="margin" w:tblpXSpec="center" w:tblpY="247"/>
        <w:tblW w:w="743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ayout w:type="fixed"/>
        <w:tblCellMar>
          <w:left w:w="10" w:type="dxa"/>
          <w:right w:w="10" w:type="dxa"/>
        </w:tblCellMar>
        <w:tblLook w:val="04A0" w:firstRow="1" w:lastRow="0" w:firstColumn="1" w:lastColumn="0" w:noHBand="0" w:noVBand="1"/>
      </w:tblPr>
      <w:tblGrid>
        <w:gridCol w:w="2126"/>
        <w:gridCol w:w="2694"/>
        <w:gridCol w:w="1176"/>
        <w:gridCol w:w="1443"/>
      </w:tblGrid>
      <w:tr w:rsidR="00846B36" w:rsidRPr="0082124F" w:rsidTr="00E46062">
        <w:tc>
          <w:tcPr>
            <w:tcW w:w="2126"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Electoral District</w:t>
            </w:r>
          </w:p>
        </w:tc>
        <w:tc>
          <w:tcPr>
            <w:tcW w:w="2694"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Schemes</w:t>
            </w:r>
          </w:p>
        </w:tc>
        <w:tc>
          <w:tcPr>
            <w:tcW w:w="1176"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No. of Units</w:t>
            </w:r>
          </w:p>
        </w:tc>
        <w:tc>
          <w:tcPr>
            <w:tcW w:w="1443"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Status</w:t>
            </w:r>
          </w:p>
        </w:tc>
      </w:tr>
      <w:tr w:rsidR="00846B36" w:rsidRPr="0082124F" w:rsidTr="00E46062">
        <w:tc>
          <w:tcPr>
            <w:tcW w:w="2126"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Clondalkin</w:t>
            </w:r>
          </w:p>
        </w:tc>
        <w:tc>
          <w:tcPr>
            <w:tcW w:w="2694"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St Marks Green, Clondalkin</w:t>
            </w:r>
          </w:p>
        </w:tc>
        <w:tc>
          <w:tcPr>
            <w:tcW w:w="1176"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11</w:t>
            </w:r>
          </w:p>
        </w:tc>
        <w:tc>
          <w:tcPr>
            <w:tcW w:w="1443"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On Site April 2017</w:t>
            </w:r>
          </w:p>
        </w:tc>
      </w:tr>
      <w:tr w:rsidR="00846B36" w:rsidRPr="0082124F" w:rsidTr="00E46062">
        <w:tc>
          <w:tcPr>
            <w:tcW w:w="2126"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Tallaght</w:t>
            </w:r>
          </w:p>
        </w:tc>
        <w:tc>
          <w:tcPr>
            <w:tcW w:w="2694"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McUilliam (Fortunestown)</w:t>
            </w:r>
          </w:p>
        </w:tc>
        <w:tc>
          <w:tcPr>
            <w:tcW w:w="1176"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28</w:t>
            </w:r>
          </w:p>
        </w:tc>
        <w:tc>
          <w:tcPr>
            <w:tcW w:w="1443"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On Site May 2017</w:t>
            </w:r>
          </w:p>
        </w:tc>
      </w:tr>
      <w:tr w:rsidR="00846B36" w:rsidRPr="0082124F" w:rsidTr="00E46062">
        <w:tc>
          <w:tcPr>
            <w:tcW w:w="2126"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Clondalkin</w:t>
            </w:r>
          </w:p>
        </w:tc>
        <w:tc>
          <w:tcPr>
            <w:tcW w:w="2694"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Mayfield Estate</w:t>
            </w:r>
          </w:p>
        </w:tc>
        <w:tc>
          <w:tcPr>
            <w:tcW w:w="1176"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17</w:t>
            </w:r>
          </w:p>
        </w:tc>
        <w:tc>
          <w:tcPr>
            <w:tcW w:w="1443"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On Site February 2017</w:t>
            </w:r>
          </w:p>
        </w:tc>
      </w:tr>
      <w:tr w:rsidR="00846B36" w:rsidRPr="0082124F" w:rsidTr="00E46062">
        <w:tc>
          <w:tcPr>
            <w:tcW w:w="2126"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Tallaght</w:t>
            </w:r>
          </w:p>
        </w:tc>
        <w:tc>
          <w:tcPr>
            <w:tcW w:w="2694"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Dromcarra, Tallaght</w:t>
            </w:r>
          </w:p>
        </w:tc>
        <w:tc>
          <w:tcPr>
            <w:tcW w:w="1176"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14</w:t>
            </w:r>
          </w:p>
        </w:tc>
        <w:tc>
          <w:tcPr>
            <w:tcW w:w="1443"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On Site May 2017</w:t>
            </w:r>
          </w:p>
        </w:tc>
      </w:tr>
      <w:tr w:rsidR="00846B36" w:rsidRPr="0082124F" w:rsidTr="00E46062">
        <w:tc>
          <w:tcPr>
            <w:tcW w:w="2126"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Tallaght</w:t>
            </w:r>
          </w:p>
        </w:tc>
        <w:tc>
          <w:tcPr>
            <w:tcW w:w="2694"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St. Aidans, Tallaght = Social + TAP</w:t>
            </w:r>
          </w:p>
        </w:tc>
        <w:tc>
          <w:tcPr>
            <w:tcW w:w="1176"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90</w:t>
            </w:r>
          </w:p>
        </w:tc>
        <w:tc>
          <w:tcPr>
            <w:tcW w:w="1443"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On Site August 2017</w:t>
            </w:r>
          </w:p>
        </w:tc>
      </w:tr>
      <w:tr w:rsidR="00846B36" w:rsidRPr="0082124F" w:rsidTr="00E46062">
        <w:tc>
          <w:tcPr>
            <w:tcW w:w="2126"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Rathfarnham/Templeogue/Terenure</w:t>
            </w:r>
          </w:p>
        </w:tc>
        <w:tc>
          <w:tcPr>
            <w:tcW w:w="2694"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Killininny, Co Dublin</w:t>
            </w:r>
          </w:p>
        </w:tc>
        <w:tc>
          <w:tcPr>
            <w:tcW w:w="1176"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24</w:t>
            </w:r>
          </w:p>
        </w:tc>
        <w:tc>
          <w:tcPr>
            <w:tcW w:w="1443"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On Site January 2018</w:t>
            </w:r>
          </w:p>
        </w:tc>
      </w:tr>
      <w:tr w:rsidR="00846B36" w:rsidRPr="0082124F" w:rsidTr="00E46062">
        <w:tc>
          <w:tcPr>
            <w:tcW w:w="2126"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Clondalkin</w:t>
            </w:r>
          </w:p>
        </w:tc>
        <w:tc>
          <w:tcPr>
            <w:tcW w:w="2694"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 xml:space="preserve">St. </w:t>
            </w:r>
            <w:r w:rsidR="00E46062" w:rsidRPr="00E46062">
              <w:rPr>
                <w:rFonts w:ascii="Tahoma" w:hAnsi="Tahoma" w:cs="Tahoma"/>
                <w:sz w:val="18"/>
                <w:szCs w:val="18"/>
              </w:rPr>
              <w:t>Cuthbert’s</w:t>
            </w:r>
            <w:r w:rsidRPr="00E46062">
              <w:rPr>
                <w:rFonts w:ascii="Tahoma" w:hAnsi="Tahoma" w:cs="Tahoma"/>
                <w:sz w:val="18"/>
                <w:szCs w:val="18"/>
              </w:rPr>
              <w:t>, Clondalkin</w:t>
            </w:r>
          </w:p>
        </w:tc>
        <w:tc>
          <w:tcPr>
            <w:tcW w:w="1176"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63</w:t>
            </w:r>
          </w:p>
        </w:tc>
        <w:tc>
          <w:tcPr>
            <w:tcW w:w="1443"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Final Budget Approval Pending</w:t>
            </w:r>
          </w:p>
        </w:tc>
      </w:tr>
      <w:tr w:rsidR="00846B36" w:rsidRPr="0082124F" w:rsidTr="00E46062">
        <w:tc>
          <w:tcPr>
            <w:tcW w:w="2126"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Clondalkin</w:t>
            </w:r>
          </w:p>
        </w:tc>
        <w:tc>
          <w:tcPr>
            <w:tcW w:w="2694"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Letts Field, Neilstown, Clondalkin</w:t>
            </w:r>
          </w:p>
        </w:tc>
        <w:tc>
          <w:tcPr>
            <w:tcW w:w="1176"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37</w:t>
            </w:r>
          </w:p>
        </w:tc>
        <w:tc>
          <w:tcPr>
            <w:tcW w:w="1443"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On Site</w:t>
            </w:r>
          </w:p>
        </w:tc>
      </w:tr>
      <w:tr w:rsidR="00846B36" w:rsidRPr="0082124F" w:rsidTr="00E46062">
        <w:tc>
          <w:tcPr>
            <w:tcW w:w="2126"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Rathfarnham/Templeogue/Terenure</w:t>
            </w:r>
          </w:p>
        </w:tc>
        <w:tc>
          <w:tcPr>
            <w:tcW w:w="2694"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Ballyboden, Rathfarnham</w:t>
            </w:r>
          </w:p>
        </w:tc>
        <w:tc>
          <w:tcPr>
            <w:tcW w:w="1176"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40</w:t>
            </w:r>
          </w:p>
        </w:tc>
        <w:tc>
          <w:tcPr>
            <w:tcW w:w="1443"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On Site October 2017</w:t>
            </w:r>
          </w:p>
        </w:tc>
      </w:tr>
      <w:tr w:rsidR="00846B36" w:rsidRPr="0082124F" w:rsidTr="00E46062">
        <w:tc>
          <w:tcPr>
            <w:tcW w:w="2126"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Tallaght</w:t>
            </w:r>
          </w:p>
        </w:tc>
        <w:tc>
          <w:tcPr>
            <w:tcW w:w="2694"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Killinarden, Tallaght</w:t>
            </w:r>
          </w:p>
        </w:tc>
        <w:tc>
          <w:tcPr>
            <w:tcW w:w="1176"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26</w:t>
            </w:r>
          </w:p>
        </w:tc>
        <w:tc>
          <w:tcPr>
            <w:tcW w:w="1443" w:type="dxa"/>
            <w:vAlign w:val="center"/>
          </w:tcPr>
          <w:p w:rsidR="00846B36" w:rsidRPr="00E46062" w:rsidRDefault="00846B36" w:rsidP="00E46062">
            <w:pPr>
              <w:spacing w:after="0"/>
              <w:rPr>
                <w:rFonts w:ascii="Tahoma" w:hAnsi="Tahoma" w:cs="Tahoma"/>
                <w:sz w:val="18"/>
                <w:szCs w:val="18"/>
              </w:rPr>
            </w:pPr>
            <w:r w:rsidRPr="00E46062">
              <w:rPr>
                <w:rFonts w:ascii="Tahoma" w:hAnsi="Tahoma" w:cs="Tahoma"/>
                <w:sz w:val="18"/>
                <w:szCs w:val="18"/>
              </w:rPr>
              <w:t>On Site October 2017</w:t>
            </w:r>
          </w:p>
        </w:tc>
      </w:tr>
      <w:tr w:rsidR="00846B36" w:rsidRPr="0082124F" w:rsidTr="00E46062">
        <w:tc>
          <w:tcPr>
            <w:tcW w:w="2126" w:type="dxa"/>
            <w:vAlign w:val="center"/>
          </w:tcPr>
          <w:p w:rsidR="00846B36" w:rsidRPr="0082124F" w:rsidRDefault="00846B36" w:rsidP="00E46062">
            <w:pPr>
              <w:spacing w:after="0"/>
              <w:rPr>
                <w:rFonts w:ascii="Times New Roman" w:hAnsi="Times New Roman" w:cs="Times New Roman"/>
                <w:sz w:val="24"/>
                <w:szCs w:val="24"/>
              </w:rPr>
            </w:pPr>
            <w:r w:rsidRPr="0082124F">
              <w:rPr>
                <w:rFonts w:ascii="Times New Roman" w:hAnsi="Times New Roman" w:cs="Times New Roman"/>
                <w:sz w:val="24"/>
                <w:szCs w:val="24"/>
              </w:rPr>
              <w:t> </w:t>
            </w:r>
          </w:p>
        </w:tc>
        <w:tc>
          <w:tcPr>
            <w:tcW w:w="2694" w:type="dxa"/>
            <w:vAlign w:val="center"/>
          </w:tcPr>
          <w:p w:rsidR="00846B36" w:rsidRPr="0082124F" w:rsidRDefault="00846B36" w:rsidP="00E46062">
            <w:pPr>
              <w:spacing w:after="0"/>
              <w:rPr>
                <w:rFonts w:ascii="Times New Roman" w:hAnsi="Times New Roman" w:cs="Times New Roman"/>
                <w:sz w:val="24"/>
                <w:szCs w:val="24"/>
              </w:rPr>
            </w:pPr>
            <w:r w:rsidRPr="0082124F">
              <w:rPr>
                <w:rFonts w:ascii="Times New Roman" w:hAnsi="Times New Roman" w:cs="Times New Roman"/>
                <w:sz w:val="24"/>
                <w:szCs w:val="24"/>
              </w:rPr>
              <w:t> </w:t>
            </w:r>
          </w:p>
        </w:tc>
        <w:tc>
          <w:tcPr>
            <w:tcW w:w="1176" w:type="dxa"/>
            <w:vAlign w:val="center"/>
          </w:tcPr>
          <w:p w:rsidR="00846B36" w:rsidRPr="0082124F" w:rsidRDefault="00846B36" w:rsidP="00E46062">
            <w:pPr>
              <w:spacing w:after="0"/>
              <w:rPr>
                <w:rFonts w:ascii="Times New Roman" w:hAnsi="Times New Roman" w:cs="Times New Roman"/>
                <w:sz w:val="24"/>
                <w:szCs w:val="24"/>
              </w:rPr>
            </w:pPr>
            <w:r w:rsidRPr="0082124F">
              <w:rPr>
                <w:rFonts w:ascii="Times New Roman" w:hAnsi="Times New Roman" w:cs="Times New Roman"/>
                <w:sz w:val="24"/>
                <w:szCs w:val="24"/>
              </w:rPr>
              <w:t>350</w:t>
            </w:r>
          </w:p>
        </w:tc>
        <w:tc>
          <w:tcPr>
            <w:tcW w:w="1443" w:type="dxa"/>
            <w:vAlign w:val="center"/>
          </w:tcPr>
          <w:p w:rsidR="00846B36" w:rsidRPr="0082124F" w:rsidRDefault="00846B36" w:rsidP="00E46062">
            <w:pPr>
              <w:spacing w:after="0"/>
              <w:rPr>
                <w:rFonts w:ascii="Times New Roman" w:hAnsi="Times New Roman" w:cs="Times New Roman"/>
                <w:sz w:val="24"/>
                <w:szCs w:val="24"/>
              </w:rPr>
            </w:pPr>
            <w:r w:rsidRPr="0082124F">
              <w:rPr>
                <w:rFonts w:ascii="Times New Roman" w:hAnsi="Times New Roman" w:cs="Times New Roman"/>
                <w:sz w:val="24"/>
                <w:szCs w:val="24"/>
              </w:rPr>
              <w:t> </w:t>
            </w:r>
          </w:p>
        </w:tc>
      </w:tr>
      <w:tr w:rsidR="00E46062" w:rsidRPr="0082124F" w:rsidTr="00E46062">
        <w:tc>
          <w:tcPr>
            <w:tcW w:w="2126" w:type="dxa"/>
            <w:vAlign w:val="center"/>
          </w:tcPr>
          <w:p w:rsidR="00E46062" w:rsidRPr="0082124F" w:rsidRDefault="00E46062" w:rsidP="00E46062">
            <w:pPr>
              <w:spacing w:after="0"/>
              <w:rPr>
                <w:rFonts w:ascii="Times New Roman" w:hAnsi="Times New Roman" w:cs="Times New Roman"/>
                <w:sz w:val="24"/>
                <w:szCs w:val="24"/>
              </w:rPr>
            </w:pPr>
          </w:p>
        </w:tc>
        <w:tc>
          <w:tcPr>
            <w:tcW w:w="2694" w:type="dxa"/>
            <w:vAlign w:val="center"/>
          </w:tcPr>
          <w:p w:rsidR="00E46062" w:rsidRPr="0082124F" w:rsidRDefault="00E46062" w:rsidP="00E46062">
            <w:pPr>
              <w:spacing w:after="0"/>
              <w:rPr>
                <w:rFonts w:ascii="Times New Roman" w:hAnsi="Times New Roman" w:cs="Times New Roman"/>
                <w:sz w:val="24"/>
                <w:szCs w:val="24"/>
              </w:rPr>
            </w:pPr>
          </w:p>
        </w:tc>
        <w:tc>
          <w:tcPr>
            <w:tcW w:w="1176" w:type="dxa"/>
            <w:vAlign w:val="center"/>
          </w:tcPr>
          <w:p w:rsidR="00E46062" w:rsidRPr="0082124F" w:rsidRDefault="00E46062" w:rsidP="00E46062">
            <w:pPr>
              <w:spacing w:after="0"/>
              <w:rPr>
                <w:rFonts w:ascii="Times New Roman" w:hAnsi="Times New Roman" w:cs="Times New Roman"/>
                <w:sz w:val="24"/>
                <w:szCs w:val="24"/>
              </w:rPr>
            </w:pPr>
          </w:p>
        </w:tc>
        <w:tc>
          <w:tcPr>
            <w:tcW w:w="1443" w:type="dxa"/>
            <w:vAlign w:val="center"/>
          </w:tcPr>
          <w:p w:rsidR="00E46062" w:rsidRPr="0082124F" w:rsidRDefault="00E46062" w:rsidP="00E46062">
            <w:pPr>
              <w:spacing w:after="0"/>
              <w:rPr>
                <w:rFonts w:ascii="Times New Roman" w:hAnsi="Times New Roman" w:cs="Times New Roman"/>
                <w:sz w:val="24"/>
                <w:szCs w:val="24"/>
              </w:rPr>
            </w:pPr>
          </w:p>
        </w:tc>
      </w:tr>
    </w:tbl>
    <w:p w:rsidR="00E46062" w:rsidRDefault="00E46062" w:rsidP="00846B36">
      <w:pPr>
        <w:ind w:left="720"/>
        <w:rPr>
          <w:rFonts w:ascii="Times New Roman" w:hAnsi="Times New Roman" w:cs="Times New Roman"/>
          <w:sz w:val="24"/>
          <w:szCs w:val="24"/>
        </w:rPr>
      </w:pPr>
    </w:p>
    <w:p w:rsidR="00E46062" w:rsidRDefault="00E46062" w:rsidP="00846B36">
      <w:pPr>
        <w:ind w:left="720"/>
        <w:rPr>
          <w:rFonts w:ascii="Times New Roman" w:hAnsi="Times New Roman" w:cs="Times New Roman"/>
          <w:sz w:val="24"/>
          <w:szCs w:val="24"/>
        </w:rPr>
      </w:pPr>
    </w:p>
    <w:p w:rsidR="00E46062" w:rsidRDefault="00E46062" w:rsidP="00846B36">
      <w:pPr>
        <w:ind w:left="720"/>
        <w:rPr>
          <w:rFonts w:ascii="Times New Roman" w:hAnsi="Times New Roman" w:cs="Times New Roman"/>
          <w:sz w:val="24"/>
          <w:szCs w:val="24"/>
        </w:rPr>
      </w:pPr>
    </w:p>
    <w:p w:rsidR="00E46062" w:rsidRDefault="00E46062" w:rsidP="00846B36">
      <w:pPr>
        <w:ind w:left="720"/>
        <w:rPr>
          <w:rFonts w:ascii="Times New Roman" w:hAnsi="Times New Roman" w:cs="Times New Roman"/>
          <w:sz w:val="24"/>
          <w:szCs w:val="24"/>
        </w:rPr>
      </w:pPr>
    </w:p>
    <w:p w:rsidR="00E46062" w:rsidRDefault="00E46062" w:rsidP="00846B36">
      <w:pPr>
        <w:ind w:left="720"/>
        <w:rPr>
          <w:rFonts w:ascii="Times New Roman" w:hAnsi="Times New Roman" w:cs="Times New Roman"/>
          <w:sz w:val="24"/>
          <w:szCs w:val="24"/>
        </w:rPr>
      </w:pPr>
    </w:p>
    <w:p w:rsidR="00E46062" w:rsidRDefault="00E46062" w:rsidP="00846B36">
      <w:pPr>
        <w:ind w:left="720"/>
        <w:rPr>
          <w:rFonts w:ascii="Tahoma" w:hAnsi="Tahoma" w:cs="Tahoma"/>
          <w:sz w:val="20"/>
          <w:szCs w:val="20"/>
        </w:rPr>
      </w:pPr>
    </w:p>
    <w:p w:rsidR="00E46062" w:rsidRDefault="00E46062" w:rsidP="00846B36">
      <w:pPr>
        <w:ind w:left="720"/>
        <w:rPr>
          <w:rFonts w:ascii="Tahoma" w:hAnsi="Tahoma" w:cs="Tahoma"/>
          <w:sz w:val="20"/>
          <w:szCs w:val="20"/>
        </w:rPr>
      </w:pPr>
    </w:p>
    <w:p w:rsidR="009C0686" w:rsidRDefault="00E46062" w:rsidP="00846B36">
      <w:pPr>
        <w:ind w:left="720"/>
        <w:rPr>
          <w:rFonts w:ascii="Tahoma" w:hAnsi="Tahoma" w:cs="Tahoma"/>
          <w:sz w:val="20"/>
          <w:szCs w:val="20"/>
        </w:rPr>
      </w:pPr>
      <w:r>
        <w:rPr>
          <w:rFonts w:ascii="Tahoma" w:hAnsi="Tahoma" w:cs="Tahoma"/>
          <w:sz w:val="20"/>
          <w:szCs w:val="20"/>
        </w:rPr>
        <w:t>T</w:t>
      </w:r>
      <w:r w:rsidR="0082124F" w:rsidRPr="00E46062">
        <w:rPr>
          <w:rFonts w:ascii="Tahoma" w:hAnsi="Tahoma" w:cs="Tahoma"/>
          <w:sz w:val="20"/>
          <w:szCs w:val="20"/>
        </w:rPr>
        <w:t>here are currently 9 social housing building projects under construction at present with a further 1 project to commence in April 2018. A total of 284 housing units are scheduled to be delivered from May to December 2018 in the housing schemes as listed below. A further 66 units are scheduled to be completed in early 2019. </w:t>
      </w:r>
    </w:p>
    <w:p w:rsidR="00E46062" w:rsidRPr="00E46062" w:rsidRDefault="00E46062" w:rsidP="00846B36">
      <w:pPr>
        <w:ind w:left="720"/>
        <w:rPr>
          <w:rFonts w:ascii="Tahoma" w:hAnsi="Tahoma" w:cs="Tahoma"/>
          <w:sz w:val="20"/>
          <w:szCs w:val="20"/>
        </w:rPr>
      </w:pPr>
    </w:p>
    <w:p w:rsidR="00E46062" w:rsidRDefault="0082124F" w:rsidP="00846B36">
      <w:pPr>
        <w:pStyle w:val="Heading3"/>
        <w:ind w:hanging="567"/>
        <w:rPr>
          <w:rFonts w:ascii="Times New Roman" w:hAnsi="Times New Roman" w:cs="Times New Roman"/>
          <w:b/>
          <w:sz w:val="24"/>
          <w:szCs w:val="24"/>
        </w:rPr>
      </w:pPr>
      <w:r w:rsidRPr="00846B36">
        <w:rPr>
          <w:rFonts w:ascii="Times New Roman" w:hAnsi="Times New Roman" w:cs="Times New Roman"/>
          <w:b/>
          <w:sz w:val="24"/>
          <w:szCs w:val="24"/>
        </w:rPr>
        <w:t xml:space="preserve">Q22/0318 </w:t>
      </w:r>
      <w:r w:rsidR="00846B36">
        <w:rPr>
          <w:rFonts w:ascii="Times New Roman" w:hAnsi="Times New Roman" w:cs="Times New Roman"/>
          <w:b/>
          <w:sz w:val="24"/>
          <w:szCs w:val="24"/>
        </w:rPr>
        <w:tab/>
      </w:r>
      <w:r w:rsidR="00E46062" w:rsidRPr="00E46062">
        <w:rPr>
          <w:rFonts w:ascii="Times New Roman" w:hAnsi="Times New Roman" w:cs="Times New Roman"/>
          <w:b/>
          <w:sz w:val="24"/>
          <w:szCs w:val="24"/>
          <w:u w:val="single"/>
        </w:rPr>
        <w:t>LMP PROJECTS</w:t>
      </w:r>
    </w:p>
    <w:p w:rsidR="009C0686" w:rsidRPr="0082124F" w:rsidRDefault="00E46062" w:rsidP="00846B36">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846B36">
        <w:rPr>
          <w:rFonts w:ascii="Times New Roman" w:hAnsi="Times New Roman" w:cs="Times New Roman"/>
          <w:b/>
          <w:sz w:val="24"/>
          <w:szCs w:val="24"/>
        </w:rPr>
        <w:t>QUESTION</w:t>
      </w:r>
      <w:r w:rsidR="00A4019B" w:rsidRPr="00CA3D38">
        <w:rPr>
          <w:rFonts w:ascii="Times New Roman" w:hAnsi="Times New Roman" w:cs="Times New Roman"/>
          <w:b/>
          <w:sz w:val="24"/>
          <w:szCs w:val="24"/>
        </w:rPr>
        <w:t>:</w:t>
      </w:r>
      <w:r w:rsidR="00846B36" w:rsidRPr="00846B36">
        <w:t xml:space="preserve"> </w:t>
      </w:r>
      <w:r w:rsidR="00846B36" w:rsidRPr="00846B36">
        <w:rPr>
          <w:rFonts w:ascii="Times New Roman" w:hAnsi="Times New Roman" w:cs="Times New Roman"/>
          <w:b/>
          <w:sz w:val="24"/>
          <w:szCs w:val="24"/>
        </w:rPr>
        <w:t>Councillor C. O'Connor</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sz w:val="24"/>
          <w:szCs w:val="24"/>
        </w:rPr>
        <w:t>To ask the Chief Executive if he is satisfied that he has assigned sufficient resources to what is seen by many as the Graffiti / Litter crisis across our county; will he detail his action plan in that regard and will he make a statement.</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 xml:space="preserve">As part of the 2014/2019 Litter Management Plan an annual operation plan is prepared to address the negative impact of litter (including graffiti and dog foul) on the quality of life and </w:t>
      </w:r>
      <w:proofErr w:type="spellStart"/>
      <w:r w:rsidRPr="00E46062">
        <w:rPr>
          <w:rFonts w:ascii="Tahoma" w:hAnsi="Tahoma" w:cs="Tahoma"/>
          <w:sz w:val="20"/>
          <w:szCs w:val="20"/>
        </w:rPr>
        <w:t>sence</w:t>
      </w:r>
      <w:proofErr w:type="spellEnd"/>
      <w:r w:rsidRPr="00E46062">
        <w:rPr>
          <w:rFonts w:ascii="Tahoma" w:hAnsi="Tahoma" w:cs="Tahoma"/>
          <w:sz w:val="20"/>
          <w:szCs w:val="20"/>
        </w:rPr>
        <w:t xml:space="preserve"> of wellbeing of our residents, as well as its negative impact on the aesthetic appearance of the county.</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The 2018 Litter Action Plan has been developed with focus on activity in enforcement and licencing; public realm delivery; and communication, education and awareness programmes.</w:t>
      </w:r>
    </w:p>
    <w:p w:rsidR="009C0686" w:rsidRPr="00E46062" w:rsidRDefault="0082124F" w:rsidP="00846B36">
      <w:pPr>
        <w:ind w:left="720"/>
        <w:rPr>
          <w:rFonts w:ascii="Tahoma" w:hAnsi="Tahoma" w:cs="Tahoma"/>
          <w:sz w:val="20"/>
          <w:szCs w:val="20"/>
        </w:rPr>
      </w:pPr>
      <w:r w:rsidRPr="00E46062">
        <w:rPr>
          <w:rFonts w:ascii="Tahoma" w:hAnsi="Tahoma" w:cs="Tahoma"/>
          <w:sz w:val="20"/>
          <w:szCs w:val="20"/>
        </w:rPr>
        <w:t>Initiatives in 2018 include but are not limited to the following:</w:t>
      </w:r>
    </w:p>
    <w:p w:rsidR="009C0686" w:rsidRPr="00E46062" w:rsidRDefault="0082124F" w:rsidP="00846B36">
      <w:pPr>
        <w:numPr>
          <w:ilvl w:val="0"/>
          <w:numId w:val="8"/>
        </w:numPr>
        <w:spacing w:after="0"/>
        <w:ind w:left="1077" w:hanging="357"/>
        <w:rPr>
          <w:rFonts w:ascii="Tahoma" w:hAnsi="Tahoma" w:cs="Tahoma"/>
          <w:sz w:val="20"/>
          <w:szCs w:val="20"/>
        </w:rPr>
      </w:pPr>
      <w:r w:rsidRPr="00E46062">
        <w:rPr>
          <w:rFonts w:ascii="Tahoma" w:hAnsi="Tahoma" w:cs="Tahoma"/>
          <w:sz w:val="20"/>
          <w:szCs w:val="20"/>
        </w:rPr>
        <w:t xml:space="preserve">Planned / Scheduled public realm works including scheduled and reactive </w:t>
      </w:r>
      <w:proofErr w:type="spellStart"/>
      <w:r w:rsidRPr="00E46062">
        <w:rPr>
          <w:rFonts w:ascii="Tahoma" w:hAnsi="Tahoma" w:cs="Tahoma"/>
          <w:sz w:val="20"/>
          <w:szCs w:val="20"/>
        </w:rPr>
        <w:t>cleanups</w:t>
      </w:r>
      <w:proofErr w:type="spellEnd"/>
    </w:p>
    <w:p w:rsidR="009C0686" w:rsidRPr="00E46062" w:rsidRDefault="0082124F" w:rsidP="00846B36">
      <w:pPr>
        <w:numPr>
          <w:ilvl w:val="0"/>
          <w:numId w:val="8"/>
        </w:numPr>
        <w:spacing w:after="0"/>
        <w:ind w:left="1077" w:hanging="357"/>
        <w:rPr>
          <w:rFonts w:ascii="Tahoma" w:hAnsi="Tahoma" w:cs="Tahoma"/>
          <w:sz w:val="20"/>
          <w:szCs w:val="20"/>
        </w:rPr>
      </w:pPr>
      <w:r w:rsidRPr="00E46062">
        <w:rPr>
          <w:rFonts w:ascii="Tahoma" w:hAnsi="Tahoma" w:cs="Tahoma"/>
          <w:sz w:val="20"/>
          <w:szCs w:val="20"/>
        </w:rPr>
        <w:t>Village cleansing</w:t>
      </w:r>
    </w:p>
    <w:p w:rsidR="009C0686" w:rsidRPr="00E46062" w:rsidRDefault="0082124F" w:rsidP="00846B36">
      <w:pPr>
        <w:numPr>
          <w:ilvl w:val="0"/>
          <w:numId w:val="8"/>
        </w:numPr>
        <w:spacing w:after="0"/>
        <w:ind w:left="1077" w:hanging="357"/>
        <w:rPr>
          <w:rFonts w:ascii="Tahoma" w:hAnsi="Tahoma" w:cs="Tahoma"/>
          <w:sz w:val="20"/>
          <w:szCs w:val="20"/>
        </w:rPr>
      </w:pPr>
      <w:r w:rsidRPr="00E46062">
        <w:rPr>
          <w:rFonts w:ascii="Tahoma" w:hAnsi="Tahoma" w:cs="Tahoma"/>
          <w:sz w:val="20"/>
          <w:szCs w:val="20"/>
        </w:rPr>
        <w:t>Road sweeping</w:t>
      </w:r>
    </w:p>
    <w:p w:rsidR="009C0686" w:rsidRPr="00E46062" w:rsidRDefault="0082124F" w:rsidP="00846B36">
      <w:pPr>
        <w:numPr>
          <w:ilvl w:val="0"/>
          <w:numId w:val="8"/>
        </w:numPr>
        <w:spacing w:after="0"/>
        <w:ind w:left="1077" w:hanging="357"/>
        <w:rPr>
          <w:rFonts w:ascii="Tahoma" w:hAnsi="Tahoma" w:cs="Tahoma"/>
          <w:sz w:val="20"/>
          <w:szCs w:val="20"/>
        </w:rPr>
      </w:pPr>
      <w:r w:rsidRPr="00E46062">
        <w:rPr>
          <w:rFonts w:ascii="Tahoma" w:hAnsi="Tahoma" w:cs="Tahoma"/>
          <w:sz w:val="20"/>
          <w:szCs w:val="20"/>
        </w:rPr>
        <w:t>Litter Bin provision and replacement</w:t>
      </w:r>
    </w:p>
    <w:p w:rsidR="009C0686" w:rsidRPr="00E46062" w:rsidRDefault="0082124F" w:rsidP="00846B36">
      <w:pPr>
        <w:numPr>
          <w:ilvl w:val="0"/>
          <w:numId w:val="8"/>
        </w:numPr>
        <w:spacing w:after="0"/>
        <w:ind w:left="1077" w:hanging="357"/>
        <w:rPr>
          <w:rFonts w:ascii="Tahoma" w:hAnsi="Tahoma" w:cs="Tahoma"/>
          <w:sz w:val="20"/>
          <w:szCs w:val="20"/>
        </w:rPr>
      </w:pPr>
      <w:r w:rsidRPr="00E46062">
        <w:rPr>
          <w:rFonts w:ascii="Tahoma" w:hAnsi="Tahoma" w:cs="Tahoma"/>
          <w:sz w:val="20"/>
          <w:szCs w:val="20"/>
        </w:rPr>
        <w:t>Anti-Dumping Initiative applications to WERLA</w:t>
      </w:r>
    </w:p>
    <w:p w:rsidR="009C0686" w:rsidRPr="00E46062" w:rsidRDefault="0082124F" w:rsidP="00846B36">
      <w:pPr>
        <w:numPr>
          <w:ilvl w:val="0"/>
          <w:numId w:val="8"/>
        </w:numPr>
        <w:spacing w:after="0"/>
        <w:ind w:left="1077" w:hanging="357"/>
        <w:rPr>
          <w:rFonts w:ascii="Tahoma" w:hAnsi="Tahoma" w:cs="Tahoma"/>
          <w:sz w:val="20"/>
          <w:szCs w:val="20"/>
        </w:rPr>
      </w:pPr>
      <w:r w:rsidRPr="00E46062">
        <w:rPr>
          <w:rFonts w:ascii="Tahoma" w:hAnsi="Tahoma" w:cs="Tahoma"/>
          <w:sz w:val="20"/>
          <w:szCs w:val="20"/>
        </w:rPr>
        <w:t>Dog Foul campaigns - cinema and radio advertisements / dog foul bags / green dog walker promo</w:t>
      </w:r>
    </w:p>
    <w:p w:rsidR="009C0686" w:rsidRPr="00E46062" w:rsidRDefault="0082124F" w:rsidP="00846B36">
      <w:pPr>
        <w:numPr>
          <w:ilvl w:val="0"/>
          <w:numId w:val="8"/>
        </w:numPr>
        <w:spacing w:after="0"/>
        <w:ind w:left="1077" w:hanging="357"/>
        <w:rPr>
          <w:rFonts w:ascii="Tahoma" w:hAnsi="Tahoma" w:cs="Tahoma"/>
          <w:sz w:val="20"/>
          <w:szCs w:val="20"/>
        </w:rPr>
      </w:pPr>
      <w:r w:rsidRPr="00E46062">
        <w:rPr>
          <w:rFonts w:ascii="Tahoma" w:hAnsi="Tahoma" w:cs="Tahoma"/>
          <w:sz w:val="20"/>
          <w:szCs w:val="20"/>
        </w:rPr>
        <w:t xml:space="preserve">Social Credits Scheme - Landscaping projects / community </w:t>
      </w:r>
      <w:proofErr w:type="spellStart"/>
      <w:r w:rsidRPr="00E46062">
        <w:rPr>
          <w:rFonts w:ascii="Tahoma" w:hAnsi="Tahoma" w:cs="Tahoma"/>
          <w:sz w:val="20"/>
          <w:szCs w:val="20"/>
        </w:rPr>
        <w:t>cleanups</w:t>
      </w:r>
      <w:proofErr w:type="spellEnd"/>
      <w:r w:rsidRPr="00E46062">
        <w:rPr>
          <w:rFonts w:ascii="Tahoma" w:hAnsi="Tahoma" w:cs="Tahoma"/>
          <w:sz w:val="20"/>
          <w:szCs w:val="20"/>
        </w:rPr>
        <w:t xml:space="preserve"> supports</w:t>
      </w:r>
    </w:p>
    <w:p w:rsidR="009C0686" w:rsidRPr="00E46062" w:rsidRDefault="0082124F" w:rsidP="00846B36">
      <w:pPr>
        <w:numPr>
          <w:ilvl w:val="0"/>
          <w:numId w:val="8"/>
        </w:numPr>
        <w:spacing w:after="0"/>
        <w:ind w:left="1077" w:hanging="357"/>
        <w:rPr>
          <w:rFonts w:ascii="Tahoma" w:hAnsi="Tahoma" w:cs="Tahoma"/>
          <w:sz w:val="20"/>
          <w:szCs w:val="20"/>
        </w:rPr>
      </w:pPr>
      <w:r w:rsidRPr="00E46062">
        <w:rPr>
          <w:rFonts w:ascii="Tahoma" w:hAnsi="Tahoma" w:cs="Tahoma"/>
          <w:sz w:val="20"/>
          <w:szCs w:val="20"/>
        </w:rPr>
        <w:t>Dublin Street Canvas pilot</w:t>
      </w:r>
    </w:p>
    <w:p w:rsidR="009C0686" w:rsidRPr="00E46062" w:rsidRDefault="0082124F" w:rsidP="00846B36">
      <w:pPr>
        <w:numPr>
          <w:ilvl w:val="0"/>
          <w:numId w:val="8"/>
        </w:numPr>
        <w:spacing w:after="0"/>
        <w:ind w:left="1077" w:hanging="357"/>
        <w:rPr>
          <w:rFonts w:ascii="Tahoma" w:hAnsi="Tahoma" w:cs="Tahoma"/>
          <w:sz w:val="20"/>
          <w:szCs w:val="20"/>
        </w:rPr>
      </w:pPr>
      <w:r w:rsidRPr="00E46062">
        <w:rPr>
          <w:rFonts w:ascii="Tahoma" w:hAnsi="Tahoma" w:cs="Tahoma"/>
          <w:sz w:val="20"/>
          <w:szCs w:val="20"/>
        </w:rPr>
        <w:t>Graffiti removal</w:t>
      </w:r>
    </w:p>
    <w:p w:rsidR="009C0686" w:rsidRPr="00E46062" w:rsidRDefault="0082124F" w:rsidP="00846B36">
      <w:pPr>
        <w:numPr>
          <w:ilvl w:val="0"/>
          <w:numId w:val="8"/>
        </w:numPr>
        <w:spacing w:after="0"/>
        <w:ind w:left="1077" w:hanging="357"/>
        <w:rPr>
          <w:rFonts w:ascii="Tahoma" w:hAnsi="Tahoma" w:cs="Tahoma"/>
          <w:sz w:val="20"/>
          <w:szCs w:val="20"/>
        </w:rPr>
      </w:pPr>
      <w:r w:rsidRPr="00E46062">
        <w:rPr>
          <w:rFonts w:ascii="Tahoma" w:hAnsi="Tahoma" w:cs="Tahoma"/>
          <w:sz w:val="20"/>
          <w:szCs w:val="20"/>
        </w:rPr>
        <w:t>Abatement of dereliction - implementation of Derelict Sites Act</w:t>
      </w:r>
    </w:p>
    <w:p w:rsidR="009C0686" w:rsidRPr="00E46062" w:rsidRDefault="0082124F" w:rsidP="00846B36">
      <w:pPr>
        <w:numPr>
          <w:ilvl w:val="0"/>
          <w:numId w:val="8"/>
        </w:numPr>
        <w:spacing w:after="0"/>
        <w:ind w:left="1077" w:hanging="357"/>
        <w:rPr>
          <w:rFonts w:ascii="Tahoma" w:hAnsi="Tahoma" w:cs="Tahoma"/>
          <w:sz w:val="20"/>
          <w:szCs w:val="20"/>
        </w:rPr>
      </w:pPr>
      <w:r w:rsidRPr="00E46062">
        <w:rPr>
          <w:rFonts w:ascii="Tahoma" w:hAnsi="Tahoma" w:cs="Tahoma"/>
          <w:sz w:val="20"/>
          <w:szCs w:val="20"/>
        </w:rPr>
        <w:t>Litter Warden Patrols - FPN</w:t>
      </w:r>
    </w:p>
    <w:p w:rsidR="009C0686" w:rsidRPr="00E46062" w:rsidRDefault="0082124F" w:rsidP="00846B36">
      <w:pPr>
        <w:numPr>
          <w:ilvl w:val="0"/>
          <w:numId w:val="8"/>
        </w:numPr>
        <w:spacing w:after="0"/>
        <w:ind w:left="1077" w:hanging="357"/>
        <w:rPr>
          <w:rFonts w:ascii="Tahoma" w:hAnsi="Tahoma" w:cs="Tahoma"/>
          <w:sz w:val="20"/>
          <w:szCs w:val="20"/>
        </w:rPr>
      </w:pPr>
      <w:r w:rsidRPr="00E46062">
        <w:rPr>
          <w:rFonts w:ascii="Tahoma" w:hAnsi="Tahoma" w:cs="Tahoma"/>
          <w:sz w:val="20"/>
          <w:szCs w:val="20"/>
        </w:rPr>
        <w:t>Use of CCTV/ emerging technologies</w:t>
      </w:r>
    </w:p>
    <w:p w:rsidR="009C0686" w:rsidRPr="00FD61D8" w:rsidRDefault="0082124F" w:rsidP="00846B36">
      <w:pPr>
        <w:numPr>
          <w:ilvl w:val="0"/>
          <w:numId w:val="8"/>
        </w:numPr>
        <w:spacing w:after="0"/>
        <w:ind w:left="1077" w:hanging="357"/>
        <w:rPr>
          <w:rFonts w:ascii="Times New Roman" w:hAnsi="Times New Roman" w:cs="Times New Roman"/>
          <w:sz w:val="24"/>
          <w:szCs w:val="24"/>
        </w:rPr>
      </w:pPr>
      <w:r w:rsidRPr="00E46062">
        <w:rPr>
          <w:rFonts w:ascii="Tahoma" w:hAnsi="Tahoma" w:cs="Tahoma"/>
          <w:sz w:val="20"/>
          <w:szCs w:val="20"/>
        </w:rPr>
        <w:t xml:space="preserve">Engagement in SBIR - </w:t>
      </w:r>
      <w:proofErr w:type="spellStart"/>
      <w:r w:rsidRPr="00E46062">
        <w:rPr>
          <w:rFonts w:ascii="Tahoma" w:hAnsi="Tahoma" w:cs="Tahoma"/>
          <w:sz w:val="20"/>
          <w:szCs w:val="20"/>
        </w:rPr>
        <w:t>Snart</w:t>
      </w:r>
      <w:proofErr w:type="spellEnd"/>
      <w:r w:rsidRPr="00E46062">
        <w:rPr>
          <w:rFonts w:ascii="Tahoma" w:hAnsi="Tahoma" w:cs="Tahoma"/>
          <w:sz w:val="20"/>
          <w:szCs w:val="20"/>
        </w:rPr>
        <w:t xml:space="preserve"> Dublin Illegal Dumping Challenge</w:t>
      </w:r>
    </w:p>
    <w:p w:rsidR="00FD61D8" w:rsidRPr="0082124F" w:rsidRDefault="00FD61D8" w:rsidP="00FD61D8">
      <w:pPr>
        <w:spacing w:after="0"/>
        <w:ind w:left="1077"/>
        <w:rPr>
          <w:rFonts w:ascii="Times New Roman" w:hAnsi="Times New Roman" w:cs="Times New Roman"/>
          <w:sz w:val="24"/>
          <w:szCs w:val="24"/>
        </w:rPr>
      </w:pPr>
    </w:p>
    <w:p w:rsidR="00170664" w:rsidRDefault="0082124F" w:rsidP="00846B36">
      <w:pPr>
        <w:pStyle w:val="Heading3"/>
        <w:ind w:hanging="567"/>
        <w:rPr>
          <w:rFonts w:ascii="Times New Roman" w:hAnsi="Times New Roman" w:cs="Times New Roman"/>
          <w:b/>
          <w:sz w:val="24"/>
          <w:szCs w:val="24"/>
        </w:rPr>
      </w:pPr>
      <w:r w:rsidRPr="00846B36">
        <w:rPr>
          <w:rFonts w:ascii="Times New Roman" w:hAnsi="Times New Roman" w:cs="Times New Roman"/>
          <w:b/>
          <w:sz w:val="24"/>
          <w:szCs w:val="24"/>
        </w:rPr>
        <w:t xml:space="preserve">Q23/0318 </w:t>
      </w:r>
      <w:r w:rsidR="00846B36">
        <w:rPr>
          <w:rFonts w:ascii="Times New Roman" w:hAnsi="Times New Roman" w:cs="Times New Roman"/>
          <w:b/>
          <w:sz w:val="24"/>
          <w:szCs w:val="24"/>
        </w:rPr>
        <w:tab/>
      </w:r>
      <w:r w:rsidR="00170664" w:rsidRPr="00170664">
        <w:rPr>
          <w:rFonts w:ascii="Times New Roman" w:hAnsi="Times New Roman" w:cs="Times New Roman"/>
          <w:b/>
          <w:sz w:val="24"/>
          <w:szCs w:val="24"/>
          <w:u w:val="single"/>
        </w:rPr>
        <w:t>PLANNING ENFORCEMENT</w:t>
      </w:r>
    </w:p>
    <w:p w:rsidR="009C0686" w:rsidRPr="0082124F" w:rsidRDefault="00170664" w:rsidP="00846B36">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846B36">
        <w:rPr>
          <w:rFonts w:ascii="Times New Roman" w:hAnsi="Times New Roman" w:cs="Times New Roman"/>
          <w:b/>
          <w:sz w:val="24"/>
          <w:szCs w:val="24"/>
        </w:rPr>
        <w:t>QUESTION</w:t>
      </w:r>
      <w:r w:rsidR="00A4019B" w:rsidRPr="00CA3D38">
        <w:rPr>
          <w:rFonts w:ascii="Times New Roman" w:hAnsi="Times New Roman" w:cs="Times New Roman"/>
          <w:b/>
          <w:sz w:val="24"/>
          <w:szCs w:val="24"/>
        </w:rPr>
        <w:t>:</w:t>
      </w:r>
      <w:r w:rsidR="00846B36" w:rsidRPr="00846B36">
        <w:t xml:space="preserve"> </w:t>
      </w:r>
      <w:r w:rsidR="00846B36" w:rsidRPr="00846B36">
        <w:rPr>
          <w:rFonts w:ascii="Times New Roman" w:hAnsi="Times New Roman" w:cs="Times New Roman"/>
          <w:b/>
          <w:sz w:val="24"/>
          <w:szCs w:val="24"/>
        </w:rPr>
        <w:t>Councillor C. O'Connor</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sz w:val="24"/>
          <w:szCs w:val="24"/>
        </w:rPr>
        <w:t>To ask the Chief Executive if progress is being made with the back log of planning Enforcement cases being dealt with by our Council; will he give assurances and make a statement.</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Default="0082124F" w:rsidP="00846B36">
      <w:pPr>
        <w:ind w:left="720"/>
        <w:rPr>
          <w:rFonts w:ascii="Tahoma" w:hAnsi="Tahoma" w:cs="Tahoma"/>
          <w:sz w:val="20"/>
          <w:szCs w:val="20"/>
        </w:rPr>
      </w:pPr>
      <w:r w:rsidRPr="00170664">
        <w:rPr>
          <w:rFonts w:ascii="Tahoma" w:hAnsi="Tahoma" w:cs="Tahoma"/>
          <w:sz w:val="20"/>
          <w:szCs w:val="20"/>
        </w:rPr>
        <w:t>There are currently 233 active Planning Enforcement files. A second Planning Enforcement Officer has recently been appointed which will address the current enforcement workload and has already led to a decrease in the number of active files. </w:t>
      </w:r>
    </w:p>
    <w:p w:rsidR="00170664" w:rsidRPr="00170664" w:rsidRDefault="00170664" w:rsidP="00846B36">
      <w:pPr>
        <w:ind w:left="720"/>
        <w:rPr>
          <w:rFonts w:ascii="Tahoma" w:hAnsi="Tahoma" w:cs="Tahoma"/>
          <w:sz w:val="20"/>
          <w:szCs w:val="20"/>
        </w:rPr>
      </w:pPr>
    </w:p>
    <w:p w:rsidR="00170664" w:rsidRDefault="0082124F" w:rsidP="00846B36">
      <w:pPr>
        <w:pStyle w:val="Heading3"/>
        <w:ind w:hanging="567"/>
        <w:rPr>
          <w:rFonts w:ascii="Times New Roman" w:hAnsi="Times New Roman" w:cs="Times New Roman"/>
          <w:b/>
          <w:sz w:val="24"/>
          <w:szCs w:val="24"/>
        </w:rPr>
      </w:pPr>
      <w:r w:rsidRPr="00846B36">
        <w:rPr>
          <w:rFonts w:ascii="Times New Roman" w:hAnsi="Times New Roman" w:cs="Times New Roman"/>
          <w:b/>
          <w:sz w:val="24"/>
          <w:szCs w:val="24"/>
        </w:rPr>
        <w:t xml:space="preserve">Q24/0318 </w:t>
      </w:r>
      <w:r w:rsidR="00846B36">
        <w:rPr>
          <w:rFonts w:ascii="Times New Roman" w:hAnsi="Times New Roman" w:cs="Times New Roman"/>
          <w:b/>
          <w:sz w:val="24"/>
          <w:szCs w:val="24"/>
        </w:rPr>
        <w:tab/>
      </w:r>
      <w:r w:rsidR="00170664" w:rsidRPr="00170664">
        <w:rPr>
          <w:rFonts w:ascii="Times New Roman" w:hAnsi="Times New Roman" w:cs="Times New Roman"/>
          <w:b/>
          <w:sz w:val="24"/>
          <w:szCs w:val="24"/>
          <w:u w:val="single"/>
        </w:rPr>
        <w:t>VACANT HOUSING PROJECT</w:t>
      </w:r>
    </w:p>
    <w:p w:rsidR="009C0686" w:rsidRPr="0082124F" w:rsidRDefault="00170664" w:rsidP="00846B36">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846B36">
        <w:rPr>
          <w:rFonts w:ascii="Times New Roman" w:hAnsi="Times New Roman" w:cs="Times New Roman"/>
          <w:b/>
          <w:sz w:val="24"/>
          <w:szCs w:val="24"/>
        </w:rPr>
        <w:t>QUESTION</w:t>
      </w:r>
      <w:r w:rsidR="00A4019B" w:rsidRPr="00CA3D38">
        <w:rPr>
          <w:rFonts w:ascii="Times New Roman" w:hAnsi="Times New Roman" w:cs="Times New Roman"/>
          <w:b/>
          <w:sz w:val="24"/>
          <w:szCs w:val="24"/>
        </w:rPr>
        <w:t>:</w:t>
      </w:r>
      <w:r w:rsidR="00846B36" w:rsidRPr="00846B36">
        <w:t xml:space="preserve"> </w:t>
      </w:r>
      <w:r w:rsidR="00846B36" w:rsidRPr="00846B36">
        <w:rPr>
          <w:rFonts w:ascii="Times New Roman" w:hAnsi="Times New Roman" w:cs="Times New Roman"/>
          <w:b/>
          <w:sz w:val="24"/>
          <w:szCs w:val="24"/>
        </w:rPr>
        <w:t>Councillor C. O'Connor</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sz w:val="24"/>
          <w:szCs w:val="24"/>
        </w:rPr>
        <w:t>To ask the Chief Executive to detail further action he is taking in respect of the Rebuilding Ireland Programme announced by government and in reporting will he also confirm what action he has taken in respect of the announcement by the Minister for Housing Planning and local Government that Local Authorities should have a Vacant Homes Officer in place and will he make a statement in the matter.</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Pr="00170664" w:rsidRDefault="0082124F" w:rsidP="00846B36">
      <w:pPr>
        <w:ind w:left="720"/>
        <w:rPr>
          <w:rFonts w:ascii="Tahoma" w:hAnsi="Tahoma" w:cs="Tahoma"/>
          <w:sz w:val="20"/>
          <w:szCs w:val="20"/>
        </w:rPr>
      </w:pPr>
      <w:r w:rsidRPr="00170664">
        <w:rPr>
          <w:rFonts w:ascii="Tahoma" w:hAnsi="Tahoma" w:cs="Tahoma"/>
          <w:sz w:val="20"/>
          <w:szCs w:val="20"/>
        </w:rPr>
        <w:t>The Council has 9 active construction sites with a further construction site due to commence soon. These sites will deliver 350 social housing units, the majority of which will be delivered in 2018. Further housing sites were recently presented to the four Area Committees and we hope to progress these in the next few months. The experience of rapid build delivery method has been very positive as once construction on site commences, the process for delivery is quicker. We continue to collaborate with the AHB sector in providing social housing units under the various funding mechanisms. We are actively working with developers to try to bring housing to the market for further purchase and/or leasing. We continue to have discussions with landlords to provide units under the recently launched Enhanced Leasing Initiative. There has been significant interest in the Rebuild Ireland Home which was launched on the 1</w:t>
      </w:r>
      <w:r w:rsidRPr="00170664">
        <w:rPr>
          <w:rFonts w:ascii="Tahoma" w:hAnsi="Tahoma" w:cs="Tahoma"/>
          <w:sz w:val="20"/>
          <w:szCs w:val="20"/>
          <w:vertAlign w:val="superscript"/>
        </w:rPr>
        <w:t>st</w:t>
      </w:r>
      <w:r w:rsidRPr="00170664">
        <w:rPr>
          <w:rFonts w:ascii="Tahoma" w:hAnsi="Tahoma" w:cs="Tahoma"/>
          <w:sz w:val="20"/>
          <w:szCs w:val="20"/>
        </w:rPr>
        <w:t xml:space="preserve"> February 2018. This will allow first time buyers to borrow up to 90% of the market value of the property to a maximum purchase price of €320,000 within South Dublin County Council.</w:t>
      </w:r>
    </w:p>
    <w:p w:rsidR="009C0686" w:rsidRPr="00170664" w:rsidRDefault="0082124F" w:rsidP="00846B36">
      <w:pPr>
        <w:ind w:left="720"/>
        <w:rPr>
          <w:rFonts w:ascii="Tahoma" w:hAnsi="Tahoma" w:cs="Tahoma"/>
          <w:sz w:val="20"/>
          <w:szCs w:val="20"/>
        </w:rPr>
      </w:pPr>
      <w:r w:rsidRPr="00170664">
        <w:rPr>
          <w:rFonts w:ascii="Tahoma" w:hAnsi="Tahoma" w:cs="Tahoma"/>
          <w:sz w:val="20"/>
          <w:szCs w:val="20"/>
        </w:rPr>
        <w:t xml:space="preserve">Extensive work has taken place under South Dublin County Councils Vacant Home Strategy and all vacant properties have now been identified.  The number of vacant units that we are now pursuing is less than 30.Work is currently underway to advise the home owners of these vacant properties options that they may avail </w:t>
      </w:r>
      <w:proofErr w:type="spellStart"/>
      <w:r w:rsidRPr="00170664">
        <w:rPr>
          <w:rFonts w:ascii="Tahoma" w:hAnsi="Tahoma" w:cs="Tahoma"/>
          <w:sz w:val="20"/>
          <w:szCs w:val="20"/>
        </w:rPr>
        <w:t>of.A</w:t>
      </w:r>
      <w:proofErr w:type="spellEnd"/>
      <w:r w:rsidRPr="00170664">
        <w:rPr>
          <w:rFonts w:ascii="Tahoma" w:hAnsi="Tahoma" w:cs="Tahoma"/>
          <w:sz w:val="20"/>
          <w:szCs w:val="20"/>
        </w:rPr>
        <w:t xml:space="preserve"> Vacant Homes Officer has been designated for this work and implementation of the strategy.</w:t>
      </w:r>
    </w:p>
    <w:p w:rsidR="009C0686" w:rsidRDefault="0082124F" w:rsidP="00846B36">
      <w:pPr>
        <w:ind w:left="720"/>
        <w:rPr>
          <w:rFonts w:ascii="Tahoma" w:hAnsi="Tahoma" w:cs="Tahoma"/>
          <w:sz w:val="20"/>
          <w:szCs w:val="20"/>
        </w:rPr>
      </w:pPr>
      <w:r w:rsidRPr="00170664">
        <w:rPr>
          <w:rFonts w:ascii="Tahoma" w:hAnsi="Tahoma" w:cs="Tahoma"/>
          <w:sz w:val="20"/>
          <w:szCs w:val="20"/>
        </w:rPr>
        <w:t xml:space="preserve">South Dublin County Council are continuing to monitor the Vacant Homes website for properties that are reported and would ask that all vacant properties be reported via </w:t>
      </w:r>
      <w:hyperlink r:id="rId38" w:history="1">
        <w:r w:rsidRPr="00170664">
          <w:rPr>
            <w:rStyle w:val="Hyperlink"/>
            <w:rFonts w:ascii="Tahoma" w:hAnsi="Tahoma" w:cs="Tahoma"/>
            <w:b/>
            <w:sz w:val="20"/>
            <w:szCs w:val="20"/>
          </w:rPr>
          <w:t>http://vacanthome.ie</w:t>
        </w:r>
      </w:hyperlink>
      <w:r w:rsidRPr="00170664">
        <w:rPr>
          <w:rFonts w:ascii="Tahoma" w:hAnsi="Tahoma" w:cs="Tahoma"/>
          <w:sz w:val="20"/>
          <w:szCs w:val="20"/>
        </w:rPr>
        <w:t>.</w:t>
      </w:r>
    </w:p>
    <w:p w:rsidR="00170664" w:rsidRPr="00170664" w:rsidRDefault="00170664" w:rsidP="00846B36">
      <w:pPr>
        <w:ind w:left="720"/>
        <w:rPr>
          <w:rFonts w:ascii="Tahoma" w:hAnsi="Tahoma" w:cs="Tahoma"/>
          <w:sz w:val="20"/>
          <w:szCs w:val="20"/>
        </w:rPr>
      </w:pPr>
    </w:p>
    <w:p w:rsidR="00170664" w:rsidRDefault="0082124F" w:rsidP="00846B36">
      <w:pPr>
        <w:pStyle w:val="Heading3"/>
        <w:ind w:hanging="567"/>
        <w:rPr>
          <w:rFonts w:ascii="Times New Roman" w:hAnsi="Times New Roman" w:cs="Times New Roman"/>
          <w:b/>
          <w:sz w:val="24"/>
          <w:szCs w:val="24"/>
        </w:rPr>
      </w:pPr>
      <w:r w:rsidRPr="00846B36">
        <w:rPr>
          <w:rFonts w:ascii="Times New Roman" w:hAnsi="Times New Roman" w:cs="Times New Roman"/>
          <w:b/>
          <w:sz w:val="24"/>
          <w:szCs w:val="24"/>
        </w:rPr>
        <w:t xml:space="preserve">Q25/0318 </w:t>
      </w:r>
      <w:r w:rsidR="00846B36">
        <w:rPr>
          <w:rFonts w:ascii="Times New Roman" w:hAnsi="Times New Roman" w:cs="Times New Roman"/>
          <w:b/>
          <w:sz w:val="24"/>
          <w:szCs w:val="24"/>
        </w:rPr>
        <w:tab/>
      </w:r>
      <w:r w:rsidR="00170664" w:rsidRPr="00170664">
        <w:rPr>
          <w:rFonts w:ascii="Times New Roman" w:hAnsi="Times New Roman" w:cs="Times New Roman"/>
          <w:b/>
          <w:sz w:val="24"/>
          <w:szCs w:val="24"/>
          <w:u w:val="single"/>
        </w:rPr>
        <w:t>TEENAGE FACILITIES</w:t>
      </w:r>
      <w:r w:rsidR="00170664">
        <w:rPr>
          <w:rFonts w:ascii="Times New Roman" w:hAnsi="Times New Roman" w:cs="Times New Roman"/>
          <w:b/>
          <w:sz w:val="24"/>
          <w:szCs w:val="24"/>
        </w:rPr>
        <w:t xml:space="preserve"> </w:t>
      </w:r>
    </w:p>
    <w:p w:rsidR="009C0686" w:rsidRPr="0082124F" w:rsidRDefault="00170664" w:rsidP="00846B36">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846B36">
        <w:rPr>
          <w:rFonts w:ascii="Times New Roman" w:hAnsi="Times New Roman" w:cs="Times New Roman"/>
          <w:b/>
          <w:sz w:val="24"/>
          <w:szCs w:val="24"/>
        </w:rPr>
        <w:t>QUESTION</w:t>
      </w:r>
      <w:r w:rsidR="00A4019B" w:rsidRPr="00CA3D38">
        <w:rPr>
          <w:rFonts w:ascii="Times New Roman" w:hAnsi="Times New Roman" w:cs="Times New Roman"/>
          <w:b/>
          <w:sz w:val="24"/>
          <w:szCs w:val="24"/>
        </w:rPr>
        <w:t>:</w:t>
      </w:r>
      <w:r w:rsidR="00846B36" w:rsidRPr="00846B36">
        <w:t xml:space="preserve"> </w:t>
      </w:r>
      <w:r w:rsidR="00846B36" w:rsidRPr="00846B36">
        <w:rPr>
          <w:rFonts w:ascii="Times New Roman" w:hAnsi="Times New Roman" w:cs="Times New Roman"/>
          <w:b/>
          <w:sz w:val="24"/>
          <w:szCs w:val="24"/>
        </w:rPr>
        <w:t>Councillor L. O'Toole</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sz w:val="24"/>
          <w:szCs w:val="24"/>
        </w:rPr>
        <w:t>To ask the Chief Executive for an update on the study for “teenage facilities” which was carried out in 2017, including plans to provide facilities and when it’s envisaged to provide these much needed facilities.</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Pr="00170664" w:rsidRDefault="0082124F" w:rsidP="00846B36">
      <w:pPr>
        <w:ind w:left="720"/>
        <w:rPr>
          <w:rFonts w:ascii="Tahoma" w:hAnsi="Tahoma" w:cs="Tahoma"/>
          <w:sz w:val="20"/>
          <w:szCs w:val="20"/>
        </w:rPr>
      </w:pPr>
      <w:r w:rsidRPr="00170664">
        <w:rPr>
          <w:rFonts w:ascii="Tahoma" w:hAnsi="Tahoma" w:cs="Tahoma"/>
          <w:sz w:val="20"/>
          <w:szCs w:val="20"/>
        </w:rPr>
        <w:t xml:space="preserve">A consultation process with teenagers commenced in 2017. This is being led by the </w:t>
      </w:r>
      <w:r w:rsidR="00170664" w:rsidRPr="00170664">
        <w:rPr>
          <w:rFonts w:ascii="Tahoma" w:hAnsi="Tahoma" w:cs="Tahoma"/>
          <w:sz w:val="20"/>
          <w:szCs w:val="20"/>
        </w:rPr>
        <w:t>Dept.</w:t>
      </w:r>
      <w:r w:rsidRPr="00170664">
        <w:rPr>
          <w:rFonts w:ascii="Tahoma" w:hAnsi="Tahoma" w:cs="Tahoma"/>
          <w:sz w:val="20"/>
          <w:szCs w:val="20"/>
        </w:rPr>
        <w:t xml:space="preserve"> of Environment Water and Climate Change and the Community Department.</w:t>
      </w:r>
    </w:p>
    <w:p w:rsidR="009C0686" w:rsidRPr="00170664" w:rsidRDefault="0082124F" w:rsidP="00846B36">
      <w:pPr>
        <w:ind w:left="720"/>
        <w:rPr>
          <w:rFonts w:ascii="Tahoma" w:hAnsi="Tahoma" w:cs="Tahoma"/>
          <w:sz w:val="20"/>
          <w:szCs w:val="20"/>
        </w:rPr>
      </w:pPr>
      <w:r w:rsidRPr="00170664">
        <w:rPr>
          <w:rFonts w:ascii="Tahoma" w:hAnsi="Tahoma" w:cs="Tahoma"/>
          <w:sz w:val="20"/>
          <w:szCs w:val="20"/>
        </w:rPr>
        <w:t>The research is defined as a study of the facilities for teenagers in South Dublin County and examines both active and passive recreational requirements. Background research is on-going over the period to assess current level of provision for this group. Consultation is also on-going with regard to the facilities for teenagers with particular focus on:</w:t>
      </w:r>
    </w:p>
    <w:p w:rsidR="009C0686" w:rsidRPr="00170664" w:rsidRDefault="0082124F" w:rsidP="00846B36">
      <w:pPr>
        <w:numPr>
          <w:ilvl w:val="0"/>
          <w:numId w:val="9"/>
        </w:numPr>
        <w:spacing w:after="0"/>
        <w:ind w:left="1077" w:hanging="357"/>
        <w:rPr>
          <w:rFonts w:ascii="Tahoma" w:hAnsi="Tahoma" w:cs="Tahoma"/>
          <w:sz w:val="20"/>
          <w:szCs w:val="20"/>
        </w:rPr>
      </w:pPr>
      <w:r w:rsidRPr="00170664">
        <w:rPr>
          <w:rFonts w:ascii="Tahoma" w:hAnsi="Tahoma" w:cs="Tahoma"/>
          <w:sz w:val="20"/>
          <w:szCs w:val="20"/>
        </w:rPr>
        <w:t>facility providers            </w:t>
      </w:r>
    </w:p>
    <w:p w:rsidR="009C0686" w:rsidRPr="00170664" w:rsidRDefault="0082124F" w:rsidP="00846B36">
      <w:pPr>
        <w:numPr>
          <w:ilvl w:val="0"/>
          <w:numId w:val="9"/>
        </w:numPr>
        <w:spacing w:after="0"/>
        <w:ind w:left="1077" w:hanging="357"/>
        <w:rPr>
          <w:rFonts w:ascii="Tahoma" w:hAnsi="Tahoma" w:cs="Tahoma"/>
          <w:sz w:val="20"/>
          <w:szCs w:val="20"/>
        </w:rPr>
      </w:pPr>
      <w:r w:rsidRPr="00170664">
        <w:rPr>
          <w:rFonts w:ascii="Tahoma" w:hAnsi="Tahoma" w:cs="Tahoma"/>
          <w:sz w:val="20"/>
          <w:szCs w:val="20"/>
        </w:rPr>
        <w:t>relevant interest groups</w:t>
      </w:r>
    </w:p>
    <w:p w:rsidR="009C0686" w:rsidRPr="00170664" w:rsidRDefault="0082124F" w:rsidP="00846B36">
      <w:pPr>
        <w:numPr>
          <w:ilvl w:val="0"/>
          <w:numId w:val="9"/>
        </w:numPr>
        <w:spacing w:after="0"/>
        <w:ind w:left="1077" w:hanging="357"/>
        <w:rPr>
          <w:rFonts w:ascii="Tahoma" w:hAnsi="Tahoma" w:cs="Tahoma"/>
          <w:sz w:val="20"/>
          <w:szCs w:val="20"/>
        </w:rPr>
      </w:pPr>
      <w:r w:rsidRPr="00170664">
        <w:rPr>
          <w:rFonts w:ascii="Tahoma" w:hAnsi="Tahoma" w:cs="Tahoma"/>
          <w:sz w:val="20"/>
          <w:szCs w:val="20"/>
        </w:rPr>
        <w:t>teenagers</w:t>
      </w:r>
    </w:p>
    <w:p w:rsidR="009C0686" w:rsidRPr="00170664" w:rsidRDefault="0082124F" w:rsidP="00846B36">
      <w:pPr>
        <w:ind w:left="720"/>
        <w:rPr>
          <w:rFonts w:ascii="Tahoma" w:hAnsi="Tahoma" w:cs="Tahoma"/>
          <w:sz w:val="20"/>
          <w:szCs w:val="20"/>
        </w:rPr>
      </w:pPr>
      <w:r w:rsidRPr="00170664">
        <w:rPr>
          <w:rFonts w:ascii="Tahoma" w:hAnsi="Tahoma" w:cs="Tahoma"/>
          <w:sz w:val="20"/>
          <w:szCs w:val="20"/>
        </w:rPr>
        <w:t xml:space="preserve">Contact was made with clubs and recreational providers to assess current level of provision. A focus group with teenagers from the Ballycragh, Firhouse area was carried out early in 2017.  The Community Development Team also engaged with Comhairle </w:t>
      </w:r>
      <w:proofErr w:type="gramStart"/>
      <w:r w:rsidRPr="00170664">
        <w:rPr>
          <w:rFonts w:ascii="Tahoma" w:hAnsi="Tahoma" w:cs="Tahoma"/>
          <w:sz w:val="20"/>
          <w:szCs w:val="20"/>
        </w:rPr>
        <w:t>na</w:t>
      </w:r>
      <w:proofErr w:type="gramEnd"/>
      <w:r w:rsidRPr="00170664">
        <w:rPr>
          <w:rFonts w:ascii="Tahoma" w:hAnsi="Tahoma" w:cs="Tahoma"/>
          <w:sz w:val="20"/>
          <w:szCs w:val="20"/>
        </w:rPr>
        <w:t xml:space="preserve"> Nog in the consultation process.</w:t>
      </w:r>
    </w:p>
    <w:p w:rsidR="009C0686" w:rsidRPr="00170664" w:rsidRDefault="0082124F" w:rsidP="00846B36">
      <w:pPr>
        <w:ind w:left="720"/>
        <w:rPr>
          <w:rFonts w:ascii="Tahoma" w:hAnsi="Tahoma" w:cs="Tahoma"/>
          <w:sz w:val="20"/>
          <w:szCs w:val="20"/>
        </w:rPr>
      </w:pPr>
      <w:r w:rsidRPr="00170664">
        <w:rPr>
          <w:rFonts w:ascii="Tahoma" w:hAnsi="Tahoma" w:cs="Tahoma"/>
          <w:sz w:val="20"/>
          <w:szCs w:val="20"/>
        </w:rPr>
        <w:t>The SDCC Communication Unit commenced a social media consultation process with content was targeted at the relevant demographic with paid advertisements targeted within the SDCC region and aimed at 13-19 year olds. This multi-media campaign closed on January 19th 2018. Approx. 500 submissions were received to date and analysis is currently underway.</w:t>
      </w:r>
    </w:p>
    <w:p w:rsidR="009C0686" w:rsidRPr="00170664" w:rsidRDefault="0082124F" w:rsidP="00846B36">
      <w:pPr>
        <w:ind w:left="720"/>
        <w:rPr>
          <w:rFonts w:ascii="Tahoma" w:hAnsi="Tahoma" w:cs="Tahoma"/>
          <w:sz w:val="20"/>
          <w:szCs w:val="20"/>
        </w:rPr>
      </w:pPr>
      <w:r w:rsidRPr="00170664">
        <w:rPr>
          <w:rFonts w:ascii="Tahoma" w:hAnsi="Tahoma" w:cs="Tahoma"/>
          <w:sz w:val="20"/>
          <w:szCs w:val="20"/>
        </w:rPr>
        <w:t>It is also intended to utilise the public participatory budgetary process and the proposed implementation of the ball wall in the Lucan area in 2018 to engage with teenagers on this new type of facility provision in our parks. </w:t>
      </w:r>
    </w:p>
    <w:p w:rsidR="009C0686" w:rsidRPr="00170664" w:rsidRDefault="0082124F" w:rsidP="00846B36">
      <w:pPr>
        <w:ind w:left="720"/>
        <w:rPr>
          <w:rFonts w:ascii="Tahoma" w:hAnsi="Tahoma" w:cs="Tahoma"/>
          <w:sz w:val="20"/>
          <w:szCs w:val="20"/>
        </w:rPr>
      </w:pPr>
      <w:r w:rsidRPr="00170664">
        <w:rPr>
          <w:rFonts w:ascii="Tahoma" w:hAnsi="Tahoma" w:cs="Tahoma"/>
          <w:sz w:val="20"/>
          <w:szCs w:val="20"/>
        </w:rPr>
        <w:t>Once the survey analysis is completed; findings will be reported on and these findings will also inform what next steps may be required, which may include engagement of existing Community and Youth Services, Local Sports Partnership etc. The final results will also inform the provision of facilities into the future and a report will be made to the Committees in that regard.</w:t>
      </w:r>
    </w:p>
    <w:p w:rsidR="009C0686" w:rsidRDefault="0082124F" w:rsidP="00846B36">
      <w:pPr>
        <w:ind w:left="720"/>
        <w:rPr>
          <w:rFonts w:ascii="Tahoma" w:hAnsi="Tahoma" w:cs="Tahoma"/>
          <w:sz w:val="20"/>
          <w:szCs w:val="20"/>
        </w:rPr>
      </w:pPr>
      <w:r w:rsidRPr="00170664">
        <w:rPr>
          <w:rFonts w:ascii="Tahoma" w:hAnsi="Tahoma" w:cs="Tahoma"/>
          <w:sz w:val="20"/>
          <w:szCs w:val="20"/>
        </w:rPr>
        <w:t xml:space="preserve">The capital budget 2018-2020 has included an allocation for teenage facilities to commence in 2019. The consultation process as outlined above is intended to feed into decisions about the type of facilities that will be provided and also give information where current need is greatest. The provision of outdoor recreational facilities specifically for teenagers will serve to promote both physical and mental health and </w:t>
      </w:r>
      <w:r w:rsidR="00170664" w:rsidRPr="00170664">
        <w:rPr>
          <w:rFonts w:ascii="Tahoma" w:hAnsi="Tahoma" w:cs="Tahoma"/>
          <w:sz w:val="20"/>
          <w:szCs w:val="20"/>
        </w:rPr>
        <w:t>well-being</w:t>
      </w:r>
      <w:r w:rsidRPr="00170664">
        <w:rPr>
          <w:rFonts w:ascii="Tahoma" w:hAnsi="Tahoma" w:cs="Tahoma"/>
          <w:sz w:val="20"/>
          <w:szCs w:val="20"/>
        </w:rPr>
        <w:t>.</w:t>
      </w:r>
    </w:p>
    <w:p w:rsidR="00170664" w:rsidRPr="00170664" w:rsidRDefault="00170664" w:rsidP="00846B36">
      <w:pPr>
        <w:ind w:left="720"/>
        <w:rPr>
          <w:rFonts w:ascii="Tahoma" w:hAnsi="Tahoma" w:cs="Tahoma"/>
          <w:sz w:val="20"/>
          <w:szCs w:val="20"/>
        </w:rPr>
      </w:pPr>
    </w:p>
    <w:p w:rsidR="00170664" w:rsidRDefault="0082124F" w:rsidP="00846B36">
      <w:pPr>
        <w:pStyle w:val="Heading3"/>
        <w:ind w:hanging="567"/>
        <w:rPr>
          <w:rFonts w:ascii="Times New Roman" w:hAnsi="Times New Roman" w:cs="Times New Roman"/>
          <w:b/>
          <w:sz w:val="24"/>
          <w:szCs w:val="24"/>
        </w:rPr>
      </w:pPr>
      <w:r w:rsidRPr="00846B36">
        <w:rPr>
          <w:rFonts w:ascii="Times New Roman" w:hAnsi="Times New Roman" w:cs="Times New Roman"/>
          <w:b/>
          <w:sz w:val="24"/>
          <w:szCs w:val="24"/>
        </w:rPr>
        <w:t>Q26/0318</w:t>
      </w:r>
      <w:r w:rsidR="00846B36">
        <w:rPr>
          <w:rFonts w:ascii="Times New Roman" w:hAnsi="Times New Roman" w:cs="Times New Roman"/>
          <w:b/>
          <w:sz w:val="24"/>
          <w:szCs w:val="24"/>
        </w:rPr>
        <w:tab/>
      </w:r>
      <w:r w:rsidRPr="00846B36">
        <w:rPr>
          <w:rFonts w:ascii="Times New Roman" w:hAnsi="Times New Roman" w:cs="Times New Roman"/>
          <w:b/>
          <w:sz w:val="24"/>
          <w:szCs w:val="24"/>
        </w:rPr>
        <w:t xml:space="preserve"> </w:t>
      </w:r>
      <w:r w:rsidR="00170664" w:rsidRPr="00170664">
        <w:rPr>
          <w:rFonts w:ascii="Times New Roman" w:hAnsi="Times New Roman" w:cs="Times New Roman"/>
          <w:b/>
          <w:sz w:val="24"/>
          <w:szCs w:val="24"/>
          <w:u w:val="single"/>
        </w:rPr>
        <w:t>BUS ROUTE ORR</w:t>
      </w:r>
    </w:p>
    <w:p w:rsidR="009C0686" w:rsidRPr="0082124F" w:rsidRDefault="00170664" w:rsidP="00846B36">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846B36">
        <w:rPr>
          <w:rFonts w:ascii="Times New Roman" w:hAnsi="Times New Roman" w:cs="Times New Roman"/>
          <w:b/>
          <w:sz w:val="24"/>
          <w:szCs w:val="24"/>
        </w:rPr>
        <w:t>QUESTION</w:t>
      </w:r>
      <w:r w:rsidR="00A4019B" w:rsidRPr="00CA3D38">
        <w:rPr>
          <w:rFonts w:ascii="Times New Roman" w:hAnsi="Times New Roman" w:cs="Times New Roman"/>
          <w:b/>
          <w:sz w:val="24"/>
          <w:szCs w:val="24"/>
        </w:rPr>
        <w:t>:</w:t>
      </w:r>
      <w:r w:rsidR="00846B36" w:rsidRPr="00846B36">
        <w:t xml:space="preserve"> </w:t>
      </w:r>
      <w:r w:rsidR="00846B36" w:rsidRPr="00846B36">
        <w:rPr>
          <w:rFonts w:ascii="Times New Roman" w:hAnsi="Times New Roman" w:cs="Times New Roman"/>
          <w:b/>
          <w:sz w:val="24"/>
          <w:szCs w:val="24"/>
        </w:rPr>
        <w:t>Councillor L. O'Toole</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sz w:val="24"/>
          <w:szCs w:val="24"/>
        </w:rPr>
        <w:t>To ask the Chief Executive if there is any further updates of the plans/measures to provide a bus route on the ORR connecting Lucan to Tallaght via Clondalkin and vice versa.</w:t>
      </w:r>
    </w:p>
    <w:p w:rsidR="009C0686" w:rsidRPr="0082124F" w:rsidRDefault="0082124F" w:rsidP="00846B36">
      <w:pPr>
        <w:ind w:left="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Default="0082124F" w:rsidP="00846B36">
      <w:pPr>
        <w:ind w:left="720"/>
        <w:rPr>
          <w:rFonts w:ascii="Tahoma" w:hAnsi="Tahoma" w:cs="Tahoma"/>
          <w:sz w:val="20"/>
          <w:szCs w:val="20"/>
        </w:rPr>
      </w:pPr>
      <w:r w:rsidRPr="00170664">
        <w:rPr>
          <w:rFonts w:ascii="Tahoma" w:hAnsi="Tahoma" w:cs="Tahoma"/>
          <w:sz w:val="20"/>
          <w:szCs w:val="20"/>
        </w:rPr>
        <w:t>The Bus Connects project funded by the NTA and reviewing all bus routes in the GDA is underway at present. Bus movements in and around Lucan-Clondalkin-Tallaght is included in the study and recommendations will emerge from the study in due course.</w:t>
      </w:r>
    </w:p>
    <w:p w:rsidR="00170664" w:rsidRPr="00170664" w:rsidRDefault="00170664" w:rsidP="00846B36">
      <w:pPr>
        <w:ind w:left="720"/>
        <w:rPr>
          <w:rFonts w:ascii="Tahoma" w:hAnsi="Tahoma" w:cs="Tahoma"/>
          <w:sz w:val="20"/>
          <w:szCs w:val="20"/>
        </w:rPr>
      </w:pPr>
    </w:p>
    <w:p w:rsidR="00170664" w:rsidRDefault="0082124F" w:rsidP="00846B36">
      <w:pPr>
        <w:pStyle w:val="Heading3"/>
        <w:ind w:hanging="567"/>
        <w:rPr>
          <w:rFonts w:ascii="Times New Roman" w:hAnsi="Times New Roman" w:cs="Times New Roman"/>
          <w:b/>
          <w:sz w:val="24"/>
          <w:szCs w:val="24"/>
        </w:rPr>
      </w:pPr>
      <w:r w:rsidRPr="00846B36">
        <w:rPr>
          <w:rFonts w:ascii="Times New Roman" w:hAnsi="Times New Roman" w:cs="Times New Roman"/>
          <w:b/>
          <w:sz w:val="24"/>
          <w:szCs w:val="24"/>
        </w:rPr>
        <w:t>Q27/0318</w:t>
      </w:r>
      <w:r w:rsidR="00530D31">
        <w:rPr>
          <w:rFonts w:ascii="Times New Roman" w:hAnsi="Times New Roman" w:cs="Times New Roman"/>
          <w:b/>
          <w:sz w:val="24"/>
          <w:szCs w:val="24"/>
        </w:rPr>
        <w:tab/>
      </w:r>
      <w:r w:rsidRPr="00846B36">
        <w:rPr>
          <w:rFonts w:ascii="Times New Roman" w:hAnsi="Times New Roman" w:cs="Times New Roman"/>
          <w:b/>
          <w:sz w:val="24"/>
          <w:szCs w:val="24"/>
        </w:rPr>
        <w:t xml:space="preserve"> </w:t>
      </w:r>
      <w:r w:rsidR="00170664">
        <w:rPr>
          <w:rFonts w:ascii="Times New Roman" w:hAnsi="Times New Roman" w:cs="Times New Roman"/>
          <w:b/>
          <w:sz w:val="24"/>
          <w:szCs w:val="24"/>
          <w:u w:val="single"/>
        </w:rPr>
        <w:t xml:space="preserve">SCHOOL </w:t>
      </w:r>
      <w:r w:rsidR="00170664" w:rsidRPr="00170664">
        <w:rPr>
          <w:rFonts w:ascii="Times New Roman" w:hAnsi="Times New Roman" w:cs="Times New Roman"/>
          <w:b/>
          <w:sz w:val="24"/>
          <w:szCs w:val="24"/>
          <w:u w:val="single"/>
        </w:rPr>
        <w:t>WARDENS</w:t>
      </w:r>
      <w:r w:rsidR="00170664">
        <w:rPr>
          <w:rFonts w:ascii="Times New Roman" w:hAnsi="Times New Roman" w:cs="Times New Roman"/>
          <w:b/>
          <w:sz w:val="24"/>
          <w:szCs w:val="24"/>
        </w:rPr>
        <w:t xml:space="preserve"> </w:t>
      </w:r>
    </w:p>
    <w:p w:rsidR="009C0686" w:rsidRPr="0082124F" w:rsidRDefault="00170664" w:rsidP="00846B36">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846B36">
        <w:rPr>
          <w:rFonts w:ascii="Times New Roman" w:hAnsi="Times New Roman" w:cs="Times New Roman"/>
          <w:b/>
          <w:sz w:val="24"/>
          <w:szCs w:val="24"/>
        </w:rPr>
        <w:t>QUESTION</w:t>
      </w:r>
      <w:r w:rsidR="00A4019B" w:rsidRPr="00CA3D38">
        <w:rPr>
          <w:rFonts w:ascii="Times New Roman" w:hAnsi="Times New Roman" w:cs="Times New Roman"/>
          <w:b/>
          <w:sz w:val="24"/>
          <w:szCs w:val="24"/>
        </w:rPr>
        <w:t>:</w:t>
      </w:r>
      <w:r w:rsidR="00846B36" w:rsidRPr="00846B36">
        <w:t xml:space="preserve"> </w:t>
      </w:r>
      <w:r w:rsidR="00846B36" w:rsidRPr="00846B36">
        <w:rPr>
          <w:rFonts w:ascii="Times New Roman" w:hAnsi="Times New Roman" w:cs="Times New Roman"/>
          <w:b/>
          <w:sz w:val="24"/>
          <w:szCs w:val="24"/>
        </w:rPr>
        <w:t>Councillor L. O'Toole</w:t>
      </w:r>
    </w:p>
    <w:p w:rsidR="009C0686" w:rsidRDefault="0082124F" w:rsidP="00530D31">
      <w:pPr>
        <w:ind w:left="720"/>
        <w:rPr>
          <w:rFonts w:ascii="Times New Roman" w:hAnsi="Times New Roman" w:cs="Times New Roman"/>
          <w:sz w:val="24"/>
          <w:szCs w:val="24"/>
        </w:rPr>
      </w:pPr>
      <w:r w:rsidRPr="0082124F">
        <w:rPr>
          <w:rFonts w:ascii="Times New Roman" w:hAnsi="Times New Roman" w:cs="Times New Roman"/>
          <w:sz w:val="24"/>
          <w:szCs w:val="24"/>
        </w:rPr>
        <w:t>To ask the Chief Executive for a report on the number of school traffic wardens that are currently in place within each area and to further comment on the number of new additional school traffic wardens that are planned for 2018.</w:t>
      </w:r>
    </w:p>
    <w:p w:rsidR="00170664" w:rsidRPr="00170664" w:rsidRDefault="00170664" w:rsidP="00170664">
      <w:pPr>
        <w:pStyle w:val="NormalWeb"/>
      </w:pPr>
      <w:r>
        <w:rPr>
          <w:rStyle w:val="Strong"/>
        </w:rPr>
        <w:tab/>
      </w:r>
      <w:r w:rsidRPr="00170664">
        <w:rPr>
          <w:rStyle w:val="Strong"/>
        </w:rPr>
        <w:t>REPLY:</w:t>
      </w:r>
    </w:p>
    <w:p w:rsidR="00170664" w:rsidRPr="00170664" w:rsidRDefault="00170664" w:rsidP="00170664">
      <w:pPr>
        <w:pStyle w:val="NormalWeb"/>
        <w:rPr>
          <w:rFonts w:ascii="Tahoma" w:hAnsi="Tahoma" w:cs="Tahoma"/>
          <w:sz w:val="20"/>
          <w:szCs w:val="20"/>
        </w:rPr>
      </w:pPr>
      <w:r>
        <w:rPr>
          <w:rFonts w:ascii="Tahoma" w:hAnsi="Tahoma" w:cs="Tahoma"/>
          <w:sz w:val="20"/>
          <w:szCs w:val="20"/>
        </w:rPr>
        <w:tab/>
      </w:r>
      <w:r w:rsidRPr="00170664">
        <w:rPr>
          <w:rFonts w:ascii="Tahoma" w:hAnsi="Tahoma" w:cs="Tahoma"/>
          <w:sz w:val="20"/>
          <w:szCs w:val="20"/>
        </w:rPr>
        <w:t xml:space="preserve">South Dublin County Council recruit directly to the post of Relief School Warden.  In 2017 </w:t>
      </w:r>
      <w:r>
        <w:rPr>
          <w:rFonts w:ascii="Tahoma" w:hAnsi="Tahoma" w:cs="Tahoma"/>
          <w:sz w:val="20"/>
          <w:szCs w:val="20"/>
        </w:rPr>
        <w:tab/>
      </w:r>
      <w:r w:rsidRPr="00170664">
        <w:rPr>
          <w:rFonts w:ascii="Tahoma" w:hAnsi="Tahoma" w:cs="Tahoma"/>
          <w:sz w:val="20"/>
          <w:szCs w:val="20"/>
        </w:rPr>
        <w:t>the Council recruited 14 new Relief Wardens in this way, spread throughout the County.</w:t>
      </w:r>
    </w:p>
    <w:p w:rsidR="00170664" w:rsidRPr="00170664" w:rsidRDefault="00170664" w:rsidP="00170664">
      <w:pPr>
        <w:pStyle w:val="NormalWeb"/>
        <w:rPr>
          <w:rFonts w:ascii="Tahoma" w:hAnsi="Tahoma" w:cs="Tahoma"/>
          <w:sz w:val="20"/>
          <w:szCs w:val="20"/>
        </w:rPr>
      </w:pPr>
      <w:r>
        <w:rPr>
          <w:rFonts w:ascii="Tahoma" w:hAnsi="Tahoma" w:cs="Tahoma"/>
          <w:sz w:val="20"/>
          <w:szCs w:val="20"/>
        </w:rPr>
        <w:tab/>
      </w:r>
      <w:r w:rsidRPr="00170664">
        <w:rPr>
          <w:rFonts w:ascii="Tahoma" w:hAnsi="Tahoma" w:cs="Tahoma"/>
          <w:sz w:val="20"/>
          <w:szCs w:val="20"/>
        </w:rPr>
        <w:t xml:space="preserve">Recruitment to the position of permanent School Warden is confined to the panel of relief </w:t>
      </w:r>
      <w:r>
        <w:rPr>
          <w:rFonts w:ascii="Tahoma" w:hAnsi="Tahoma" w:cs="Tahoma"/>
          <w:sz w:val="20"/>
          <w:szCs w:val="20"/>
        </w:rPr>
        <w:tab/>
      </w:r>
      <w:r w:rsidRPr="00170664">
        <w:rPr>
          <w:rFonts w:ascii="Tahoma" w:hAnsi="Tahoma" w:cs="Tahoma"/>
          <w:sz w:val="20"/>
          <w:szCs w:val="20"/>
        </w:rPr>
        <w:t xml:space="preserve">School Wardens.  In 2017, twenty four relief School Wardens were placed on panels </w:t>
      </w:r>
      <w:r>
        <w:rPr>
          <w:rFonts w:ascii="Tahoma" w:hAnsi="Tahoma" w:cs="Tahoma"/>
          <w:sz w:val="20"/>
          <w:szCs w:val="20"/>
        </w:rPr>
        <w:tab/>
      </w:r>
      <w:r w:rsidRPr="00170664">
        <w:rPr>
          <w:rFonts w:ascii="Tahoma" w:hAnsi="Tahoma" w:cs="Tahoma"/>
          <w:sz w:val="20"/>
          <w:szCs w:val="20"/>
        </w:rPr>
        <w:t>throughout the County.  To date, nineteen Wardens have taken up permanent posts.</w:t>
      </w:r>
    </w:p>
    <w:p w:rsidR="00170664" w:rsidRPr="00170664" w:rsidRDefault="00170664" w:rsidP="00170664">
      <w:pPr>
        <w:pStyle w:val="NormalWeb"/>
        <w:rPr>
          <w:rFonts w:ascii="Tahoma" w:hAnsi="Tahoma" w:cs="Tahoma"/>
          <w:sz w:val="20"/>
          <w:szCs w:val="20"/>
        </w:rPr>
      </w:pPr>
      <w:r>
        <w:rPr>
          <w:rFonts w:ascii="Tahoma" w:hAnsi="Tahoma" w:cs="Tahoma"/>
          <w:sz w:val="20"/>
          <w:szCs w:val="20"/>
        </w:rPr>
        <w:tab/>
      </w:r>
      <w:r w:rsidRPr="00170664">
        <w:rPr>
          <w:rFonts w:ascii="Tahoma" w:hAnsi="Tahoma" w:cs="Tahoma"/>
          <w:sz w:val="20"/>
          <w:szCs w:val="20"/>
        </w:rPr>
        <w:t xml:space="preserve">Road Safety have been notified of a further 6 vacancies which will arise over the course of </w:t>
      </w:r>
      <w:r>
        <w:rPr>
          <w:rFonts w:ascii="Tahoma" w:hAnsi="Tahoma" w:cs="Tahoma"/>
          <w:sz w:val="20"/>
          <w:szCs w:val="20"/>
        </w:rPr>
        <w:tab/>
      </w:r>
      <w:r w:rsidRPr="00170664">
        <w:rPr>
          <w:rFonts w:ascii="Tahoma" w:hAnsi="Tahoma" w:cs="Tahoma"/>
          <w:sz w:val="20"/>
          <w:szCs w:val="20"/>
        </w:rPr>
        <w:t xml:space="preserve">the coming year.  It is anticipated that the current panels will be exhausted in the coming </w:t>
      </w:r>
      <w:r>
        <w:rPr>
          <w:rFonts w:ascii="Tahoma" w:hAnsi="Tahoma" w:cs="Tahoma"/>
          <w:sz w:val="20"/>
          <w:szCs w:val="20"/>
        </w:rPr>
        <w:tab/>
      </w:r>
      <w:r w:rsidRPr="00170664">
        <w:rPr>
          <w:rFonts w:ascii="Tahoma" w:hAnsi="Tahoma" w:cs="Tahoma"/>
          <w:sz w:val="20"/>
          <w:szCs w:val="20"/>
        </w:rPr>
        <w:t>months.</w:t>
      </w:r>
    </w:p>
    <w:p w:rsidR="00170664" w:rsidRPr="00170664" w:rsidRDefault="00170664" w:rsidP="00170664">
      <w:pPr>
        <w:pStyle w:val="NormalWeb"/>
        <w:rPr>
          <w:rFonts w:ascii="Tahoma" w:hAnsi="Tahoma" w:cs="Tahoma"/>
          <w:sz w:val="20"/>
          <w:szCs w:val="20"/>
        </w:rPr>
      </w:pPr>
      <w:r>
        <w:rPr>
          <w:rFonts w:ascii="Tahoma" w:hAnsi="Tahoma" w:cs="Tahoma"/>
          <w:sz w:val="20"/>
          <w:szCs w:val="20"/>
        </w:rPr>
        <w:tab/>
      </w:r>
      <w:r w:rsidRPr="00170664">
        <w:rPr>
          <w:rFonts w:ascii="Tahoma" w:hAnsi="Tahoma" w:cs="Tahoma"/>
          <w:sz w:val="20"/>
          <w:szCs w:val="20"/>
        </w:rPr>
        <w:t xml:space="preserve">It is planned to form further permanent panels before the end of the school year.  It is also </w:t>
      </w:r>
      <w:r>
        <w:rPr>
          <w:rFonts w:ascii="Tahoma" w:hAnsi="Tahoma" w:cs="Tahoma"/>
          <w:sz w:val="20"/>
          <w:szCs w:val="20"/>
        </w:rPr>
        <w:tab/>
      </w:r>
      <w:r w:rsidRPr="00170664">
        <w:rPr>
          <w:rFonts w:ascii="Tahoma" w:hAnsi="Tahoma" w:cs="Tahoma"/>
          <w:sz w:val="20"/>
          <w:szCs w:val="20"/>
        </w:rPr>
        <w:t>planned to recruit a minimum of 6 new relief Wardens.</w:t>
      </w:r>
    </w:p>
    <w:p w:rsidR="00170664" w:rsidRDefault="00170664" w:rsidP="00170664">
      <w:pPr>
        <w:pStyle w:val="NormalWeb"/>
        <w:rPr>
          <w:rFonts w:ascii="Tahoma" w:hAnsi="Tahoma" w:cs="Tahoma"/>
          <w:sz w:val="20"/>
          <w:szCs w:val="20"/>
        </w:rPr>
      </w:pPr>
      <w:r>
        <w:rPr>
          <w:rFonts w:ascii="Tahoma" w:hAnsi="Tahoma" w:cs="Tahoma"/>
          <w:sz w:val="20"/>
          <w:szCs w:val="20"/>
        </w:rPr>
        <w:tab/>
      </w:r>
      <w:r w:rsidRPr="00170664">
        <w:rPr>
          <w:rFonts w:ascii="Tahoma" w:hAnsi="Tahoma" w:cs="Tahoma"/>
          <w:sz w:val="20"/>
          <w:szCs w:val="20"/>
        </w:rPr>
        <w:t xml:space="preserve">There are 94 Active School Crossings across the County. The Council do not have sanction </w:t>
      </w:r>
      <w:r>
        <w:rPr>
          <w:rFonts w:ascii="Tahoma" w:hAnsi="Tahoma" w:cs="Tahoma"/>
          <w:sz w:val="20"/>
          <w:szCs w:val="20"/>
        </w:rPr>
        <w:tab/>
      </w:r>
      <w:r w:rsidRPr="00170664">
        <w:rPr>
          <w:rFonts w:ascii="Tahoma" w:hAnsi="Tahoma" w:cs="Tahoma"/>
          <w:sz w:val="20"/>
          <w:szCs w:val="20"/>
        </w:rPr>
        <w:t xml:space="preserve">for any new school crossings in 2018.  However, the Road Safety Section are currently </w:t>
      </w:r>
      <w:r>
        <w:rPr>
          <w:rFonts w:ascii="Tahoma" w:hAnsi="Tahoma" w:cs="Tahoma"/>
          <w:sz w:val="20"/>
          <w:szCs w:val="20"/>
        </w:rPr>
        <w:tab/>
      </w:r>
      <w:r w:rsidRPr="00170664">
        <w:rPr>
          <w:rFonts w:ascii="Tahoma" w:hAnsi="Tahoma" w:cs="Tahoma"/>
          <w:sz w:val="20"/>
          <w:szCs w:val="20"/>
        </w:rPr>
        <w:t>carrying out a review of the current crossings at present.</w:t>
      </w:r>
    </w:p>
    <w:p w:rsidR="00FD61D8" w:rsidRPr="00170664" w:rsidRDefault="00FD61D8" w:rsidP="00170664">
      <w:pPr>
        <w:pStyle w:val="NormalWeb"/>
        <w:rPr>
          <w:rFonts w:ascii="Tahoma" w:hAnsi="Tahoma" w:cs="Tahoma"/>
          <w:sz w:val="20"/>
          <w:szCs w:val="20"/>
        </w:rPr>
      </w:pPr>
    </w:p>
    <w:p w:rsidR="00170664" w:rsidRPr="00170664" w:rsidRDefault="0082124F" w:rsidP="00530D31">
      <w:pPr>
        <w:pStyle w:val="Heading3"/>
        <w:ind w:hanging="567"/>
        <w:rPr>
          <w:rFonts w:ascii="Times New Roman" w:hAnsi="Times New Roman" w:cs="Times New Roman"/>
          <w:b/>
          <w:sz w:val="24"/>
          <w:szCs w:val="24"/>
          <w:u w:val="single"/>
        </w:rPr>
      </w:pPr>
      <w:r w:rsidRPr="00530D31">
        <w:rPr>
          <w:rFonts w:ascii="Times New Roman" w:hAnsi="Times New Roman" w:cs="Times New Roman"/>
          <w:b/>
          <w:sz w:val="24"/>
          <w:szCs w:val="24"/>
        </w:rPr>
        <w:t xml:space="preserve">Q28/0318 </w:t>
      </w:r>
      <w:r w:rsidR="00530D31">
        <w:rPr>
          <w:rFonts w:ascii="Times New Roman" w:hAnsi="Times New Roman" w:cs="Times New Roman"/>
          <w:b/>
          <w:sz w:val="24"/>
          <w:szCs w:val="24"/>
        </w:rPr>
        <w:tab/>
      </w:r>
      <w:r w:rsidR="00170664" w:rsidRPr="00170664">
        <w:rPr>
          <w:rFonts w:ascii="Times New Roman" w:hAnsi="Times New Roman" w:cs="Times New Roman"/>
          <w:b/>
          <w:sz w:val="24"/>
          <w:szCs w:val="24"/>
          <w:u w:val="single"/>
        </w:rPr>
        <w:t xml:space="preserve">SOLAR BINS </w:t>
      </w:r>
    </w:p>
    <w:p w:rsidR="009C0686" w:rsidRPr="0082124F" w:rsidRDefault="00170664" w:rsidP="00530D31">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530D31">
        <w:rPr>
          <w:rFonts w:ascii="Times New Roman" w:hAnsi="Times New Roman" w:cs="Times New Roman"/>
          <w:b/>
          <w:sz w:val="24"/>
          <w:szCs w:val="24"/>
        </w:rPr>
        <w:t>QUESTION</w:t>
      </w:r>
      <w:r w:rsidR="00A4019B" w:rsidRPr="00CA3D38">
        <w:rPr>
          <w:rFonts w:ascii="Times New Roman" w:hAnsi="Times New Roman" w:cs="Times New Roman"/>
          <w:b/>
          <w:sz w:val="24"/>
          <w:szCs w:val="24"/>
        </w:rPr>
        <w:t>:</w:t>
      </w:r>
      <w:r w:rsidR="00530D31" w:rsidRPr="00530D31">
        <w:t xml:space="preserve"> </w:t>
      </w:r>
      <w:r w:rsidR="00530D31" w:rsidRPr="00530D31">
        <w:rPr>
          <w:rFonts w:ascii="Times New Roman" w:hAnsi="Times New Roman" w:cs="Times New Roman"/>
          <w:b/>
          <w:sz w:val="24"/>
          <w:szCs w:val="24"/>
        </w:rPr>
        <w:t>Councillor L. O'Toole</w:t>
      </w:r>
    </w:p>
    <w:p w:rsidR="009C0686" w:rsidRPr="0082124F" w:rsidRDefault="0082124F" w:rsidP="00530D31">
      <w:pPr>
        <w:ind w:left="720"/>
        <w:rPr>
          <w:rFonts w:ascii="Times New Roman" w:hAnsi="Times New Roman" w:cs="Times New Roman"/>
          <w:sz w:val="24"/>
          <w:szCs w:val="24"/>
        </w:rPr>
      </w:pPr>
      <w:r w:rsidRPr="0082124F">
        <w:rPr>
          <w:rFonts w:ascii="Times New Roman" w:hAnsi="Times New Roman" w:cs="Times New Roman"/>
          <w:sz w:val="24"/>
          <w:szCs w:val="24"/>
        </w:rPr>
        <w:t>To ask the CE for an update on the piloted Solar Bins and to also include what savings are envisage over a period of time.</w:t>
      </w:r>
    </w:p>
    <w:p w:rsidR="009C0686" w:rsidRPr="0082124F" w:rsidRDefault="0082124F" w:rsidP="00530D31">
      <w:pPr>
        <w:ind w:left="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Pr="00170664" w:rsidRDefault="0082124F" w:rsidP="00530D31">
      <w:pPr>
        <w:ind w:left="720"/>
        <w:rPr>
          <w:rFonts w:ascii="Tahoma" w:hAnsi="Tahoma" w:cs="Tahoma"/>
          <w:sz w:val="20"/>
          <w:szCs w:val="20"/>
        </w:rPr>
      </w:pPr>
      <w:r w:rsidRPr="00170664">
        <w:rPr>
          <w:rFonts w:ascii="Tahoma" w:hAnsi="Tahoma" w:cs="Tahoma"/>
          <w:sz w:val="20"/>
          <w:szCs w:val="20"/>
        </w:rPr>
        <w:t xml:space="preserve">Due to procurement </w:t>
      </w:r>
      <w:r w:rsidR="00530D31" w:rsidRPr="00170664">
        <w:rPr>
          <w:rFonts w:ascii="Tahoma" w:hAnsi="Tahoma" w:cs="Tahoma"/>
          <w:sz w:val="20"/>
          <w:szCs w:val="20"/>
        </w:rPr>
        <w:t>requirements</w:t>
      </w:r>
      <w:r w:rsidRPr="00170664">
        <w:rPr>
          <w:rFonts w:ascii="Tahoma" w:hAnsi="Tahoma" w:cs="Tahoma"/>
          <w:sz w:val="20"/>
          <w:szCs w:val="20"/>
        </w:rPr>
        <w:t xml:space="preserve"> which are </w:t>
      </w:r>
      <w:r w:rsidR="00530D31" w:rsidRPr="00170664">
        <w:rPr>
          <w:rFonts w:ascii="Tahoma" w:hAnsi="Tahoma" w:cs="Tahoma"/>
          <w:sz w:val="20"/>
          <w:szCs w:val="20"/>
        </w:rPr>
        <w:t>currently</w:t>
      </w:r>
      <w:r w:rsidRPr="00170664">
        <w:rPr>
          <w:rFonts w:ascii="Tahoma" w:hAnsi="Tahoma" w:cs="Tahoma"/>
          <w:sz w:val="20"/>
          <w:szCs w:val="20"/>
        </w:rPr>
        <w:t xml:space="preserve"> </w:t>
      </w:r>
      <w:r w:rsidR="00530D31" w:rsidRPr="00170664">
        <w:rPr>
          <w:rFonts w:ascii="Tahoma" w:hAnsi="Tahoma" w:cs="Tahoma"/>
          <w:sz w:val="20"/>
          <w:szCs w:val="20"/>
        </w:rPr>
        <w:t>being</w:t>
      </w:r>
      <w:r w:rsidRPr="00170664">
        <w:rPr>
          <w:rFonts w:ascii="Tahoma" w:hAnsi="Tahoma" w:cs="Tahoma"/>
          <w:sz w:val="20"/>
          <w:szCs w:val="20"/>
        </w:rPr>
        <w:t xml:space="preserve"> addressed, the pilot of the Solar Bins has not yet commenced.</w:t>
      </w:r>
    </w:p>
    <w:p w:rsidR="009C0686" w:rsidRDefault="0082124F" w:rsidP="00530D31">
      <w:pPr>
        <w:ind w:left="720"/>
        <w:rPr>
          <w:rFonts w:ascii="Tahoma" w:hAnsi="Tahoma" w:cs="Tahoma"/>
          <w:sz w:val="20"/>
          <w:szCs w:val="20"/>
        </w:rPr>
      </w:pPr>
      <w:r w:rsidRPr="00170664">
        <w:rPr>
          <w:rFonts w:ascii="Tahoma" w:hAnsi="Tahoma" w:cs="Tahoma"/>
          <w:sz w:val="20"/>
          <w:szCs w:val="20"/>
        </w:rPr>
        <w:t>When commenced, a report will be considered by the EPR&amp;CC SPC, which will in turn be reported to full Council.</w:t>
      </w:r>
    </w:p>
    <w:p w:rsidR="00170664" w:rsidRPr="00170664" w:rsidRDefault="00170664" w:rsidP="00530D31">
      <w:pPr>
        <w:ind w:left="720"/>
        <w:rPr>
          <w:rFonts w:ascii="Tahoma" w:hAnsi="Tahoma" w:cs="Tahoma"/>
          <w:sz w:val="20"/>
          <w:szCs w:val="20"/>
        </w:rPr>
      </w:pPr>
    </w:p>
    <w:p w:rsidR="00170664" w:rsidRPr="00170664" w:rsidRDefault="0082124F" w:rsidP="00530D31">
      <w:pPr>
        <w:pStyle w:val="Heading3"/>
        <w:ind w:hanging="567"/>
        <w:rPr>
          <w:rFonts w:ascii="Times New Roman" w:hAnsi="Times New Roman" w:cs="Times New Roman"/>
          <w:b/>
          <w:sz w:val="24"/>
          <w:szCs w:val="24"/>
          <w:u w:val="single"/>
        </w:rPr>
      </w:pPr>
      <w:r w:rsidRPr="00530D31">
        <w:rPr>
          <w:rFonts w:ascii="Times New Roman" w:hAnsi="Times New Roman" w:cs="Times New Roman"/>
          <w:b/>
          <w:sz w:val="24"/>
          <w:szCs w:val="24"/>
        </w:rPr>
        <w:t xml:space="preserve">Q29/0318 </w:t>
      </w:r>
      <w:r w:rsidR="00530D31" w:rsidRPr="00170664">
        <w:rPr>
          <w:rFonts w:ascii="Times New Roman" w:hAnsi="Times New Roman" w:cs="Times New Roman"/>
          <w:b/>
          <w:sz w:val="24"/>
          <w:szCs w:val="24"/>
        </w:rPr>
        <w:tab/>
      </w:r>
      <w:r w:rsidR="00170664" w:rsidRPr="00170664">
        <w:rPr>
          <w:rFonts w:ascii="Times New Roman" w:hAnsi="Times New Roman" w:cs="Times New Roman"/>
          <w:b/>
          <w:sz w:val="24"/>
          <w:szCs w:val="24"/>
          <w:u w:val="single"/>
        </w:rPr>
        <w:t xml:space="preserve">ABANDONED VEICHLES </w:t>
      </w:r>
    </w:p>
    <w:p w:rsidR="009C0686" w:rsidRPr="0082124F" w:rsidRDefault="00170664" w:rsidP="00530D31">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530D31">
        <w:rPr>
          <w:rFonts w:ascii="Times New Roman" w:hAnsi="Times New Roman" w:cs="Times New Roman"/>
          <w:b/>
          <w:sz w:val="24"/>
          <w:szCs w:val="24"/>
        </w:rPr>
        <w:t>QUESTION</w:t>
      </w:r>
      <w:r w:rsidR="00A4019B" w:rsidRPr="00CA3D38">
        <w:rPr>
          <w:rFonts w:ascii="Times New Roman" w:hAnsi="Times New Roman" w:cs="Times New Roman"/>
          <w:b/>
          <w:sz w:val="24"/>
          <w:szCs w:val="24"/>
        </w:rPr>
        <w:t>:</w:t>
      </w:r>
      <w:r w:rsidR="00530D31" w:rsidRPr="00530D31">
        <w:t xml:space="preserve"> </w:t>
      </w:r>
      <w:r w:rsidR="00530D31" w:rsidRPr="00530D31">
        <w:rPr>
          <w:rFonts w:ascii="Times New Roman" w:hAnsi="Times New Roman" w:cs="Times New Roman"/>
          <w:b/>
          <w:sz w:val="24"/>
          <w:szCs w:val="24"/>
        </w:rPr>
        <w:t>Councillor L. O'Toole</w:t>
      </w:r>
    </w:p>
    <w:p w:rsidR="009C0686" w:rsidRPr="0082124F" w:rsidRDefault="0082124F" w:rsidP="00530D31">
      <w:pPr>
        <w:ind w:left="720"/>
        <w:rPr>
          <w:rFonts w:ascii="Times New Roman" w:hAnsi="Times New Roman" w:cs="Times New Roman"/>
          <w:sz w:val="24"/>
          <w:szCs w:val="24"/>
        </w:rPr>
      </w:pPr>
      <w:r w:rsidRPr="0082124F">
        <w:rPr>
          <w:rFonts w:ascii="Times New Roman" w:hAnsi="Times New Roman" w:cs="Times New Roman"/>
          <w:sz w:val="24"/>
          <w:szCs w:val="24"/>
        </w:rPr>
        <w:t>To ask the Chief Executive to report on any increases/decreases in relation to abandoned cars and removal of cars via the Litter Warden countywide and to provide figures for same.</w:t>
      </w:r>
    </w:p>
    <w:p w:rsidR="009C0686" w:rsidRPr="0082124F" w:rsidRDefault="0082124F" w:rsidP="00530D31">
      <w:pPr>
        <w:ind w:firstLine="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Pr="00170664" w:rsidRDefault="0082124F" w:rsidP="00530D31">
      <w:pPr>
        <w:ind w:left="720"/>
        <w:rPr>
          <w:rFonts w:ascii="Tahoma" w:hAnsi="Tahoma" w:cs="Tahoma"/>
          <w:sz w:val="20"/>
          <w:szCs w:val="20"/>
        </w:rPr>
      </w:pPr>
      <w:r w:rsidRPr="00170664">
        <w:rPr>
          <w:rFonts w:ascii="Tahoma" w:hAnsi="Tahoma" w:cs="Tahoma"/>
          <w:sz w:val="20"/>
          <w:szCs w:val="20"/>
        </w:rPr>
        <w:t xml:space="preserve">There has been an increase in </w:t>
      </w:r>
      <w:r w:rsidR="00530D31" w:rsidRPr="00170664">
        <w:rPr>
          <w:rFonts w:ascii="Tahoma" w:hAnsi="Tahoma" w:cs="Tahoma"/>
          <w:sz w:val="20"/>
          <w:szCs w:val="20"/>
        </w:rPr>
        <w:t>the</w:t>
      </w:r>
      <w:r w:rsidRPr="00170664">
        <w:rPr>
          <w:rFonts w:ascii="Tahoma" w:hAnsi="Tahoma" w:cs="Tahoma"/>
          <w:sz w:val="20"/>
          <w:szCs w:val="20"/>
        </w:rPr>
        <w:t xml:space="preserve"> number of vehicles reported as abandoned in recent years.  However, it should be noted that certain complaints of ‘abandoned’ vehicles are solely traffic matters. </w:t>
      </w:r>
    </w:p>
    <w:p w:rsidR="009C0686" w:rsidRPr="00170664" w:rsidRDefault="0082124F" w:rsidP="00530D31">
      <w:pPr>
        <w:ind w:left="714"/>
        <w:rPr>
          <w:rFonts w:ascii="Tahoma" w:hAnsi="Tahoma" w:cs="Tahoma"/>
          <w:sz w:val="20"/>
          <w:szCs w:val="20"/>
        </w:rPr>
      </w:pPr>
      <w:r w:rsidRPr="00170664">
        <w:rPr>
          <w:rFonts w:ascii="Tahoma" w:hAnsi="Tahoma" w:cs="Tahoma"/>
          <w:sz w:val="20"/>
          <w:szCs w:val="20"/>
        </w:rPr>
        <w:t>Similarly, other reports relate solely to ‘nuisance vehicles’ are not in fact abandoned, such as </w:t>
      </w:r>
    </w:p>
    <w:p w:rsidR="009C0686" w:rsidRPr="00170664" w:rsidRDefault="0082124F" w:rsidP="00530D31">
      <w:pPr>
        <w:numPr>
          <w:ilvl w:val="0"/>
          <w:numId w:val="10"/>
        </w:numPr>
        <w:spacing w:after="0"/>
        <w:ind w:left="1071" w:hanging="357"/>
        <w:rPr>
          <w:rFonts w:ascii="Tahoma" w:hAnsi="Tahoma" w:cs="Tahoma"/>
          <w:sz w:val="20"/>
          <w:szCs w:val="20"/>
        </w:rPr>
      </w:pPr>
      <w:r w:rsidRPr="00170664">
        <w:rPr>
          <w:rFonts w:ascii="Tahoma" w:hAnsi="Tahoma" w:cs="Tahoma"/>
          <w:sz w:val="20"/>
          <w:szCs w:val="20"/>
        </w:rPr>
        <w:t>Vehicles poorly parked</w:t>
      </w:r>
    </w:p>
    <w:p w:rsidR="009C0686" w:rsidRPr="00170664" w:rsidRDefault="0082124F" w:rsidP="00530D31">
      <w:pPr>
        <w:numPr>
          <w:ilvl w:val="0"/>
          <w:numId w:val="10"/>
        </w:numPr>
        <w:spacing w:after="0"/>
        <w:ind w:left="1071" w:hanging="357"/>
        <w:rPr>
          <w:rFonts w:ascii="Tahoma" w:hAnsi="Tahoma" w:cs="Tahoma"/>
          <w:sz w:val="20"/>
          <w:szCs w:val="20"/>
        </w:rPr>
      </w:pPr>
      <w:r w:rsidRPr="00170664">
        <w:rPr>
          <w:rFonts w:ascii="Tahoma" w:hAnsi="Tahoma" w:cs="Tahoma"/>
          <w:sz w:val="20"/>
          <w:szCs w:val="20"/>
        </w:rPr>
        <w:t>Vehicles causing an obstruction</w:t>
      </w:r>
    </w:p>
    <w:p w:rsidR="009C0686" w:rsidRPr="00170664" w:rsidRDefault="0082124F" w:rsidP="00530D31">
      <w:pPr>
        <w:numPr>
          <w:ilvl w:val="0"/>
          <w:numId w:val="10"/>
        </w:numPr>
        <w:spacing w:after="0"/>
        <w:ind w:left="1071" w:hanging="357"/>
        <w:rPr>
          <w:rFonts w:ascii="Tahoma" w:hAnsi="Tahoma" w:cs="Tahoma"/>
          <w:sz w:val="20"/>
          <w:szCs w:val="20"/>
        </w:rPr>
      </w:pPr>
      <w:r w:rsidRPr="00170664">
        <w:rPr>
          <w:rFonts w:ascii="Tahoma" w:hAnsi="Tahoma" w:cs="Tahoma"/>
          <w:sz w:val="20"/>
          <w:szCs w:val="20"/>
        </w:rPr>
        <w:t>Vehicles involved in residential parking disputes</w:t>
      </w:r>
    </w:p>
    <w:p w:rsidR="009C0686" w:rsidRPr="00170664" w:rsidRDefault="0082124F" w:rsidP="00530D31">
      <w:pPr>
        <w:numPr>
          <w:ilvl w:val="0"/>
          <w:numId w:val="10"/>
        </w:numPr>
        <w:spacing w:after="0"/>
        <w:ind w:left="1071" w:hanging="357"/>
        <w:rPr>
          <w:rFonts w:ascii="Tahoma" w:hAnsi="Tahoma" w:cs="Tahoma"/>
          <w:sz w:val="20"/>
          <w:szCs w:val="20"/>
        </w:rPr>
      </w:pPr>
      <w:r w:rsidRPr="00170664">
        <w:rPr>
          <w:rFonts w:ascii="Tahoma" w:hAnsi="Tahoma" w:cs="Tahoma"/>
          <w:sz w:val="20"/>
          <w:szCs w:val="20"/>
        </w:rPr>
        <w:t>Broken down vehicles</w:t>
      </w:r>
    </w:p>
    <w:p w:rsidR="009C0686" w:rsidRPr="00170664" w:rsidRDefault="0082124F" w:rsidP="00530D31">
      <w:pPr>
        <w:numPr>
          <w:ilvl w:val="0"/>
          <w:numId w:val="10"/>
        </w:numPr>
        <w:spacing w:after="0"/>
        <w:ind w:left="1071" w:hanging="357"/>
        <w:rPr>
          <w:rFonts w:ascii="Tahoma" w:hAnsi="Tahoma" w:cs="Tahoma"/>
          <w:sz w:val="20"/>
          <w:szCs w:val="20"/>
        </w:rPr>
      </w:pPr>
      <w:r w:rsidRPr="00170664">
        <w:rPr>
          <w:rFonts w:ascii="Tahoma" w:hAnsi="Tahoma" w:cs="Tahoma"/>
          <w:sz w:val="20"/>
          <w:szCs w:val="20"/>
        </w:rPr>
        <w:t>Untaxed and uninsured vehicles</w:t>
      </w:r>
    </w:p>
    <w:p w:rsidR="009C0686" w:rsidRPr="00170664" w:rsidRDefault="0082124F" w:rsidP="00530D31">
      <w:pPr>
        <w:ind w:left="714"/>
        <w:rPr>
          <w:rFonts w:ascii="Tahoma" w:hAnsi="Tahoma" w:cs="Tahoma"/>
          <w:sz w:val="20"/>
          <w:szCs w:val="20"/>
        </w:rPr>
      </w:pPr>
      <w:r w:rsidRPr="00170664">
        <w:rPr>
          <w:rFonts w:ascii="Tahoma" w:hAnsi="Tahoma" w:cs="Tahoma"/>
          <w:sz w:val="20"/>
          <w:szCs w:val="20"/>
        </w:rPr>
        <w:t>A comprehensive review of the management of abandoned vehicles was undertaken in 2016/2017 in collaboration with the EPR&amp;CC SPC and a protocol for the management of this service was agreed.</w:t>
      </w:r>
    </w:p>
    <w:p w:rsidR="009C0686" w:rsidRPr="00170664" w:rsidRDefault="0082124F" w:rsidP="00530D31">
      <w:pPr>
        <w:ind w:left="714"/>
        <w:rPr>
          <w:rFonts w:ascii="Tahoma" w:hAnsi="Tahoma" w:cs="Tahoma"/>
          <w:sz w:val="20"/>
          <w:szCs w:val="20"/>
        </w:rPr>
      </w:pPr>
      <w:r w:rsidRPr="00170664">
        <w:rPr>
          <w:rFonts w:ascii="Tahoma" w:hAnsi="Tahoma" w:cs="Tahoma"/>
          <w:sz w:val="20"/>
          <w:szCs w:val="20"/>
        </w:rPr>
        <w:t>Cars that are abandoned (which display identification marks) are dealt with under Section 71 of the Waste Management Act 1996 as amended, which provides for the investigation of vehicles reported / ownership checks /inquires/communications with the owners (where known) removal and taking ownership of abandoned vehicles.</w:t>
      </w:r>
    </w:p>
    <w:p w:rsidR="009C0686" w:rsidRPr="00170664" w:rsidRDefault="0082124F" w:rsidP="00530D31">
      <w:pPr>
        <w:ind w:left="714"/>
        <w:rPr>
          <w:rFonts w:ascii="Tahoma" w:hAnsi="Tahoma" w:cs="Tahoma"/>
          <w:sz w:val="20"/>
          <w:szCs w:val="20"/>
        </w:rPr>
      </w:pPr>
      <w:r w:rsidRPr="00170664">
        <w:rPr>
          <w:rFonts w:ascii="Tahoma" w:hAnsi="Tahoma" w:cs="Tahoma"/>
          <w:sz w:val="20"/>
          <w:szCs w:val="20"/>
        </w:rPr>
        <w:t>Following the procedure above it can take up to 6 weeks to complete the process, depending on the complexity of the issue and co-operation from other relevant bodies. </w:t>
      </w:r>
    </w:p>
    <w:p w:rsidR="009C0686" w:rsidRPr="00170664" w:rsidRDefault="0082124F" w:rsidP="00530D31">
      <w:pPr>
        <w:ind w:left="714"/>
        <w:rPr>
          <w:rFonts w:ascii="Tahoma" w:hAnsi="Tahoma" w:cs="Tahoma"/>
          <w:sz w:val="20"/>
          <w:szCs w:val="20"/>
        </w:rPr>
      </w:pPr>
      <w:r w:rsidRPr="00170664">
        <w:rPr>
          <w:rFonts w:ascii="Tahoma" w:hAnsi="Tahoma" w:cs="Tahoma"/>
          <w:sz w:val="20"/>
          <w:szCs w:val="20"/>
        </w:rPr>
        <w:t>In collaboration with An Garda Siochana to establish if </w:t>
      </w:r>
      <w:r w:rsidR="00170664" w:rsidRPr="00170664">
        <w:rPr>
          <w:rFonts w:ascii="Tahoma" w:hAnsi="Tahoma" w:cs="Tahoma"/>
          <w:sz w:val="20"/>
          <w:szCs w:val="20"/>
        </w:rPr>
        <w:t>vehicles</w:t>
      </w:r>
      <w:r w:rsidRPr="00170664">
        <w:rPr>
          <w:rFonts w:ascii="Tahoma" w:hAnsi="Tahoma" w:cs="Tahoma"/>
          <w:sz w:val="20"/>
          <w:szCs w:val="20"/>
        </w:rPr>
        <w:t xml:space="preserve"> are "of interest", burnt out cars on public grounds causing risk to public safety, are removed as soon as possible.</w:t>
      </w:r>
    </w:p>
    <w:p w:rsidR="009C0686" w:rsidRPr="00170664" w:rsidRDefault="0082124F" w:rsidP="00530D31">
      <w:pPr>
        <w:ind w:left="714"/>
        <w:rPr>
          <w:rFonts w:ascii="Tahoma" w:hAnsi="Tahoma" w:cs="Tahoma"/>
          <w:sz w:val="20"/>
          <w:szCs w:val="20"/>
        </w:rPr>
      </w:pPr>
      <w:r w:rsidRPr="00170664">
        <w:rPr>
          <w:rFonts w:ascii="Tahoma" w:hAnsi="Tahoma" w:cs="Tahoma"/>
          <w:sz w:val="20"/>
          <w:szCs w:val="20"/>
        </w:rPr>
        <w:t>The council continues to investigate reports of abandoned vehicles received, and it is advised that where there is ambiguity regarding the correct course of action,  reports be referred directly to SDCC who will determine the most appropriate course of action, often in consultation with An Garda Síochána.</w:t>
      </w:r>
    </w:p>
    <w:p w:rsidR="009C0686" w:rsidRPr="00170664" w:rsidRDefault="0082124F" w:rsidP="00530D31">
      <w:pPr>
        <w:ind w:left="714"/>
        <w:rPr>
          <w:rFonts w:ascii="Tahoma" w:hAnsi="Tahoma" w:cs="Tahoma"/>
          <w:sz w:val="20"/>
          <w:szCs w:val="20"/>
        </w:rPr>
      </w:pPr>
      <w:r w:rsidRPr="00170664">
        <w:rPr>
          <w:rFonts w:ascii="Tahoma" w:hAnsi="Tahoma" w:cs="Tahoma"/>
          <w:sz w:val="20"/>
          <w:szCs w:val="20"/>
        </w:rPr>
        <w:t>The following is an outline of reports received for 2015-2017 incl.</w:t>
      </w:r>
    </w:p>
    <w:tbl>
      <w:tblPr>
        <w:tblW w:w="0" w:type="auto"/>
        <w:tblInd w:w="85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43"/>
        <w:gridCol w:w="1771"/>
        <w:gridCol w:w="2221"/>
        <w:gridCol w:w="1678"/>
      </w:tblGrid>
      <w:tr w:rsidR="009C0686" w:rsidRPr="0082124F" w:rsidTr="00170664">
        <w:tc>
          <w:tcPr>
            <w:tcW w:w="1843" w:type="dxa"/>
            <w:vAlign w:val="center"/>
          </w:tcPr>
          <w:p w:rsidR="009C0686" w:rsidRPr="00170664" w:rsidRDefault="0082124F" w:rsidP="00170664">
            <w:pPr>
              <w:spacing w:after="0"/>
              <w:rPr>
                <w:rFonts w:ascii="Tahoma" w:hAnsi="Tahoma" w:cs="Tahoma"/>
                <w:sz w:val="20"/>
                <w:szCs w:val="20"/>
              </w:rPr>
            </w:pPr>
            <w:r w:rsidRPr="00170664">
              <w:rPr>
                <w:rFonts w:ascii="Tahoma" w:hAnsi="Tahoma" w:cs="Tahoma"/>
                <w:sz w:val="20"/>
                <w:szCs w:val="20"/>
              </w:rPr>
              <w:t> </w:t>
            </w:r>
          </w:p>
        </w:tc>
        <w:tc>
          <w:tcPr>
            <w:tcW w:w="1771" w:type="dxa"/>
            <w:vAlign w:val="center"/>
          </w:tcPr>
          <w:p w:rsidR="009C0686" w:rsidRPr="00170664" w:rsidRDefault="0082124F" w:rsidP="00170664">
            <w:pPr>
              <w:spacing w:after="0"/>
              <w:rPr>
                <w:rFonts w:ascii="Tahoma" w:hAnsi="Tahoma" w:cs="Tahoma"/>
                <w:sz w:val="20"/>
                <w:szCs w:val="20"/>
              </w:rPr>
            </w:pPr>
            <w:r w:rsidRPr="00170664">
              <w:rPr>
                <w:rFonts w:ascii="Tahoma" w:hAnsi="Tahoma" w:cs="Tahoma"/>
                <w:sz w:val="20"/>
                <w:szCs w:val="20"/>
              </w:rPr>
              <w:t>2015</w:t>
            </w:r>
          </w:p>
        </w:tc>
        <w:tc>
          <w:tcPr>
            <w:tcW w:w="2221" w:type="dxa"/>
            <w:vAlign w:val="center"/>
          </w:tcPr>
          <w:p w:rsidR="009C0686" w:rsidRPr="00170664" w:rsidRDefault="0082124F" w:rsidP="00170664">
            <w:pPr>
              <w:spacing w:after="0"/>
              <w:rPr>
                <w:rFonts w:ascii="Tahoma" w:hAnsi="Tahoma" w:cs="Tahoma"/>
                <w:sz w:val="20"/>
                <w:szCs w:val="20"/>
              </w:rPr>
            </w:pPr>
            <w:r w:rsidRPr="00170664">
              <w:rPr>
                <w:rFonts w:ascii="Tahoma" w:hAnsi="Tahoma" w:cs="Tahoma"/>
                <w:sz w:val="20"/>
                <w:szCs w:val="20"/>
              </w:rPr>
              <w:t>2015</w:t>
            </w:r>
          </w:p>
        </w:tc>
        <w:tc>
          <w:tcPr>
            <w:tcW w:w="1678" w:type="dxa"/>
            <w:vAlign w:val="center"/>
          </w:tcPr>
          <w:p w:rsidR="009C0686" w:rsidRPr="00170664" w:rsidRDefault="0082124F" w:rsidP="00170664">
            <w:pPr>
              <w:spacing w:after="0"/>
              <w:rPr>
                <w:rFonts w:ascii="Tahoma" w:hAnsi="Tahoma" w:cs="Tahoma"/>
                <w:sz w:val="20"/>
                <w:szCs w:val="20"/>
              </w:rPr>
            </w:pPr>
            <w:r w:rsidRPr="00170664">
              <w:rPr>
                <w:rFonts w:ascii="Tahoma" w:hAnsi="Tahoma" w:cs="Tahoma"/>
                <w:sz w:val="20"/>
                <w:szCs w:val="20"/>
              </w:rPr>
              <w:t>2017</w:t>
            </w:r>
          </w:p>
        </w:tc>
      </w:tr>
      <w:tr w:rsidR="009C0686" w:rsidRPr="0082124F" w:rsidTr="00170664">
        <w:tc>
          <w:tcPr>
            <w:tcW w:w="1843" w:type="dxa"/>
            <w:vAlign w:val="center"/>
          </w:tcPr>
          <w:p w:rsidR="009C0686" w:rsidRPr="00170664" w:rsidRDefault="0082124F" w:rsidP="00170664">
            <w:pPr>
              <w:spacing w:after="0"/>
              <w:rPr>
                <w:rFonts w:ascii="Tahoma" w:hAnsi="Tahoma" w:cs="Tahoma"/>
                <w:sz w:val="20"/>
                <w:szCs w:val="20"/>
              </w:rPr>
            </w:pPr>
            <w:r w:rsidRPr="00170664">
              <w:rPr>
                <w:rFonts w:ascii="Tahoma" w:hAnsi="Tahoma" w:cs="Tahoma"/>
                <w:sz w:val="20"/>
                <w:szCs w:val="20"/>
              </w:rPr>
              <w:t>Abandoned Cars</w:t>
            </w:r>
          </w:p>
        </w:tc>
        <w:tc>
          <w:tcPr>
            <w:tcW w:w="1771" w:type="dxa"/>
            <w:vAlign w:val="center"/>
          </w:tcPr>
          <w:p w:rsidR="009C0686" w:rsidRPr="00170664" w:rsidRDefault="0082124F" w:rsidP="00170664">
            <w:pPr>
              <w:spacing w:after="0"/>
              <w:rPr>
                <w:rFonts w:ascii="Tahoma" w:hAnsi="Tahoma" w:cs="Tahoma"/>
                <w:sz w:val="20"/>
                <w:szCs w:val="20"/>
              </w:rPr>
            </w:pPr>
            <w:r w:rsidRPr="00170664">
              <w:rPr>
                <w:rFonts w:ascii="Tahoma" w:hAnsi="Tahoma" w:cs="Tahoma"/>
                <w:sz w:val="20"/>
                <w:szCs w:val="20"/>
              </w:rPr>
              <w:t>166</w:t>
            </w:r>
          </w:p>
        </w:tc>
        <w:tc>
          <w:tcPr>
            <w:tcW w:w="2221" w:type="dxa"/>
            <w:vAlign w:val="center"/>
          </w:tcPr>
          <w:p w:rsidR="009C0686" w:rsidRPr="00170664" w:rsidRDefault="0082124F" w:rsidP="00170664">
            <w:pPr>
              <w:spacing w:after="0"/>
              <w:rPr>
                <w:rFonts w:ascii="Tahoma" w:hAnsi="Tahoma" w:cs="Tahoma"/>
                <w:sz w:val="20"/>
                <w:szCs w:val="20"/>
              </w:rPr>
            </w:pPr>
            <w:r w:rsidRPr="00170664">
              <w:rPr>
                <w:rFonts w:ascii="Tahoma" w:hAnsi="Tahoma" w:cs="Tahoma"/>
                <w:sz w:val="20"/>
                <w:szCs w:val="20"/>
              </w:rPr>
              <w:t>353</w:t>
            </w:r>
          </w:p>
        </w:tc>
        <w:tc>
          <w:tcPr>
            <w:tcW w:w="1678" w:type="dxa"/>
            <w:vAlign w:val="center"/>
          </w:tcPr>
          <w:p w:rsidR="009C0686" w:rsidRPr="00170664" w:rsidRDefault="0082124F" w:rsidP="00170664">
            <w:pPr>
              <w:spacing w:after="0"/>
              <w:rPr>
                <w:rFonts w:ascii="Tahoma" w:hAnsi="Tahoma" w:cs="Tahoma"/>
                <w:sz w:val="20"/>
                <w:szCs w:val="20"/>
              </w:rPr>
            </w:pPr>
            <w:r w:rsidRPr="00170664">
              <w:rPr>
                <w:rFonts w:ascii="Tahoma" w:hAnsi="Tahoma" w:cs="Tahoma"/>
                <w:sz w:val="20"/>
                <w:szCs w:val="20"/>
              </w:rPr>
              <w:t>917</w:t>
            </w:r>
          </w:p>
        </w:tc>
      </w:tr>
      <w:tr w:rsidR="009C0686" w:rsidRPr="0082124F" w:rsidTr="00170664">
        <w:tc>
          <w:tcPr>
            <w:tcW w:w="1843" w:type="dxa"/>
            <w:vAlign w:val="center"/>
          </w:tcPr>
          <w:p w:rsidR="009C0686" w:rsidRPr="00170664" w:rsidRDefault="0082124F" w:rsidP="00170664">
            <w:pPr>
              <w:spacing w:after="0"/>
              <w:rPr>
                <w:rFonts w:ascii="Tahoma" w:hAnsi="Tahoma" w:cs="Tahoma"/>
                <w:sz w:val="20"/>
                <w:szCs w:val="20"/>
              </w:rPr>
            </w:pPr>
            <w:r w:rsidRPr="00170664">
              <w:rPr>
                <w:rFonts w:ascii="Tahoma" w:hAnsi="Tahoma" w:cs="Tahoma"/>
                <w:sz w:val="20"/>
                <w:szCs w:val="20"/>
              </w:rPr>
              <w:t>Burnt out cars</w:t>
            </w:r>
          </w:p>
        </w:tc>
        <w:tc>
          <w:tcPr>
            <w:tcW w:w="1771" w:type="dxa"/>
            <w:vAlign w:val="center"/>
          </w:tcPr>
          <w:p w:rsidR="009C0686" w:rsidRPr="00170664" w:rsidRDefault="0082124F" w:rsidP="00170664">
            <w:pPr>
              <w:spacing w:after="0"/>
              <w:rPr>
                <w:rFonts w:ascii="Tahoma" w:hAnsi="Tahoma" w:cs="Tahoma"/>
                <w:sz w:val="20"/>
                <w:szCs w:val="20"/>
              </w:rPr>
            </w:pPr>
            <w:r w:rsidRPr="00170664">
              <w:rPr>
                <w:rFonts w:ascii="Tahoma" w:hAnsi="Tahoma" w:cs="Tahoma"/>
                <w:sz w:val="20"/>
                <w:szCs w:val="20"/>
              </w:rPr>
              <w:t>13</w:t>
            </w:r>
          </w:p>
        </w:tc>
        <w:tc>
          <w:tcPr>
            <w:tcW w:w="2221" w:type="dxa"/>
            <w:vAlign w:val="center"/>
          </w:tcPr>
          <w:p w:rsidR="009C0686" w:rsidRPr="00170664" w:rsidRDefault="0082124F" w:rsidP="00170664">
            <w:pPr>
              <w:spacing w:after="0"/>
              <w:rPr>
                <w:rFonts w:ascii="Tahoma" w:hAnsi="Tahoma" w:cs="Tahoma"/>
                <w:sz w:val="20"/>
                <w:szCs w:val="20"/>
              </w:rPr>
            </w:pPr>
            <w:r w:rsidRPr="00170664">
              <w:rPr>
                <w:rFonts w:ascii="Tahoma" w:hAnsi="Tahoma" w:cs="Tahoma"/>
                <w:sz w:val="20"/>
                <w:szCs w:val="20"/>
              </w:rPr>
              <w:t>53</w:t>
            </w:r>
          </w:p>
        </w:tc>
        <w:tc>
          <w:tcPr>
            <w:tcW w:w="1678" w:type="dxa"/>
            <w:vAlign w:val="center"/>
          </w:tcPr>
          <w:p w:rsidR="009C0686" w:rsidRPr="00170664" w:rsidRDefault="0082124F" w:rsidP="00170664">
            <w:pPr>
              <w:spacing w:after="0"/>
              <w:rPr>
                <w:rFonts w:ascii="Tahoma" w:hAnsi="Tahoma" w:cs="Tahoma"/>
                <w:sz w:val="20"/>
                <w:szCs w:val="20"/>
              </w:rPr>
            </w:pPr>
            <w:r w:rsidRPr="00170664">
              <w:rPr>
                <w:rFonts w:ascii="Tahoma" w:hAnsi="Tahoma" w:cs="Tahoma"/>
                <w:sz w:val="20"/>
                <w:szCs w:val="20"/>
              </w:rPr>
              <w:t>183</w:t>
            </w:r>
          </w:p>
        </w:tc>
      </w:tr>
      <w:tr w:rsidR="00FD61D8" w:rsidRPr="0082124F" w:rsidTr="00170664">
        <w:tc>
          <w:tcPr>
            <w:tcW w:w="1843" w:type="dxa"/>
            <w:vAlign w:val="center"/>
          </w:tcPr>
          <w:p w:rsidR="00FD61D8" w:rsidRPr="00170664" w:rsidRDefault="00FD61D8" w:rsidP="00170664">
            <w:pPr>
              <w:spacing w:after="0"/>
              <w:rPr>
                <w:rFonts w:ascii="Tahoma" w:hAnsi="Tahoma" w:cs="Tahoma"/>
                <w:sz w:val="20"/>
                <w:szCs w:val="20"/>
              </w:rPr>
            </w:pPr>
          </w:p>
        </w:tc>
        <w:tc>
          <w:tcPr>
            <w:tcW w:w="1771" w:type="dxa"/>
            <w:vAlign w:val="center"/>
          </w:tcPr>
          <w:p w:rsidR="00FD61D8" w:rsidRPr="00170664" w:rsidRDefault="00FD61D8" w:rsidP="00170664">
            <w:pPr>
              <w:spacing w:after="0"/>
              <w:rPr>
                <w:rFonts w:ascii="Tahoma" w:hAnsi="Tahoma" w:cs="Tahoma"/>
                <w:sz w:val="20"/>
                <w:szCs w:val="20"/>
              </w:rPr>
            </w:pPr>
          </w:p>
        </w:tc>
        <w:tc>
          <w:tcPr>
            <w:tcW w:w="2221" w:type="dxa"/>
            <w:vAlign w:val="center"/>
          </w:tcPr>
          <w:p w:rsidR="00FD61D8" w:rsidRPr="00170664" w:rsidRDefault="00FD61D8" w:rsidP="00170664">
            <w:pPr>
              <w:spacing w:after="0"/>
              <w:rPr>
                <w:rFonts w:ascii="Tahoma" w:hAnsi="Tahoma" w:cs="Tahoma"/>
                <w:sz w:val="20"/>
                <w:szCs w:val="20"/>
              </w:rPr>
            </w:pPr>
          </w:p>
        </w:tc>
        <w:tc>
          <w:tcPr>
            <w:tcW w:w="1678" w:type="dxa"/>
            <w:vAlign w:val="center"/>
          </w:tcPr>
          <w:p w:rsidR="00FD61D8" w:rsidRPr="00170664" w:rsidRDefault="00FD61D8" w:rsidP="00170664">
            <w:pPr>
              <w:spacing w:after="0"/>
              <w:rPr>
                <w:rFonts w:ascii="Tahoma" w:hAnsi="Tahoma" w:cs="Tahoma"/>
                <w:sz w:val="20"/>
                <w:szCs w:val="20"/>
              </w:rPr>
            </w:pPr>
          </w:p>
        </w:tc>
      </w:tr>
    </w:tbl>
    <w:p w:rsidR="00170664" w:rsidRDefault="0082124F" w:rsidP="00530D31">
      <w:pPr>
        <w:pStyle w:val="Heading3"/>
        <w:ind w:hanging="567"/>
        <w:rPr>
          <w:rFonts w:ascii="Times New Roman" w:hAnsi="Times New Roman" w:cs="Times New Roman"/>
          <w:b/>
          <w:sz w:val="24"/>
          <w:szCs w:val="24"/>
        </w:rPr>
      </w:pPr>
      <w:r w:rsidRPr="00530D31">
        <w:rPr>
          <w:rFonts w:ascii="Times New Roman" w:hAnsi="Times New Roman" w:cs="Times New Roman"/>
          <w:b/>
          <w:sz w:val="24"/>
          <w:szCs w:val="24"/>
        </w:rPr>
        <w:t xml:space="preserve">Q30/0318 </w:t>
      </w:r>
      <w:r w:rsidR="00530D31">
        <w:rPr>
          <w:rFonts w:ascii="Times New Roman" w:hAnsi="Times New Roman" w:cs="Times New Roman"/>
          <w:b/>
          <w:sz w:val="24"/>
          <w:szCs w:val="24"/>
        </w:rPr>
        <w:tab/>
      </w:r>
      <w:r w:rsidR="00170664" w:rsidRPr="00170664">
        <w:rPr>
          <w:rFonts w:ascii="Times New Roman" w:hAnsi="Times New Roman" w:cs="Times New Roman"/>
          <w:b/>
          <w:sz w:val="24"/>
          <w:szCs w:val="24"/>
          <w:u w:val="single"/>
        </w:rPr>
        <w:t>CYBERBULLYING TRAINING</w:t>
      </w:r>
      <w:r w:rsidR="00170664">
        <w:rPr>
          <w:rFonts w:ascii="Times New Roman" w:hAnsi="Times New Roman" w:cs="Times New Roman"/>
          <w:b/>
          <w:sz w:val="24"/>
          <w:szCs w:val="24"/>
        </w:rPr>
        <w:t xml:space="preserve"> </w:t>
      </w:r>
    </w:p>
    <w:p w:rsidR="009C0686" w:rsidRPr="0082124F" w:rsidRDefault="00170664" w:rsidP="00530D31">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530D31">
        <w:rPr>
          <w:rFonts w:ascii="Times New Roman" w:hAnsi="Times New Roman" w:cs="Times New Roman"/>
          <w:b/>
          <w:sz w:val="24"/>
          <w:szCs w:val="24"/>
        </w:rPr>
        <w:t>QUESTION</w:t>
      </w:r>
      <w:r w:rsidR="00A4019B" w:rsidRPr="00CA3D38">
        <w:rPr>
          <w:rFonts w:ascii="Times New Roman" w:hAnsi="Times New Roman" w:cs="Times New Roman"/>
          <w:b/>
          <w:sz w:val="24"/>
          <w:szCs w:val="24"/>
        </w:rPr>
        <w:t>:</w:t>
      </w:r>
      <w:r w:rsidR="00530D31" w:rsidRPr="00530D31">
        <w:t xml:space="preserve"> </w:t>
      </w:r>
      <w:r w:rsidR="00530D31" w:rsidRPr="00530D31">
        <w:rPr>
          <w:rFonts w:ascii="Times New Roman" w:hAnsi="Times New Roman" w:cs="Times New Roman"/>
          <w:b/>
          <w:sz w:val="24"/>
          <w:szCs w:val="24"/>
        </w:rPr>
        <w:t>Councillor F. Timmons</w:t>
      </w:r>
    </w:p>
    <w:p w:rsidR="009C0686" w:rsidRPr="0082124F" w:rsidRDefault="0082124F" w:rsidP="00530D31">
      <w:pPr>
        <w:ind w:left="720"/>
        <w:rPr>
          <w:rFonts w:ascii="Times New Roman" w:hAnsi="Times New Roman" w:cs="Times New Roman"/>
          <w:sz w:val="24"/>
          <w:szCs w:val="24"/>
        </w:rPr>
      </w:pPr>
      <w:r w:rsidRPr="0082124F">
        <w:rPr>
          <w:rFonts w:ascii="Times New Roman" w:hAnsi="Times New Roman" w:cs="Times New Roman"/>
          <w:sz w:val="24"/>
          <w:szCs w:val="24"/>
        </w:rPr>
        <w:t>To ask for a report into Cyberbully training done by Barnardo’s in SDCC Libraries, what was uptake like? And to ask that this be rolled out again? </w:t>
      </w:r>
    </w:p>
    <w:p w:rsidR="009C0686" w:rsidRPr="0082124F" w:rsidRDefault="0082124F" w:rsidP="00530D31">
      <w:pPr>
        <w:ind w:left="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Default="0082124F" w:rsidP="00530D31">
      <w:pPr>
        <w:ind w:left="720"/>
        <w:rPr>
          <w:rFonts w:ascii="Tahoma" w:hAnsi="Tahoma" w:cs="Tahoma"/>
          <w:sz w:val="20"/>
          <w:szCs w:val="20"/>
        </w:rPr>
      </w:pPr>
      <w:r w:rsidRPr="0082124F">
        <w:rPr>
          <w:rFonts w:ascii="Times New Roman" w:hAnsi="Times New Roman" w:cs="Times New Roman"/>
          <w:sz w:val="24"/>
          <w:szCs w:val="24"/>
        </w:rPr>
        <w:t>"</w:t>
      </w:r>
      <w:r w:rsidRPr="00170664">
        <w:rPr>
          <w:rFonts w:ascii="Tahoma" w:hAnsi="Tahoma" w:cs="Tahoma"/>
          <w:sz w:val="20"/>
          <w:szCs w:val="20"/>
        </w:rPr>
        <w:t xml:space="preserve">Despite advertising locally in our branch libraries, sending mailshots to schools and specific teachers, the talks on 'Internet Safety for Parents' were not well attended. Twenty-two parents attended across branch libraries in Lucan, Clondalkin and Ballyroan. The talk at the County Library was rescheduled and adapted for 45 students from Scoil Santain. The facilitators from </w:t>
      </w:r>
      <w:r w:rsidR="00170664" w:rsidRPr="00170664">
        <w:rPr>
          <w:rFonts w:ascii="Tahoma" w:hAnsi="Tahoma" w:cs="Tahoma"/>
          <w:sz w:val="20"/>
          <w:szCs w:val="20"/>
        </w:rPr>
        <w:t>Barnardo’s</w:t>
      </w:r>
      <w:r w:rsidRPr="00170664">
        <w:rPr>
          <w:rFonts w:ascii="Tahoma" w:hAnsi="Tahoma" w:cs="Tahoma"/>
          <w:sz w:val="20"/>
          <w:szCs w:val="20"/>
        </w:rPr>
        <w:t xml:space="preserve"> gave good tips and advice. We found that a lot of local schools were already running talks through their parent/teacher associations and as the students brought notes home through the school it is likely that attendance was better".</w:t>
      </w:r>
    </w:p>
    <w:p w:rsidR="00170664" w:rsidRPr="00170664" w:rsidRDefault="00170664" w:rsidP="00530D31">
      <w:pPr>
        <w:ind w:left="720"/>
        <w:rPr>
          <w:rFonts w:ascii="Tahoma" w:hAnsi="Tahoma" w:cs="Tahoma"/>
          <w:sz w:val="20"/>
          <w:szCs w:val="20"/>
        </w:rPr>
      </w:pPr>
    </w:p>
    <w:p w:rsidR="00170664" w:rsidRDefault="0082124F" w:rsidP="00530D31">
      <w:pPr>
        <w:pStyle w:val="Heading3"/>
        <w:ind w:hanging="567"/>
        <w:rPr>
          <w:rFonts w:ascii="Times New Roman" w:hAnsi="Times New Roman" w:cs="Times New Roman"/>
          <w:b/>
          <w:sz w:val="24"/>
          <w:szCs w:val="24"/>
        </w:rPr>
      </w:pPr>
      <w:r w:rsidRPr="00530D31">
        <w:rPr>
          <w:rFonts w:ascii="Times New Roman" w:hAnsi="Times New Roman" w:cs="Times New Roman"/>
          <w:b/>
          <w:sz w:val="24"/>
          <w:szCs w:val="24"/>
        </w:rPr>
        <w:t xml:space="preserve">Q31/0318 </w:t>
      </w:r>
      <w:r w:rsidR="00530D31">
        <w:rPr>
          <w:rFonts w:ascii="Times New Roman" w:hAnsi="Times New Roman" w:cs="Times New Roman"/>
          <w:b/>
          <w:sz w:val="24"/>
          <w:szCs w:val="24"/>
        </w:rPr>
        <w:tab/>
      </w:r>
      <w:r w:rsidR="00357A0F" w:rsidRPr="00357A0F">
        <w:rPr>
          <w:rFonts w:ascii="Times New Roman" w:hAnsi="Times New Roman" w:cs="Times New Roman"/>
          <w:b/>
          <w:sz w:val="24"/>
          <w:szCs w:val="24"/>
          <w:u w:val="single"/>
        </w:rPr>
        <w:t>LGBTQ + EVENT</w:t>
      </w:r>
    </w:p>
    <w:p w:rsidR="009C0686" w:rsidRPr="0082124F" w:rsidRDefault="00170664" w:rsidP="00530D31">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530D31">
        <w:rPr>
          <w:rFonts w:ascii="Times New Roman" w:hAnsi="Times New Roman" w:cs="Times New Roman"/>
          <w:b/>
          <w:sz w:val="24"/>
          <w:szCs w:val="24"/>
        </w:rPr>
        <w:t>QUESTION</w:t>
      </w:r>
      <w:r w:rsidR="00A4019B" w:rsidRPr="00CA3D38">
        <w:rPr>
          <w:rFonts w:ascii="Times New Roman" w:hAnsi="Times New Roman" w:cs="Times New Roman"/>
          <w:b/>
          <w:sz w:val="24"/>
          <w:szCs w:val="24"/>
        </w:rPr>
        <w:t>:</w:t>
      </w:r>
      <w:r w:rsidR="00530D31" w:rsidRPr="00530D31">
        <w:t xml:space="preserve"> </w:t>
      </w:r>
      <w:r w:rsidR="00530D31" w:rsidRPr="00530D31">
        <w:rPr>
          <w:rFonts w:ascii="Times New Roman" w:hAnsi="Times New Roman" w:cs="Times New Roman"/>
          <w:b/>
          <w:sz w:val="24"/>
          <w:szCs w:val="24"/>
        </w:rPr>
        <w:t>Councillor F. Timmons</w:t>
      </w:r>
    </w:p>
    <w:p w:rsidR="009C0686" w:rsidRDefault="0082124F" w:rsidP="00530D31">
      <w:pPr>
        <w:ind w:left="720"/>
        <w:rPr>
          <w:rFonts w:ascii="Times New Roman" w:hAnsi="Times New Roman" w:cs="Times New Roman"/>
          <w:b/>
          <w:sz w:val="24"/>
          <w:szCs w:val="24"/>
        </w:rPr>
      </w:pPr>
      <w:r w:rsidRPr="0082124F">
        <w:rPr>
          <w:rFonts w:ascii="Times New Roman" w:hAnsi="Times New Roman" w:cs="Times New Roman"/>
          <w:sz w:val="24"/>
          <w:szCs w:val="24"/>
        </w:rPr>
        <w:t>To ask the Chief executive to look at what way South Dublin County Council can mark the 25th Anniversary of the decriminalisation of homosexuality on June 24th along with the customary flying of the Pride Flag and to bring this as a headed item to the next Council meeting.</w:t>
      </w:r>
      <w:r w:rsidRPr="0082124F">
        <w:rPr>
          <w:rFonts w:ascii="Times New Roman" w:hAnsi="Times New Roman" w:cs="Times New Roman"/>
          <w:b/>
          <w:sz w:val="24"/>
          <w:szCs w:val="24"/>
        </w:rPr>
        <w:t> </w:t>
      </w:r>
    </w:p>
    <w:p w:rsidR="00357A0F" w:rsidRPr="00357A0F" w:rsidRDefault="00357A0F" w:rsidP="00357A0F">
      <w:pPr>
        <w:pStyle w:val="NormalWeb"/>
      </w:pPr>
      <w:r>
        <w:rPr>
          <w:rStyle w:val="Strong"/>
        </w:rPr>
        <w:tab/>
      </w:r>
      <w:r w:rsidRPr="00357A0F">
        <w:rPr>
          <w:rStyle w:val="Strong"/>
        </w:rPr>
        <w:t>REPLY:</w:t>
      </w:r>
    </w:p>
    <w:p w:rsidR="00357A0F" w:rsidRPr="00357A0F" w:rsidRDefault="00357A0F" w:rsidP="00357A0F">
      <w:pPr>
        <w:pStyle w:val="NormalWeb"/>
        <w:rPr>
          <w:rFonts w:ascii="Tahoma" w:hAnsi="Tahoma" w:cs="Tahoma"/>
          <w:sz w:val="20"/>
          <w:szCs w:val="20"/>
        </w:rPr>
      </w:pPr>
      <w:r>
        <w:rPr>
          <w:rFonts w:ascii="Tahoma" w:hAnsi="Tahoma" w:cs="Tahoma"/>
          <w:sz w:val="20"/>
          <w:szCs w:val="20"/>
        </w:rPr>
        <w:tab/>
      </w:r>
      <w:r w:rsidRPr="00357A0F">
        <w:rPr>
          <w:rFonts w:ascii="Tahoma" w:hAnsi="Tahoma" w:cs="Tahoma"/>
          <w:sz w:val="20"/>
          <w:szCs w:val="20"/>
        </w:rPr>
        <w:t xml:space="preserve">As referenced in the Question, the Council's Flag's Protocol states that the Council will raise </w:t>
      </w:r>
      <w:r>
        <w:rPr>
          <w:rFonts w:ascii="Tahoma" w:hAnsi="Tahoma" w:cs="Tahoma"/>
          <w:sz w:val="20"/>
          <w:szCs w:val="20"/>
        </w:rPr>
        <w:tab/>
      </w:r>
      <w:r w:rsidRPr="00357A0F">
        <w:rPr>
          <w:rFonts w:ascii="Tahoma" w:hAnsi="Tahoma" w:cs="Tahoma"/>
          <w:sz w:val="20"/>
          <w:szCs w:val="20"/>
        </w:rPr>
        <w:t xml:space="preserve">the Rainbow Flag every year in support of the Pride Movement and to demonstrate the </w:t>
      </w:r>
      <w:r>
        <w:rPr>
          <w:rFonts w:ascii="Tahoma" w:hAnsi="Tahoma" w:cs="Tahoma"/>
          <w:sz w:val="20"/>
          <w:szCs w:val="20"/>
        </w:rPr>
        <w:tab/>
      </w:r>
      <w:r w:rsidRPr="00357A0F">
        <w:rPr>
          <w:rFonts w:ascii="Tahoma" w:hAnsi="Tahoma" w:cs="Tahoma"/>
          <w:sz w:val="20"/>
          <w:szCs w:val="20"/>
        </w:rPr>
        <w:t xml:space="preserve">Council’s commitment to equality and the inclusion of all its citizens. This represents </w:t>
      </w:r>
      <w:r>
        <w:rPr>
          <w:rFonts w:ascii="Tahoma" w:hAnsi="Tahoma" w:cs="Tahoma"/>
          <w:sz w:val="20"/>
          <w:szCs w:val="20"/>
        </w:rPr>
        <w:tab/>
      </w:r>
      <w:r w:rsidRPr="00357A0F">
        <w:rPr>
          <w:rFonts w:ascii="Tahoma" w:hAnsi="Tahoma" w:cs="Tahoma"/>
          <w:sz w:val="20"/>
          <w:szCs w:val="20"/>
        </w:rPr>
        <w:t xml:space="preserve">the Council's official recognition and celebration of the Pride Movement and does not require </w:t>
      </w:r>
      <w:r>
        <w:rPr>
          <w:rFonts w:ascii="Tahoma" w:hAnsi="Tahoma" w:cs="Tahoma"/>
          <w:sz w:val="20"/>
          <w:szCs w:val="20"/>
        </w:rPr>
        <w:tab/>
      </w:r>
      <w:r w:rsidRPr="00357A0F">
        <w:rPr>
          <w:rFonts w:ascii="Tahoma" w:hAnsi="Tahoma" w:cs="Tahoma"/>
          <w:sz w:val="20"/>
          <w:szCs w:val="20"/>
        </w:rPr>
        <w:t>a headed item at the next Council meeting.</w:t>
      </w:r>
    </w:p>
    <w:p w:rsidR="00357A0F" w:rsidRPr="00357A0F" w:rsidRDefault="00357A0F" w:rsidP="00357A0F">
      <w:pPr>
        <w:pStyle w:val="NormalWeb"/>
        <w:rPr>
          <w:rFonts w:ascii="Tahoma" w:hAnsi="Tahoma" w:cs="Tahoma"/>
          <w:sz w:val="20"/>
          <w:szCs w:val="20"/>
        </w:rPr>
      </w:pPr>
      <w:r>
        <w:rPr>
          <w:rFonts w:ascii="Tahoma" w:hAnsi="Tahoma" w:cs="Tahoma"/>
          <w:sz w:val="20"/>
          <w:szCs w:val="20"/>
        </w:rPr>
        <w:tab/>
      </w:r>
      <w:r w:rsidRPr="00357A0F">
        <w:rPr>
          <w:rFonts w:ascii="Tahoma" w:hAnsi="Tahoma" w:cs="Tahoma"/>
          <w:sz w:val="20"/>
          <w:szCs w:val="20"/>
        </w:rPr>
        <w:t xml:space="preserve">For information, a LGBTQ+ Network for Council employees was set up in October 2017 </w:t>
      </w:r>
      <w:r>
        <w:rPr>
          <w:rFonts w:ascii="Tahoma" w:hAnsi="Tahoma" w:cs="Tahoma"/>
          <w:sz w:val="20"/>
          <w:szCs w:val="20"/>
        </w:rPr>
        <w:tab/>
      </w:r>
      <w:r w:rsidRPr="00357A0F">
        <w:rPr>
          <w:rFonts w:ascii="Tahoma" w:hAnsi="Tahoma" w:cs="Tahoma"/>
          <w:sz w:val="20"/>
          <w:szCs w:val="20"/>
        </w:rPr>
        <w:t xml:space="preserve">by LGBTQ+ employees, with the support of the Human Resource Department, but is a </w:t>
      </w:r>
      <w:r>
        <w:rPr>
          <w:rFonts w:ascii="Tahoma" w:hAnsi="Tahoma" w:cs="Tahoma"/>
          <w:sz w:val="20"/>
          <w:szCs w:val="20"/>
        </w:rPr>
        <w:tab/>
      </w:r>
      <w:r w:rsidRPr="00357A0F">
        <w:rPr>
          <w:rFonts w:ascii="Tahoma" w:hAnsi="Tahoma" w:cs="Tahoma"/>
          <w:sz w:val="20"/>
          <w:szCs w:val="20"/>
        </w:rPr>
        <w:t xml:space="preserve">voluntary staff network and is planning the official launch of the LGBTQ+ Staff Network to </w:t>
      </w:r>
      <w:r>
        <w:rPr>
          <w:rFonts w:ascii="Tahoma" w:hAnsi="Tahoma" w:cs="Tahoma"/>
          <w:sz w:val="20"/>
          <w:szCs w:val="20"/>
        </w:rPr>
        <w:tab/>
      </w:r>
      <w:r w:rsidRPr="00357A0F">
        <w:rPr>
          <w:rFonts w:ascii="Tahoma" w:hAnsi="Tahoma" w:cs="Tahoma"/>
          <w:sz w:val="20"/>
          <w:szCs w:val="20"/>
        </w:rPr>
        <w:t xml:space="preserve">coincide with this year’s raising of the Pride Flag and possibly an event acknowledging the </w:t>
      </w:r>
      <w:r>
        <w:rPr>
          <w:rFonts w:ascii="Tahoma" w:hAnsi="Tahoma" w:cs="Tahoma"/>
          <w:sz w:val="20"/>
          <w:szCs w:val="20"/>
        </w:rPr>
        <w:tab/>
      </w:r>
      <w:r w:rsidRPr="00357A0F">
        <w:rPr>
          <w:rFonts w:ascii="Tahoma" w:hAnsi="Tahoma" w:cs="Tahoma"/>
          <w:sz w:val="20"/>
          <w:szCs w:val="20"/>
        </w:rPr>
        <w:t>25</w:t>
      </w:r>
      <w:r w:rsidRPr="00357A0F">
        <w:rPr>
          <w:rFonts w:ascii="Tahoma" w:hAnsi="Tahoma" w:cs="Tahoma"/>
          <w:sz w:val="20"/>
          <w:szCs w:val="20"/>
          <w:vertAlign w:val="superscript"/>
        </w:rPr>
        <w:t>th</w:t>
      </w:r>
      <w:r w:rsidRPr="00357A0F">
        <w:rPr>
          <w:rFonts w:ascii="Tahoma" w:hAnsi="Tahoma" w:cs="Tahoma"/>
          <w:sz w:val="20"/>
          <w:szCs w:val="20"/>
        </w:rPr>
        <w:t xml:space="preserve"> anniversary of decriminalization of homosexuality in Ireland.</w:t>
      </w:r>
    </w:p>
    <w:p w:rsidR="00357A0F" w:rsidRPr="0082124F" w:rsidRDefault="00357A0F" w:rsidP="00530D31">
      <w:pPr>
        <w:ind w:left="720"/>
        <w:rPr>
          <w:rFonts w:ascii="Times New Roman" w:hAnsi="Times New Roman" w:cs="Times New Roman"/>
          <w:sz w:val="24"/>
          <w:szCs w:val="24"/>
        </w:rPr>
      </w:pPr>
    </w:p>
    <w:p w:rsidR="00357A0F" w:rsidRDefault="0082124F" w:rsidP="00530D31">
      <w:pPr>
        <w:pStyle w:val="Heading3"/>
        <w:ind w:hanging="567"/>
        <w:rPr>
          <w:rFonts w:ascii="Times New Roman" w:hAnsi="Times New Roman" w:cs="Times New Roman"/>
          <w:b/>
          <w:sz w:val="24"/>
          <w:szCs w:val="24"/>
        </w:rPr>
      </w:pPr>
      <w:r w:rsidRPr="00530D31">
        <w:rPr>
          <w:rFonts w:ascii="Times New Roman" w:hAnsi="Times New Roman" w:cs="Times New Roman"/>
          <w:b/>
          <w:sz w:val="24"/>
          <w:szCs w:val="24"/>
        </w:rPr>
        <w:t xml:space="preserve">Q32/0318 </w:t>
      </w:r>
      <w:r w:rsidR="00530D31">
        <w:rPr>
          <w:rFonts w:ascii="Times New Roman" w:hAnsi="Times New Roman" w:cs="Times New Roman"/>
          <w:b/>
          <w:sz w:val="24"/>
          <w:szCs w:val="24"/>
        </w:rPr>
        <w:tab/>
      </w:r>
      <w:r w:rsidR="00357A0F" w:rsidRPr="00357A0F">
        <w:rPr>
          <w:rFonts w:ascii="Times New Roman" w:hAnsi="Times New Roman" w:cs="Times New Roman"/>
          <w:b/>
          <w:sz w:val="24"/>
          <w:szCs w:val="24"/>
          <w:u w:val="single"/>
        </w:rPr>
        <w:t>EMERGENCY ACCOMMODATION</w:t>
      </w:r>
    </w:p>
    <w:p w:rsidR="009C0686" w:rsidRPr="0082124F" w:rsidRDefault="00357A0F" w:rsidP="00530D31">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530D31">
        <w:rPr>
          <w:rFonts w:ascii="Times New Roman" w:hAnsi="Times New Roman" w:cs="Times New Roman"/>
          <w:b/>
          <w:sz w:val="24"/>
          <w:szCs w:val="24"/>
        </w:rPr>
        <w:t>QUESTION</w:t>
      </w:r>
      <w:r w:rsidR="00A4019B" w:rsidRPr="00CA3D38">
        <w:rPr>
          <w:rFonts w:ascii="Times New Roman" w:hAnsi="Times New Roman" w:cs="Times New Roman"/>
          <w:b/>
          <w:sz w:val="24"/>
          <w:szCs w:val="24"/>
        </w:rPr>
        <w:t>:</w:t>
      </w:r>
      <w:r w:rsidR="00530D31" w:rsidRPr="00530D31">
        <w:t xml:space="preserve"> </w:t>
      </w:r>
      <w:r w:rsidR="00530D31" w:rsidRPr="00530D31">
        <w:rPr>
          <w:rFonts w:ascii="Times New Roman" w:hAnsi="Times New Roman" w:cs="Times New Roman"/>
          <w:b/>
          <w:sz w:val="24"/>
          <w:szCs w:val="24"/>
        </w:rPr>
        <w:t>Councillor F. Timmons</w:t>
      </w:r>
    </w:p>
    <w:p w:rsidR="009C0686" w:rsidRPr="0082124F" w:rsidRDefault="0082124F" w:rsidP="00530D31">
      <w:pPr>
        <w:ind w:left="720"/>
        <w:rPr>
          <w:rFonts w:ascii="Times New Roman" w:hAnsi="Times New Roman" w:cs="Times New Roman"/>
          <w:sz w:val="24"/>
          <w:szCs w:val="24"/>
        </w:rPr>
      </w:pPr>
      <w:r w:rsidRPr="0082124F">
        <w:rPr>
          <w:rFonts w:ascii="Times New Roman" w:hAnsi="Times New Roman" w:cs="Times New Roman"/>
          <w:sz w:val="24"/>
          <w:szCs w:val="24"/>
        </w:rPr>
        <w:t>To ask for a full detailed report on the Homeless figures for SDCC, how many are sleeping rough and how many are in emergency accommodation?</w:t>
      </w:r>
    </w:p>
    <w:p w:rsidR="009C0686" w:rsidRPr="0082124F" w:rsidRDefault="0082124F" w:rsidP="00530D31">
      <w:pPr>
        <w:ind w:left="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Default="0082124F" w:rsidP="00530D31">
      <w:pPr>
        <w:ind w:left="720"/>
        <w:rPr>
          <w:rFonts w:ascii="Times New Roman" w:hAnsi="Times New Roman" w:cs="Times New Roman"/>
          <w:sz w:val="24"/>
          <w:szCs w:val="24"/>
        </w:rPr>
      </w:pPr>
      <w:r w:rsidRPr="00357A0F">
        <w:rPr>
          <w:rFonts w:ascii="Tahoma" w:hAnsi="Tahoma" w:cs="Tahoma"/>
          <w:sz w:val="20"/>
          <w:szCs w:val="20"/>
        </w:rPr>
        <w:t>The current Homeless figures at the end of February are as follows</w:t>
      </w:r>
      <w:r w:rsidRPr="0082124F">
        <w:rPr>
          <w:rFonts w:ascii="Times New Roman" w:hAnsi="Times New Roman" w:cs="Times New Roman"/>
          <w:sz w:val="24"/>
          <w:szCs w:val="24"/>
        </w:rPr>
        <w:t>:</w:t>
      </w:r>
    </w:p>
    <w:p w:rsidR="00357A0F" w:rsidRPr="0082124F" w:rsidRDefault="00357A0F" w:rsidP="00530D31">
      <w:pPr>
        <w:ind w:left="720"/>
        <w:rPr>
          <w:rFonts w:ascii="Times New Roman" w:hAnsi="Times New Roman" w:cs="Times New Roman"/>
          <w:sz w:val="24"/>
          <w:szCs w:val="24"/>
        </w:rPr>
      </w:pPr>
    </w:p>
    <w:tbl>
      <w:tblPr>
        <w:tblW w:w="379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835"/>
        <w:gridCol w:w="959"/>
      </w:tblGrid>
      <w:tr w:rsidR="009C0686" w:rsidRPr="0082124F" w:rsidTr="00530D31">
        <w:tc>
          <w:tcPr>
            <w:tcW w:w="2835" w:type="dxa"/>
            <w:vAlign w:val="center"/>
          </w:tcPr>
          <w:p w:rsidR="009C0686" w:rsidRPr="00357A0F" w:rsidRDefault="0082124F" w:rsidP="00357A0F">
            <w:pPr>
              <w:spacing w:after="120"/>
              <w:rPr>
                <w:rFonts w:ascii="Tahoma" w:hAnsi="Tahoma" w:cs="Tahoma"/>
                <w:sz w:val="18"/>
                <w:szCs w:val="18"/>
              </w:rPr>
            </w:pPr>
            <w:r w:rsidRPr="00357A0F">
              <w:rPr>
                <w:rFonts w:ascii="Tahoma" w:hAnsi="Tahoma" w:cs="Tahoma"/>
                <w:b/>
                <w:sz w:val="18"/>
                <w:szCs w:val="18"/>
              </w:rPr>
              <w:t xml:space="preserve">Registered Homeless </w:t>
            </w:r>
          </w:p>
        </w:tc>
        <w:tc>
          <w:tcPr>
            <w:tcW w:w="959" w:type="dxa"/>
            <w:vAlign w:val="center"/>
          </w:tcPr>
          <w:p w:rsidR="009C0686" w:rsidRPr="00357A0F" w:rsidRDefault="0082124F" w:rsidP="00357A0F">
            <w:pPr>
              <w:spacing w:after="120"/>
              <w:rPr>
                <w:rFonts w:ascii="Tahoma" w:hAnsi="Tahoma" w:cs="Tahoma"/>
                <w:sz w:val="18"/>
                <w:szCs w:val="18"/>
              </w:rPr>
            </w:pPr>
            <w:r w:rsidRPr="00357A0F">
              <w:rPr>
                <w:rFonts w:ascii="Tahoma" w:hAnsi="Tahoma" w:cs="Tahoma"/>
                <w:b/>
                <w:sz w:val="18"/>
                <w:szCs w:val="18"/>
              </w:rPr>
              <w:t>488</w:t>
            </w:r>
          </w:p>
        </w:tc>
      </w:tr>
      <w:tr w:rsidR="009C0686" w:rsidRPr="0082124F" w:rsidTr="00530D31">
        <w:tc>
          <w:tcPr>
            <w:tcW w:w="0" w:type="auto"/>
            <w:vAlign w:val="center"/>
          </w:tcPr>
          <w:p w:rsidR="009C0686" w:rsidRPr="00357A0F" w:rsidRDefault="0082124F" w:rsidP="00357A0F">
            <w:pPr>
              <w:spacing w:after="120"/>
              <w:rPr>
                <w:rFonts w:ascii="Tahoma" w:hAnsi="Tahoma" w:cs="Tahoma"/>
                <w:sz w:val="18"/>
                <w:szCs w:val="18"/>
              </w:rPr>
            </w:pPr>
            <w:r w:rsidRPr="00357A0F">
              <w:rPr>
                <w:rFonts w:ascii="Tahoma" w:hAnsi="Tahoma" w:cs="Tahoma"/>
                <w:b/>
                <w:sz w:val="18"/>
                <w:szCs w:val="18"/>
              </w:rPr>
              <w:t>Single Male</w:t>
            </w:r>
          </w:p>
        </w:tc>
        <w:tc>
          <w:tcPr>
            <w:tcW w:w="0" w:type="auto"/>
            <w:vAlign w:val="center"/>
          </w:tcPr>
          <w:p w:rsidR="009C0686" w:rsidRPr="00357A0F" w:rsidRDefault="0082124F" w:rsidP="00357A0F">
            <w:pPr>
              <w:spacing w:after="120"/>
              <w:rPr>
                <w:rFonts w:ascii="Tahoma" w:hAnsi="Tahoma" w:cs="Tahoma"/>
                <w:sz w:val="18"/>
                <w:szCs w:val="18"/>
              </w:rPr>
            </w:pPr>
            <w:r w:rsidRPr="00357A0F">
              <w:rPr>
                <w:rFonts w:ascii="Tahoma" w:hAnsi="Tahoma" w:cs="Tahoma"/>
                <w:b/>
                <w:sz w:val="18"/>
                <w:szCs w:val="18"/>
              </w:rPr>
              <w:t>224</w:t>
            </w:r>
          </w:p>
        </w:tc>
      </w:tr>
      <w:tr w:rsidR="009C0686" w:rsidRPr="0082124F" w:rsidTr="00530D31">
        <w:tc>
          <w:tcPr>
            <w:tcW w:w="0" w:type="auto"/>
            <w:vAlign w:val="center"/>
          </w:tcPr>
          <w:p w:rsidR="009C0686" w:rsidRPr="00357A0F" w:rsidRDefault="0082124F" w:rsidP="00357A0F">
            <w:pPr>
              <w:spacing w:after="120"/>
              <w:rPr>
                <w:rFonts w:ascii="Tahoma" w:hAnsi="Tahoma" w:cs="Tahoma"/>
                <w:sz w:val="18"/>
                <w:szCs w:val="18"/>
              </w:rPr>
            </w:pPr>
            <w:r w:rsidRPr="00357A0F">
              <w:rPr>
                <w:rFonts w:ascii="Tahoma" w:hAnsi="Tahoma" w:cs="Tahoma"/>
                <w:b/>
                <w:sz w:val="18"/>
                <w:szCs w:val="18"/>
              </w:rPr>
              <w:t>Single Female</w:t>
            </w:r>
          </w:p>
        </w:tc>
        <w:tc>
          <w:tcPr>
            <w:tcW w:w="0" w:type="auto"/>
            <w:vAlign w:val="center"/>
          </w:tcPr>
          <w:p w:rsidR="009C0686" w:rsidRPr="00357A0F" w:rsidRDefault="0082124F" w:rsidP="00357A0F">
            <w:pPr>
              <w:spacing w:after="120"/>
              <w:rPr>
                <w:rFonts w:ascii="Tahoma" w:hAnsi="Tahoma" w:cs="Tahoma"/>
                <w:sz w:val="18"/>
                <w:szCs w:val="18"/>
              </w:rPr>
            </w:pPr>
            <w:r w:rsidRPr="00357A0F">
              <w:rPr>
                <w:rFonts w:ascii="Tahoma" w:hAnsi="Tahoma" w:cs="Tahoma"/>
                <w:b/>
                <w:sz w:val="18"/>
                <w:szCs w:val="18"/>
              </w:rPr>
              <w:t>53</w:t>
            </w:r>
          </w:p>
        </w:tc>
      </w:tr>
      <w:tr w:rsidR="009C0686" w:rsidRPr="0082124F" w:rsidTr="00530D31">
        <w:tc>
          <w:tcPr>
            <w:tcW w:w="0" w:type="auto"/>
            <w:vAlign w:val="center"/>
          </w:tcPr>
          <w:p w:rsidR="009C0686" w:rsidRPr="00357A0F" w:rsidRDefault="0082124F" w:rsidP="00357A0F">
            <w:pPr>
              <w:spacing w:after="120"/>
              <w:rPr>
                <w:rFonts w:ascii="Tahoma" w:hAnsi="Tahoma" w:cs="Tahoma"/>
                <w:sz w:val="18"/>
                <w:szCs w:val="18"/>
              </w:rPr>
            </w:pPr>
            <w:r w:rsidRPr="00357A0F">
              <w:rPr>
                <w:rFonts w:ascii="Tahoma" w:hAnsi="Tahoma" w:cs="Tahoma"/>
                <w:b/>
                <w:sz w:val="18"/>
                <w:szCs w:val="18"/>
              </w:rPr>
              <w:t>Couples</w:t>
            </w:r>
          </w:p>
        </w:tc>
        <w:tc>
          <w:tcPr>
            <w:tcW w:w="0" w:type="auto"/>
            <w:vAlign w:val="center"/>
          </w:tcPr>
          <w:p w:rsidR="009C0686" w:rsidRPr="00357A0F" w:rsidRDefault="0082124F" w:rsidP="00357A0F">
            <w:pPr>
              <w:spacing w:after="120"/>
              <w:rPr>
                <w:rFonts w:ascii="Tahoma" w:hAnsi="Tahoma" w:cs="Tahoma"/>
                <w:sz w:val="18"/>
                <w:szCs w:val="18"/>
              </w:rPr>
            </w:pPr>
            <w:r w:rsidRPr="00357A0F">
              <w:rPr>
                <w:rFonts w:ascii="Tahoma" w:hAnsi="Tahoma" w:cs="Tahoma"/>
                <w:b/>
                <w:sz w:val="18"/>
                <w:szCs w:val="18"/>
              </w:rPr>
              <w:t>10</w:t>
            </w:r>
          </w:p>
        </w:tc>
      </w:tr>
      <w:tr w:rsidR="009C0686" w:rsidRPr="0082124F" w:rsidTr="00530D31">
        <w:tc>
          <w:tcPr>
            <w:tcW w:w="0" w:type="auto"/>
            <w:vAlign w:val="center"/>
          </w:tcPr>
          <w:p w:rsidR="009C0686" w:rsidRPr="00357A0F" w:rsidRDefault="0082124F" w:rsidP="00357A0F">
            <w:pPr>
              <w:spacing w:after="120"/>
              <w:rPr>
                <w:rFonts w:ascii="Tahoma" w:hAnsi="Tahoma" w:cs="Tahoma"/>
                <w:sz w:val="18"/>
                <w:szCs w:val="18"/>
              </w:rPr>
            </w:pPr>
            <w:r w:rsidRPr="00357A0F">
              <w:rPr>
                <w:rFonts w:ascii="Tahoma" w:hAnsi="Tahoma" w:cs="Tahoma"/>
                <w:b/>
                <w:sz w:val="18"/>
                <w:szCs w:val="18"/>
              </w:rPr>
              <w:t>Families</w:t>
            </w:r>
          </w:p>
        </w:tc>
        <w:tc>
          <w:tcPr>
            <w:tcW w:w="0" w:type="auto"/>
            <w:vAlign w:val="center"/>
          </w:tcPr>
          <w:p w:rsidR="009C0686" w:rsidRPr="00357A0F" w:rsidRDefault="0082124F" w:rsidP="00357A0F">
            <w:pPr>
              <w:spacing w:after="120"/>
              <w:rPr>
                <w:rFonts w:ascii="Tahoma" w:hAnsi="Tahoma" w:cs="Tahoma"/>
                <w:sz w:val="18"/>
                <w:szCs w:val="18"/>
              </w:rPr>
            </w:pPr>
            <w:r w:rsidRPr="00357A0F">
              <w:rPr>
                <w:rFonts w:ascii="Tahoma" w:hAnsi="Tahoma" w:cs="Tahoma"/>
                <w:b/>
                <w:sz w:val="18"/>
                <w:szCs w:val="18"/>
              </w:rPr>
              <w:t>201</w:t>
            </w:r>
          </w:p>
        </w:tc>
      </w:tr>
    </w:tbl>
    <w:p w:rsidR="00357A0F" w:rsidRDefault="00357A0F" w:rsidP="00530D31">
      <w:pPr>
        <w:ind w:left="720"/>
        <w:rPr>
          <w:rFonts w:ascii="Times New Roman" w:hAnsi="Times New Roman" w:cs="Times New Roman"/>
          <w:sz w:val="24"/>
          <w:szCs w:val="24"/>
        </w:rPr>
      </w:pPr>
    </w:p>
    <w:p w:rsidR="00357A0F" w:rsidRDefault="00357A0F" w:rsidP="00530D31">
      <w:pPr>
        <w:ind w:left="720"/>
        <w:rPr>
          <w:rFonts w:ascii="Times New Roman" w:hAnsi="Times New Roman" w:cs="Times New Roman"/>
          <w:sz w:val="24"/>
          <w:szCs w:val="24"/>
        </w:rPr>
      </w:pPr>
    </w:p>
    <w:p w:rsidR="00357A0F" w:rsidRPr="00357A0F" w:rsidRDefault="0082124F" w:rsidP="00530D31">
      <w:pPr>
        <w:ind w:left="720"/>
        <w:rPr>
          <w:rFonts w:ascii="Tahoma" w:hAnsi="Tahoma" w:cs="Tahoma"/>
          <w:sz w:val="20"/>
          <w:szCs w:val="20"/>
        </w:rPr>
      </w:pPr>
      <w:r w:rsidRPr="00357A0F">
        <w:rPr>
          <w:rFonts w:ascii="Tahoma" w:hAnsi="Tahoma" w:cs="Tahoma"/>
          <w:sz w:val="20"/>
          <w:szCs w:val="20"/>
        </w:rPr>
        <w:t xml:space="preserve">The number sleeping rough varies from time to time depending on individuals in the area.  Our Outreach Worker is aware of 5 who may sleep rough from time to time but has accommodated 2 of this number in recent times.  The DRHE intake team have been made aware of any possible rough sleeper and </w:t>
      </w:r>
      <w:r w:rsidR="00530D31" w:rsidRPr="00357A0F">
        <w:rPr>
          <w:rFonts w:ascii="Tahoma" w:hAnsi="Tahoma" w:cs="Tahoma"/>
          <w:sz w:val="20"/>
          <w:szCs w:val="20"/>
        </w:rPr>
        <w:t>accommodation</w:t>
      </w:r>
      <w:r w:rsidRPr="00357A0F">
        <w:rPr>
          <w:rFonts w:ascii="Tahoma" w:hAnsi="Tahoma" w:cs="Tahoma"/>
          <w:sz w:val="20"/>
          <w:szCs w:val="20"/>
        </w:rPr>
        <w:t xml:space="preserve"> is offered when it is possible to make contact and engage with them.</w:t>
      </w:r>
    </w:p>
    <w:p w:rsidR="009C0686" w:rsidRPr="0082124F" w:rsidRDefault="0082124F" w:rsidP="00530D31">
      <w:pPr>
        <w:ind w:left="720"/>
        <w:rPr>
          <w:rFonts w:ascii="Times New Roman" w:hAnsi="Times New Roman" w:cs="Times New Roman"/>
          <w:sz w:val="24"/>
          <w:szCs w:val="24"/>
        </w:rPr>
      </w:pPr>
      <w:r w:rsidRPr="0082124F">
        <w:rPr>
          <w:rFonts w:ascii="Times New Roman" w:hAnsi="Times New Roman" w:cs="Times New Roman"/>
          <w:sz w:val="24"/>
          <w:szCs w:val="24"/>
        </w:rPr>
        <w:t> </w:t>
      </w:r>
    </w:p>
    <w:p w:rsidR="00357A0F" w:rsidRDefault="0082124F" w:rsidP="00530D31">
      <w:pPr>
        <w:pStyle w:val="Heading3"/>
        <w:ind w:hanging="567"/>
        <w:rPr>
          <w:rFonts w:ascii="Times New Roman" w:hAnsi="Times New Roman" w:cs="Times New Roman"/>
          <w:b/>
          <w:sz w:val="24"/>
          <w:szCs w:val="24"/>
        </w:rPr>
      </w:pPr>
      <w:r w:rsidRPr="00530D31">
        <w:rPr>
          <w:rFonts w:ascii="Times New Roman" w:hAnsi="Times New Roman" w:cs="Times New Roman"/>
          <w:b/>
          <w:sz w:val="24"/>
          <w:szCs w:val="24"/>
        </w:rPr>
        <w:t xml:space="preserve">Q33/0318 </w:t>
      </w:r>
      <w:r w:rsidR="00530D31">
        <w:rPr>
          <w:rFonts w:ascii="Times New Roman" w:hAnsi="Times New Roman" w:cs="Times New Roman"/>
          <w:b/>
          <w:sz w:val="24"/>
          <w:szCs w:val="24"/>
        </w:rPr>
        <w:tab/>
      </w:r>
      <w:r w:rsidR="00357A0F" w:rsidRPr="00357A0F">
        <w:rPr>
          <w:rFonts w:ascii="Times New Roman" w:hAnsi="Times New Roman" w:cs="Times New Roman"/>
          <w:b/>
          <w:sz w:val="24"/>
          <w:szCs w:val="24"/>
          <w:u w:val="single"/>
        </w:rPr>
        <w:t>HOUSING LIST</w:t>
      </w:r>
      <w:r w:rsidR="00357A0F">
        <w:rPr>
          <w:rFonts w:ascii="Times New Roman" w:hAnsi="Times New Roman" w:cs="Times New Roman"/>
          <w:b/>
          <w:sz w:val="24"/>
          <w:szCs w:val="24"/>
        </w:rPr>
        <w:t xml:space="preserve"> </w:t>
      </w:r>
    </w:p>
    <w:p w:rsidR="009C0686" w:rsidRPr="0082124F" w:rsidRDefault="00357A0F" w:rsidP="00530D31">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530D31">
        <w:rPr>
          <w:rFonts w:ascii="Times New Roman" w:hAnsi="Times New Roman" w:cs="Times New Roman"/>
          <w:b/>
          <w:sz w:val="24"/>
          <w:szCs w:val="24"/>
        </w:rPr>
        <w:t>QUESTION</w:t>
      </w:r>
      <w:r w:rsidR="00A4019B" w:rsidRPr="00CA3D38">
        <w:rPr>
          <w:rFonts w:ascii="Times New Roman" w:hAnsi="Times New Roman" w:cs="Times New Roman"/>
          <w:b/>
          <w:sz w:val="24"/>
          <w:szCs w:val="24"/>
        </w:rPr>
        <w:t>:</w:t>
      </w:r>
      <w:r w:rsidR="00530D31" w:rsidRPr="00530D31">
        <w:t xml:space="preserve"> </w:t>
      </w:r>
      <w:r w:rsidR="00530D31" w:rsidRPr="00530D31">
        <w:rPr>
          <w:rFonts w:ascii="Times New Roman" w:hAnsi="Times New Roman" w:cs="Times New Roman"/>
          <w:b/>
          <w:sz w:val="24"/>
          <w:szCs w:val="24"/>
        </w:rPr>
        <w:t>Councillor F. Timmons</w:t>
      </w:r>
    </w:p>
    <w:p w:rsidR="009C0686" w:rsidRPr="0082124F" w:rsidRDefault="0082124F" w:rsidP="00530D31">
      <w:pPr>
        <w:ind w:left="720"/>
        <w:rPr>
          <w:rFonts w:ascii="Times New Roman" w:hAnsi="Times New Roman" w:cs="Times New Roman"/>
          <w:sz w:val="24"/>
          <w:szCs w:val="24"/>
        </w:rPr>
      </w:pPr>
      <w:r w:rsidRPr="0082124F">
        <w:rPr>
          <w:rFonts w:ascii="Times New Roman" w:hAnsi="Times New Roman" w:cs="Times New Roman"/>
          <w:sz w:val="24"/>
          <w:szCs w:val="24"/>
        </w:rPr>
        <w:t xml:space="preserve">To ask for a full detailed report on the Housing list figures for SDCC, how many are on homeless Priority? How many are on medical Priority and how many are in rented </w:t>
      </w:r>
      <w:r w:rsidR="00530D31" w:rsidRPr="0082124F">
        <w:rPr>
          <w:rFonts w:ascii="Times New Roman" w:hAnsi="Times New Roman" w:cs="Times New Roman"/>
          <w:sz w:val="24"/>
          <w:szCs w:val="24"/>
        </w:rPr>
        <w:t>accommodation</w:t>
      </w:r>
      <w:r w:rsidRPr="0082124F">
        <w:rPr>
          <w:rFonts w:ascii="Times New Roman" w:hAnsi="Times New Roman" w:cs="Times New Roman"/>
          <w:sz w:val="24"/>
          <w:szCs w:val="24"/>
        </w:rPr>
        <w:t>? Also to ask for breakdown on where they want to be homed. </w:t>
      </w:r>
    </w:p>
    <w:p w:rsidR="009C0686" w:rsidRPr="0082124F" w:rsidRDefault="0082124F" w:rsidP="00530D31">
      <w:pPr>
        <w:ind w:left="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Pr="00357A0F" w:rsidRDefault="0082124F" w:rsidP="00530D31">
      <w:pPr>
        <w:ind w:left="720"/>
        <w:rPr>
          <w:rFonts w:ascii="Tahoma" w:hAnsi="Tahoma" w:cs="Tahoma"/>
          <w:sz w:val="20"/>
          <w:szCs w:val="20"/>
        </w:rPr>
      </w:pPr>
      <w:r w:rsidRPr="00357A0F">
        <w:rPr>
          <w:rFonts w:ascii="Tahoma" w:hAnsi="Tahoma" w:cs="Tahoma"/>
          <w:b/>
          <w:sz w:val="20"/>
          <w:szCs w:val="20"/>
        </w:rPr>
        <w:t xml:space="preserve">There are 8,061 applicants on the Housing List.  </w:t>
      </w:r>
    </w:p>
    <w:p w:rsidR="009C0686" w:rsidRPr="00357A0F" w:rsidRDefault="0082124F" w:rsidP="00530D31">
      <w:pPr>
        <w:ind w:left="720"/>
        <w:rPr>
          <w:rFonts w:ascii="Tahoma" w:hAnsi="Tahoma" w:cs="Tahoma"/>
          <w:sz w:val="20"/>
          <w:szCs w:val="20"/>
        </w:rPr>
      </w:pPr>
      <w:r w:rsidRPr="00357A0F">
        <w:rPr>
          <w:rFonts w:ascii="Tahoma" w:hAnsi="Tahoma" w:cs="Tahoma"/>
          <w:sz w:val="20"/>
          <w:szCs w:val="20"/>
        </w:rPr>
        <w:t>There are currently 406 housing applicants with medical priority.    </w:t>
      </w:r>
    </w:p>
    <w:p w:rsidR="009C0686" w:rsidRPr="00357A0F" w:rsidRDefault="0082124F" w:rsidP="00530D31">
      <w:pPr>
        <w:ind w:left="720"/>
        <w:rPr>
          <w:rFonts w:ascii="Tahoma" w:hAnsi="Tahoma" w:cs="Tahoma"/>
          <w:sz w:val="20"/>
          <w:szCs w:val="20"/>
        </w:rPr>
      </w:pPr>
      <w:r w:rsidRPr="00357A0F">
        <w:rPr>
          <w:rFonts w:ascii="Tahoma" w:hAnsi="Tahoma" w:cs="Tahoma"/>
          <w:sz w:val="20"/>
          <w:szCs w:val="20"/>
        </w:rPr>
        <w:t>There are currently 488 housing applicants with homeless priority.</w:t>
      </w:r>
    </w:p>
    <w:p w:rsidR="009C0686" w:rsidRPr="00357A0F" w:rsidRDefault="0082124F" w:rsidP="00530D31">
      <w:pPr>
        <w:ind w:left="720"/>
        <w:rPr>
          <w:rFonts w:ascii="Tahoma" w:hAnsi="Tahoma" w:cs="Tahoma"/>
          <w:sz w:val="20"/>
          <w:szCs w:val="20"/>
        </w:rPr>
      </w:pPr>
      <w:r w:rsidRPr="00357A0F">
        <w:rPr>
          <w:rFonts w:ascii="Tahoma" w:hAnsi="Tahoma" w:cs="Tahoma"/>
          <w:sz w:val="20"/>
          <w:szCs w:val="20"/>
        </w:rPr>
        <w:t>4,462 applicants are in rented accommodation with/without Rent Supplement.</w:t>
      </w:r>
    </w:p>
    <w:p w:rsidR="009C0686" w:rsidRPr="00357A0F" w:rsidRDefault="0082124F" w:rsidP="00530D31">
      <w:pPr>
        <w:ind w:left="720"/>
        <w:rPr>
          <w:rFonts w:ascii="Tahoma" w:hAnsi="Tahoma" w:cs="Tahoma"/>
          <w:sz w:val="20"/>
          <w:szCs w:val="20"/>
        </w:rPr>
      </w:pPr>
      <w:r w:rsidRPr="00357A0F">
        <w:rPr>
          <w:rFonts w:ascii="Tahoma" w:hAnsi="Tahoma" w:cs="Tahoma"/>
          <w:sz w:val="20"/>
          <w:szCs w:val="20"/>
        </w:rPr>
        <w:t>Applicants have indicated the following preference (Note: some applicants choose both housing areas)</w:t>
      </w:r>
    </w:p>
    <w:p w:rsidR="009C0686" w:rsidRPr="00357A0F" w:rsidRDefault="0082124F" w:rsidP="00530D31">
      <w:pPr>
        <w:ind w:left="720"/>
        <w:rPr>
          <w:rFonts w:ascii="Tahoma" w:hAnsi="Tahoma" w:cs="Tahoma"/>
          <w:sz w:val="20"/>
          <w:szCs w:val="20"/>
        </w:rPr>
      </w:pPr>
      <w:r w:rsidRPr="00357A0F">
        <w:rPr>
          <w:rFonts w:ascii="Tahoma" w:hAnsi="Tahoma" w:cs="Tahoma"/>
          <w:sz w:val="20"/>
          <w:szCs w:val="20"/>
        </w:rPr>
        <w:t>4,706 - North of the Naas Road</w:t>
      </w:r>
    </w:p>
    <w:p w:rsidR="009C0686" w:rsidRPr="00357A0F" w:rsidRDefault="0082124F" w:rsidP="00530D31">
      <w:pPr>
        <w:ind w:left="720"/>
        <w:rPr>
          <w:rFonts w:ascii="Tahoma" w:hAnsi="Tahoma" w:cs="Tahoma"/>
          <w:sz w:val="20"/>
          <w:szCs w:val="20"/>
        </w:rPr>
      </w:pPr>
      <w:r w:rsidRPr="00357A0F">
        <w:rPr>
          <w:rFonts w:ascii="Tahoma" w:hAnsi="Tahoma" w:cs="Tahoma"/>
          <w:sz w:val="20"/>
          <w:szCs w:val="20"/>
        </w:rPr>
        <w:t>5,717 - South of the Naas Road</w:t>
      </w:r>
    </w:p>
    <w:p w:rsidR="00357A0F" w:rsidRPr="0082124F" w:rsidRDefault="00357A0F" w:rsidP="00530D31">
      <w:pPr>
        <w:ind w:left="720"/>
        <w:rPr>
          <w:rFonts w:ascii="Times New Roman" w:hAnsi="Times New Roman" w:cs="Times New Roman"/>
          <w:sz w:val="24"/>
          <w:szCs w:val="24"/>
        </w:rPr>
      </w:pPr>
    </w:p>
    <w:p w:rsidR="00357A0F" w:rsidRDefault="0082124F" w:rsidP="00530D31">
      <w:pPr>
        <w:pStyle w:val="Heading3"/>
        <w:ind w:hanging="567"/>
        <w:rPr>
          <w:rFonts w:ascii="Times New Roman" w:hAnsi="Times New Roman" w:cs="Times New Roman"/>
          <w:b/>
          <w:sz w:val="24"/>
          <w:szCs w:val="24"/>
        </w:rPr>
      </w:pPr>
      <w:r w:rsidRPr="00530D31">
        <w:rPr>
          <w:rFonts w:ascii="Times New Roman" w:hAnsi="Times New Roman" w:cs="Times New Roman"/>
          <w:b/>
          <w:sz w:val="24"/>
          <w:szCs w:val="24"/>
        </w:rPr>
        <w:t xml:space="preserve">Q34/0318 </w:t>
      </w:r>
      <w:r w:rsidR="00530D31">
        <w:rPr>
          <w:rFonts w:ascii="Times New Roman" w:hAnsi="Times New Roman" w:cs="Times New Roman"/>
          <w:b/>
          <w:sz w:val="24"/>
          <w:szCs w:val="24"/>
        </w:rPr>
        <w:tab/>
      </w:r>
      <w:r w:rsidR="00357A0F" w:rsidRPr="00357A0F">
        <w:rPr>
          <w:rFonts w:ascii="Times New Roman" w:hAnsi="Times New Roman" w:cs="Times New Roman"/>
          <w:b/>
          <w:sz w:val="24"/>
          <w:szCs w:val="24"/>
          <w:u w:val="single"/>
        </w:rPr>
        <w:t>DOWNSIZING HOUSES</w:t>
      </w:r>
    </w:p>
    <w:p w:rsidR="009C0686" w:rsidRPr="0082124F" w:rsidRDefault="00357A0F" w:rsidP="00530D31">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530D31">
        <w:rPr>
          <w:rFonts w:ascii="Times New Roman" w:hAnsi="Times New Roman" w:cs="Times New Roman"/>
          <w:b/>
          <w:sz w:val="24"/>
          <w:szCs w:val="24"/>
        </w:rPr>
        <w:t>QUESTION</w:t>
      </w:r>
      <w:r w:rsidR="00A4019B" w:rsidRPr="00CA3D38">
        <w:rPr>
          <w:rFonts w:ascii="Times New Roman" w:hAnsi="Times New Roman" w:cs="Times New Roman"/>
          <w:b/>
          <w:sz w:val="24"/>
          <w:szCs w:val="24"/>
        </w:rPr>
        <w:t>:</w:t>
      </w:r>
      <w:r w:rsidR="00530D31" w:rsidRPr="00530D31">
        <w:t xml:space="preserve"> </w:t>
      </w:r>
      <w:r w:rsidR="00530D31" w:rsidRPr="00530D31">
        <w:rPr>
          <w:rFonts w:ascii="Times New Roman" w:hAnsi="Times New Roman" w:cs="Times New Roman"/>
          <w:b/>
          <w:sz w:val="24"/>
          <w:szCs w:val="24"/>
        </w:rPr>
        <w:t>Councillor F. Timmons</w:t>
      </w:r>
    </w:p>
    <w:p w:rsidR="009C0686" w:rsidRPr="0082124F" w:rsidRDefault="0082124F" w:rsidP="00530D31">
      <w:pPr>
        <w:ind w:left="720"/>
        <w:rPr>
          <w:rFonts w:ascii="Times New Roman" w:hAnsi="Times New Roman" w:cs="Times New Roman"/>
          <w:sz w:val="24"/>
          <w:szCs w:val="24"/>
        </w:rPr>
      </w:pPr>
      <w:r w:rsidRPr="0082124F">
        <w:rPr>
          <w:rFonts w:ascii="Times New Roman" w:hAnsi="Times New Roman" w:cs="Times New Roman"/>
          <w:sz w:val="24"/>
          <w:szCs w:val="24"/>
        </w:rPr>
        <w:t>To ask for a report into how many people are willing to downsize there housing and what efforts are being made to deal with this list? </w:t>
      </w:r>
    </w:p>
    <w:p w:rsidR="009C0686" w:rsidRPr="0082124F" w:rsidRDefault="0082124F" w:rsidP="00530D31">
      <w:pPr>
        <w:ind w:left="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Default="0082124F" w:rsidP="00530D31">
      <w:pPr>
        <w:ind w:left="720"/>
        <w:rPr>
          <w:rFonts w:ascii="Tahoma" w:hAnsi="Tahoma" w:cs="Tahoma"/>
          <w:sz w:val="20"/>
          <w:szCs w:val="20"/>
        </w:rPr>
      </w:pPr>
      <w:r w:rsidRPr="00357A0F">
        <w:rPr>
          <w:rFonts w:ascii="Tahoma" w:hAnsi="Tahoma" w:cs="Tahoma"/>
          <w:sz w:val="20"/>
          <w:szCs w:val="20"/>
        </w:rPr>
        <w:t>There are currently 244 applicants on the Council's Transfer List on downsizing grounds.  95 of these have a 1 bedroom requirement, the majority being older persons needing this type of accommodation, when such vacancies arise tran</w:t>
      </w:r>
      <w:r w:rsidR="00530D31" w:rsidRPr="00357A0F">
        <w:rPr>
          <w:rFonts w:ascii="Tahoma" w:hAnsi="Tahoma" w:cs="Tahoma"/>
          <w:sz w:val="20"/>
          <w:szCs w:val="20"/>
        </w:rPr>
        <w:t xml:space="preserve">sfers are accommodated, </w:t>
      </w:r>
      <w:proofErr w:type="gramStart"/>
      <w:r w:rsidR="00530D31" w:rsidRPr="00357A0F">
        <w:rPr>
          <w:rFonts w:ascii="Tahoma" w:hAnsi="Tahoma" w:cs="Tahoma"/>
          <w:sz w:val="20"/>
          <w:szCs w:val="20"/>
        </w:rPr>
        <w:t>however</w:t>
      </w:r>
      <w:proofErr w:type="gramEnd"/>
      <w:r w:rsidRPr="00357A0F">
        <w:rPr>
          <w:rFonts w:ascii="Tahoma" w:hAnsi="Tahoma" w:cs="Tahoma"/>
          <w:sz w:val="20"/>
          <w:szCs w:val="20"/>
        </w:rPr>
        <w:t xml:space="preserve"> cognisance must be taken of the 229 older persons on the Council's Housing List.  In 2017 the Council facilitated 13 transfers on downsizing grounds.  The Council promotes the Mutual Transfer option to those seeking transfers.</w:t>
      </w:r>
    </w:p>
    <w:p w:rsidR="005F16E3" w:rsidRPr="00357A0F" w:rsidRDefault="005F16E3" w:rsidP="00530D31">
      <w:pPr>
        <w:ind w:left="720"/>
        <w:rPr>
          <w:rFonts w:ascii="Tahoma" w:hAnsi="Tahoma" w:cs="Tahoma"/>
          <w:sz w:val="20"/>
          <w:szCs w:val="20"/>
        </w:rPr>
      </w:pPr>
    </w:p>
    <w:p w:rsidR="00357A0F" w:rsidRDefault="0082124F" w:rsidP="00530D31">
      <w:pPr>
        <w:pStyle w:val="Heading3"/>
        <w:ind w:hanging="567"/>
        <w:rPr>
          <w:rFonts w:ascii="Times New Roman" w:hAnsi="Times New Roman" w:cs="Times New Roman"/>
          <w:b/>
          <w:sz w:val="24"/>
          <w:szCs w:val="24"/>
        </w:rPr>
      </w:pPr>
      <w:r w:rsidRPr="00530D31">
        <w:rPr>
          <w:rFonts w:ascii="Times New Roman" w:hAnsi="Times New Roman" w:cs="Times New Roman"/>
          <w:b/>
          <w:sz w:val="24"/>
          <w:szCs w:val="24"/>
        </w:rPr>
        <w:t xml:space="preserve">Q35/0318 </w:t>
      </w:r>
      <w:r w:rsidR="00530D31">
        <w:rPr>
          <w:rFonts w:ascii="Times New Roman" w:hAnsi="Times New Roman" w:cs="Times New Roman"/>
          <w:b/>
          <w:sz w:val="24"/>
          <w:szCs w:val="24"/>
        </w:rPr>
        <w:tab/>
      </w:r>
      <w:r w:rsidR="00357A0F" w:rsidRPr="00357A0F">
        <w:rPr>
          <w:rFonts w:ascii="Times New Roman" w:hAnsi="Times New Roman" w:cs="Times New Roman"/>
          <w:b/>
          <w:sz w:val="24"/>
          <w:szCs w:val="24"/>
          <w:u w:val="single"/>
        </w:rPr>
        <w:t>DOG POUND</w:t>
      </w:r>
    </w:p>
    <w:p w:rsidR="009C0686" w:rsidRPr="0082124F" w:rsidRDefault="00357A0F" w:rsidP="00530D31">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4019B" w:rsidRPr="00530D31">
        <w:rPr>
          <w:rFonts w:ascii="Times New Roman" w:hAnsi="Times New Roman" w:cs="Times New Roman"/>
          <w:b/>
          <w:sz w:val="24"/>
          <w:szCs w:val="24"/>
        </w:rPr>
        <w:t>QUESTION</w:t>
      </w:r>
      <w:r w:rsidR="00A4019B" w:rsidRPr="00CA3D38">
        <w:rPr>
          <w:rFonts w:ascii="Times New Roman" w:hAnsi="Times New Roman" w:cs="Times New Roman"/>
          <w:b/>
          <w:sz w:val="24"/>
          <w:szCs w:val="24"/>
        </w:rPr>
        <w:t>:</w:t>
      </w:r>
      <w:r w:rsidR="00530D31" w:rsidRPr="00530D31">
        <w:t xml:space="preserve"> </w:t>
      </w:r>
      <w:r w:rsidR="00530D31" w:rsidRPr="00530D31">
        <w:rPr>
          <w:rFonts w:ascii="Times New Roman" w:hAnsi="Times New Roman" w:cs="Times New Roman"/>
          <w:b/>
          <w:sz w:val="24"/>
          <w:szCs w:val="24"/>
        </w:rPr>
        <w:t>Councillor M. Ward</w:t>
      </w:r>
    </w:p>
    <w:p w:rsidR="009C0686" w:rsidRPr="0082124F" w:rsidRDefault="0082124F" w:rsidP="00530D31">
      <w:pPr>
        <w:ind w:left="720"/>
        <w:rPr>
          <w:rFonts w:ascii="Times New Roman" w:hAnsi="Times New Roman" w:cs="Times New Roman"/>
          <w:sz w:val="24"/>
          <w:szCs w:val="24"/>
        </w:rPr>
      </w:pPr>
      <w:r w:rsidRPr="0082124F">
        <w:rPr>
          <w:rFonts w:ascii="Times New Roman" w:hAnsi="Times New Roman" w:cs="Times New Roman"/>
          <w:sz w:val="24"/>
          <w:szCs w:val="24"/>
        </w:rPr>
        <w:t>To ask the Chief Executive to provide a list of what dog pounds it uses, what level of inspection on these pounds is carries out, does the Council carry out unannounced inspections, and to give a statement on this matter?</w:t>
      </w:r>
    </w:p>
    <w:p w:rsidR="009C0686" w:rsidRPr="0082124F" w:rsidRDefault="0082124F" w:rsidP="00530D31">
      <w:pPr>
        <w:ind w:left="720"/>
        <w:rPr>
          <w:rFonts w:ascii="Times New Roman" w:hAnsi="Times New Roman" w:cs="Times New Roman"/>
          <w:sz w:val="24"/>
          <w:szCs w:val="24"/>
        </w:rPr>
      </w:pPr>
      <w:r w:rsidRPr="0082124F">
        <w:rPr>
          <w:rFonts w:ascii="Times New Roman" w:hAnsi="Times New Roman" w:cs="Times New Roman"/>
          <w:b/>
          <w:sz w:val="24"/>
          <w:szCs w:val="24"/>
        </w:rPr>
        <w:t>REPLY:</w:t>
      </w:r>
    </w:p>
    <w:p w:rsidR="009C0686" w:rsidRPr="00357A0F" w:rsidRDefault="0082124F" w:rsidP="00530D31">
      <w:pPr>
        <w:ind w:left="720"/>
        <w:rPr>
          <w:rFonts w:ascii="Tahoma" w:hAnsi="Tahoma" w:cs="Tahoma"/>
          <w:sz w:val="20"/>
          <w:szCs w:val="20"/>
        </w:rPr>
      </w:pPr>
      <w:r w:rsidRPr="0082124F">
        <w:rPr>
          <w:rFonts w:ascii="Times New Roman" w:hAnsi="Times New Roman" w:cs="Times New Roman"/>
          <w:sz w:val="24"/>
          <w:szCs w:val="24"/>
        </w:rPr>
        <w:t xml:space="preserve">Section 15 of the Control of Dogs Act 1986, as amended, outlines the duties of a </w:t>
      </w:r>
      <w:r w:rsidRPr="00357A0F">
        <w:rPr>
          <w:rFonts w:ascii="Tahoma" w:hAnsi="Tahoma" w:cs="Tahoma"/>
          <w:sz w:val="20"/>
          <w:szCs w:val="20"/>
        </w:rPr>
        <w:t>local authority with Section 15 (2) providing for the establishment and maintenance of "</w:t>
      </w:r>
      <w:r w:rsidRPr="00357A0F">
        <w:rPr>
          <w:rFonts w:ascii="Tahoma" w:hAnsi="Tahoma" w:cs="Tahoma"/>
          <w:i/>
          <w:sz w:val="20"/>
          <w:szCs w:val="20"/>
        </w:rPr>
        <w:t>one or more shelters for dogs seized, accepted or detained under any of the provisions of</w:t>
      </w:r>
      <w:r w:rsidRPr="00357A0F">
        <w:rPr>
          <w:rFonts w:ascii="Tahoma" w:hAnsi="Tahoma" w:cs="Tahoma"/>
          <w:sz w:val="20"/>
          <w:szCs w:val="20"/>
        </w:rPr>
        <w:t xml:space="preserve"> </w:t>
      </w:r>
      <w:r w:rsidRPr="00357A0F">
        <w:rPr>
          <w:rFonts w:ascii="Tahoma" w:hAnsi="Tahoma" w:cs="Tahoma"/>
          <w:i/>
          <w:sz w:val="20"/>
          <w:szCs w:val="20"/>
        </w:rPr>
        <w:t>this Act</w:t>
      </w:r>
      <w:r w:rsidRPr="00357A0F">
        <w:rPr>
          <w:rFonts w:ascii="Tahoma" w:hAnsi="Tahoma" w:cs="Tahoma"/>
          <w:sz w:val="20"/>
          <w:szCs w:val="20"/>
        </w:rPr>
        <w:t>" and authorises the local authority to "</w:t>
      </w:r>
      <w:r w:rsidRPr="00357A0F">
        <w:rPr>
          <w:rFonts w:ascii="Tahoma" w:hAnsi="Tahoma" w:cs="Tahoma"/>
          <w:i/>
          <w:sz w:val="20"/>
          <w:szCs w:val="20"/>
        </w:rPr>
        <w:t>enter into arrangements with any person for the provision and maintenance of such shelters and for the exercise by such person of the functions of the local authority under this Act, in respect of the acceptance, detention, disposal and destruction of stray and unwanted dogs</w:t>
      </w:r>
      <w:r w:rsidRPr="00357A0F">
        <w:rPr>
          <w:rFonts w:ascii="Tahoma" w:hAnsi="Tahoma" w:cs="Tahoma"/>
          <w:sz w:val="20"/>
          <w:szCs w:val="20"/>
        </w:rPr>
        <w:t>".</w:t>
      </w:r>
    </w:p>
    <w:p w:rsidR="009C0686" w:rsidRPr="00357A0F" w:rsidRDefault="0082124F" w:rsidP="00530D31">
      <w:pPr>
        <w:ind w:left="720"/>
        <w:rPr>
          <w:rFonts w:ascii="Tahoma" w:hAnsi="Tahoma" w:cs="Tahoma"/>
          <w:sz w:val="20"/>
          <w:szCs w:val="20"/>
        </w:rPr>
      </w:pPr>
      <w:r w:rsidRPr="00357A0F">
        <w:rPr>
          <w:rFonts w:ascii="Tahoma" w:hAnsi="Tahoma" w:cs="Tahoma"/>
          <w:sz w:val="20"/>
          <w:szCs w:val="20"/>
        </w:rPr>
        <w:t>Accordingly, in advance of expiry of the existing contract for such services,  on 27</w:t>
      </w:r>
      <w:r w:rsidRPr="00357A0F">
        <w:rPr>
          <w:rFonts w:ascii="Tahoma" w:hAnsi="Tahoma" w:cs="Tahoma"/>
          <w:sz w:val="20"/>
          <w:szCs w:val="20"/>
          <w:vertAlign w:val="superscript"/>
        </w:rPr>
        <w:t>th</w:t>
      </w:r>
      <w:r w:rsidRPr="00357A0F">
        <w:rPr>
          <w:rFonts w:ascii="Tahoma" w:hAnsi="Tahoma" w:cs="Tahoma"/>
          <w:sz w:val="20"/>
          <w:szCs w:val="20"/>
        </w:rPr>
        <w:t xml:space="preserve"> March 2017 South Dublin County Council, Fingal County Council and Dublin City Council jointly invited tenders for the provision of a dog pound service for South Dublin County Council and a dog warden and dog pound service for Fingal County Council and Dublin City Council. </w:t>
      </w:r>
    </w:p>
    <w:p w:rsidR="009C0686" w:rsidRPr="00357A0F" w:rsidRDefault="0082124F" w:rsidP="00530D31">
      <w:pPr>
        <w:ind w:left="720"/>
        <w:rPr>
          <w:rFonts w:ascii="Tahoma" w:hAnsi="Tahoma" w:cs="Tahoma"/>
          <w:sz w:val="20"/>
          <w:szCs w:val="20"/>
        </w:rPr>
      </w:pPr>
      <w:r w:rsidRPr="00357A0F">
        <w:rPr>
          <w:rFonts w:ascii="Tahoma" w:hAnsi="Tahoma" w:cs="Tahoma"/>
          <w:sz w:val="20"/>
          <w:szCs w:val="20"/>
        </w:rPr>
        <w:t>One tender was received, this tender was from Ashton Dog Pound.</w:t>
      </w:r>
    </w:p>
    <w:p w:rsidR="009C0686" w:rsidRPr="00357A0F" w:rsidRDefault="0082124F" w:rsidP="00530D31">
      <w:pPr>
        <w:ind w:left="720"/>
        <w:rPr>
          <w:rFonts w:ascii="Tahoma" w:hAnsi="Tahoma" w:cs="Tahoma"/>
          <w:sz w:val="20"/>
          <w:szCs w:val="20"/>
        </w:rPr>
      </w:pPr>
      <w:r w:rsidRPr="00357A0F">
        <w:rPr>
          <w:rFonts w:ascii="Tahoma" w:hAnsi="Tahoma" w:cs="Tahoma"/>
          <w:sz w:val="20"/>
          <w:szCs w:val="20"/>
        </w:rPr>
        <w:t>Following assessment of the tender submission, which included inspections by the South Dublin County Council and Dublin City Council Veterinary Inspectors to confirm the adequacy of the facilities from a welfare perspective, the Local Authorities were satisfied that Ashton Dog Pound was able to provide the service and the contract was awarded accordingly. The contract came into effect on 1st September 2017.</w:t>
      </w:r>
    </w:p>
    <w:p w:rsidR="009C0686" w:rsidRPr="00357A0F" w:rsidRDefault="0082124F" w:rsidP="00530D31">
      <w:pPr>
        <w:ind w:left="720"/>
        <w:rPr>
          <w:rFonts w:ascii="Tahoma" w:hAnsi="Tahoma" w:cs="Tahoma"/>
          <w:sz w:val="20"/>
          <w:szCs w:val="20"/>
        </w:rPr>
      </w:pPr>
      <w:r w:rsidRPr="00357A0F">
        <w:rPr>
          <w:rFonts w:ascii="Tahoma" w:hAnsi="Tahoma" w:cs="Tahoma"/>
          <w:sz w:val="20"/>
          <w:szCs w:val="20"/>
        </w:rPr>
        <w:t>Regular, unannounced inspections of the pound are carried out by South Dublin County Council's Veterinary Practitioners who are registered with the Register of Veterinary Practitioners maintained by the Veterinary Council of Ireland. </w:t>
      </w:r>
    </w:p>
    <w:p w:rsidR="009C0686" w:rsidRPr="00357A0F" w:rsidRDefault="0082124F" w:rsidP="00530D31">
      <w:pPr>
        <w:ind w:left="720"/>
        <w:rPr>
          <w:rFonts w:ascii="Tahoma" w:hAnsi="Tahoma" w:cs="Tahoma"/>
          <w:sz w:val="20"/>
          <w:szCs w:val="20"/>
        </w:rPr>
      </w:pPr>
      <w:r w:rsidRPr="00357A0F">
        <w:rPr>
          <w:rFonts w:ascii="Tahoma" w:hAnsi="Tahoma" w:cs="Tahoma"/>
          <w:sz w:val="20"/>
          <w:szCs w:val="20"/>
        </w:rPr>
        <w:t>In 2017 eight (8) inspections were carried out (between 1</w:t>
      </w:r>
      <w:r w:rsidRPr="00357A0F">
        <w:rPr>
          <w:rFonts w:ascii="Tahoma" w:hAnsi="Tahoma" w:cs="Tahoma"/>
          <w:sz w:val="20"/>
          <w:szCs w:val="20"/>
          <w:vertAlign w:val="superscript"/>
        </w:rPr>
        <w:t>st</w:t>
      </w:r>
      <w:r w:rsidRPr="00357A0F">
        <w:rPr>
          <w:rFonts w:ascii="Tahoma" w:hAnsi="Tahoma" w:cs="Tahoma"/>
          <w:sz w:val="20"/>
          <w:szCs w:val="20"/>
        </w:rPr>
        <w:t xml:space="preserve"> January and 31</w:t>
      </w:r>
      <w:r w:rsidRPr="00357A0F">
        <w:rPr>
          <w:rFonts w:ascii="Tahoma" w:hAnsi="Tahoma" w:cs="Tahoma"/>
          <w:sz w:val="20"/>
          <w:szCs w:val="20"/>
          <w:vertAlign w:val="superscript"/>
        </w:rPr>
        <w:t>st</w:t>
      </w:r>
      <w:r w:rsidRPr="00357A0F">
        <w:rPr>
          <w:rFonts w:ascii="Tahoma" w:hAnsi="Tahoma" w:cs="Tahoma"/>
          <w:sz w:val="20"/>
          <w:szCs w:val="20"/>
        </w:rPr>
        <w:t xml:space="preserve"> December – Ashton also held the previous contract</w:t>
      </w:r>
      <w:proofErr w:type="gramStart"/>
      <w:r w:rsidRPr="00357A0F">
        <w:rPr>
          <w:rFonts w:ascii="Tahoma" w:hAnsi="Tahoma" w:cs="Tahoma"/>
          <w:sz w:val="20"/>
          <w:szCs w:val="20"/>
        </w:rPr>
        <w:t>) ,</w:t>
      </w:r>
      <w:proofErr w:type="gramEnd"/>
      <w:r w:rsidRPr="00357A0F">
        <w:rPr>
          <w:rFonts w:ascii="Tahoma" w:hAnsi="Tahoma" w:cs="Tahoma"/>
          <w:sz w:val="20"/>
          <w:szCs w:val="20"/>
        </w:rPr>
        <w:t xml:space="preserve"> seven (7) of which were unannounced, the one (1) announced inspection was part of the tender process while two complaints were received in relation to the facility.</w:t>
      </w:r>
    </w:p>
    <w:p w:rsidR="009C0686" w:rsidRPr="00357A0F" w:rsidRDefault="0082124F" w:rsidP="00530D31">
      <w:pPr>
        <w:ind w:left="720"/>
        <w:rPr>
          <w:rFonts w:ascii="Tahoma" w:hAnsi="Tahoma" w:cs="Tahoma"/>
          <w:sz w:val="20"/>
          <w:szCs w:val="20"/>
        </w:rPr>
      </w:pPr>
      <w:r w:rsidRPr="00357A0F">
        <w:rPr>
          <w:rFonts w:ascii="Tahoma" w:hAnsi="Tahoma" w:cs="Tahoma"/>
          <w:sz w:val="20"/>
          <w:szCs w:val="20"/>
        </w:rPr>
        <w:t>To date in 2018 three (3) inspections have been carried out, all of which were unannounced, while 6 complaints have been received.</w:t>
      </w:r>
    </w:p>
    <w:p w:rsidR="009C0686" w:rsidRPr="00357A0F" w:rsidRDefault="0082124F" w:rsidP="00530D31">
      <w:pPr>
        <w:ind w:left="720"/>
        <w:rPr>
          <w:rFonts w:ascii="Tahoma" w:hAnsi="Tahoma" w:cs="Tahoma"/>
          <w:sz w:val="20"/>
          <w:szCs w:val="20"/>
        </w:rPr>
      </w:pPr>
      <w:r w:rsidRPr="00357A0F">
        <w:rPr>
          <w:rFonts w:ascii="Tahoma" w:hAnsi="Tahoma" w:cs="Tahoma"/>
          <w:sz w:val="20"/>
          <w:szCs w:val="20"/>
        </w:rPr>
        <w:t>South Dublin County Council recognises that cleanliness is important to the well-being of dogs in enclosed situations and is satisfied that the kennels are maintained to a high standard with all kennels being clean and disinfected.</w:t>
      </w:r>
    </w:p>
    <w:p w:rsidR="003735B7" w:rsidRPr="005F16E3" w:rsidRDefault="0082124F" w:rsidP="005F16E3">
      <w:pPr>
        <w:ind w:left="720"/>
        <w:rPr>
          <w:rFonts w:ascii="Tahoma" w:hAnsi="Tahoma" w:cs="Tahoma"/>
          <w:sz w:val="20"/>
          <w:szCs w:val="20"/>
        </w:rPr>
      </w:pPr>
      <w:r w:rsidRPr="00357A0F">
        <w:rPr>
          <w:rFonts w:ascii="Tahoma" w:hAnsi="Tahoma" w:cs="Tahoma"/>
          <w:sz w:val="20"/>
          <w:szCs w:val="20"/>
        </w:rPr>
        <w:t>All dogs are housed in individual kennels, with blankets in plastic beds. Dogs that are suspected to be unwell are isolated with access to the isolation kennels restricted.  The pound has access to a private Veterinary Practitioner for assessment and treatment of dogs that require veterinary attention.  Twenty-four (24) hour emergency cover is also provided by the Veterinary Practitioner.</w:t>
      </w:r>
    </w:p>
    <w:p w:rsidR="009C0686" w:rsidRDefault="0082124F" w:rsidP="00530D31">
      <w:pPr>
        <w:pStyle w:val="Heading3"/>
        <w:ind w:hanging="567"/>
        <w:rPr>
          <w:rFonts w:ascii="Times New Roman" w:hAnsi="Times New Roman" w:cs="Times New Roman"/>
          <w:b/>
          <w:sz w:val="24"/>
          <w:szCs w:val="24"/>
          <w:u w:val="single"/>
        </w:rPr>
      </w:pPr>
      <w:r w:rsidRPr="00530D31">
        <w:rPr>
          <w:rFonts w:ascii="Times New Roman" w:hAnsi="Times New Roman" w:cs="Times New Roman"/>
          <w:b/>
          <w:sz w:val="24"/>
          <w:szCs w:val="24"/>
        </w:rPr>
        <w:t xml:space="preserve">H7/0318 </w:t>
      </w:r>
      <w:r w:rsidR="00530D31">
        <w:rPr>
          <w:rFonts w:ascii="Times New Roman" w:hAnsi="Times New Roman" w:cs="Times New Roman"/>
          <w:b/>
          <w:sz w:val="24"/>
          <w:szCs w:val="24"/>
        </w:rPr>
        <w:tab/>
      </w:r>
      <w:r w:rsidRPr="00530D31">
        <w:rPr>
          <w:rFonts w:ascii="Times New Roman" w:hAnsi="Times New Roman" w:cs="Times New Roman"/>
          <w:b/>
          <w:sz w:val="24"/>
          <w:szCs w:val="24"/>
          <w:u w:val="single"/>
        </w:rPr>
        <w:t>DECLARATION OF ROADS TO BE MADE PUBLIC ROADS</w:t>
      </w:r>
    </w:p>
    <w:p w:rsidR="003735B7" w:rsidRDefault="003735B7" w:rsidP="00530D31">
      <w:pPr>
        <w:pStyle w:val="Heading3"/>
        <w:ind w:hanging="567"/>
        <w:rPr>
          <w:rFonts w:ascii="Times New Roman" w:hAnsi="Times New Roman" w:cs="Times New Roman"/>
          <w:b/>
          <w:sz w:val="24"/>
          <w:szCs w:val="24"/>
          <w:u w:val="single"/>
        </w:rPr>
      </w:pPr>
    </w:p>
    <w:p w:rsidR="00530D31" w:rsidRDefault="00647A69" w:rsidP="00647A69">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647A69" w:rsidRPr="0082124F" w:rsidRDefault="00647A69" w:rsidP="00647A69">
      <w:pPr>
        <w:ind w:firstLine="720"/>
        <w:jc w:val="both"/>
        <w:rPr>
          <w:rFonts w:ascii="Times New Roman" w:hAnsi="Times New Roman" w:cs="Times New Roman"/>
          <w:sz w:val="24"/>
          <w:szCs w:val="24"/>
        </w:rPr>
      </w:pPr>
    </w:p>
    <w:p w:rsidR="004D3AE0" w:rsidRPr="004D3AE0" w:rsidRDefault="0082124F" w:rsidP="004D3AE0">
      <w:pPr>
        <w:ind w:left="720" w:hanging="1287"/>
        <w:rPr>
          <w:rFonts w:ascii="Times New Roman" w:hAnsi="Times New Roman" w:cs="Times New Roman"/>
          <w:b/>
          <w:sz w:val="24"/>
          <w:szCs w:val="24"/>
          <w:u w:val="single"/>
        </w:rPr>
      </w:pPr>
      <w:r w:rsidRPr="00530D31">
        <w:rPr>
          <w:rFonts w:ascii="Times New Roman" w:hAnsi="Times New Roman" w:cs="Times New Roman"/>
          <w:b/>
          <w:sz w:val="24"/>
          <w:szCs w:val="24"/>
        </w:rPr>
        <w:t>H8</w:t>
      </w:r>
      <w:r w:rsidR="005F16E3">
        <w:rPr>
          <w:rFonts w:ascii="Times New Roman" w:hAnsi="Times New Roman" w:cs="Times New Roman"/>
          <w:b/>
          <w:sz w:val="24"/>
          <w:szCs w:val="24"/>
        </w:rPr>
        <w:t>a</w:t>
      </w:r>
      <w:r w:rsidRPr="00530D31">
        <w:rPr>
          <w:rFonts w:ascii="Times New Roman" w:hAnsi="Times New Roman" w:cs="Times New Roman"/>
          <w:b/>
          <w:sz w:val="24"/>
          <w:szCs w:val="24"/>
        </w:rPr>
        <w:t xml:space="preserve">/0318 </w:t>
      </w:r>
      <w:r w:rsidR="00530D31">
        <w:rPr>
          <w:rFonts w:ascii="Times New Roman" w:hAnsi="Times New Roman" w:cs="Times New Roman"/>
          <w:b/>
          <w:sz w:val="24"/>
          <w:szCs w:val="24"/>
        </w:rPr>
        <w:tab/>
      </w:r>
      <w:r w:rsidRPr="00530D31">
        <w:rPr>
          <w:rFonts w:ascii="Times New Roman" w:hAnsi="Times New Roman" w:cs="Times New Roman"/>
          <w:b/>
          <w:sz w:val="24"/>
          <w:szCs w:val="24"/>
          <w:u w:val="single"/>
        </w:rPr>
        <w:t>PROPOSED DISPOSAL OF PROPERTIES/</w:t>
      </w:r>
      <w:r w:rsidRPr="005F16E3">
        <w:rPr>
          <w:rFonts w:ascii="Times New Roman" w:hAnsi="Times New Roman" w:cs="Times New Roman"/>
          <w:b/>
          <w:sz w:val="24"/>
          <w:szCs w:val="24"/>
          <w:u w:val="single"/>
        </w:rPr>
        <w:t>SITES</w:t>
      </w:r>
      <w:r w:rsidR="004D3AE0" w:rsidRPr="005F16E3">
        <w:rPr>
          <w:rFonts w:ascii="Times New Roman" w:hAnsi="Times New Roman" w:cs="Times New Roman"/>
          <w:sz w:val="24"/>
          <w:szCs w:val="24"/>
          <w:u w:val="single"/>
        </w:rPr>
        <w:t xml:space="preserve">- </w:t>
      </w:r>
      <w:r w:rsidR="004D3AE0" w:rsidRPr="005F16E3">
        <w:rPr>
          <w:rFonts w:ascii="Times New Roman" w:hAnsi="Times New Roman" w:cs="Times New Roman"/>
          <w:b/>
          <w:sz w:val="24"/>
          <w:szCs w:val="24"/>
          <w:u w:val="single"/>
        </w:rPr>
        <w:t>PROPOSED</w:t>
      </w:r>
      <w:r w:rsidR="004D3AE0" w:rsidRPr="004D3AE0">
        <w:rPr>
          <w:rFonts w:ascii="Times New Roman" w:hAnsi="Times New Roman" w:cs="Times New Roman"/>
          <w:b/>
          <w:sz w:val="24"/>
          <w:szCs w:val="24"/>
          <w:u w:val="single"/>
        </w:rPr>
        <w:t xml:space="preserve"> DISPOSAL BY WAY OF LEASE OF TELECOMMUNICATIONS DUCTS AT GRANGE CASTLE BUSINESS PARK, CLONDALKIN, DUBLIN 22 TO CYRUSONE IRELAND DATACENTRE'S HOLDINGS Ltd.</w:t>
      </w:r>
    </w:p>
    <w:p w:rsidR="004D3AE0" w:rsidRPr="004D3AE0" w:rsidRDefault="00530D31" w:rsidP="004D3AE0">
      <w:pPr>
        <w:ind w:left="720"/>
        <w:rPr>
          <w:rFonts w:ascii="Times New Roman" w:hAnsi="Times New Roman" w:cs="Times New Roman"/>
          <w:b/>
          <w:sz w:val="24"/>
          <w:szCs w:val="24"/>
        </w:rPr>
      </w:pPr>
      <w:r w:rsidRPr="00491F99">
        <w:rPr>
          <w:rFonts w:ascii="Times New Roman" w:hAnsi="Times New Roman" w:cs="Times New Roman"/>
          <w:sz w:val="24"/>
          <w:szCs w:val="24"/>
        </w:rPr>
        <w:t xml:space="preserve">The following reports by the Chief Executive, which had been circulated, were presented by Mr. F. Nevin, Director of Economic, Enterprise and Tourism Development were </w:t>
      </w:r>
      <w:r w:rsidRPr="00491F99">
        <w:rPr>
          <w:rFonts w:ascii="Times New Roman" w:hAnsi="Times New Roman" w:cs="Times New Roman"/>
          <w:b/>
          <w:sz w:val="24"/>
          <w:szCs w:val="24"/>
        </w:rPr>
        <w:t>CONSIDERED:</w:t>
      </w:r>
    </w:p>
    <w:p w:rsidR="004D3AE0" w:rsidRPr="004D3AE0" w:rsidRDefault="004D3AE0" w:rsidP="004D3AE0">
      <w:pPr>
        <w:widowControl w:val="0"/>
        <w:autoSpaceDE w:val="0"/>
        <w:autoSpaceDN w:val="0"/>
        <w:adjustRightInd w:val="0"/>
        <w:spacing w:after="180"/>
        <w:jc w:val="both"/>
        <w:rPr>
          <w:rFonts w:ascii="Tahoma" w:hAnsi="Tahoma" w:cs="Tahoma"/>
          <w:sz w:val="20"/>
          <w:szCs w:val="20"/>
          <w:lang w:val="en-GB"/>
        </w:rPr>
      </w:pPr>
      <w:r>
        <w:rPr>
          <w:rFonts w:ascii="Tahoma" w:hAnsi="Tahoma" w:cs="Tahoma"/>
          <w:sz w:val="20"/>
          <w:szCs w:val="20"/>
        </w:rPr>
        <w:tab/>
      </w:r>
      <w:r w:rsidRPr="004D3AE0">
        <w:rPr>
          <w:rFonts w:ascii="Tahoma" w:hAnsi="Tahoma" w:cs="Tahoma"/>
          <w:sz w:val="20"/>
          <w:szCs w:val="20"/>
        </w:rPr>
        <w:t>“At a meeting of the Council on 10</w:t>
      </w:r>
      <w:r w:rsidRPr="004D3AE0">
        <w:rPr>
          <w:rFonts w:ascii="Tahoma" w:hAnsi="Tahoma" w:cs="Tahoma"/>
          <w:sz w:val="20"/>
          <w:szCs w:val="20"/>
          <w:vertAlign w:val="superscript"/>
        </w:rPr>
        <w:t>th</w:t>
      </w:r>
      <w:r w:rsidRPr="004D3AE0">
        <w:rPr>
          <w:rFonts w:ascii="Tahoma" w:hAnsi="Tahoma" w:cs="Tahoma"/>
          <w:sz w:val="20"/>
          <w:szCs w:val="20"/>
        </w:rPr>
        <w:t xml:space="preserve"> July 2017, the elected members noted the disposal of </w:t>
      </w:r>
      <w:r>
        <w:rPr>
          <w:rFonts w:ascii="Tahoma" w:hAnsi="Tahoma" w:cs="Tahoma"/>
          <w:sz w:val="20"/>
          <w:szCs w:val="20"/>
        </w:rPr>
        <w:tab/>
      </w:r>
      <w:r w:rsidRPr="004D3AE0">
        <w:rPr>
          <w:rFonts w:ascii="Tahoma" w:hAnsi="Tahoma" w:cs="Tahoma"/>
          <w:sz w:val="20"/>
          <w:szCs w:val="20"/>
        </w:rPr>
        <w:t xml:space="preserve">14.98 acres or thereabouts at Grange Castle Business Park to CyrusOne Irish Datacentre’s </w:t>
      </w:r>
      <w:r>
        <w:rPr>
          <w:rFonts w:ascii="Tahoma" w:hAnsi="Tahoma" w:cs="Tahoma"/>
          <w:sz w:val="20"/>
          <w:szCs w:val="20"/>
        </w:rPr>
        <w:tab/>
      </w:r>
      <w:r w:rsidRPr="004D3AE0">
        <w:rPr>
          <w:rFonts w:ascii="Tahoma" w:hAnsi="Tahoma" w:cs="Tahoma"/>
          <w:sz w:val="20"/>
          <w:szCs w:val="20"/>
        </w:rPr>
        <w:t xml:space="preserve">Holdings, Limited C/O Eversheds Sutherland, 1 Earlsfort Centre, Earlsfort Tce, Dublin 2 subject </w:t>
      </w:r>
      <w:r>
        <w:rPr>
          <w:rFonts w:ascii="Tahoma" w:hAnsi="Tahoma" w:cs="Tahoma"/>
          <w:sz w:val="20"/>
          <w:szCs w:val="20"/>
        </w:rPr>
        <w:tab/>
      </w:r>
      <w:r w:rsidRPr="004D3AE0">
        <w:rPr>
          <w:rFonts w:ascii="Tahoma" w:hAnsi="Tahoma" w:cs="Tahoma"/>
          <w:sz w:val="20"/>
          <w:szCs w:val="20"/>
        </w:rPr>
        <w:t xml:space="preserve">to terms and conditions., minute reference H7/0717 refers. The legalities to complete the </w:t>
      </w:r>
      <w:r>
        <w:rPr>
          <w:rFonts w:ascii="Tahoma" w:hAnsi="Tahoma" w:cs="Tahoma"/>
          <w:sz w:val="20"/>
          <w:szCs w:val="20"/>
        </w:rPr>
        <w:tab/>
      </w:r>
      <w:r w:rsidRPr="004D3AE0">
        <w:rPr>
          <w:rFonts w:ascii="Tahoma" w:hAnsi="Tahoma" w:cs="Tahoma"/>
          <w:sz w:val="20"/>
          <w:szCs w:val="20"/>
        </w:rPr>
        <w:t xml:space="preserve">transfer are at an advanced stage. </w:t>
      </w:r>
    </w:p>
    <w:p w:rsidR="004D3AE0" w:rsidRPr="004D3AE0" w:rsidRDefault="004D3AE0" w:rsidP="004D3AE0">
      <w:pPr>
        <w:widowControl w:val="0"/>
        <w:autoSpaceDE w:val="0"/>
        <w:autoSpaceDN w:val="0"/>
        <w:adjustRightInd w:val="0"/>
        <w:spacing w:after="180"/>
        <w:jc w:val="both"/>
        <w:rPr>
          <w:rFonts w:ascii="Tahoma" w:hAnsi="Tahoma" w:cs="Tahoma"/>
          <w:sz w:val="20"/>
          <w:szCs w:val="20"/>
        </w:rPr>
      </w:pPr>
      <w:r>
        <w:rPr>
          <w:rFonts w:ascii="Tahoma" w:hAnsi="Tahoma" w:cs="Tahoma"/>
          <w:sz w:val="20"/>
          <w:szCs w:val="20"/>
        </w:rPr>
        <w:tab/>
      </w:r>
      <w:r w:rsidRPr="004D3AE0">
        <w:rPr>
          <w:rFonts w:ascii="Tahoma" w:hAnsi="Tahoma" w:cs="Tahoma"/>
          <w:sz w:val="20"/>
          <w:szCs w:val="20"/>
        </w:rPr>
        <w:t xml:space="preserve">The Council in its capacity as the developer of Grange Castle Business Park and having regard </w:t>
      </w:r>
      <w:r>
        <w:rPr>
          <w:rFonts w:ascii="Tahoma" w:hAnsi="Tahoma" w:cs="Tahoma"/>
          <w:sz w:val="20"/>
          <w:szCs w:val="20"/>
        </w:rPr>
        <w:tab/>
      </w:r>
      <w:r w:rsidRPr="004D3AE0">
        <w:rPr>
          <w:rFonts w:ascii="Tahoma" w:hAnsi="Tahoma" w:cs="Tahoma"/>
          <w:sz w:val="20"/>
          <w:szCs w:val="20"/>
        </w:rPr>
        <w:t xml:space="preserve">to the principles of good estate management in the interests of the Park as a whole, has </w:t>
      </w:r>
      <w:r>
        <w:rPr>
          <w:rFonts w:ascii="Tahoma" w:hAnsi="Tahoma" w:cs="Tahoma"/>
          <w:sz w:val="20"/>
          <w:szCs w:val="20"/>
        </w:rPr>
        <w:tab/>
      </w:r>
      <w:r w:rsidRPr="004D3AE0">
        <w:rPr>
          <w:rFonts w:ascii="Tahoma" w:hAnsi="Tahoma" w:cs="Tahoma"/>
          <w:sz w:val="20"/>
          <w:szCs w:val="20"/>
        </w:rPr>
        <w:t xml:space="preserve">provided a range of infrastructural services to service and facilitate clients locating in the Park </w:t>
      </w:r>
      <w:r>
        <w:rPr>
          <w:rFonts w:ascii="Tahoma" w:hAnsi="Tahoma" w:cs="Tahoma"/>
          <w:sz w:val="20"/>
          <w:szCs w:val="20"/>
        </w:rPr>
        <w:tab/>
      </w:r>
      <w:r w:rsidRPr="004D3AE0">
        <w:rPr>
          <w:rFonts w:ascii="Tahoma" w:hAnsi="Tahoma" w:cs="Tahoma"/>
          <w:sz w:val="20"/>
          <w:szCs w:val="20"/>
        </w:rPr>
        <w:t>including undergro</w:t>
      </w:r>
      <w:r w:rsidR="005F16E3">
        <w:rPr>
          <w:rFonts w:ascii="Tahoma" w:hAnsi="Tahoma" w:cs="Tahoma"/>
          <w:sz w:val="20"/>
          <w:szCs w:val="20"/>
        </w:rPr>
        <w:t xml:space="preserve">und telecommunications ducts.  </w:t>
      </w:r>
    </w:p>
    <w:p w:rsidR="004D3AE0" w:rsidRPr="004D3AE0" w:rsidRDefault="004D3AE0" w:rsidP="004D3AE0">
      <w:pPr>
        <w:widowControl w:val="0"/>
        <w:autoSpaceDE w:val="0"/>
        <w:autoSpaceDN w:val="0"/>
        <w:adjustRightInd w:val="0"/>
        <w:spacing w:after="180"/>
        <w:jc w:val="both"/>
        <w:rPr>
          <w:rFonts w:ascii="Tahoma" w:hAnsi="Tahoma" w:cs="Tahoma"/>
          <w:sz w:val="20"/>
          <w:szCs w:val="20"/>
        </w:rPr>
      </w:pPr>
      <w:r>
        <w:rPr>
          <w:rFonts w:ascii="Tahoma" w:hAnsi="Tahoma" w:cs="Tahoma"/>
          <w:sz w:val="20"/>
          <w:szCs w:val="20"/>
        </w:rPr>
        <w:tab/>
      </w:r>
      <w:r w:rsidRPr="004D3AE0">
        <w:rPr>
          <w:rFonts w:ascii="Tahoma" w:hAnsi="Tahoma" w:cs="Tahoma"/>
          <w:sz w:val="20"/>
          <w:szCs w:val="20"/>
        </w:rPr>
        <w:t xml:space="preserve">The Ducts have been provided in a number of phases of the park development and as part of </w:t>
      </w:r>
      <w:r>
        <w:rPr>
          <w:rFonts w:ascii="Tahoma" w:hAnsi="Tahoma" w:cs="Tahoma"/>
          <w:sz w:val="20"/>
          <w:szCs w:val="20"/>
        </w:rPr>
        <w:tab/>
      </w:r>
      <w:r w:rsidRPr="004D3AE0">
        <w:rPr>
          <w:rFonts w:ascii="Tahoma" w:hAnsi="Tahoma" w:cs="Tahoma"/>
          <w:sz w:val="20"/>
          <w:szCs w:val="20"/>
        </w:rPr>
        <w:t xml:space="preserve">the R120 road construction. CyrusOne Irish Datacentre’s Holdings has now applied for a lease </w:t>
      </w:r>
      <w:r>
        <w:rPr>
          <w:rFonts w:ascii="Tahoma" w:hAnsi="Tahoma" w:cs="Tahoma"/>
          <w:sz w:val="20"/>
          <w:szCs w:val="20"/>
        </w:rPr>
        <w:tab/>
      </w:r>
      <w:r w:rsidRPr="004D3AE0">
        <w:rPr>
          <w:rFonts w:ascii="Tahoma" w:hAnsi="Tahoma" w:cs="Tahoma"/>
          <w:sz w:val="20"/>
          <w:szCs w:val="20"/>
        </w:rPr>
        <w:t xml:space="preserve">ducts referenced 3C and C comprising 2781m as identified coloured green on drawing </w:t>
      </w:r>
      <w:r>
        <w:rPr>
          <w:rFonts w:ascii="Tahoma" w:hAnsi="Tahoma" w:cs="Tahoma"/>
          <w:sz w:val="20"/>
          <w:szCs w:val="20"/>
        </w:rPr>
        <w:tab/>
      </w:r>
      <w:r w:rsidRPr="004D3AE0">
        <w:rPr>
          <w:rFonts w:ascii="Tahoma" w:hAnsi="Tahoma" w:cs="Tahoma"/>
          <w:sz w:val="20"/>
          <w:szCs w:val="20"/>
        </w:rPr>
        <w:t xml:space="preserve">numbered 02_028D_9113- I02 to support their planned development of their site. </w:t>
      </w:r>
    </w:p>
    <w:p w:rsidR="004D3AE0" w:rsidRPr="004D3AE0" w:rsidRDefault="004D3AE0" w:rsidP="004D3AE0">
      <w:pPr>
        <w:widowControl w:val="0"/>
        <w:autoSpaceDE w:val="0"/>
        <w:autoSpaceDN w:val="0"/>
        <w:adjustRightInd w:val="0"/>
        <w:spacing w:after="180"/>
        <w:jc w:val="both"/>
        <w:rPr>
          <w:rFonts w:ascii="Tahoma" w:hAnsi="Tahoma" w:cs="Tahoma"/>
          <w:sz w:val="20"/>
          <w:szCs w:val="20"/>
        </w:rPr>
      </w:pPr>
      <w:r>
        <w:rPr>
          <w:rFonts w:ascii="Tahoma" w:hAnsi="Tahoma" w:cs="Tahoma"/>
          <w:sz w:val="20"/>
          <w:szCs w:val="20"/>
        </w:rPr>
        <w:tab/>
      </w:r>
      <w:r w:rsidRPr="004D3AE0">
        <w:rPr>
          <w:rFonts w:ascii="Tahoma" w:hAnsi="Tahoma" w:cs="Tahoma"/>
          <w:sz w:val="20"/>
          <w:szCs w:val="20"/>
        </w:rPr>
        <w:t xml:space="preserve"> I recommend that the Council grant a lease to CyrusOne Irish Datacentre’s Holdings in </w:t>
      </w:r>
      <w:r>
        <w:rPr>
          <w:rFonts w:ascii="Tahoma" w:hAnsi="Tahoma" w:cs="Tahoma"/>
          <w:sz w:val="20"/>
          <w:szCs w:val="20"/>
        </w:rPr>
        <w:tab/>
      </w:r>
      <w:r w:rsidRPr="004D3AE0">
        <w:rPr>
          <w:rFonts w:ascii="Tahoma" w:hAnsi="Tahoma" w:cs="Tahoma"/>
          <w:sz w:val="20"/>
          <w:szCs w:val="20"/>
        </w:rPr>
        <w:t xml:space="preserve">respect of underground telecommunications ducts referenced 3C and C measuring 2781m at </w:t>
      </w:r>
      <w:r>
        <w:rPr>
          <w:rFonts w:ascii="Tahoma" w:hAnsi="Tahoma" w:cs="Tahoma"/>
          <w:sz w:val="20"/>
          <w:szCs w:val="20"/>
        </w:rPr>
        <w:tab/>
      </w:r>
      <w:r w:rsidRPr="004D3AE0">
        <w:rPr>
          <w:rFonts w:ascii="Tahoma" w:hAnsi="Tahoma" w:cs="Tahoma"/>
          <w:sz w:val="20"/>
          <w:szCs w:val="20"/>
        </w:rPr>
        <w:t xml:space="preserve">Grange Castle Business Park, Dublin 22 for the purpose of providing telecommunications </w:t>
      </w:r>
      <w:r>
        <w:rPr>
          <w:rFonts w:ascii="Tahoma" w:hAnsi="Tahoma" w:cs="Tahoma"/>
          <w:sz w:val="20"/>
          <w:szCs w:val="20"/>
        </w:rPr>
        <w:tab/>
      </w:r>
      <w:r w:rsidRPr="004D3AE0">
        <w:rPr>
          <w:rFonts w:ascii="Tahoma" w:hAnsi="Tahoma" w:cs="Tahoma"/>
          <w:sz w:val="20"/>
          <w:szCs w:val="20"/>
        </w:rPr>
        <w:t xml:space="preserve">within the Park, in accordance with Section 211 of the Planning and Development Act, 2000 </w:t>
      </w:r>
      <w:r>
        <w:rPr>
          <w:rFonts w:ascii="Tahoma" w:hAnsi="Tahoma" w:cs="Tahoma"/>
          <w:sz w:val="20"/>
          <w:szCs w:val="20"/>
        </w:rPr>
        <w:tab/>
      </w:r>
      <w:r w:rsidRPr="004D3AE0">
        <w:rPr>
          <w:rFonts w:ascii="Tahoma" w:hAnsi="Tahoma" w:cs="Tahoma"/>
          <w:sz w:val="20"/>
          <w:szCs w:val="20"/>
        </w:rPr>
        <w:t xml:space="preserve">and subject to the provisions of Section 183 of the Local Government Act, 2001 subject to the </w:t>
      </w:r>
      <w:r>
        <w:rPr>
          <w:rFonts w:ascii="Tahoma" w:hAnsi="Tahoma" w:cs="Tahoma"/>
          <w:sz w:val="20"/>
          <w:szCs w:val="20"/>
        </w:rPr>
        <w:tab/>
      </w:r>
      <w:r w:rsidRPr="004D3AE0">
        <w:rPr>
          <w:rFonts w:ascii="Tahoma" w:hAnsi="Tahoma" w:cs="Tahoma"/>
          <w:sz w:val="20"/>
          <w:szCs w:val="20"/>
        </w:rPr>
        <w:t>following terms and conditions:-</w:t>
      </w:r>
    </w:p>
    <w:p w:rsidR="004D3AE0" w:rsidRPr="004D3AE0" w:rsidRDefault="004D3AE0" w:rsidP="004D3AE0">
      <w:pPr>
        <w:widowControl w:val="0"/>
        <w:autoSpaceDE w:val="0"/>
        <w:autoSpaceDN w:val="0"/>
        <w:adjustRightInd w:val="0"/>
        <w:spacing w:after="180"/>
        <w:jc w:val="both"/>
        <w:rPr>
          <w:rFonts w:ascii="Tahoma" w:hAnsi="Tahoma" w:cs="Tahoma"/>
          <w:sz w:val="20"/>
          <w:szCs w:val="20"/>
        </w:rPr>
      </w:pPr>
    </w:p>
    <w:p w:rsidR="004D3AE0" w:rsidRPr="004D3AE0" w:rsidRDefault="004D3AE0" w:rsidP="004D3AE0">
      <w:pPr>
        <w:pStyle w:val="NA-LEVEL1"/>
        <w:numPr>
          <w:ilvl w:val="0"/>
          <w:numId w:val="52"/>
        </w:numPr>
        <w:tabs>
          <w:tab w:val="clear" w:pos="851"/>
        </w:tabs>
        <w:ind w:hanging="142"/>
        <w:rPr>
          <w:rFonts w:ascii="Tahoma" w:hAnsi="Tahoma" w:cs="Tahoma"/>
          <w:szCs w:val="20"/>
        </w:rPr>
      </w:pPr>
      <w:r w:rsidRPr="004D3AE0">
        <w:rPr>
          <w:rFonts w:ascii="Tahoma" w:hAnsi="Tahoma" w:cs="Tahoma"/>
          <w:szCs w:val="20"/>
        </w:rPr>
        <w:t xml:space="preserve">To use the Ducts as identified coloured green on drawing numbered 02_028D_9113- I02   for the transmission and reception of telecommunications signals in digital data and impulse signals and for no other purpose what so ever. </w:t>
      </w:r>
    </w:p>
    <w:p w:rsidR="004D3AE0" w:rsidRPr="004D3AE0" w:rsidRDefault="004D3AE0" w:rsidP="004D3AE0">
      <w:pPr>
        <w:pStyle w:val="NA-LEVEL1"/>
        <w:numPr>
          <w:ilvl w:val="0"/>
          <w:numId w:val="52"/>
        </w:numPr>
        <w:tabs>
          <w:tab w:val="clear" w:pos="851"/>
        </w:tabs>
        <w:ind w:hanging="142"/>
        <w:rPr>
          <w:rFonts w:ascii="Tahoma" w:hAnsi="Tahoma" w:cs="Tahoma"/>
          <w:szCs w:val="20"/>
        </w:rPr>
      </w:pPr>
      <w:r w:rsidRPr="004D3AE0">
        <w:rPr>
          <w:rFonts w:ascii="Tahoma" w:hAnsi="Tahoma" w:cs="Tahoma"/>
          <w:szCs w:val="20"/>
        </w:rPr>
        <w:t xml:space="preserve">The ducts referenced 3C and </w:t>
      </w:r>
      <w:r w:rsidR="00AD56C2" w:rsidRPr="004D3AE0">
        <w:rPr>
          <w:rFonts w:ascii="Tahoma" w:hAnsi="Tahoma" w:cs="Tahoma"/>
          <w:szCs w:val="20"/>
        </w:rPr>
        <w:t>C measuring</w:t>
      </w:r>
      <w:r w:rsidRPr="004D3AE0">
        <w:rPr>
          <w:rFonts w:ascii="Tahoma" w:hAnsi="Tahoma" w:cs="Tahoma"/>
          <w:szCs w:val="20"/>
        </w:rPr>
        <w:t xml:space="preserve"> 2781 metres of thereabouts as identified coloured greed on drawing numbered 02_028D_9113- </w:t>
      </w:r>
      <w:r w:rsidR="00AD56C2" w:rsidRPr="004D3AE0">
        <w:rPr>
          <w:rFonts w:ascii="Tahoma" w:hAnsi="Tahoma" w:cs="Tahoma"/>
          <w:szCs w:val="20"/>
        </w:rPr>
        <w:t>I02 comprise</w:t>
      </w:r>
      <w:r w:rsidRPr="004D3AE0">
        <w:rPr>
          <w:rFonts w:ascii="Tahoma" w:hAnsi="Tahoma" w:cs="Tahoma"/>
          <w:szCs w:val="20"/>
        </w:rPr>
        <w:t xml:space="preserve"> of two way ducting including all chambers, manholes, junctions chambers and covers but excluding surrounding soil of the surface, except where the cover of a chamber or junction chamber is on and includes the surface. </w:t>
      </w:r>
    </w:p>
    <w:p w:rsidR="004D3AE0" w:rsidRPr="004D3AE0" w:rsidRDefault="004D3AE0" w:rsidP="004D3AE0">
      <w:pPr>
        <w:pStyle w:val="NA-LEVEL1"/>
        <w:numPr>
          <w:ilvl w:val="0"/>
          <w:numId w:val="52"/>
        </w:numPr>
        <w:ind w:hanging="142"/>
        <w:rPr>
          <w:rFonts w:ascii="Tahoma" w:hAnsi="Tahoma" w:cs="Tahoma"/>
          <w:szCs w:val="20"/>
        </w:rPr>
      </w:pPr>
      <w:r w:rsidRPr="004D3AE0">
        <w:rPr>
          <w:rFonts w:ascii="Tahoma" w:hAnsi="Tahoma" w:cs="Tahoma"/>
          <w:szCs w:val="20"/>
        </w:rPr>
        <w:t>The lease shall be for a term of 999 years subject to payment of a Capital Premium of €159,990 (i.e. 2781 metres at €57.53 per metres)</w:t>
      </w:r>
    </w:p>
    <w:p w:rsidR="004D3AE0" w:rsidRPr="004D3AE0" w:rsidRDefault="004D3AE0" w:rsidP="004D3AE0">
      <w:pPr>
        <w:pStyle w:val="NA-LEVEL1"/>
        <w:numPr>
          <w:ilvl w:val="0"/>
          <w:numId w:val="52"/>
        </w:numPr>
        <w:tabs>
          <w:tab w:val="clear" w:pos="851"/>
        </w:tabs>
        <w:ind w:hanging="142"/>
        <w:rPr>
          <w:rFonts w:ascii="Tahoma" w:hAnsi="Tahoma" w:cs="Tahoma"/>
          <w:szCs w:val="20"/>
        </w:rPr>
      </w:pPr>
      <w:r w:rsidRPr="004D3AE0">
        <w:rPr>
          <w:rFonts w:ascii="Tahoma" w:hAnsi="Tahoma" w:cs="Tahoma"/>
          <w:szCs w:val="20"/>
        </w:rPr>
        <w:t xml:space="preserve">The rent reserved in the Lease shall be €100 per annum reviewable every 5 years by reference to the Consumer Price Index. </w:t>
      </w:r>
    </w:p>
    <w:p w:rsidR="004D3AE0" w:rsidRPr="004D3AE0" w:rsidRDefault="004D3AE0" w:rsidP="004D3AE0">
      <w:pPr>
        <w:pStyle w:val="NA-LEVEL1"/>
        <w:numPr>
          <w:ilvl w:val="0"/>
          <w:numId w:val="52"/>
        </w:numPr>
        <w:tabs>
          <w:tab w:val="clear" w:pos="851"/>
        </w:tabs>
        <w:ind w:hanging="142"/>
        <w:rPr>
          <w:rFonts w:ascii="Tahoma" w:hAnsi="Tahoma" w:cs="Tahoma"/>
          <w:szCs w:val="20"/>
        </w:rPr>
      </w:pPr>
      <w:r w:rsidRPr="004D3AE0">
        <w:rPr>
          <w:rFonts w:ascii="Tahoma" w:hAnsi="Tahoma" w:cs="Tahoma"/>
          <w:szCs w:val="20"/>
        </w:rPr>
        <w:t>In the event of consent being granted to a change of use of the Ducts the Lessee shall pay €150 per metre increased by reference to the Consumer Price Index or the open market value of the Ducts at the date of application for consent whichever is the greater.  In the event of dispute the matter will be referred to an independent professional valuer nominated by the President of the Irish Auctioneers and Valuers Institute and his determination shall be binding. For the avoidance of doubt the upgrading of any cabling within the Duct from time to time throughout the term of the Lease to its most technologically advanced equivalent shall not constitute a change of use.</w:t>
      </w:r>
    </w:p>
    <w:p w:rsidR="004D3AE0" w:rsidRPr="004D3AE0" w:rsidRDefault="004D3AE0" w:rsidP="004D3AE0">
      <w:pPr>
        <w:pStyle w:val="NA-LEVEL1"/>
        <w:numPr>
          <w:ilvl w:val="0"/>
          <w:numId w:val="52"/>
        </w:numPr>
        <w:ind w:hanging="142"/>
        <w:rPr>
          <w:rFonts w:ascii="Tahoma" w:hAnsi="Tahoma" w:cs="Tahoma"/>
          <w:szCs w:val="20"/>
        </w:rPr>
      </w:pPr>
      <w:r w:rsidRPr="004D3AE0">
        <w:rPr>
          <w:rFonts w:ascii="Tahoma" w:hAnsi="Tahoma" w:cs="Tahoma"/>
          <w:szCs w:val="20"/>
        </w:rPr>
        <w:t xml:space="preserve">Any breach in the terms of the Lease not remedied within 60 days of the service of notice or in the event of the liquidation or receivership of the Company the Council shall be entitled to terminate the Lease by written notice. </w:t>
      </w:r>
    </w:p>
    <w:p w:rsidR="004D3AE0" w:rsidRPr="004D3AE0" w:rsidRDefault="004D3AE0" w:rsidP="004D3AE0">
      <w:pPr>
        <w:pStyle w:val="NA-LEVEL1"/>
        <w:numPr>
          <w:ilvl w:val="0"/>
          <w:numId w:val="52"/>
        </w:numPr>
        <w:ind w:hanging="142"/>
        <w:rPr>
          <w:rFonts w:ascii="Tahoma" w:hAnsi="Tahoma" w:cs="Tahoma"/>
          <w:szCs w:val="20"/>
        </w:rPr>
      </w:pPr>
      <w:r w:rsidRPr="004D3AE0">
        <w:rPr>
          <w:rFonts w:ascii="Tahoma" w:hAnsi="Tahoma" w:cs="Tahoma"/>
          <w:szCs w:val="20"/>
        </w:rPr>
        <w:t xml:space="preserve">The Lessee shall obtain the prior written consent of the Council, which consent shall not be unreasonably withheld, for the purpose of repairing, renewing, maintaining, inspecting or replacing the ducts. </w:t>
      </w:r>
    </w:p>
    <w:p w:rsidR="004D3AE0" w:rsidRPr="004D3AE0" w:rsidRDefault="004D3AE0" w:rsidP="004D3AE0">
      <w:pPr>
        <w:pStyle w:val="NA-LEVEL1"/>
        <w:numPr>
          <w:ilvl w:val="0"/>
          <w:numId w:val="52"/>
        </w:numPr>
        <w:ind w:hanging="142"/>
        <w:rPr>
          <w:rFonts w:ascii="Tahoma" w:hAnsi="Tahoma" w:cs="Tahoma"/>
          <w:szCs w:val="20"/>
        </w:rPr>
      </w:pPr>
      <w:r w:rsidRPr="004D3AE0">
        <w:rPr>
          <w:rFonts w:ascii="Tahoma" w:hAnsi="Tahoma" w:cs="Tahoma"/>
          <w:szCs w:val="20"/>
        </w:rPr>
        <w:t xml:space="preserve">Reinstatement works shall be carried out in accordance with the guidelines for opening, backfilling and reinstatement of trenches in public roads as published by the Department of the Environment and Local Government in, April 2002 or as amended from time to time. </w:t>
      </w:r>
    </w:p>
    <w:p w:rsidR="004D3AE0" w:rsidRPr="004D3AE0" w:rsidRDefault="004D3AE0" w:rsidP="004D3AE0">
      <w:pPr>
        <w:pStyle w:val="NA-LEVEL1"/>
        <w:numPr>
          <w:ilvl w:val="0"/>
          <w:numId w:val="52"/>
        </w:numPr>
        <w:ind w:hanging="142"/>
        <w:rPr>
          <w:rFonts w:ascii="Tahoma" w:hAnsi="Tahoma" w:cs="Tahoma"/>
          <w:szCs w:val="20"/>
        </w:rPr>
      </w:pPr>
      <w:r w:rsidRPr="004D3AE0">
        <w:rPr>
          <w:rFonts w:ascii="Tahoma" w:hAnsi="Tahoma" w:cs="Tahoma"/>
          <w:szCs w:val="20"/>
        </w:rPr>
        <w:t>The Council reserves the right, at its expense, to alter or vary the route of the duct or any part thereof, for the purpose of facilitating any present or future development of the Park subject to the terms of the Lease.</w:t>
      </w:r>
    </w:p>
    <w:p w:rsidR="004D3AE0" w:rsidRPr="004D3AE0" w:rsidRDefault="004D3AE0" w:rsidP="004D3AE0">
      <w:pPr>
        <w:pStyle w:val="NA-LEVEL1"/>
        <w:numPr>
          <w:ilvl w:val="0"/>
          <w:numId w:val="52"/>
        </w:numPr>
        <w:ind w:hanging="142"/>
        <w:rPr>
          <w:rFonts w:ascii="Tahoma" w:hAnsi="Tahoma" w:cs="Tahoma"/>
          <w:szCs w:val="20"/>
        </w:rPr>
      </w:pPr>
      <w:r w:rsidRPr="004D3AE0">
        <w:rPr>
          <w:rFonts w:ascii="Tahoma" w:hAnsi="Tahoma" w:cs="Tahoma"/>
          <w:szCs w:val="20"/>
        </w:rPr>
        <w:t xml:space="preserve">The Lessee shall furnish on demand:- </w:t>
      </w:r>
    </w:p>
    <w:p w:rsidR="004D3AE0" w:rsidRPr="004D3AE0" w:rsidRDefault="004D3AE0" w:rsidP="004D3AE0">
      <w:pPr>
        <w:pStyle w:val="NA-LEVEL1"/>
        <w:numPr>
          <w:ilvl w:val="0"/>
          <w:numId w:val="0"/>
        </w:numPr>
        <w:tabs>
          <w:tab w:val="left" w:pos="720"/>
        </w:tabs>
        <w:ind w:left="2160" w:hanging="1080"/>
        <w:rPr>
          <w:rFonts w:ascii="Tahoma" w:hAnsi="Tahoma" w:cs="Tahoma"/>
          <w:szCs w:val="20"/>
        </w:rPr>
      </w:pPr>
      <w:r w:rsidRPr="004D3AE0">
        <w:rPr>
          <w:rFonts w:ascii="Tahoma" w:hAnsi="Tahoma" w:cs="Tahoma"/>
          <w:szCs w:val="20"/>
        </w:rPr>
        <w:t>(i)</w:t>
      </w:r>
      <w:r w:rsidRPr="004D3AE0">
        <w:rPr>
          <w:rFonts w:ascii="Tahoma" w:hAnsi="Tahoma" w:cs="Tahoma"/>
          <w:szCs w:val="20"/>
        </w:rPr>
        <w:tab/>
        <w:t>A statement listing any alterations and/or additions to the services in the ducts.</w:t>
      </w:r>
    </w:p>
    <w:p w:rsidR="004D3AE0" w:rsidRPr="004D3AE0" w:rsidRDefault="004D3AE0" w:rsidP="004D3AE0">
      <w:pPr>
        <w:pStyle w:val="BodyText"/>
        <w:ind w:left="1080"/>
        <w:rPr>
          <w:rFonts w:ascii="Tahoma" w:hAnsi="Tahoma" w:cs="Tahoma"/>
          <w:sz w:val="20"/>
        </w:rPr>
      </w:pPr>
    </w:p>
    <w:p w:rsidR="004D3AE0" w:rsidRPr="004D3AE0" w:rsidRDefault="004D3AE0" w:rsidP="004D3AE0">
      <w:pPr>
        <w:ind w:left="2160" w:hanging="1080"/>
        <w:jc w:val="both"/>
        <w:rPr>
          <w:rFonts w:ascii="Tahoma" w:hAnsi="Tahoma" w:cs="Tahoma"/>
          <w:bCs/>
          <w:iCs/>
          <w:sz w:val="20"/>
          <w:szCs w:val="20"/>
        </w:rPr>
      </w:pPr>
      <w:r w:rsidRPr="004D3AE0">
        <w:rPr>
          <w:rFonts w:ascii="Tahoma" w:hAnsi="Tahoma" w:cs="Tahoma"/>
          <w:bCs/>
          <w:iCs/>
          <w:sz w:val="20"/>
          <w:szCs w:val="20"/>
        </w:rPr>
        <w:t xml:space="preserve">(ii) </w:t>
      </w:r>
      <w:r w:rsidRPr="004D3AE0">
        <w:rPr>
          <w:rFonts w:ascii="Tahoma" w:hAnsi="Tahoma" w:cs="Tahoma"/>
          <w:bCs/>
          <w:iCs/>
          <w:sz w:val="20"/>
          <w:szCs w:val="20"/>
        </w:rPr>
        <w:tab/>
        <w:t>Copy of current licence for the use of the Ducts/Services provided through them from the Minister for Communications, Marine and National Resources or other regulatory authority and satisfactory evidence that all fees have been paid up to date, if applicable.</w:t>
      </w:r>
    </w:p>
    <w:p w:rsidR="004D3AE0" w:rsidRPr="004D3AE0" w:rsidRDefault="004D3AE0" w:rsidP="004D3AE0">
      <w:pPr>
        <w:jc w:val="both"/>
        <w:rPr>
          <w:rFonts w:ascii="Tahoma" w:hAnsi="Tahoma" w:cs="Tahoma"/>
          <w:bCs/>
          <w:iCs/>
          <w:sz w:val="20"/>
          <w:szCs w:val="20"/>
        </w:rPr>
      </w:pPr>
    </w:p>
    <w:p w:rsidR="004D3AE0" w:rsidRPr="004D3AE0" w:rsidRDefault="004D3AE0" w:rsidP="004D3AE0">
      <w:pPr>
        <w:ind w:left="2160" w:hanging="1080"/>
        <w:jc w:val="both"/>
        <w:rPr>
          <w:rFonts w:ascii="Tahoma" w:hAnsi="Tahoma" w:cs="Tahoma"/>
          <w:bCs/>
          <w:iCs/>
          <w:sz w:val="20"/>
          <w:szCs w:val="20"/>
        </w:rPr>
      </w:pPr>
      <w:r w:rsidRPr="004D3AE0">
        <w:rPr>
          <w:rFonts w:ascii="Tahoma" w:hAnsi="Tahoma" w:cs="Tahoma"/>
          <w:bCs/>
          <w:iCs/>
          <w:sz w:val="20"/>
          <w:szCs w:val="20"/>
        </w:rPr>
        <w:t xml:space="preserve">(iii)       </w:t>
      </w:r>
      <w:r w:rsidRPr="004D3AE0">
        <w:rPr>
          <w:rFonts w:ascii="Tahoma" w:hAnsi="Tahoma" w:cs="Tahoma"/>
          <w:bCs/>
          <w:iCs/>
          <w:sz w:val="20"/>
          <w:szCs w:val="20"/>
        </w:rPr>
        <w:tab/>
        <w:t>Furnish annually site maps and as built drawings detailing new extensions to the existing infrastructure including drop connection routes, if applicable.</w:t>
      </w:r>
    </w:p>
    <w:p w:rsidR="004D3AE0" w:rsidRPr="004D3AE0" w:rsidRDefault="004D3AE0" w:rsidP="004D3AE0">
      <w:pPr>
        <w:pStyle w:val="BodyText"/>
        <w:rPr>
          <w:rFonts w:ascii="Tahoma" w:hAnsi="Tahoma" w:cs="Tahoma"/>
          <w:sz w:val="20"/>
        </w:rPr>
      </w:pPr>
    </w:p>
    <w:p w:rsidR="004D3AE0" w:rsidRPr="004D3AE0" w:rsidRDefault="004D3AE0" w:rsidP="004D3AE0">
      <w:pPr>
        <w:pStyle w:val="BodyText"/>
        <w:ind w:left="360"/>
        <w:rPr>
          <w:rFonts w:ascii="Tahoma" w:hAnsi="Tahoma" w:cs="Tahoma"/>
          <w:sz w:val="20"/>
        </w:rPr>
      </w:pPr>
    </w:p>
    <w:p w:rsidR="004D3AE0" w:rsidRPr="004D3AE0" w:rsidRDefault="004D3AE0" w:rsidP="004D3AE0">
      <w:pPr>
        <w:pStyle w:val="BodyText"/>
        <w:ind w:left="360"/>
        <w:rPr>
          <w:rFonts w:ascii="Tahoma" w:hAnsi="Tahoma" w:cs="Tahoma"/>
          <w:sz w:val="20"/>
        </w:rPr>
      </w:pPr>
    </w:p>
    <w:p w:rsidR="004D3AE0" w:rsidRPr="004D3AE0" w:rsidRDefault="004D3AE0" w:rsidP="004D3AE0">
      <w:pPr>
        <w:pStyle w:val="BodyText"/>
        <w:ind w:left="360"/>
        <w:rPr>
          <w:rFonts w:ascii="Tahoma" w:hAnsi="Tahoma" w:cs="Tahoma"/>
          <w:sz w:val="20"/>
        </w:rPr>
      </w:pPr>
    </w:p>
    <w:p w:rsidR="004D3AE0" w:rsidRPr="004D3AE0" w:rsidRDefault="004D3AE0" w:rsidP="004D3AE0">
      <w:pPr>
        <w:pStyle w:val="A-NUMBERING"/>
        <w:tabs>
          <w:tab w:val="clear" w:pos="709"/>
          <w:tab w:val="clear" w:pos="851"/>
        </w:tabs>
        <w:ind w:firstLine="0"/>
        <w:rPr>
          <w:rFonts w:ascii="Tahoma" w:hAnsi="Tahoma" w:cs="Tahoma"/>
          <w:szCs w:val="20"/>
        </w:rPr>
      </w:pPr>
      <w:r w:rsidRPr="004D3AE0">
        <w:rPr>
          <w:rFonts w:ascii="Tahoma" w:hAnsi="Tahoma" w:cs="Tahoma"/>
          <w:szCs w:val="20"/>
        </w:rPr>
        <w:t>The Lessee is to ensure that all parts of the Ducts including the chambers, manholes and covers are permanently and securely covered with covers of sufficient design and strength to withstand the weight of such vehicular, pedestrian and other traffic that may be reasonably expected to pass over them.</w:t>
      </w:r>
    </w:p>
    <w:p w:rsidR="004D3AE0" w:rsidRPr="004D3AE0" w:rsidRDefault="004D3AE0" w:rsidP="004D3AE0">
      <w:pPr>
        <w:pStyle w:val="A-NUMBERING"/>
        <w:ind w:firstLine="0"/>
        <w:rPr>
          <w:rFonts w:ascii="Tahoma" w:hAnsi="Tahoma" w:cs="Tahoma"/>
          <w:szCs w:val="20"/>
        </w:rPr>
      </w:pPr>
      <w:r w:rsidRPr="004D3AE0">
        <w:rPr>
          <w:rFonts w:ascii="Tahoma" w:hAnsi="Tahoma" w:cs="Tahoma"/>
          <w:szCs w:val="20"/>
        </w:rPr>
        <w:t>The Lessee shall not assign, transfer, mortgage or share the possession or occupation of the ducts or any part thereof without the prior written consent of the Council, which consent shall not be unreasonably withheld, but which consent shall not be required for a transfer to an occupier, sub-tenant of assignee of the Lessee’s site.</w:t>
      </w:r>
    </w:p>
    <w:p w:rsidR="004D3AE0" w:rsidRPr="004D3AE0" w:rsidRDefault="004D3AE0" w:rsidP="004D3AE0">
      <w:pPr>
        <w:pStyle w:val="A-NUMBERING"/>
        <w:tabs>
          <w:tab w:val="clear" w:pos="851"/>
        </w:tabs>
        <w:ind w:firstLine="0"/>
        <w:rPr>
          <w:rFonts w:ascii="Tahoma" w:hAnsi="Tahoma" w:cs="Tahoma"/>
          <w:szCs w:val="20"/>
        </w:rPr>
      </w:pPr>
      <w:r w:rsidRPr="004D3AE0">
        <w:rPr>
          <w:rFonts w:ascii="Tahoma" w:hAnsi="Tahoma" w:cs="Tahoma"/>
          <w:szCs w:val="20"/>
        </w:rPr>
        <w:t>The Lessee shall acknowledge that it shall be reasonable for the Council to withhold its consent under term 12 if the Council has spare capacity in any services ducts in the Park.</w:t>
      </w:r>
    </w:p>
    <w:p w:rsidR="004D3AE0" w:rsidRPr="004D3AE0" w:rsidRDefault="004D3AE0" w:rsidP="004D3AE0">
      <w:pPr>
        <w:pStyle w:val="A-NUMBERING"/>
        <w:ind w:firstLine="0"/>
        <w:rPr>
          <w:rFonts w:ascii="Tahoma" w:hAnsi="Tahoma" w:cs="Tahoma"/>
          <w:szCs w:val="20"/>
        </w:rPr>
      </w:pPr>
      <w:r w:rsidRPr="004D3AE0">
        <w:rPr>
          <w:rFonts w:ascii="Tahoma" w:hAnsi="Tahoma" w:cs="Tahoma"/>
          <w:szCs w:val="20"/>
        </w:rPr>
        <w:t xml:space="preserve">To keep the ducts insured with a reputable insurer against loss or damage in a sum sufficient to cover the full cost of reinstating the ducts including Architects fees, site clearance costs, allowances for cost and price inflation, VAT, stamp duties and all other incidental expenses in connection with the rebuilding of the ducts. </w:t>
      </w:r>
    </w:p>
    <w:p w:rsidR="004D3AE0" w:rsidRPr="004D3AE0" w:rsidRDefault="004D3AE0" w:rsidP="004D3AE0">
      <w:pPr>
        <w:pStyle w:val="A-NUMBERING"/>
        <w:ind w:firstLine="0"/>
        <w:rPr>
          <w:rFonts w:ascii="Tahoma" w:hAnsi="Tahoma" w:cs="Tahoma"/>
          <w:szCs w:val="20"/>
        </w:rPr>
      </w:pPr>
      <w:r w:rsidRPr="004D3AE0">
        <w:rPr>
          <w:rFonts w:ascii="Tahoma" w:hAnsi="Tahoma" w:cs="Tahoma"/>
          <w:szCs w:val="20"/>
        </w:rPr>
        <w:t>To indemnify and keep indemnified the Council against all and any expenses, costs, claims, demands, damages and other liabilities, in respect of any claim made directly or indirectly out of the occupation of the Council’s lands or the failure by the Lessee to comply with its obligations.  The minimum limit of indemnity required is €10m for any single event.</w:t>
      </w:r>
    </w:p>
    <w:p w:rsidR="004D3AE0" w:rsidRPr="004D3AE0" w:rsidRDefault="004D3AE0" w:rsidP="004D3AE0">
      <w:pPr>
        <w:pStyle w:val="A-NUMBERING"/>
        <w:ind w:firstLine="0"/>
        <w:rPr>
          <w:rFonts w:ascii="Tahoma" w:hAnsi="Tahoma" w:cs="Tahoma"/>
          <w:szCs w:val="20"/>
        </w:rPr>
      </w:pPr>
      <w:r w:rsidRPr="004D3AE0">
        <w:rPr>
          <w:rFonts w:ascii="Tahoma" w:hAnsi="Tahoma" w:cs="Tahoma"/>
          <w:szCs w:val="20"/>
        </w:rPr>
        <w:t xml:space="preserve">At all times during the occupation of the Council’s lands the Lessee shall comply with all statutory requirements and enactments and execute at its own expense any works or arrangements that may be required. </w:t>
      </w:r>
    </w:p>
    <w:p w:rsidR="004D3AE0" w:rsidRPr="004D3AE0" w:rsidRDefault="004D3AE0" w:rsidP="004D3AE0">
      <w:pPr>
        <w:pStyle w:val="A-NUMBERING"/>
        <w:ind w:firstLine="0"/>
        <w:rPr>
          <w:rFonts w:ascii="Tahoma" w:hAnsi="Tahoma" w:cs="Tahoma"/>
          <w:szCs w:val="20"/>
        </w:rPr>
      </w:pPr>
      <w:r w:rsidRPr="004D3AE0">
        <w:rPr>
          <w:rFonts w:ascii="Tahoma" w:hAnsi="Tahoma" w:cs="Tahoma"/>
          <w:szCs w:val="20"/>
        </w:rPr>
        <w:t xml:space="preserve">Each party shall be responsible for its own legal costs in this matter. </w:t>
      </w:r>
    </w:p>
    <w:p w:rsidR="004D3AE0" w:rsidRPr="004D3AE0" w:rsidRDefault="004D3AE0" w:rsidP="004D3AE0">
      <w:pPr>
        <w:pStyle w:val="A-NUMBERING"/>
        <w:ind w:firstLine="0"/>
        <w:rPr>
          <w:rFonts w:ascii="Tahoma" w:hAnsi="Tahoma" w:cs="Tahoma"/>
          <w:szCs w:val="20"/>
        </w:rPr>
      </w:pPr>
      <w:r w:rsidRPr="004D3AE0">
        <w:rPr>
          <w:rFonts w:ascii="Tahoma" w:hAnsi="Tahoma" w:cs="Tahoma"/>
          <w:szCs w:val="20"/>
        </w:rPr>
        <w:t xml:space="preserve">The Lease Agreement shall contain such other terms and conditions as are deemed appropriate by the County Solicitor in Leases of this nature. </w:t>
      </w:r>
    </w:p>
    <w:p w:rsidR="004D3AE0" w:rsidRPr="004D3AE0" w:rsidRDefault="004D3AE0" w:rsidP="004D3AE0">
      <w:pPr>
        <w:pStyle w:val="A-NUMBERING"/>
        <w:ind w:firstLine="0"/>
        <w:rPr>
          <w:rFonts w:ascii="Tahoma" w:hAnsi="Tahoma" w:cs="Tahoma"/>
          <w:szCs w:val="20"/>
        </w:rPr>
      </w:pPr>
      <w:r w:rsidRPr="004D3AE0">
        <w:rPr>
          <w:rFonts w:ascii="Tahoma" w:hAnsi="Tahoma" w:cs="Tahoma"/>
          <w:szCs w:val="20"/>
        </w:rPr>
        <w:tab/>
        <w:t>No agreement enforceable at law is created or intended to be created until exchange of contracts has taken place.</w:t>
      </w:r>
    </w:p>
    <w:p w:rsidR="004D3AE0" w:rsidRPr="004D3AE0" w:rsidRDefault="004D3AE0" w:rsidP="004D3AE0">
      <w:pPr>
        <w:ind w:left="709" w:hanging="1440"/>
        <w:rPr>
          <w:rFonts w:ascii="Tahoma" w:hAnsi="Tahoma" w:cs="Tahoma"/>
          <w:sz w:val="20"/>
          <w:szCs w:val="20"/>
        </w:rPr>
      </w:pPr>
      <w:r>
        <w:rPr>
          <w:rFonts w:ascii="Tahoma" w:hAnsi="Tahoma" w:cs="Tahoma"/>
          <w:sz w:val="20"/>
          <w:szCs w:val="20"/>
        </w:rPr>
        <w:tab/>
      </w:r>
      <w:r w:rsidRPr="004D3AE0">
        <w:rPr>
          <w:rFonts w:ascii="Tahoma" w:hAnsi="Tahoma" w:cs="Tahoma"/>
          <w:sz w:val="20"/>
          <w:szCs w:val="20"/>
        </w:rPr>
        <w:t xml:space="preserve">The lands to be disposed of forms part of lands acquired from Kenneth Beattie, Richard &amp; John Beattie and Marie Corrigan in 2003, 2004 and 2008 respectively for future development and road widening purposes. </w:t>
      </w:r>
    </w:p>
    <w:p w:rsidR="004D3AE0" w:rsidRPr="004D3AE0" w:rsidRDefault="004D3AE0" w:rsidP="004D3AE0">
      <w:pPr>
        <w:rPr>
          <w:rFonts w:ascii="Tahoma" w:hAnsi="Tahoma" w:cs="Tahoma"/>
          <w:sz w:val="20"/>
          <w:szCs w:val="20"/>
        </w:rPr>
      </w:pPr>
    </w:p>
    <w:p w:rsidR="004D3AE0" w:rsidRDefault="004D3AE0" w:rsidP="004D3AE0">
      <w:pPr>
        <w:rPr>
          <w:rFonts w:ascii="Tahoma" w:hAnsi="Tahoma" w:cs="Tahoma"/>
          <w:sz w:val="20"/>
          <w:szCs w:val="20"/>
        </w:rPr>
      </w:pPr>
    </w:p>
    <w:p w:rsidR="004D3AE0" w:rsidRPr="004D3AE0" w:rsidRDefault="004D3AE0" w:rsidP="004D3AE0">
      <w:pPr>
        <w:rPr>
          <w:rFonts w:ascii="Tahoma" w:hAnsi="Tahoma" w:cs="Tahoma"/>
          <w:sz w:val="20"/>
          <w:szCs w:val="20"/>
        </w:rPr>
      </w:pPr>
      <w:r>
        <w:rPr>
          <w:rFonts w:ascii="Tahoma" w:hAnsi="Tahoma" w:cs="Tahoma"/>
          <w:sz w:val="20"/>
          <w:szCs w:val="20"/>
        </w:rPr>
        <w:tab/>
      </w:r>
      <w:r w:rsidRPr="004D3AE0">
        <w:rPr>
          <w:rFonts w:ascii="Tahoma" w:hAnsi="Tahoma" w:cs="Tahoma"/>
          <w:sz w:val="20"/>
          <w:szCs w:val="20"/>
        </w:rPr>
        <w:t>_________________</w:t>
      </w:r>
    </w:p>
    <w:p w:rsidR="004D3AE0" w:rsidRPr="004D3AE0" w:rsidRDefault="004D3AE0" w:rsidP="004D3AE0">
      <w:pPr>
        <w:rPr>
          <w:rFonts w:ascii="Tahoma" w:hAnsi="Tahoma" w:cs="Tahoma"/>
          <w:b/>
          <w:sz w:val="20"/>
          <w:szCs w:val="20"/>
        </w:rPr>
      </w:pPr>
      <w:r>
        <w:rPr>
          <w:rFonts w:ascii="Tahoma" w:hAnsi="Tahoma" w:cs="Tahoma"/>
          <w:b/>
          <w:sz w:val="20"/>
          <w:szCs w:val="20"/>
        </w:rPr>
        <w:tab/>
      </w:r>
      <w:r w:rsidRPr="004D3AE0">
        <w:rPr>
          <w:rFonts w:ascii="Tahoma" w:hAnsi="Tahoma" w:cs="Tahoma"/>
          <w:b/>
          <w:sz w:val="20"/>
          <w:szCs w:val="20"/>
        </w:rPr>
        <w:t>Daniel McLoughlin</w:t>
      </w:r>
    </w:p>
    <w:p w:rsidR="004D3AE0" w:rsidRDefault="004D3AE0" w:rsidP="004D3AE0">
      <w:pPr>
        <w:rPr>
          <w:rFonts w:ascii="Tahoma" w:hAnsi="Tahoma" w:cs="Tahoma"/>
          <w:b/>
        </w:rPr>
      </w:pPr>
      <w:r>
        <w:rPr>
          <w:rFonts w:ascii="Tahoma" w:hAnsi="Tahoma" w:cs="Tahoma"/>
          <w:b/>
          <w:sz w:val="20"/>
          <w:szCs w:val="20"/>
        </w:rPr>
        <w:tab/>
      </w:r>
      <w:r w:rsidRPr="004D3AE0">
        <w:rPr>
          <w:rFonts w:ascii="Tahoma" w:hAnsi="Tahoma" w:cs="Tahoma"/>
          <w:b/>
          <w:sz w:val="20"/>
          <w:szCs w:val="20"/>
        </w:rPr>
        <w:t>Chief Executive</w:t>
      </w:r>
      <w:r>
        <w:rPr>
          <w:rFonts w:ascii="Tahoma" w:hAnsi="Tahoma" w:cs="Tahoma"/>
          <w:b/>
          <w:sz w:val="20"/>
          <w:szCs w:val="20"/>
        </w:rPr>
        <w:t>”</w:t>
      </w:r>
    </w:p>
    <w:p w:rsidR="004D3AE0" w:rsidRDefault="004D3AE0" w:rsidP="004D3AE0">
      <w:pPr>
        <w:rPr>
          <w:rFonts w:ascii="Book Antiqua" w:hAnsi="Book Antiqua" w:cs="Times New Roman"/>
        </w:rPr>
      </w:pPr>
    </w:p>
    <w:p w:rsidR="00813DB4" w:rsidRPr="00491F99" w:rsidRDefault="00813DB4" w:rsidP="00813DB4">
      <w:pPr>
        <w:ind w:left="720"/>
        <w:rPr>
          <w:rFonts w:ascii="Times New Roman" w:hAnsi="Times New Roman" w:cs="Times New Roman"/>
          <w:b/>
          <w:sz w:val="24"/>
          <w:szCs w:val="24"/>
        </w:rPr>
      </w:pPr>
      <w:r>
        <w:rPr>
          <w:rFonts w:ascii="Times New Roman" w:hAnsi="Times New Roman" w:cs="Times New Roman"/>
          <w:sz w:val="24"/>
          <w:szCs w:val="24"/>
        </w:rPr>
        <w:t>The R</w:t>
      </w:r>
      <w:r w:rsidRPr="00491F99">
        <w:rPr>
          <w:rFonts w:ascii="Times New Roman" w:hAnsi="Times New Roman" w:cs="Times New Roman"/>
          <w:sz w:val="24"/>
          <w:szCs w:val="24"/>
        </w:rPr>
        <w:t xml:space="preserve">eport was </w:t>
      </w:r>
      <w:r w:rsidRPr="00491F99">
        <w:rPr>
          <w:rFonts w:ascii="Times New Roman" w:hAnsi="Times New Roman" w:cs="Times New Roman"/>
          <w:b/>
          <w:sz w:val="24"/>
          <w:szCs w:val="24"/>
        </w:rPr>
        <w:t>NOTED</w:t>
      </w:r>
      <w:r w:rsidRPr="00491F99">
        <w:rPr>
          <w:rFonts w:ascii="Times New Roman" w:hAnsi="Times New Roman" w:cs="Times New Roman"/>
          <w:sz w:val="24"/>
          <w:szCs w:val="24"/>
        </w:rPr>
        <w:t xml:space="preserve"> and it was proposed by Councillor P. Gogarty, seconded by Councillor </w:t>
      </w:r>
      <w:r w:rsidR="00343041">
        <w:rPr>
          <w:rFonts w:ascii="Times New Roman" w:hAnsi="Times New Roman" w:cs="Times New Roman"/>
          <w:sz w:val="24"/>
          <w:szCs w:val="24"/>
        </w:rPr>
        <w:t>T. Gilligan</w:t>
      </w:r>
      <w:r>
        <w:rPr>
          <w:rFonts w:ascii="Times New Roman" w:hAnsi="Times New Roman" w:cs="Times New Roman"/>
          <w:sz w:val="24"/>
          <w:szCs w:val="24"/>
        </w:rPr>
        <w:t xml:space="preserve"> </w:t>
      </w:r>
      <w:r w:rsidRPr="00491F99">
        <w:rPr>
          <w:rFonts w:ascii="Times New Roman" w:hAnsi="Times New Roman" w:cs="Times New Roman"/>
          <w:sz w:val="24"/>
          <w:szCs w:val="24"/>
        </w:rPr>
        <w:t xml:space="preserve">and </w:t>
      </w:r>
      <w:r w:rsidRPr="00491F99">
        <w:rPr>
          <w:rFonts w:ascii="Times New Roman" w:hAnsi="Times New Roman" w:cs="Times New Roman"/>
          <w:b/>
          <w:sz w:val="24"/>
          <w:szCs w:val="24"/>
        </w:rPr>
        <w:t>RESOLVED:</w:t>
      </w:r>
    </w:p>
    <w:p w:rsidR="00813DB4" w:rsidRDefault="00813DB4" w:rsidP="00813DB4">
      <w:pPr>
        <w:ind w:left="720"/>
        <w:rPr>
          <w:rFonts w:ascii="Times New Roman" w:hAnsi="Times New Roman" w:cs="Times New Roman"/>
          <w:sz w:val="24"/>
          <w:szCs w:val="24"/>
        </w:rPr>
      </w:pPr>
      <w:r w:rsidRPr="00491F99">
        <w:rPr>
          <w:rFonts w:ascii="Times New Roman" w:hAnsi="Times New Roman" w:cs="Times New Roman"/>
          <w:sz w:val="24"/>
          <w:szCs w:val="24"/>
        </w:rPr>
        <w:t xml:space="preserve">“That the proposed </w:t>
      </w:r>
      <w:r w:rsidRPr="0082124F">
        <w:rPr>
          <w:rFonts w:ascii="Times New Roman" w:hAnsi="Times New Roman" w:cs="Times New Roman"/>
          <w:sz w:val="24"/>
          <w:szCs w:val="24"/>
        </w:rPr>
        <w:t>disposal by way of lease of telecommunications ducts at Grange Castle Business Park, Clondalkin, Dublin 22 to CyrusOne Ireland Datacentre's Holdings Ltd.</w:t>
      </w:r>
      <w:r w:rsidRPr="00491F99">
        <w:rPr>
          <w:rFonts w:ascii="Times New Roman" w:hAnsi="Times New Roman" w:cs="Times New Roman"/>
          <w:sz w:val="24"/>
          <w:szCs w:val="24"/>
        </w:rPr>
        <w:t xml:space="preserve">, be </w:t>
      </w:r>
      <w:r w:rsidRPr="00491F99">
        <w:rPr>
          <w:rFonts w:ascii="Times New Roman" w:hAnsi="Times New Roman" w:cs="Times New Roman"/>
          <w:b/>
          <w:sz w:val="24"/>
          <w:szCs w:val="24"/>
        </w:rPr>
        <w:t>ADOPTED</w:t>
      </w:r>
      <w:r w:rsidRPr="00491F99">
        <w:rPr>
          <w:rFonts w:ascii="Times New Roman" w:hAnsi="Times New Roman" w:cs="Times New Roman"/>
          <w:sz w:val="24"/>
          <w:szCs w:val="24"/>
        </w:rPr>
        <w:t xml:space="preserve"> and </w:t>
      </w:r>
      <w:r w:rsidRPr="00491F99">
        <w:rPr>
          <w:rFonts w:ascii="Times New Roman" w:hAnsi="Times New Roman" w:cs="Times New Roman"/>
          <w:b/>
          <w:sz w:val="24"/>
          <w:szCs w:val="24"/>
        </w:rPr>
        <w:t>APPROVED.”</w:t>
      </w:r>
      <w:r w:rsidRPr="00491F99">
        <w:rPr>
          <w:rFonts w:ascii="Times New Roman" w:hAnsi="Times New Roman" w:cs="Times New Roman"/>
          <w:sz w:val="24"/>
          <w:szCs w:val="24"/>
        </w:rPr>
        <w:t xml:space="preserve">  </w:t>
      </w:r>
    </w:p>
    <w:p w:rsidR="00813DB4" w:rsidRPr="0082124F" w:rsidRDefault="00813DB4" w:rsidP="00530D31">
      <w:pPr>
        <w:ind w:left="720"/>
        <w:rPr>
          <w:rFonts w:ascii="Times New Roman" w:hAnsi="Times New Roman" w:cs="Times New Roman"/>
          <w:sz w:val="24"/>
          <w:szCs w:val="24"/>
        </w:rPr>
      </w:pPr>
    </w:p>
    <w:p w:rsidR="00813DB4" w:rsidRDefault="005C6DD3" w:rsidP="005C6DD3">
      <w:pPr>
        <w:ind w:left="720" w:hanging="1287"/>
        <w:rPr>
          <w:rFonts w:ascii="Times New Roman" w:hAnsi="Times New Roman" w:cs="Times New Roman"/>
          <w:b/>
          <w:sz w:val="24"/>
          <w:szCs w:val="24"/>
          <w:u w:val="single"/>
        </w:rPr>
      </w:pPr>
      <w:r w:rsidRPr="005F16E3">
        <w:rPr>
          <w:rFonts w:ascii="Times New Roman" w:hAnsi="Times New Roman" w:cs="Times New Roman"/>
          <w:b/>
          <w:sz w:val="24"/>
          <w:szCs w:val="24"/>
        </w:rPr>
        <w:t>H8</w:t>
      </w:r>
      <w:r w:rsidR="0082124F" w:rsidRPr="005F16E3">
        <w:rPr>
          <w:rFonts w:ascii="Times New Roman" w:hAnsi="Times New Roman" w:cs="Times New Roman"/>
          <w:b/>
          <w:sz w:val="24"/>
          <w:szCs w:val="24"/>
        </w:rPr>
        <w:t>b</w:t>
      </w:r>
      <w:r w:rsidRPr="005F16E3">
        <w:rPr>
          <w:rFonts w:ascii="Times New Roman" w:hAnsi="Times New Roman" w:cs="Times New Roman"/>
          <w:b/>
          <w:sz w:val="24"/>
          <w:szCs w:val="24"/>
        </w:rPr>
        <w:t>/0318</w:t>
      </w:r>
      <w:r w:rsidR="0082124F" w:rsidRPr="0082124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Pr="005C6DD3">
        <w:rPr>
          <w:rFonts w:ascii="Times New Roman" w:hAnsi="Times New Roman" w:cs="Times New Roman"/>
          <w:b/>
          <w:sz w:val="24"/>
          <w:szCs w:val="24"/>
          <w:u w:val="single"/>
        </w:rPr>
        <w:t xml:space="preserve">PROPOSED DISPOSAL OF PROPERTIES /SITES </w:t>
      </w:r>
      <w:r w:rsidR="0082124F" w:rsidRPr="005C6DD3">
        <w:rPr>
          <w:rFonts w:ascii="Times New Roman" w:hAnsi="Times New Roman" w:cs="Times New Roman"/>
          <w:b/>
          <w:sz w:val="24"/>
          <w:szCs w:val="24"/>
          <w:u w:val="single"/>
        </w:rPr>
        <w:t xml:space="preserve">- </w:t>
      </w:r>
      <w:r w:rsidRPr="005C6DD3">
        <w:rPr>
          <w:rFonts w:ascii="Times New Roman" w:hAnsi="Times New Roman" w:cs="Times New Roman"/>
          <w:b/>
          <w:sz w:val="24"/>
          <w:szCs w:val="24"/>
          <w:u w:val="single"/>
        </w:rPr>
        <w:t>PROPOSED LEASE OF BOLBROOK ENTERPRISE CENTRE, AVONMORE ROAD, TALLAGHT, DUBLIN 24 TO PARTAS</w:t>
      </w:r>
      <w:r w:rsidR="0082124F" w:rsidRPr="005C6DD3">
        <w:rPr>
          <w:rFonts w:ascii="Times New Roman" w:hAnsi="Times New Roman" w:cs="Times New Roman"/>
          <w:b/>
          <w:sz w:val="24"/>
          <w:szCs w:val="24"/>
          <w:u w:val="single"/>
        </w:rPr>
        <w:t>.</w:t>
      </w:r>
    </w:p>
    <w:p w:rsidR="005C6DD3" w:rsidRPr="004D3AE0" w:rsidRDefault="005C6DD3" w:rsidP="005C6DD3">
      <w:pPr>
        <w:ind w:left="720"/>
        <w:rPr>
          <w:rFonts w:ascii="Times New Roman" w:hAnsi="Times New Roman" w:cs="Times New Roman"/>
          <w:b/>
          <w:sz w:val="24"/>
          <w:szCs w:val="24"/>
        </w:rPr>
      </w:pPr>
      <w:r w:rsidRPr="00491F99">
        <w:rPr>
          <w:rFonts w:ascii="Times New Roman" w:hAnsi="Times New Roman" w:cs="Times New Roman"/>
          <w:sz w:val="24"/>
          <w:szCs w:val="24"/>
        </w:rPr>
        <w:t xml:space="preserve">The following reports by the Chief Executive, which had been circulated, were presented by Mr. F. Nevin, Director of Economic, Enterprise and Tourism Development were </w:t>
      </w:r>
      <w:r w:rsidRPr="00491F99">
        <w:rPr>
          <w:rFonts w:ascii="Times New Roman" w:hAnsi="Times New Roman" w:cs="Times New Roman"/>
          <w:b/>
          <w:sz w:val="24"/>
          <w:szCs w:val="24"/>
        </w:rPr>
        <w:t>CONSIDERED:</w:t>
      </w:r>
    </w:p>
    <w:p w:rsidR="00112CB1" w:rsidRPr="00112CB1" w:rsidRDefault="00112CB1" w:rsidP="00112CB1">
      <w:pPr>
        <w:rPr>
          <w:rFonts w:ascii="Tahoma" w:eastAsia="Times New Roman" w:hAnsi="Tahoma" w:cs="Tahoma"/>
          <w:sz w:val="20"/>
          <w:szCs w:val="20"/>
          <w:lang w:val="en-GB" w:eastAsia="en-US"/>
        </w:rPr>
      </w:pPr>
      <w:r>
        <w:rPr>
          <w:rFonts w:ascii="Times New Roman" w:hAnsi="Times New Roman" w:cs="Times New Roman"/>
          <w:b/>
          <w:sz w:val="24"/>
          <w:szCs w:val="24"/>
        </w:rPr>
        <w:tab/>
        <w:t>“</w:t>
      </w:r>
      <w:r w:rsidRPr="00112CB1">
        <w:rPr>
          <w:rFonts w:ascii="Tahoma" w:eastAsia="Times New Roman" w:hAnsi="Tahoma" w:cs="Tahoma"/>
          <w:sz w:val="20"/>
          <w:szCs w:val="20"/>
          <w:lang w:val="en-GB" w:eastAsia="en-US"/>
        </w:rPr>
        <w:t xml:space="preserve">PARTAS (formerly Get Tallaght Working Co-Operative Society) have been operating an </w:t>
      </w:r>
      <w:r>
        <w:rPr>
          <w:rFonts w:ascii="Tahoma" w:eastAsia="Times New Roman" w:hAnsi="Tahoma" w:cs="Tahoma"/>
          <w:sz w:val="20"/>
          <w:szCs w:val="20"/>
          <w:lang w:val="en-GB" w:eastAsia="en-US"/>
        </w:rPr>
        <w:tab/>
      </w:r>
      <w:r w:rsidRPr="00112CB1">
        <w:rPr>
          <w:rFonts w:ascii="Tahoma" w:eastAsia="Times New Roman" w:hAnsi="Tahoma" w:cs="Tahoma"/>
          <w:sz w:val="20"/>
          <w:szCs w:val="20"/>
          <w:lang w:val="en-GB" w:eastAsia="en-US"/>
        </w:rPr>
        <w:t xml:space="preserve">Enterprise Centre at Bolbrook, Tallaght on lands and property in ownership and control of </w:t>
      </w:r>
      <w:r>
        <w:rPr>
          <w:rFonts w:ascii="Tahoma" w:eastAsia="Times New Roman" w:hAnsi="Tahoma" w:cs="Tahoma"/>
          <w:sz w:val="20"/>
          <w:szCs w:val="20"/>
          <w:lang w:val="en-GB" w:eastAsia="en-US"/>
        </w:rPr>
        <w:tab/>
      </w:r>
      <w:r w:rsidRPr="00112CB1">
        <w:rPr>
          <w:rFonts w:ascii="Tahoma" w:eastAsia="Times New Roman" w:hAnsi="Tahoma" w:cs="Tahoma"/>
          <w:sz w:val="20"/>
          <w:szCs w:val="20"/>
          <w:lang w:val="en-GB" w:eastAsia="en-US"/>
        </w:rPr>
        <w:t xml:space="preserve">the Council since </w:t>
      </w:r>
      <w:r w:rsidR="00457D7F" w:rsidRPr="00112CB1">
        <w:rPr>
          <w:rFonts w:ascii="Tahoma" w:eastAsia="Times New Roman" w:hAnsi="Tahoma" w:cs="Tahoma"/>
          <w:sz w:val="20"/>
          <w:szCs w:val="20"/>
          <w:lang w:val="en-GB" w:eastAsia="en-US"/>
        </w:rPr>
        <w:t>mid-1990</w:t>
      </w:r>
      <w:r w:rsidRPr="00112CB1">
        <w:rPr>
          <w:rFonts w:ascii="Tahoma" w:eastAsia="Times New Roman" w:hAnsi="Tahoma" w:cs="Tahoma"/>
          <w:sz w:val="20"/>
          <w:szCs w:val="20"/>
          <w:lang w:val="en-GB" w:eastAsia="en-US"/>
        </w:rPr>
        <w:t xml:space="preserve"> under a Management Licence.   </w:t>
      </w:r>
    </w:p>
    <w:p w:rsidR="00112CB1" w:rsidRPr="00112CB1" w:rsidRDefault="00112CB1" w:rsidP="00112CB1">
      <w:pPr>
        <w:spacing w:after="0" w:line="240" w:lineRule="auto"/>
        <w:rPr>
          <w:rFonts w:ascii="Tahoma" w:eastAsia="Times New Roman" w:hAnsi="Tahoma" w:cs="Tahoma"/>
          <w:sz w:val="20"/>
          <w:szCs w:val="20"/>
          <w:lang w:val="en-GB" w:eastAsia="en-US"/>
        </w:rPr>
      </w:pPr>
    </w:p>
    <w:p w:rsidR="00112CB1" w:rsidRPr="00112CB1" w:rsidRDefault="00112CB1" w:rsidP="00112CB1">
      <w:pPr>
        <w:spacing w:after="0" w:line="240" w:lineRule="auto"/>
        <w:rPr>
          <w:rFonts w:ascii="Tahoma" w:eastAsia="Times New Roman" w:hAnsi="Tahoma" w:cs="Tahoma"/>
          <w:sz w:val="20"/>
          <w:szCs w:val="20"/>
          <w:lang w:val="en-GB" w:eastAsia="en-US"/>
        </w:rPr>
      </w:pPr>
      <w:r>
        <w:rPr>
          <w:rFonts w:ascii="Tahoma" w:eastAsia="Times New Roman" w:hAnsi="Tahoma" w:cs="Tahoma"/>
          <w:sz w:val="20"/>
          <w:szCs w:val="20"/>
          <w:lang w:val="en-GB" w:eastAsia="en-US"/>
        </w:rPr>
        <w:tab/>
      </w:r>
      <w:r w:rsidRPr="00112CB1">
        <w:rPr>
          <w:rFonts w:ascii="Tahoma" w:eastAsia="Times New Roman" w:hAnsi="Tahoma" w:cs="Tahoma"/>
          <w:sz w:val="20"/>
          <w:szCs w:val="20"/>
          <w:lang w:val="en-GB" w:eastAsia="en-US"/>
        </w:rPr>
        <w:t xml:space="preserve">Part of the lands on which the Enterprise Centre is located are included in the Scheme of </w:t>
      </w:r>
      <w:r>
        <w:rPr>
          <w:rFonts w:ascii="Tahoma" w:eastAsia="Times New Roman" w:hAnsi="Tahoma" w:cs="Tahoma"/>
          <w:sz w:val="20"/>
          <w:szCs w:val="20"/>
          <w:lang w:val="en-GB" w:eastAsia="en-US"/>
        </w:rPr>
        <w:tab/>
      </w:r>
      <w:r w:rsidRPr="00112CB1">
        <w:rPr>
          <w:rFonts w:ascii="Tahoma" w:eastAsia="Times New Roman" w:hAnsi="Tahoma" w:cs="Tahoma"/>
          <w:sz w:val="20"/>
          <w:szCs w:val="20"/>
          <w:lang w:val="en-GB" w:eastAsia="en-US"/>
        </w:rPr>
        <w:t xml:space="preserve">Transfers between Dublin City Council &amp; South Dublin County Council pursuant to Local </w:t>
      </w:r>
      <w:r>
        <w:rPr>
          <w:rFonts w:ascii="Tahoma" w:eastAsia="Times New Roman" w:hAnsi="Tahoma" w:cs="Tahoma"/>
          <w:sz w:val="20"/>
          <w:szCs w:val="20"/>
          <w:lang w:val="en-GB" w:eastAsia="en-US"/>
        </w:rPr>
        <w:tab/>
      </w:r>
      <w:r w:rsidRPr="00112CB1">
        <w:rPr>
          <w:rFonts w:ascii="Tahoma" w:eastAsia="Times New Roman" w:hAnsi="Tahoma" w:cs="Tahoma"/>
          <w:sz w:val="20"/>
          <w:szCs w:val="20"/>
          <w:lang w:val="en-GB" w:eastAsia="en-US"/>
        </w:rPr>
        <w:t xml:space="preserve">Government (Dublin) Act 1993 as approved by Order of the Minister for the Environment by </w:t>
      </w:r>
      <w:r>
        <w:rPr>
          <w:rFonts w:ascii="Tahoma" w:eastAsia="Times New Roman" w:hAnsi="Tahoma" w:cs="Tahoma"/>
          <w:sz w:val="20"/>
          <w:szCs w:val="20"/>
          <w:lang w:val="en-GB" w:eastAsia="en-US"/>
        </w:rPr>
        <w:tab/>
      </w:r>
      <w:r w:rsidRPr="00112CB1">
        <w:rPr>
          <w:rFonts w:ascii="Tahoma" w:eastAsia="Times New Roman" w:hAnsi="Tahoma" w:cs="Tahoma"/>
          <w:sz w:val="20"/>
          <w:szCs w:val="20"/>
          <w:lang w:val="en-GB" w:eastAsia="en-US"/>
        </w:rPr>
        <w:t xml:space="preserve">order dated 22/4/96. The formal transfer of this plot into the registered ownership of South </w:t>
      </w:r>
      <w:r>
        <w:rPr>
          <w:rFonts w:ascii="Tahoma" w:eastAsia="Times New Roman" w:hAnsi="Tahoma" w:cs="Tahoma"/>
          <w:sz w:val="20"/>
          <w:szCs w:val="20"/>
          <w:lang w:val="en-GB" w:eastAsia="en-US"/>
        </w:rPr>
        <w:tab/>
      </w:r>
      <w:r w:rsidRPr="00112CB1">
        <w:rPr>
          <w:rFonts w:ascii="Tahoma" w:eastAsia="Times New Roman" w:hAnsi="Tahoma" w:cs="Tahoma"/>
          <w:sz w:val="20"/>
          <w:szCs w:val="20"/>
          <w:lang w:val="en-GB" w:eastAsia="en-US"/>
        </w:rPr>
        <w:t xml:space="preserve">Dublin Council failed to complete to date due to mapping clarifications. These matter is now </w:t>
      </w:r>
      <w:r>
        <w:rPr>
          <w:rFonts w:ascii="Tahoma" w:eastAsia="Times New Roman" w:hAnsi="Tahoma" w:cs="Tahoma"/>
          <w:sz w:val="20"/>
          <w:szCs w:val="20"/>
          <w:lang w:val="en-GB" w:eastAsia="en-US"/>
        </w:rPr>
        <w:tab/>
      </w:r>
      <w:r w:rsidRPr="00112CB1">
        <w:rPr>
          <w:rFonts w:ascii="Tahoma" w:eastAsia="Times New Roman" w:hAnsi="Tahoma" w:cs="Tahoma"/>
          <w:sz w:val="20"/>
          <w:szCs w:val="20"/>
          <w:lang w:val="en-GB" w:eastAsia="en-US"/>
        </w:rPr>
        <w:t xml:space="preserve">resolved and the County Law agent has been instructed to complete the transfer. </w:t>
      </w:r>
    </w:p>
    <w:p w:rsidR="00112CB1" w:rsidRPr="00112CB1" w:rsidRDefault="00112CB1" w:rsidP="00112CB1">
      <w:pPr>
        <w:spacing w:after="0" w:line="240" w:lineRule="auto"/>
        <w:rPr>
          <w:rFonts w:ascii="Tahoma" w:eastAsia="Times New Roman" w:hAnsi="Tahoma" w:cs="Tahoma"/>
          <w:sz w:val="20"/>
          <w:szCs w:val="20"/>
          <w:lang w:val="en-GB" w:eastAsia="en-US"/>
        </w:rPr>
      </w:pPr>
    </w:p>
    <w:p w:rsidR="00112CB1" w:rsidRPr="00112CB1" w:rsidRDefault="00112CB1" w:rsidP="00112CB1">
      <w:pPr>
        <w:spacing w:after="0" w:line="240" w:lineRule="auto"/>
        <w:rPr>
          <w:rFonts w:ascii="Tahoma" w:eastAsia="Times New Roman" w:hAnsi="Tahoma" w:cs="Tahoma"/>
          <w:sz w:val="20"/>
          <w:szCs w:val="20"/>
          <w:lang w:val="en-GB" w:eastAsia="en-US"/>
        </w:rPr>
      </w:pPr>
      <w:r>
        <w:rPr>
          <w:rFonts w:ascii="Tahoma" w:eastAsia="Times New Roman" w:hAnsi="Tahoma" w:cs="Tahoma"/>
          <w:sz w:val="20"/>
          <w:szCs w:val="20"/>
          <w:lang w:val="en-GB" w:eastAsia="en-US"/>
        </w:rPr>
        <w:tab/>
      </w:r>
      <w:r w:rsidRPr="00112CB1">
        <w:rPr>
          <w:rFonts w:ascii="Tahoma" w:eastAsia="Times New Roman" w:hAnsi="Tahoma" w:cs="Tahoma"/>
          <w:sz w:val="20"/>
          <w:szCs w:val="20"/>
          <w:lang w:val="en-GB" w:eastAsia="en-US"/>
        </w:rPr>
        <w:t xml:space="preserve">Since 1995, South Dublin has provided PARTAS with a commitment to enter into a lease </w:t>
      </w:r>
      <w:r>
        <w:rPr>
          <w:rFonts w:ascii="Tahoma" w:eastAsia="Times New Roman" w:hAnsi="Tahoma" w:cs="Tahoma"/>
          <w:sz w:val="20"/>
          <w:szCs w:val="20"/>
          <w:lang w:val="en-GB" w:eastAsia="en-US"/>
        </w:rPr>
        <w:tab/>
      </w:r>
      <w:r w:rsidRPr="00112CB1">
        <w:rPr>
          <w:rFonts w:ascii="Tahoma" w:eastAsia="Times New Roman" w:hAnsi="Tahoma" w:cs="Tahoma"/>
          <w:sz w:val="20"/>
          <w:szCs w:val="20"/>
          <w:lang w:val="en-GB" w:eastAsia="en-US"/>
        </w:rPr>
        <w:t xml:space="preserve">agreement for the site of the Enterprise Centre pending the resolvement of the land </w:t>
      </w:r>
      <w:r>
        <w:rPr>
          <w:rFonts w:ascii="Tahoma" w:eastAsia="Times New Roman" w:hAnsi="Tahoma" w:cs="Tahoma"/>
          <w:sz w:val="20"/>
          <w:szCs w:val="20"/>
          <w:lang w:val="en-GB" w:eastAsia="en-US"/>
        </w:rPr>
        <w:tab/>
      </w:r>
      <w:r w:rsidRPr="00112CB1">
        <w:rPr>
          <w:rFonts w:ascii="Tahoma" w:eastAsia="Times New Roman" w:hAnsi="Tahoma" w:cs="Tahoma"/>
          <w:sz w:val="20"/>
          <w:szCs w:val="20"/>
          <w:lang w:val="en-GB" w:eastAsia="en-US"/>
        </w:rPr>
        <w:t xml:space="preserve">registration matters.      </w:t>
      </w:r>
    </w:p>
    <w:p w:rsidR="00112CB1" w:rsidRPr="00112CB1" w:rsidRDefault="00112CB1" w:rsidP="00112CB1">
      <w:pPr>
        <w:spacing w:after="0" w:line="240" w:lineRule="auto"/>
        <w:rPr>
          <w:rFonts w:ascii="Tahoma" w:eastAsia="Times New Roman" w:hAnsi="Tahoma" w:cs="Tahoma"/>
          <w:sz w:val="20"/>
          <w:szCs w:val="20"/>
          <w:lang w:val="en-GB" w:eastAsia="en-US"/>
        </w:rPr>
      </w:pPr>
    </w:p>
    <w:p w:rsidR="00112CB1" w:rsidRPr="00112CB1" w:rsidRDefault="00112CB1" w:rsidP="00112CB1">
      <w:pPr>
        <w:spacing w:after="0" w:line="240" w:lineRule="auto"/>
        <w:rPr>
          <w:rFonts w:ascii="Tahoma" w:eastAsia="Times New Roman" w:hAnsi="Tahoma" w:cs="Tahoma"/>
          <w:sz w:val="20"/>
          <w:szCs w:val="20"/>
          <w:lang w:val="en-GB" w:eastAsia="en-US"/>
        </w:rPr>
      </w:pPr>
      <w:r>
        <w:rPr>
          <w:rFonts w:ascii="Tahoma" w:eastAsia="Times New Roman" w:hAnsi="Tahoma" w:cs="Tahoma"/>
          <w:sz w:val="20"/>
          <w:szCs w:val="20"/>
          <w:lang w:val="en-GB" w:eastAsia="en-US"/>
        </w:rPr>
        <w:tab/>
      </w:r>
      <w:r w:rsidRPr="00112CB1">
        <w:rPr>
          <w:rFonts w:ascii="Tahoma" w:eastAsia="Times New Roman" w:hAnsi="Tahoma" w:cs="Tahoma"/>
          <w:sz w:val="20"/>
          <w:szCs w:val="20"/>
          <w:lang w:val="en-GB" w:eastAsia="en-US"/>
        </w:rPr>
        <w:t xml:space="preserve">It is now proposed that the Council dispose by lease of a site of 0.24 hectares or </w:t>
      </w:r>
      <w:r>
        <w:rPr>
          <w:rFonts w:ascii="Tahoma" w:eastAsia="Times New Roman" w:hAnsi="Tahoma" w:cs="Tahoma"/>
          <w:sz w:val="20"/>
          <w:szCs w:val="20"/>
          <w:lang w:val="en-GB" w:eastAsia="en-US"/>
        </w:rPr>
        <w:tab/>
      </w:r>
      <w:r w:rsidRPr="00112CB1">
        <w:rPr>
          <w:rFonts w:ascii="Tahoma" w:eastAsia="Times New Roman" w:hAnsi="Tahoma" w:cs="Tahoma"/>
          <w:sz w:val="20"/>
          <w:szCs w:val="20"/>
          <w:lang w:val="en-GB" w:eastAsia="en-US"/>
        </w:rPr>
        <w:t xml:space="preserve">thereabouts at Avonmore Road, Tallaght as shown outlined in red on Drawing No. LD670 </w:t>
      </w:r>
      <w:r>
        <w:rPr>
          <w:rFonts w:ascii="Tahoma" w:eastAsia="Times New Roman" w:hAnsi="Tahoma" w:cs="Tahoma"/>
          <w:sz w:val="20"/>
          <w:szCs w:val="20"/>
          <w:lang w:val="en-GB" w:eastAsia="en-US"/>
        </w:rPr>
        <w:tab/>
      </w:r>
      <w:r w:rsidRPr="00112CB1">
        <w:rPr>
          <w:rFonts w:ascii="Tahoma" w:eastAsia="Times New Roman" w:hAnsi="Tahoma" w:cs="Tahoma"/>
          <w:sz w:val="20"/>
          <w:szCs w:val="20"/>
          <w:lang w:val="en-GB" w:eastAsia="en-US"/>
        </w:rPr>
        <w:t xml:space="preserve">together with the buildings constructed thereon, comprising workshop and enterprise </w:t>
      </w:r>
      <w:r>
        <w:rPr>
          <w:rFonts w:ascii="Tahoma" w:eastAsia="Times New Roman" w:hAnsi="Tahoma" w:cs="Tahoma"/>
          <w:sz w:val="20"/>
          <w:szCs w:val="20"/>
          <w:lang w:val="en-GB" w:eastAsia="en-US"/>
        </w:rPr>
        <w:tab/>
      </w:r>
      <w:r w:rsidRPr="00112CB1">
        <w:rPr>
          <w:rFonts w:ascii="Tahoma" w:eastAsia="Times New Roman" w:hAnsi="Tahoma" w:cs="Tahoma"/>
          <w:sz w:val="20"/>
          <w:szCs w:val="20"/>
          <w:lang w:val="en-GB" w:eastAsia="en-US"/>
        </w:rPr>
        <w:t xml:space="preserve">administration space and community services building, to Partas in accordance with Section </w:t>
      </w:r>
      <w:r>
        <w:rPr>
          <w:rFonts w:ascii="Tahoma" w:eastAsia="Times New Roman" w:hAnsi="Tahoma" w:cs="Tahoma"/>
          <w:sz w:val="20"/>
          <w:szCs w:val="20"/>
          <w:lang w:val="en-GB" w:eastAsia="en-US"/>
        </w:rPr>
        <w:tab/>
      </w:r>
      <w:r w:rsidRPr="00112CB1">
        <w:rPr>
          <w:rFonts w:ascii="Tahoma" w:eastAsia="Times New Roman" w:hAnsi="Tahoma" w:cs="Tahoma"/>
          <w:sz w:val="20"/>
          <w:szCs w:val="20"/>
          <w:lang w:val="en-GB" w:eastAsia="en-US"/>
        </w:rPr>
        <w:t xml:space="preserve">211 of the Planning and Development Act, 2000 and subject to the provisions of Section 183 </w:t>
      </w:r>
      <w:r>
        <w:rPr>
          <w:rFonts w:ascii="Tahoma" w:eastAsia="Times New Roman" w:hAnsi="Tahoma" w:cs="Tahoma"/>
          <w:sz w:val="20"/>
          <w:szCs w:val="20"/>
          <w:lang w:val="en-GB" w:eastAsia="en-US"/>
        </w:rPr>
        <w:tab/>
      </w:r>
      <w:r w:rsidRPr="00112CB1">
        <w:rPr>
          <w:rFonts w:ascii="Tahoma" w:eastAsia="Times New Roman" w:hAnsi="Tahoma" w:cs="Tahoma"/>
          <w:sz w:val="20"/>
          <w:szCs w:val="20"/>
          <w:lang w:val="en-GB" w:eastAsia="en-US"/>
        </w:rPr>
        <w:t xml:space="preserve">of the Local Government Act, 2001, and subject to the following terms and conditions as </w:t>
      </w:r>
      <w:r>
        <w:rPr>
          <w:rFonts w:ascii="Tahoma" w:eastAsia="Times New Roman" w:hAnsi="Tahoma" w:cs="Tahoma"/>
          <w:sz w:val="20"/>
          <w:szCs w:val="20"/>
          <w:lang w:val="en-GB" w:eastAsia="en-US"/>
        </w:rPr>
        <w:tab/>
      </w:r>
      <w:r w:rsidRPr="00112CB1">
        <w:rPr>
          <w:rFonts w:ascii="Tahoma" w:eastAsia="Times New Roman" w:hAnsi="Tahoma" w:cs="Tahoma"/>
          <w:sz w:val="20"/>
          <w:szCs w:val="20"/>
          <w:lang w:val="en-GB" w:eastAsia="en-US"/>
        </w:rPr>
        <w:t>recommended by the Council Valuer.</w:t>
      </w:r>
    </w:p>
    <w:p w:rsidR="00112CB1" w:rsidRPr="00112CB1" w:rsidRDefault="00112CB1" w:rsidP="00112CB1">
      <w:pPr>
        <w:spacing w:after="0" w:line="240" w:lineRule="auto"/>
        <w:rPr>
          <w:rFonts w:ascii="Tahoma" w:eastAsia="Times New Roman" w:hAnsi="Tahoma" w:cs="Tahoma"/>
          <w:sz w:val="20"/>
          <w:szCs w:val="20"/>
          <w:lang w:val="en-GB" w:eastAsia="en-US"/>
        </w:rPr>
      </w:pPr>
    </w:p>
    <w:p w:rsidR="00112CB1" w:rsidRPr="00112CB1" w:rsidRDefault="00112CB1" w:rsidP="00112CB1">
      <w:pPr>
        <w:numPr>
          <w:ilvl w:val="0"/>
          <w:numId w:val="59"/>
        </w:numPr>
        <w:spacing w:after="0" w:line="240" w:lineRule="auto"/>
        <w:ind w:hanging="11"/>
        <w:contextualSpacing/>
        <w:rPr>
          <w:rFonts w:ascii="Tahoma" w:eastAsia="Times New Roman" w:hAnsi="Tahoma" w:cs="Tahoma"/>
          <w:color w:val="000000"/>
          <w:sz w:val="20"/>
          <w:szCs w:val="20"/>
          <w:lang w:val="en-GB" w:eastAsia="en-US"/>
        </w:rPr>
      </w:pPr>
      <w:r w:rsidRPr="00112CB1">
        <w:rPr>
          <w:rFonts w:ascii="Tahoma" w:eastAsia="Times New Roman" w:hAnsi="Tahoma" w:cs="Tahoma"/>
          <w:color w:val="000000"/>
          <w:sz w:val="20"/>
          <w:szCs w:val="20"/>
          <w:lang w:val="en-GB" w:eastAsia="en-US"/>
        </w:rPr>
        <w:t>That the subject land and property for lease disposal is shown outlined in red on attached indicative Drawing No. LD670</w:t>
      </w:r>
    </w:p>
    <w:p w:rsidR="00112CB1" w:rsidRPr="00112CB1" w:rsidRDefault="00112CB1" w:rsidP="00112CB1">
      <w:pPr>
        <w:spacing w:after="0" w:line="240" w:lineRule="auto"/>
        <w:ind w:left="720"/>
        <w:rPr>
          <w:rFonts w:ascii="Tahoma" w:eastAsia="Times New Roman" w:hAnsi="Tahoma" w:cs="Tahoma"/>
          <w:sz w:val="20"/>
          <w:szCs w:val="20"/>
          <w:lang w:val="en-GB" w:eastAsia="en-US"/>
        </w:rPr>
      </w:pPr>
    </w:p>
    <w:p w:rsidR="00112CB1" w:rsidRPr="00112CB1" w:rsidRDefault="00112CB1" w:rsidP="00112CB1">
      <w:pPr>
        <w:spacing w:after="0" w:line="240" w:lineRule="auto"/>
        <w:ind w:left="720"/>
        <w:rPr>
          <w:rFonts w:ascii="Tahoma" w:eastAsia="Times New Roman" w:hAnsi="Tahoma" w:cs="Tahoma"/>
          <w:bCs/>
          <w:sz w:val="20"/>
          <w:szCs w:val="20"/>
          <w:lang w:val="en-GB" w:eastAsia="en-US"/>
        </w:rPr>
      </w:pPr>
      <w:r w:rsidRPr="00112CB1">
        <w:rPr>
          <w:rFonts w:ascii="Tahoma" w:eastAsia="Times New Roman" w:hAnsi="Tahoma" w:cs="Tahoma"/>
          <w:bCs/>
          <w:sz w:val="20"/>
          <w:szCs w:val="20"/>
          <w:lang w:val="en-GB" w:eastAsia="en-US"/>
        </w:rPr>
        <w:t>South Dublin County Council holds the Freehold in the area hatched red.  Freehold title in the area coloured pink (Folio DN16612) was transferred to South Dublin County Council from Dublin City Council under a 1996 Transfer Order (Local Government Act 1993).  South Dublin County Council has not yet registered this pink area in their name.</w:t>
      </w:r>
    </w:p>
    <w:p w:rsidR="00112CB1" w:rsidRPr="00112CB1" w:rsidRDefault="00112CB1" w:rsidP="00112CB1">
      <w:pPr>
        <w:spacing w:after="0" w:line="240" w:lineRule="auto"/>
        <w:ind w:left="720"/>
        <w:rPr>
          <w:rFonts w:ascii="Tahoma" w:eastAsia="Times New Roman" w:hAnsi="Tahoma" w:cs="Tahoma"/>
          <w:bCs/>
          <w:sz w:val="20"/>
          <w:szCs w:val="20"/>
          <w:lang w:val="en-GB" w:eastAsia="en-US"/>
        </w:rPr>
      </w:pPr>
    </w:p>
    <w:p w:rsidR="00112CB1" w:rsidRPr="00112CB1" w:rsidRDefault="00112CB1" w:rsidP="00112CB1">
      <w:pPr>
        <w:spacing w:after="0" w:line="240" w:lineRule="auto"/>
        <w:ind w:left="720"/>
        <w:rPr>
          <w:rFonts w:ascii="Tahoma" w:eastAsia="Times New Roman" w:hAnsi="Tahoma" w:cs="Tahoma"/>
          <w:bCs/>
          <w:sz w:val="20"/>
          <w:szCs w:val="20"/>
          <w:lang w:val="en-GB" w:eastAsia="en-US"/>
        </w:rPr>
      </w:pPr>
      <w:r w:rsidRPr="00112CB1">
        <w:rPr>
          <w:rFonts w:ascii="Tahoma" w:eastAsia="Times New Roman" w:hAnsi="Tahoma" w:cs="Tahoma"/>
          <w:bCs/>
          <w:sz w:val="20"/>
          <w:szCs w:val="20"/>
          <w:lang w:val="en-GB" w:eastAsia="en-US"/>
        </w:rPr>
        <w:t>The Council to prepare a formal lease map on completion of registered title to the entire lands subject to the within lease disposal.</w:t>
      </w:r>
    </w:p>
    <w:p w:rsidR="00112CB1" w:rsidRPr="00112CB1" w:rsidRDefault="00112CB1" w:rsidP="00112CB1">
      <w:pPr>
        <w:spacing w:after="0" w:line="240" w:lineRule="auto"/>
        <w:ind w:left="720"/>
        <w:rPr>
          <w:rFonts w:ascii="Tahoma" w:eastAsia="Times New Roman" w:hAnsi="Tahoma" w:cs="Tahoma"/>
          <w:bCs/>
          <w:sz w:val="20"/>
          <w:szCs w:val="20"/>
          <w:lang w:val="en-GB" w:eastAsia="en-US"/>
        </w:rPr>
      </w:pP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the Council shall grant a 35 (thirty five) year lease commencing as soon as practically possible following completion of its registered title to the entire site for disposal as outlined in red on drawing LD670, together with a vehicular right of way over the access road shown coloured yellow on attached Drawing No LD670</w:t>
      </w:r>
    </w:p>
    <w:p w:rsidR="00112CB1" w:rsidRPr="00112CB1" w:rsidRDefault="00112CB1" w:rsidP="00112CB1">
      <w:pPr>
        <w:spacing w:after="0" w:line="240" w:lineRule="auto"/>
        <w:ind w:left="720"/>
        <w:contextualSpacing/>
        <w:rPr>
          <w:rFonts w:ascii="Tahoma" w:eastAsia="Times New Roman" w:hAnsi="Tahoma" w:cs="Tahoma"/>
          <w:bCs/>
          <w:color w:val="000000"/>
          <w:sz w:val="20"/>
          <w:szCs w:val="20"/>
          <w:lang w:val="en-GB" w:eastAsia="en-US"/>
        </w:rPr>
      </w:pP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the rent shall be a nominal sum of €1 (one euro) per annum, if demanded, subject to five yearly rent reviews by reference to increases in the Consumer Price Index but shall not at any time be less than €1 (one euro).</w:t>
      </w:r>
    </w:p>
    <w:p w:rsidR="00112CB1" w:rsidRPr="00112CB1" w:rsidRDefault="00112CB1" w:rsidP="00112CB1">
      <w:pPr>
        <w:spacing w:after="0" w:line="240" w:lineRule="auto"/>
        <w:ind w:left="720"/>
        <w:contextualSpacing/>
        <w:rPr>
          <w:rFonts w:ascii="Tahoma" w:eastAsia="Times New Roman" w:hAnsi="Tahoma" w:cs="Tahoma"/>
          <w:bCs/>
          <w:color w:val="000000"/>
          <w:sz w:val="20"/>
          <w:szCs w:val="20"/>
          <w:lang w:val="en-GB" w:eastAsia="en-US"/>
        </w:rPr>
      </w:pP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the subject property shall be for the purpose of an Enterprise Centre, light industrial units, training facilities, food processing units, office accommodation, community services and all associated and ancillary services and for no other purpose.</w:t>
      </w:r>
    </w:p>
    <w:p w:rsidR="00112CB1" w:rsidRPr="00112CB1" w:rsidRDefault="00112CB1" w:rsidP="00112CB1">
      <w:pPr>
        <w:spacing w:after="0" w:line="240" w:lineRule="auto"/>
        <w:ind w:left="720"/>
        <w:contextualSpacing/>
        <w:rPr>
          <w:rFonts w:ascii="Tahoma" w:eastAsia="Times New Roman" w:hAnsi="Tahoma" w:cs="Tahoma"/>
          <w:bCs/>
          <w:color w:val="000000"/>
          <w:sz w:val="20"/>
          <w:szCs w:val="20"/>
          <w:lang w:val="en-GB" w:eastAsia="en-US"/>
        </w:rPr>
      </w:pP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the properties on the site be disposed of to PARTAS in their current condition. It is a matter for the lessee to satisfy themselves as to the condition of the properties.</w:t>
      </w:r>
    </w:p>
    <w:p w:rsidR="00112CB1" w:rsidRPr="00112CB1" w:rsidRDefault="00112CB1" w:rsidP="00112CB1">
      <w:pPr>
        <w:spacing w:after="0" w:line="240" w:lineRule="auto"/>
        <w:ind w:left="720"/>
        <w:contextualSpacing/>
        <w:rPr>
          <w:rFonts w:ascii="Tahoma" w:eastAsia="Times New Roman" w:hAnsi="Tahoma" w:cs="Tahoma"/>
          <w:bCs/>
          <w:color w:val="000000"/>
          <w:sz w:val="20"/>
          <w:szCs w:val="20"/>
          <w:lang w:val="en-GB" w:eastAsia="en-US"/>
        </w:rPr>
      </w:pPr>
    </w:p>
    <w:p w:rsidR="00112CB1" w:rsidRPr="00112CB1" w:rsidRDefault="00112CB1" w:rsidP="00112CB1">
      <w:pPr>
        <w:spacing w:after="0" w:line="240" w:lineRule="auto"/>
        <w:rPr>
          <w:rFonts w:ascii="Tahoma" w:eastAsia="Times New Roman" w:hAnsi="Tahoma" w:cs="Tahoma"/>
          <w:bCs/>
          <w:sz w:val="20"/>
          <w:szCs w:val="20"/>
          <w:lang w:val="en-GB" w:eastAsia="en-US"/>
        </w:rPr>
      </w:pP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in the event of the demised property ceasing to be used for such purposes, it shall revert to the Council free of charge and on receipt of written notification from the Council, the Lessee will provide vacant possession of the property free from all encumbrances and shall return the property to the Council in a similar state of repair and condition to that which obtained at the commencement of the Lease, within four weeks of the date of receipt of such written notification.</w:t>
      </w:r>
    </w:p>
    <w:p w:rsidR="00112CB1" w:rsidRPr="00112CB1" w:rsidRDefault="00112CB1" w:rsidP="00112CB1">
      <w:pPr>
        <w:spacing w:after="0" w:line="240" w:lineRule="auto"/>
        <w:ind w:left="720"/>
        <w:contextualSpacing/>
        <w:rPr>
          <w:rFonts w:ascii="Tahoma" w:eastAsia="Times New Roman" w:hAnsi="Tahoma" w:cs="Tahoma"/>
          <w:bCs/>
          <w:color w:val="000000"/>
          <w:sz w:val="20"/>
          <w:szCs w:val="20"/>
          <w:lang w:val="en-GB" w:eastAsia="en-US"/>
        </w:rPr>
      </w:pP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the subject property shall not be used for any loan or mortgage purposes.</w:t>
      </w:r>
    </w:p>
    <w:p w:rsidR="00112CB1" w:rsidRPr="00112CB1" w:rsidRDefault="00112CB1" w:rsidP="00112CB1">
      <w:pPr>
        <w:spacing w:after="0" w:line="240" w:lineRule="auto"/>
        <w:ind w:left="720"/>
        <w:contextualSpacing/>
        <w:rPr>
          <w:rFonts w:ascii="Tahoma" w:eastAsia="Times New Roman" w:hAnsi="Tahoma" w:cs="Tahoma"/>
          <w:bCs/>
          <w:color w:val="000000"/>
          <w:sz w:val="20"/>
          <w:szCs w:val="20"/>
          <w:lang w:val="en-GB" w:eastAsia="en-US"/>
        </w:rPr>
      </w:pP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the Lessee shall not sell, assign, sublet, sub-divide, alienate or part with the possession of the property except in accordance with the Scheme of Lettings approved by the Council (see 15 below).</w:t>
      </w:r>
    </w:p>
    <w:p w:rsidR="00112CB1" w:rsidRPr="00112CB1" w:rsidRDefault="00112CB1" w:rsidP="00112CB1">
      <w:pPr>
        <w:spacing w:after="0" w:line="240" w:lineRule="auto"/>
        <w:ind w:left="720"/>
        <w:contextualSpacing/>
        <w:rPr>
          <w:rFonts w:ascii="Tahoma" w:eastAsia="Times New Roman" w:hAnsi="Tahoma" w:cs="Tahoma"/>
          <w:bCs/>
          <w:color w:val="000000"/>
          <w:sz w:val="20"/>
          <w:szCs w:val="20"/>
          <w:lang w:val="en-GB" w:eastAsia="en-US"/>
        </w:rPr>
      </w:pP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in the event of the Lessee ceasing to trade or becoming insolvent/bankrupt the demised property shall revert to the Council free of charge.</w:t>
      </w:r>
    </w:p>
    <w:p w:rsidR="00112CB1" w:rsidRPr="00112CB1" w:rsidRDefault="00112CB1" w:rsidP="00112CB1">
      <w:pPr>
        <w:spacing w:after="0" w:line="240" w:lineRule="auto"/>
        <w:ind w:left="720"/>
        <w:contextualSpacing/>
        <w:rPr>
          <w:rFonts w:ascii="Tahoma" w:eastAsia="Times New Roman" w:hAnsi="Tahoma" w:cs="Tahoma"/>
          <w:bCs/>
          <w:color w:val="000000"/>
          <w:sz w:val="20"/>
          <w:szCs w:val="20"/>
          <w:lang w:val="en-GB" w:eastAsia="en-US"/>
        </w:rPr>
      </w:pP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the Lessee will be responsible for payment of rates, service charges, taxes and all other outgoings arising against the property.</w:t>
      </w:r>
    </w:p>
    <w:p w:rsidR="00112CB1" w:rsidRPr="00112CB1" w:rsidRDefault="00112CB1" w:rsidP="00112CB1">
      <w:pPr>
        <w:spacing w:after="0" w:line="240" w:lineRule="auto"/>
        <w:ind w:left="720"/>
        <w:contextualSpacing/>
        <w:rPr>
          <w:rFonts w:ascii="Tahoma" w:eastAsia="Times New Roman" w:hAnsi="Tahoma" w:cs="Tahoma"/>
          <w:bCs/>
          <w:color w:val="000000"/>
          <w:sz w:val="20"/>
          <w:szCs w:val="20"/>
          <w:lang w:val="en-GB" w:eastAsia="en-US"/>
        </w:rPr>
      </w:pP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the Lessee shall ensure its use and occupation of the property shall at all times comply with all necessary statutory requirements.</w:t>
      </w:r>
    </w:p>
    <w:p w:rsidR="00112CB1" w:rsidRPr="00112CB1" w:rsidRDefault="00112CB1" w:rsidP="00112CB1">
      <w:pPr>
        <w:spacing w:after="0" w:line="240" w:lineRule="auto"/>
        <w:ind w:left="720"/>
        <w:contextualSpacing/>
        <w:rPr>
          <w:rFonts w:ascii="Tahoma" w:eastAsia="Times New Roman" w:hAnsi="Tahoma" w:cs="Tahoma"/>
          <w:bCs/>
          <w:color w:val="000000"/>
          <w:sz w:val="20"/>
          <w:szCs w:val="20"/>
          <w:lang w:val="en-GB" w:eastAsia="en-US"/>
        </w:rPr>
      </w:pP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the Lessee shall ensure that the subject property is adequately secured at all times.</w:t>
      </w:r>
    </w:p>
    <w:p w:rsidR="00112CB1" w:rsidRPr="00112CB1" w:rsidRDefault="00112CB1" w:rsidP="00112CB1">
      <w:pPr>
        <w:spacing w:after="0" w:line="240" w:lineRule="auto"/>
        <w:ind w:left="720"/>
        <w:contextualSpacing/>
        <w:rPr>
          <w:rFonts w:ascii="Tahoma" w:eastAsia="Times New Roman" w:hAnsi="Tahoma" w:cs="Tahoma"/>
          <w:bCs/>
          <w:color w:val="000000"/>
          <w:sz w:val="20"/>
          <w:szCs w:val="20"/>
          <w:lang w:val="en-GB" w:eastAsia="en-US"/>
        </w:rPr>
      </w:pP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the Lessee should note that in areas of the premises where there is under-floor heating, cabling or services, that fittings/furniture should not be affixed to the floor.</w:t>
      </w:r>
      <w:r w:rsidRPr="00112CB1">
        <w:rPr>
          <w:rFonts w:ascii="Tahoma" w:eastAsia="Times New Roman" w:hAnsi="Tahoma" w:cs="Tahoma"/>
          <w:bCs/>
          <w:color w:val="000000"/>
          <w:sz w:val="20"/>
          <w:szCs w:val="20"/>
          <w:lang w:val="en-GB" w:eastAsia="en-US"/>
        </w:rPr>
        <w:br/>
      </w: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the Lessee shall indemnify the Council against all claims as a result of their use and occupation of the demised property and shall arrange for insurance cover as follows: Public Liability Insurance (minimum of €6.5 million) and Employers’ Liability Insurance (minimum of €13 million).</w:t>
      </w:r>
    </w:p>
    <w:p w:rsidR="00112CB1" w:rsidRPr="00112CB1" w:rsidRDefault="00112CB1" w:rsidP="00112CB1">
      <w:pPr>
        <w:spacing w:after="0" w:line="240" w:lineRule="auto"/>
        <w:ind w:left="720"/>
        <w:contextualSpacing/>
        <w:rPr>
          <w:rFonts w:ascii="Tahoma" w:eastAsia="Times New Roman" w:hAnsi="Tahoma" w:cs="Tahoma"/>
          <w:bCs/>
          <w:color w:val="000000"/>
          <w:sz w:val="20"/>
          <w:szCs w:val="20"/>
          <w:lang w:val="en-GB" w:eastAsia="en-US"/>
        </w:rPr>
      </w:pP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the Lessee shall insure and keep insured the property and every part thereof, in the joint names of the Council and the Lessee against loss or damage by fire or other cause in an established Insurance Office to be approved by the Council and to pay all premiums or such other sum of money necessary for that purpose and within 7 days after same has become payable to produce to the Council the policy or policies of such insurance and the receipt for every such payment.</w:t>
      </w:r>
    </w:p>
    <w:p w:rsidR="00112CB1" w:rsidRPr="00112CB1" w:rsidRDefault="00112CB1" w:rsidP="00112CB1">
      <w:pPr>
        <w:spacing w:after="0" w:line="240" w:lineRule="auto"/>
        <w:ind w:left="720"/>
        <w:contextualSpacing/>
        <w:rPr>
          <w:rFonts w:ascii="Tahoma" w:eastAsia="Times New Roman" w:hAnsi="Tahoma" w:cs="Tahoma"/>
          <w:bCs/>
          <w:color w:val="000000"/>
          <w:sz w:val="20"/>
          <w:szCs w:val="20"/>
          <w:lang w:val="en-GB" w:eastAsia="en-US"/>
        </w:rPr>
      </w:pP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the Lessee shall operate a Scheme of Lettings, in accordance with procedures and guidelines to be approved by South Dublin County Council and to be agreed with the Lessee.</w:t>
      </w:r>
      <w:r w:rsidRPr="00112CB1">
        <w:rPr>
          <w:rFonts w:ascii="Tahoma" w:eastAsia="Times New Roman" w:hAnsi="Tahoma" w:cs="Tahoma"/>
          <w:bCs/>
          <w:color w:val="000000"/>
          <w:sz w:val="20"/>
          <w:szCs w:val="20"/>
          <w:lang w:val="en-GB" w:eastAsia="en-US"/>
        </w:rPr>
        <w:br/>
      </w: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the Lessee shall permit the Council and its workmen at all reasonable times to enter upon the property to view the condition thereof.</w:t>
      </w:r>
    </w:p>
    <w:p w:rsidR="00112CB1" w:rsidRPr="00112CB1" w:rsidRDefault="00112CB1" w:rsidP="00112CB1">
      <w:pPr>
        <w:spacing w:after="0" w:line="240" w:lineRule="auto"/>
        <w:ind w:left="720"/>
        <w:contextualSpacing/>
        <w:rPr>
          <w:rFonts w:ascii="Tahoma" w:eastAsia="Times New Roman" w:hAnsi="Tahoma" w:cs="Tahoma"/>
          <w:bCs/>
          <w:color w:val="000000"/>
          <w:sz w:val="20"/>
          <w:szCs w:val="20"/>
          <w:lang w:val="en-GB" w:eastAsia="en-US"/>
        </w:rPr>
      </w:pP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the property or any part thereof shall not be used as a residence.</w:t>
      </w:r>
    </w:p>
    <w:p w:rsidR="00112CB1" w:rsidRPr="00112CB1" w:rsidRDefault="00112CB1" w:rsidP="00112CB1">
      <w:pPr>
        <w:spacing w:after="0" w:line="240" w:lineRule="auto"/>
        <w:ind w:left="720"/>
        <w:contextualSpacing/>
        <w:rPr>
          <w:rFonts w:ascii="Tahoma" w:eastAsia="Times New Roman" w:hAnsi="Tahoma" w:cs="Tahoma"/>
          <w:bCs/>
          <w:color w:val="000000"/>
          <w:sz w:val="20"/>
          <w:szCs w:val="20"/>
          <w:lang w:val="en-GB" w:eastAsia="en-US"/>
        </w:rPr>
      </w:pP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the Lessee shall be responsible for keeping the entire property including, inter alia, the lands, all buildings including external walls/gates/doors and boundaries etc. in good and substantial repair and shall carry out all necessary maintenance/repairs to the Council’s written satisfaction.</w:t>
      </w:r>
    </w:p>
    <w:p w:rsidR="00112CB1" w:rsidRPr="00112CB1" w:rsidRDefault="00112CB1" w:rsidP="00112CB1">
      <w:pPr>
        <w:spacing w:after="0" w:line="240" w:lineRule="auto"/>
        <w:ind w:left="720"/>
        <w:contextualSpacing/>
        <w:rPr>
          <w:rFonts w:ascii="Tahoma" w:eastAsia="Times New Roman" w:hAnsi="Tahoma" w:cs="Tahoma"/>
          <w:bCs/>
          <w:color w:val="000000"/>
          <w:sz w:val="20"/>
          <w:szCs w:val="20"/>
          <w:lang w:val="en-GB" w:eastAsia="en-US"/>
        </w:rPr>
      </w:pP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the Council reserves the right to connect free of charge to any services laid or to be laid within the subject land.</w:t>
      </w:r>
    </w:p>
    <w:p w:rsidR="00112CB1" w:rsidRPr="00112CB1" w:rsidRDefault="00112CB1" w:rsidP="00112CB1">
      <w:pPr>
        <w:spacing w:after="0" w:line="240" w:lineRule="auto"/>
        <w:ind w:left="720"/>
        <w:contextualSpacing/>
        <w:rPr>
          <w:rFonts w:ascii="Tahoma" w:eastAsia="Times New Roman" w:hAnsi="Tahoma" w:cs="Tahoma"/>
          <w:bCs/>
          <w:color w:val="000000"/>
          <w:sz w:val="20"/>
          <w:szCs w:val="20"/>
          <w:lang w:val="en-GB" w:eastAsia="en-US"/>
        </w:rPr>
      </w:pP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each party will be responsible for its own costs of this transaction.</w:t>
      </w:r>
    </w:p>
    <w:p w:rsidR="00112CB1" w:rsidRPr="00112CB1" w:rsidRDefault="00112CB1" w:rsidP="00112CB1">
      <w:pPr>
        <w:spacing w:after="0" w:line="240" w:lineRule="auto"/>
        <w:ind w:left="720"/>
        <w:contextualSpacing/>
        <w:rPr>
          <w:rFonts w:ascii="Tahoma" w:eastAsia="Times New Roman" w:hAnsi="Tahoma" w:cs="Tahoma"/>
          <w:bCs/>
          <w:color w:val="000000"/>
          <w:sz w:val="20"/>
          <w:szCs w:val="20"/>
          <w:lang w:val="en-GB" w:eastAsia="en-US"/>
        </w:rPr>
      </w:pP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each party shall use their best endeavours to complete the transaction within a reasonable timeframe following adoption of the disposal resolution.</w:t>
      </w:r>
    </w:p>
    <w:p w:rsidR="00112CB1" w:rsidRPr="00112CB1" w:rsidRDefault="00112CB1" w:rsidP="00112CB1">
      <w:pPr>
        <w:spacing w:after="0" w:line="240" w:lineRule="auto"/>
        <w:ind w:left="720"/>
        <w:contextualSpacing/>
        <w:rPr>
          <w:rFonts w:ascii="Tahoma" w:eastAsia="Times New Roman" w:hAnsi="Tahoma" w:cs="Tahoma"/>
          <w:bCs/>
          <w:color w:val="000000"/>
          <w:sz w:val="20"/>
          <w:szCs w:val="20"/>
          <w:lang w:val="en-GB" w:eastAsia="en-US"/>
        </w:rPr>
      </w:pP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the Law Agent shall draft the necessary documents and shall include any further terms deemed appropriate in Agreements of this nature.</w:t>
      </w:r>
    </w:p>
    <w:p w:rsidR="00112CB1" w:rsidRPr="00112CB1" w:rsidRDefault="00112CB1" w:rsidP="00112CB1">
      <w:pPr>
        <w:spacing w:after="0" w:line="240" w:lineRule="auto"/>
        <w:ind w:left="720"/>
        <w:contextualSpacing/>
        <w:rPr>
          <w:rFonts w:ascii="Tahoma" w:eastAsia="Times New Roman" w:hAnsi="Tahoma" w:cs="Tahoma"/>
          <w:bCs/>
          <w:color w:val="000000"/>
          <w:sz w:val="20"/>
          <w:szCs w:val="20"/>
          <w:lang w:val="en-GB" w:eastAsia="en-US"/>
        </w:rPr>
      </w:pP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no contract enforceable at law is created or intended to be created until such time as contracts have been exchanged.</w:t>
      </w:r>
    </w:p>
    <w:p w:rsidR="00112CB1" w:rsidRPr="00112CB1" w:rsidRDefault="00112CB1" w:rsidP="00112CB1">
      <w:pPr>
        <w:spacing w:after="0" w:line="240" w:lineRule="auto"/>
        <w:ind w:left="720"/>
        <w:contextualSpacing/>
        <w:rPr>
          <w:rFonts w:ascii="Tahoma" w:eastAsia="Times New Roman" w:hAnsi="Tahoma" w:cs="Tahoma"/>
          <w:bCs/>
          <w:color w:val="000000"/>
          <w:sz w:val="20"/>
          <w:szCs w:val="20"/>
          <w:lang w:val="en-GB" w:eastAsia="en-US"/>
        </w:rPr>
      </w:pPr>
    </w:p>
    <w:p w:rsidR="00112CB1" w:rsidRPr="00112CB1" w:rsidRDefault="00112CB1" w:rsidP="00112CB1">
      <w:pPr>
        <w:numPr>
          <w:ilvl w:val="0"/>
          <w:numId w:val="59"/>
        </w:numPr>
        <w:spacing w:after="0" w:line="240" w:lineRule="auto"/>
        <w:ind w:hanging="11"/>
        <w:contextualSpacing/>
        <w:rPr>
          <w:rFonts w:ascii="Tahoma" w:eastAsia="Times New Roman" w:hAnsi="Tahoma" w:cs="Tahoma"/>
          <w:bCs/>
          <w:color w:val="000000"/>
          <w:sz w:val="20"/>
          <w:szCs w:val="20"/>
          <w:lang w:val="en-GB" w:eastAsia="en-US"/>
        </w:rPr>
      </w:pPr>
      <w:r w:rsidRPr="00112CB1">
        <w:rPr>
          <w:rFonts w:ascii="Tahoma" w:eastAsia="Times New Roman" w:hAnsi="Tahoma" w:cs="Tahoma"/>
          <w:bCs/>
          <w:color w:val="000000"/>
          <w:sz w:val="20"/>
          <w:szCs w:val="20"/>
          <w:lang w:val="en-GB" w:eastAsia="en-US"/>
        </w:rPr>
        <w:t>That the disposal by lease is subject to the necessary approvals and consents being obtained.</w:t>
      </w:r>
    </w:p>
    <w:p w:rsidR="00112CB1" w:rsidRPr="00112CB1" w:rsidRDefault="00112CB1" w:rsidP="00112CB1">
      <w:pPr>
        <w:spacing w:after="0" w:line="240" w:lineRule="auto"/>
        <w:ind w:left="1440" w:hanging="1440"/>
        <w:rPr>
          <w:rFonts w:ascii="Tahoma" w:eastAsia="Times New Roman" w:hAnsi="Tahoma" w:cs="Tahoma"/>
          <w:sz w:val="20"/>
          <w:szCs w:val="20"/>
          <w:lang w:val="en-GB" w:eastAsia="en-US"/>
        </w:rPr>
      </w:pPr>
      <w:r w:rsidRPr="00112CB1">
        <w:rPr>
          <w:rFonts w:ascii="Tahoma" w:eastAsia="Times New Roman" w:hAnsi="Tahoma" w:cs="Tahoma"/>
          <w:b/>
          <w:sz w:val="20"/>
          <w:szCs w:val="20"/>
          <w:lang w:eastAsia="en-US"/>
        </w:rPr>
        <w:tab/>
      </w:r>
    </w:p>
    <w:p w:rsidR="00112CB1" w:rsidRPr="00112CB1" w:rsidRDefault="00112CB1" w:rsidP="00112CB1">
      <w:pPr>
        <w:spacing w:after="0" w:line="240" w:lineRule="auto"/>
        <w:rPr>
          <w:rFonts w:ascii="Tahoma" w:eastAsia="Times New Roman" w:hAnsi="Tahoma" w:cs="Tahoma"/>
          <w:sz w:val="20"/>
          <w:szCs w:val="20"/>
          <w:lang w:val="en-GB" w:eastAsia="en-US"/>
        </w:rPr>
      </w:pPr>
      <w:r>
        <w:rPr>
          <w:rFonts w:ascii="Tahoma" w:eastAsia="Times New Roman" w:hAnsi="Tahoma" w:cs="Tahoma"/>
          <w:sz w:val="20"/>
          <w:szCs w:val="20"/>
          <w:lang w:val="en-GB" w:eastAsia="en-US"/>
        </w:rPr>
        <w:tab/>
      </w:r>
      <w:r w:rsidRPr="00112CB1">
        <w:rPr>
          <w:rFonts w:ascii="Tahoma" w:eastAsia="Times New Roman" w:hAnsi="Tahoma" w:cs="Tahoma"/>
          <w:sz w:val="20"/>
          <w:szCs w:val="20"/>
          <w:lang w:val="en-GB" w:eastAsia="en-US"/>
        </w:rPr>
        <w:t xml:space="preserve">The lands being disposed of form part of the lands acquired from Dublin City Council </w:t>
      </w:r>
      <w:r>
        <w:rPr>
          <w:rFonts w:ascii="Tahoma" w:eastAsia="Times New Roman" w:hAnsi="Tahoma" w:cs="Tahoma"/>
          <w:sz w:val="20"/>
          <w:szCs w:val="20"/>
          <w:lang w:val="en-GB" w:eastAsia="en-US"/>
        </w:rPr>
        <w:tab/>
      </w:r>
      <w:r w:rsidRPr="00112CB1">
        <w:rPr>
          <w:rFonts w:ascii="Tahoma" w:eastAsia="Times New Roman" w:hAnsi="Tahoma" w:cs="Tahoma"/>
          <w:sz w:val="20"/>
          <w:szCs w:val="20"/>
          <w:lang w:val="en-GB" w:eastAsia="en-US"/>
        </w:rPr>
        <w:t xml:space="preserve">(formerly Dublin Corporation) in 1997 under the Scheme of Transfer of Lands pursuant to </w:t>
      </w:r>
      <w:r>
        <w:rPr>
          <w:rFonts w:ascii="Tahoma" w:eastAsia="Times New Roman" w:hAnsi="Tahoma" w:cs="Tahoma"/>
          <w:sz w:val="20"/>
          <w:szCs w:val="20"/>
          <w:lang w:val="en-GB" w:eastAsia="en-US"/>
        </w:rPr>
        <w:tab/>
      </w:r>
      <w:r w:rsidRPr="00112CB1">
        <w:rPr>
          <w:rFonts w:ascii="Tahoma" w:eastAsia="Times New Roman" w:hAnsi="Tahoma" w:cs="Tahoma"/>
          <w:sz w:val="20"/>
          <w:szCs w:val="20"/>
          <w:lang w:val="en-GB" w:eastAsia="en-US"/>
        </w:rPr>
        <w:t xml:space="preserve">the Local Government (Dublin) Act, 1993 and lands acquired from Durkan Developments in </w:t>
      </w:r>
      <w:r>
        <w:rPr>
          <w:rFonts w:ascii="Tahoma" w:eastAsia="Times New Roman" w:hAnsi="Tahoma" w:cs="Tahoma"/>
          <w:sz w:val="20"/>
          <w:szCs w:val="20"/>
          <w:lang w:val="en-GB" w:eastAsia="en-US"/>
        </w:rPr>
        <w:tab/>
      </w:r>
      <w:r w:rsidRPr="00112CB1">
        <w:rPr>
          <w:rFonts w:ascii="Tahoma" w:eastAsia="Times New Roman" w:hAnsi="Tahoma" w:cs="Tahoma"/>
          <w:sz w:val="20"/>
          <w:szCs w:val="20"/>
          <w:lang w:val="en-GB" w:eastAsia="en-US"/>
        </w:rPr>
        <w:t xml:space="preserve">1998 for open space purposes. </w:t>
      </w:r>
    </w:p>
    <w:p w:rsidR="00112CB1" w:rsidRPr="00112CB1" w:rsidRDefault="00112CB1" w:rsidP="00112CB1">
      <w:pPr>
        <w:spacing w:after="0" w:line="240" w:lineRule="auto"/>
        <w:rPr>
          <w:rFonts w:ascii="Tahoma" w:eastAsia="Times New Roman" w:hAnsi="Tahoma" w:cs="Tahoma"/>
          <w:sz w:val="20"/>
          <w:szCs w:val="20"/>
          <w:lang w:val="en-GB" w:eastAsia="en-US"/>
        </w:rPr>
      </w:pPr>
      <w:r>
        <w:rPr>
          <w:rFonts w:ascii="Tahoma" w:eastAsia="Times New Roman" w:hAnsi="Tahoma" w:cs="Tahoma"/>
          <w:sz w:val="20"/>
          <w:szCs w:val="20"/>
          <w:lang w:val="en-GB" w:eastAsia="en-US"/>
        </w:rPr>
        <w:tab/>
      </w:r>
    </w:p>
    <w:p w:rsidR="00112CB1" w:rsidRPr="00112CB1" w:rsidRDefault="00112CB1" w:rsidP="00112CB1">
      <w:pPr>
        <w:spacing w:after="0" w:line="240" w:lineRule="auto"/>
        <w:rPr>
          <w:rFonts w:ascii="Tahoma" w:eastAsia="Times New Roman" w:hAnsi="Tahoma" w:cs="Tahoma"/>
          <w:sz w:val="20"/>
          <w:szCs w:val="20"/>
          <w:lang w:val="en-GB" w:eastAsia="en-US"/>
        </w:rPr>
      </w:pPr>
    </w:p>
    <w:p w:rsidR="00112CB1" w:rsidRPr="00112CB1" w:rsidRDefault="00112CB1" w:rsidP="00112CB1">
      <w:pPr>
        <w:spacing w:after="0" w:line="240" w:lineRule="auto"/>
        <w:rPr>
          <w:rFonts w:ascii="Tahoma" w:eastAsia="Times New Roman" w:hAnsi="Tahoma" w:cs="Tahoma"/>
          <w:sz w:val="20"/>
          <w:szCs w:val="20"/>
          <w:lang w:val="en-GB" w:eastAsia="en-US"/>
        </w:rPr>
      </w:pPr>
      <w:r>
        <w:rPr>
          <w:rFonts w:ascii="Tahoma" w:eastAsia="Times New Roman" w:hAnsi="Tahoma" w:cs="Tahoma"/>
          <w:sz w:val="20"/>
          <w:szCs w:val="20"/>
          <w:lang w:val="en-GB" w:eastAsia="en-US"/>
        </w:rPr>
        <w:tab/>
      </w:r>
      <w:r w:rsidRPr="00112CB1">
        <w:rPr>
          <w:rFonts w:ascii="Tahoma" w:eastAsia="Times New Roman" w:hAnsi="Tahoma" w:cs="Tahoma"/>
          <w:sz w:val="20"/>
          <w:szCs w:val="20"/>
          <w:lang w:val="en-GB" w:eastAsia="en-US"/>
        </w:rPr>
        <w:t>_________________</w:t>
      </w:r>
    </w:p>
    <w:p w:rsidR="00112CB1" w:rsidRPr="00112CB1" w:rsidRDefault="00112CB1" w:rsidP="00112CB1">
      <w:pPr>
        <w:spacing w:after="0" w:line="240" w:lineRule="auto"/>
        <w:rPr>
          <w:rFonts w:ascii="Tahoma" w:eastAsia="Times New Roman" w:hAnsi="Tahoma" w:cs="Tahoma"/>
          <w:b/>
          <w:sz w:val="20"/>
          <w:szCs w:val="20"/>
          <w:lang w:val="en-GB" w:eastAsia="en-US"/>
        </w:rPr>
      </w:pPr>
      <w:r>
        <w:rPr>
          <w:rFonts w:ascii="Tahoma" w:eastAsia="Times New Roman" w:hAnsi="Tahoma" w:cs="Tahoma"/>
          <w:b/>
          <w:sz w:val="20"/>
          <w:szCs w:val="20"/>
          <w:lang w:val="en-GB" w:eastAsia="en-US"/>
        </w:rPr>
        <w:tab/>
      </w:r>
      <w:r w:rsidRPr="00112CB1">
        <w:rPr>
          <w:rFonts w:ascii="Tahoma" w:eastAsia="Times New Roman" w:hAnsi="Tahoma" w:cs="Tahoma"/>
          <w:b/>
          <w:sz w:val="20"/>
          <w:szCs w:val="20"/>
          <w:lang w:val="en-GB" w:eastAsia="en-US"/>
        </w:rPr>
        <w:t>Daniel McLoughlin</w:t>
      </w:r>
    </w:p>
    <w:p w:rsidR="00112CB1" w:rsidRPr="00112CB1" w:rsidRDefault="00112CB1" w:rsidP="00112CB1">
      <w:pPr>
        <w:spacing w:after="0" w:line="240" w:lineRule="auto"/>
        <w:rPr>
          <w:rFonts w:ascii="Tahoma" w:eastAsia="Times New Roman" w:hAnsi="Tahoma" w:cs="Tahoma"/>
          <w:b/>
          <w:sz w:val="20"/>
          <w:szCs w:val="20"/>
          <w:lang w:val="en-GB" w:eastAsia="en-US"/>
        </w:rPr>
      </w:pPr>
      <w:r>
        <w:rPr>
          <w:rFonts w:ascii="Tahoma" w:eastAsia="Times New Roman" w:hAnsi="Tahoma" w:cs="Tahoma"/>
          <w:b/>
          <w:sz w:val="20"/>
          <w:szCs w:val="20"/>
          <w:lang w:val="en-GB" w:eastAsia="en-US"/>
        </w:rPr>
        <w:tab/>
      </w:r>
      <w:r w:rsidRPr="00112CB1">
        <w:rPr>
          <w:rFonts w:ascii="Tahoma" w:eastAsia="Times New Roman" w:hAnsi="Tahoma" w:cs="Tahoma"/>
          <w:b/>
          <w:sz w:val="20"/>
          <w:szCs w:val="20"/>
          <w:lang w:val="en-GB" w:eastAsia="en-US"/>
        </w:rPr>
        <w:t>Chief Executive</w:t>
      </w:r>
      <w:r w:rsidR="00457D7F">
        <w:rPr>
          <w:rFonts w:ascii="Tahoma" w:eastAsia="Times New Roman" w:hAnsi="Tahoma" w:cs="Tahoma"/>
          <w:b/>
          <w:sz w:val="20"/>
          <w:szCs w:val="20"/>
          <w:lang w:val="en-GB" w:eastAsia="en-US"/>
        </w:rPr>
        <w:t>”</w:t>
      </w:r>
    </w:p>
    <w:p w:rsidR="005C6DD3" w:rsidRPr="00112CB1" w:rsidRDefault="005C6DD3" w:rsidP="005C6DD3">
      <w:pPr>
        <w:rPr>
          <w:rFonts w:ascii="Tahoma" w:hAnsi="Tahoma" w:cs="Tahoma"/>
          <w:b/>
          <w:sz w:val="20"/>
          <w:szCs w:val="20"/>
        </w:rPr>
      </w:pPr>
    </w:p>
    <w:p w:rsidR="00813DB4" w:rsidRPr="00491F99" w:rsidRDefault="00813DB4" w:rsidP="005F16E3">
      <w:pPr>
        <w:ind w:left="709"/>
        <w:rPr>
          <w:rFonts w:ascii="Times New Roman" w:hAnsi="Times New Roman" w:cs="Times New Roman"/>
          <w:b/>
          <w:sz w:val="24"/>
          <w:szCs w:val="24"/>
        </w:rPr>
      </w:pPr>
      <w:r>
        <w:rPr>
          <w:rFonts w:ascii="Times New Roman" w:hAnsi="Times New Roman" w:cs="Times New Roman"/>
          <w:sz w:val="24"/>
          <w:szCs w:val="24"/>
        </w:rPr>
        <w:t>The R</w:t>
      </w:r>
      <w:r w:rsidRPr="00491F99">
        <w:rPr>
          <w:rFonts w:ascii="Times New Roman" w:hAnsi="Times New Roman" w:cs="Times New Roman"/>
          <w:sz w:val="24"/>
          <w:szCs w:val="24"/>
        </w:rPr>
        <w:t xml:space="preserve">eport was </w:t>
      </w:r>
      <w:r w:rsidRPr="00491F99">
        <w:rPr>
          <w:rFonts w:ascii="Times New Roman" w:hAnsi="Times New Roman" w:cs="Times New Roman"/>
          <w:b/>
          <w:sz w:val="24"/>
          <w:szCs w:val="24"/>
        </w:rPr>
        <w:t>NOTED</w:t>
      </w:r>
      <w:r w:rsidRPr="00491F99">
        <w:rPr>
          <w:rFonts w:ascii="Times New Roman" w:hAnsi="Times New Roman" w:cs="Times New Roman"/>
          <w:sz w:val="24"/>
          <w:szCs w:val="24"/>
        </w:rPr>
        <w:t xml:space="preserve"> and it was proposed by Councillor P. Gogarty, seconded by Councillor </w:t>
      </w:r>
      <w:r w:rsidR="00343041">
        <w:rPr>
          <w:rFonts w:ascii="Times New Roman" w:hAnsi="Times New Roman" w:cs="Times New Roman"/>
          <w:sz w:val="24"/>
          <w:szCs w:val="24"/>
        </w:rPr>
        <w:t>T. Gilligan</w:t>
      </w:r>
      <w:r>
        <w:rPr>
          <w:rFonts w:ascii="Times New Roman" w:hAnsi="Times New Roman" w:cs="Times New Roman"/>
          <w:sz w:val="24"/>
          <w:szCs w:val="24"/>
        </w:rPr>
        <w:t xml:space="preserve"> </w:t>
      </w:r>
      <w:r w:rsidRPr="00491F99">
        <w:rPr>
          <w:rFonts w:ascii="Times New Roman" w:hAnsi="Times New Roman" w:cs="Times New Roman"/>
          <w:sz w:val="24"/>
          <w:szCs w:val="24"/>
        </w:rPr>
        <w:t xml:space="preserve">and </w:t>
      </w:r>
      <w:r w:rsidRPr="00491F99">
        <w:rPr>
          <w:rFonts w:ascii="Times New Roman" w:hAnsi="Times New Roman" w:cs="Times New Roman"/>
          <w:b/>
          <w:sz w:val="24"/>
          <w:szCs w:val="24"/>
        </w:rPr>
        <w:t>RESOLVED:</w:t>
      </w:r>
    </w:p>
    <w:p w:rsidR="00813DB4" w:rsidRDefault="00813DB4" w:rsidP="005F16E3">
      <w:pPr>
        <w:ind w:left="709"/>
        <w:rPr>
          <w:rFonts w:ascii="Times New Roman" w:hAnsi="Times New Roman" w:cs="Times New Roman"/>
          <w:sz w:val="24"/>
          <w:szCs w:val="24"/>
        </w:rPr>
      </w:pPr>
      <w:r w:rsidRPr="00491F99">
        <w:rPr>
          <w:rFonts w:ascii="Times New Roman" w:hAnsi="Times New Roman" w:cs="Times New Roman"/>
          <w:sz w:val="24"/>
          <w:szCs w:val="24"/>
        </w:rPr>
        <w:t xml:space="preserve">“That the proposed </w:t>
      </w:r>
      <w:r w:rsidRPr="0082124F">
        <w:rPr>
          <w:rFonts w:ascii="Times New Roman" w:hAnsi="Times New Roman" w:cs="Times New Roman"/>
          <w:sz w:val="24"/>
          <w:szCs w:val="24"/>
        </w:rPr>
        <w:t>lease of Bolbrook Enterprise Centre, Avonmore Road</w:t>
      </w:r>
      <w:r>
        <w:rPr>
          <w:rFonts w:ascii="Times New Roman" w:hAnsi="Times New Roman" w:cs="Times New Roman"/>
          <w:sz w:val="24"/>
          <w:szCs w:val="24"/>
        </w:rPr>
        <w:t>, Tallaght, Dublin 24 to Partas</w:t>
      </w:r>
      <w:r w:rsidRPr="00491F99">
        <w:rPr>
          <w:rFonts w:ascii="Times New Roman" w:hAnsi="Times New Roman" w:cs="Times New Roman"/>
          <w:sz w:val="24"/>
          <w:szCs w:val="24"/>
        </w:rPr>
        <w:t xml:space="preserve">, be </w:t>
      </w:r>
      <w:r w:rsidRPr="00491F99">
        <w:rPr>
          <w:rFonts w:ascii="Times New Roman" w:hAnsi="Times New Roman" w:cs="Times New Roman"/>
          <w:b/>
          <w:sz w:val="24"/>
          <w:szCs w:val="24"/>
        </w:rPr>
        <w:t>ADOPTED</w:t>
      </w:r>
      <w:r w:rsidRPr="00491F99">
        <w:rPr>
          <w:rFonts w:ascii="Times New Roman" w:hAnsi="Times New Roman" w:cs="Times New Roman"/>
          <w:sz w:val="24"/>
          <w:szCs w:val="24"/>
        </w:rPr>
        <w:t xml:space="preserve"> and </w:t>
      </w:r>
      <w:r w:rsidRPr="00491F99">
        <w:rPr>
          <w:rFonts w:ascii="Times New Roman" w:hAnsi="Times New Roman" w:cs="Times New Roman"/>
          <w:b/>
          <w:sz w:val="24"/>
          <w:szCs w:val="24"/>
        </w:rPr>
        <w:t>APPROVED.”</w:t>
      </w:r>
      <w:r w:rsidRPr="00491F99">
        <w:rPr>
          <w:rFonts w:ascii="Times New Roman" w:hAnsi="Times New Roman" w:cs="Times New Roman"/>
          <w:sz w:val="24"/>
          <w:szCs w:val="24"/>
        </w:rPr>
        <w:t xml:space="preserve">  </w:t>
      </w:r>
    </w:p>
    <w:p w:rsidR="00813DB4" w:rsidRPr="0082124F" w:rsidRDefault="00813DB4" w:rsidP="00530D31">
      <w:pPr>
        <w:ind w:left="720"/>
        <w:rPr>
          <w:rFonts w:ascii="Times New Roman" w:hAnsi="Times New Roman" w:cs="Times New Roman"/>
          <w:sz w:val="24"/>
          <w:szCs w:val="24"/>
        </w:rPr>
      </w:pPr>
    </w:p>
    <w:p w:rsidR="009C0686" w:rsidRDefault="00C373EE" w:rsidP="005F16E3">
      <w:pPr>
        <w:ind w:left="709" w:hanging="1418"/>
        <w:rPr>
          <w:rFonts w:ascii="Times New Roman" w:hAnsi="Times New Roman" w:cs="Times New Roman"/>
          <w:b/>
          <w:sz w:val="24"/>
          <w:szCs w:val="24"/>
        </w:rPr>
      </w:pPr>
      <w:proofErr w:type="gramStart"/>
      <w:r w:rsidRPr="00C373EE">
        <w:rPr>
          <w:rFonts w:ascii="Times New Roman" w:hAnsi="Times New Roman" w:cs="Times New Roman"/>
          <w:b/>
          <w:sz w:val="24"/>
          <w:szCs w:val="24"/>
        </w:rPr>
        <w:t>H8</w:t>
      </w:r>
      <w:r w:rsidR="005F16E3">
        <w:rPr>
          <w:rFonts w:ascii="Times New Roman" w:hAnsi="Times New Roman" w:cs="Times New Roman"/>
          <w:b/>
          <w:sz w:val="24"/>
          <w:szCs w:val="24"/>
        </w:rPr>
        <w:t>c</w:t>
      </w:r>
      <w:r w:rsidR="00463749">
        <w:rPr>
          <w:rFonts w:ascii="Times New Roman" w:hAnsi="Times New Roman" w:cs="Times New Roman"/>
          <w:b/>
          <w:sz w:val="24"/>
          <w:szCs w:val="24"/>
        </w:rPr>
        <w:t>(</w:t>
      </w:r>
      <w:proofErr w:type="gramEnd"/>
      <w:r w:rsidR="00463749">
        <w:rPr>
          <w:rFonts w:ascii="Times New Roman" w:hAnsi="Times New Roman" w:cs="Times New Roman"/>
          <w:b/>
          <w:sz w:val="24"/>
          <w:szCs w:val="24"/>
        </w:rPr>
        <w:t>i)</w:t>
      </w:r>
      <w:r w:rsidRPr="00C373EE">
        <w:rPr>
          <w:rFonts w:ascii="Times New Roman" w:hAnsi="Times New Roman" w:cs="Times New Roman"/>
          <w:b/>
          <w:sz w:val="24"/>
          <w:szCs w:val="24"/>
        </w:rPr>
        <w:t>/0318</w:t>
      </w:r>
      <w:r w:rsidR="0082124F" w:rsidRPr="0082124F">
        <w:rPr>
          <w:rFonts w:ascii="Times New Roman" w:hAnsi="Times New Roman" w:cs="Times New Roman"/>
          <w:sz w:val="24"/>
          <w:szCs w:val="24"/>
        </w:rPr>
        <w:t xml:space="preserve"> </w:t>
      </w:r>
      <w:r w:rsidR="00112CB1">
        <w:rPr>
          <w:rFonts w:ascii="Times New Roman" w:hAnsi="Times New Roman" w:cs="Times New Roman"/>
          <w:sz w:val="24"/>
          <w:szCs w:val="24"/>
        </w:rPr>
        <w:tab/>
      </w:r>
      <w:r w:rsidRPr="00C373EE">
        <w:rPr>
          <w:rFonts w:ascii="Times New Roman" w:hAnsi="Times New Roman" w:cs="Times New Roman"/>
          <w:b/>
          <w:sz w:val="24"/>
          <w:szCs w:val="24"/>
          <w:u w:val="single"/>
        </w:rPr>
        <w:t>PROPOSED DISPOSAL OF PROPERTIES /SITES - PROPOSED LEASE DISPOSAL OF SITE AT KISHOGUE, CLONDALKIN, DUBLIN 22 TO ESB FOR ERECTION OF INTERFACE MAST STRUCTURE</w:t>
      </w:r>
      <w:r w:rsidRPr="00C373EE">
        <w:rPr>
          <w:rFonts w:ascii="Times New Roman" w:hAnsi="Times New Roman" w:cs="Times New Roman"/>
          <w:b/>
          <w:sz w:val="24"/>
          <w:szCs w:val="24"/>
        </w:rPr>
        <w:t>.</w:t>
      </w:r>
    </w:p>
    <w:p w:rsidR="00C373EE" w:rsidRDefault="00C373EE" w:rsidP="005F16E3">
      <w:pPr>
        <w:ind w:left="709"/>
        <w:rPr>
          <w:rFonts w:ascii="Times New Roman" w:hAnsi="Times New Roman" w:cs="Times New Roman"/>
          <w:b/>
          <w:sz w:val="24"/>
          <w:szCs w:val="24"/>
        </w:rPr>
      </w:pPr>
      <w:r w:rsidRPr="00491F99">
        <w:rPr>
          <w:rFonts w:ascii="Times New Roman" w:hAnsi="Times New Roman" w:cs="Times New Roman"/>
          <w:sz w:val="24"/>
          <w:szCs w:val="24"/>
        </w:rPr>
        <w:t xml:space="preserve">The following reports by the Chief Executive, which had been circulated, were presented by Mr. F. Nevin, Director of Economic, Enterprise and Tourism Development were </w:t>
      </w:r>
      <w:r w:rsidRPr="00491F99">
        <w:rPr>
          <w:rFonts w:ascii="Times New Roman" w:hAnsi="Times New Roman" w:cs="Times New Roman"/>
          <w:b/>
          <w:sz w:val="24"/>
          <w:szCs w:val="24"/>
        </w:rPr>
        <w:t>CONSIDERED:</w:t>
      </w:r>
    </w:p>
    <w:p w:rsidR="005D0473" w:rsidRPr="00C373EE" w:rsidRDefault="005D0473" w:rsidP="00C373EE">
      <w:pPr>
        <w:ind w:left="720"/>
        <w:rPr>
          <w:rFonts w:ascii="Times New Roman" w:hAnsi="Times New Roman" w:cs="Times New Roman"/>
          <w:sz w:val="24"/>
          <w:szCs w:val="24"/>
        </w:rPr>
      </w:pPr>
    </w:p>
    <w:p w:rsidR="00C373EE" w:rsidRPr="00C373EE" w:rsidRDefault="00C373EE" w:rsidP="00463749">
      <w:pPr>
        <w:spacing w:before="100" w:after="100"/>
        <w:jc w:val="both"/>
        <w:rPr>
          <w:rFonts w:ascii="Tahoma" w:hAnsi="Tahoma" w:cs="Tahoma"/>
          <w:color w:val="000000"/>
          <w:sz w:val="20"/>
          <w:szCs w:val="20"/>
        </w:rPr>
      </w:pPr>
      <w:r>
        <w:rPr>
          <w:rFonts w:ascii="Times New Roman" w:hAnsi="Times New Roman" w:cs="Times New Roman"/>
          <w:b/>
          <w:sz w:val="24"/>
          <w:szCs w:val="24"/>
        </w:rPr>
        <w:tab/>
        <w:t>“</w:t>
      </w:r>
      <w:r w:rsidRPr="00C373EE">
        <w:rPr>
          <w:rFonts w:ascii="Tahoma" w:hAnsi="Tahoma" w:cs="Tahoma"/>
          <w:color w:val="000000"/>
          <w:sz w:val="20"/>
          <w:szCs w:val="20"/>
        </w:rPr>
        <w:t xml:space="preserve">Eirgrid has identified the need to reinforce the electricity network in the Grange Castle area </w:t>
      </w:r>
      <w:r>
        <w:rPr>
          <w:rFonts w:ascii="Tahoma" w:hAnsi="Tahoma" w:cs="Tahoma"/>
          <w:color w:val="000000"/>
          <w:sz w:val="20"/>
          <w:szCs w:val="20"/>
        </w:rPr>
        <w:tab/>
      </w:r>
      <w:r w:rsidRPr="00C373EE">
        <w:rPr>
          <w:rFonts w:ascii="Tahoma" w:hAnsi="Tahoma" w:cs="Tahoma"/>
          <w:color w:val="000000"/>
          <w:sz w:val="20"/>
          <w:szCs w:val="20"/>
        </w:rPr>
        <w:t xml:space="preserve">of west Dublin, south of Adamstown. This area is evolving as a major cluster for FDI </w:t>
      </w:r>
      <w:r>
        <w:rPr>
          <w:rFonts w:ascii="Tahoma" w:hAnsi="Tahoma" w:cs="Tahoma"/>
          <w:color w:val="000000"/>
          <w:sz w:val="20"/>
          <w:szCs w:val="20"/>
        </w:rPr>
        <w:tab/>
      </w:r>
      <w:r w:rsidRPr="00C373EE">
        <w:rPr>
          <w:rFonts w:ascii="Tahoma" w:hAnsi="Tahoma" w:cs="Tahoma"/>
          <w:color w:val="000000"/>
          <w:sz w:val="20"/>
          <w:szCs w:val="20"/>
        </w:rPr>
        <w:t xml:space="preserve">companies, especially in the area of pharmaceuticals, technology and datacentres. </w:t>
      </w:r>
      <w:r>
        <w:rPr>
          <w:rFonts w:ascii="Tahoma" w:hAnsi="Tahoma" w:cs="Tahoma"/>
          <w:color w:val="000000"/>
          <w:sz w:val="20"/>
          <w:szCs w:val="20"/>
        </w:rPr>
        <w:tab/>
      </w:r>
      <w:r w:rsidRPr="00C373EE">
        <w:rPr>
          <w:rFonts w:ascii="Tahoma" w:hAnsi="Tahoma" w:cs="Tahoma"/>
          <w:color w:val="000000"/>
          <w:sz w:val="20"/>
          <w:szCs w:val="20"/>
        </w:rPr>
        <w:t xml:space="preserve">Consequently, given the nature and activities of these companies, it is critical to ensure a </w:t>
      </w:r>
      <w:r>
        <w:rPr>
          <w:rFonts w:ascii="Tahoma" w:hAnsi="Tahoma" w:cs="Tahoma"/>
          <w:color w:val="000000"/>
          <w:sz w:val="20"/>
          <w:szCs w:val="20"/>
        </w:rPr>
        <w:tab/>
      </w:r>
      <w:r w:rsidRPr="00C373EE">
        <w:rPr>
          <w:rFonts w:ascii="Tahoma" w:hAnsi="Tahoma" w:cs="Tahoma"/>
          <w:color w:val="000000"/>
          <w:sz w:val="20"/>
          <w:szCs w:val="20"/>
        </w:rPr>
        <w:t>secure, reliable and adequate provision of electricity to the west Dublin area.</w:t>
      </w:r>
    </w:p>
    <w:p w:rsidR="00C373EE" w:rsidRPr="00C373EE" w:rsidRDefault="00C373EE" w:rsidP="00C373EE">
      <w:pPr>
        <w:rPr>
          <w:rFonts w:ascii="Tahoma" w:hAnsi="Tahoma" w:cs="Tahoma"/>
          <w:color w:val="000000"/>
          <w:sz w:val="20"/>
          <w:szCs w:val="20"/>
        </w:rPr>
      </w:pPr>
      <w:r>
        <w:rPr>
          <w:rFonts w:ascii="Tahoma" w:hAnsi="Tahoma" w:cs="Tahoma"/>
          <w:color w:val="000000"/>
          <w:sz w:val="20"/>
          <w:szCs w:val="20"/>
        </w:rPr>
        <w:tab/>
      </w:r>
      <w:r w:rsidRPr="00C373EE">
        <w:rPr>
          <w:rFonts w:ascii="Tahoma" w:hAnsi="Tahoma" w:cs="Tahoma"/>
          <w:color w:val="000000"/>
          <w:sz w:val="20"/>
          <w:szCs w:val="20"/>
        </w:rPr>
        <w:t xml:space="preserve">There is a substantial amount of new demand (144 MVA) currently seeking to connect to </w:t>
      </w:r>
      <w:r>
        <w:rPr>
          <w:rFonts w:ascii="Tahoma" w:hAnsi="Tahoma" w:cs="Tahoma"/>
          <w:color w:val="000000"/>
          <w:sz w:val="20"/>
          <w:szCs w:val="20"/>
        </w:rPr>
        <w:tab/>
      </w:r>
      <w:r w:rsidRPr="00C373EE">
        <w:rPr>
          <w:rFonts w:ascii="Tahoma" w:hAnsi="Tahoma" w:cs="Tahoma"/>
          <w:color w:val="000000"/>
          <w:sz w:val="20"/>
          <w:szCs w:val="20"/>
        </w:rPr>
        <w:t xml:space="preserve">the network in the Grange Castle area. This new demand cannot be accommodated by the </w:t>
      </w:r>
      <w:r>
        <w:rPr>
          <w:rFonts w:ascii="Tahoma" w:hAnsi="Tahoma" w:cs="Tahoma"/>
          <w:color w:val="000000"/>
          <w:sz w:val="20"/>
          <w:szCs w:val="20"/>
        </w:rPr>
        <w:tab/>
      </w:r>
      <w:r w:rsidRPr="00C373EE">
        <w:rPr>
          <w:rFonts w:ascii="Tahoma" w:hAnsi="Tahoma" w:cs="Tahoma"/>
          <w:color w:val="000000"/>
          <w:sz w:val="20"/>
          <w:szCs w:val="20"/>
        </w:rPr>
        <w:t xml:space="preserve">existing grid network, as it has reached its supply capacity. </w:t>
      </w:r>
      <w:proofErr w:type="spellStart"/>
      <w:r w:rsidRPr="00C373EE">
        <w:rPr>
          <w:rFonts w:ascii="Tahoma" w:hAnsi="Tahoma" w:cs="Tahoma"/>
          <w:color w:val="000000"/>
          <w:sz w:val="20"/>
          <w:szCs w:val="20"/>
        </w:rPr>
        <w:t>EirGrid</w:t>
      </w:r>
      <w:proofErr w:type="spellEnd"/>
      <w:r w:rsidRPr="00C373EE">
        <w:rPr>
          <w:rFonts w:ascii="Tahoma" w:hAnsi="Tahoma" w:cs="Tahoma"/>
          <w:color w:val="000000"/>
          <w:sz w:val="20"/>
          <w:szCs w:val="20"/>
        </w:rPr>
        <w:t xml:space="preserve"> therefore proposed the </w:t>
      </w:r>
      <w:r>
        <w:rPr>
          <w:rFonts w:ascii="Tahoma" w:hAnsi="Tahoma" w:cs="Tahoma"/>
          <w:color w:val="000000"/>
          <w:sz w:val="20"/>
          <w:szCs w:val="20"/>
        </w:rPr>
        <w:tab/>
      </w:r>
      <w:r w:rsidRPr="00C373EE">
        <w:rPr>
          <w:rFonts w:ascii="Tahoma" w:hAnsi="Tahoma" w:cs="Tahoma"/>
          <w:color w:val="000000"/>
          <w:sz w:val="20"/>
          <w:szCs w:val="20"/>
        </w:rPr>
        <w:t xml:space="preserve">West Dublin 220/110 kV Substation and Associated Works project to reinforce the network </w:t>
      </w:r>
      <w:r>
        <w:rPr>
          <w:rFonts w:ascii="Tahoma" w:hAnsi="Tahoma" w:cs="Tahoma"/>
          <w:color w:val="000000"/>
          <w:sz w:val="20"/>
          <w:szCs w:val="20"/>
        </w:rPr>
        <w:tab/>
      </w:r>
      <w:r w:rsidRPr="00C373EE">
        <w:rPr>
          <w:rFonts w:ascii="Tahoma" w:hAnsi="Tahoma" w:cs="Tahoma"/>
          <w:color w:val="000000"/>
          <w:sz w:val="20"/>
          <w:szCs w:val="20"/>
        </w:rPr>
        <w:t xml:space="preserve">in the Grange Castle area, and potentially, the wider environs thereof. As part of this project </w:t>
      </w:r>
      <w:r>
        <w:rPr>
          <w:rFonts w:ascii="Tahoma" w:hAnsi="Tahoma" w:cs="Tahoma"/>
          <w:color w:val="000000"/>
          <w:sz w:val="20"/>
          <w:szCs w:val="20"/>
        </w:rPr>
        <w:tab/>
      </w:r>
      <w:r w:rsidRPr="00C373EE">
        <w:rPr>
          <w:rFonts w:ascii="Tahoma" w:hAnsi="Tahoma" w:cs="Tahoma"/>
          <w:color w:val="000000"/>
          <w:sz w:val="20"/>
          <w:szCs w:val="20"/>
        </w:rPr>
        <w:t>rollout, planning permission was granted on 27</w:t>
      </w:r>
      <w:r w:rsidRPr="00C373EE">
        <w:rPr>
          <w:rFonts w:ascii="Tahoma" w:hAnsi="Tahoma" w:cs="Tahoma"/>
          <w:color w:val="000000"/>
          <w:sz w:val="20"/>
          <w:szCs w:val="20"/>
          <w:vertAlign w:val="superscript"/>
        </w:rPr>
        <w:t>th</w:t>
      </w:r>
      <w:r w:rsidRPr="00C373EE">
        <w:rPr>
          <w:rFonts w:ascii="Tahoma" w:hAnsi="Tahoma" w:cs="Tahoma"/>
          <w:color w:val="000000"/>
          <w:sz w:val="20"/>
          <w:szCs w:val="20"/>
        </w:rPr>
        <w:t xml:space="preserve"> June 2016 to Eirgrid by An Bord Pleanala </w:t>
      </w:r>
      <w:r>
        <w:rPr>
          <w:rFonts w:ascii="Tahoma" w:hAnsi="Tahoma" w:cs="Tahoma"/>
          <w:color w:val="000000"/>
          <w:sz w:val="20"/>
          <w:szCs w:val="20"/>
        </w:rPr>
        <w:tab/>
      </w:r>
      <w:r w:rsidRPr="00C373EE">
        <w:rPr>
          <w:rFonts w:ascii="Tahoma" w:hAnsi="Tahoma" w:cs="Tahoma"/>
          <w:color w:val="000000"/>
          <w:sz w:val="20"/>
          <w:szCs w:val="20"/>
        </w:rPr>
        <w:t xml:space="preserve">under a Strategic Infrastructure Application reference  06S.VA0019  for West Dublin </w:t>
      </w:r>
      <w:r>
        <w:rPr>
          <w:rFonts w:ascii="Tahoma" w:hAnsi="Tahoma" w:cs="Tahoma"/>
          <w:color w:val="000000"/>
          <w:sz w:val="20"/>
          <w:szCs w:val="20"/>
        </w:rPr>
        <w:tab/>
      </w:r>
      <w:r w:rsidRPr="00C373EE">
        <w:rPr>
          <w:rFonts w:ascii="Tahoma" w:hAnsi="Tahoma" w:cs="Tahoma"/>
          <w:color w:val="000000"/>
          <w:sz w:val="20"/>
          <w:szCs w:val="20"/>
        </w:rPr>
        <w:t xml:space="preserve">220/110kV substation and associated works on two Council owned sites at Ballybane and </w:t>
      </w:r>
      <w:r>
        <w:rPr>
          <w:rFonts w:ascii="Tahoma" w:hAnsi="Tahoma" w:cs="Tahoma"/>
          <w:color w:val="000000"/>
          <w:sz w:val="20"/>
          <w:szCs w:val="20"/>
        </w:rPr>
        <w:tab/>
      </w:r>
      <w:r w:rsidRPr="00C373EE">
        <w:rPr>
          <w:rFonts w:ascii="Tahoma" w:hAnsi="Tahoma" w:cs="Tahoma"/>
          <w:color w:val="000000"/>
          <w:sz w:val="20"/>
          <w:szCs w:val="20"/>
        </w:rPr>
        <w:t>Kishogue, Clondalkin, Co Dublin</w:t>
      </w:r>
    </w:p>
    <w:p w:rsidR="00C373EE" w:rsidRPr="00C373EE" w:rsidRDefault="00C373EE" w:rsidP="00C373EE">
      <w:pPr>
        <w:rPr>
          <w:rFonts w:ascii="Tahoma" w:hAnsi="Tahoma" w:cs="Tahoma"/>
          <w:color w:val="000000"/>
          <w:sz w:val="20"/>
          <w:szCs w:val="20"/>
        </w:rPr>
      </w:pPr>
    </w:p>
    <w:p w:rsidR="00C373EE" w:rsidRPr="00C373EE" w:rsidRDefault="00C373EE" w:rsidP="00C373EE">
      <w:pPr>
        <w:rPr>
          <w:rFonts w:ascii="Tahoma" w:hAnsi="Tahoma" w:cs="Tahoma"/>
          <w:color w:val="000000"/>
          <w:sz w:val="20"/>
          <w:szCs w:val="20"/>
        </w:rPr>
      </w:pPr>
      <w:r>
        <w:rPr>
          <w:rFonts w:ascii="Tahoma" w:hAnsi="Tahoma" w:cs="Tahoma"/>
          <w:color w:val="000000"/>
          <w:sz w:val="20"/>
          <w:szCs w:val="20"/>
        </w:rPr>
        <w:tab/>
      </w:r>
      <w:r w:rsidRPr="00C373EE">
        <w:rPr>
          <w:rFonts w:ascii="Tahoma" w:hAnsi="Tahoma" w:cs="Tahoma"/>
          <w:color w:val="000000"/>
          <w:sz w:val="20"/>
          <w:szCs w:val="20"/>
        </w:rPr>
        <w:t>A subsequent Judicial Review was completed and the project is approved to proceed.</w:t>
      </w:r>
    </w:p>
    <w:p w:rsidR="00C373EE" w:rsidRPr="00C373EE" w:rsidRDefault="00C373EE" w:rsidP="00C373EE">
      <w:pPr>
        <w:rPr>
          <w:rFonts w:ascii="Tahoma" w:hAnsi="Tahoma" w:cs="Tahoma"/>
          <w:color w:val="000000"/>
          <w:sz w:val="20"/>
          <w:szCs w:val="20"/>
        </w:rPr>
      </w:pPr>
    </w:p>
    <w:p w:rsidR="00C373EE" w:rsidRPr="00C373EE" w:rsidRDefault="00C373EE" w:rsidP="00C373EE">
      <w:pPr>
        <w:rPr>
          <w:rFonts w:ascii="Tahoma" w:hAnsi="Tahoma" w:cs="Tahoma"/>
          <w:color w:val="000000"/>
          <w:sz w:val="20"/>
          <w:szCs w:val="20"/>
        </w:rPr>
      </w:pPr>
      <w:r>
        <w:rPr>
          <w:rFonts w:ascii="Tahoma" w:hAnsi="Tahoma" w:cs="Tahoma"/>
          <w:color w:val="000000"/>
          <w:sz w:val="20"/>
          <w:szCs w:val="20"/>
        </w:rPr>
        <w:tab/>
      </w:r>
      <w:r w:rsidRPr="00C373EE">
        <w:rPr>
          <w:rFonts w:ascii="Tahoma" w:hAnsi="Tahoma" w:cs="Tahoma"/>
          <w:color w:val="000000"/>
          <w:sz w:val="20"/>
          <w:szCs w:val="20"/>
        </w:rPr>
        <w:t xml:space="preserve">The Electricity Supply Board is responsible for the construction and maintenance of the </w:t>
      </w:r>
      <w:r>
        <w:rPr>
          <w:rFonts w:ascii="Tahoma" w:hAnsi="Tahoma" w:cs="Tahoma"/>
          <w:color w:val="000000"/>
          <w:sz w:val="20"/>
          <w:szCs w:val="20"/>
        </w:rPr>
        <w:tab/>
      </w:r>
      <w:r w:rsidRPr="00C373EE">
        <w:rPr>
          <w:rFonts w:ascii="Tahoma" w:hAnsi="Tahoma" w:cs="Tahoma"/>
          <w:color w:val="000000"/>
          <w:sz w:val="20"/>
          <w:szCs w:val="20"/>
        </w:rPr>
        <w:t xml:space="preserve">assets associated with the electricity transmission network which is managed and developed </w:t>
      </w:r>
      <w:r>
        <w:rPr>
          <w:rFonts w:ascii="Tahoma" w:hAnsi="Tahoma" w:cs="Tahoma"/>
          <w:color w:val="000000"/>
          <w:sz w:val="20"/>
          <w:szCs w:val="20"/>
        </w:rPr>
        <w:tab/>
      </w:r>
      <w:r w:rsidRPr="00C373EE">
        <w:rPr>
          <w:rFonts w:ascii="Tahoma" w:hAnsi="Tahoma" w:cs="Tahoma"/>
          <w:color w:val="000000"/>
          <w:sz w:val="20"/>
          <w:szCs w:val="20"/>
        </w:rPr>
        <w:t xml:space="preserve">by Eirgrid. </w:t>
      </w:r>
    </w:p>
    <w:p w:rsidR="00C373EE" w:rsidRPr="00C373EE" w:rsidRDefault="00C373EE" w:rsidP="00C373EE">
      <w:pPr>
        <w:rPr>
          <w:rFonts w:ascii="Tahoma" w:hAnsi="Tahoma" w:cs="Tahoma"/>
          <w:b/>
          <w:color w:val="000000"/>
          <w:sz w:val="20"/>
          <w:szCs w:val="20"/>
        </w:rPr>
      </w:pPr>
    </w:p>
    <w:p w:rsidR="00C373EE" w:rsidRPr="00C373EE" w:rsidRDefault="00C373EE" w:rsidP="00C373EE">
      <w:pPr>
        <w:rPr>
          <w:rFonts w:ascii="Tahoma" w:hAnsi="Tahoma" w:cs="Tahoma"/>
          <w:color w:val="000000"/>
          <w:sz w:val="20"/>
          <w:szCs w:val="20"/>
        </w:rPr>
      </w:pPr>
      <w:r>
        <w:rPr>
          <w:rFonts w:ascii="Tahoma" w:hAnsi="Tahoma" w:cs="Tahoma"/>
          <w:color w:val="000000"/>
          <w:sz w:val="20"/>
          <w:szCs w:val="20"/>
        </w:rPr>
        <w:tab/>
      </w:r>
      <w:r w:rsidRPr="00C373EE">
        <w:rPr>
          <w:rFonts w:ascii="Tahoma" w:hAnsi="Tahoma" w:cs="Tahoma"/>
          <w:color w:val="000000"/>
          <w:sz w:val="20"/>
          <w:szCs w:val="20"/>
        </w:rPr>
        <w:t xml:space="preserve">At a meeting of the Council on 8/5/17, the elected members approved of the disposal and </w:t>
      </w:r>
      <w:r>
        <w:rPr>
          <w:rFonts w:ascii="Tahoma" w:hAnsi="Tahoma" w:cs="Tahoma"/>
          <w:color w:val="000000"/>
          <w:sz w:val="20"/>
          <w:szCs w:val="20"/>
        </w:rPr>
        <w:tab/>
      </w:r>
      <w:r w:rsidRPr="00C373EE">
        <w:rPr>
          <w:rFonts w:ascii="Tahoma" w:hAnsi="Tahoma" w:cs="Tahoma"/>
          <w:color w:val="000000"/>
          <w:sz w:val="20"/>
          <w:szCs w:val="20"/>
        </w:rPr>
        <w:t xml:space="preserve">grant of wayleave of one of the Council owned sites at Ballybane, Clondalkin, Dublin 22 to </w:t>
      </w:r>
      <w:r>
        <w:rPr>
          <w:rFonts w:ascii="Tahoma" w:hAnsi="Tahoma" w:cs="Tahoma"/>
          <w:color w:val="000000"/>
          <w:sz w:val="20"/>
          <w:szCs w:val="20"/>
        </w:rPr>
        <w:tab/>
      </w:r>
      <w:r w:rsidRPr="00C373EE">
        <w:rPr>
          <w:rFonts w:ascii="Tahoma" w:hAnsi="Tahoma" w:cs="Tahoma"/>
          <w:color w:val="000000"/>
          <w:sz w:val="20"/>
          <w:szCs w:val="20"/>
        </w:rPr>
        <w:t xml:space="preserve">Electricity Supply Board for the provision of the 220/110 kV substation (Council minute ref </w:t>
      </w:r>
      <w:r>
        <w:rPr>
          <w:rFonts w:ascii="Tahoma" w:hAnsi="Tahoma" w:cs="Tahoma"/>
          <w:color w:val="000000"/>
          <w:sz w:val="20"/>
          <w:szCs w:val="20"/>
        </w:rPr>
        <w:tab/>
      </w:r>
      <w:r w:rsidRPr="00C373EE">
        <w:rPr>
          <w:rFonts w:ascii="Tahoma" w:hAnsi="Tahoma" w:cs="Tahoma"/>
          <w:color w:val="000000"/>
          <w:sz w:val="20"/>
          <w:szCs w:val="20"/>
        </w:rPr>
        <w:t>H7c)/0517 refers) The transfer completed in July 2017 and on site works are underway.</w:t>
      </w:r>
    </w:p>
    <w:p w:rsidR="00C373EE" w:rsidRPr="00C373EE" w:rsidRDefault="00C373EE" w:rsidP="00C373EE">
      <w:pPr>
        <w:rPr>
          <w:rFonts w:ascii="Tahoma" w:hAnsi="Tahoma" w:cs="Tahoma"/>
          <w:b/>
          <w:color w:val="000000"/>
          <w:sz w:val="20"/>
          <w:szCs w:val="20"/>
        </w:rPr>
      </w:pPr>
    </w:p>
    <w:p w:rsidR="00C373EE" w:rsidRPr="00C373EE" w:rsidRDefault="00C373EE" w:rsidP="00C373EE">
      <w:pPr>
        <w:rPr>
          <w:rFonts w:ascii="Tahoma" w:hAnsi="Tahoma" w:cs="Tahoma"/>
          <w:color w:val="000000"/>
          <w:sz w:val="20"/>
          <w:szCs w:val="20"/>
        </w:rPr>
      </w:pPr>
      <w:r>
        <w:rPr>
          <w:rFonts w:ascii="Tahoma" w:hAnsi="Tahoma" w:cs="Tahoma"/>
          <w:color w:val="000000"/>
          <w:sz w:val="20"/>
          <w:szCs w:val="20"/>
        </w:rPr>
        <w:tab/>
      </w:r>
      <w:r w:rsidRPr="00C373EE">
        <w:rPr>
          <w:rFonts w:ascii="Tahoma" w:hAnsi="Tahoma" w:cs="Tahoma"/>
          <w:color w:val="000000"/>
          <w:sz w:val="20"/>
          <w:szCs w:val="20"/>
        </w:rPr>
        <w:t xml:space="preserve">As part of the next stage of the project and further enhancement of the electricity network </w:t>
      </w:r>
      <w:r>
        <w:rPr>
          <w:rFonts w:ascii="Tahoma" w:hAnsi="Tahoma" w:cs="Tahoma"/>
          <w:color w:val="000000"/>
          <w:sz w:val="20"/>
          <w:szCs w:val="20"/>
        </w:rPr>
        <w:tab/>
      </w:r>
      <w:r w:rsidRPr="00C373EE">
        <w:rPr>
          <w:rFonts w:ascii="Tahoma" w:hAnsi="Tahoma" w:cs="Tahoma"/>
          <w:color w:val="000000"/>
          <w:sz w:val="20"/>
          <w:szCs w:val="20"/>
        </w:rPr>
        <w:t xml:space="preserve">structure in the area of Grange Castle and including the removal of 7 electricity pylons on </w:t>
      </w:r>
      <w:r>
        <w:rPr>
          <w:rFonts w:ascii="Tahoma" w:hAnsi="Tahoma" w:cs="Tahoma"/>
          <w:color w:val="000000"/>
          <w:sz w:val="20"/>
          <w:szCs w:val="20"/>
        </w:rPr>
        <w:tab/>
      </w:r>
      <w:r w:rsidRPr="00C373EE">
        <w:rPr>
          <w:rFonts w:ascii="Tahoma" w:hAnsi="Tahoma" w:cs="Tahoma"/>
          <w:color w:val="000000"/>
          <w:sz w:val="20"/>
          <w:szCs w:val="20"/>
        </w:rPr>
        <w:t xml:space="preserve">Clonburris Strategic development lands the Electricity Supply Board have now made an </w:t>
      </w:r>
      <w:r>
        <w:rPr>
          <w:rFonts w:ascii="Tahoma" w:hAnsi="Tahoma" w:cs="Tahoma"/>
          <w:color w:val="000000"/>
          <w:sz w:val="20"/>
          <w:szCs w:val="20"/>
        </w:rPr>
        <w:tab/>
      </w:r>
      <w:r w:rsidRPr="00C373EE">
        <w:rPr>
          <w:rFonts w:ascii="Tahoma" w:hAnsi="Tahoma" w:cs="Tahoma"/>
          <w:color w:val="000000"/>
          <w:sz w:val="20"/>
          <w:szCs w:val="20"/>
        </w:rPr>
        <w:t xml:space="preserve">application to:- </w:t>
      </w:r>
    </w:p>
    <w:p w:rsidR="00C373EE" w:rsidRPr="00C373EE" w:rsidRDefault="00C373EE" w:rsidP="00C373EE">
      <w:pPr>
        <w:rPr>
          <w:rFonts w:ascii="Tahoma" w:hAnsi="Tahoma" w:cs="Tahoma"/>
          <w:color w:val="000000"/>
          <w:sz w:val="20"/>
          <w:szCs w:val="20"/>
        </w:rPr>
      </w:pPr>
    </w:p>
    <w:p w:rsidR="00C373EE" w:rsidRPr="00C373EE" w:rsidRDefault="00C373EE" w:rsidP="00C373EE">
      <w:pPr>
        <w:rPr>
          <w:rFonts w:ascii="Tahoma" w:hAnsi="Tahoma" w:cs="Tahoma"/>
          <w:color w:val="000000"/>
          <w:sz w:val="20"/>
          <w:szCs w:val="20"/>
        </w:rPr>
      </w:pPr>
      <w:r>
        <w:rPr>
          <w:rFonts w:ascii="Tahoma" w:hAnsi="Tahoma" w:cs="Tahoma"/>
          <w:b/>
          <w:color w:val="000000"/>
          <w:sz w:val="20"/>
          <w:szCs w:val="20"/>
        </w:rPr>
        <w:tab/>
      </w:r>
      <w:r w:rsidRPr="00C373EE">
        <w:rPr>
          <w:rFonts w:ascii="Tahoma" w:hAnsi="Tahoma" w:cs="Tahoma"/>
          <w:b/>
          <w:color w:val="000000"/>
          <w:sz w:val="20"/>
          <w:szCs w:val="20"/>
        </w:rPr>
        <w:t>(A).</w:t>
      </w:r>
      <w:r w:rsidRPr="00C373EE">
        <w:rPr>
          <w:rFonts w:ascii="Tahoma" w:hAnsi="Tahoma" w:cs="Tahoma"/>
          <w:color w:val="000000"/>
          <w:sz w:val="20"/>
          <w:szCs w:val="20"/>
        </w:rPr>
        <w:t xml:space="preserve"> Acquire the second Council owned site at Kishogue, Clondalkin, Dublin 22 for the </w:t>
      </w:r>
      <w:r>
        <w:rPr>
          <w:rFonts w:ascii="Tahoma" w:hAnsi="Tahoma" w:cs="Tahoma"/>
          <w:color w:val="000000"/>
          <w:sz w:val="20"/>
          <w:szCs w:val="20"/>
        </w:rPr>
        <w:tab/>
      </w:r>
      <w:r w:rsidRPr="00C373EE">
        <w:rPr>
          <w:rFonts w:ascii="Tahoma" w:hAnsi="Tahoma" w:cs="Tahoma"/>
          <w:color w:val="000000"/>
          <w:sz w:val="20"/>
          <w:szCs w:val="20"/>
        </w:rPr>
        <w:t xml:space="preserve">erection of the project Interface Mast and </w:t>
      </w:r>
    </w:p>
    <w:p w:rsidR="00C373EE" w:rsidRPr="00C373EE" w:rsidRDefault="00C373EE" w:rsidP="00C373EE">
      <w:pPr>
        <w:rPr>
          <w:rFonts w:ascii="Tahoma" w:hAnsi="Tahoma" w:cs="Tahoma"/>
          <w:color w:val="000000"/>
          <w:sz w:val="20"/>
          <w:szCs w:val="20"/>
        </w:rPr>
      </w:pPr>
    </w:p>
    <w:p w:rsidR="00C373EE" w:rsidRPr="00C373EE" w:rsidRDefault="00C373EE" w:rsidP="00C373EE">
      <w:pPr>
        <w:rPr>
          <w:rFonts w:ascii="Tahoma" w:hAnsi="Tahoma" w:cs="Tahoma"/>
          <w:color w:val="000000"/>
          <w:sz w:val="20"/>
          <w:szCs w:val="20"/>
        </w:rPr>
      </w:pPr>
      <w:r>
        <w:rPr>
          <w:rFonts w:ascii="Tahoma" w:hAnsi="Tahoma" w:cs="Tahoma"/>
          <w:b/>
          <w:color w:val="000000"/>
          <w:sz w:val="20"/>
          <w:szCs w:val="20"/>
        </w:rPr>
        <w:tab/>
      </w:r>
      <w:r w:rsidRPr="00C373EE">
        <w:rPr>
          <w:rFonts w:ascii="Tahoma" w:hAnsi="Tahoma" w:cs="Tahoma"/>
          <w:b/>
          <w:color w:val="000000"/>
          <w:sz w:val="20"/>
          <w:szCs w:val="20"/>
        </w:rPr>
        <w:t>(B).</w:t>
      </w:r>
      <w:r w:rsidRPr="00C373EE">
        <w:rPr>
          <w:rFonts w:ascii="Tahoma" w:hAnsi="Tahoma" w:cs="Tahoma"/>
          <w:color w:val="000000"/>
          <w:sz w:val="20"/>
          <w:szCs w:val="20"/>
        </w:rPr>
        <w:t xml:space="preserve">  Wayleaves over Council owned lands at (i) Milltown, (ii) Grange Castle Golf Course and </w:t>
      </w:r>
      <w:r>
        <w:rPr>
          <w:rFonts w:ascii="Tahoma" w:hAnsi="Tahoma" w:cs="Tahoma"/>
          <w:color w:val="000000"/>
          <w:sz w:val="20"/>
          <w:szCs w:val="20"/>
        </w:rPr>
        <w:tab/>
      </w:r>
      <w:r w:rsidRPr="00C373EE">
        <w:rPr>
          <w:rFonts w:ascii="Tahoma" w:hAnsi="Tahoma" w:cs="Tahoma"/>
          <w:color w:val="000000"/>
          <w:sz w:val="20"/>
          <w:szCs w:val="20"/>
        </w:rPr>
        <w:t>(iii) Junction of Nangor Road and R136</w:t>
      </w:r>
      <w:r w:rsidRPr="00C373EE">
        <w:rPr>
          <w:rFonts w:ascii="Tahoma" w:hAnsi="Tahoma" w:cs="Tahoma"/>
          <w:b/>
          <w:color w:val="000000"/>
          <w:sz w:val="20"/>
          <w:szCs w:val="20"/>
        </w:rPr>
        <w:t xml:space="preserve"> </w:t>
      </w:r>
      <w:r w:rsidRPr="00C373EE">
        <w:rPr>
          <w:rFonts w:ascii="Tahoma" w:hAnsi="Tahoma" w:cs="Tahoma"/>
          <w:color w:val="000000"/>
          <w:sz w:val="20"/>
          <w:szCs w:val="20"/>
        </w:rPr>
        <w:t xml:space="preserve">for the provision of the associated works in respect </w:t>
      </w:r>
      <w:r>
        <w:rPr>
          <w:rFonts w:ascii="Tahoma" w:hAnsi="Tahoma" w:cs="Tahoma"/>
          <w:color w:val="000000"/>
          <w:sz w:val="20"/>
          <w:szCs w:val="20"/>
        </w:rPr>
        <w:tab/>
      </w:r>
      <w:r w:rsidRPr="00C373EE">
        <w:rPr>
          <w:rFonts w:ascii="Tahoma" w:hAnsi="Tahoma" w:cs="Tahoma"/>
          <w:color w:val="000000"/>
          <w:sz w:val="20"/>
          <w:szCs w:val="20"/>
        </w:rPr>
        <w:t>of which planning permission was granted</w:t>
      </w:r>
      <w:r w:rsidRPr="00C373EE">
        <w:rPr>
          <w:rFonts w:ascii="Tahoma" w:hAnsi="Tahoma" w:cs="Tahoma"/>
          <w:b/>
          <w:color w:val="000000"/>
          <w:sz w:val="20"/>
          <w:szCs w:val="20"/>
        </w:rPr>
        <w:t xml:space="preserve">. </w:t>
      </w:r>
    </w:p>
    <w:p w:rsidR="00C373EE" w:rsidRPr="00C373EE" w:rsidRDefault="00C373EE" w:rsidP="00C373EE">
      <w:pPr>
        <w:rPr>
          <w:rFonts w:ascii="Tahoma" w:hAnsi="Tahoma" w:cs="Tahoma"/>
          <w:b/>
          <w:color w:val="000000"/>
          <w:sz w:val="20"/>
          <w:szCs w:val="20"/>
        </w:rPr>
      </w:pPr>
    </w:p>
    <w:p w:rsidR="00C373EE" w:rsidRPr="00C373EE" w:rsidRDefault="00C373EE" w:rsidP="00C373EE">
      <w:pPr>
        <w:rPr>
          <w:rFonts w:ascii="Tahoma" w:hAnsi="Tahoma" w:cs="Tahoma"/>
          <w:color w:val="000000"/>
          <w:sz w:val="20"/>
          <w:szCs w:val="20"/>
        </w:rPr>
      </w:pPr>
      <w:r>
        <w:rPr>
          <w:rFonts w:ascii="Tahoma" w:hAnsi="Tahoma" w:cs="Tahoma"/>
          <w:color w:val="000000"/>
          <w:sz w:val="20"/>
          <w:szCs w:val="20"/>
        </w:rPr>
        <w:tab/>
      </w:r>
      <w:r w:rsidRPr="00C373EE">
        <w:rPr>
          <w:rFonts w:ascii="Tahoma" w:hAnsi="Tahoma" w:cs="Tahoma"/>
          <w:color w:val="000000"/>
          <w:sz w:val="20"/>
          <w:szCs w:val="20"/>
        </w:rPr>
        <w:t xml:space="preserve">The Chief Valuer was instructed to enter into negotiations for the disposal of the land and </w:t>
      </w:r>
      <w:r>
        <w:rPr>
          <w:rFonts w:ascii="Tahoma" w:hAnsi="Tahoma" w:cs="Tahoma"/>
          <w:color w:val="000000"/>
          <w:sz w:val="20"/>
          <w:szCs w:val="20"/>
        </w:rPr>
        <w:tab/>
      </w:r>
      <w:r w:rsidRPr="00C373EE">
        <w:rPr>
          <w:rFonts w:ascii="Tahoma" w:hAnsi="Tahoma" w:cs="Tahoma"/>
          <w:color w:val="000000"/>
          <w:sz w:val="20"/>
          <w:szCs w:val="20"/>
        </w:rPr>
        <w:t xml:space="preserve">granting of wayleaves The Valuer has now recommended terms and conditions which are </w:t>
      </w:r>
      <w:r>
        <w:rPr>
          <w:rFonts w:ascii="Tahoma" w:hAnsi="Tahoma" w:cs="Tahoma"/>
          <w:color w:val="000000"/>
          <w:sz w:val="20"/>
          <w:szCs w:val="20"/>
        </w:rPr>
        <w:tab/>
      </w:r>
      <w:r w:rsidRPr="00C373EE">
        <w:rPr>
          <w:rFonts w:ascii="Tahoma" w:hAnsi="Tahoma" w:cs="Tahoma"/>
          <w:color w:val="000000"/>
          <w:sz w:val="20"/>
          <w:szCs w:val="20"/>
        </w:rPr>
        <w:t>considered fair and reasonable which have been accepted by the applicant.</w:t>
      </w:r>
    </w:p>
    <w:p w:rsidR="00C373EE" w:rsidRPr="00C373EE" w:rsidRDefault="00C373EE" w:rsidP="00C373EE">
      <w:pPr>
        <w:rPr>
          <w:rFonts w:ascii="Tahoma" w:hAnsi="Tahoma" w:cs="Tahoma"/>
          <w:b/>
          <w:color w:val="000000"/>
          <w:sz w:val="20"/>
          <w:szCs w:val="20"/>
        </w:rPr>
      </w:pPr>
    </w:p>
    <w:p w:rsidR="00C373EE" w:rsidRPr="00C373EE" w:rsidRDefault="00C373EE" w:rsidP="00C373EE">
      <w:pPr>
        <w:rPr>
          <w:rFonts w:ascii="Tahoma" w:hAnsi="Tahoma" w:cs="Tahoma"/>
          <w:color w:val="000000"/>
          <w:sz w:val="20"/>
          <w:szCs w:val="20"/>
        </w:rPr>
      </w:pPr>
      <w:r>
        <w:rPr>
          <w:rFonts w:ascii="Tahoma" w:hAnsi="Tahoma" w:cs="Tahoma"/>
          <w:color w:val="000000"/>
          <w:sz w:val="20"/>
          <w:szCs w:val="20"/>
        </w:rPr>
        <w:tab/>
      </w:r>
      <w:r w:rsidRPr="00C373EE">
        <w:rPr>
          <w:rFonts w:ascii="Tahoma" w:hAnsi="Tahoma" w:cs="Tahoma"/>
          <w:color w:val="000000"/>
          <w:sz w:val="20"/>
          <w:szCs w:val="20"/>
        </w:rPr>
        <w:t>Accordingly, I recommend that,</w:t>
      </w:r>
    </w:p>
    <w:p w:rsidR="00C373EE" w:rsidRPr="00C373EE" w:rsidRDefault="00C373EE" w:rsidP="00C373EE">
      <w:pPr>
        <w:rPr>
          <w:rFonts w:ascii="Tahoma" w:hAnsi="Tahoma" w:cs="Tahoma"/>
          <w:color w:val="000000"/>
          <w:sz w:val="20"/>
          <w:szCs w:val="20"/>
        </w:rPr>
      </w:pPr>
      <w:r w:rsidRPr="00C373EE">
        <w:rPr>
          <w:rFonts w:ascii="Tahoma" w:hAnsi="Tahoma" w:cs="Tahoma"/>
          <w:color w:val="000000"/>
          <w:sz w:val="20"/>
          <w:szCs w:val="20"/>
        </w:rPr>
        <w:tab/>
      </w:r>
    </w:p>
    <w:p w:rsidR="00C373EE" w:rsidRPr="00C373EE" w:rsidRDefault="00C373EE" w:rsidP="005D0473">
      <w:pPr>
        <w:numPr>
          <w:ilvl w:val="0"/>
          <w:numId w:val="54"/>
        </w:numPr>
        <w:spacing w:after="0" w:line="240" w:lineRule="auto"/>
        <w:ind w:firstLine="65"/>
        <w:rPr>
          <w:rFonts w:ascii="Tahoma" w:hAnsi="Tahoma" w:cs="Tahoma"/>
          <w:color w:val="000000"/>
          <w:sz w:val="20"/>
          <w:szCs w:val="20"/>
        </w:rPr>
      </w:pPr>
      <w:r w:rsidRPr="00C373EE">
        <w:rPr>
          <w:rFonts w:ascii="Tahoma" w:hAnsi="Tahoma" w:cs="Tahoma"/>
          <w:color w:val="000000"/>
          <w:sz w:val="20"/>
          <w:szCs w:val="20"/>
        </w:rPr>
        <w:t xml:space="preserve"> The Council disposes of plot of land measuring 0.67 hectares or thereabouts at   Kishogue, Clondalkin, </w:t>
      </w:r>
      <w:proofErr w:type="gramStart"/>
      <w:r w:rsidRPr="00C373EE">
        <w:rPr>
          <w:rFonts w:ascii="Tahoma" w:hAnsi="Tahoma" w:cs="Tahoma"/>
          <w:color w:val="000000"/>
          <w:sz w:val="20"/>
          <w:szCs w:val="20"/>
        </w:rPr>
        <w:t>Dublin</w:t>
      </w:r>
      <w:proofErr w:type="gramEnd"/>
      <w:r w:rsidRPr="00C373EE">
        <w:rPr>
          <w:rFonts w:ascii="Tahoma" w:hAnsi="Tahoma" w:cs="Tahoma"/>
          <w:color w:val="000000"/>
          <w:sz w:val="20"/>
          <w:szCs w:val="20"/>
        </w:rPr>
        <w:t xml:space="preserve"> 22 as outlined in red on indicative drawing reference 7568-4012 to Electricity Supply Board by way of a 10 year lease. The site is contained within the Clonburris SDZ area and there is strategic need to remove the interface mast from the site in the short to medium to comply with the planning and development timeframes of the Clonburris SDZ </w:t>
      </w:r>
    </w:p>
    <w:p w:rsidR="00C373EE" w:rsidRPr="00C373EE" w:rsidRDefault="00C373EE" w:rsidP="00C373EE">
      <w:pPr>
        <w:rPr>
          <w:rFonts w:ascii="Tahoma" w:hAnsi="Tahoma" w:cs="Tahoma"/>
          <w:color w:val="000000"/>
          <w:sz w:val="20"/>
          <w:szCs w:val="20"/>
        </w:rPr>
      </w:pPr>
    </w:p>
    <w:p w:rsidR="00C373EE" w:rsidRPr="00C373EE" w:rsidRDefault="00C373EE" w:rsidP="00457D7F">
      <w:pPr>
        <w:numPr>
          <w:ilvl w:val="0"/>
          <w:numId w:val="54"/>
        </w:numPr>
        <w:spacing w:after="0" w:line="240" w:lineRule="auto"/>
        <w:ind w:firstLine="65"/>
        <w:rPr>
          <w:rFonts w:ascii="Tahoma" w:hAnsi="Tahoma" w:cs="Tahoma"/>
          <w:color w:val="000000"/>
          <w:sz w:val="20"/>
          <w:szCs w:val="20"/>
        </w:rPr>
      </w:pPr>
      <w:r w:rsidRPr="00C373EE">
        <w:rPr>
          <w:rFonts w:ascii="Tahoma" w:hAnsi="Tahoma" w:cs="Tahoma"/>
          <w:color w:val="000000"/>
          <w:sz w:val="20"/>
          <w:szCs w:val="20"/>
        </w:rPr>
        <w:t xml:space="preserve"> That the Council grant  wayleaves over  Council owned lands at  </w:t>
      </w:r>
      <w:r w:rsidRPr="00C373EE">
        <w:rPr>
          <w:rFonts w:ascii="Tahoma" w:hAnsi="Tahoma" w:cs="Tahoma"/>
          <w:b/>
          <w:color w:val="000000"/>
          <w:sz w:val="20"/>
          <w:szCs w:val="20"/>
        </w:rPr>
        <w:t xml:space="preserve">(i) </w:t>
      </w:r>
      <w:r w:rsidRPr="00C373EE">
        <w:rPr>
          <w:rFonts w:ascii="Tahoma" w:hAnsi="Tahoma" w:cs="Tahoma"/>
          <w:color w:val="000000"/>
          <w:sz w:val="20"/>
          <w:szCs w:val="20"/>
        </w:rPr>
        <w:t xml:space="preserve">Milltown – comprising .42 hectares or thereabouts identified as plot number 8 as shaded yellow on indicative drawing 7568-4006   </w:t>
      </w:r>
      <w:r w:rsidRPr="00C373EE">
        <w:rPr>
          <w:rFonts w:ascii="Tahoma" w:hAnsi="Tahoma" w:cs="Tahoma"/>
          <w:b/>
          <w:color w:val="000000"/>
          <w:sz w:val="20"/>
          <w:szCs w:val="20"/>
        </w:rPr>
        <w:t xml:space="preserve">(ii) </w:t>
      </w:r>
      <w:r w:rsidRPr="00C373EE">
        <w:rPr>
          <w:rFonts w:ascii="Tahoma" w:hAnsi="Tahoma" w:cs="Tahoma"/>
          <w:color w:val="000000"/>
          <w:sz w:val="20"/>
          <w:szCs w:val="20"/>
        </w:rPr>
        <w:t xml:space="preserve">Grange Castle Golf Course  - comprising .00042 hectares and .19 hectares identified as plot numbers 17 and 18 as shaded yellow on indicative drawing reference 7568-4010 and </w:t>
      </w:r>
      <w:r w:rsidRPr="00C373EE">
        <w:rPr>
          <w:rFonts w:ascii="Tahoma" w:hAnsi="Tahoma" w:cs="Tahoma"/>
          <w:b/>
          <w:color w:val="000000"/>
          <w:sz w:val="20"/>
          <w:szCs w:val="20"/>
        </w:rPr>
        <w:t>(iii)</w:t>
      </w:r>
      <w:r w:rsidRPr="00C373EE">
        <w:rPr>
          <w:rFonts w:ascii="Tahoma" w:hAnsi="Tahoma" w:cs="Tahoma"/>
          <w:color w:val="000000"/>
          <w:sz w:val="20"/>
          <w:szCs w:val="20"/>
        </w:rPr>
        <w:t xml:space="preserve"> Junction of Nangor Road and R136 – comprising .0008 hectares identified as plot number 20 as shaded yellow on indicative drawing 7568-4011 to The Electricity Supply Board</w:t>
      </w:r>
    </w:p>
    <w:p w:rsidR="00C373EE" w:rsidRPr="00C373EE" w:rsidRDefault="00C373EE" w:rsidP="00457D7F">
      <w:pPr>
        <w:ind w:firstLine="851"/>
        <w:rPr>
          <w:rFonts w:ascii="Tahoma" w:hAnsi="Tahoma" w:cs="Tahoma"/>
          <w:color w:val="000000"/>
          <w:sz w:val="20"/>
          <w:szCs w:val="20"/>
        </w:rPr>
      </w:pPr>
      <w:r w:rsidRPr="00C373EE">
        <w:rPr>
          <w:rFonts w:ascii="Tahoma" w:hAnsi="Tahoma" w:cs="Tahoma"/>
          <w:color w:val="000000"/>
          <w:sz w:val="20"/>
          <w:szCs w:val="20"/>
        </w:rPr>
        <w:t xml:space="preserve">in accordance with Section 211 of the Planning and Development Act, 2000 and </w:t>
      </w:r>
      <w:r w:rsidR="00457D7F">
        <w:rPr>
          <w:rFonts w:ascii="Tahoma" w:hAnsi="Tahoma" w:cs="Tahoma"/>
          <w:color w:val="000000"/>
          <w:sz w:val="20"/>
          <w:szCs w:val="20"/>
        </w:rPr>
        <w:tab/>
      </w:r>
      <w:r w:rsidR="00457D7F">
        <w:rPr>
          <w:rFonts w:ascii="Tahoma" w:hAnsi="Tahoma" w:cs="Tahoma"/>
          <w:color w:val="000000"/>
          <w:sz w:val="20"/>
          <w:szCs w:val="20"/>
        </w:rPr>
        <w:tab/>
        <w:t xml:space="preserve">  </w:t>
      </w:r>
      <w:r w:rsidRPr="00C373EE">
        <w:rPr>
          <w:rFonts w:ascii="Tahoma" w:hAnsi="Tahoma" w:cs="Tahoma"/>
          <w:color w:val="000000"/>
          <w:sz w:val="20"/>
          <w:szCs w:val="20"/>
        </w:rPr>
        <w:t xml:space="preserve">subject to the provisions of Section 183 of the Local Government Act, 2001 and </w:t>
      </w:r>
      <w:r w:rsidR="00457D7F">
        <w:rPr>
          <w:rFonts w:ascii="Tahoma" w:hAnsi="Tahoma" w:cs="Tahoma"/>
          <w:color w:val="000000"/>
          <w:sz w:val="20"/>
          <w:szCs w:val="20"/>
        </w:rPr>
        <w:tab/>
        <w:t xml:space="preserve"> </w:t>
      </w:r>
      <w:r w:rsidR="00457D7F">
        <w:rPr>
          <w:rFonts w:ascii="Tahoma" w:hAnsi="Tahoma" w:cs="Tahoma"/>
          <w:color w:val="000000"/>
          <w:sz w:val="20"/>
          <w:szCs w:val="20"/>
        </w:rPr>
        <w:tab/>
        <w:t xml:space="preserve">  </w:t>
      </w:r>
      <w:r w:rsidRPr="00C373EE">
        <w:rPr>
          <w:rFonts w:ascii="Tahoma" w:hAnsi="Tahoma" w:cs="Tahoma"/>
          <w:color w:val="000000"/>
          <w:sz w:val="20"/>
          <w:szCs w:val="20"/>
        </w:rPr>
        <w:t xml:space="preserve">subject to </w:t>
      </w:r>
      <w:r w:rsidR="00457D7F">
        <w:rPr>
          <w:rFonts w:ascii="Tahoma" w:hAnsi="Tahoma" w:cs="Tahoma"/>
          <w:color w:val="000000"/>
          <w:sz w:val="20"/>
          <w:szCs w:val="20"/>
        </w:rPr>
        <w:t xml:space="preserve"> </w:t>
      </w:r>
      <w:r w:rsidRPr="00C373EE">
        <w:rPr>
          <w:rFonts w:ascii="Tahoma" w:hAnsi="Tahoma" w:cs="Tahoma"/>
          <w:color w:val="000000"/>
          <w:sz w:val="20"/>
          <w:szCs w:val="20"/>
        </w:rPr>
        <w:t>the following terms and conditions as recommended by the Council’s Valuer:-</w:t>
      </w:r>
    </w:p>
    <w:p w:rsidR="00C373EE" w:rsidRPr="00C373EE" w:rsidRDefault="00C373EE" w:rsidP="00C373EE">
      <w:pPr>
        <w:rPr>
          <w:rFonts w:ascii="Tahoma" w:hAnsi="Tahoma" w:cs="Tahoma"/>
          <w:color w:val="000000"/>
          <w:sz w:val="20"/>
          <w:szCs w:val="20"/>
        </w:rPr>
      </w:pPr>
    </w:p>
    <w:p w:rsidR="00C373EE" w:rsidRPr="00C373EE" w:rsidRDefault="00C373EE" w:rsidP="00457D7F">
      <w:pPr>
        <w:numPr>
          <w:ilvl w:val="0"/>
          <w:numId w:val="55"/>
        </w:numPr>
        <w:spacing w:after="0" w:line="240" w:lineRule="auto"/>
        <w:ind w:left="851" w:firstLine="0"/>
        <w:rPr>
          <w:rFonts w:ascii="Tahoma" w:hAnsi="Tahoma" w:cs="Tahoma"/>
          <w:b/>
          <w:color w:val="000000"/>
          <w:sz w:val="20"/>
          <w:szCs w:val="20"/>
          <w:u w:val="single"/>
        </w:rPr>
      </w:pPr>
      <w:r w:rsidRPr="00C373EE">
        <w:rPr>
          <w:rFonts w:ascii="Tahoma" w:hAnsi="Tahoma" w:cs="Tahoma"/>
          <w:b/>
          <w:color w:val="000000"/>
          <w:sz w:val="20"/>
          <w:szCs w:val="20"/>
        </w:rPr>
        <w:t xml:space="preserve"> </w:t>
      </w:r>
      <w:r w:rsidRPr="00C373EE">
        <w:rPr>
          <w:rFonts w:ascii="Tahoma" w:hAnsi="Tahoma" w:cs="Tahoma"/>
          <w:b/>
          <w:color w:val="000000"/>
          <w:sz w:val="20"/>
          <w:szCs w:val="20"/>
          <w:u w:val="single"/>
        </w:rPr>
        <w:t xml:space="preserve">Plot of land at Kishogue </w:t>
      </w:r>
    </w:p>
    <w:p w:rsidR="00C373EE" w:rsidRPr="00C373EE" w:rsidRDefault="00C373EE" w:rsidP="00C373EE">
      <w:pPr>
        <w:rPr>
          <w:rFonts w:ascii="Tahoma" w:hAnsi="Tahoma" w:cs="Tahoma"/>
          <w:b/>
          <w:color w:val="000000"/>
          <w:sz w:val="20"/>
          <w:szCs w:val="20"/>
          <w:u w:val="single"/>
        </w:rPr>
      </w:pPr>
    </w:p>
    <w:p w:rsidR="00C373EE" w:rsidRPr="00C373EE" w:rsidRDefault="00C373EE" w:rsidP="005D0473">
      <w:pPr>
        <w:numPr>
          <w:ilvl w:val="0"/>
          <w:numId w:val="56"/>
        </w:numPr>
        <w:spacing w:after="200" w:line="276" w:lineRule="auto"/>
        <w:ind w:hanging="77"/>
        <w:rPr>
          <w:rFonts w:ascii="Tahoma" w:eastAsia="Calibri" w:hAnsi="Tahoma" w:cs="Tahoma"/>
          <w:sz w:val="20"/>
          <w:szCs w:val="20"/>
          <w:lang w:eastAsia="en-US"/>
        </w:rPr>
      </w:pPr>
      <w:r w:rsidRPr="00C373EE">
        <w:rPr>
          <w:rFonts w:ascii="Tahoma" w:eastAsia="Calibri" w:hAnsi="Tahoma" w:cs="Tahoma"/>
          <w:sz w:val="20"/>
          <w:szCs w:val="20"/>
        </w:rPr>
        <w:t xml:space="preserve">That the subject property comprises a site of approximately 0.67 hectares or thereabouts and is shown outlined in red on attached drawing 7568-4012. The Council and Lessee are aware that one electricity pylon is currently located on the site. </w:t>
      </w:r>
    </w:p>
    <w:p w:rsidR="00C373EE" w:rsidRPr="00C373EE" w:rsidRDefault="00C373EE" w:rsidP="00C373EE">
      <w:pPr>
        <w:ind w:left="720"/>
        <w:rPr>
          <w:rFonts w:ascii="Tahoma" w:eastAsia="Calibri" w:hAnsi="Tahoma" w:cs="Tahoma"/>
          <w:sz w:val="20"/>
          <w:szCs w:val="20"/>
        </w:rPr>
      </w:pPr>
    </w:p>
    <w:p w:rsidR="00C373EE" w:rsidRPr="00C373EE" w:rsidRDefault="00C373EE" w:rsidP="005D0473">
      <w:pPr>
        <w:numPr>
          <w:ilvl w:val="0"/>
          <w:numId w:val="56"/>
        </w:numPr>
        <w:spacing w:after="200" w:line="276" w:lineRule="auto"/>
        <w:ind w:left="851" w:firstLine="0"/>
        <w:rPr>
          <w:rFonts w:ascii="Tahoma" w:eastAsia="Calibri" w:hAnsi="Tahoma" w:cs="Tahoma"/>
          <w:sz w:val="20"/>
          <w:szCs w:val="20"/>
        </w:rPr>
      </w:pPr>
      <w:r w:rsidRPr="00C373EE">
        <w:rPr>
          <w:rFonts w:ascii="Tahoma" w:eastAsia="Calibri" w:hAnsi="Tahoma" w:cs="Tahoma"/>
          <w:sz w:val="20"/>
          <w:szCs w:val="20"/>
        </w:rPr>
        <w:t>That South Dublin County Council (“the Council” which expression shall include its successors in title and assigns) shall grant a ten year</w:t>
      </w:r>
      <w:r w:rsidRPr="00C373EE">
        <w:rPr>
          <w:rFonts w:ascii="Tahoma" w:eastAsia="Calibri" w:hAnsi="Tahoma" w:cs="Tahoma"/>
          <w:b/>
          <w:sz w:val="20"/>
          <w:szCs w:val="20"/>
        </w:rPr>
        <w:t xml:space="preserve"> </w:t>
      </w:r>
      <w:r w:rsidRPr="00C373EE">
        <w:rPr>
          <w:rFonts w:ascii="Tahoma" w:eastAsia="Calibri" w:hAnsi="Tahoma" w:cs="Tahoma"/>
          <w:sz w:val="20"/>
          <w:szCs w:val="20"/>
        </w:rPr>
        <w:t xml:space="preserve">lease to ESB (“the Lessee”) commencing in 2018 on a mutually agreed date, at a rent of €25,000 (twenty five thousand euro) plus VAT (if applicable) per annum, payable in advance twice yearly (i.e. two equal payments of €12,500 plus VAT if applicable) by standing order or electronic funds transfer. Upon expiry of the term the lease may be renewed for further(3) year periods, on similar terms and conditions </w:t>
      </w:r>
    </w:p>
    <w:p w:rsidR="00C373EE" w:rsidRPr="00C373EE" w:rsidRDefault="00C373EE" w:rsidP="00C373EE">
      <w:pPr>
        <w:rPr>
          <w:rFonts w:ascii="Tahoma" w:eastAsia="Calibri" w:hAnsi="Tahoma" w:cs="Tahoma"/>
          <w:sz w:val="20"/>
          <w:szCs w:val="20"/>
        </w:rPr>
      </w:pPr>
    </w:p>
    <w:p w:rsidR="00C373EE" w:rsidRPr="00C373EE" w:rsidRDefault="00C373EE" w:rsidP="005D0473">
      <w:pPr>
        <w:numPr>
          <w:ilvl w:val="0"/>
          <w:numId w:val="56"/>
        </w:numPr>
        <w:spacing w:after="200" w:line="276" w:lineRule="auto"/>
        <w:ind w:hanging="77"/>
        <w:rPr>
          <w:rFonts w:ascii="Tahoma" w:eastAsia="Times New Roman" w:hAnsi="Tahoma" w:cs="Tahoma"/>
          <w:sz w:val="20"/>
          <w:szCs w:val="20"/>
          <w:lang w:val="en-GB"/>
        </w:rPr>
      </w:pPr>
      <w:r w:rsidRPr="00C373EE">
        <w:rPr>
          <w:rFonts w:ascii="Tahoma" w:hAnsi="Tahoma" w:cs="Tahoma"/>
          <w:sz w:val="20"/>
          <w:szCs w:val="20"/>
        </w:rPr>
        <w:t xml:space="preserve">That the site shall be developed according to the planning permission granted, registered number 06S.VA0019 and used as a </w:t>
      </w:r>
      <w:r w:rsidRPr="00C373EE">
        <w:rPr>
          <w:rFonts w:ascii="Tahoma" w:hAnsi="Tahoma" w:cs="Tahoma"/>
          <w:b/>
          <w:sz w:val="20"/>
          <w:szCs w:val="20"/>
        </w:rPr>
        <w:t>temporary interface compound</w:t>
      </w:r>
      <w:r w:rsidRPr="00C373EE">
        <w:rPr>
          <w:rFonts w:ascii="Tahoma" w:hAnsi="Tahoma" w:cs="Tahoma"/>
          <w:sz w:val="20"/>
          <w:szCs w:val="20"/>
        </w:rPr>
        <w:t xml:space="preserve"> only (“the temporary site”)</w:t>
      </w:r>
      <w:r w:rsidRPr="00C373EE">
        <w:rPr>
          <w:rFonts w:ascii="Tahoma" w:hAnsi="Tahoma" w:cs="Tahoma"/>
          <w:b/>
          <w:sz w:val="20"/>
          <w:szCs w:val="20"/>
        </w:rPr>
        <w:t xml:space="preserve"> </w:t>
      </w:r>
      <w:r w:rsidRPr="00C373EE">
        <w:rPr>
          <w:rFonts w:ascii="Tahoma" w:hAnsi="Tahoma" w:cs="Tahoma"/>
          <w:sz w:val="20"/>
          <w:szCs w:val="20"/>
        </w:rPr>
        <w:t xml:space="preserve">as the subject site is located within the Clonburris SDZ area. </w:t>
      </w:r>
    </w:p>
    <w:p w:rsidR="00C373EE" w:rsidRPr="00C373EE" w:rsidRDefault="00C373EE" w:rsidP="00C373EE">
      <w:pPr>
        <w:rPr>
          <w:rFonts w:ascii="Tahoma" w:hAnsi="Tahoma" w:cs="Tahoma"/>
          <w:strike/>
          <w:sz w:val="20"/>
          <w:szCs w:val="20"/>
        </w:rPr>
      </w:pPr>
    </w:p>
    <w:p w:rsidR="00C373EE" w:rsidRPr="00C373EE" w:rsidRDefault="00C373EE" w:rsidP="00457D7F">
      <w:pPr>
        <w:numPr>
          <w:ilvl w:val="0"/>
          <w:numId w:val="56"/>
        </w:numPr>
        <w:spacing w:after="200" w:line="276" w:lineRule="auto"/>
        <w:ind w:firstLine="65"/>
        <w:rPr>
          <w:rFonts w:ascii="Tahoma" w:hAnsi="Tahoma" w:cs="Tahoma"/>
          <w:sz w:val="20"/>
          <w:szCs w:val="20"/>
        </w:rPr>
      </w:pPr>
      <w:r w:rsidRPr="00C373EE">
        <w:rPr>
          <w:rFonts w:ascii="Tahoma" w:hAnsi="Tahoma" w:cs="Tahoma"/>
          <w:sz w:val="20"/>
          <w:szCs w:val="20"/>
        </w:rPr>
        <w:t xml:space="preserve">That the lessee shall sign a Deed of Renunciation in respect of the lease contemporaneously with signing and sealing of the lease. </w:t>
      </w:r>
    </w:p>
    <w:p w:rsidR="00C373EE" w:rsidRPr="00C373EE" w:rsidRDefault="00C373EE" w:rsidP="00C373EE">
      <w:pPr>
        <w:ind w:left="720"/>
        <w:rPr>
          <w:rFonts w:ascii="Tahoma" w:hAnsi="Tahoma" w:cs="Tahoma"/>
          <w:sz w:val="20"/>
          <w:szCs w:val="20"/>
        </w:rPr>
      </w:pPr>
    </w:p>
    <w:p w:rsidR="00C373EE" w:rsidRPr="00C373EE" w:rsidRDefault="00C373EE" w:rsidP="00457D7F">
      <w:pPr>
        <w:numPr>
          <w:ilvl w:val="0"/>
          <w:numId w:val="56"/>
        </w:numPr>
        <w:spacing w:after="200" w:line="276" w:lineRule="auto"/>
        <w:ind w:left="993" w:firstLine="0"/>
        <w:rPr>
          <w:rFonts w:ascii="Tahoma" w:hAnsi="Tahoma" w:cs="Tahoma"/>
          <w:sz w:val="20"/>
          <w:szCs w:val="20"/>
        </w:rPr>
      </w:pPr>
      <w:r w:rsidRPr="00C373EE">
        <w:rPr>
          <w:rFonts w:ascii="Tahoma" w:hAnsi="Tahoma" w:cs="Tahoma"/>
          <w:sz w:val="20"/>
          <w:szCs w:val="20"/>
        </w:rPr>
        <w:t xml:space="preserve">That the rent shall be reviewed at the end of year five in accordance with variations in the CPI index. </w:t>
      </w:r>
    </w:p>
    <w:p w:rsidR="00C373EE" w:rsidRPr="00C373EE" w:rsidRDefault="00C373EE" w:rsidP="00C373EE">
      <w:pPr>
        <w:rPr>
          <w:rFonts w:ascii="Tahoma" w:hAnsi="Tahoma" w:cs="Tahoma"/>
          <w:sz w:val="20"/>
          <w:szCs w:val="20"/>
        </w:rPr>
      </w:pPr>
    </w:p>
    <w:p w:rsidR="00C373EE" w:rsidRPr="00C373EE" w:rsidRDefault="00C373EE" w:rsidP="00457D7F">
      <w:pPr>
        <w:numPr>
          <w:ilvl w:val="0"/>
          <w:numId w:val="56"/>
        </w:numPr>
        <w:spacing w:after="200" w:line="276" w:lineRule="auto"/>
        <w:ind w:left="993" w:firstLine="0"/>
        <w:rPr>
          <w:rFonts w:ascii="Tahoma" w:hAnsi="Tahoma" w:cs="Tahoma"/>
          <w:sz w:val="20"/>
          <w:szCs w:val="20"/>
        </w:rPr>
      </w:pPr>
      <w:r w:rsidRPr="00C373EE">
        <w:rPr>
          <w:rFonts w:ascii="Tahoma" w:hAnsi="Tahoma" w:cs="Tahoma"/>
          <w:sz w:val="20"/>
          <w:szCs w:val="20"/>
        </w:rPr>
        <w:t xml:space="preserve">That in the event that the Council has a requirement for the subject site as part of the Clonburris SDZ Development during the lease term, the Council or its nominees will make a formal relocation application to the lessee in respect of an alternative site (the </w:t>
      </w:r>
      <w:r w:rsidRPr="00C373EE">
        <w:rPr>
          <w:rFonts w:ascii="Tahoma" w:hAnsi="Tahoma" w:cs="Tahoma"/>
          <w:b/>
          <w:sz w:val="20"/>
          <w:szCs w:val="20"/>
        </w:rPr>
        <w:t>“permanent site”</w:t>
      </w:r>
      <w:r w:rsidRPr="00C373EE">
        <w:rPr>
          <w:rFonts w:ascii="Tahoma" w:hAnsi="Tahoma" w:cs="Tahoma"/>
          <w:sz w:val="20"/>
          <w:szCs w:val="20"/>
        </w:rPr>
        <w:t xml:space="preserve">). It is acknowledged between the parties that the lessee can only relocate to a permanent site when the following relocation process has been completed </w:t>
      </w:r>
      <w:r w:rsidR="00AD56C2" w:rsidRPr="00C373EE">
        <w:rPr>
          <w:rFonts w:ascii="Tahoma" w:hAnsi="Tahoma" w:cs="Tahoma"/>
          <w:sz w:val="20"/>
          <w:szCs w:val="20"/>
        </w:rPr>
        <w:t>i.e.</w:t>
      </w:r>
      <w:r w:rsidRPr="00C373EE">
        <w:rPr>
          <w:rFonts w:ascii="Tahoma" w:hAnsi="Tahoma" w:cs="Tahoma"/>
          <w:sz w:val="20"/>
          <w:szCs w:val="20"/>
        </w:rPr>
        <w:t xml:space="preserve"> a formal relocation application has been made by the Council or its nominees to the lessee, an acceptable full grant of planning permission has been obtained and that the permanent interface compound has been constructed and energised on the alternative permanent site (“the permanent site”). </w:t>
      </w:r>
    </w:p>
    <w:p w:rsidR="00C373EE" w:rsidRPr="00C373EE" w:rsidRDefault="00C373EE" w:rsidP="00C373EE">
      <w:pPr>
        <w:ind w:left="786"/>
        <w:rPr>
          <w:rFonts w:ascii="Tahoma" w:hAnsi="Tahoma" w:cs="Tahoma"/>
          <w:sz w:val="20"/>
          <w:szCs w:val="20"/>
        </w:rPr>
      </w:pPr>
    </w:p>
    <w:p w:rsidR="00C373EE" w:rsidRPr="00C373EE" w:rsidRDefault="00C373EE" w:rsidP="005D0473">
      <w:pPr>
        <w:numPr>
          <w:ilvl w:val="0"/>
          <w:numId w:val="56"/>
        </w:numPr>
        <w:spacing w:after="200" w:line="276" w:lineRule="auto"/>
        <w:ind w:firstLine="65"/>
        <w:rPr>
          <w:rFonts w:ascii="Tahoma" w:hAnsi="Tahoma" w:cs="Tahoma"/>
          <w:sz w:val="20"/>
          <w:szCs w:val="20"/>
        </w:rPr>
      </w:pPr>
      <w:r w:rsidRPr="00C373EE">
        <w:rPr>
          <w:rFonts w:ascii="Tahoma" w:hAnsi="Tahoma" w:cs="Tahoma"/>
          <w:sz w:val="20"/>
          <w:szCs w:val="20"/>
        </w:rPr>
        <w:t xml:space="preserve">That the lease may be terminated by the Council provided a permanent interface compound has been constructed and energised on the permanent site. </w:t>
      </w:r>
    </w:p>
    <w:p w:rsidR="00C373EE" w:rsidRPr="00C373EE" w:rsidRDefault="00C373EE" w:rsidP="00C373EE">
      <w:pPr>
        <w:rPr>
          <w:rFonts w:ascii="Tahoma" w:hAnsi="Tahoma" w:cs="Tahoma"/>
          <w:sz w:val="20"/>
          <w:szCs w:val="20"/>
        </w:rPr>
      </w:pPr>
    </w:p>
    <w:p w:rsidR="00C373EE" w:rsidRPr="00C373EE" w:rsidRDefault="00C373EE" w:rsidP="00636B9A">
      <w:pPr>
        <w:numPr>
          <w:ilvl w:val="0"/>
          <w:numId w:val="56"/>
        </w:numPr>
        <w:spacing w:after="200" w:line="276" w:lineRule="auto"/>
        <w:ind w:left="993" w:firstLine="0"/>
        <w:rPr>
          <w:rFonts w:ascii="Tahoma" w:hAnsi="Tahoma" w:cs="Tahoma"/>
          <w:sz w:val="20"/>
          <w:szCs w:val="20"/>
        </w:rPr>
      </w:pPr>
      <w:r w:rsidRPr="00C373EE">
        <w:rPr>
          <w:rFonts w:ascii="Tahoma" w:hAnsi="Tahoma" w:cs="Tahoma"/>
          <w:sz w:val="20"/>
          <w:szCs w:val="20"/>
        </w:rPr>
        <w:t xml:space="preserve">That the lessee shall not assign, sublet or part with possession of the property or any part thereof. </w:t>
      </w:r>
    </w:p>
    <w:p w:rsidR="00C373EE" w:rsidRPr="00C373EE" w:rsidRDefault="00C373EE" w:rsidP="00C373EE">
      <w:pPr>
        <w:ind w:left="2160"/>
        <w:jc w:val="both"/>
        <w:rPr>
          <w:rFonts w:ascii="Tahoma" w:hAnsi="Tahoma" w:cs="Tahoma"/>
          <w:sz w:val="20"/>
          <w:szCs w:val="20"/>
        </w:rPr>
      </w:pPr>
    </w:p>
    <w:p w:rsidR="00C373EE" w:rsidRPr="00C373EE" w:rsidRDefault="00C373EE" w:rsidP="00636B9A">
      <w:pPr>
        <w:numPr>
          <w:ilvl w:val="0"/>
          <w:numId w:val="56"/>
        </w:numPr>
        <w:spacing w:after="200" w:line="276" w:lineRule="auto"/>
        <w:ind w:firstLine="65"/>
        <w:rPr>
          <w:rFonts w:ascii="Tahoma" w:hAnsi="Tahoma" w:cs="Tahoma"/>
          <w:sz w:val="20"/>
          <w:szCs w:val="20"/>
        </w:rPr>
      </w:pPr>
      <w:r w:rsidRPr="00C373EE">
        <w:rPr>
          <w:rFonts w:ascii="Tahoma" w:hAnsi="Tahoma" w:cs="Tahoma"/>
          <w:sz w:val="20"/>
          <w:szCs w:val="20"/>
        </w:rPr>
        <w:t xml:space="preserve">That the lessee shall carry out all construction works in compliance with planning permission and all other statutory consents. </w:t>
      </w:r>
    </w:p>
    <w:p w:rsidR="00C373EE" w:rsidRPr="00C373EE" w:rsidRDefault="00C373EE" w:rsidP="00C373EE">
      <w:pPr>
        <w:rPr>
          <w:rFonts w:ascii="Tahoma" w:hAnsi="Tahoma" w:cs="Tahoma"/>
          <w:sz w:val="20"/>
          <w:szCs w:val="20"/>
        </w:rPr>
      </w:pPr>
    </w:p>
    <w:p w:rsidR="00C373EE" w:rsidRPr="00C373EE" w:rsidRDefault="00C373EE" w:rsidP="00636B9A">
      <w:pPr>
        <w:numPr>
          <w:ilvl w:val="0"/>
          <w:numId w:val="56"/>
        </w:numPr>
        <w:spacing w:after="200" w:line="276" w:lineRule="auto"/>
        <w:ind w:firstLine="65"/>
        <w:rPr>
          <w:rFonts w:ascii="Tahoma" w:hAnsi="Tahoma" w:cs="Tahoma"/>
          <w:sz w:val="20"/>
          <w:szCs w:val="20"/>
        </w:rPr>
      </w:pPr>
      <w:r w:rsidRPr="00C373EE">
        <w:rPr>
          <w:rFonts w:ascii="Tahoma" w:hAnsi="Tahoma" w:cs="Tahoma"/>
          <w:sz w:val="20"/>
          <w:szCs w:val="20"/>
        </w:rPr>
        <w:t>That the lessee shall be responsible for all planning and construction costs for the temporary interface compound, including all fees.</w:t>
      </w:r>
      <w:r w:rsidRPr="00C373EE">
        <w:rPr>
          <w:rFonts w:ascii="Tahoma" w:hAnsi="Tahoma" w:cs="Tahoma"/>
          <w:sz w:val="20"/>
          <w:szCs w:val="20"/>
        </w:rPr>
        <w:br/>
      </w:r>
    </w:p>
    <w:p w:rsidR="00C373EE" w:rsidRPr="00C373EE" w:rsidRDefault="00C373EE" w:rsidP="00636B9A">
      <w:pPr>
        <w:numPr>
          <w:ilvl w:val="0"/>
          <w:numId w:val="56"/>
        </w:numPr>
        <w:spacing w:after="200" w:line="276" w:lineRule="auto"/>
        <w:ind w:left="851" w:firstLine="65"/>
        <w:rPr>
          <w:rFonts w:ascii="Tahoma" w:hAnsi="Tahoma" w:cs="Tahoma"/>
          <w:sz w:val="20"/>
          <w:szCs w:val="20"/>
        </w:rPr>
      </w:pPr>
      <w:r w:rsidRPr="00C373EE">
        <w:rPr>
          <w:rFonts w:ascii="Tahoma" w:hAnsi="Tahoma" w:cs="Tahoma"/>
          <w:sz w:val="20"/>
          <w:szCs w:val="20"/>
        </w:rPr>
        <w:t>That the lessee shall indemnify the Council against all claims as a result of their use of the demised area and shall arrange for insurance cover as follows: Public Liability Insurance (minimum of €13million) and Employers Liability insurance (minimum of €13 million).</w:t>
      </w:r>
    </w:p>
    <w:p w:rsidR="00C373EE" w:rsidRPr="00C373EE" w:rsidRDefault="00C373EE" w:rsidP="00C373EE">
      <w:pPr>
        <w:ind w:left="2160"/>
        <w:jc w:val="both"/>
        <w:rPr>
          <w:rFonts w:ascii="Tahoma" w:hAnsi="Tahoma" w:cs="Tahoma"/>
          <w:sz w:val="20"/>
          <w:szCs w:val="20"/>
        </w:rPr>
      </w:pPr>
    </w:p>
    <w:p w:rsidR="00C373EE" w:rsidRPr="00C373EE" w:rsidRDefault="00C373EE" w:rsidP="00636B9A">
      <w:pPr>
        <w:numPr>
          <w:ilvl w:val="0"/>
          <w:numId w:val="56"/>
        </w:numPr>
        <w:spacing w:after="200" w:line="276" w:lineRule="auto"/>
        <w:ind w:firstLine="65"/>
        <w:rPr>
          <w:rFonts w:ascii="Tahoma" w:eastAsia="Calibri" w:hAnsi="Tahoma" w:cs="Tahoma"/>
          <w:sz w:val="20"/>
          <w:szCs w:val="20"/>
        </w:rPr>
      </w:pPr>
      <w:r w:rsidRPr="00C373EE">
        <w:rPr>
          <w:rFonts w:ascii="Tahoma" w:eastAsia="Calibri" w:hAnsi="Tahoma" w:cs="Tahoma"/>
          <w:sz w:val="20"/>
          <w:szCs w:val="20"/>
        </w:rPr>
        <w:t>That the lessee shall be responsible for ensuring that the demised area is adequately secured at all times.</w:t>
      </w:r>
    </w:p>
    <w:p w:rsidR="00C373EE" w:rsidRPr="00C373EE" w:rsidRDefault="00C373EE" w:rsidP="00C373EE">
      <w:pPr>
        <w:rPr>
          <w:rFonts w:ascii="Tahoma" w:eastAsia="Calibri" w:hAnsi="Tahoma" w:cs="Tahoma"/>
          <w:sz w:val="20"/>
          <w:szCs w:val="20"/>
        </w:rPr>
      </w:pPr>
    </w:p>
    <w:p w:rsidR="00C373EE" w:rsidRPr="00C373EE" w:rsidRDefault="00C373EE" w:rsidP="00636B9A">
      <w:pPr>
        <w:numPr>
          <w:ilvl w:val="0"/>
          <w:numId w:val="56"/>
        </w:numPr>
        <w:spacing w:after="200" w:line="276" w:lineRule="auto"/>
        <w:ind w:firstLine="65"/>
        <w:rPr>
          <w:rFonts w:ascii="Tahoma" w:eastAsia="Calibri" w:hAnsi="Tahoma" w:cs="Tahoma"/>
          <w:sz w:val="20"/>
          <w:szCs w:val="20"/>
        </w:rPr>
      </w:pPr>
      <w:r w:rsidRPr="00C373EE">
        <w:rPr>
          <w:rFonts w:ascii="Tahoma" w:eastAsia="Calibri" w:hAnsi="Tahoma" w:cs="Tahoma"/>
          <w:sz w:val="20"/>
          <w:szCs w:val="20"/>
        </w:rPr>
        <w:t xml:space="preserve">That the lessee shall be responsible for repairing and maintaining the property including all boundaries in good and substantial repair. </w:t>
      </w:r>
      <w:r w:rsidRPr="00C373EE">
        <w:rPr>
          <w:rFonts w:ascii="Tahoma" w:eastAsia="Calibri" w:hAnsi="Tahoma" w:cs="Tahoma"/>
          <w:sz w:val="20"/>
          <w:szCs w:val="20"/>
        </w:rPr>
        <w:br/>
      </w:r>
    </w:p>
    <w:p w:rsidR="00C373EE" w:rsidRPr="00C373EE" w:rsidRDefault="00C373EE" w:rsidP="00636B9A">
      <w:pPr>
        <w:numPr>
          <w:ilvl w:val="0"/>
          <w:numId w:val="56"/>
        </w:numPr>
        <w:spacing w:after="200" w:line="276" w:lineRule="auto"/>
        <w:ind w:left="993" w:firstLine="0"/>
        <w:rPr>
          <w:rFonts w:ascii="Tahoma" w:eastAsia="Times New Roman" w:hAnsi="Tahoma" w:cs="Tahoma"/>
          <w:sz w:val="20"/>
          <w:szCs w:val="20"/>
          <w:lang w:val="en-GB"/>
        </w:rPr>
      </w:pPr>
      <w:r w:rsidRPr="00C373EE">
        <w:rPr>
          <w:rFonts w:ascii="Tahoma" w:hAnsi="Tahoma" w:cs="Tahoma"/>
          <w:sz w:val="20"/>
          <w:szCs w:val="20"/>
        </w:rPr>
        <w:t xml:space="preserve">That the lessee shall ensure that its use of the site is in compliance with all necessary statutory consents and regulations including Health &amp; Safety Standards. </w:t>
      </w:r>
    </w:p>
    <w:p w:rsidR="00C373EE" w:rsidRPr="00C373EE" w:rsidRDefault="00C373EE" w:rsidP="00C373EE">
      <w:pPr>
        <w:ind w:left="720"/>
        <w:rPr>
          <w:rFonts w:ascii="Tahoma" w:hAnsi="Tahoma" w:cs="Tahoma"/>
          <w:sz w:val="20"/>
          <w:szCs w:val="20"/>
        </w:rPr>
      </w:pPr>
    </w:p>
    <w:p w:rsidR="00C373EE" w:rsidRPr="00C373EE" w:rsidRDefault="00C373EE" w:rsidP="00636B9A">
      <w:pPr>
        <w:numPr>
          <w:ilvl w:val="0"/>
          <w:numId w:val="56"/>
        </w:numPr>
        <w:spacing w:after="200" w:line="276" w:lineRule="auto"/>
        <w:ind w:firstLine="65"/>
        <w:rPr>
          <w:rFonts w:ascii="Tahoma" w:hAnsi="Tahoma" w:cs="Tahoma"/>
          <w:sz w:val="20"/>
          <w:szCs w:val="20"/>
        </w:rPr>
      </w:pPr>
      <w:r w:rsidRPr="00C373EE">
        <w:rPr>
          <w:rFonts w:ascii="Tahoma" w:hAnsi="Tahoma" w:cs="Tahoma"/>
          <w:sz w:val="20"/>
          <w:szCs w:val="20"/>
        </w:rPr>
        <w:t>That the Council and its nominees shall retain a right to use the access road at any time subject to 24 hour prior written notice to the lessee.</w:t>
      </w:r>
    </w:p>
    <w:p w:rsidR="00C373EE" w:rsidRPr="00C373EE" w:rsidRDefault="00C373EE" w:rsidP="00C373EE">
      <w:pPr>
        <w:jc w:val="both"/>
        <w:rPr>
          <w:rFonts w:ascii="Tahoma" w:hAnsi="Tahoma" w:cs="Tahoma"/>
          <w:sz w:val="20"/>
          <w:szCs w:val="20"/>
        </w:rPr>
      </w:pPr>
    </w:p>
    <w:p w:rsidR="00C373EE" w:rsidRPr="00C373EE" w:rsidRDefault="00C373EE" w:rsidP="00636B9A">
      <w:pPr>
        <w:numPr>
          <w:ilvl w:val="0"/>
          <w:numId w:val="56"/>
        </w:numPr>
        <w:spacing w:after="200" w:line="276" w:lineRule="auto"/>
        <w:ind w:left="993" w:firstLine="0"/>
        <w:rPr>
          <w:rFonts w:ascii="Tahoma" w:eastAsia="Calibri" w:hAnsi="Tahoma" w:cs="Tahoma"/>
          <w:sz w:val="20"/>
          <w:szCs w:val="20"/>
        </w:rPr>
      </w:pPr>
      <w:r w:rsidRPr="00C373EE">
        <w:rPr>
          <w:rFonts w:ascii="Tahoma" w:hAnsi="Tahoma" w:cs="Tahoma"/>
          <w:sz w:val="20"/>
          <w:szCs w:val="20"/>
        </w:rPr>
        <w:t xml:space="preserve">That in the event that a permanent interface compound is constructed on a permanent site, the lessee shall within six (6) months of energising the permanent site, remove all structures (including the current/new pylon), equipment and cabling from the temporary site and complete all reinstatement works to the </w:t>
      </w:r>
      <w:proofErr w:type="spellStart"/>
      <w:r w:rsidRPr="00C373EE">
        <w:rPr>
          <w:rFonts w:ascii="Tahoma" w:hAnsi="Tahoma" w:cs="Tahoma"/>
          <w:sz w:val="20"/>
          <w:szCs w:val="20"/>
        </w:rPr>
        <w:t>w</w:t>
      </w:r>
      <w:r w:rsidRPr="00C373EE">
        <w:rPr>
          <w:rFonts w:ascii="Tahoma" w:eastAsia="Calibri" w:hAnsi="Tahoma" w:cs="Tahoma"/>
          <w:sz w:val="20"/>
          <w:szCs w:val="20"/>
        </w:rPr>
        <w:t>written</w:t>
      </w:r>
      <w:proofErr w:type="spellEnd"/>
      <w:r w:rsidRPr="00C373EE">
        <w:rPr>
          <w:rFonts w:ascii="Tahoma" w:eastAsia="Calibri" w:hAnsi="Tahoma" w:cs="Tahoma"/>
          <w:sz w:val="20"/>
          <w:szCs w:val="20"/>
        </w:rPr>
        <w:t xml:space="preserve"> satisfaction of the Council. The Council shall then terminate the lease and take vacant possession of the subject site. </w:t>
      </w:r>
    </w:p>
    <w:p w:rsidR="00C373EE" w:rsidRPr="00C373EE" w:rsidRDefault="00C373EE" w:rsidP="00636B9A">
      <w:pPr>
        <w:numPr>
          <w:ilvl w:val="0"/>
          <w:numId w:val="56"/>
        </w:numPr>
        <w:spacing w:after="200" w:line="276" w:lineRule="auto"/>
        <w:ind w:firstLine="65"/>
        <w:rPr>
          <w:rFonts w:ascii="Tahoma" w:eastAsia="Times New Roman" w:hAnsi="Tahoma" w:cs="Tahoma"/>
          <w:sz w:val="20"/>
          <w:szCs w:val="20"/>
          <w:lang w:val="en-GB"/>
        </w:rPr>
      </w:pPr>
      <w:r w:rsidRPr="00C373EE">
        <w:rPr>
          <w:rFonts w:ascii="Tahoma" w:hAnsi="Tahoma" w:cs="Tahoma"/>
          <w:sz w:val="20"/>
          <w:szCs w:val="20"/>
        </w:rPr>
        <w:t xml:space="preserve">That the lessee shall be responsible for any rates, taxes and outgoings assessed on </w:t>
      </w:r>
      <w:r w:rsidR="00636B9A">
        <w:rPr>
          <w:rFonts w:ascii="Tahoma" w:hAnsi="Tahoma" w:cs="Tahoma"/>
          <w:sz w:val="20"/>
          <w:szCs w:val="20"/>
        </w:rPr>
        <w:t xml:space="preserve">  </w:t>
      </w:r>
      <w:r w:rsidRPr="00C373EE">
        <w:rPr>
          <w:rFonts w:ascii="Tahoma" w:hAnsi="Tahoma" w:cs="Tahoma"/>
          <w:sz w:val="20"/>
          <w:szCs w:val="20"/>
        </w:rPr>
        <w:t>the property during the term of the lease.</w:t>
      </w:r>
      <w:r w:rsidRPr="00C373EE">
        <w:rPr>
          <w:rFonts w:ascii="Tahoma" w:hAnsi="Tahoma" w:cs="Tahoma"/>
          <w:sz w:val="20"/>
          <w:szCs w:val="20"/>
        </w:rPr>
        <w:br/>
      </w:r>
    </w:p>
    <w:p w:rsidR="00C373EE" w:rsidRPr="00C373EE" w:rsidRDefault="00C373EE" w:rsidP="00636B9A">
      <w:pPr>
        <w:numPr>
          <w:ilvl w:val="0"/>
          <w:numId w:val="56"/>
        </w:numPr>
        <w:spacing w:after="200" w:line="276" w:lineRule="auto"/>
        <w:ind w:left="993" w:firstLine="0"/>
        <w:rPr>
          <w:rFonts w:ascii="Tahoma" w:eastAsia="Calibri" w:hAnsi="Tahoma" w:cs="Tahoma"/>
          <w:sz w:val="20"/>
          <w:szCs w:val="20"/>
        </w:rPr>
      </w:pPr>
      <w:r w:rsidRPr="00C373EE">
        <w:rPr>
          <w:rFonts w:ascii="Tahoma" w:eastAsia="Calibri" w:hAnsi="Tahoma" w:cs="Tahoma"/>
          <w:sz w:val="20"/>
          <w:szCs w:val="20"/>
        </w:rPr>
        <w:t>That the lessee shall pay the Council’s Valuer fee of €1,500 (one thousand five hundred euro) plus VAT and the Council’s legal fees of €1,500 (one thousand five hundred euro) plus VAT.</w:t>
      </w:r>
    </w:p>
    <w:p w:rsidR="00C373EE" w:rsidRPr="00C373EE" w:rsidRDefault="00C373EE" w:rsidP="00636B9A">
      <w:pPr>
        <w:numPr>
          <w:ilvl w:val="0"/>
          <w:numId w:val="56"/>
        </w:numPr>
        <w:spacing w:after="200" w:line="276" w:lineRule="auto"/>
        <w:ind w:left="993" w:firstLine="0"/>
        <w:rPr>
          <w:rFonts w:ascii="Tahoma" w:eastAsia="Times New Roman" w:hAnsi="Tahoma" w:cs="Tahoma"/>
          <w:sz w:val="20"/>
          <w:szCs w:val="20"/>
          <w:lang w:val="en-GB"/>
        </w:rPr>
      </w:pPr>
      <w:r w:rsidRPr="00C373EE">
        <w:rPr>
          <w:rFonts w:ascii="Tahoma" w:hAnsi="Tahoma" w:cs="Tahoma"/>
          <w:sz w:val="20"/>
          <w:szCs w:val="20"/>
        </w:rPr>
        <w:t>That the above proposal is subject to any other terms deemed appropriate by the Council (including the Council’s Law Agent).</w:t>
      </w:r>
    </w:p>
    <w:p w:rsidR="00C373EE" w:rsidRPr="00C373EE" w:rsidRDefault="00C373EE" w:rsidP="00636B9A">
      <w:pPr>
        <w:numPr>
          <w:ilvl w:val="0"/>
          <w:numId w:val="56"/>
        </w:numPr>
        <w:spacing w:after="200" w:line="276" w:lineRule="auto"/>
        <w:ind w:left="993" w:firstLine="0"/>
        <w:rPr>
          <w:rFonts w:ascii="Tahoma" w:hAnsi="Tahoma" w:cs="Tahoma"/>
          <w:sz w:val="20"/>
          <w:szCs w:val="20"/>
        </w:rPr>
      </w:pPr>
      <w:r w:rsidRPr="00C373EE">
        <w:rPr>
          <w:rFonts w:ascii="Tahoma" w:hAnsi="Tahoma" w:cs="Tahoma"/>
          <w:sz w:val="20"/>
          <w:szCs w:val="20"/>
        </w:rPr>
        <w:t>That this proposal is subject to approval of the Chief Executive and the Elected Members of the Council.</w:t>
      </w:r>
    </w:p>
    <w:p w:rsidR="00C373EE" w:rsidRPr="00C373EE" w:rsidRDefault="00C373EE" w:rsidP="00C373EE">
      <w:pPr>
        <w:spacing w:after="200" w:line="276" w:lineRule="auto"/>
        <w:ind w:left="928"/>
        <w:rPr>
          <w:rFonts w:ascii="Tahoma" w:hAnsi="Tahoma" w:cs="Tahoma"/>
          <w:sz w:val="20"/>
          <w:szCs w:val="20"/>
        </w:rPr>
      </w:pPr>
    </w:p>
    <w:p w:rsidR="00C373EE" w:rsidRPr="00C373EE" w:rsidRDefault="00C373EE" w:rsidP="00636B9A">
      <w:pPr>
        <w:numPr>
          <w:ilvl w:val="0"/>
          <w:numId w:val="55"/>
        </w:numPr>
        <w:spacing w:after="0" w:line="240" w:lineRule="auto"/>
        <w:ind w:firstLine="273"/>
        <w:rPr>
          <w:rFonts w:ascii="Tahoma" w:hAnsi="Tahoma" w:cs="Tahoma"/>
          <w:b/>
          <w:color w:val="000000"/>
          <w:sz w:val="20"/>
          <w:szCs w:val="20"/>
          <w:u w:val="single"/>
        </w:rPr>
      </w:pPr>
      <w:r w:rsidRPr="00C373EE">
        <w:rPr>
          <w:rFonts w:ascii="Tahoma" w:hAnsi="Tahoma" w:cs="Tahoma"/>
          <w:b/>
          <w:color w:val="000000"/>
          <w:sz w:val="20"/>
          <w:szCs w:val="20"/>
        </w:rPr>
        <w:t xml:space="preserve"> </w:t>
      </w:r>
      <w:r w:rsidRPr="00C373EE">
        <w:rPr>
          <w:rFonts w:ascii="Tahoma" w:hAnsi="Tahoma" w:cs="Tahoma"/>
          <w:b/>
          <w:color w:val="000000"/>
          <w:sz w:val="20"/>
          <w:szCs w:val="20"/>
          <w:u w:val="single"/>
        </w:rPr>
        <w:t>Grant of wayleaves on Council owned lands</w:t>
      </w:r>
    </w:p>
    <w:p w:rsidR="00C373EE" w:rsidRPr="00C373EE" w:rsidRDefault="00C373EE" w:rsidP="00C373EE">
      <w:pPr>
        <w:ind w:left="720"/>
        <w:rPr>
          <w:rFonts w:ascii="Tahoma" w:hAnsi="Tahoma" w:cs="Tahoma"/>
          <w:b/>
          <w:color w:val="000000"/>
          <w:sz w:val="20"/>
          <w:szCs w:val="20"/>
          <w:u w:val="single"/>
        </w:rPr>
      </w:pPr>
    </w:p>
    <w:p w:rsidR="00C373EE" w:rsidRPr="00C373EE" w:rsidRDefault="00C373EE" w:rsidP="00636B9A">
      <w:pPr>
        <w:numPr>
          <w:ilvl w:val="0"/>
          <w:numId w:val="57"/>
        </w:numPr>
        <w:spacing w:after="0" w:line="240" w:lineRule="auto"/>
        <w:ind w:hanging="87"/>
        <w:rPr>
          <w:rFonts w:ascii="Tahoma" w:hAnsi="Tahoma" w:cs="Tahoma"/>
          <w:b/>
          <w:color w:val="000000"/>
          <w:sz w:val="20"/>
          <w:szCs w:val="20"/>
          <w:u w:val="single"/>
        </w:rPr>
      </w:pPr>
      <w:r w:rsidRPr="00C373EE">
        <w:rPr>
          <w:rFonts w:ascii="Tahoma" w:hAnsi="Tahoma" w:cs="Tahoma"/>
          <w:b/>
          <w:color w:val="000000"/>
          <w:sz w:val="20"/>
          <w:szCs w:val="20"/>
          <w:u w:val="single"/>
        </w:rPr>
        <w:t>Grant of wayleave on lands at Milltown</w:t>
      </w:r>
    </w:p>
    <w:p w:rsidR="00C373EE" w:rsidRPr="00C373EE" w:rsidRDefault="00C373EE" w:rsidP="00C373EE">
      <w:pPr>
        <w:rPr>
          <w:rFonts w:ascii="Tahoma" w:hAnsi="Tahoma" w:cs="Tahoma"/>
          <w:b/>
          <w:color w:val="000000"/>
          <w:sz w:val="20"/>
          <w:szCs w:val="20"/>
          <w:u w:val="single"/>
        </w:rPr>
      </w:pPr>
    </w:p>
    <w:p w:rsidR="00C373EE" w:rsidRPr="00C373EE" w:rsidRDefault="00C373EE" w:rsidP="00636B9A">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 xml:space="preserve">That South Dublin County Council shall grant a </w:t>
      </w:r>
      <w:r w:rsidRPr="00C373EE">
        <w:rPr>
          <w:rFonts w:ascii="Tahoma" w:hAnsi="Tahoma" w:cs="Tahoma"/>
          <w:b/>
          <w:color w:val="000000"/>
          <w:sz w:val="20"/>
          <w:szCs w:val="20"/>
        </w:rPr>
        <w:t xml:space="preserve">permanent wayleave </w:t>
      </w:r>
      <w:r w:rsidRPr="00C373EE">
        <w:rPr>
          <w:rFonts w:ascii="Tahoma" w:hAnsi="Tahoma" w:cs="Tahoma"/>
          <w:color w:val="000000"/>
          <w:sz w:val="20"/>
          <w:szCs w:val="20"/>
        </w:rPr>
        <w:t xml:space="preserve">over </w:t>
      </w:r>
      <w:r w:rsidR="0004755D" w:rsidRPr="00C373EE">
        <w:rPr>
          <w:rFonts w:ascii="Tahoma" w:hAnsi="Tahoma" w:cs="Tahoma"/>
          <w:color w:val="000000"/>
          <w:sz w:val="20"/>
          <w:szCs w:val="20"/>
        </w:rPr>
        <w:t xml:space="preserve">the </w:t>
      </w:r>
      <w:r w:rsidR="0004755D">
        <w:rPr>
          <w:rFonts w:ascii="Tahoma" w:hAnsi="Tahoma" w:cs="Tahoma"/>
          <w:color w:val="000000"/>
          <w:sz w:val="20"/>
          <w:szCs w:val="20"/>
        </w:rPr>
        <w:t>plot</w:t>
      </w:r>
      <w:r w:rsidRPr="00C373EE">
        <w:rPr>
          <w:rFonts w:ascii="Tahoma" w:hAnsi="Tahoma" w:cs="Tahoma"/>
          <w:color w:val="000000"/>
          <w:sz w:val="20"/>
          <w:szCs w:val="20"/>
        </w:rPr>
        <w:t xml:space="preserve"> numbered 8 and shown coloured yellow on the attached drawing 7568-4006 in order to </w:t>
      </w:r>
      <w:r w:rsidR="00AD56C2" w:rsidRPr="00C373EE">
        <w:rPr>
          <w:rFonts w:ascii="Tahoma" w:hAnsi="Tahoma" w:cs="Tahoma"/>
          <w:color w:val="000000"/>
          <w:sz w:val="20"/>
          <w:szCs w:val="20"/>
        </w:rPr>
        <w:t xml:space="preserve">lay </w:t>
      </w:r>
      <w:r w:rsidR="00AD56C2">
        <w:rPr>
          <w:rFonts w:ascii="Tahoma" w:hAnsi="Tahoma" w:cs="Tahoma"/>
          <w:color w:val="000000"/>
          <w:sz w:val="20"/>
          <w:szCs w:val="20"/>
        </w:rPr>
        <w:t>underground</w:t>
      </w:r>
      <w:r w:rsidRPr="00C373EE">
        <w:rPr>
          <w:rFonts w:ascii="Tahoma" w:hAnsi="Tahoma" w:cs="Tahoma"/>
          <w:color w:val="000000"/>
          <w:sz w:val="20"/>
          <w:szCs w:val="20"/>
        </w:rPr>
        <w:t xml:space="preserve"> cables (110kV plus others linking to substation).</w:t>
      </w:r>
    </w:p>
    <w:p w:rsidR="00C373EE" w:rsidRPr="00C373EE" w:rsidRDefault="00C373EE" w:rsidP="00C373EE">
      <w:pPr>
        <w:ind w:left="360"/>
        <w:rPr>
          <w:rFonts w:ascii="Tahoma" w:hAnsi="Tahoma" w:cs="Tahoma"/>
          <w:color w:val="000000"/>
          <w:sz w:val="20"/>
          <w:szCs w:val="20"/>
        </w:rPr>
      </w:pPr>
    </w:p>
    <w:p w:rsidR="00C373EE" w:rsidRPr="00C373EE" w:rsidRDefault="00C373EE" w:rsidP="006E53CB">
      <w:pPr>
        <w:numPr>
          <w:ilvl w:val="0"/>
          <w:numId w:val="58"/>
        </w:numPr>
        <w:spacing w:after="0" w:line="240" w:lineRule="auto"/>
        <w:ind w:left="993" w:firstLine="142"/>
        <w:rPr>
          <w:rFonts w:ascii="Tahoma" w:hAnsi="Tahoma" w:cs="Tahoma"/>
          <w:color w:val="000000"/>
          <w:sz w:val="20"/>
          <w:szCs w:val="20"/>
        </w:rPr>
      </w:pPr>
      <w:r w:rsidRPr="00C373EE">
        <w:rPr>
          <w:rFonts w:ascii="Tahoma" w:hAnsi="Tahoma" w:cs="Tahoma"/>
          <w:color w:val="000000"/>
          <w:sz w:val="20"/>
          <w:szCs w:val="20"/>
        </w:rPr>
        <w:t xml:space="preserve">The area of land comprises 501 linear metres of thereabouts and extends to a width </w:t>
      </w:r>
      <w:r w:rsidR="00061821">
        <w:rPr>
          <w:rFonts w:ascii="Tahoma" w:hAnsi="Tahoma" w:cs="Tahoma"/>
          <w:color w:val="000000"/>
          <w:sz w:val="20"/>
          <w:szCs w:val="20"/>
        </w:rPr>
        <w:t xml:space="preserve">  </w:t>
      </w:r>
      <w:r w:rsidRPr="00C373EE">
        <w:rPr>
          <w:rFonts w:ascii="Tahoma" w:hAnsi="Tahoma" w:cs="Tahoma"/>
          <w:color w:val="000000"/>
          <w:sz w:val="20"/>
          <w:szCs w:val="20"/>
        </w:rPr>
        <w:t xml:space="preserve">of </w:t>
      </w:r>
      <w:r w:rsidR="00061821" w:rsidRPr="00C373EE">
        <w:rPr>
          <w:rFonts w:ascii="Tahoma" w:hAnsi="Tahoma" w:cs="Tahoma"/>
          <w:color w:val="000000"/>
          <w:sz w:val="20"/>
          <w:szCs w:val="20"/>
        </w:rPr>
        <w:t xml:space="preserve">5 </w:t>
      </w:r>
      <w:r w:rsidR="00061821">
        <w:rPr>
          <w:rFonts w:ascii="Tahoma" w:hAnsi="Tahoma" w:cs="Tahoma"/>
          <w:color w:val="000000"/>
          <w:sz w:val="20"/>
          <w:szCs w:val="20"/>
        </w:rPr>
        <w:t>metres</w:t>
      </w:r>
      <w:r w:rsidRPr="00C373EE">
        <w:rPr>
          <w:rFonts w:ascii="Tahoma" w:hAnsi="Tahoma" w:cs="Tahoma"/>
          <w:color w:val="000000"/>
          <w:sz w:val="20"/>
          <w:szCs w:val="20"/>
        </w:rPr>
        <w:t xml:space="preserve"> &amp; 29 metres and to a depth of 1 metre.</w:t>
      </w:r>
    </w:p>
    <w:p w:rsidR="00C373EE" w:rsidRPr="00C373EE" w:rsidRDefault="00C373EE" w:rsidP="0004755D">
      <w:pPr>
        <w:ind w:left="720" w:hanging="11"/>
        <w:rPr>
          <w:rFonts w:ascii="Tahoma" w:hAnsi="Tahoma" w:cs="Tahoma"/>
          <w:color w:val="000000"/>
          <w:sz w:val="20"/>
          <w:szCs w:val="20"/>
        </w:rPr>
      </w:pPr>
    </w:p>
    <w:p w:rsidR="00C373EE" w:rsidRPr="00C373EE" w:rsidRDefault="00C373EE" w:rsidP="006E53CB">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 xml:space="preserve">That the total consideration shall be the sum of </w:t>
      </w:r>
      <w:r w:rsidRPr="00C373EE">
        <w:rPr>
          <w:rFonts w:ascii="Tahoma" w:hAnsi="Tahoma" w:cs="Tahoma"/>
          <w:b/>
          <w:color w:val="000000"/>
          <w:sz w:val="20"/>
          <w:szCs w:val="20"/>
        </w:rPr>
        <w:t>€40,000 (forty thousand euro</w:t>
      </w:r>
      <w:r w:rsidR="00AD56C2" w:rsidRPr="00C373EE">
        <w:rPr>
          <w:rFonts w:ascii="Tahoma" w:hAnsi="Tahoma" w:cs="Tahoma"/>
          <w:b/>
          <w:color w:val="000000"/>
          <w:sz w:val="20"/>
          <w:szCs w:val="20"/>
        </w:rPr>
        <w:t>)</w:t>
      </w:r>
      <w:r w:rsidR="00AD56C2" w:rsidRPr="00C373EE">
        <w:rPr>
          <w:rFonts w:ascii="Tahoma" w:hAnsi="Tahoma" w:cs="Tahoma"/>
          <w:color w:val="000000"/>
          <w:sz w:val="20"/>
          <w:szCs w:val="20"/>
        </w:rPr>
        <w:t xml:space="preserve"> </w:t>
      </w:r>
      <w:r w:rsidR="00AD56C2">
        <w:rPr>
          <w:rFonts w:ascii="Tahoma" w:hAnsi="Tahoma" w:cs="Tahoma"/>
          <w:color w:val="000000"/>
          <w:sz w:val="20"/>
          <w:szCs w:val="20"/>
        </w:rPr>
        <w:t>plus</w:t>
      </w:r>
      <w:r w:rsidRPr="00C373EE">
        <w:rPr>
          <w:rFonts w:ascii="Tahoma" w:hAnsi="Tahoma" w:cs="Tahoma"/>
          <w:color w:val="000000"/>
          <w:sz w:val="20"/>
          <w:szCs w:val="20"/>
        </w:rPr>
        <w:t xml:space="preserve"> VAT (if applicable). The consideration figure is exclusive of accommodation works, fees and reinstatement costs. </w:t>
      </w:r>
    </w:p>
    <w:p w:rsidR="00C373EE" w:rsidRPr="00C373EE" w:rsidRDefault="00C373EE" w:rsidP="00C373EE">
      <w:pPr>
        <w:ind w:left="720"/>
        <w:rPr>
          <w:rFonts w:ascii="Tahoma" w:hAnsi="Tahoma" w:cs="Tahoma"/>
          <w:color w:val="000000"/>
          <w:sz w:val="20"/>
          <w:szCs w:val="20"/>
        </w:rPr>
      </w:pPr>
    </w:p>
    <w:p w:rsidR="00C373EE" w:rsidRPr="00C373EE" w:rsidRDefault="00C373EE" w:rsidP="006E53CB">
      <w:pPr>
        <w:numPr>
          <w:ilvl w:val="0"/>
          <w:numId w:val="58"/>
        </w:numPr>
        <w:spacing w:after="0" w:line="240" w:lineRule="auto"/>
        <w:ind w:firstLine="633"/>
        <w:rPr>
          <w:rFonts w:ascii="Tahoma" w:hAnsi="Tahoma" w:cs="Tahoma"/>
          <w:color w:val="000000"/>
          <w:sz w:val="20"/>
          <w:szCs w:val="20"/>
        </w:rPr>
      </w:pPr>
      <w:r w:rsidRPr="00C373EE">
        <w:rPr>
          <w:rFonts w:ascii="Tahoma" w:hAnsi="Tahoma" w:cs="Tahoma"/>
          <w:color w:val="000000"/>
          <w:sz w:val="20"/>
          <w:szCs w:val="20"/>
        </w:rPr>
        <w:t>That South Dublin County Council holds the freehold title to the wayleave area.</w:t>
      </w:r>
    </w:p>
    <w:p w:rsidR="00C373EE" w:rsidRPr="00C373EE" w:rsidRDefault="00C373EE" w:rsidP="00C373EE">
      <w:pPr>
        <w:ind w:left="720"/>
        <w:rPr>
          <w:rFonts w:ascii="Tahoma" w:hAnsi="Tahoma" w:cs="Tahoma"/>
          <w:color w:val="000000"/>
          <w:sz w:val="20"/>
          <w:szCs w:val="20"/>
        </w:rPr>
      </w:pPr>
    </w:p>
    <w:p w:rsidR="00C373EE" w:rsidRPr="00C373EE" w:rsidRDefault="00C373EE" w:rsidP="006E53CB">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upon execution of the Wayleave Agreement and full payment of the consideration, the applicant shall provide fourteen days advance written notice to the Council of its intention to commence works on the wayleave area.</w:t>
      </w:r>
    </w:p>
    <w:p w:rsidR="00C373EE" w:rsidRPr="00C373EE" w:rsidRDefault="00C373EE" w:rsidP="00C373EE">
      <w:pPr>
        <w:ind w:left="720"/>
        <w:rPr>
          <w:rFonts w:ascii="Tahoma" w:hAnsi="Tahoma" w:cs="Tahoma"/>
          <w:color w:val="000000"/>
          <w:sz w:val="20"/>
          <w:szCs w:val="20"/>
        </w:rPr>
      </w:pPr>
    </w:p>
    <w:p w:rsidR="00C373EE" w:rsidRPr="00C373EE" w:rsidRDefault="00C373EE" w:rsidP="006E53CB">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 xml:space="preserve">That prior to the granting of the wayleave, the applicant shall agree in writing a </w:t>
      </w:r>
      <w:r w:rsidR="00F11FCD">
        <w:rPr>
          <w:rFonts w:ascii="Tahoma" w:hAnsi="Tahoma" w:cs="Tahoma"/>
          <w:color w:val="000000"/>
          <w:sz w:val="20"/>
          <w:szCs w:val="20"/>
        </w:rPr>
        <w:t xml:space="preserve">  </w:t>
      </w:r>
      <w:r w:rsidR="0004755D">
        <w:rPr>
          <w:rFonts w:ascii="Tahoma" w:hAnsi="Tahoma" w:cs="Tahoma"/>
          <w:color w:val="000000"/>
          <w:sz w:val="20"/>
          <w:szCs w:val="20"/>
        </w:rPr>
        <w:t xml:space="preserve"> </w:t>
      </w:r>
      <w:r w:rsidRPr="00C373EE">
        <w:rPr>
          <w:rFonts w:ascii="Tahoma" w:hAnsi="Tahoma" w:cs="Tahoma"/>
          <w:color w:val="000000"/>
          <w:sz w:val="20"/>
          <w:szCs w:val="20"/>
        </w:rPr>
        <w:t>method statement for all works with the Council.</w:t>
      </w:r>
    </w:p>
    <w:p w:rsidR="00C373EE" w:rsidRPr="00C373EE" w:rsidRDefault="00C373EE" w:rsidP="00C373EE">
      <w:pPr>
        <w:ind w:left="720"/>
        <w:rPr>
          <w:rFonts w:ascii="Tahoma" w:hAnsi="Tahoma" w:cs="Tahoma"/>
          <w:color w:val="000000"/>
          <w:sz w:val="20"/>
          <w:szCs w:val="20"/>
        </w:rPr>
      </w:pPr>
    </w:p>
    <w:p w:rsidR="00C373EE" w:rsidRPr="00C373EE" w:rsidRDefault="00C373EE" w:rsidP="006E53CB">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the applicant shall pay for and complete all landscaping and reinstatement works to the written satisfaction of the Council. Details of the reinstatement works required shall be agreed with the Council prior to the commencement of any works.</w:t>
      </w:r>
    </w:p>
    <w:p w:rsidR="00C373EE" w:rsidRPr="00C373EE" w:rsidRDefault="00C373EE" w:rsidP="00C373EE">
      <w:pPr>
        <w:ind w:left="720"/>
        <w:rPr>
          <w:rFonts w:ascii="Tahoma" w:hAnsi="Tahoma" w:cs="Tahoma"/>
          <w:color w:val="000000"/>
          <w:sz w:val="20"/>
          <w:szCs w:val="20"/>
        </w:rPr>
      </w:pPr>
    </w:p>
    <w:p w:rsidR="00C373EE" w:rsidRPr="00C373EE" w:rsidRDefault="00C373EE" w:rsidP="006E53CB">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the applicant shall carry out the works in an efficient and reasonable timeframe once entry is made on site. All works to be carried out with minimum disruption to the Council and members of the public. All works and work procedures shall comply with Health and Safety regulations.</w:t>
      </w:r>
    </w:p>
    <w:p w:rsidR="00C373EE" w:rsidRPr="00C373EE" w:rsidRDefault="00C373EE" w:rsidP="00C373EE">
      <w:pPr>
        <w:ind w:left="720"/>
        <w:rPr>
          <w:rFonts w:ascii="Tahoma" w:hAnsi="Tahoma" w:cs="Tahoma"/>
          <w:color w:val="000000"/>
          <w:sz w:val="20"/>
          <w:szCs w:val="20"/>
        </w:rPr>
      </w:pPr>
    </w:p>
    <w:p w:rsidR="00C373EE" w:rsidRPr="00C373EE" w:rsidRDefault="00C373EE" w:rsidP="006E53CB">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 xml:space="preserve">That the applicant shall surrender back the wayleave area upon completion of the </w:t>
      </w:r>
      <w:r w:rsidR="00F11FCD">
        <w:rPr>
          <w:rFonts w:ascii="Tahoma" w:hAnsi="Tahoma" w:cs="Tahoma"/>
          <w:color w:val="000000"/>
          <w:sz w:val="20"/>
          <w:szCs w:val="20"/>
        </w:rPr>
        <w:t xml:space="preserve">  </w:t>
      </w:r>
      <w:r w:rsidRPr="00C373EE">
        <w:rPr>
          <w:rFonts w:ascii="Tahoma" w:hAnsi="Tahoma" w:cs="Tahoma"/>
          <w:color w:val="000000"/>
          <w:sz w:val="20"/>
          <w:szCs w:val="20"/>
        </w:rPr>
        <w:t>works</w:t>
      </w:r>
    </w:p>
    <w:p w:rsidR="00C373EE" w:rsidRPr="00C373EE" w:rsidRDefault="00C373EE" w:rsidP="0004755D">
      <w:pPr>
        <w:ind w:left="720" w:hanging="11"/>
        <w:rPr>
          <w:rFonts w:ascii="Tahoma" w:hAnsi="Tahoma" w:cs="Tahoma"/>
          <w:color w:val="000000"/>
          <w:sz w:val="20"/>
          <w:szCs w:val="20"/>
        </w:rPr>
      </w:pPr>
    </w:p>
    <w:p w:rsidR="00C373EE" w:rsidRPr="00C373EE" w:rsidRDefault="00F11FCD" w:rsidP="006E53CB">
      <w:pPr>
        <w:numPr>
          <w:ilvl w:val="0"/>
          <w:numId w:val="58"/>
        </w:numPr>
        <w:spacing w:after="0" w:line="240" w:lineRule="auto"/>
        <w:ind w:left="993" w:firstLine="0"/>
        <w:rPr>
          <w:rFonts w:ascii="Tahoma" w:hAnsi="Tahoma" w:cs="Tahoma"/>
          <w:color w:val="000000"/>
          <w:sz w:val="20"/>
          <w:szCs w:val="20"/>
        </w:rPr>
      </w:pPr>
      <w:r>
        <w:rPr>
          <w:rFonts w:ascii="Tahoma" w:hAnsi="Tahoma" w:cs="Tahoma"/>
          <w:color w:val="000000"/>
          <w:sz w:val="20"/>
          <w:szCs w:val="20"/>
        </w:rPr>
        <w:t xml:space="preserve">     </w:t>
      </w:r>
      <w:r w:rsidR="00C373EE" w:rsidRPr="00C373EE">
        <w:rPr>
          <w:rFonts w:ascii="Tahoma" w:hAnsi="Tahoma" w:cs="Tahoma"/>
          <w:color w:val="000000"/>
          <w:sz w:val="20"/>
          <w:szCs w:val="20"/>
        </w:rPr>
        <w:t xml:space="preserve">That the Council shall not plant any deep root vegetation or erect any building </w:t>
      </w:r>
      <w:r>
        <w:rPr>
          <w:rFonts w:ascii="Tahoma" w:hAnsi="Tahoma" w:cs="Tahoma"/>
          <w:color w:val="000000"/>
          <w:sz w:val="20"/>
          <w:szCs w:val="20"/>
        </w:rPr>
        <w:t xml:space="preserve">  </w:t>
      </w:r>
      <w:r w:rsidR="00C373EE" w:rsidRPr="00C373EE">
        <w:rPr>
          <w:rFonts w:ascii="Tahoma" w:hAnsi="Tahoma" w:cs="Tahoma"/>
          <w:color w:val="000000"/>
          <w:sz w:val="20"/>
          <w:szCs w:val="20"/>
        </w:rPr>
        <w:t>structure in the wayleave area.</w:t>
      </w:r>
    </w:p>
    <w:p w:rsidR="00C373EE" w:rsidRPr="00C373EE" w:rsidRDefault="00C373EE" w:rsidP="00C373EE">
      <w:pPr>
        <w:ind w:left="720"/>
        <w:rPr>
          <w:rFonts w:ascii="Tahoma" w:hAnsi="Tahoma" w:cs="Tahoma"/>
          <w:color w:val="000000"/>
          <w:sz w:val="20"/>
          <w:szCs w:val="20"/>
        </w:rPr>
      </w:pPr>
    </w:p>
    <w:p w:rsidR="00C373EE" w:rsidRPr="00C373EE" w:rsidRDefault="00C373EE" w:rsidP="006E53CB">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 xml:space="preserve">That the applicant shall have access to the wayleave area for the purpose of </w:t>
      </w:r>
      <w:r w:rsidR="00F11FCD">
        <w:rPr>
          <w:rFonts w:ascii="Tahoma" w:hAnsi="Tahoma" w:cs="Tahoma"/>
          <w:color w:val="000000"/>
          <w:sz w:val="20"/>
          <w:szCs w:val="20"/>
        </w:rPr>
        <w:t xml:space="preserve"> </w:t>
      </w:r>
      <w:r w:rsidRPr="00C373EE">
        <w:rPr>
          <w:rFonts w:ascii="Tahoma" w:hAnsi="Tahoma" w:cs="Tahoma"/>
          <w:color w:val="000000"/>
          <w:sz w:val="20"/>
          <w:szCs w:val="20"/>
        </w:rPr>
        <w:t xml:space="preserve">inspecting, repairing and maintaining the underground cables, The applicant shall provide fourteen days advance written notice to the Council of any intended works to the cables and shall complete reinstatement works to the satisfaction of Council. All works to be carried out with minimum disruption to the Council and members of the public. All works and work procedures shall comply with Health and Safety regulations. </w:t>
      </w:r>
    </w:p>
    <w:p w:rsidR="00C373EE" w:rsidRPr="00C373EE" w:rsidRDefault="00C373EE" w:rsidP="006E53CB">
      <w:pPr>
        <w:ind w:left="1134" w:hanging="141"/>
        <w:rPr>
          <w:rFonts w:ascii="Tahoma" w:hAnsi="Tahoma" w:cs="Tahoma"/>
          <w:color w:val="000000"/>
          <w:sz w:val="20"/>
          <w:szCs w:val="20"/>
        </w:rPr>
      </w:pPr>
    </w:p>
    <w:p w:rsidR="00C373EE" w:rsidRPr="00C373EE" w:rsidRDefault="00C373EE" w:rsidP="006E53CB">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the applicant shall indemnify South Dublin County Council against any claim for compensation which may be made by any party arising out of works being carried out by the applicant on the subject land and any access points thereto. Public Liability Insurance (minimum of €6.5 million) and Employers Liability Insurance (minimum of €13 million) shall be required.</w:t>
      </w:r>
    </w:p>
    <w:p w:rsidR="00C373EE" w:rsidRPr="00C373EE" w:rsidRDefault="00C373EE" w:rsidP="00C373EE">
      <w:pPr>
        <w:ind w:left="720"/>
        <w:rPr>
          <w:rFonts w:ascii="Tahoma" w:hAnsi="Tahoma" w:cs="Tahoma"/>
          <w:color w:val="000000"/>
          <w:sz w:val="20"/>
          <w:szCs w:val="20"/>
        </w:rPr>
      </w:pPr>
    </w:p>
    <w:p w:rsidR="00C373EE" w:rsidRPr="00C373EE" w:rsidRDefault="00C373EE" w:rsidP="006E53CB">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the Council reserve the right to create other legal interests in the wayleave area, subject to them not interfering with the underground cables.</w:t>
      </w:r>
    </w:p>
    <w:p w:rsidR="00C373EE" w:rsidRPr="00C373EE" w:rsidRDefault="00C373EE" w:rsidP="00F11FCD">
      <w:pPr>
        <w:ind w:left="851"/>
        <w:rPr>
          <w:rFonts w:ascii="Tahoma" w:hAnsi="Tahoma" w:cs="Tahoma"/>
          <w:color w:val="000000"/>
          <w:sz w:val="20"/>
          <w:szCs w:val="20"/>
        </w:rPr>
      </w:pPr>
    </w:p>
    <w:p w:rsidR="00C373EE" w:rsidRPr="00C373EE" w:rsidRDefault="00C373EE" w:rsidP="006E53CB">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the applicant shall pay the Council’s Valuer’s fee of €1900 (one thousand nine hundred euro) plus VAT and the Council’s legal fees of €1900 (one thousand nine hundred euro) plus VAT.</w:t>
      </w:r>
    </w:p>
    <w:p w:rsidR="00C373EE" w:rsidRPr="00C373EE" w:rsidRDefault="00C373EE" w:rsidP="00C373EE">
      <w:pPr>
        <w:ind w:left="720"/>
        <w:rPr>
          <w:rFonts w:ascii="Tahoma" w:hAnsi="Tahoma" w:cs="Tahoma"/>
          <w:color w:val="000000"/>
          <w:sz w:val="20"/>
          <w:szCs w:val="20"/>
        </w:rPr>
      </w:pPr>
    </w:p>
    <w:p w:rsidR="00C373EE" w:rsidRPr="00C373EE" w:rsidRDefault="00C373EE" w:rsidP="006E53CB">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the Wayleave Agreement shall include other conditions, as are deemed appropriate by the Council’s Law Agent in agreements of this nature.</w:t>
      </w:r>
    </w:p>
    <w:p w:rsidR="00C373EE" w:rsidRPr="00C373EE" w:rsidRDefault="00C373EE" w:rsidP="00C373EE">
      <w:pPr>
        <w:ind w:left="720"/>
        <w:rPr>
          <w:rFonts w:ascii="Tahoma" w:hAnsi="Tahoma" w:cs="Tahoma"/>
          <w:color w:val="000000"/>
          <w:sz w:val="20"/>
          <w:szCs w:val="20"/>
        </w:rPr>
      </w:pPr>
    </w:p>
    <w:p w:rsidR="00C373EE" w:rsidRPr="00C373EE" w:rsidRDefault="00C373EE" w:rsidP="006E53CB">
      <w:pPr>
        <w:numPr>
          <w:ilvl w:val="0"/>
          <w:numId w:val="58"/>
        </w:numPr>
        <w:spacing w:after="0" w:line="240" w:lineRule="auto"/>
        <w:ind w:left="993" w:firstLine="142"/>
        <w:rPr>
          <w:rFonts w:ascii="Tahoma" w:hAnsi="Tahoma" w:cs="Tahoma"/>
          <w:color w:val="000000"/>
          <w:sz w:val="20"/>
          <w:szCs w:val="20"/>
        </w:rPr>
      </w:pPr>
      <w:r w:rsidRPr="00C373EE">
        <w:rPr>
          <w:rFonts w:ascii="Tahoma" w:hAnsi="Tahoma" w:cs="Tahoma"/>
          <w:color w:val="000000"/>
          <w:sz w:val="20"/>
          <w:szCs w:val="20"/>
        </w:rPr>
        <w:t xml:space="preserve">That his proposal is subject to the approval of the Chief Executive and the Elected Members </w:t>
      </w:r>
      <w:r w:rsidR="00284C75">
        <w:rPr>
          <w:rFonts w:ascii="Tahoma" w:hAnsi="Tahoma" w:cs="Tahoma"/>
          <w:color w:val="000000"/>
          <w:sz w:val="20"/>
          <w:szCs w:val="20"/>
        </w:rPr>
        <w:t xml:space="preserve"> </w:t>
      </w:r>
      <w:r w:rsidRPr="00C373EE">
        <w:rPr>
          <w:rFonts w:ascii="Tahoma" w:hAnsi="Tahoma" w:cs="Tahoma"/>
          <w:color w:val="000000"/>
          <w:sz w:val="20"/>
          <w:szCs w:val="20"/>
        </w:rPr>
        <w:t xml:space="preserve">of the Council </w:t>
      </w:r>
    </w:p>
    <w:p w:rsidR="00C373EE" w:rsidRPr="00C373EE" w:rsidRDefault="00C373EE" w:rsidP="00C373EE">
      <w:pPr>
        <w:ind w:left="720"/>
        <w:rPr>
          <w:rFonts w:ascii="Tahoma" w:hAnsi="Tahoma" w:cs="Tahoma"/>
          <w:color w:val="000000"/>
          <w:sz w:val="20"/>
          <w:szCs w:val="20"/>
        </w:rPr>
      </w:pPr>
    </w:p>
    <w:p w:rsidR="00C373EE" w:rsidRPr="00C373EE" w:rsidRDefault="00C373EE" w:rsidP="006E53CB">
      <w:pPr>
        <w:numPr>
          <w:ilvl w:val="0"/>
          <w:numId w:val="57"/>
        </w:numPr>
        <w:spacing w:after="0" w:line="240" w:lineRule="auto"/>
        <w:ind w:hanging="87"/>
        <w:rPr>
          <w:rFonts w:ascii="Tahoma" w:hAnsi="Tahoma" w:cs="Tahoma"/>
          <w:b/>
          <w:color w:val="000000"/>
          <w:sz w:val="20"/>
          <w:szCs w:val="20"/>
          <w:u w:val="single"/>
        </w:rPr>
      </w:pPr>
      <w:r w:rsidRPr="00C373EE">
        <w:rPr>
          <w:rFonts w:ascii="Tahoma" w:hAnsi="Tahoma" w:cs="Tahoma"/>
          <w:b/>
          <w:color w:val="000000"/>
          <w:sz w:val="20"/>
          <w:szCs w:val="20"/>
          <w:u w:val="single"/>
        </w:rPr>
        <w:t xml:space="preserve">Grant of wayleave for lands at Grange Castle Golf Course </w:t>
      </w:r>
    </w:p>
    <w:p w:rsidR="00C373EE" w:rsidRPr="00C373EE" w:rsidRDefault="00C373EE" w:rsidP="009533DC">
      <w:pPr>
        <w:ind w:left="1080" w:hanging="371"/>
        <w:rPr>
          <w:rFonts w:ascii="Tahoma" w:hAnsi="Tahoma" w:cs="Tahoma"/>
          <w:b/>
          <w:color w:val="000000"/>
          <w:sz w:val="20"/>
          <w:szCs w:val="20"/>
          <w:u w:val="single"/>
        </w:rPr>
      </w:pPr>
    </w:p>
    <w:p w:rsidR="00C373EE" w:rsidRPr="00C373EE" w:rsidRDefault="00C373EE" w:rsidP="006E53CB">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 xml:space="preserve">That South Dublin County Council shall grant a </w:t>
      </w:r>
      <w:r w:rsidRPr="00C373EE">
        <w:rPr>
          <w:rFonts w:ascii="Tahoma" w:hAnsi="Tahoma" w:cs="Tahoma"/>
          <w:b/>
          <w:color w:val="000000"/>
          <w:sz w:val="20"/>
          <w:szCs w:val="20"/>
        </w:rPr>
        <w:t>permanent wayleave</w:t>
      </w:r>
      <w:r w:rsidRPr="00C373EE">
        <w:rPr>
          <w:rFonts w:ascii="Tahoma" w:hAnsi="Tahoma" w:cs="Tahoma"/>
          <w:color w:val="000000"/>
          <w:sz w:val="20"/>
          <w:szCs w:val="20"/>
        </w:rPr>
        <w:t xml:space="preserve"> over the plots numbered 17 &amp; 18 and shown coloured yellow on the attached drawing 7568-4010 in order to lay two underground 220kV cables.</w:t>
      </w:r>
    </w:p>
    <w:p w:rsidR="00C373EE" w:rsidRPr="00C373EE" w:rsidRDefault="00C373EE" w:rsidP="00C373EE">
      <w:pPr>
        <w:ind w:left="360"/>
        <w:rPr>
          <w:rFonts w:ascii="Tahoma" w:hAnsi="Tahoma" w:cs="Tahoma"/>
          <w:color w:val="000000"/>
          <w:sz w:val="20"/>
          <w:szCs w:val="20"/>
        </w:rPr>
      </w:pPr>
    </w:p>
    <w:p w:rsidR="00C373EE" w:rsidRPr="00C373EE" w:rsidRDefault="00C373EE" w:rsidP="006E53CB">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The area of land comprises 242 linear metres or thereabouts and extends to a width of 8 metres and to a depth of 1 metre.</w:t>
      </w:r>
    </w:p>
    <w:p w:rsidR="00C373EE" w:rsidRPr="00C373EE" w:rsidRDefault="00C373EE" w:rsidP="00C373EE">
      <w:pPr>
        <w:ind w:left="720"/>
        <w:rPr>
          <w:rFonts w:ascii="Tahoma" w:hAnsi="Tahoma" w:cs="Tahoma"/>
          <w:color w:val="000000"/>
          <w:sz w:val="20"/>
          <w:szCs w:val="20"/>
        </w:rPr>
      </w:pPr>
    </w:p>
    <w:p w:rsidR="00C373EE" w:rsidRPr="00C373EE" w:rsidRDefault="00C373EE" w:rsidP="006E53CB">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 xml:space="preserve">That South Dublin County Council shall grant a </w:t>
      </w:r>
      <w:r w:rsidRPr="00C373EE">
        <w:rPr>
          <w:rFonts w:ascii="Tahoma" w:hAnsi="Tahoma" w:cs="Tahoma"/>
          <w:b/>
          <w:color w:val="000000"/>
          <w:sz w:val="20"/>
          <w:szCs w:val="20"/>
        </w:rPr>
        <w:t>temporary way</w:t>
      </w:r>
      <w:r w:rsidRPr="00C373EE">
        <w:rPr>
          <w:rFonts w:ascii="Tahoma" w:hAnsi="Tahoma" w:cs="Tahoma"/>
          <w:color w:val="000000"/>
          <w:sz w:val="20"/>
          <w:szCs w:val="20"/>
        </w:rPr>
        <w:t xml:space="preserve"> extending to a width of </w:t>
      </w:r>
      <w:r w:rsidRPr="00C373EE">
        <w:rPr>
          <w:rFonts w:ascii="Tahoma" w:hAnsi="Tahoma" w:cs="Tahoma"/>
          <w:b/>
          <w:color w:val="000000"/>
          <w:sz w:val="20"/>
          <w:szCs w:val="20"/>
        </w:rPr>
        <w:t>16 metres (including the 8 metre permanent wayleave area)</w:t>
      </w:r>
      <w:r w:rsidRPr="00C373EE">
        <w:rPr>
          <w:rFonts w:ascii="Tahoma" w:hAnsi="Tahoma" w:cs="Tahoma"/>
          <w:color w:val="000000"/>
          <w:sz w:val="20"/>
          <w:szCs w:val="20"/>
        </w:rPr>
        <w:t xml:space="preserve"> for the entire length of the underground cable (i.e. 242 linear metres) which is to be used as a working strip by the applicant during the laying of the cables.</w:t>
      </w:r>
    </w:p>
    <w:p w:rsidR="00C373EE" w:rsidRPr="00C373EE" w:rsidRDefault="00C373EE" w:rsidP="00C373EE">
      <w:pPr>
        <w:ind w:left="720"/>
        <w:rPr>
          <w:rFonts w:ascii="Tahoma" w:hAnsi="Tahoma" w:cs="Tahoma"/>
          <w:color w:val="000000"/>
          <w:sz w:val="20"/>
          <w:szCs w:val="20"/>
        </w:rPr>
      </w:pPr>
    </w:p>
    <w:p w:rsidR="00C373EE" w:rsidRPr="00C373EE" w:rsidRDefault="00C373EE" w:rsidP="006E53CB">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 xml:space="preserve">That the total consideration shall be the sum of </w:t>
      </w:r>
      <w:r w:rsidRPr="00C373EE">
        <w:rPr>
          <w:rFonts w:ascii="Tahoma" w:hAnsi="Tahoma" w:cs="Tahoma"/>
          <w:b/>
          <w:color w:val="000000"/>
          <w:sz w:val="20"/>
          <w:szCs w:val="20"/>
        </w:rPr>
        <w:t>€20,000 (twenty thousand euro)</w:t>
      </w:r>
      <w:r w:rsidRPr="00C373EE">
        <w:rPr>
          <w:rFonts w:ascii="Tahoma" w:hAnsi="Tahoma" w:cs="Tahoma"/>
          <w:color w:val="000000"/>
          <w:sz w:val="20"/>
          <w:szCs w:val="20"/>
        </w:rPr>
        <w:t xml:space="preserve"> plus VAT (if applicable). The consideration figure is exclusive of accommodation works, fees and reinstatement costs.</w:t>
      </w:r>
    </w:p>
    <w:p w:rsidR="00C373EE" w:rsidRPr="00C373EE" w:rsidRDefault="00C373EE" w:rsidP="00C373EE">
      <w:pPr>
        <w:ind w:left="720"/>
        <w:rPr>
          <w:rFonts w:ascii="Tahoma" w:hAnsi="Tahoma" w:cs="Tahoma"/>
          <w:color w:val="000000"/>
          <w:sz w:val="20"/>
          <w:szCs w:val="20"/>
        </w:rPr>
      </w:pPr>
    </w:p>
    <w:p w:rsidR="00C373EE" w:rsidRPr="00C373EE" w:rsidRDefault="00C373EE" w:rsidP="006E53CB">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South Dublin County Council holds the freehold title to the wayleave areas. The Golf Course is currently occupied and managed by Synergy Golf Limited (the Golf Club Operator).</w:t>
      </w:r>
    </w:p>
    <w:p w:rsidR="00C373EE" w:rsidRPr="00C373EE" w:rsidRDefault="00C373EE" w:rsidP="00C373EE">
      <w:pPr>
        <w:ind w:left="720"/>
        <w:rPr>
          <w:rFonts w:ascii="Tahoma" w:hAnsi="Tahoma" w:cs="Tahoma"/>
          <w:color w:val="000000"/>
          <w:sz w:val="20"/>
          <w:szCs w:val="20"/>
        </w:rPr>
      </w:pPr>
    </w:p>
    <w:p w:rsidR="00C373EE" w:rsidRDefault="00C373EE" w:rsidP="006E53CB">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 xml:space="preserve">That upon execution of the Wayleave Agreement and full payment of the </w:t>
      </w:r>
      <w:r w:rsidR="00F11FCD">
        <w:rPr>
          <w:rFonts w:ascii="Tahoma" w:hAnsi="Tahoma" w:cs="Tahoma"/>
          <w:color w:val="000000"/>
          <w:sz w:val="20"/>
          <w:szCs w:val="20"/>
        </w:rPr>
        <w:t xml:space="preserve"> </w:t>
      </w:r>
      <w:r w:rsidRPr="00C373EE">
        <w:rPr>
          <w:rFonts w:ascii="Tahoma" w:hAnsi="Tahoma" w:cs="Tahoma"/>
          <w:color w:val="000000"/>
          <w:sz w:val="20"/>
          <w:szCs w:val="20"/>
        </w:rPr>
        <w:t>consideration, the applicant shall provide fourteen days written advance notice to the Council and the Golf Club Operator of its intention to commence works on the wayleave areas.</w:t>
      </w:r>
    </w:p>
    <w:p w:rsidR="006E53CB" w:rsidRDefault="006E53CB" w:rsidP="006E53CB">
      <w:pPr>
        <w:pStyle w:val="ListParagraph"/>
        <w:rPr>
          <w:rFonts w:ascii="Tahoma" w:hAnsi="Tahoma" w:cs="Tahoma"/>
          <w:color w:val="000000"/>
          <w:sz w:val="20"/>
          <w:szCs w:val="20"/>
        </w:rPr>
      </w:pPr>
    </w:p>
    <w:p w:rsidR="006E53CB" w:rsidRPr="009533DC" w:rsidRDefault="006E53CB" w:rsidP="006E53CB">
      <w:pPr>
        <w:spacing w:after="0" w:line="240" w:lineRule="auto"/>
        <w:ind w:left="993"/>
        <w:rPr>
          <w:rFonts w:ascii="Tahoma" w:hAnsi="Tahoma" w:cs="Tahoma"/>
          <w:color w:val="000000"/>
          <w:sz w:val="20"/>
          <w:szCs w:val="20"/>
        </w:rPr>
      </w:pPr>
    </w:p>
    <w:p w:rsidR="00C373EE" w:rsidRPr="00C373EE" w:rsidRDefault="00C373EE" w:rsidP="006E53CB">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prior to the granting of the wayleave, the applicant shall agree in writing a method statement for all works with the Council.</w:t>
      </w:r>
    </w:p>
    <w:p w:rsidR="00C373EE" w:rsidRPr="00C373EE" w:rsidRDefault="00C373EE" w:rsidP="006E53CB">
      <w:pPr>
        <w:ind w:left="993"/>
        <w:rPr>
          <w:rFonts w:ascii="Tahoma" w:hAnsi="Tahoma" w:cs="Tahoma"/>
          <w:color w:val="000000"/>
          <w:sz w:val="20"/>
          <w:szCs w:val="20"/>
        </w:rPr>
      </w:pPr>
    </w:p>
    <w:p w:rsidR="00C373EE" w:rsidRPr="00C373EE" w:rsidRDefault="00C373EE" w:rsidP="006E53CB">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the applicant shall pay for and complete all landscaping and reinstatement works to the written satisfaction of the Council. Details of the reinstatement works required shall be agreed with the Council prior to the commencement of any works.</w:t>
      </w:r>
    </w:p>
    <w:p w:rsidR="00C373EE" w:rsidRPr="00C373EE" w:rsidRDefault="00C373EE" w:rsidP="00C373EE">
      <w:pPr>
        <w:ind w:left="720"/>
        <w:rPr>
          <w:rFonts w:ascii="Tahoma" w:hAnsi="Tahoma" w:cs="Tahoma"/>
          <w:color w:val="000000"/>
          <w:sz w:val="20"/>
          <w:szCs w:val="20"/>
        </w:rPr>
      </w:pPr>
    </w:p>
    <w:p w:rsidR="00C373EE" w:rsidRPr="00C373EE" w:rsidRDefault="00C373EE" w:rsidP="006E53CB">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the applicant shall carry out the works in an efficient and reasonable timeframe once entry is made on site. All works to be carried out with minimum disruption to the Council, the Golf Club Operator, its customers and members of the public. All works and work procedures shall comply with Health and Safety regulations.</w:t>
      </w:r>
    </w:p>
    <w:p w:rsidR="00C373EE" w:rsidRPr="00C373EE" w:rsidRDefault="00C373EE" w:rsidP="00C373EE">
      <w:pPr>
        <w:ind w:left="720"/>
        <w:rPr>
          <w:rFonts w:ascii="Tahoma" w:hAnsi="Tahoma" w:cs="Tahoma"/>
          <w:color w:val="000000"/>
          <w:sz w:val="20"/>
          <w:szCs w:val="20"/>
        </w:rPr>
      </w:pPr>
    </w:p>
    <w:p w:rsidR="00C373EE" w:rsidRPr="00C373EE" w:rsidRDefault="00C373EE" w:rsidP="006E53CB">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the applicant shall surrender back the permanent and temporary wayleave areas upon completion of the works.</w:t>
      </w:r>
    </w:p>
    <w:p w:rsidR="00C373EE" w:rsidRPr="00C373EE" w:rsidRDefault="00C373EE" w:rsidP="00C373EE">
      <w:pPr>
        <w:ind w:left="720"/>
        <w:rPr>
          <w:rFonts w:ascii="Tahoma" w:hAnsi="Tahoma" w:cs="Tahoma"/>
          <w:color w:val="000000"/>
          <w:sz w:val="20"/>
          <w:szCs w:val="20"/>
        </w:rPr>
      </w:pPr>
    </w:p>
    <w:p w:rsidR="00C373EE" w:rsidRPr="00C373EE" w:rsidRDefault="00C373EE" w:rsidP="006E53CB">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the wayleave areas hall continue in use as a Golf Course upon completion of the works. The Council shall not plant any deep root vegetation or erect any building structure in the permanent wayleave areas.</w:t>
      </w:r>
    </w:p>
    <w:p w:rsidR="00C373EE" w:rsidRPr="00C373EE" w:rsidRDefault="00C373EE" w:rsidP="00C373EE">
      <w:pPr>
        <w:ind w:left="720"/>
        <w:rPr>
          <w:rFonts w:ascii="Tahoma" w:hAnsi="Tahoma" w:cs="Tahoma"/>
          <w:color w:val="000000"/>
          <w:sz w:val="20"/>
          <w:szCs w:val="20"/>
        </w:rPr>
      </w:pPr>
    </w:p>
    <w:p w:rsidR="00C373EE" w:rsidRPr="00C373EE" w:rsidRDefault="00C373EE" w:rsidP="006E53CB">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the applicant shall have access to the wayleave areas for the purpose of inspecting, repairing and maintaining the underground cables. The applicant shall provide fourteen days advance written notice to the council and the Golf Club Operator of any intended works to the cables and shall complete reinstatement works to the satisfaction of the Council. All works to be carried out with minimum disruption to the Council, the Golf Club Operator, its customers and members of the public. All works and work procedures shall comply with Health and Safety regulations.</w:t>
      </w:r>
    </w:p>
    <w:p w:rsidR="00C373EE" w:rsidRPr="00C373EE" w:rsidRDefault="00C373EE" w:rsidP="009533DC">
      <w:pPr>
        <w:ind w:left="851"/>
        <w:rPr>
          <w:rFonts w:ascii="Tahoma" w:hAnsi="Tahoma" w:cs="Tahoma"/>
          <w:color w:val="000000"/>
          <w:sz w:val="20"/>
          <w:szCs w:val="20"/>
        </w:rPr>
      </w:pPr>
    </w:p>
    <w:p w:rsidR="00C373EE" w:rsidRPr="00C373EE" w:rsidRDefault="00C373EE" w:rsidP="00E54A47">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the applicant shall indemnify South Dublin County Council against any claim for compensation which may be made by any party arising out of works being carried out by the applicant on the subject land and any access points thereto. Public Liability Insurance (minimum €6.5 million) and Employers Liability Insurance (minimum of €13 million) shall be required.</w:t>
      </w:r>
    </w:p>
    <w:p w:rsidR="00C373EE" w:rsidRPr="00C373EE" w:rsidRDefault="00C373EE" w:rsidP="00C373EE">
      <w:pPr>
        <w:ind w:left="720"/>
        <w:rPr>
          <w:rFonts w:ascii="Tahoma" w:hAnsi="Tahoma" w:cs="Tahoma"/>
          <w:color w:val="000000"/>
          <w:sz w:val="20"/>
          <w:szCs w:val="20"/>
        </w:rPr>
      </w:pPr>
    </w:p>
    <w:p w:rsidR="00C373EE" w:rsidRPr="00C373EE" w:rsidRDefault="00C373EE" w:rsidP="00E54A47">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the Council reserve the right to create other legal interest in the wayleave areas, subject to them not interfering with the underground cables.</w:t>
      </w:r>
    </w:p>
    <w:p w:rsidR="00C373EE" w:rsidRPr="00C373EE" w:rsidRDefault="00C373EE" w:rsidP="00C373EE">
      <w:pPr>
        <w:ind w:left="720"/>
        <w:rPr>
          <w:rFonts w:ascii="Tahoma" w:hAnsi="Tahoma" w:cs="Tahoma"/>
          <w:color w:val="000000"/>
          <w:sz w:val="20"/>
          <w:szCs w:val="20"/>
        </w:rPr>
      </w:pPr>
    </w:p>
    <w:p w:rsidR="00C373EE" w:rsidRPr="00C373EE" w:rsidRDefault="00C373EE" w:rsidP="00E54A47">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the applicant shall pay the Council’s Valuer’s fee of €800(eight hundred euro) plus VAT and the Council’s legal fees of €800 (eight hundred euro) plus VAT.</w:t>
      </w:r>
    </w:p>
    <w:p w:rsidR="00C373EE" w:rsidRPr="00C373EE" w:rsidRDefault="00C373EE" w:rsidP="00C373EE">
      <w:pPr>
        <w:ind w:left="720"/>
        <w:rPr>
          <w:rFonts w:ascii="Tahoma" w:hAnsi="Tahoma" w:cs="Tahoma"/>
          <w:color w:val="000000"/>
          <w:sz w:val="20"/>
          <w:szCs w:val="20"/>
        </w:rPr>
      </w:pPr>
    </w:p>
    <w:p w:rsidR="00C373EE" w:rsidRPr="00C373EE" w:rsidRDefault="00C373EE" w:rsidP="00E54A47">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the Wayleave Agreement shall include other conditions, as are deemed appropriate by the Council’s Law Agent in agreements of this nature.</w:t>
      </w:r>
    </w:p>
    <w:p w:rsidR="00C373EE" w:rsidRPr="00C373EE" w:rsidRDefault="00C373EE" w:rsidP="00C373EE">
      <w:pPr>
        <w:ind w:left="720"/>
        <w:rPr>
          <w:rFonts w:ascii="Tahoma" w:hAnsi="Tahoma" w:cs="Tahoma"/>
          <w:color w:val="000000"/>
          <w:sz w:val="20"/>
          <w:szCs w:val="20"/>
        </w:rPr>
      </w:pPr>
    </w:p>
    <w:p w:rsidR="00C373EE" w:rsidRPr="00C373EE" w:rsidRDefault="00C373EE" w:rsidP="00E54A47">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 xml:space="preserve">That his proposal is subject to the approval of the Chief Executive and the Elected </w:t>
      </w:r>
      <w:r w:rsidR="005D0473">
        <w:rPr>
          <w:rFonts w:ascii="Tahoma" w:hAnsi="Tahoma" w:cs="Tahoma"/>
          <w:color w:val="000000"/>
          <w:sz w:val="20"/>
          <w:szCs w:val="20"/>
        </w:rPr>
        <w:t xml:space="preserve"> </w:t>
      </w:r>
      <w:r w:rsidRPr="00C373EE">
        <w:rPr>
          <w:rFonts w:ascii="Tahoma" w:hAnsi="Tahoma" w:cs="Tahoma"/>
          <w:color w:val="000000"/>
          <w:sz w:val="20"/>
          <w:szCs w:val="20"/>
        </w:rPr>
        <w:t xml:space="preserve">Members of the Council </w:t>
      </w:r>
    </w:p>
    <w:p w:rsidR="00C373EE" w:rsidRPr="00C373EE" w:rsidRDefault="00C373EE" w:rsidP="00C373EE">
      <w:pPr>
        <w:ind w:left="720"/>
        <w:rPr>
          <w:rFonts w:ascii="Tahoma" w:hAnsi="Tahoma" w:cs="Tahoma"/>
          <w:color w:val="000000"/>
          <w:sz w:val="20"/>
          <w:szCs w:val="20"/>
        </w:rPr>
      </w:pPr>
    </w:p>
    <w:p w:rsidR="00C373EE" w:rsidRPr="00C373EE" w:rsidRDefault="00C373EE" w:rsidP="00E54A47">
      <w:pPr>
        <w:numPr>
          <w:ilvl w:val="0"/>
          <w:numId w:val="57"/>
        </w:numPr>
        <w:spacing w:after="0" w:line="240" w:lineRule="auto"/>
        <w:ind w:left="993" w:firstLine="0"/>
        <w:rPr>
          <w:rFonts w:ascii="Tahoma" w:hAnsi="Tahoma" w:cs="Tahoma"/>
          <w:b/>
          <w:color w:val="000000"/>
          <w:sz w:val="20"/>
          <w:szCs w:val="20"/>
          <w:u w:val="single"/>
        </w:rPr>
      </w:pPr>
      <w:r w:rsidRPr="00C373EE">
        <w:rPr>
          <w:rFonts w:ascii="Tahoma" w:hAnsi="Tahoma" w:cs="Tahoma"/>
          <w:b/>
          <w:color w:val="000000"/>
          <w:sz w:val="20"/>
          <w:szCs w:val="20"/>
          <w:u w:val="single"/>
        </w:rPr>
        <w:t xml:space="preserve"> Grant of wayleave for lands at junction of Nangor Road and R136  </w:t>
      </w:r>
    </w:p>
    <w:p w:rsidR="00C373EE" w:rsidRPr="00C373EE" w:rsidRDefault="00C373EE" w:rsidP="00C373EE">
      <w:pPr>
        <w:ind w:left="1080"/>
        <w:rPr>
          <w:rFonts w:ascii="Tahoma" w:hAnsi="Tahoma" w:cs="Tahoma"/>
          <w:color w:val="000000"/>
          <w:sz w:val="20"/>
          <w:szCs w:val="20"/>
          <w:u w:val="single"/>
        </w:rPr>
      </w:pPr>
      <w:r w:rsidRPr="00C373EE">
        <w:rPr>
          <w:rFonts w:ascii="Tahoma" w:hAnsi="Tahoma" w:cs="Tahoma"/>
          <w:b/>
          <w:color w:val="000000"/>
          <w:sz w:val="20"/>
          <w:szCs w:val="20"/>
          <w:u w:val="single"/>
        </w:rPr>
        <w:t xml:space="preserve"> </w:t>
      </w:r>
    </w:p>
    <w:p w:rsidR="00C373EE" w:rsidRPr="00C373EE" w:rsidRDefault="00C373EE" w:rsidP="00E54A47">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 xml:space="preserve">That South Dublin County Council shall grant a </w:t>
      </w:r>
      <w:r w:rsidRPr="00C373EE">
        <w:rPr>
          <w:rFonts w:ascii="Tahoma" w:hAnsi="Tahoma" w:cs="Tahoma"/>
          <w:b/>
          <w:color w:val="000000"/>
          <w:sz w:val="20"/>
          <w:szCs w:val="20"/>
        </w:rPr>
        <w:t>permanent wayleave</w:t>
      </w:r>
      <w:r w:rsidRPr="00C373EE">
        <w:rPr>
          <w:rFonts w:ascii="Tahoma" w:hAnsi="Tahoma" w:cs="Tahoma"/>
          <w:color w:val="000000"/>
          <w:sz w:val="20"/>
          <w:szCs w:val="20"/>
        </w:rPr>
        <w:t xml:space="preserve"> over the plot numbered 20 and shown coloured yellow on the attached drawing 7568-4011 in order to lay two underground 220kV cables.</w:t>
      </w:r>
    </w:p>
    <w:p w:rsidR="00C373EE" w:rsidRPr="00C373EE" w:rsidRDefault="00C373EE" w:rsidP="00C373EE">
      <w:pPr>
        <w:ind w:left="360"/>
        <w:rPr>
          <w:rFonts w:ascii="Tahoma" w:hAnsi="Tahoma" w:cs="Tahoma"/>
          <w:color w:val="000000"/>
          <w:sz w:val="20"/>
          <w:szCs w:val="20"/>
        </w:rPr>
      </w:pPr>
    </w:p>
    <w:p w:rsidR="00C373EE" w:rsidRPr="00C373EE" w:rsidRDefault="00C373EE" w:rsidP="00E54A47">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The area of land comprises 52 linear metres or thereabouts and extends to a width of 16 metres and to a depth of 1 metre.</w:t>
      </w:r>
    </w:p>
    <w:p w:rsidR="00C373EE" w:rsidRPr="00C373EE" w:rsidRDefault="00C373EE" w:rsidP="00C373EE">
      <w:pPr>
        <w:ind w:left="360"/>
        <w:rPr>
          <w:rFonts w:ascii="Tahoma" w:hAnsi="Tahoma" w:cs="Tahoma"/>
          <w:color w:val="000000"/>
          <w:sz w:val="20"/>
          <w:szCs w:val="20"/>
        </w:rPr>
      </w:pPr>
    </w:p>
    <w:p w:rsidR="00C373EE" w:rsidRPr="00C373EE" w:rsidRDefault="00C373EE" w:rsidP="00E54A47">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 xml:space="preserve">That the total consideration shall be sum of </w:t>
      </w:r>
      <w:r w:rsidRPr="00C373EE">
        <w:rPr>
          <w:rFonts w:ascii="Tahoma" w:hAnsi="Tahoma" w:cs="Tahoma"/>
          <w:b/>
          <w:color w:val="000000"/>
          <w:sz w:val="20"/>
          <w:szCs w:val="20"/>
        </w:rPr>
        <w:t>€4,000 (four thousand euro)</w:t>
      </w:r>
      <w:r w:rsidRPr="00C373EE">
        <w:rPr>
          <w:rFonts w:ascii="Tahoma" w:hAnsi="Tahoma" w:cs="Tahoma"/>
          <w:color w:val="000000"/>
          <w:sz w:val="20"/>
          <w:szCs w:val="20"/>
        </w:rPr>
        <w:t xml:space="preserve"> </w:t>
      </w:r>
      <w:r w:rsidR="008C2B34" w:rsidRPr="00C373EE">
        <w:rPr>
          <w:rFonts w:ascii="Tahoma" w:hAnsi="Tahoma" w:cs="Tahoma"/>
          <w:color w:val="000000"/>
          <w:sz w:val="20"/>
          <w:szCs w:val="20"/>
        </w:rPr>
        <w:t xml:space="preserve">plus </w:t>
      </w:r>
      <w:r w:rsidR="008C2B34">
        <w:rPr>
          <w:rFonts w:ascii="Tahoma" w:hAnsi="Tahoma" w:cs="Tahoma"/>
          <w:color w:val="000000"/>
          <w:sz w:val="20"/>
          <w:szCs w:val="20"/>
        </w:rPr>
        <w:t>VAT</w:t>
      </w:r>
      <w:r w:rsidRPr="00C373EE">
        <w:rPr>
          <w:rFonts w:ascii="Tahoma" w:hAnsi="Tahoma" w:cs="Tahoma"/>
          <w:color w:val="000000"/>
          <w:sz w:val="20"/>
          <w:szCs w:val="20"/>
        </w:rPr>
        <w:t xml:space="preserve"> (if applicable). The consideration figure is exclusive of accommodation works, fees and reinstatement costs.</w:t>
      </w:r>
    </w:p>
    <w:p w:rsidR="00C373EE" w:rsidRPr="00C373EE" w:rsidRDefault="00C373EE" w:rsidP="00C373EE">
      <w:pPr>
        <w:ind w:left="720"/>
        <w:rPr>
          <w:rFonts w:ascii="Tahoma" w:hAnsi="Tahoma" w:cs="Tahoma"/>
          <w:color w:val="000000"/>
          <w:sz w:val="20"/>
          <w:szCs w:val="20"/>
        </w:rPr>
      </w:pPr>
    </w:p>
    <w:p w:rsidR="00C373EE" w:rsidRPr="00C373EE" w:rsidRDefault="00C373EE" w:rsidP="00E33089">
      <w:pPr>
        <w:numPr>
          <w:ilvl w:val="0"/>
          <w:numId w:val="58"/>
        </w:numPr>
        <w:spacing w:after="0" w:line="240" w:lineRule="auto"/>
        <w:ind w:firstLine="633"/>
        <w:rPr>
          <w:rFonts w:ascii="Tahoma" w:hAnsi="Tahoma" w:cs="Tahoma"/>
          <w:color w:val="000000"/>
          <w:sz w:val="20"/>
          <w:szCs w:val="20"/>
        </w:rPr>
      </w:pPr>
      <w:r w:rsidRPr="00C373EE">
        <w:rPr>
          <w:rFonts w:ascii="Tahoma" w:hAnsi="Tahoma" w:cs="Tahoma"/>
          <w:color w:val="000000"/>
          <w:sz w:val="20"/>
          <w:szCs w:val="20"/>
        </w:rPr>
        <w:t>That South Dublin County Council holds freehold title to the wayleave area.</w:t>
      </w:r>
    </w:p>
    <w:p w:rsidR="00C373EE" w:rsidRPr="00C373EE" w:rsidRDefault="00C373EE" w:rsidP="00C373EE">
      <w:pPr>
        <w:ind w:left="720"/>
        <w:rPr>
          <w:rFonts w:ascii="Tahoma" w:hAnsi="Tahoma" w:cs="Tahoma"/>
          <w:color w:val="000000"/>
          <w:sz w:val="20"/>
          <w:szCs w:val="20"/>
        </w:rPr>
      </w:pPr>
    </w:p>
    <w:p w:rsidR="00C373EE" w:rsidRPr="00C373EE" w:rsidRDefault="00C373EE" w:rsidP="00E33089">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upon execution of the Wayleave Agreement and full payment of the consideration, the applicant shall provide fourteen days advance written notice to the Council of its intention to commence works on the wayleave area.</w:t>
      </w:r>
    </w:p>
    <w:p w:rsidR="00C373EE" w:rsidRPr="00C373EE" w:rsidRDefault="00C373EE" w:rsidP="00C373EE">
      <w:pPr>
        <w:ind w:left="720"/>
        <w:rPr>
          <w:rFonts w:ascii="Tahoma" w:hAnsi="Tahoma" w:cs="Tahoma"/>
          <w:color w:val="000000"/>
          <w:sz w:val="20"/>
          <w:szCs w:val="20"/>
        </w:rPr>
      </w:pPr>
    </w:p>
    <w:p w:rsidR="00C373EE" w:rsidRPr="00C373EE" w:rsidRDefault="00C373EE" w:rsidP="00E33089">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prior to the granting of the wayleave, the applicant shall agree in writing a method statement for all works with the Council.</w:t>
      </w:r>
    </w:p>
    <w:p w:rsidR="00C373EE" w:rsidRPr="00C373EE" w:rsidRDefault="00C373EE" w:rsidP="00C373EE">
      <w:pPr>
        <w:ind w:left="720"/>
        <w:rPr>
          <w:rFonts w:ascii="Tahoma" w:hAnsi="Tahoma" w:cs="Tahoma"/>
          <w:color w:val="000000"/>
          <w:sz w:val="20"/>
          <w:szCs w:val="20"/>
        </w:rPr>
      </w:pPr>
    </w:p>
    <w:p w:rsidR="00C373EE" w:rsidRPr="00C373EE" w:rsidRDefault="00C373EE" w:rsidP="00E33089">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the applicant shall pay for and complete all landscaping and reinstatement works to the written satisfaction of the Council. Details of the reinstatement works required shall be agreed with the Council prior to commencement of any works.</w:t>
      </w:r>
    </w:p>
    <w:p w:rsidR="00C373EE" w:rsidRPr="00C373EE" w:rsidRDefault="00C373EE" w:rsidP="00C373EE">
      <w:pPr>
        <w:ind w:left="720"/>
        <w:rPr>
          <w:rFonts w:ascii="Tahoma" w:hAnsi="Tahoma" w:cs="Tahoma"/>
          <w:color w:val="000000"/>
          <w:sz w:val="20"/>
          <w:szCs w:val="20"/>
        </w:rPr>
      </w:pPr>
    </w:p>
    <w:p w:rsidR="00C373EE" w:rsidRPr="00C373EE" w:rsidRDefault="00C373EE" w:rsidP="00E33089">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 xml:space="preserve">That the applicant shall carry out the works in an efficient and </w:t>
      </w:r>
      <w:r w:rsidR="005D0473" w:rsidRPr="00C373EE">
        <w:rPr>
          <w:rFonts w:ascii="Tahoma" w:hAnsi="Tahoma" w:cs="Tahoma"/>
          <w:color w:val="000000"/>
          <w:sz w:val="20"/>
          <w:szCs w:val="20"/>
        </w:rPr>
        <w:t xml:space="preserve">reasonable </w:t>
      </w:r>
      <w:r w:rsidR="005D0473">
        <w:rPr>
          <w:rFonts w:ascii="Tahoma" w:hAnsi="Tahoma" w:cs="Tahoma"/>
          <w:color w:val="000000"/>
          <w:sz w:val="20"/>
          <w:szCs w:val="20"/>
        </w:rPr>
        <w:t>timeframe</w:t>
      </w:r>
      <w:r w:rsidRPr="00C373EE">
        <w:rPr>
          <w:rFonts w:ascii="Tahoma" w:hAnsi="Tahoma" w:cs="Tahoma"/>
          <w:color w:val="000000"/>
          <w:sz w:val="20"/>
          <w:szCs w:val="20"/>
        </w:rPr>
        <w:t xml:space="preserve"> once entry is made on site. All works to be carried out with minimum disruption to the Council and members of the public. All works and work procedures shall comply with Health and Safety regulations.</w:t>
      </w:r>
    </w:p>
    <w:p w:rsidR="00C373EE" w:rsidRPr="00C373EE" w:rsidRDefault="00C373EE" w:rsidP="00C373EE">
      <w:pPr>
        <w:ind w:left="720"/>
        <w:rPr>
          <w:rFonts w:ascii="Tahoma" w:hAnsi="Tahoma" w:cs="Tahoma"/>
          <w:color w:val="000000"/>
          <w:sz w:val="20"/>
          <w:szCs w:val="20"/>
        </w:rPr>
      </w:pPr>
    </w:p>
    <w:p w:rsidR="00C373EE" w:rsidRPr="00C373EE" w:rsidRDefault="00C373EE" w:rsidP="00E33089">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 xml:space="preserve">That the applicant shall surrender back the wayleave area upon completion of the </w:t>
      </w:r>
      <w:r w:rsidR="005D0473">
        <w:rPr>
          <w:rFonts w:ascii="Tahoma" w:hAnsi="Tahoma" w:cs="Tahoma"/>
          <w:color w:val="000000"/>
          <w:sz w:val="20"/>
          <w:szCs w:val="20"/>
        </w:rPr>
        <w:t xml:space="preserve"> </w:t>
      </w:r>
      <w:r w:rsidRPr="00C373EE">
        <w:rPr>
          <w:rFonts w:ascii="Tahoma" w:hAnsi="Tahoma" w:cs="Tahoma"/>
          <w:color w:val="000000"/>
          <w:sz w:val="20"/>
          <w:szCs w:val="20"/>
        </w:rPr>
        <w:t>works</w:t>
      </w:r>
    </w:p>
    <w:p w:rsidR="00C373EE" w:rsidRPr="00C373EE" w:rsidRDefault="00C373EE" w:rsidP="008C2B34">
      <w:pPr>
        <w:ind w:left="720" w:firstLine="273"/>
        <w:rPr>
          <w:rFonts w:ascii="Tahoma" w:hAnsi="Tahoma" w:cs="Tahoma"/>
          <w:color w:val="000000"/>
          <w:sz w:val="20"/>
          <w:szCs w:val="20"/>
        </w:rPr>
      </w:pPr>
    </w:p>
    <w:p w:rsidR="00C373EE" w:rsidRPr="00C373EE" w:rsidRDefault="00C373EE" w:rsidP="00E33089">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 xml:space="preserve">That the council shall not plant any deep root vegetation or erect any building structure in the wayleave area. </w:t>
      </w:r>
    </w:p>
    <w:p w:rsidR="00C373EE" w:rsidRPr="00C373EE" w:rsidRDefault="00C373EE" w:rsidP="00C373EE">
      <w:pPr>
        <w:ind w:left="720"/>
        <w:rPr>
          <w:rFonts w:ascii="Tahoma" w:hAnsi="Tahoma" w:cs="Tahoma"/>
          <w:color w:val="000000"/>
          <w:sz w:val="20"/>
          <w:szCs w:val="20"/>
        </w:rPr>
      </w:pPr>
    </w:p>
    <w:p w:rsidR="00C373EE" w:rsidRPr="00C373EE" w:rsidRDefault="00C373EE" w:rsidP="00E33089">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the applicant shall have access to the wayleave area for the purpose of inspecting, repairing and maintaining the underground cables. The applicant shall provide fourteen days advance written notice to the Council of any intended works to the cables and shall complete reinstatement works to the satisfaction of the Council. All works to be carried out with minimum disruption to the Council and members of the public. All works and work procedures shall comply with Health and Safety regulations.</w:t>
      </w:r>
    </w:p>
    <w:p w:rsidR="00C373EE" w:rsidRPr="00C373EE" w:rsidRDefault="00C373EE" w:rsidP="00C373EE">
      <w:pPr>
        <w:ind w:left="720"/>
        <w:rPr>
          <w:rFonts w:ascii="Tahoma" w:hAnsi="Tahoma" w:cs="Tahoma"/>
          <w:color w:val="000000"/>
          <w:sz w:val="20"/>
          <w:szCs w:val="20"/>
        </w:rPr>
      </w:pPr>
    </w:p>
    <w:p w:rsidR="00C373EE" w:rsidRPr="00C373EE" w:rsidRDefault="00C373EE" w:rsidP="00E33089">
      <w:pPr>
        <w:numPr>
          <w:ilvl w:val="0"/>
          <w:numId w:val="58"/>
        </w:numPr>
        <w:spacing w:after="200" w:line="276" w:lineRule="auto"/>
        <w:ind w:left="993" w:firstLine="0"/>
        <w:rPr>
          <w:rFonts w:ascii="Tahoma" w:hAnsi="Tahoma" w:cs="Tahoma"/>
          <w:color w:val="000000"/>
          <w:sz w:val="20"/>
          <w:szCs w:val="20"/>
        </w:rPr>
      </w:pPr>
      <w:r w:rsidRPr="00C373EE">
        <w:rPr>
          <w:rFonts w:ascii="Tahoma" w:hAnsi="Tahoma" w:cs="Tahoma"/>
          <w:color w:val="000000"/>
          <w:sz w:val="20"/>
          <w:szCs w:val="20"/>
        </w:rPr>
        <w:t xml:space="preserve">That the applicant shall indemnify South Dublin County Council against any claim for compensation which may be made by any party arising out of works being carried out by applicant on the subject land and any access points thereto. Public Liability Insurance (minimum of €6.5 million) and Employers Liability Insurance (minimum of €13 million) shall be required. </w:t>
      </w:r>
    </w:p>
    <w:p w:rsidR="00C373EE" w:rsidRPr="00C373EE" w:rsidRDefault="00C373EE" w:rsidP="00E33089">
      <w:pPr>
        <w:numPr>
          <w:ilvl w:val="0"/>
          <w:numId w:val="58"/>
        </w:numPr>
        <w:spacing w:after="200" w:line="276" w:lineRule="auto"/>
        <w:ind w:left="993" w:firstLine="0"/>
        <w:rPr>
          <w:rFonts w:ascii="Tahoma" w:hAnsi="Tahoma" w:cs="Tahoma"/>
          <w:color w:val="000000"/>
          <w:sz w:val="20"/>
          <w:szCs w:val="20"/>
        </w:rPr>
      </w:pPr>
      <w:r w:rsidRPr="00C373EE">
        <w:rPr>
          <w:rFonts w:ascii="Tahoma" w:hAnsi="Tahoma" w:cs="Tahoma"/>
          <w:color w:val="000000"/>
          <w:sz w:val="20"/>
          <w:szCs w:val="20"/>
        </w:rPr>
        <w:t>That the Council reserve the right to create other legal interests in the wayleave area, subject to them not interfering with the underground cables.</w:t>
      </w:r>
    </w:p>
    <w:p w:rsidR="00C373EE" w:rsidRPr="00C373EE" w:rsidRDefault="00C373EE" w:rsidP="00E33089">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the applicant shall pay the Council’s Valuer’s fee of €800(eight hundred euro) plus VAT and the Council’s legal fees of €800 (eight hundred euro) plus VAT.</w:t>
      </w:r>
    </w:p>
    <w:p w:rsidR="00C373EE" w:rsidRPr="00C373EE" w:rsidRDefault="00C373EE" w:rsidP="008C2B34">
      <w:pPr>
        <w:ind w:left="720" w:firstLine="273"/>
        <w:rPr>
          <w:rFonts w:ascii="Tahoma" w:hAnsi="Tahoma" w:cs="Tahoma"/>
          <w:color w:val="000000"/>
          <w:sz w:val="20"/>
          <w:szCs w:val="20"/>
        </w:rPr>
      </w:pPr>
    </w:p>
    <w:p w:rsidR="00C373EE" w:rsidRPr="00C373EE" w:rsidRDefault="00C373EE" w:rsidP="00E33089">
      <w:pPr>
        <w:numPr>
          <w:ilvl w:val="0"/>
          <w:numId w:val="58"/>
        </w:numPr>
        <w:spacing w:after="0" w:line="240" w:lineRule="auto"/>
        <w:ind w:left="993" w:firstLine="0"/>
        <w:rPr>
          <w:rFonts w:ascii="Tahoma" w:hAnsi="Tahoma" w:cs="Tahoma"/>
          <w:color w:val="000000"/>
          <w:sz w:val="20"/>
          <w:szCs w:val="20"/>
        </w:rPr>
      </w:pPr>
      <w:r w:rsidRPr="00C373EE">
        <w:rPr>
          <w:rFonts w:ascii="Tahoma" w:hAnsi="Tahoma" w:cs="Tahoma"/>
          <w:color w:val="000000"/>
          <w:sz w:val="20"/>
          <w:szCs w:val="20"/>
        </w:rPr>
        <w:t>That the Wayleave Agreement shall include other conditions, as are deemed appropriate by the Council’s Law Agent in agreements of this nature.</w:t>
      </w:r>
    </w:p>
    <w:p w:rsidR="00C373EE" w:rsidRPr="00C373EE" w:rsidRDefault="00C373EE" w:rsidP="00C373EE">
      <w:pPr>
        <w:ind w:left="720"/>
        <w:rPr>
          <w:rFonts w:ascii="Tahoma" w:hAnsi="Tahoma" w:cs="Tahoma"/>
          <w:color w:val="000000"/>
          <w:sz w:val="20"/>
          <w:szCs w:val="20"/>
        </w:rPr>
      </w:pPr>
    </w:p>
    <w:p w:rsidR="00C373EE" w:rsidRPr="00C373EE" w:rsidRDefault="005D0473" w:rsidP="00E33089">
      <w:pPr>
        <w:numPr>
          <w:ilvl w:val="0"/>
          <w:numId w:val="58"/>
        </w:numPr>
        <w:spacing w:after="0" w:line="240" w:lineRule="auto"/>
        <w:ind w:left="993" w:firstLine="0"/>
        <w:rPr>
          <w:rFonts w:ascii="Tahoma" w:hAnsi="Tahoma" w:cs="Tahoma"/>
          <w:color w:val="000000"/>
          <w:sz w:val="20"/>
          <w:szCs w:val="20"/>
        </w:rPr>
      </w:pPr>
      <w:r>
        <w:rPr>
          <w:rFonts w:ascii="Tahoma" w:hAnsi="Tahoma" w:cs="Tahoma"/>
          <w:color w:val="000000"/>
          <w:sz w:val="20"/>
          <w:szCs w:val="20"/>
        </w:rPr>
        <w:t xml:space="preserve"> </w:t>
      </w:r>
      <w:r w:rsidR="00C373EE" w:rsidRPr="00C373EE">
        <w:rPr>
          <w:rFonts w:ascii="Tahoma" w:hAnsi="Tahoma" w:cs="Tahoma"/>
          <w:color w:val="000000"/>
          <w:sz w:val="20"/>
          <w:szCs w:val="20"/>
        </w:rPr>
        <w:t xml:space="preserve">That his proposal is subject to the approval of the Chief Executive and the Elected Members of the Council </w:t>
      </w:r>
    </w:p>
    <w:p w:rsidR="00C373EE" w:rsidRPr="00C373EE" w:rsidRDefault="00C373EE" w:rsidP="00C373EE">
      <w:pPr>
        <w:ind w:left="720"/>
        <w:rPr>
          <w:rFonts w:ascii="Tahoma" w:hAnsi="Tahoma" w:cs="Tahoma"/>
          <w:color w:val="000000"/>
          <w:sz w:val="20"/>
          <w:szCs w:val="20"/>
        </w:rPr>
      </w:pPr>
    </w:p>
    <w:p w:rsidR="00C373EE" w:rsidRPr="00C373EE" w:rsidRDefault="00C373EE" w:rsidP="00C373EE">
      <w:pPr>
        <w:rPr>
          <w:rFonts w:ascii="Tahoma" w:hAnsi="Tahoma" w:cs="Tahoma"/>
          <w:bCs/>
          <w:sz w:val="20"/>
          <w:szCs w:val="20"/>
          <w:lang w:val="en-GB" w:eastAsia="en-US"/>
        </w:rPr>
      </w:pPr>
      <w:r w:rsidRPr="00C373EE">
        <w:rPr>
          <w:rFonts w:ascii="Tahoma" w:hAnsi="Tahoma" w:cs="Tahoma"/>
          <w:color w:val="000000"/>
          <w:sz w:val="20"/>
          <w:szCs w:val="20"/>
        </w:rPr>
        <w:tab/>
      </w:r>
      <w:r w:rsidRPr="00C373EE">
        <w:rPr>
          <w:rFonts w:ascii="Tahoma" w:hAnsi="Tahoma" w:cs="Tahoma"/>
          <w:color w:val="000000"/>
          <w:sz w:val="20"/>
          <w:szCs w:val="20"/>
        </w:rPr>
        <w:tab/>
      </w:r>
    </w:p>
    <w:p w:rsidR="00C373EE" w:rsidRPr="00C373EE" w:rsidRDefault="00C373EE" w:rsidP="00E33089">
      <w:pPr>
        <w:ind w:left="993" w:hanging="1560"/>
        <w:rPr>
          <w:rFonts w:ascii="Tahoma" w:hAnsi="Tahoma" w:cs="Tahoma"/>
          <w:sz w:val="20"/>
          <w:szCs w:val="20"/>
        </w:rPr>
      </w:pPr>
      <w:r w:rsidRPr="00C373EE">
        <w:rPr>
          <w:rFonts w:ascii="Tahoma" w:hAnsi="Tahoma" w:cs="Tahoma"/>
          <w:b/>
          <w:sz w:val="20"/>
          <w:szCs w:val="20"/>
        </w:rPr>
        <w:tab/>
      </w:r>
      <w:bookmarkStart w:id="0" w:name="_GoBack"/>
      <w:bookmarkEnd w:id="0"/>
      <w:r w:rsidR="00061821">
        <w:rPr>
          <w:rFonts w:ascii="Tahoma" w:hAnsi="Tahoma" w:cs="Tahoma"/>
          <w:sz w:val="20"/>
          <w:szCs w:val="20"/>
        </w:rPr>
        <w:t>T</w:t>
      </w:r>
      <w:r w:rsidRPr="00C373EE">
        <w:rPr>
          <w:rFonts w:ascii="Tahoma" w:hAnsi="Tahoma" w:cs="Tahoma"/>
          <w:sz w:val="20"/>
          <w:szCs w:val="20"/>
        </w:rPr>
        <w:t xml:space="preserve">he lands being disposed of form part of the lands acquired from Dublin City </w:t>
      </w:r>
      <w:r w:rsidR="0011378D" w:rsidRPr="00C373EE">
        <w:rPr>
          <w:rFonts w:ascii="Tahoma" w:hAnsi="Tahoma" w:cs="Tahoma"/>
          <w:sz w:val="20"/>
          <w:szCs w:val="20"/>
        </w:rPr>
        <w:t xml:space="preserve">Council </w:t>
      </w:r>
      <w:r w:rsidR="0011378D">
        <w:rPr>
          <w:rFonts w:ascii="Tahoma" w:hAnsi="Tahoma" w:cs="Tahoma"/>
          <w:sz w:val="20"/>
          <w:szCs w:val="20"/>
        </w:rPr>
        <w:t>(</w:t>
      </w:r>
      <w:r w:rsidRPr="00C373EE">
        <w:rPr>
          <w:rFonts w:ascii="Tahoma" w:hAnsi="Tahoma" w:cs="Tahoma"/>
          <w:sz w:val="20"/>
          <w:szCs w:val="20"/>
        </w:rPr>
        <w:t xml:space="preserve">formerly Dublin Corporation) in 1997 under the Scheme of Transfer of Lands pursuant </w:t>
      </w:r>
      <w:r w:rsidR="0011378D" w:rsidRPr="00C373EE">
        <w:rPr>
          <w:rFonts w:ascii="Tahoma" w:hAnsi="Tahoma" w:cs="Tahoma"/>
          <w:sz w:val="20"/>
          <w:szCs w:val="20"/>
        </w:rPr>
        <w:t xml:space="preserve">to </w:t>
      </w:r>
      <w:r w:rsidR="0011378D">
        <w:rPr>
          <w:rFonts w:ascii="Tahoma" w:hAnsi="Tahoma" w:cs="Tahoma"/>
          <w:sz w:val="20"/>
          <w:szCs w:val="20"/>
        </w:rPr>
        <w:t>the</w:t>
      </w:r>
      <w:r w:rsidRPr="00C373EE">
        <w:rPr>
          <w:rFonts w:ascii="Tahoma" w:hAnsi="Tahoma" w:cs="Tahoma"/>
          <w:sz w:val="20"/>
          <w:szCs w:val="20"/>
        </w:rPr>
        <w:t xml:space="preserve"> Local Government (Dublin) Act, 1993. </w:t>
      </w:r>
    </w:p>
    <w:p w:rsidR="00C373EE" w:rsidRPr="00C373EE" w:rsidRDefault="00061821" w:rsidP="00457D7F">
      <w:pPr>
        <w:tabs>
          <w:tab w:val="left" w:pos="851"/>
        </w:tabs>
        <w:rPr>
          <w:rFonts w:ascii="Tahoma" w:hAnsi="Tahoma" w:cs="Tahoma"/>
          <w:sz w:val="20"/>
          <w:szCs w:val="20"/>
        </w:rPr>
      </w:pPr>
      <w:r>
        <w:rPr>
          <w:rFonts w:ascii="Tahoma" w:hAnsi="Tahoma" w:cs="Tahoma"/>
          <w:sz w:val="20"/>
          <w:szCs w:val="20"/>
        </w:rPr>
        <w:t xml:space="preserve">      </w:t>
      </w:r>
      <w:r w:rsidR="005D0473">
        <w:rPr>
          <w:rFonts w:ascii="Tahoma" w:hAnsi="Tahoma" w:cs="Tahoma"/>
          <w:sz w:val="20"/>
          <w:szCs w:val="20"/>
        </w:rPr>
        <w:t xml:space="preserve"> </w:t>
      </w:r>
      <w:r w:rsidR="008C2B34">
        <w:rPr>
          <w:rFonts w:ascii="Tahoma" w:hAnsi="Tahoma" w:cs="Tahoma"/>
          <w:sz w:val="20"/>
          <w:szCs w:val="20"/>
        </w:rPr>
        <w:t xml:space="preserve"> </w:t>
      </w:r>
      <w:r w:rsidR="008C2B34">
        <w:rPr>
          <w:rFonts w:ascii="Tahoma" w:hAnsi="Tahoma" w:cs="Tahoma"/>
          <w:sz w:val="20"/>
          <w:szCs w:val="20"/>
        </w:rPr>
        <w:tab/>
      </w:r>
      <w:r w:rsidR="00457D7F">
        <w:rPr>
          <w:rFonts w:ascii="Tahoma" w:hAnsi="Tahoma" w:cs="Tahoma"/>
          <w:sz w:val="20"/>
          <w:szCs w:val="20"/>
        </w:rPr>
        <w:t xml:space="preserve">  </w:t>
      </w:r>
      <w:r w:rsidR="00C373EE" w:rsidRPr="00C373EE">
        <w:rPr>
          <w:rFonts w:ascii="Tahoma" w:hAnsi="Tahoma" w:cs="Tahoma"/>
          <w:sz w:val="20"/>
          <w:szCs w:val="20"/>
        </w:rPr>
        <w:t>_________________</w:t>
      </w:r>
    </w:p>
    <w:p w:rsidR="00C373EE" w:rsidRPr="00C373EE" w:rsidRDefault="00061821" w:rsidP="00C373EE">
      <w:pPr>
        <w:rPr>
          <w:rFonts w:ascii="Tahoma" w:hAnsi="Tahoma" w:cs="Tahoma"/>
          <w:b/>
          <w:sz w:val="20"/>
          <w:szCs w:val="20"/>
        </w:rPr>
      </w:pPr>
      <w:r>
        <w:rPr>
          <w:rFonts w:ascii="Tahoma" w:hAnsi="Tahoma" w:cs="Tahoma"/>
          <w:b/>
          <w:sz w:val="20"/>
          <w:szCs w:val="20"/>
        </w:rPr>
        <w:t xml:space="preserve">   </w:t>
      </w:r>
      <w:r w:rsidR="005D0473">
        <w:rPr>
          <w:rFonts w:ascii="Tahoma" w:hAnsi="Tahoma" w:cs="Tahoma"/>
          <w:b/>
          <w:sz w:val="20"/>
          <w:szCs w:val="20"/>
        </w:rPr>
        <w:t xml:space="preserve">  </w:t>
      </w:r>
      <w:r>
        <w:rPr>
          <w:rFonts w:ascii="Tahoma" w:hAnsi="Tahoma" w:cs="Tahoma"/>
          <w:b/>
          <w:sz w:val="20"/>
          <w:szCs w:val="20"/>
        </w:rPr>
        <w:t xml:space="preserve">  </w:t>
      </w:r>
      <w:r w:rsidR="005D0473">
        <w:rPr>
          <w:rFonts w:ascii="Tahoma" w:hAnsi="Tahoma" w:cs="Tahoma"/>
          <w:b/>
          <w:sz w:val="20"/>
          <w:szCs w:val="20"/>
        </w:rPr>
        <w:t xml:space="preserve"> </w:t>
      </w:r>
      <w:r w:rsidR="008C2B34">
        <w:rPr>
          <w:rFonts w:ascii="Tahoma" w:hAnsi="Tahoma" w:cs="Tahoma"/>
          <w:b/>
          <w:sz w:val="20"/>
          <w:szCs w:val="20"/>
        </w:rPr>
        <w:tab/>
      </w:r>
      <w:r w:rsidR="00E33089">
        <w:rPr>
          <w:rFonts w:ascii="Tahoma" w:hAnsi="Tahoma" w:cs="Tahoma"/>
          <w:b/>
          <w:sz w:val="20"/>
          <w:szCs w:val="20"/>
        </w:rPr>
        <w:t xml:space="preserve">   </w:t>
      </w:r>
      <w:r w:rsidR="00457D7F">
        <w:rPr>
          <w:rFonts w:ascii="Tahoma" w:hAnsi="Tahoma" w:cs="Tahoma"/>
          <w:b/>
          <w:sz w:val="20"/>
          <w:szCs w:val="20"/>
        </w:rPr>
        <w:t xml:space="preserve"> </w:t>
      </w:r>
      <w:r w:rsidR="00C373EE" w:rsidRPr="00C373EE">
        <w:rPr>
          <w:rFonts w:ascii="Tahoma" w:hAnsi="Tahoma" w:cs="Tahoma"/>
          <w:b/>
          <w:sz w:val="20"/>
          <w:szCs w:val="20"/>
        </w:rPr>
        <w:t>Daniel McLoughlin</w:t>
      </w:r>
    </w:p>
    <w:p w:rsidR="00061821" w:rsidRDefault="00061821" w:rsidP="00E33089">
      <w:pPr>
        <w:rPr>
          <w:rFonts w:ascii="Tahoma" w:hAnsi="Tahoma" w:cs="Tahoma"/>
          <w:b/>
          <w:sz w:val="20"/>
          <w:szCs w:val="20"/>
        </w:rPr>
      </w:pPr>
      <w:r>
        <w:rPr>
          <w:rFonts w:ascii="Tahoma" w:hAnsi="Tahoma" w:cs="Tahoma"/>
          <w:b/>
          <w:sz w:val="20"/>
          <w:szCs w:val="20"/>
        </w:rPr>
        <w:t xml:space="preserve">     </w:t>
      </w:r>
      <w:r w:rsidR="005D0473">
        <w:rPr>
          <w:rFonts w:ascii="Tahoma" w:hAnsi="Tahoma" w:cs="Tahoma"/>
          <w:b/>
          <w:sz w:val="20"/>
          <w:szCs w:val="20"/>
        </w:rPr>
        <w:t xml:space="preserve"> </w:t>
      </w:r>
      <w:r w:rsidR="008C2B34">
        <w:rPr>
          <w:rFonts w:ascii="Tahoma" w:hAnsi="Tahoma" w:cs="Tahoma"/>
          <w:b/>
          <w:sz w:val="20"/>
          <w:szCs w:val="20"/>
        </w:rPr>
        <w:tab/>
      </w:r>
      <w:r w:rsidR="00457D7F">
        <w:rPr>
          <w:rFonts w:ascii="Tahoma" w:hAnsi="Tahoma" w:cs="Tahoma"/>
          <w:b/>
          <w:sz w:val="20"/>
          <w:szCs w:val="20"/>
        </w:rPr>
        <w:t xml:space="preserve"> </w:t>
      </w:r>
      <w:r w:rsidR="00E33089">
        <w:rPr>
          <w:rFonts w:ascii="Tahoma" w:hAnsi="Tahoma" w:cs="Tahoma"/>
          <w:b/>
          <w:sz w:val="20"/>
          <w:szCs w:val="20"/>
        </w:rPr>
        <w:t xml:space="preserve">   </w:t>
      </w:r>
      <w:r w:rsidR="00C373EE" w:rsidRPr="00C373EE">
        <w:rPr>
          <w:rFonts w:ascii="Tahoma" w:hAnsi="Tahoma" w:cs="Tahoma"/>
          <w:b/>
          <w:sz w:val="20"/>
          <w:szCs w:val="20"/>
        </w:rPr>
        <w:t>Chief Executive</w:t>
      </w:r>
      <w:r>
        <w:rPr>
          <w:rFonts w:ascii="Tahoma" w:hAnsi="Tahoma" w:cs="Tahoma"/>
          <w:b/>
          <w:sz w:val="20"/>
          <w:szCs w:val="20"/>
        </w:rPr>
        <w:t>”</w:t>
      </w:r>
    </w:p>
    <w:p w:rsidR="00061821" w:rsidRDefault="00061821" w:rsidP="00061821">
      <w:pPr>
        <w:rPr>
          <w:rFonts w:ascii="Tahoma" w:hAnsi="Tahoma" w:cs="Tahoma"/>
          <w:b/>
          <w:sz w:val="20"/>
          <w:szCs w:val="20"/>
        </w:rPr>
      </w:pPr>
    </w:p>
    <w:p w:rsidR="00061821" w:rsidRDefault="005D0473" w:rsidP="005D0473">
      <w:pPr>
        <w:ind w:firstLine="709"/>
        <w:rPr>
          <w:rFonts w:ascii="Tahoma" w:hAnsi="Tahoma" w:cs="Tahoma"/>
          <w:b/>
          <w:sz w:val="20"/>
          <w:szCs w:val="20"/>
        </w:rPr>
      </w:pPr>
      <w:r>
        <w:rPr>
          <w:rFonts w:ascii="Times New Roman" w:hAnsi="Times New Roman" w:cs="Times New Roman"/>
          <w:sz w:val="24"/>
          <w:szCs w:val="24"/>
        </w:rPr>
        <w:tab/>
      </w:r>
      <w:r w:rsidR="00813DB4">
        <w:rPr>
          <w:rFonts w:ascii="Times New Roman" w:hAnsi="Times New Roman" w:cs="Times New Roman"/>
          <w:sz w:val="24"/>
          <w:szCs w:val="24"/>
        </w:rPr>
        <w:t>The R</w:t>
      </w:r>
      <w:r w:rsidR="00813DB4" w:rsidRPr="00491F99">
        <w:rPr>
          <w:rFonts w:ascii="Times New Roman" w:hAnsi="Times New Roman" w:cs="Times New Roman"/>
          <w:sz w:val="24"/>
          <w:szCs w:val="24"/>
        </w:rPr>
        <w:t xml:space="preserve">eport was </w:t>
      </w:r>
      <w:r w:rsidR="00813DB4" w:rsidRPr="00491F99">
        <w:rPr>
          <w:rFonts w:ascii="Times New Roman" w:hAnsi="Times New Roman" w:cs="Times New Roman"/>
          <w:b/>
          <w:sz w:val="24"/>
          <w:szCs w:val="24"/>
        </w:rPr>
        <w:t>NOTED</w:t>
      </w:r>
      <w:r w:rsidR="00813DB4" w:rsidRPr="00491F99">
        <w:rPr>
          <w:rFonts w:ascii="Times New Roman" w:hAnsi="Times New Roman" w:cs="Times New Roman"/>
          <w:sz w:val="24"/>
          <w:szCs w:val="24"/>
        </w:rPr>
        <w:t xml:space="preserve"> and it was proposed by Councillor P. Gogarty, seconded </w:t>
      </w:r>
      <w:r>
        <w:rPr>
          <w:rFonts w:ascii="Times New Roman" w:hAnsi="Times New Roman" w:cs="Times New Roman"/>
          <w:sz w:val="24"/>
          <w:szCs w:val="24"/>
        </w:rPr>
        <w:tab/>
      </w:r>
      <w:r w:rsidR="00813DB4" w:rsidRPr="00491F99">
        <w:rPr>
          <w:rFonts w:ascii="Times New Roman" w:hAnsi="Times New Roman" w:cs="Times New Roman"/>
          <w:sz w:val="24"/>
          <w:szCs w:val="24"/>
        </w:rPr>
        <w:t xml:space="preserve">by Councillor </w:t>
      </w:r>
      <w:r w:rsidR="00343041">
        <w:rPr>
          <w:rFonts w:ascii="Times New Roman" w:hAnsi="Times New Roman" w:cs="Times New Roman"/>
          <w:sz w:val="24"/>
          <w:szCs w:val="24"/>
        </w:rPr>
        <w:t>T. Gilligan</w:t>
      </w:r>
      <w:r w:rsidR="00813DB4">
        <w:rPr>
          <w:rFonts w:ascii="Times New Roman" w:hAnsi="Times New Roman" w:cs="Times New Roman"/>
          <w:sz w:val="24"/>
          <w:szCs w:val="24"/>
        </w:rPr>
        <w:t xml:space="preserve"> </w:t>
      </w:r>
      <w:r w:rsidR="00813DB4" w:rsidRPr="00491F99">
        <w:rPr>
          <w:rFonts w:ascii="Times New Roman" w:hAnsi="Times New Roman" w:cs="Times New Roman"/>
          <w:sz w:val="24"/>
          <w:szCs w:val="24"/>
        </w:rPr>
        <w:t xml:space="preserve">and </w:t>
      </w:r>
      <w:r w:rsidR="00813DB4" w:rsidRPr="00491F99">
        <w:rPr>
          <w:rFonts w:ascii="Times New Roman" w:hAnsi="Times New Roman" w:cs="Times New Roman"/>
          <w:b/>
          <w:sz w:val="24"/>
          <w:szCs w:val="24"/>
        </w:rPr>
        <w:t>RESOLVED:</w:t>
      </w:r>
    </w:p>
    <w:p w:rsidR="00061821" w:rsidRDefault="005D0473" w:rsidP="00061821">
      <w:pPr>
        <w:rPr>
          <w:rFonts w:ascii="Times New Roman" w:hAnsi="Times New Roman" w:cs="Times New Roman"/>
          <w:sz w:val="24"/>
          <w:szCs w:val="24"/>
        </w:rPr>
      </w:pPr>
      <w:r>
        <w:rPr>
          <w:rFonts w:ascii="Times New Roman" w:hAnsi="Times New Roman" w:cs="Times New Roman"/>
          <w:sz w:val="24"/>
          <w:szCs w:val="24"/>
        </w:rPr>
        <w:tab/>
      </w:r>
      <w:r w:rsidR="00813DB4" w:rsidRPr="00491F99">
        <w:rPr>
          <w:rFonts w:ascii="Times New Roman" w:hAnsi="Times New Roman" w:cs="Times New Roman"/>
          <w:sz w:val="24"/>
          <w:szCs w:val="24"/>
        </w:rPr>
        <w:t xml:space="preserve">“That the </w:t>
      </w:r>
      <w:r w:rsidR="00813DB4" w:rsidRPr="009C309C">
        <w:rPr>
          <w:rFonts w:ascii="Times New Roman" w:hAnsi="Times New Roman" w:cs="Times New Roman"/>
          <w:b/>
          <w:sz w:val="24"/>
          <w:szCs w:val="24"/>
        </w:rPr>
        <w:t>proposed</w:t>
      </w:r>
      <w:r w:rsidR="00813DB4" w:rsidRPr="00491F99">
        <w:rPr>
          <w:rFonts w:ascii="Times New Roman" w:hAnsi="Times New Roman" w:cs="Times New Roman"/>
          <w:sz w:val="24"/>
          <w:szCs w:val="24"/>
        </w:rPr>
        <w:t xml:space="preserve"> </w:t>
      </w:r>
      <w:r w:rsidR="00813DB4" w:rsidRPr="0082124F">
        <w:rPr>
          <w:rFonts w:ascii="Times New Roman" w:hAnsi="Times New Roman" w:cs="Times New Roman"/>
          <w:sz w:val="24"/>
          <w:szCs w:val="24"/>
        </w:rPr>
        <w:t>lease disposal of site at Kishogue</w:t>
      </w:r>
      <w:r w:rsidR="00C373EE">
        <w:rPr>
          <w:rFonts w:ascii="Times New Roman" w:hAnsi="Times New Roman" w:cs="Times New Roman"/>
          <w:sz w:val="24"/>
          <w:szCs w:val="24"/>
        </w:rPr>
        <w:t xml:space="preserve">, Clondalkin, Dublin 22 to </w:t>
      </w:r>
      <w:r>
        <w:rPr>
          <w:rFonts w:ascii="Times New Roman" w:hAnsi="Times New Roman" w:cs="Times New Roman"/>
          <w:sz w:val="24"/>
          <w:szCs w:val="24"/>
        </w:rPr>
        <w:tab/>
      </w:r>
      <w:r w:rsidR="0011378D">
        <w:rPr>
          <w:rFonts w:ascii="Times New Roman" w:hAnsi="Times New Roman" w:cs="Times New Roman"/>
          <w:sz w:val="24"/>
          <w:szCs w:val="24"/>
        </w:rPr>
        <w:t xml:space="preserve">  </w:t>
      </w:r>
      <w:r w:rsidR="0011378D">
        <w:rPr>
          <w:rFonts w:ascii="Times New Roman" w:hAnsi="Times New Roman" w:cs="Times New Roman"/>
          <w:sz w:val="24"/>
          <w:szCs w:val="24"/>
        </w:rPr>
        <w:tab/>
      </w:r>
      <w:r w:rsidR="00C373EE">
        <w:rPr>
          <w:rFonts w:ascii="Times New Roman" w:hAnsi="Times New Roman" w:cs="Times New Roman"/>
          <w:sz w:val="24"/>
          <w:szCs w:val="24"/>
        </w:rPr>
        <w:t>ESB</w:t>
      </w:r>
      <w:r w:rsidR="00813DB4" w:rsidRPr="0082124F">
        <w:rPr>
          <w:rFonts w:ascii="Times New Roman" w:hAnsi="Times New Roman" w:cs="Times New Roman"/>
          <w:sz w:val="24"/>
          <w:szCs w:val="24"/>
        </w:rPr>
        <w:t>or erect</w:t>
      </w:r>
      <w:r w:rsidR="00813DB4">
        <w:rPr>
          <w:rFonts w:ascii="Times New Roman" w:hAnsi="Times New Roman" w:cs="Times New Roman"/>
          <w:sz w:val="24"/>
          <w:szCs w:val="24"/>
        </w:rPr>
        <w:t>ion of interface mast structure</w:t>
      </w:r>
      <w:r w:rsidR="00813DB4" w:rsidRPr="00491F99">
        <w:rPr>
          <w:rFonts w:ascii="Times New Roman" w:hAnsi="Times New Roman" w:cs="Times New Roman"/>
          <w:sz w:val="24"/>
          <w:szCs w:val="24"/>
        </w:rPr>
        <w:t xml:space="preserve">, be </w:t>
      </w:r>
      <w:r w:rsidR="00813DB4" w:rsidRPr="00491F99">
        <w:rPr>
          <w:rFonts w:ascii="Times New Roman" w:hAnsi="Times New Roman" w:cs="Times New Roman"/>
          <w:b/>
          <w:sz w:val="24"/>
          <w:szCs w:val="24"/>
        </w:rPr>
        <w:t>ADOPTED</w:t>
      </w:r>
      <w:r w:rsidR="00813DB4" w:rsidRPr="00491F99">
        <w:rPr>
          <w:rFonts w:ascii="Times New Roman" w:hAnsi="Times New Roman" w:cs="Times New Roman"/>
          <w:sz w:val="24"/>
          <w:szCs w:val="24"/>
        </w:rPr>
        <w:t xml:space="preserve"> and </w:t>
      </w:r>
      <w:r w:rsidR="00813DB4" w:rsidRPr="00491F99">
        <w:rPr>
          <w:rFonts w:ascii="Times New Roman" w:hAnsi="Times New Roman" w:cs="Times New Roman"/>
          <w:b/>
          <w:sz w:val="24"/>
          <w:szCs w:val="24"/>
        </w:rPr>
        <w:t>APPROVED.”</w:t>
      </w:r>
      <w:r w:rsidR="00813DB4" w:rsidRPr="00491F99">
        <w:rPr>
          <w:rFonts w:ascii="Times New Roman" w:hAnsi="Times New Roman" w:cs="Times New Roman"/>
          <w:sz w:val="24"/>
          <w:szCs w:val="24"/>
        </w:rPr>
        <w:t xml:space="preserve">  </w:t>
      </w:r>
    </w:p>
    <w:p w:rsidR="00061821" w:rsidRDefault="00061821" w:rsidP="00061821">
      <w:pPr>
        <w:rPr>
          <w:rFonts w:ascii="Times New Roman" w:hAnsi="Times New Roman" w:cs="Times New Roman"/>
          <w:sz w:val="24"/>
          <w:szCs w:val="24"/>
        </w:rPr>
      </w:pPr>
    </w:p>
    <w:p w:rsidR="00061821" w:rsidRPr="009C309C" w:rsidRDefault="005D0473" w:rsidP="0011378D">
      <w:pPr>
        <w:ind w:left="-142" w:hanging="567"/>
        <w:rPr>
          <w:rFonts w:ascii="Tahoma" w:hAnsi="Tahoma" w:cs="Tahoma"/>
          <w:b/>
          <w:sz w:val="20"/>
          <w:szCs w:val="20"/>
        </w:rPr>
      </w:pPr>
      <w:r>
        <w:rPr>
          <w:rFonts w:ascii="Times New Roman" w:hAnsi="Times New Roman" w:cs="Times New Roman"/>
          <w:sz w:val="24"/>
          <w:szCs w:val="24"/>
        </w:rPr>
        <w:t xml:space="preserve"> </w:t>
      </w:r>
      <w:r w:rsidR="00463749">
        <w:rPr>
          <w:rFonts w:ascii="Times New Roman" w:hAnsi="Times New Roman" w:cs="Times New Roman"/>
          <w:b/>
          <w:sz w:val="24"/>
          <w:szCs w:val="24"/>
        </w:rPr>
        <w:t>H8c(</w:t>
      </w:r>
      <w:r w:rsidRPr="0011378D">
        <w:rPr>
          <w:rFonts w:ascii="Times New Roman" w:hAnsi="Times New Roman" w:cs="Times New Roman"/>
          <w:b/>
          <w:sz w:val="24"/>
          <w:szCs w:val="24"/>
        </w:rPr>
        <w:t>ii</w:t>
      </w:r>
      <w:r w:rsidR="00463749">
        <w:rPr>
          <w:rFonts w:ascii="Times New Roman" w:hAnsi="Times New Roman" w:cs="Times New Roman"/>
          <w:b/>
          <w:sz w:val="24"/>
          <w:szCs w:val="24"/>
        </w:rPr>
        <w:t>)</w:t>
      </w:r>
      <w:r w:rsidRPr="0011378D">
        <w:rPr>
          <w:rFonts w:ascii="Times New Roman" w:hAnsi="Times New Roman" w:cs="Times New Roman"/>
          <w:b/>
          <w:sz w:val="24"/>
          <w:szCs w:val="24"/>
        </w:rPr>
        <w:t>/0318</w:t>
      </w:r>
      <w:r w:rsidR="009C309C">
        <w:rPr>
          <w:rFonts w:ascii="Times New Roman" w:hAnsi="Times New Roman" w:cs="Times New Roman"/>
          <w:b/>
          <w:sz w:val="24"/>
          <w:szCs w:val="24"/>
        </w:rPr>
        <w:t xml:space="preserve"> </w:t>
      </w:r>
      <w:r w:rsidR="00463749">
        <w:rPr>
          <w:rFonts w:ascii="Times New Roman" w:hAnsi="Times New Roman" w:cs="Times New Roman"/>
          <w:b/>
          <w:sz w:val="24"/>
          <w:szCs w:val="24"/>
        </w:rPr>
        <w:tab/>
      </w:r>
      <w:r w:rsidR="009C309C" w:rsidRPr="009C309C">
        <w:rPr>
          <w:rFonts w:ascii="Times New Roman" w:hAnsi="Times New Roman" w:cs="Times New Roman"/>
          <w:b/>
          <w:sz w:val="24"/>
          <w:szCs w:val="24"/>
          <w:u w:val="single"/>
        </w:rPr>
        <w:t xml:space="preserve">PROPOSED DISPOSAL OFPROPERTIES/SITES-PROPOSED GRANT OF </w:t>
      </w:r>
      <w:r w:rsidR="009C309C" w:rsidRPr="009C309C">
        <w:rPr>
          <w:rFonts w:ascii="Times New Roman" w:hAnsi="Times New Roman" w:cs="Times New Roman"/>
          <w:b/>
          <w:sz w:val="24"/>
          <w:szCs w:val="24"/>
        </w:rPr>
        <w:tab/>
      </w:r>
      <w:r w:rsidR="009C309C">
        <w:rPr>
          <w:rFonts w:ascii="Times New Roman" w:hAnsi="Times New Roman" w:cs="Times New Roman"/>
          <w:b/>
          <w:sz w:val="24"/>
          <w:szCs w:val="24"/>
        </w:rPr>
        <w:tab/>
      </w:r>
      <w:r w:rsidR="009C309C" w:rsidRPr="009C309C">
        <w:rPr>
          <w:rFonts w:ascii="Times New Roman" w:hAnsi="Times New Roman" w:cs="Times New Roman"/>
          <w:b/>
          <w:sz w:val="24"/>
          <w:szCs w:val="24"/>
          <w:u w:val="single"/>
        </w:rPr>
        <w:t>PERMANENT WAYLEAVE TO ESB IN RELATION TO SITES AT</w:t>
      </w:r>
      <w:r w:rsidR="009C309C" w:rsidRPr="009C309C">
        <w:rPr>
          <w:rFonts w:ascii="Times New Roman" w:hAnsi="Times New Roman" w:cs="Times New Roman"/>
          <w:b/>
          <w:sz w:val="24"/>
          <w:szCs w:val="24"/>
        </w:rPr>
        <w:t xml:space="preserve"> </w:t>
      </w:r>
      <w:r w:rsidR="009C309C" w:rsidRPr="009C309C">
        <w:rPr>
          <w:rFonts w:ascii="Times New Roman" w:hAnsi="Times New Roman" w:cs="Times New Roman"/>
          <w:b/>
          <w:sz w:val="24"/>
          <w:szCs w:val="24"/>
        </w:rPr>
        <w:tab/>
      </w:r>
      <w:r w:rsidR="009C309C" w:rsidRPr="009C309C">
        <w:rPr>
          <w:rFonts w:ascii="Times New Roman" w:hAnsi="Times New Roman" w:cs="Times New Roman"/>
          <w:b/>
          <w:sz w:val="24"/>
          <w:szCs w:val="24"/>
        </w:rPr>
        <w:tab/>
      </w:r>
      <w:r w:rsidR="009C309C" w:rsidRPr="009C309C">
        <w:rPr>
          <w:rFonts w:ascii="Times New Roman" w:hAnsi="Times New Roman" w:cs="Times New Roman"/>
          <w:b/>
          <w:i/>
          <w:sz w:val="24"/>
          <w:szCs w:val="24"/>
        </w:rPr>
        <w:tab/>
      </w:r>
      <w:r w:rsidR="009C309C" w:rsidRPr="009C309C">
        <w:rPr>
          <w:rFonts w:ascii="Times New Roman" w:hAnsi="Times New Roman" w:cs="Times New Roman"/>
          <w:b/>
          <w:sz w:val="24"/>
          <w:szCs w:val="24"/>
          <w:u w:val="single"/>
        </w:rPr>
        <w:t xml:space="preserve">MILLTOWN GRANGE CASTLE GOLF COURSE,  JUNCTION OF </w:t>
      </w:r>
      <w:r w:rsidR="009C309C" w:rsidRPr="009C309C">
        <w:rPr>
          <w:rFonts w:ascii="Times New Roman" w:hAnsi="Times New Roman" w:cs="Times New Roman"/>
          <w:b/>
          <w:sz w:val="24"/>
          <w:szCs w:val="24"/>
        </w:rPr>
        <w:tab/>
      </w:r>
      <w:r w:rsidR="009C309C" w:rsidRPr="009C309C">
        <w:rPr>
          <w:rFonts w:ascii="Times New Roman" w:hAnsi="Times New Roman" w:cs="Times New Roman"/>
          <w:b/>
          <w:sz w:val="24"/>
          <w:szCs w:val="24"/>
        </w:rPr>
        <w:tab/>
      </w:r>
      <w:r w:rsidR="009C309C" w:rsidRPr="009C309C">
        <w:rPr>
          <w:rFonts w:ascii="Times New Roman" w:hAnsi="Times New Roman" w:cs="Times New Roman"/>
          <w:b/>
          <w:sz w:val="24"/>
          <w:szCs w:val="24"/>
        </w:rPr>
        <w:tab/>
      </w:r>
      <w:r w:rsidR="009C309C" w:rsidRPr="009C309C">
        <w:rPr>
          <w:rFonts w:ascii="Times New Roman" w:hAnsi="Times New Roman" w:cs="Times New Roman"/>
          <w:b/>
          <w:sz w:val="24"/>
          <w:szCs w:val="24"/>
          <w:u w:val="single"/>
        </w:rPr>
        <w:t>NANGOR ROAD AND R136</w:t>
      </w:r>
      <w:r w:rsidR="009C309C" w:rsidRPr="009C309C">
        <w:rPr>
          <w:rFonts w:ascii="Times New Roman" w:hAnsi="Times New Roman" w:cs="Times New Roman"/>
          <w:b/>
          <w:sz w:val="24"/>
          <w:szCs w:val="24"/>
        </w:rPr>
        <w:t>.</w:t>
      </w:r>
    </w:p>
    <w:p w:rsidR="00061821" w:rsidRPr="00061821" w:rsidRDefault="00061821" w:rsidP="00061821">
      <w:pPr>
        <w:pStyle w:val="ListParagraph"/>
        <w:ind w:left="1800"/>
        <w:rPr>
          <w:rFonts w:ascii="Times New Roman" w:hAnsi="Times New Roman" w:cs="Times New Roman"/>
          <w:sz w:val="24"/>
          <w:szCs w:val="24"/>
        </w:rPr>
      </w:pPr>
    </w:p>
    <w:p w:rsidR="0011378D" w:rsidRDefault="0011378D" w:rsidP="0011378D">
      <w:pPr>
        <w:ind w:left="142"/>
        <w:rPr>
          <w:rFonts w:ascii="Times New Roman" w:hAnsi="Times New Roman" w:cs="Times New Roman"/>
          <w:b/>
          <w:sz w:val="24"/>
          <w:szCs w:val="24"/>
        </w:rPr>
      </w:pPr>
      <w:r>
        <w:rPr>
          <w:rFonts w:ascii="Times New Roman" w:hAnsi="Times New Roman" w:cs="Times New Roman"/>
          <w:sz w:val="24"/>
          <w:szCs w:val="24"/>
        </w:rPr>
        <w:tab/>
      </w:r>
      <w:r w:rsidR="00813DB4">
        <w:rPr>
          <w:rFonts w:ascii="Times New Roman" w:hAnsi="Times New Roman" w:cs="Times New Roman"/>
          <w:sz w:val="24"/>
          <w:szCs w:val="24"/>
        </w:rPr>
        <w:t>The R</w:t>
      </w:r>
      <w:r w:rsidR="00813DB4" w:rsidRPr="00491F99">
        <w:rPr>
          <w:rFonts w:ascii="Times New Roman" w:hAnsi="Times New Roman" w:cs="Times New Roman"/>
          <w:sz w:val="24"/>
          <w:szCs w:val="24"/>
        </w:rPr>
        <w:t xml:space="preserve">eport was </w:t>
      </w:r>
      <w:r w:rsidR="00813DB4" w:rsidRPr="00491F99">
        <w:rPr>
          <w:rFonts w:ascii="Times New Roman" w:hAnsi="Times New Roman" w:cs="Times New Roman"/>
          <w:b/>
          <w:sz w:val="24"/>
          <w:szCs w:val="24"/>
        </w:rPr>
        <w:t>NOTED</w:t>
      </w:r>
      <w:r w:rsidR="00813DB4" w:rsidRPr="00491F99">
        <w:rPr>
          <w:rFonts w:ascii="Times New Roman" w:hAnsi="Times New Roman" w:cs="Times New Roman"/>
          <w:sz w:val="24"/>
          <w:szCs w:val="24"/>
        </w:rPr>
        <w:t xml:space="preserve"> and it was proposed by Councillor P. Gogarty, seconded </w:t>
      </w:r>
      <w:r>
        <w:rPr>
          <w:rFonts w:ascii="Times New Roman" w:hAnsi="Times New Roman" w:cs="Times New Roman"/>
          <w:sz w:val="24"/>
          <w:szCs w:val="24"/>
        </w:rPr>
        <w:tab/>
      </w:r>
      <w:r w:rsidR="00813DB4" w:rsidRPr="00491F99">
        <w:rPr>
          <w:rFonts w:ascii="Times New Roman" w:hAnsi="Times New Roman" w:cs="Times New Roman"/>
          <w:sz w:val="24"/>
          <w:szCs w:val="24"/>
        </w:rPr>
        <w:t>by Councillor</w:t>
      </w:r>
      <w:r w:rsidR="00647A69">
        <w:rPr>
          <w:rFonts w:ascii="Times New Roman" w:hAnsi="Times New Roman" w:cs="Times New Roman"/>
          <w:sz w:val="24"/>
          <w:szCs w:val="24"/>
        </w:rPr>
        <w:t xml:space="preserve"> </w:t>
      </w:r>
      <w:r w:rsidR="00343041">
        <w:rPr>
          <w:rFonts w:ascii="Times New Roman" w:hAnsi="Times New Roman" w:cs="Times New Roman"/>
          <w:sz w:val="24"/>
          <w:szCs w:val="24"/>
        </w:rPr>
        <w:t>T. Gilligan</w:t>
      </w:r>
      <w:r w:rsidR="00647A69">
        <w:rPr>
          <w:rFonts w:ascii="Times New Roman" w:hAnsi="Times New Roman" w:cs="Times New Roman"/>
          <w:sz w:val="24"/>
          <w:szCs w:val="24"/>
        </w:rPr>
        <w:t xml:space="preserve"> </w:t>
      </w:r>
      <w:r w:rsidR="00813DB4" w:rsidRPr="00491F99">
        <w:rPr>
          <w:rFonts w:ascii="Times New Roman" w:hAnsi="Times New Roman" w:cs="Times New Roman"/>
          <w:sz w:val="24"/>
          <w:szCs w:val="24"/>
        </w:rPr>
        <w:t xml:space="preserve">and </w:t>
      </w:r>
      <w:r w:rsidR="00813DB4" w:rsidRPr="00491F99">
        <w:rPr>
          <w:rFonts w:ascii="Times New Roman" w:hAnsi="Times New Roman" w:cs="Times New Roman"/>
          <w:b/>
          <w:sz w:val="24"/>
          <w:szCs w:val="24"/>
        </w:rPr>
        <w:t>RESOLVED:</w:t>
      </w:r>
    </w:p>
    <w:p w:rsidR="00112CB1" w:rsidRPr="00112CB1" w:rsidRDefault="00112CB1" w:rsidP="0011378D">
      <w:pPr>
        <w:ind w:left="142"/>
        <w:rPr>
          <w:rFonts w:ascii="Times New Roman" w:hAnsi="Times New Roman" w:cs="Times New Roman"/>
          <w:sz w:val="24"/>
          <w:szCs w:val="24"/>
        </w:rPr>
      </w:pPr>
      <w:r>
        <w:rPr>
          <w:rFonts w:ascii="Times New Roman" w:hAnsi="Times New Roman" w:cs="Times New Roman"/>
          <w:b/>
          <w:sz w:val="24"/>
          <w:szCs w:val="24"/>
        </w:rPr>
        <w:tab/>
      </w:r>
      <w:r w:rsidRPr="00112CB1">
        <w:rPr>
          <w:rFonts w:ascii="Times New Roman" w:hAnsi="Times New Roman" w:cs="Times New Roman"/>
          <w:sz w:val="24"/>
          <w:szCs w:val="24"/>
        </w:rPr>
        <w:t>Report as above</w:t>
      </w:r>
    </w:p>
    <w:p w:rsidR="00813DB4" w:rsidRDefault="0011378D" w:rsidP="0011378D">
      <w:pPr>
        <w:ind w:left="142"/>
        <w:rPr>
          <w:rFonts w:ascii="Times New Roman" w:hAnsi="Times New Roman" w:cs="Times New Roman"/>
          <w:sz w:val="24"/>
          <w:szCs w:val="24"/>
        </w:rPr>
      </w:pPr>
      <w:r>
        <w:rPr>
          <w:rFonts w:ascii="Times New Roman" w:hAnsi="Times New Roman" w:cs="Times New Roman"/>
          <w:sz w:val="24"/>
          <w:szCs w:val="24"/>
        </w:rPr>
        <w:tab/>
      </w:r>
      <w:r w:rsidR="00813DB4" w:rsidRPr="00491F99">
        <w:rPr>
          <w:rFonts w:ascii="Times New Roman" w:hAnsi="Times New Roman" w:cs="Times New Roman"/>
          <w:sz w:val="24"/>
          <w:szCs w:val="24"/>
        </w:rPr>
        <w:t xml:space="preserve">“That the proposed </w:t>
      </w:r>
      <w:r w:rsidR="00813DB4" w:rsidRPr="0082124F">
        <w:rPr>
          <w:rFonts w:ascii="Times New Roman" w:hAnsi="Times New Roman" w:cs="Times New Roman"/>
          <w:sz w:val="24"/>
          <w:szCs w:val="24"/>
        </w:rPr>
        <w:t xml:space="preserve">grant of permanent wayleave to ESB in relation to sites at </w:t>
      </w:r>
      <w:r>
        <w:rPr>
          <w:rFonts w:ascii="Times New Roman" w:hAnsi="Times New Roman" w:cs="Times New Roman"/>
          <w:sz w:val="24"/>
          <w:szCs w:val="24"/>
        </w:rPr>
        <w:tab/>
      </w:r>
      <w:r>
        <w:rPr>
          <w:rFonts w:ascii="Times New Roman" w:hAnsi="Times New Roman" w:cs="Times New Roman"/>
          <w:sz w:val="24"/>
          <w:szCs w:val="24"/>
        </w:rPr>
        <w:tab/>
      </w:r>
      <w:r w:rsidR="00813DB4" w:rsidRPr="0082124F">
        <w:rPr>
          <w:rFonts w:ascii="Times New Roman" w:hAnsi="Times New Roman" w:cs="Times New Roman"/>
          <w:sz w:val="24"/>
          <w:szCs w:val="24"/>
        </w:rPr>
        <w:t>Milltown, Grange Castle Golf Course, J</w:t>
      </w:r>
      <w:r w:rsidR="00813DB4">
        <w:rPr>
          <w:rFonts w:ascii="Times New Roman" w:hAnsi="Times New Roman" w:cs="Times New Roman"/>
          <w:sz w:val="24"/>
          <w:szCs w:val="24"/>
        </w:rPr>
        <w:t>unction of Nangor Road and R136</w:t>
      </w:r>
      <w:r w:rsidR="00813DB4" w:rsidRPr="00491F99">
        <w:rPr>
          <w:rFonts w:ascii="Times New Roman" w:hAnsi="Times New Roman" w:cs="Times New Roman"/>
          <w:sz w:val="24"/>
          <w:szCs w:val="24"/>
        </w:rPr>
        <w:t xml:space="preserve">, be </w:t>
      </w:r>
      <w:r>
        <w:rPr>
          <w:rFonts w:ascii="Times New Roman" w:hAnsi="Times New Roman" w:cs="Times New Roman"/>
          <w:sz w:val="24"/>
          <w:szCs w:val="24"/>
        </w:rPr>
        <w:tab/>
      </w:r>
      <w:r w:rsidR="00813DB4" w:rsidRPr="00491F99">
        <w:rPr>
          <w:rFonts w:ascii="Times New Roman" w:hAnsi="Times New Roman" w:cs="Times New Roman"/>
          <w:b/>
          <w:sz w:val="24"/>
          <w:szCs w:val="24"/>
        </w:rPr>
        <w:t>ADOPTED</w:t>
      </w:r>
      <w:r w:rsidR="00813DB4" w:rsidRPr="00491F99">
        <w:rPr>
          <w:rFonts w:ascii="Times New Roman" w:hAnsi="Times New Roman" w:cs="Times New Roman"/>
          <w:sz w:val="24"/>
          <w:szCs w:val="24"/>
        </w:rPr>
        <w:t xml:space="preserve"> and </w:t>
      </w:r>
      <w:r w:rsidR="00813DB4" w:rsidRPr="00491F99">
        <w:rPr>
          <w:rFonts w:ascii="Times New Roman" w:hAnsi="Times New Roman" w:cs="Times New Roman"/>
          <w:b/>
          <w:sz w:val="24"/>
          <w:szCs w:val="24"/>
        </w:rPr>
        <w:t>APPROVED.”</w:t>
      </w:r>
      <w:r w:rsidR="00813DB4" w:rsidRPr="00491F99">
        <w:rPr>
          <w:rFonts w:ascii="Times New Roman" w:hAnsi="Times New Roman" w:cs="Times New Roman"/>
          <w:sz w:val="24"/>
          <w:szCs w:val="24"/>
        </w:rPr>
        <w:t xml:space="preserve">  </w:t>
      </w:r>
    </w:p>
    <w:p w:rsidR="000124C1" w:rsidRDefault="0082124F" w:rsidP="000124C1">
      <w:pPr>
        <w:ind w:left="-567"/>
        <w:rPr>
          <w:rFonts w:ascii="Times New Roman" w:hAnsi="Times New Roman" w:cs="Times New Roman"/>
          <w:b/>
          <w:sz w:val="24"/>
          <w:szCs w:val="24"/>
          <w:u w:val="single"/>
        </w:rPr>
      </w:pPr>
      <w:r w:rsidRPr="0082124F">
        <w:rPr>
          <w:rFonts w:ascii="Times New Roman" w:hAnsi="Times New Roman" w:cs="Times New Roman"/>
          <w:sz w:val="24"/>
          <w:szCs w:val="24"/>
        </w:rPr>
        <w:br/>
      </w:r>
      <w:r w:rsidRPr="00813DB4">
        <w:rPr>
          <w:rFonts w:ascii="Times New Roman" w:hAnsi="Times New Roman" w:cs="Times New Roman"/>
          <w:b/>
          <w:sz w:val="24"/>
          <w:szCs w:val="24"/>
        </w:rPr>
        <w:t xml:space="preserve">H9/0318 </w:t>
      </w:r>
      <w:r w:rsidR="00813DB4">
        <w:rPr>
          <w:rFonts w:ascii="Times New Roman" w:hAnsi="Times New Roman" w:cs="Times New Roman"/>
          <w:b/>
          <w:sz w:val="24"/>
          <w:szCs w:val="24"/>
        </w:rPr>
        <w:tab/>
      </w:r>
      <w:r w:rsidRPr="00813DB4">
        <w:rPr>
          <w:rFonts w:ascii="Times New Roman" w:hAnsi="Times New Roman" w:cs="Times New Roman"/>
          <w:b/>
          <w:sz w:val="24"/>
          <w:szCs w:val="24"/>
          <w:u w:val="single"/>
        </w:rPr>
        <w:t>MANAGEMENT REPORT</w:t>
      </w:r>
    </w:p>
    <w:p w:rsidR="000124C1" w:rsidRDefault="00813DB4" w:rsidP="000124C1">
      <w:pPr>
        <w:ind w:left="720"/>
        <w:rPr>
          <w:rFonts w:ascii="Times New Roman" w:hAnsi="Times New Roman" w:cs="Times New Roman"/>
          <w:b/>
          <w:sz w:val="24"/>
          <w:szCs w:val="24"/>
        </w:rPr>
      </w:pPr>
      <w:r w:rsidRPr="00DA15BA">
        <w:rPr>
          <w:rFonts w:ascii="Times New Roman" w:hAnsi="Times New Roman" w:cs="Times New Roman"/>
          <w:sz w:val="24"/>
          <w:szCs w:val="24"/>
        </w:rPr>
        <w:t xml:space="preserve">The following reports by the Chief Executive, which had been circulated, </w:t>
      </w:r>
      <w:r>
        <w:rPr>
          <w:rFonts w:ascii="Times New Roman" w:hAnsi="Times New Roman" w:cs="Times New Roman"/>
          <w:sz w:val="24"/>
          <w:szCs w:val="24"/>
        </w:rPr>
        <w:t xml:space="preserve">and </w:t>
      </w:r>
      <w:r w:rsidRPr="00DA15BA">
        <w:rPr>
          <w:rFonts w:ascii="Times New Roman" w:hAnsi="Times New Roman" w:cs="Times New Roman"/>
          <w:sz w:val="24"/>
          <w:szCs w:val="24"/>
        </w:rPr>
        <w:t xml:space="preserve">were </w:t>
      </w:r>
      <w:r w:rsidRPr="00DA15BA">
        <w:rPr>
          <w:rFonts w:ascii="Times New Roman" w:hAnsi="Times New Roman" w:cs="Times New Roman"/>
          <w:b/>
          <w:sz w:val="24"/>
          <w:szCs w:val="24"/>
        </w:rPr>
        <w:t>CONSIDERED:</w:t>
      </w:r>
    </w:p>
    <w:p w:rsidR="009C309C" w:rsidRPr="009C309C" w:rsidRDefault="009C309C" w:rsidP="009C309C">
      <w:pPr>
        <w:rPr>
          <w:rFonts w:ascii="Tahoma" w:hAnsi="Tahoma" w:cs="Tahoma"/>
          <w:b/>
          <w:bCs/>
          <w:color w:val="000000"/>
          <w:sz w:val="20"/>
          <w:szCs w:val="20"/>
        </w:rPr>
      </w:pPr>
      <w:r>
        <w:rPr>
          <w:rFonts w:ascii="Tahoma" w:hAnsi="Tahoma" w:cs="Tahoma"/>
          <w:b/>
          <w:bCs/>
          <w:color w:val="000000"/>
          <w:sz w:val="20"/>
          <w:szCs w:val="20"/>
        </w:rPr>
        <w:tab/>
        <w:t>“</w:t>
      </w:r>
      <w:r w:rsidRPr="009C309C">
        <w:rPr>
          <w:rFonts w:ascii="Tahoma" w:hAnsi="Tahoma" w:cs="Tahoma"/>
          <w:b/>
          <w:bCs/>
          <w:color w:val="000000"/>
          <w:sz w:val="20"/>
          <w:szCs w:val="20"/>
        </w:rPr>
        <w:t>Billing and Collection Statement</w:t>
      </w:r>
    </w:p>
    <w:p w:rsidR="009C309C" w:rsidRDefault="009C309C" w:rsidP="009C309C">
      <w:pPr>
        <w:rPr>
          <w:rFonts w:ascii="Calibri" w:hAnsi="Calibri"/>
          <w:b/>
          <w:bCs/>
          <w:color w:val="000000"/>
          <w:sz w:val="32"/>
          <w:szCs w:val="32"/>
        </w:rPr>
      </w:pPr>
    </w:p>
    <w:p w:rsidR="009C309C" w:rsidRDefault="009C309C" w:rsidP="009C309C">
      <w:pPr>
        <w:rPr>
          <w:rFonts w:ascii="Calibri" w:hAnsi="Calibri"/>
          <w:b/>
          <w:bCs/>
          <w:color w:val="000000"/>
          <w:sz w:val="32"/>
          <w:szCs w:val="32"/>
        </w:rPr>
      </w:pPr>
    </w:p>
    <w:p w:rsidR="009C309C" w:rsidRDefault="009C309C" w:rsidP="009C309C">
      <w:pPr>
        <w:ind w:firstLine="709"/>
        <w:rPr>
          <w:rFonts w:ascii="Times New Roman" w:hAnsi="Times New Roman"/>
          <w:sz w:val="24"/>
          <w:szCs w:val="24"/>
        </w:rPr>
      </w:pPr>
      <w:r>
        <w:rPr>
          <w:noProof/>
        </w:rPr>
        <w:drawing>
          <wp:inline distT="0" distB="0" distL="0" distR="0">
            <wp:extent cx="5372100" cy="2447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72100" cy="2447925"/>
                    </a:xfrm>
                    <a:prstGeom prst="rect">
                      <a:avLst/>
                    </a:prstGeom>
                    <a:noFill/>
                    <a:ln>
                      <a:noFill/>
                    </a:ln>
                  </pic:spPr>
                </pic:pic>
              </a:graphicData>
            </a:graphic>
          </wp:inline>
        </w:drawing>
      </w:r>
    </w:p>
    <w:p w:rsidR="009C309C" w:rsidRDefault="009C309C" w:rsidP="009C309C"/>
    <w:p w:rsidR="009C309C" w:rsidRDefault="009C309C" w:rsidP="009C309C"/>
    <w:p w:rsidR="009C309C" w:rsidRDefault="009C309C" w:rsidP="009C309C"/>
    <w:p w:rsidR="009C309C" w:rsidRDefault="009C309C" w:rsidP="009C309C">
      <w:pPr>
        <w:ind w:firstLine="709"/>
      </w:pPr>
      <w:r>
        <w:rPr>
          <w:noProof/>
        </w:rPr>
        <w:drawing>
          <wp:inline distT="0" distB="0" distL="0" distR="0">
            <wp:extent cx="5076825" cy="1495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076825" cy="1495425"/>
                    </a:xfrm>
                    <a:prstGeom prst="rect">
                      <a:avLst/>
                    </a:prstGeom>
                    <a:noFill/>
                    <a:ln>
                      <a:noFill/>
                    </a:ln>
                  </pic:spPr>
                </pic:pic>
              </a:graphicData>
            </a:graphic>
          </wp:inline>
        </w:drawing>
      </w:r>
    </w:p>
    <w:p w:rsidR="009C309C" w:rsidRPr="009C309C" w:rsidRDefault="009C309C" w:rsidP="009C309C">
      <w:pPr>
        <w:rPr>
          <w:rFonts w:ascii="Tahoma" w:hAnsi="Tahoma" w:cs="Tahoma"/>
          <w:b/>
          <w:bCs/>
          <w:color w:val="000000"/>
          <w:sz w:val="20"/>
          <w:szCs w:val="20"/>
        </w:rPr>
      </w:pPr>
      <w:r>
        <w:tab/>
      </w:r>
      <w:r w:rsidRPr="009C309C">
        <w:rPr>
          <w:rFonts w:ascii="Tahoma" w:hAnsi="Tahoma" w:cs="Tahoma"/>
          <w:b/>
          <w:bCs/>
          <w:color w:val="000000"/>
          <w:sz w:val="20"/>
          <w:szCs w:val="20"/>
        </w:rPr>
        <w:t>Use of overdraft facility</w:t>
      </w:r>
    </w:p>
    <w:p w:rsidR="009C309C" w:rsidRPr="009C309C" w:rsidRDefault="009C309C" w:rsidP="009C309C">
      <w:pPr>
        <w:rPr>
          <w:rFonts w:ascii="Tahoma" w:hAnsi="Tahoma" w:cs="Tahoma"/>
          <w:sz w:val="20"/>
          <w:szCs w:val="20"/>
        </w:rPr>
      </w:pPr>
      <w:r>
        <w:rPr>
          <w:rFonts w:ascii="Tahoma" w:hAnsi="Tahoma" w:cs="Tahoma"/>
          <w:b/>
          <w:bCs/>
          <w:color w:val="000000"/>
          <w:sz w:val="20"/>
          <w:szCs w:val="20"/>
        </w:rPr>
        <w:tab/>
      </w:r>
      <w:r w:rsidRPr="009C309C">
        <w:rPr>
          <w:rFonts w:ascii="Tahoma" w:hAnsi="Tahoma" w:cs="Tahoma"/>
          <w:sz w:val="20"/>
          <w:szCs w:val="20"/>
        </w:rPr>
        <w:t>Approved overdraft facility = €25,000,000</w:t>
      </w:r>
    </w:p>
    <w:p w:rsidR="009C309C" w:rsidRPr="00DC24BA" w:rsidRDefault="009C309C" w:rsidP="00DC24BA">
      <w:pPr>
        <w:rPr>
          <w:rFonts w:ascii="Tahoma" w:hAnsi="Tahoma" w:cs="Tahoma"/>
          <w:sz w:val="20"/>
          <w:szCs w:val="20"/>
        </w:rPr>
      </w:pPr>
      <w:r>
        <w:rPr>
          <w:rFonts w:ascii="Tahoma" w:hAnsi="Tahoma" w:cs="Tahoma"/>
          <w:sz w:val="20"/>
          <w:szCs w:val="20"/>
        </w:rPr>
        <w:tab/>
      </w:r>
      <w:r w:rsidRPr="009C309C">
        <w:rPr>
          <w:rFonts w:ascii="Tahoma" w:hAnsi="Tahoma" w:cs="Tahoma"/>
          <w:sz w:val="20"/>
          <w:szCs w:val="20"/>
        </w:rPr>
        <w:t>No of days in Overdraft from 1st January to 23</w:t>
      </w:r>
      <w:r w:rsidRPr="009C309C">
        <w:rPr>
          <w:rFonts w:ascii="Tahoma" w:hAnsi="Tahoma" w:cs="Tahoma"/>
          <w:sz w:val="20"/>
          <w:szCs w:val="20"/>
          <w:vertAlign w:val="superscript"/>
        </w:rPr>
        <w:t>rd</w:t>
      </w:r>
      <w:r w:rsidRPr="009C309C">
        <w:rPr>
          <w:rFonts w:ascii="Tahoma" w:hAnsi="Tahoma" w:cs="Tahoma"/>
          <w:sz w:val="20"/>
          <w:szCs w:val="20"/>
        </w:rPr>
        <w:t xml:space="preserve"> February 2018 = 0</w:t>
      </w:r>
      <w:r>
        <w:rPr>
          <w:rFonts w:ascii="Tahoma" w:hAnsi="Tahoma" w:cs="Tahoma"/>
          <w:sz w:val="20"/>
          <w:szCs w:val="20"/>
        </w:rPr>
        <w:t>”</w:t>
      </w:r>
      <w:r>
        <w:tab/>
      </w:r>
    </w:p>
    <w:p w:rsidR="009C309C" w:rsidRPr="00DC24BA" w:rsidRDefault="00DC24BA" w:rsidP="000124C1">
      <w:pPr>
        <w:ind w:left="720"/>
        <w:rPr>
          <w:rStyle w:val="Hyperlink"/>
        </w:rPr>
      </w:pPr>
      <w:r>
        <w:fldChar w:fldCharType="begin"/>
      </w:r>
      <w:r>
        <w:instrText xml:space="preserve"> HYPERLINK "http://intranet/cmas/documents/County%20Council/2018/March/March2018CountyCouncilMeeting/ed6640b2-af3c-448e-81a1-65507c18d9ac.pdf" </w:instrText>
      </w:r>
      <w:r>
        <w:fldChar w:fldCharType="separate"/>
      </w:r>
      <w:r w:rsidR="009C309C" w:rsidRPr="00DC24BA">
        <w:rPr>
          <w:rStyle w:val="Hyperlink"/>
        </w:rPr>
        <w:t xml:space="preserve">Strategy </w:t>
      </w:r>
      <w:r w:rsidRPr="00DC24BA">
        <w:rPr>
          <w:rStyle w:val="Hyperlink"/>
        </w:rPr>
        <w:t xml:space="preserve">Report </w:t>
      </w:r>
    </w:p>
    <w:p w:rsidR="00DC24BA" w:rsidRDefault="00DC24BA" w:rsidP="000124C1">
      <w:pPr>
        <w:ind w:left="720"/>
      </w:pPr>
      <w:r>
        <w:fldChar w:fldCharType="end"/>
      </w:r>
      <w:hyperlink r:id="rId41" w:history="1">
        <w:r w:rsidRPr="00DC24BA">
          <w:rPr>
            <w:rStyle w:val="Hyperlink"/>
          </w:rPr>
          <w:t>Statistics Report</w:t>
        </w:r>
      </w:hyperlink>
      <w:r>
        <w:t xml:space="preserve"> </w:t>
      </w:r>
    </w:p>
    <w:p w:rsidR="00DC24BA" w:rsidRDefault="00DC24BA" w:rsidP="000124C1">
      <w:pPr>
        <w:ind w:left="720"/>
      </w:pPr>
    </w:p>
    <w:p w:rsidR="000124C1" w:rsidRDefault="00813DB4" w:rsidP="000124C1">
      <w:pPr>
        <w:ind w:left="720"/>
        <w:rPr>
          <w:rFonts w:ascii="Times New Roman" w:hAnsi="Times New Roman" w:cs="Times New Roman"/>
          <w:sz w:val="24"/>
          <w:szCs w:val="24"/>
        </w:rPr>
      </w:pPr>
      <w:r>
        <w:rPr>
          <w:rFonts w:ascii="Times New Roman" w:hAnsi="Times New Roman" w:cs="Times New Roman"/>
          <w:sz w:val="24"/>
          <w:szCs w:val="24"/>
        </w:rPr>
        <w:t xml:space="preserve">The Reports were </w:t>
      </w:r>
      <w:r w:rsidRPr="002A5574">
        <w:rPr>
          <w:rFonts w:ascii="Times New Roman" w:hAnsi="Times New Roman" w:cs="Times New Roman"/>
          <w:b/>
          <w:sz w:val="24"/>
          <w:szCs w:val="24"/>
        </w:rPr>
        <w:t>NOTED.</w:t>
      </w:r>
      <w:r>
        <w:rPr>
          <w:rFonts w:ascii="Times New Roman" w:hAnsi="Times New Roman" w:cs="Times New Roman"/>
          <w:sz w:val="24"/>
          <w:szCs w:val="24"/>
        </w:rPr>
        <w:t xml:space="preserve"> </w:t>
      </w:r>
    </w:p>
    <w:p w:rsidR="00DC24BA" w:rsidRDefault="00DC24BA" w:rsidP="000124C1">
      <w:pPr>
        <w:ind w:left="720"/>
        <w:rPr>
          <w:rFonts w:ascii="Times New Roman" w:hAnsi="Times New Roman" w:cs="Times New Roman"/>
          <w:sz w:val="24"/>
          <w:szCs w:val="24"/>
        </w:rPr>
      </w:pPr>
    </w:p>
    <w:p w:rsidR="000124C1" w:rsidRDefault="003C24F9" w:rsidP="000124C1">
      <w:pPr>
        <w:ind w:left="720" w:hanging="1287"/>
        <w:rPr>
          <w:rFonts w:ascii="Times New Roman" w:hAnsi="Times New Roman" w:cs="Times New Roman"/>
          <w:b/>
          <w:sz w:val="24"/>
          <w:szCs w:val="24"/>
        </w:rPr>
      </w:pPr>
      <w:r w:rsidRPr="00813DB4">
        <w:rPr>
          <w:rFonts w:ascii="Times New Roman" w:hAnsi="Times New Roman" w:cs="Times New Roman"/>
          <w:b/>
          <w:sz w:val="24"/>
          <w:szCs w:val="24"/>
        </w:rPr>
        <w:t>H11/0318</w:t>
      </w:r>
      <w:r w:rsidR="00813DB4">
        <w:rPr>
          <w:rFonts w:ascii="Times New Roman" w:hAnsi="Times New Roman" w:cs="Times New Roman"/>
          <w:b/>
          <w:sz w:val="24"/>
          <w:szCs w:val="24"/>
        </w:rPr>
        <w:tab/>
      </w:r>
      <w:r w:rsidR="0082124F" w:rsidRPr="00813DB4">
        <w:rPr>
          <w:rFonts w:ascii="Times New Roman" w:hAnsi="Times New Roman" w:cs="Times New Roman"/>
          <w:b/>
          <w:sz w:val="24"/>
          <w:szCs w:val="24"/>
          <w:u w:val="single"/>
        </w:rPr>
        <w:t>PART 8 REPORT CEILBRIDGE LINK ROAD</w:t>
      </w:r>
    </w:p>
    <w:p w:rsidR="000124C1" w:rsidRDefault="000124C1" w:rsidP="000124C1">
      <w:pPr>
        <w:ind w:left="720"/>
        <w:rPr>
          <w:rFonts w:ascii="Times New Roman" w:hAnsi="Times New Roman" w:cs="Times New Roman"/>
          <w:b/>
          <w:sz w:val="24"/>
          <w:szCs w:val="24"/>
        </w:rPr>
      </w:pPr>
      <w:r>
        <w:rPr>
          <w:rFonts w:ascii="Times New Roman" w:hAnsi="Times New Roman" w:cs="Times New Roman"/>
          <w:sz w:val="24"/>
          <w:szCs w:val="24"/>
        </w:rPr>
        <w:t xml:space="preserve">The following report </w:t>
      </w:r>
      <w:r w:rsidRPr="00556612">
        <w:rPr>
          <w:rFonts w:ascii="Times New Roman" w:hAnsi="Times New Roman" w:cs="Times New Roman"/>
          <w:sz w:val="24"/>
          <w:szCs w:val="24"/>
        </w:rPr>
        <w:t xml:space="preserve">by the Chief Executive, which had been circulated, </w:t>
      </w:r>
      <w:r>
        <w:rPr>
          <w:rFonts w:ascii="Times New Roman" w:hAnsi="Times New Roman" w:cs="Times New Roman"/>
          <w:sz w:val="24"/>
          <w:szCs w:val="24"/>
        </w:rPr>
        <w:t>was presented by Ms. L. Leonard, A/Director of Land Use, Planning and Transportation, and was</w:t>
      </w:r>
      <w:r w:rsidRPr="00556612">
        <w:rPr>
          <w:rFonts w:ascii="Times New Roman" w:hAnsi="Times New Roman" w:cs="Times New Roman"/>
          <w:sz w:val="24"/>
          <w:szCs w:val="24"/>
        </w:rPr>
        <w:t xml:space="preserve"> </w:t>
      </w:r>
      <w:r w:rsidRPr="00556612">
        <w:rPr>
          <w:rFonts w:ascii="Times New Roman" w:hAnsi="Times New Roman" w:cs="Times New Roman"/>
          <w:b/>
          <w:sz w:val="24"/>
          <w:szCs w:val="24"/>
        </w:rPr>
        <w:t>CONSIDERED:</w:t>
      </w:r>
    </w:p>
    <w:p w:rsidR="009C309C" w:rsidRDefault="00636B9A" w:rsidP="000124C1">
      <w:pPr>
        <w:ind w:left="720"/>
        <w:rPr>
          <w:rFonts w:ascii="Times New Roman" w:hAnsi="Times New Roman" w:cs="Times New Roman"/>
          <w:b/>
          <w:sz w:val="24"/>
          <w:szCs w:val="24"/>
        </w:rPr>
      </w:pPr>
      <w:hyperlink r:id="rId42" w:history="1">
        <w:r w:rsidR="00DC24BA" w:rsidRPr="00DC24BA">
          <w:rPr>
            <w:rStyle w:val="Hyperlink"/>
            <w:rFonts w:ascii="Times New Roman" w:hAnsi="Times New Roman" w:cs="Times New Roman"/>
            <w:b/>
            <w:sz w:val="24"/>
            <w:szCs w:val="24"/>
          </w:rPr>
          <w:t>Part 8 report</w:t>
        </w:r>
      </w:hyperlink>
      <w:r w:rsidR="00DC24BA">
        <w:rPr>
          <w:rFonts w:ascii="Times New Roman" w:hAnsi="Times New Roman" w:cs="Times New Roman"/>
          <w:b/>
          <w:sz w:val="24"/>
          <w:szCs w:val="24"/>
        </w:rPr>
        <w:t xml:space="preserve"> </w:t>
      </w:r>
    </w:p>
    <w:p w:rsidR="000124C1" w:rsidRDefault="000124C1" w:rsidP="000124C1">
      <w:pPr>
        <w:ind w:left="720"/>
        <w:rPr>
          <w:rFonts w:ascii="Times New Roman" w:hAnsi="Times New Roman" w:cs="Times New Roman"/>
          <w:b/>
          <w:sz w:val="24"/>
          <w:szCs w:val="24"/>
        </w:rPr>
      </w:pPr>
      <w:r>
        <w:rPr>
          <w:rFonts w:ascii="Times New Roman" w:hAnsi="Times New Roman" w:cs="Times New Roman"/>
          <w:sz w:val="24"/>
          <w:szCs w:val="24"/>
        </w:rPr>
        <w:t>The Report was</w:t>
      </w:r>
      <w:r w:rsidRPr="00647A69">
        <w:rPr>
          <w:rFonts w:ascii="Times New Roman" w:hAnsi="Times New Roman" w:cs="Times New Roman"/>
          <w:sz w:val="24"/>
          <w:szCs w:val="24"/>
        </w:rPr>
        <w:t xml:space="preserve"> </w:t>
      </w:r>
      <w:r w:rsidRPr="00647A69">
        <w:rPr>
          <w:rFonts w:ascii="Times New Roman" w:hAnsi="Times New Roman" w:cs="Times New Roman"/>
          <w:b/>
          <w:sz w:val="24"/>
          <w:szCs w:val="24"/>
        </w:rPr>
        <w:t xml:space="preserve">NOTED </w:t>
      </w:r>
      <w:r w:rsidRPr="00647A69">
        <w:rPr>
          <w:rFonts w:ascii="Times New Roman" w:hAnsi="Times New Roman" w:cs="Times New Roman"/>
          <w:sz w:val="24"/>
          <w:szCs w:val="24"/>
        </w:rPr>
        <w:t>and it was proposed by Councillor P. Gogarty, seconded by</w:t>
      </w:r>
      <w:r>
        <w:rPr>
          <w:rFonts w:ascii="Times New Roman" w:hAnsi="Times New Roman" w:cs="Times New Roman"/>
          <w:sz w:val="24"/>
          <w:szCs w:val="24"/>
        </w:rPr>
        <w:t xml:space="preserve"> Councillor F. Timmons</w:t>
      </w:r>
      <w:r w:rsidRPr="00647A69">
        <w:rPr>
          <w:rFonts w:ascii="Times New Roman" w:hAnsi="Times New Roman" w:cs="Times New Roman"/>
          <w:sz w:val="24"/>
          <w:szCs w:val="24"/>
        </w:rPr>
        <w:t xml:space="preserve"> and </w:t>
      </w:r>
      <w:r w:rsidRPr="00647A69">
        <w:rPr>
          <w:rFonts w:ascii="Times New Roman" w:hAnsi="Times New Roman" w:cs="Times New Roman"/>
          <w:b/>
          <w:sz w:val="24"/>
          <w:szCs w:val="24"/>
        </w:rPr>
        <w:t>RESOLVED:</w:t>
      </w:r>
    </w:p>
    <w:p w:rsidR="000124C1" w:rsidRDefault="000124C1" w:rsidP="000124C1">
      <w:pPr>
        <w:ind w:left="720"/>
        <w:rPr>
          <w:rFonts w:ascii="Times New Roman" w:hAnsi="Times New Roman" w:cs="Times New Roman"/>
          <w:sz w:val="24"/>
          <w:szCs w:val="24"/>
        </w:rPr>
      </w:pPr>
      <w:r w:rsidRPr="00647A69">
        <w:rPr>
          <w:rFonts w:ascii="Times New Roman" w:hAnsi="Times New Roman" w:cs="Times New Roman"/>
          <w:sz w:val="24"/>
          <w:szCs w:val="24"/>
        </w:rPr>
        <w:t xml:space="preserve">“That the </w:t>
      </w:r>
      <w:r w:rsidRPr="00647A69">
        <w:rPr>
          <w:rFonts w:ascii="Times New Roman" w:hAnsi="Times New Roman" w:cs="Times New Roman"/>
          <w:b/>
          <w:sz w:val="24"/>
          <w:szCs w:val="24"/>
        </w:rPr>
        <w:t>Part 8</w:t>
      </w:r>
      <w:r w:rsidRPr="00647A69">
        <w:rPr>
          <w:rFonts w:ascii="Times New Roman" w:hAnsi="Times New Roman" w:cs="Times New Roman"/>
          <w:sz w:val="24"/>
          <w:szCs w:val="24"/>
        </w:rPr>
        <w:t xml:space="preserve"> </w:t>
      </w:r>
      <w:r>
        <w:rPr>
          <w:rFonts w:ascii="Times New Roman" w:hAnsi="Times New Roman" w:cs="Times New Roman"/>
          <w:sz w:val="24"/>
          <w:szCs w:val="24"/>
        </w:rPr>
        <w:t xml:space="preserve">Report Celbridge Link Road </w:t>
      </w:r>
      <w:r w:rsidRPr="00647A69">
        <w:rPr>
          <w:rFonts w:ascii="Times New Roman" w:hAnsi="Times New Roman" w:cs="Times New Roman"/>
          <w:sz w:val="24"/>
          <w:szCs w:val="24"/>
        </w:rPr>
        <w:t xml:space="preserve">be </w:t>
      </w:r>
      <w:r w:rsidRPr="00647A69">
        <w:rPr>
          <w:rFonts w:ascii="Times New Roman" w:hAnsi="Times New Roman" w:cs="Times New Roman"/>
          <w:b/>
          <w:sz w:val="24"/>
          <w:szCs w:val="24"/>
        </w:rPr>
        <w:t>ADOPTED</w:t>
      </w:r>
      <w:r w:rsidRPr="00647A69">
        <w:rPr>
          <w:rFonts w:ascii="Times New Roman" w:hAnsi="Times New Roman" w:cs="Times New Roman"/>
          <w:sz w:val="24"/>
          <w:szCs w:val="24"/>
        </w:rPr>
        <w:t xml:space="preserve"> and </w:t>
      </w:r>
      <w:r w:rsidRPr="00647A69">
        <w:rPr>
          <w:rFonts w:ascii="Times New Roman" w:hAnsi="Times New Roman" w:cs="Times New Roman"/>
          <w:b/>
          <w:sz w:val="24"/>
          <w:szCs w:val="24"/>
        </w:rPr>
        <w:t>APPROVED</w:t>
      </w:r>
      <w:r w:rsidRPr="00647A69">
        <w:rPr>
          <w:rFonts w:ascii="Times New Roman" w:hAnsi="Times New Roman" w:cs="Times New Roman"/>
          <w:sz w:val="24"/>
          <w:szCs w:val="24"/>
        </w:rPr>
        <w:t>.”</w:t>
      </w:r>
    </w:p>
    <w:p w:rsidR="00343041" w:rsidRDefault="00343041" w:rsidP="000124C1">
      <w:pPr>
        <w:ind w:left="720"/>
        <w:rPr>
          <w:rFonts w:ascii="Times New Roman" w:hAnsi="Times New Roman" w:cs="Times New Roman"/>
          <w:sz w:val="24"/>
          <w:szCs w:val="24"/>
        </w:rPr>
      </w:pPr>
    </w:p>
    <w:p w:rsidR="000124C1" w:rsidRDefault="000124C1" w:rsidP="000124C1">
      <w:pPr>
        <w:ind w:left="720" w:hanging="1287"/>
        <w:rPr>
          <w:rFonts w:ascii="Times New Roman" w:hAnsi="Times New Roman" w:cs="Times New Roman"/>
          <w:b/>
          <w:sz w:val="24"/>
          <w:szCs w:val="24"/>
          <w:u w:val="single"/>
        </w:rPr>
      </w:pPr>
      <w:r>
        <w:rPr>
          <w:rFonts w:ascii="Times New Roman" w:hAnsi="Times New Roman" w:cs="Times New Roman"/>
          <w:b/>
          <w:sz w:val="24"/>
          <w:szCs w:val="24"/>
        </w:rPr>
        <w:t>H12</w:t>
      </w:r>
      <w:r w:rsidRPr="003C24F9">
        <w:rPr>
          <w:rFonts w:ascii="Times New Roman" w:hAnsi="Times New Roman" w:cs="Times New Roman"/>
          <w:b/>
          <w:sz w:val="24"/>
          <w:szCs w:val="24"/>
        </w:rPr>
        <w:t xml:space="preserve">/0318 </w:t>
      </w:r>
      <w:r>
        <w:rPr>
          <w:rFonts w:ascii="Times New Roman" w:hAnsi="Times New Roman" w:cs="Times New Roman"/>
          <w:b/>
          <w:sz w:val="24"/>
          <w:szCs w:val="24"/>
        </w:rPr>
        <w:tab/>
      </w:r>
      <w:r w:rsidRPr="00532C91">
        <w:rPr>
          <w:rFonts w:ascii="Times New Roman" w:hAnsi="Times New Roman" w:cs="Times New Roman"/>
          <w:b/>
          <w:sz w:val="24"/>
          <w:szCs w:val="24"/>
          <w:u w:val="single"/>
        </w:rPr>
        <w:t>ANNUAL ROAD WORKS PROGRAMME</w:t>
      </w:r>
    </w:p>
    <w:p w:rsidR="000124C1" w:rsidRDefault="000124C1" w:rsidP="000124C1">
      <w:pPr>
        <w:ind w:left="720"/>
        <w:rPr>
          <w:rFonts w:ascii="Times New Roman" w:hAnsi="Times New Roman" w:cs="Times New Roman"/>
          <w:b/>
          <w:sz w:val="24"/>
          <w:szCs w:val="24"/>
        </w:rPr>
      </w:pPr>
      <w:r>
        <w:rPr>
          <w:rFonts w:ascii="Times New Roman" w:hAnsi="Times New Roman" w:cs="Times New Roman"/>
          <w:sz w:val="24"/>
          <w:szCs w:val="24"/>
        </w:rPr>
        <w:t xml:space="preserve">The following report </w:t>
      </w:r>
      <w:r w:rsidRPr="00556612">
        <w:rPr>
          <w:rFonts w:ascii="Times New Roman" w:hAnsi="Times New Roman" w:cs="Times New Roman"/>
          <w:sz w:val="24"/>
          <w:szCs w:val="24"/>
        </w:rPr>
        <w:t xml:space="preserve">by the Chief Executive, which had been circulated, </w:t>
      </w:r>
      <w:r>
        <w:rPr>
          <w:rFonts w:ascii="Times New Roman" w:hAnsi="Times New Roman" w:cs="Times New Roman"/>
          <w:sz w:val="24"/>
          <w:szCs w:val="24"/>
        </w:rPr>
        <w:t>was presented by Ms. L. Leonard, A/Director of Land Use, Planning and Transportation, and was</w:t>
      </w:r>
      <w:r w:rsidRPr="00556612">
        <w:rPr>
          <w:rFonts w:ascii="Times New Roman" w:hAnsi="Times New Roman" w:cs="Times New Roman"/>
          <w:sz w:val="24"/>
          <w:szCs w:val="24"/>
        </w:rPr>
        <w:t xml:space="preserve"> </w:t>
      </w:r>
      <w:r w:rsidRPr="00556612">
        <w:rPr>
          <w:rFonts w:ascii="Times New Roman" w:hAnsi="Times New Roman" w:cs="Times New Roman"/>
          <w:b/>
          <w:sz w:val="24"/>
          <w:szCs w:val="24"/>
        </w:rPr>
        <w:t>CONSIDERED:</w:t>
      </w:r>
    </w:p>
    <w:p w:rsidR="00DC24BA" w:rsidRDefault="00636B9A" w:rsidP="000124C1">
      <w:pPr>
        <w:ind w:left="720"/>
        <w:rPr>
          <w:rFonts w:ascii="Times New Roman" w:hAnsi="Times New Roman" w:cs="Times New Roman"/>
          <w:b/>
          <w:sz w:val="24"/>
          <w:szCs w:val="24"/>
        </w:rPr>
      </w:pPr>
      <w:hyperlink r:id="rId43" w:history="1">
        <w:r w:rsidR="00DC24BA" w:rsidRPr="00DC24BA">
          <w:rPr>
            <w:rStyle w:val="Hyperlink"/>
            <w:rFonts w:ascii="Times New Roman" w:hAnsi="Times New Roman" w:cs="Times New Roman"/>
            <w:b/>
            <w:sz w:val="24"/>
            <w:szCs w:val="24"/>
          </w:rPr>
          <w:t>Road Works Programme</w:t>
        </w:r>
      </w:hyperlink>
      <w:r w:rsidR="00DC24BA">
        <w:rPr>
          <w:rFonts w:ascii="Times New Roman" w:hAnsi="Times New Roman" w:cs="Times New Roman"/>
          <w:b/>
          <w:sz w:val="24"/>
          <w:szCs w:val="24"/>
        </w:rPr>
        <w:t xml:space="preserve"> </w:t>
      </w:r>
    </w:p>
    <w:p w:rsidR="00DC24BA" w:rsidRDefault="00DC24BA" w:rsidP="000124C1">
      <w:pPr>
        <w:ind w:left="720"/>
        <w:rPr>
          <w:rFonts w:ascii="Times New Roman" w:hAnsi="Times New Roman" w:cs="Times New Roman"/>
          <w:b/>
          <w:sz w:val="24"/>
          <w:szCs w:val="24"/>
        </w:rPr>
      </w:pPr>
    </w:p>
    <w:p w:rsidR="000124C1" w:rsidRDefault="000124C1" w:rsidP="000124C1">
      <w:pPr>
        <w:ind w:left="720"/>
        <w:rPr>
          <w:rFonts w:ascii="Times New Roman" w:hAnsi="Times New Roman" w:cs="Times New Roman"/>
          <w:sz w:val="24"/>
          <w:szCs w:val="24"/>
        </w:rPr>
      </w:pPr>
      <w:r>
        <w:rPr>
          <w:rFonts w:ascii="Times New Roman" w:hAnsi="Times New Roman" w:cs="Times New Roman"/>
          <w:sz w:val="24"/>
          <w:szCs w:val="24"/>
        </w:rPr>
        <w:t xml:space="preserve">Councillor C. King enquired about an amendment suggested at the Tallaght ACM. </w:t>
      </w:r>
    </w:p>
    <w:p w:rsidR="000124C1" w:rsidRDefault="000124C1" w:rsidP="000124C1">
      <w:pPr>
        <w:ind w:left="720"/>
        <w:rPr>
          <w:rFonts w:ascii="Times New Roman" w:hAnsi="Times New Roman" w:cs="Times New Roman"/>
          <w:sz w:val="24"/>
          <w:szCs w:val="24"/>
        </w:rPr>
      </w:pPr>
      <w:r>
        <w:rPr>
          <w:rFonts w:ascii="Times New Roman" w:hAnsi="Times New Roman" w:cs="Times New Roman"/>
          <w:sz w:val="24"/>
          <w:szCs w:val="24"/>
        </w:rPr>
        <w:t xml:space="preserve">Mr. T. O’Grady, Senior Engineer, Land Use, Planning and Transportation, responded to Councillor King’s query. </w:t>
      </w:r>
    </w:p>
    <w:p w:rsidR="000124C1" w:rsidRDefault="000124C1" w:rsidP="000124C1">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532C91">
        <w:rPr>
          <w:rFonts w:ascii="Times New Roman" w:hAnsi="Times New Roman" w:cs="Times New Roman"/>
          <w:b/>
          <w:sz w:val="24"/>
          <w:szCs w:val="24"/>
        </w:rPr>
        <w:t>NOTED.</w:t>
      </w:r>
      <w:r>
        <w:rPr>
          <w:rFonts w:ascii="Times New Roman" w:hAnsi="Times New Roman" w:cs="Times New Roman"/>
          <w:sz w:val="24"/>
          <w:szCs w:val="24"/>
        </w:rPr>
        <w:t xml:space="preserve"> </w:t>
      </w:r>
    </w:p>
    <w:p w:rsidR="00DC24BA" w:rsidRDefault="00DC24BA" w:rsidP="000124C1">
      <w:pPr>
        <w:ind w:left="720"/>
        <w:rPr>
          <w:rFonts w:ascii="Times New Roman" w:hAnsi="Times New Roman" w:cs="Times New Roman"/>
          <w:sz w:val="24"/>
          <w:szCs w:val="24"/>
        </w:rPr>
      </w:pPr>
    </w:p>
    <w:p w:rsidR="00DC24BA" w:rsidRDefault="00DC24BA" w:rsidP="000124C1">
      <w:pPr>
        <w:ind w:left="720"/>
        <w:rPr>
          <w:rFonts w:ascii="Times New Roman" w:hAnsi="Times New Roman" w:cs="Times New Roman"/>
          <w:sz w:val="24"/>
          <w:szCs w:val="24"/>
        </w:rPr>
      </w:pPr>
    </w:p>
    <w:p w:rsidR="000124C1" w:rsidRDefault="000124C1" w:rsidP="000124C1">
      <w:pPr>
        <w:ind w:left="720" w:hanging="1287"/>
        <w:rPr>
          <w:rFonts w:ascii="Times New Roman" w:hAnsi="Times New Roman" w:cs="Times New Roman"/>
          <w:b/>
          <w:sz w:val="24"/>
          <w:szCs w:val="24"/>
          <w:u w:val="single"/>
        </w:rPr>
      </w:pPr>
      <w:r>
        <w:rPr>
          <w:rFonts w:ascii="Times New Roman" w:hAnsi="Times New Roman" w:cs="Times New Roman"/>
          <w:b/>
          <w:sz w:val="24"/>
          <w:szCs w:val="24"/>
        </w:rPr>
        <w:t>H13</w:t>
      </w:r>
      <w:r w:rsidRPr="003C24F9">
        <w:rPr>
          <w:rFonts w:ascii="Times New Roman" w:hAnsi="Times New Roman" w:cs="Times New Roman"/>
          <w:b/>
          <w:sz w:val="24"/>
          <w:szCs w:val="24"/>
        </w:rPr>
        <w:t xml:space="preserve">/0318 </w:t>
      </w:r>
      <w:r>
        <w:rPr>
          <w:rFonts w:ascii="Times New Roman" w:hAnsi="Times New Roman" w:cs="Times New Roman"/>
          <w:b/>
          <w:sz w:val="24"/>
          <w:szCs w:val="24"/>
        </w:rPr>
        <w:tab/>
      </w:r>
      <w:r w:rsidRPr="00532C91">
        <w:rPr>
          <w:rFonts w:ascii="Times New Roman" w:hAnsi="Times New Roman" w:cs="Times New Roman"/>
          <w:b/>
          <w:sz w:val="24"/>
          <w:szCs w:val="24"/>
          <w:u w:val="single"/>
        </w:rPr>
        <w:t>PUBLIC REALM &amp; WATER SERVICES WORKS PROGRAMME 2018</w:t>
      </w:r>
    </w:p>
    <w:p w:rsidR="000124C1" w:rsidRDefault="000124C1" w:rsidP="000124C1">
      <w:pPr>
        <w:ind w:left="720"/>
        <w:rPr>
          <w:rFonts w:ascii="Times New Roman" w:hAnsi="Times New Roman" w:cs="Times New Roman"/>
          <w:b/>
          <w:sz w:val="24"/>
          <w:szCs w:val="24"/>
        </w:rPr>
      </w:pPr>
      <w:r w:rsidRPr="00532C91">
        <w:rPr>
          <w:rFonts w:ascii="Times New Roman" w:hAnsi="Times New Roman" w:cs="Times New Roman"/>
          <w:sz w:val="24"/>
          <w:szCs w:val="24"/>
        </w:rPr>
        <w:t xml:space="preserve">The following report by the Chief Executive, which had been circulated, was presented by Ms. </w:t>
      </w:r>
      <w:r>
        <w:rPr>
          <w:rFonts w:ascii="Times New Roman" w:hAnsi="Times New Roman" w:cs="Times New Roman"/>
          <w:sz w:val="24"/>
          <w:szCs w:val="24"/>
        </w:rPr>
        <w:t xml:space="preserve">T. Walsh, </w:t>
      </w:r>
      <w:r w:rsidRPr="00532C91">
        <w:rPr>
          <w:rFonts w:ascii="Times New Roman" w:hAnsi="Times New Roman" w:cs="Times New Roman"/>
          <w:sz w:val="24"/>
          <w:szCs w:val="24"/>
        </w:rPr>
        <w:t xml:space="preserve">Director of </w:t>
      </w:r>
      <w:r>
        <w:rPr>
          <w:rFonts w:ascii="Times New Roman" w:hAnsi="Times New Roman" w:cs="Times New Roman"/>
          <w:sz w:val="24"/>
          <w:szCs w:val="24"/>
        </w:rPr>
        <w:t>Environment, Water and Climate Change</w:t>
      </w:r>
      <w:r w:rsidRPr="00532C91">
        <w:rPr>
          <w:rFonts w:ascii="Times New Roman" w:hAnsi="Times New Roman" w:cs="Times New Roman"/>
          <w:sz w:val="24"/>
          <w:szCs w:val="24"/>
        </w:rPr>
        <w:t xml:space="preserve">, and was </w:t>
      </w:r>
      <w:r w:rsidRPr="00532C91">
        <w:rPr>
          <w:rFonts w:ascii="Times New Roman" w:hAnsi="Times New Roman" w:cs="Times New Roman"/>
          <w:b/>
          <w:sz w:val="24"/>
          <w:szCs w:val="24"/>
        </w:rPr>
        <w:t>CONSIDERED:</w:t>
      </w:r>
    </w:p>
    <w:p w:rsidR="00DC24BA" w:rsidRDefault="00DC24BA" w:rsidP="000124C1">
      <w:pPr>
        <w:ind w:left="720"/>
        <w:rPr>
          <w:rFonts w:ascii="Times New Roman" w:hAnsi="Times New Roman" w:cs="Times New Roman"/>
          <w:b/>
          <w:sz w:val="24"/>
          <w:szCs w:val="24"/>
        </w:rPr>
      </w:pPr>
    </w:p>
    <w:p w:rsidR="00DC24BA" w:rsidRPr="00601512" w:rsidRDefault="00601512" w:rsidP="000124C1">
      <w:pPr>
        <w:ind w:left="720"/>
        <w:rPr>
          <w:rStyle w:val="Hyperlink"/>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"http://intranet/cmas/documents/County%20Council/2018/March/March2018CountyCouncilMeeting/44d9d45a-9041-451f-b14e-93e37269e8e4.pdf" </w:instrText>
      </w:r>
      <w:r>
        <w:rPr>
          <w:rFonts w:ascii="Times New Roman" w:hAnsi="Times New Roman" w:cs="Times New Roman"/>
          <w:b/>
          <w:sz w:val="24"/>
          <w:szCs w:val="24"/>
        </w:rPr>
        <w:fldChar w:fldCharType="separate"/>
      </w:r>
      <w:r w:rsidRPr="00601512">
        <w:rPr>
          <w:rStyle w:val="Hyperlink"/>
          <w:rFonts w:ascii="Times New Roman" w:hAnsi="Times New Roman" w:cs="Times New Roman"/>
          <w:b/>
          <w:sz w:val="24"/>
          <w:szCs w:val="24"/>
        </w:rPr>
        <w:t xml:space="preserve">Public Realm and Water Services Programme </w:t>
      </w:r>
    </w:p>
    <w:p w:rsidR="00DC24BA" w:rsidRDefault="00601512" w:rsidP="000124C1">
      <w:pPr>
        <w:ind w:left="720"/>
        <w:rPr>
          <w:rFonts w:ascii="Times New Roman" w:hAnsi="Times New Roman" w:cs="Times New Roman"/>
          <w:b/>
          <w:sz w:val="24"/>
          <w:szCs w:val="24"/>
        </w:rPr>
      </w:pPr>
      <w:r>
        <w:rPr>
          <w:rFonts w:ascii="Times New Roman" w:hAnsi="Times New Roman" w:cs="Times New Roman"/>
          <w:b/>
          <w:sz w:val="24"/>
          <w:szCs w:val="24"/>
        </w:rPr>
        <w:fldChar w:fldCharType="end"/>
      </w:r>
    </w:p>
    <w:p w:rsidR="000124C1" w:rsidRDefault="000124C1" w:rsidP="000124C1">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D. Looney and C. King. </w:t>
      </w:r>
    </w:p>
    <w:p w:rsidR="000124C1" w:rsidRDefault="000124C1" w:rsidP="000124C1">
      <w:pPr>
        <w:ind w:left="720"/>
        <w:rPr>
          <w:rFonts w:ascii="Times New Roman" w:hAnsi="Times New Roman" w:cs="Times New Roman"/>
          <w:sz w:val="24"/>
          <w:szCs w:val="24"/>
        </w:rPr>
      </w:pPr>
      <w:r>
        <w:rPr>
          <w:rFonts w:ascii="Times New Roman" w:hAnsi="Times New Roman" w:cs="Times New Roman"/>
          <w:sz w:val="24"/>
          <w:szCs w:val="24"/>
        </w:rPr>
        <w:t xml:space="preserve">Ms. T. Walsh, </w:t>
      </w:r>
      <w:r w:rsidRPr="00532C91">
        <w:rPr>
          <w:rFonts w:ascii="Times New Roman" w:hAnsi="Times New Roman" w:cs="Times New Roman"/>
          <w:sz w:val="24"/>
          <w:szCs w:val="24"/>
        </w:rPr>
        <w:t>Director of Environment, Water and Climate Change,</w:t>
      </w:r>
      <w:r>
        <w:rPr>
          <w:rFonts w:ascii="Times New Roman" w:hAnsi="Times New Roman" w:cs="Times New Roman"/>
          <w:sz w:val="24"/>
          <w:szCs w:val="24"/>
        </w:rPr>
        <w:t xml:space="preserve"> responded to the Members queries. </w:t>
      </w:r>
    </w:p>
    <w:p w:rsidR="000124C1" w:rsidRDefault="000124C1" w:rsidP="000124C1">
      <w:pPr>
        <w:ind w:left="720"/>
        <w:rPr>
          <w:rFonts w:ascii="Times New Roman" w:hAnsi="Times New Roman" w:cs="Times New Roman"/>
          <w:b/>
          <w:sz w:val="24"/>
          <w:szCs w:val="24"/>
        </w:rPr>
      </w:pPr>
      <w:r w:rsidRPr="00532C91">
        <w:rPr>
          <w:rFonts w:ascii="Times New Roman" w:hAnsi="Times New Roman" w:cs="Times New Roman"/>
          <w:sz w:val="24"/>
          <w:szCs w:val="24"/>
        </w:rPr>
        <w:t>The Report was</w:t>
      </w:r>
      <w:r>
        <w:rPr>
          <w:rFonts w:ascii="Times New Roman" w:hAnsi="Times New Roman" w:cs="Times New Roman"/>
          <w:b/>
          <w:sz w:val="24"/>
          <w:szCs w:val="24"/>
        </w:rPr>
        <w:t xml:space="preserve"> NOTED. </w:t>
      </w:r>
    </w:p>
    <w:p w:rsidR="000124C1" w:rsidRDefault="000124C1" w:rsidP="000124C1">
      <w:pPr>
        <w:ind w:left="720"/>
        <w:rPr>
          <w:rFonts w:ascii="Times New Roman" w:hAnsi="Times New Roman" w:cs="Times New Roman"/>
          <w:b/>
          <w:sz w:val="24"/>
          <w:szCs w:val="24"/>
        </w:rPr>
      </w:pPr>
    </w:p>
    <w:p w:rsidR="00813DB4" w:rsidRPr="000124C1" w:rsidRDefault="00813DB4" w:rsidP="000124C1">
      <w:pPr>
        <w:ind w:left="720"/>
        <w:rPr>
          <w:rFonts w:ascii="Times New Roman" w:hAnsi="Times New Roman" w:cs="Times New Roman"/>
          <w:b/>
          <w:sz w:val="24"/>
          <w:szCs w:val="24"/>
        </w:rPr>
      </w:pPr>
      <w:r w:rsidRPr="003618D9">
        <w:rPr>
          <w:rFonts w:ascii="Times New Roman" w:hAnsi="Times New Roman" w:cs="Times New Roman"/>
          <w:b/>
          <w:sz w:val="24"/>
          <w:szCs w:val="24"/>
          <w:u w:val="single"/>
        </w:rPr>
        <w:t>CORRESPONDENCE</w:t>
      </w:r>
    </w:p>
    <w:p w:rsidR="00813DB4" w:rsidRPr="0082124F" w:rsidRDefault="00813DB4" w:rsidP="00813DB4">
      <w:pPr>
        <w:pStyle w:val="Heading3"/>
        <w:ind w:hanging="567"/>
        <w:rPr>
          <w:rFonts w:ascii="Times New Roman" w:hAnsi="Times New Roman" w:cs="Times New Roman"/>
          <w:sz w:val="24"/>
          <w:szCs w:val="24"/>
        </w:rPr>
      </w:pPr>
    </w:p>
    <w:p w:rsidR="009C0686" w:rsidRPr="0082124F" w:rsidRDefault="00601512" w:rsidP="00601512">
      <w:pPr>
        <w:ind w:hanging="567"/>
        <w:rPr>
          <w:rFonts w:ascii="Times New Roman" w:hAnsi="Times New Roman" w:cs="Times New Roman"/>
          <w:sz w:val="24"/>
          <w:szCs w:val="24"/>
        </w:rPr>
      </w:pPr>
      <w:r w:rsidRPr="00813DB4">
        <w:rPr>
          <w:rFonts w:ascii="Times New Roman" w:hAnsi="Times New Roman" w:cs="Times New Roman"/>
          <w:b/>
          <w:sz w:val="24"/>
          <w:szCs w:val="24"/>
        </w:rPr>
        <w:t xml:space="preserve">C1/0318 </w:t>
      </w:r>
      <w:r>
        <w:rPr>
          <w:rFonts w:ascii="Times New Roman" w:hAnsi="Times New Roman" w:cs="Times New Roman"/>
          <w:b/>
          <w:sz w:val="24"/>
          <w:szCs w:val="24"/>
        </w:rPr>
        <w:tab/>
      </w:r>
      <w:r w:rsidR="00813DB4" w:rsidRPr="0082124F">
        <w:rPr>
          <w:rFonts w:ascii="Times New Roman" w:hAnsi="Times New Roman" w:cs="Times New Roman"/>
          <w:b/>
          <w:sz w:val="24"/>
          <w:szCs w:val="24"/>
        </w:rPr>
        <w:t>Departmental</w:t>
      </w:r>
    </w:p>
    <w:p w:rsidR="009C0686" w:rsidRPr="0082124F" w:rsidRDefault="00813DB4" w:rsidP="00813DB4">
      <w:pPr>
        <w:ind w:left="709" w:hanging="1276"/>
        <w:rPr>
          <w:rFonts w:ascii="Times New Roman" w:hAnsi="Times New Roman" w:cs="Times New Roman"/>
          <w:sz w:val="24"/>
          <w:szCs w:val="24"/>
        </w:rPr>
      </w:pPr>
      <w:r>
        <w:rPr>
          <w:rFonts w:ascii="Times New Roman" w:hAnsi="Times New Roman" w:cs="Times New Roman"/>
          <w:b/>
          <w:sz w:val="24"/>
          <w:szCs w:val="24"/>
        </w:rPr>
        <w:tab/>
      </w:r>
      <w:r w:rsidR="0082124F" w:rsidRPr="0082124F">
        <w:rPr>
          <w:rFonts w:ascii="Times New Roman" w:hAnsi="Times New Roman" w:cs="Times New Roman"/>
          <w:sz w:val="24"/>
          <w:szCs w:val="24"/>
        </w:rPr>
        <w:t>Letter from Department of Transport, Tourism &amp; Sport dated 16th February 2018 regarding improving infrastructure and over all safety. </w:t>
      </w:r>
    </w:p>
    <w:p w:rsidR="009C0686" w:rsidRPr="0082124F" w:rsidRDefault="00601512" w:rsidP="00601512">
      <w:pPr>
        <w:ind w:hanging="426"/>
        <w:rPr>
          <w:rFonts w:ascii="Times New Roman" w:hAnsi="Times New Roman" w:cs="Times New Roman"/>
          <w:sz w:val="24"/>
          <w:szCs w:val="24"/>
        </w:rPr>
      </w:pPr>
      <w:r w:rsidRPr="00813DB4">
        <w:rPr>
          <w:rFonts w:ascii="Times New Roman" w:hAnsi="Times New Roman" w:cs="Times New Roman"/>
          <w:b/>
          <w:sz w:val="24"/>
          <w:szCs w:val="24"/>
        </w:rPr>
        <w:t>C2/0318</w:t>
      </w:r>
      <w:r>
        <w:rPr>
          <w:rFonts w:ascii="Times New Roman" w:hAnsi="Times New Roman" w:cs="Times New Roman"/>
          <w:b/>
          <w:sz w:val="24"/>
          <w:szCs w:val="24"/>
        </w:rPr>
        <w:tab/>
      </w:r>
      <w:r w:rsidRPr="00813DB4">
        <w:rPr>
          <w:rFonts w:ascii="Times New Roman" w:hAnsi="Times New Roman" w:cs="Times New Roman"/>
          <w:b/>
          <w:sz w:val="24"/>
          <w:szCs w:val="24"/>
        </w:rPr>
        <w:t xml:space="preserve"> </w:t>
      </w:r>
      <w:r w:rsidR="00813DB4" w:rsidRPr="0082124F">
        <w:rPr>
          <w:rFonts w:ascii="Times New Roman" w:hAnsi="Times New Roman" w:cs="Times New Roman"/>
          <w:b/>
          <w:sz w:val="24"/>
          <w:szCs w:val="24"/>
        </w:rPr>
        <w:t>Departmental</w:t>
      </w:r>
    </w:p>
    <w:p w:rsidR="009C0686" w:rsidRPr="0082124F" w:rsidRDefault="00813DB4" w:rsidP="00813DB4">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82124F" w:rsidRPr="0082124F">
        <w:rPr>
          <w:rFonts w:ascii="Times New Roman" w:hAnsi="Times New Roman" w:cs="Times New Roman"/>
          <w:sz w:val="24"/>
          <w:szCs w:val="24"/>
        </w:rPr>
        <w:t>Letter dated 9th February 2018 from Department of Housing, Planning &amp; Local Government regarding Homelessness </w:t>
      </w:r>
    </w:p>
    <w:p w:rsidR="00813DB4" w:rsidRDefault="0082124F" w:rsidP="00813DB4">
      <w:pPr>
        <w:ind w:left="720"/>
        <w:rPr>
          <w:rFonts w:ascii="Times New Roman" w:hAnsi="Times New Roman" w:cs="Times New Roman"/>
          <w:b/>
          <w:sz w:val="24"/>
          <w:szCs w:val="24"/>
        </w:rPr>
      </w:pPr>
      <w:r w:rsidRPr="0082124F">
        <w:rPr>
          <w:rFonts w:ascii="Times New Roman" w:hAnsi="Times New Roman" w:cs="Times New Roman"/>
          <w:sz w:val="24"/>
          <w:szCs w:val="24"/>
        </w:rPr>
        <w:br/>
      </w:r>
    </w:p>
    <w:p w:rsidR="00712089" w:rsidRDefault="00601512" w:rsidP="00601512">
      <w:pPr>
        <w:ind w:left="720" w:hanging="1287"/>
        <w:rPr>
          <w:rFonts w:ascii="Times New Roman" w:hAnsi="Times New Roman" w:cs="Times New Roman"/>
          <w:b/>
          <w:sz w:val="24"/>
          <w:szCs w:val="24"/>
        </w:rPr>
      </w:pPr>
      <w:r w:rsidRPr="00813DB4">
        <w:rPr>
          <w:rFonts w:ascii="Times New Roman" w:hAnsi="Times New Roman" w:cs="Times New Roman"/>
          <w:b/>
          <w:sz w:val="24"/>
          <w:szCs w:val="24"/>
        </w:rPr>
        <w:t xml:space="preserve">C3/0318 </w:t>
      </w:r>
      <w:r>
        <w:rPr>
          <w:rFonts w:ascii="Times New Roman" w:hAnsi="Times New Roman" w:cs="Times New Roman"/>
          <w:b/>
          <w:sz w:val="24"/>
          <w:szCs w:val="24"/>
        </w:rPr>
        <w:tab/>
      </w:r>
      <w:r w:rsidR="00813DB4" w:rsidRPr="0082124F">
        <w:rPr>
          <w:rFonts w:ascii="Times New Roman" w:hAnsi="Times New Roman" w:cs="Times New Roman"/>
          <w:b/>
          <w:sz w:val="24"/>
          <w:szCs w:val="24"/>
        </w:rPr>
        <w:t>Departmental</w:t>
      </w:r>
    </w:p>
    <w:p w:rsidR="009C0686" w:rsidRDefault="00712089" w:rsidP="00712089">
      <w:pPr>
        <w:ind w:left="720" w:hanging="1287"/>
        <w:rPr>
          <w:rFonts w:ascii="Times New Roman" w:hAnsi="Times New Roman" w:cs="Times New Roman"/>
          <w:sz w:val="24"/>
          <w:szCs w:val="24"/>
        </w:rPr>
      </w:pPr>
      <w:r>
        <w:rPr>
          <w:rFonts w:ascii="Times New Roman" w:hAnsi="Times New Roman" w:cs="Times New Roman"/>
          <w:b/>
          <w:sz w:val="24"/>
          <w:szCs w:val="24"/>
        </w:rPr>
        <w:tab/>
      </w:r>
      <w:r w:rsidR="0082124F" w:rsidRPr="0082124F">
        <w:rPr>
          <w:rFonts w:ascii="Times New Roman" w:hAnsi="Times New Roman" w:cs="Times New Roman"/>
          <w:sz w:val="24"/>
          <w:szCs w:val="24"/>
        </w:rPr>
        <w:t>Letter dated 8th February 2018 from Department of Justice and Equality regarding Jakes Amendment</w:t>
      </w:r>
    </w:p>
    <w:p w:rsidR="00601512" w:rsidRPr="0082124F" w:rsidRDefault="00601512" w:rsidP="00712089">
      <w:pPr>
        <w:ind w:left="720" w:hanging="1287"/>
        <w:rPr>
          <w:rFonts w:ascii="Times New Roman" w:hAnsi="Times New Roman" w:cs="Times New Roman"/>
          <w:sz w:val="24"/>
          <w:szCs w:val="24"/>
        </w:rPr>
      </w:pPr>
    </w:p>
    <w:p w:rsidR="009C0686" w:rsidRDefault="0082124F" w:rsidP="00712089">
      <w:pPr>
        <w:pStyle w:val="Heading3"/>
        <w:ind w:left="720" w:hanging="1287"/>
        <w:rPr>
          <w:rFonts w:ascii="Times New Roman" w:hAnsi="Times New Roman" w:cs="Times New Roman"/>
          <w:sz w:val="24"/>
          <w:szCs w:val="24"/>
        </w:rPr>
      </w:pPr>
      <w:r w:rsidRPr="00712089">
        <w:rPr>
          <w:rFonts w:ascii="Times New Roman" w:hAnsi="Times New Roman" w:cs="Times New Roman"/>
          <w:b/>
          <w:sz w:val="24"/>
          <w:szCs w:val="24"/>
        </w:rPr>
        <w:t xml:space="preserve">C4/0318 </w:t>
      </w:r>
      <w:r w:rsidR="00712089">
        <w:rPr>
          <w:rFonts w:ascii="Times New Roman" w:hAnsi="Times New Roman" w:cs="Times New Roman"/>
          <w:b/>
          <w:sz w:val="24"/>
          <w:szCs w:val="24"/>
        </w:rPr>
        <w:tab/>
      </w:r>
      <w:r w:rsidRPr="0082124F">
        <w:rPr>
          <w:rFonts w:ascii="Times New Roman" w:hAnsi="Times New Roman" w:cs="Times New Roman"/>
          <w:sz w:val="24"/>
          <w:szCs w:val="24"/>
        </w:rPr>
        <w:t>Letter dated 20th February 2018 from Limerick County Council regarding Versatis Pain Relief Patches.</w:t>
      </w:r>
    </w:p>
    <w:p w:rsidR="00601512" w:rsidRPr="0082124F" w:rsidRDefault="00601512" w:rsidP="00712089">
      <w:pPr>
        <w:pStyle w:val="Heading3"/>
        <w:ind w:left="720" w:hanging="1287"/>
        <w:rPr>
          <w:rFonts w:ascii="Times New Roman" w:hAnsi="Times New Roman" w:cs="Times New Roman"/>
          <w:sz w:val="24"/>
          <w:szCs w:val="24"/>
        </w:rPr>
      </w:pPr>
    </w:p>
    <w:p w:rsidR="009C0686" w:rsidRDefault="0082124F" w:rsidP="00712089">
      <w:pPr>
        <w:pStyle w:val="Heading3"/>
        <w:ind w:left="720" w:hanging="1287"/>
        <w:rPr>
          <w:rFonts w:ascii="Times New Roman" w:hAnsi="Times New Roman" w:cs="Times New Roman"/>
          <w:sz w:val="24"/>
          <w:szCs w:val="24"/>
        </w:rPr>
      </w:pPr>
      <w:r w:rsidRPr="00712089">
        <w:rPr>
          <w:rFonts w:ascii="Times New Roman" w:hAnsi="Times New Roman" w:cs="Times New Roman"/>
          <w:b/>
          <w:sz w:val="24"/>
          <w:szCs w:val="24"/>
        </w:rPr>
        <w:t xml:space="preserve">C5/0318 </w:t>
      </w:r>
      <w:r w:rsidR="00712089">
        <w:rPr>
          <w:rFonts w:ascii="Times New Roman" w:hAnsi="Times New Roman" w:cs="Times New Roman"/>
          <w:b/>
          <w:sz w:val="24"/>
          <w:szCs w:val="24"/>
        </w:rPr>
        <w:tab/>
      </w:r>
      <w:r w:rsidRPr="0082124F">
        <w:rPr>
          <w:rFonts w:ascii="Times New Roman" w:hAnsi="Times New Roman" w:cs="Times New Roman"/>
          <w:sz w:val="24"/>
          <w:szCs w:val="24"/>
        </w:rPr>
        <w:t xml:space="preserve">Letter dated 16th February 2018 from </w:t>
      </w:r>
      <w:r w:rsidR="00712089" w:rsidRPr="0082124F">
        <w:rPr>
          <w:rFonts w:ascii="Times New Roman" w:hAnsi="Times New Roman" w:cs="Times New Roman"/>
          <w:sz w:val="24"/>
          <w:szCs w:val="24"/>
        </w:rPr>
        <w:t>Leitrim</w:t>
      </w:r>
      <w:r w:rsidRPr="0082124F">
        <w:rPr>
          <w:rFonts w:ascii="Times New Roman" w:hAnsi="Times New Roman" w:cs="Times New Roman"/>
          <w:sz w:val="24"/>
          <w:szCs w:val="24"/>
        </w:rPr>
        <w:t xml:space="preserve"> County Council regarding Disabilities Tax Relief Scheme</w:t>
      </w:r>
    </w:p>
    <w:p w:rsidR="00601512" w:rsidRPr="0082124F" w:rsidRDefault="00601512" w:rsidP="00712089">
      <w:pPr>
        <w:pStyle w:val="Heading3"/>
        <w:ind w:left="720" w:hanging="1287"/>
        <w:rPr>
          <w:rFonts w:ascii="Times New Roman" w:hAnsi="Times New Roman" w:cs="Times New Roman"/>
          <w:sz w:val="24"/>
          <w:szCs w:val="24"/>
        </w:rPr>
      </w:pPr>
    </w:p>
    <w:p w:rsidR="009C0686" w:rsidRDefault="0082124F" w:rsidP="00712089">
      <w:pPr>
        <w:pStyle w:val="Heading3"/>
        <w:ind w:left="720" w:hanging="1287"/>
        <w:rPr>
          <w:rFonts w:ascii="Times New Roman" w:hAnsi="Times New Roman" w:cs="Times New Roman"/>
          <w:sz w:val="24"/>
          <w:szCs w:val="24"/>
        </w:rPr>
      </w:pPr>
      <w:r w:rsidRPr="00712089">
        <w:rPr>
          <w:rFonts w:ascii="Times New Roman" w:hAnsi="Times New Roman" w:cs="Times New Roman"/>
          <w:b/>
          <w:sz w:val="24"/>
          <w:szCs w:val="24"/>
        </w:rPr>
        <w:t xml:space="preserve">C6/0318 </w:t>
      </w:r>
      <w:r w:rsidR="00712089">
        <w:rPr>
          <w:rFonts w:ascii="Times New Roman" w:hAnsi="Times New Roman" w:cs="Times New Roman"/>
          <w:b/>
          <w:sz w:val="24"/>
          <w:szCs w:val="24"/>
        </w:rPr>
        <w:tab/>
      </w:r>
      <w:r w:rsidRPr="0082124F">
        <w:rPr>
          <w:rFonts w:ascii="Times New Roman" w:hAnsi="Times New Roman" w:cs="Times New Roman"/>
          <w:sz w:val="24"/>
          <w:szCs w:val="24"/>
        </w:rPr>
        <w:t>Letter dated 3rd of February 2018 from Galway County Council, regarding illegal parking of caravans and camper vans on Public &amp; Private Roads</w:t>
      </w:r>
    </w:p>
    <w:p w:rsidR="00601512" w:rsidRPr="0082124F" w:rsidRDefault="00601512" w:rsidP="00712089">
      <w:pPr>
        <w:pStyle w:val="Heading3"/>
        <w:ind w:left="720" w:hanging="1287"/>
        <w:rPr>
          <w:rFonts w:ascii="Times New Roman" w:hAnsi="Times New Roman" w:cs="Times New Roman"/>
          <w:sz w:val="24"/>
          <w:szCs w:val="24"/>
        </w:rPr>
      </w:pPr>
    </w:p>
    <w:p w:rsidR="00532C91" w:rsidRPr="00532C91" w:rsidRDefault="00636B9A" w:rsidP="00532C91">
      <w:pPr>
        <w:ind w:left="720" w:hanging="1287"/>
        <w:rPr>
          <w:rFonts w:ascii="Times New Roman" w:hAnsi="Times New Roman" w:cs="Times New Roman"/>
          <w:sz w:val="24"/>
          <w:szCs w:val="24"/>
        </w:rPr>
      </w:pPr>
      <w:hyperlink r:id="rId44" w:tgtFrame="_blank" w:history="1">
        <w:r w:rsidR="00532C91" w:rsidRPr="00532C91">
          <w:rPr>
            <w:rFonts w:ascii="Times New Roman" w:hAnsi="Times New Roman" w:cs="Times New Roman"/>
            <w:b/>
            <w:bCs/>
            <w:sz w:val="24"/>
            <w:szCs w:val="24"/>
          </w:rPr>
          <w:t>C7/0318</w:t>
        </w:r>
        <w:r w:rsidR="00532C91" w:rsidRPr="00532C91">
          <w:rPr>
            <w:rFonts w:ascii="Times New Roman" w:hAnsi="Times New Roman" w:cs="Times New Roman"/>
            <w:bCs/>
            <w:sz w:val="24"/>
            <w:szCs w:val="24"/>
          </w:rPr>
          <w:tab/>
          <w:t>Cir PL 02-2018 Discussion of Planning Applications at Council Meetings</w:t>
        </w:r>
      </w:hyperlink>
    </w:p>
    <w:p w:rsidR="00532C91" w:rsidRDefault="00532C91" w:rsidP="00532C91">
      <w:pPr>
        <w:ind w:left="720"/>
        <w:rPr>
          <w:rFonts w:ascii="Times New Roman" w:hAnsi="Times New Roman" w:cs="Times New Roman"/>
          <w:sz w:val="24"/>
          <w:szCs w:val="24"/>
        </w:rPr>
      </w:pPr>
      <w:r>
        <w:rPr>
          <w:rFonts w:ascii="Times New Roman" w:hAnsi="Times New Roman" w:cs="Times New Roman"/>
          <w:sz w:val="24"/>
          <w:szCs w:val="24"/>
        </w:rPr>
        <w:t xml:space="preserve">A discussion followed on Correspondence 2 and 7 with contributions from Councillors M. Johansson, C. King, T. Gilligan and P. Gogarty. </w:t>
      </w:r>
    </w:p>
    <w:p w:rsidR="00532C91" w:rsidRDefault="00532C91" w:rsidP="00343041">
      <w:pPr>
        <w:ind w:left="720"/>
        <w:rPr>
          <w:rFonts w:ascii="Times New Roman" w:hAnsi="Times New Roman" w:cs="Times New Roman"/>
          <w:sz w:val="24"/>
          <w:szCs w:val="24"/>
        </w:rPr>
      </w:pPr>
      <w:r>
        <w:rPr>
          <w:rFonts w:ascii="Times New Roman" w:hAnsi="Times New Roman" w:cs="Times New Roman"/>
          <w:sz w:val="24"/>
          <w:szCs w:val="24"/>
        </w:rPr>
        <w:t>Mr. D. McLoughlin, Chief Executive res</w:t>
      </w:r>
      <w:r w:rsidR="00343041">
        <w:rPr>
          <w:rFonts w:ascii="Times New Roman" w:hAnsi="Times New Roman" w:cs="Times New Roman"/>
          <w:sz w:val="24"/>
          <w:szCs w:val="24"/>
        </w:rPr>
        <w:t xml:space="preserve">ponded to the Members queries. </w:t>
      </w:r>
    </w:p>
    <w:p w:rsidR="0090662C" w:rsidRPr="00343041" w:rsidRDefault="0090662C" w:rsidP="00343041">
      <w:pPr>
        <w:ind w:firstLine="720"/>
        <w:jc w:val="both"/>
        <w:rPr>
          <w:rFonts w:ascii="Times New Roman" w:hAnsi="Times New Roman" w:cs="Times New Roman"/>
          <w:b/>
          <w:color w:val="FF0000"/>
          <w:sz w:val="24"/>
          <w:szCs w:val="24"/>
        </w:rPr>
      </w:pPr>
    </w:p>
    <w:p w:rsidR="00343041" w:rsidRPr="000124C1" w:rsidRDefault="00343041" w:rsidP="000124C1">
      <w:pPr>
        <w:ind w:firstLine="720"/>
        <w:rPr>
          <w:rFonts w:ascii="Times New Roman" w:hAnsi="Times New Roman" w:cs="Times New Roman"/>
          <w:color w:val="FF0000"/>
          <w:sz w:val="24"/>
          <w:szCs w:val="24"/>
          <w:u w:val="single"/>
        </w:rPr>
      </w:pPr>
    </w:p>
    <w:p w:rsidR="00712089" w:rsidRPr="00DB0F14" w:rsidRDefault="00712089" w:rsidP="00712089">
      <w:pPr>
        <w:keepNext/>
        <w:keepLines/>
        <w:spacing w:before="200" w:after="0"/>
        <w:ind w:firstLine="709"/>
        <w:jc w:val="both"/>
        <w:outlineLvl w:val="2"/>
        <w:rPr>
          <w:rFonts w:ascii="Times New Roman" w:hAnsi="Times New Roman" w:cs="Times New Roman"/>
          <w:b/>
          <w:sz w:val="24"/>
          <w:szCs w:val="24"/>
          <w:u w:val="single"/>
        </w:rPr>
      </w:pPr>
      <w:r w:rsidRPr="00DB0F14">
        <w:rPr>
          <w:rFonts w:ascii="Times New Roman" w:hAnsi="Times New Roman" w:cs="Times New Roman"/>
          <w:b/>
          <w:sz w:val="24"/>
          <w:szCs w:val="24"/>
          <w:u w:val="single"/>
        </w:rPr>
        <w:t>Motions for discussion</w:t>
      </w:r>
    </w:p>
    <w:p w:rsidR="00712089" w:rsidRDefault="00712089" w:rsidP="00712089">
      <w:pPr>
        <w:ind w:firstLine="709"/>
        <w:rPr>
          <w:rFonts w:ascii="Times New Roman" w:hAnsi="Times New Roman" w:cs="Times New Roman"/>
          <w:b/>
          <w:sz w:val="24"/>
          <w:szCs w:val="24"/>
        </w:rPr>
      </w:pPr>
    </w:p>
    <w:p w:rsidR="00712089" w:rsidRPr="0082124F" w:rsidRDefault="00601512" w:rsidP="00601512">
      <w:pPr>
        <w:ind w:hanging="567"/>
        <w:rPr>
          <w:rFonts w:ascii="Times New Roman" w:hAnsi="Times New Roman" w:cs="Times New Roman"/>
          <w:sz w:val="24"/>
          <w:szCs w:val="24"/>
        </w:rPr>
      </w:pPr>
      <w:r w:rsidRPr="00712089">
        <w:rPr>
          <w:rFonts w:ascii="Times New Roman" w:hAnsi="Times New Roman" w:cs="Times New Roman"/>
          <w:b/>
          <w:sz w:val="24"/>
          <w:szCs w:val="24"/>
        </w:rPr>
        <w:t xml:space="preserve">M1/0318 </w:t>
      </w:r>
      <w:r>
        <w:rPr>
          <w:rFonts w:ascii="Times New Roman" w:hAnsi="Times New Roman" w:cs="Times New Roman"/>
          <w:b/>
          <w:sz w:val="24"/>
          <w:szCs w:val="24"/>
        </w:rPr>
        <w:t xml:space="preserve">    </w:t>
      </w:r>
      <w:r w:rsidRPr="00601512">
        <w:rPr>
          <w:rFonts w:ascii="Times New Roman" w:hAnsi="Times New Roman" w:cs="Times New Roman"/>
          <w:b/>
          <w:sz w:val="24"/>
          <w:szCs w:val="24"/>
          <w:u w:val="single"/>
        </w:rPr>
        <w:t>MAYORS BUSINESS - 'LÍONRA GAEILGE'</w:t>
      </w:r>
    </w:p>
    <w:p w:rsidR="00601512" w:rsidRDefault="00712089" w:rsidP="0090662C">
      <w:pPr>
        <w:pStyle w:val="Heading3"/>
        <w:ind w:left="709" w:hanging="1276"/>
        <w:rPr>
          <w:rFonts w:ascii="Times New Roman" w:hAnsi="Times New Roman" w:cs="Times New Roman"/>
          <w:sz w:val="24"/>
          <w:szCs w:val="24"/>
        </w:rPr>
      </w:pPr>
      <w:r>
        <w:rPr>
          <w:rFonts w:ascii="Times New Roman" w:hAnsi="Times New Roman" w:cs="Times New Roman"/>
          <w:b/>
          <w:sz w:val="24"/>
          <w:szCs w:val="24"/>
        </w:rPr>
        <w:tab/>
      </w:r>
      <w:r w:rsidRPr="00601512">
        <w:rPr>
          <w:rFonts w:ascii="Times New Roman" w:hAnsi="Times New Roman" w:cs="Times New Roman"/>
          <w:sz w:val="24"/>
          <w:szCs w:val="24"/>
        </w:rPr>
        <w:t xml:space="preserve">It was proposed by Councillor P. Gogarty and seconded by Councillor </w:t>
      </w:r>
      <w:r w:rsidR="00601512">
        <w:rPr>
          <w:rFonts w:ascii="Times New Roman" w:hAnsi="Times New Roman" w:cs="Times New Roman"/>
          <w:sz w:val="24"/>
          <w:szCs w:val="24"/>
        </w:rPr>
        <w:t>D. Looney:</w:t>
      </w:r>
    </w:p>
    <w:p w:rsidR="009C0686" w:rsidRPr="00601512" w:rsidRDefault="0090662C" w:rsidP="0090662C">
      <w:pPr>
        <w:pStyle w:val="Heading3"/>
        <w:ind w:left="709" w:hanging="1276"/>
        <w:rPr>
          <w:rFonts w:ascii="Times New Roman" w:hAnsi="Times New Roman" w:cs="Times New Roman"/>
          <w:sz w:val="24"/>
          <w:szCs w:val="24"/>
        </w:rPr>
      </w:pPr>
      <w:r w:rsidRPr="00601512">
        <w:rPr>
          <w:rFonts w:ascii="Times New Roman" w:hAnsi="Times New Roman" w:cs="Times New Roman"/>
          <w:sz w:val="24"/>
          <w:szCs w:val="24"/>
        </w:rPr>
        <w:t xml:space="preserve"> </w:t>
      </w:r>
    </w:p>
    <w:p w:rsidR="009C0686" w:rsidRPr="0082124F" w:rsidRDefault="00601512" w:rsidP="00712089">
      <w:pPr>
        <w:ind w:left="720"/>
        <w:rPr>
          <w:rFonts w:ascii="Times New Roman" w:hAnsi="Times New Roman" w:cs="Times New Roman"/>
          <w:sz w:val="24"/>
          <w:szCs w:val="24"/>
        </w:rPr>
      </w:pPr>
      <w:r>
        <w:rPr>
          <w:rFonts w:ascii="Times New Roman" w:hAnsi="Times New Roman" w:cs="Times New Roman"/>
          <w:sz w:val="24"/>
          <w:szCs w:val="24"/>
        </w:rPr>
        <w:t>“</w:t>
      </w:r>
      <w:r w:rsidR="0082124F" w:rsidRPr="0082124F">
        <w:rPr>
          <w:rFonts w:ascii="Times New Roman" w:hAnsi="Times New Roman" w:cs="Times New Roman"/>
          <w:sz w:val="24"/>
          <w:szCs w:val="24"/>
        </w:rPr>
        <w:t xml:space="preserve">Go gcuireann an Chomhairle Baile Átha Cliatha Theas comhghairdeas le Brian Ó Gáibhín, Muintir Chrónáin agus do mhuintir Chluain Dolcáin as a n-éachtaí den scoth tús oibre déanta chun an stádas 'Líonra Gaeilge' a fháil. Don </w:t>
      </w:r>
      <w:proofErr w:type="gramStart"/>
      <w:r w:rsidR="0082124F" w:rsidRPr="0082124F">
        <w:rPr>
          <w:rFonts w:ascii="Times New Roman" w:hAnsi="Times New Roman" w:cs="Times New Roman"/>
          <w:sz w:val="24"/>
          <w:szCs w:val="24"/>
        </w:rPr>
        <w:t>chéad</w:t>
      </w:r>
      <w:proofErr w:type="gramEnd"/>
      <w:r w:rsidR="0082124F" w:rsidRPr="0082124F">
        <w:rPr>
          <w:rFonts w:ascii="Times New Roman" w:hAnsi="Times New Roman" w:cs="Times New Roman"/>
          <w:sz w:val="24"/>
          <w:szCs w:val="24"/>
        </w:rPr>
        <w:t xml:space="preserve"> uair i stair na hÉireann bronnfar aitheantas oifigiúil náisiúnta ar phobail taobh amuigh den Ghaeltacht a thacaíonn le húsáid laethúil na Gaeilge i measc an phobail agus tá Cluain Dolcáin ar cheann de chúig cheantar amháin ar oileán na hÉireann chun an stádas sin a bhaint amach.</w:t>
      </w:r>
    </w:p>
    <w:p w:rsidR="009C0686" w:rsidRPr="0082124F" w:rsidRDefault="0082124F">
      <w:pPr>
        <w:rPr>
          <w:rFonts w:ascii="Times New Roman" w:hAnsi="Times New Roman" w:cs="Times New Roman"/>
          <w:sz w:val="24"/>
          <w:szCs w:val="24"/>
        </w:rPr>
      </w:pPr>
      <w:r w:rsidRPr="0082124F">
        <w:rPr>
          <w:rFonts w:ascii="Times New Roman" w:hAnsi="Times New Roman" w:cs="Times New Roman"/>
          <w:sz w:val="24"/>
          <w:szCs w:val="24"/>
        </w:rPr>
        <w:t> </w:t>
      </w:r>
    </w:p>
    <w:p w:rsidR="009C0686" w:rsidRDefault="0082124F" w:rsidP="00712089">
      <w:pPr>
        <w:ind w:left="720"/>
        <w:rPr>
          <w:rFonts w:ascii="Times New Roman" w:hAnsi="Times New Roman" w:cs="Times New Roman"/>
          <w:sz w:val="24"/>
          <w:szCs w:val="24"/>
        </w:rPr>
      </w:pPr>
      <w:r w:rsidRPr="0082124F">
        <w:rPr>
          <w:rFonts w:ascii="Times New Roman" w:hAnsi="Times New Roman" w:cs="Times New Roman"/>
          <w:sz w:val="24"/>
          <w:szCs w:val="24"/>
        </w:rPr>
        <w:t>That this Council congratulates Brian Ó Gáibhín, Muintir Chrónáin and the people of Clondalkin for all the work they did to achieve the status of 'Líonra Gaeilge'. This is the first time in the history of Ireland that an official national recognition was presented on a community outside the Gaeltacht with regard to the daily use of Irish in the community and Clondalkin is one of 5 areas on the island of Ireland to receive such a stat</w:t>
      </w:r>
      <w:r w:rsidR="00601512">
        <w:rPr>
          <w:rFonts w:ascii="Times New Roman" w:hAnsi="Times New Roman" w:cs="Times New Roman"/>
          <w:sz w:val="24"/>
          <w:szCs w:val="24"/>
        </w:rPr>
        <w:t>us</w:t>
      </w:r>
      <w:r w:rsidRPr="0082124F">
        <w:rPr>
          <w:rFonts w:ascii="Times New Roman" w:hAnsi="Times New Roman" w:cs="Times New Roman"/>
          <w:sz w:val="24"/>
          <w:szCs w:val="24"/>
        </w:rPr>
        <w:t>.</w:t>
      </w:r>
      <w:r w:rsidR="00601512">
        <w:rPr>
          <w:rFonts w:ascii="Times New Roman" w:hAnsi="Times New Roman" w:cs="Times New Roman"/>
          <w:sz w:val="24"/>
          <w:szCs w:val="24"/>
        </w:rPr>
        <w:t>”</w:t>
      </w:r>
    </w:p>
    <w:p w:rsidR="000C2118" w:rsidRPr="000C2118" w:rsidRDefault="000C2118" w:rsidP="000C2118">
      <w:pPr>
        <w:ind w:left="720"/>
        <w:rPr>
          <w:rFonts w:ascii="Times New Roman" w:hAnsi="Times New Roman" w:cs="Times New Roman"/>
          <w:b/>
          <w:sz w:val="24"/>
          <w:szCs w:val="24"/>
        </w:rPr>
      </w:pPr>
      <w:r>
        <w:rPr>
          <w:rFonts w:ascii="Times New Roman" w:hAnsi="Times New Roman" w:cs="Times New Roman"/>
          <w:b/>
          <w:sz w:val="24"/>
          <w:szCs w:val="24"/>
        </w:rPr>
        <w:t>REPORT:</w:t>
      </w:r>
    </w:p>
    <w:p w:rsidR="000C2118" w:rsidRPr="00695C96" w:rsidRDefault="000C2118" w:rsidP="000C2118">
      <w:pPr>
        <w:ind w:left="720"/>
        <w:rPr>
          <w:rFonts w:ascii="Tahoma" w:hAnsi="Tahoma" w:cs="Tahoma"/>
          <w:sz w:val="20"/>
          <w:szCs w:val="20"/>
        </w:rPr>
      </w:pPr>
      <w:r w:rsidRPr="00695C96">
        <w:rPr>
          <w:rFonts w:ascii="Tahoma" w:hAnsi="Tahoma" w:cs="Tahoma"/>
          <w:sz w:val="20"/>
          <w:szCs w:val="20"/>
        </w:rPr>
        <w:t>Is mian le Comhairle Contae Bhaile Átha Cliath Theas comhghairdeas a dhéanamh le Cluain Dolcáin as bheith ar cheann de na cúig bhaile a fuair aitheantas náisiúnta mar gheall ar úsáid laethúil na Gaeilge i measc an phobail.</w:t>
      </w:r>
    </w:p>
    <w:p w:rsidR="000C2118" w:rsidRPr="00695C96" w:rsidRDefault="000C2118" w:rsidP="000C2118">
      <w:pPr>
        <w:ind w:left="720"/>
        <w:rPr>
          <w:rFonts w:ascii="Tahoma" w:hAnsi="Tahoma" w:cs="Tahoma"/>
          <w:sz w:val="20"/>
          <w:szCs w:val="20"/>
        </w:rPr>
      </w:pPr>
      <w:r w:rsidRPr="00695C96">
        <w:rPr>
          <w:rFonts w:ascii="Tahoma" w:hAnsi="Tahoma" w:cs="Tahoma"/>
          <w:sz w:val="20"/>
          <w:szCs w:val="20"/>
        </w:rPr>
        <w:t>Tréaslaíonn an Chomhairle ach go háirithe le Brian Ó Gáibhín, Muintir Chrónáin agus pobal Chluain Dolcáin, mar gheall ar a gcuid oibre go dtí seo agus an bhaint leanúnach atá acu le Plean Gaeilge a fhorbairt i gcomhpháirtíocht leis an Roinn Cultúir, Oidhreachta agus Gaeltachta agus Foras na Gaeilge.</w:t>
      </w:r>
    </w:p>
    <w:p w:rsidR="000C2118" w:rsidRPr="00695C96" w:rsidRDefault="000C2118" w:rsidP="000C2118">
      <w:pPr>
        <w:ind w:left="720"/>
        <w:rPr>
          <w:rFonts w:ascii="Tahoma" w:hAnsi="Tahoma" w:cs="Tahoma"/>
          <w:sz w:val="20"/>
          <w:szCs w:val="20"/>
        </w:rPr>
      </w:pPr>
      <w:r w:rsidRPr="00695C96">
        <w:rPr>
          <w:rFonts w:ascii="Tahoma" w:hAnsi="Tahoma" w:cs="Tahoma"/>
          <w:sz w:val="20"/>
          <w:szCs w:val="20"/>
        </w:rPr>
        <w:t xml:space="preserve">Tá sé mar aidhm </w:t>
      </w:r>
      <w:proofErr w:type="gramStart"/>
      <w:r w:rsidRPr="00695C96">
        <w:rPr>
          <w:rFonts w:ascii="Tahoma" w:hAnsi="Tahoma" w:cs="Tahoma"/>
          <w:sz w:val="20"/>
          <w:szCs w:val="20"/>
        </w:rPr>
        <w:t>ag</w:t>
      </w:r>
      <w:proofErr w:type="gramEnd"/>
      <w:r w:rsidRPr="00695C96">
        <w:rPr>
          <w:rFonts w:ascii="Tahoma" w:hAnsi="Tahoma" w:cs="Tahoma"/>
          <w:sz w:val="20"/>
          <w:szCs w:val="20"/>
        </w:rPr>
        <w:t xml:space="preserve"> ‘Líonra Gaeilge’ tacaíocht a thabhairt d’úsáid ‘Gaeilge le Chéile’ inár saol laethúil. Is léiriú iad </w:t>
      </w:r>
      <w:proofErr w:type="gramStart"/>
      <w:r w:rsidRPr="00695C96">
        <w:rPr>
          <w:rFonts w:ascii="Tahoma" w:hAnsi="Tahoma" w:cs="Tahoma"/>
          <w:sz w:val="20"/>
          <w:szCs w:val="20"/>
        </w:rPr>
        <w:t>na</w:t>
      </w:r>
      <w:proofErr w:type="gramEnd"/>
      <w:r w:rsidRPr="00695C96">
        <w:rPr>
          <w:rFonts w:ascii="Tahoma" w:hAnsi="Tahoma" w:cs="Tahoma"/>
          <w:sz w:val="20"/>
          <w:szCs w:val="20"/>
        </w:rPr>
        <w:t xml:space="preserve"> tionscnaimh amhail ranganna Gaeilge saor in aisce i Leabharlann Chluain Dolcáin agus an deis sóisialta a chuireann Áras Chrónáin ar fáil den díograis atá ag an bpobal le cinntiú go mairfidh an Ghaeilge amach anseo.</w:t>
      </w:r>
    </w:p>
    <w:p w:rsidR="000C2118" w:rsidRPr="00695C96" w:rsidRDefault="000C2118" w:rsidP="000C2118">
      <w:pPr>
        <w:ind w:left="720"/>
        <w:rPr>
          <w:rFonts w:ascii="Tahoma" w:hAnsi="Tahoma" w:cs="Tahoma"/>
          <w:sz w:val="20"/>
          <w:szCs w:val="20"/>
        </w:rPr>
      </w:pPr>
      <w:r w:rsidRPr="00695C96">
        <w:rPr>
          <w:rFonts w:ascii="Tahoma" w:hAnsi="Tahoma" w:cs="Tahoma"/>
          <w:sz w:val="20"/>
          <w:szCs w:val="20"/>
        </w:rPr>
        <w:t>Is é seo an chéad uair riamh sa stair go bhfuil aitheantas tugtha d’úsáid fhorleathan na Gaeilge i bpobail lasmuigh den Ghaeltacht agus tá Comhairle Contae Bhaile Átha Cliath Theas bródúil as aitheantas a thabhairt do na hiarrachtaí a dhéanann Brian Ó Gáibhín agus na baill dheonacha de chuid Mhuintir Chrónáin.</w:t>
      </w:r>
    </w:p>
    <w:p w:rsidR="000C2118" w:rsidRPr="00695C96" w:rsidRDefault="000C2118" w:rsidP="000C2118">
      <w:pPr>
        <w:ind w:left="720"/>
        <w:rPr>
          <w:rFonts w:ascii="Tahoma" w:hAnsi="Tahoma" w:cs="Tahoma"/>
          <w:sz w:val="20"/>
          <w:szCs w:val="20"/>
        </w:rPr>
      </w:pPr>
      <w:r w:rsidRPr="00695C96">
        <w:rPr>
          <w:rFonts w:ascii="Tahoma" w:hAnsi="Tahoma" w:cs="Tahoma"/>
          <w:sz w:val="20"/>
          <w:szCs w:val="20"/>
        </w:rPr>
        <w:t>South Dublin County Council wishes to congratulate Clondalkin on making history in becoming one of five towns to receive national recognition for the daily use of the Irish language in the community.</w:t>
      </w:r>
    </w:p>
    <w:p w:rsidR="000C2118" w:rsidRPr="00695C96" w:rsidRDefault="000C2118" w:rsidP="000C2118">
      <w:pPr>
        <w:ind w:left="720"/>
        <w:rPr>
          <w:rFonts w:ascii="Tahoma" w:hAnsi="Tahoma" w:cs="Tahoma"/>
          <w:sz w:val="20"/>
          <w:szCs w:val="20"/>
        </w:rPr>
      </w:pPr>
      <w:r w:rsidRPr="00695C96">
        <w:rPr>
          <w:rFonts w:ascii="Tahoma" w:hAnsi="Tahoma" w:cs="Tahoma"/>
          <w:sz w:val="20"/>
          <w:szCs w:val="20"/>
        </w:rPr>
        <w:t xml:space="preserve">In particular, the Council extends its congratulations to Brian Ó Gáibhín, Muintir Chrónáin and the people of Clondalkin, on their work to date and their continued involvement in developing an Irish Language Plan in partnership with the Department of Culture, Heritage and the Gaeltacht and Foras </w:t>
      </w:r>
      <w:proofErr w:type="gramStart"/>
      <w:r w:rsidRPr="00695C96">
        <w:rPr>
          <w:rFonts w:ascii="Tahoma" w:hAnsi="Tahoma" w:cs="Tahoma"/>
          <w:sz w:val="20"/>
          <w:szCs w:val="20"/>
        </w:rPr>
        <w:t>na</w:t>
      </w:r>
      <w:proofErr w:type="gramEnd"/>
      <w:r w:rsidRPr="00695C96">
        <w:rPr>
          <w:rFonts w:ascii="Tahoma" w:hAnsi="Tahoma" w:cs="Tahoma"/>
          <w:sz w:val="20"/>
          <w:szCs w:val="20"/>
        </w:rPr>
        <w:t xml:space="preserve"> Gaeilge</w:t>
      </w:r>
    </w:p>
    <w:p w:rsidR="000C2118" w:rsidRPr="00695C96" w:rsidRDefault="000C2118" w:rsidP="000C2118">
      <w:pPr>
        <w:ind w:left="720"/>
        <w:rPr>
          <w:rFonts w:ascii="Tahoma" w:hAnsi="Tahoma" w:cs="Tahoma"/>
          <w:sz w:val="20"/>
          <w:szCs w:val="20"/>
        </w:rPr>
      </w:pPr>
      <w:r w:rsidRPr="00695C96">
        <w:rPr>
          <w:rFonts w:ascii="Tahoma" w:hAnsi="Tahoma" w:cs="Tahoma"/>
          <w:sz w:val="20"/>
          <w:szCs w:val="20"/>
        </w:rPr>
        <w:t>‘Líonra Gaeilge’ aims to support the use of ‘Gaeilge le Chéile’- Irish together- in our everyday lives. Initiatives such as free Irish classes in Clondalkin Library and the social outlet provided by Áras Chrónáin, are a testament to the community’s dedication to securing the future of the Irish language.</w:t>
      </w:r>
    </w:p>
    <w:p w:rsidR="000C2118" w:rsidRDefault="000C2118" w:rsidP="000C2118">
      <w:pPr>
        <w:ind w:left="720"/>
        <w:rPr>
          <w:rFonts w:ascii="Tahoma" w:hAnsi="Tahoma" w:cs="Tahoma"/>
          <w:sz w:val="20"/>
          <w:szCs w:val="20"/>
        </w:rPr>
      </w:pPr>
      <w:r w:rsidRPr="00695C96">
        <w:rPr>
          <w:rFonts w:ascii="Tahoma" w:hAnsi="Tahoma" w:cs="Tahoma"/>
          <w:sz w:val="20"/>
          <w:szCs w:val="20"/>
        </w:rPr>
        <w:t>This is the first time in history that the widespread use of Irish has been recognised in communities outside of the Gaeltacht and South Dublin County Council are proud to recognise the efforts of Brían Ó Gháibhín and voluntary members of Muintir Chrónáin.</w:t>
      </w:r>
    </w:p>
    <w:p w:rsidR="00695C96" w:rsidRPr="00695C96" w:rsidRDefault="00695C96" w:rsidP="000C2118">
      <w:pPr>
        <w:ind w:left="720"/>
        <w:rPr>
          <w:rFonts w:ascii="Tahoma" w:hAnsi="Tahoma" w:cs="Tahoma"/>
          <w:sz w:val="20"/>
          <w:szCs w:val="20"/>
        </w:rPr>
      </w:pPr>
    </w:p>
    <w:p w:rsidR="00343041" w:rsidRDefault="00343041" w:rsidP="00343041">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P. Gogarty, B. Bonner, D. Looney, K. Mahon, C. King, E. Higgins, L. O’Toole, M. Ward and T. Gilligan.</w:t>
      </w:r>
    </w:p>
    <w:p w:rsidR="0090662C" w:rsidRDefault="006A51F4" w:rsidP="000C2118">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6A51F4">
        <w:rPr>
          <w:rFonts w:ascii="Times New Roman" w:hAnsi="Times New Roman" w:cs="Times New Roman"/>
          <w:b/>
          <w:sz w:val="24"/>
          <w:szCs w:val="24"/>
        </w:rPr>
        <w:t>AGREED.</w:t>
      </w:r>
      <w:r>
        <w:rPr>
          <w:rFonts w:ascii="Times New Roman" w:hAnsi="Times New Roman" w:cs="Times New Roman"/>
          <w:sz w:val="24"/>
          <w:szCs w:val="24"/>
        </w:rPr>
        <w:t xml:space="preserve"> </w:t>
      </w:r>
    </w:p>
    <w:p w:rsidR="00E20527" w:rsidRDefault="00E20527" w:rsidP="00712089">
      <w:pPr>
        <w:ind w:firstLine="720"/>
        <w:rPr>
          <w:rFonts w:ascii="Times New Roman" w:hAnsi="Times New Roman" w:cs="Times New Roman"/>
          <w:b/>
          <w:sz w:val="24"/>
          <w:szCs w:val="24"/>
        </w:rPr>
      </w:pPr>
    </w:p>
    <w:p w:rsidR="00712089" w:rsidRDefault="00695C96" w:rsidP="00695C96">
      <w:pPr>
        <w:ind w:hanging="567"/>
        <w:rPr>
          <w:rFonts w:ascii="Times New Roman" w:hAnsi="Times New Roman" w:cs="Times New Roman"/>
          <w:b/>
          <w:sz w:val="24"/>
          <w:szCs w:val="24"/>
        </w:rPr>
      </w:pPr>
      <w:r w:rsidRPr="00712089">
        <w:rPr>
          <w:rFonts w:ascii="Times New Roman" w:hAnsi="Times New Roman" w:cs="Times New Roman"/>
          <w:b/>
          <w:sz w:val="24"/>
          <w:szCs w:val="24"/>
        </w:rPr>
        <w:t>M2/0318</w:t>
      </w:r>
      <w:r>
        <w:rPr>
          <w:rFonts w:ascii="Times New Roman" w:hAnsi="Times New Roman" w:cs="Times New Roman"/>
          <w:b/>
          <w:sz w:val="24"/>
          <w:szCs w:val="24"/>
        </w:rPr>
        <w:tab/>
      </w:r>
      <w:r w:rsidRPr="00712089">
        <w:rPr>
          <w:rFonts w:ascii="Times New Roman" w:hAnsi="Times New Roman" w:cs="Times New Roman"/>
          <w:b/>
          <w:sz w:val="24"/>
          <w:szCs w:val="24"/>
        </w:rPr>
        <w:t xml:space="preserve"> </w:t>
      </w:r>
      <w:r w:rsidRPr="00695C96">
        <w:rPr>
          <w:rFonts w:ascii="Times New Roman" w:hAnsi="Times New Roman" w:cs="Times New Roman"/>
          <w:b/>
          <w:sz w:val="24"/>
          <w:szCs w:val="24"/>
          <w:u w:val="single"/>
        </w:rPr>
        <w:t>MAYORS BUSINESS - ADVERSE WEATHER REPORT</w:t>
      </w:r>
      <w:r>
        <w:rPr>
          <w:rFonts w:ascii="Times New Roman" w:hAnsi="Times New Roman" w:cs="Times New Roman"/>
          <w:b/>
          <w:sz w:val="24"/>
          <w:szCs w:val="24"/>
        </w:rPr>
        <w:t xml:space="preserve"> </w:t>
      </w:r>
    </w:p>
    <w:p w:rsidR="009C0686" w:rsidRDefault="00712089" w:rsidP="006A51F4">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Pr="00463749">
        <w:rPr>
          <w:rFonts w:ascii="Times New Roman" w:hAnsi="Times New Roman" w:cs="Times New Roman"/>
          <w:sz w:val="24"/>
          <w:szCs w:val="24"/>
        </w:rPr>
        <w:t>It was proposed by Councillor P. Gogarty and seconded by Councillor</w:t>
      </w:r>
      <w:r w:rsidR="00463749">
        <w:rPr>
          <w:rFonts w:ascii="Times New Roman" w:hAnsi="Times New Roman" w:cs="Times New Roman"/>
          <w:sz w:val="24"/>
          <w:szCs w:val="24"/>
        </w:rPr>
        <w:t xml:space="preserve"> T. Gilligan:</w:t>
      </w:r>
    </w:p>
    <w:p w:rsidR="00463749" w:rsidRPr="00463749" w:rsidRDefault="00463749" w:rsidP="006A51F4">
      <w:pPr>
        <w:pStyle w:val="Heading3"/>
        <w:ind w:left="720" w:hanging="1287"/>
        <w:rPr>
          <w:rFonts w:ascii="Times New Roman" w:hAnsi="Times New Roman" w:cs="Times New Roman"/>
          <w:sz w:val="24"/>
          <w:szCs w:val="24"/>
        </w:rPr>
      </w:pPr>
    </w:p>
    <w:p w:rsidR="009C0686" w:rsidRDefault="0082124F" w:rsidP="00712089">
      <w:pPr>
        <w:ind w:left="720"/>
        <w:rPr>
          <w:rFonts w:ascii="Times New Roman" w:hAnsi="Times New Roman" w:cs="Times New Roman"/>
          <w:sz w:val="24"/>
          <w:szCs w:val="24"/>
        </w:rPr>
      </w:pPr>
      <w:r w:rsidRPr="0082124F">
        <w:rPr>
          <w:rFonts w:ascii="Times New Roman" w:hAnsi="Times New Roman" w:cs="Times New Roman"/>
          <w:sz w:val="24"/>
          <w:szCs w:val="24"/>
        </w:rPr>
        <w:t>That the Chief Executive thanks all of the Council staff involved in dealing with the most recent severe weather alert, reports on actions taken in consultation with other agencies and outlines what lessons if any may be learned in preparation for future cold spells or other severe weather outbreaks.</w:t>
      </w:r>
    </w:p>
    <w:p w:rsidR="00343041" w:rsidRDefault="00636B9A" w:rsidP="00712089">
      <w:pPr>
        <w:ind w:left="720"/>
        <w:rPr>
          <w:rFonts w:ascii="Times New Roman" w:hAnsi="Times New Roman" w:cs="Times New Roman"/>
          <w:sz w:val="24"/>
          <w:szCs w:val="24"/>
        </w:rPr>
      </w:pPr>
      <w:hyperlink r:id="rId45" w:history="1">
        <w:r w:rsidR="00695C96" w:rsidRPr="00695C96">
          <w:rPr>
            <w:rStyle w:val="Hyperlink"/>
            <w:rFonts w:ascii="Times New Roman" w:hAnsi="Times New Roman" w:cs="Times New Roman"/>
            <w:sz w:val="24"/>
            <w:szCs w:val="24"/>
          </w:rPr>
          <w:t>Adverse Weather Conditions</w:t>
        </w:r>
      </w:hyperlink>
      <w:r w:rsidR="00695C96">
        <w:rPr>
          <w:rFonts w:ascii="Times New Roman" w:hAnsi="Times New Roman" w:cs="Times New Roman"/>
          <w:sz w:val="24"/>
          <w:szCs w:val="24"/>
        </w:rPr>
        <w:t xml:space="preserve"> </w:t>
      </w:r>
    </w:p>
    <w:p w:rsidR="000C2118" w:rsidRDefault="000C2118" w:rsidP="000C2118">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P. Gogarty, L. </w:t>
      </w:r>
      <w:r w:rsidR="006A51F4">
        <w:rPr>
          <w:rFonts w:ascii="Times New Roman" w:hAnsi="Times New Roman" w:cs="Times New Roman"/>
          <w:sz w:val="24"/>
          <w:szCs w:val="24"/>
        </w:rPr>
        <w:t>O’Toole</w:t>
      </w:r>
      <w:r>
        <w:rPr>
          <w:rFonts w:ascii="Times New Roman" w:hAnsi="Times New Roman" w:cs="Times New Roman"/>
          <w:sz w:val="24"/>
          <w:szCs w:val="24"/>
        </w:rPr>
        <w:t xml:space="preserve">, T. Gilligan, M. Ward, B. Bonner, C. O’Connor, C. King, D. O’Donovan, V. Casserly, F. Timmons, M. Murphy, E. Higgins, D. Richardson, P. Foley, D. Looney, P. Kearns, K. Mahon, P. Donovan, B. Leech and L. Dunne. </w:t>
      </w:r>
    </w:p>
    <w:p w:rsidR="006A51F4" w:rsidRDefault="000C2118" w:rsidP="000C2118">
      <w:pPr>
        <w:ind w:left="720"/>
        <w:rPr>
          <w:rFonts w:ascii="Times New Roman" w:hAnsi="Times New Roman" w:cs="Times New Roman"/>
          <w:sz w:val="24"/>
          <w:szCs w:val="24"/>
        </w:rPr>
      </w:pPr>
      <w:r>
        <w:rPr>
          <w:rFonts w:ascii="Times New Roman" w:hAnsi="Times New Roman" w:cs="Times New Roman"/>
          <w:sz w:val="24"/>
          <w:szCs w:val="24"/>
        </w:rPr>
        <w:t xml:space="preserve">Ms. T. Walsh, Director of Environment, Water and Climate Change responded to the Members queries.  </w:t>
      </w:r>
    </w:p>
    <w:p w:rsidR="000C2118" w:rsidRDefault="000C2118" w:rsidP="005C4A9C">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0C2118">
        <w:rPr>
          <w:rFonts w:ascii="Times New Roman" w:hAnsi="Times New Roman" w:cs="Times New Roman"/>
          <w:b/>
          <w:sz w:val="24"/>
          <w:szCs w:val="24"/>
        </w:rPr>
        <w:t>NOTED.</w:t>
      </w:r>
      <w:r>
        <w:rPr>
          <w:rFonts w:ascii="Times New Roman" w:hAnsi="Times New Roman" w:cs="Times New Roman"/>
          <w:sz w:val="24"/>
          <w:szCs w:val="24"/>
        </w:rPr>
        <w:t xml:space="preserve"> </w:t>
      </w:r>
    </w:p>
    <w:p w:rsidR="00131D5F" w:rsidRDefault="00131D5F" w:rsidP="005C4A9C">
      <w:pPr>
        <w:ind w:left="720"/>
        <w:rPr>
          <w:rFonts w:ascii="Times New Roman" w:hAnsi="Times New Roman" w:cs="Times New Roman"/>
          <w:sz w:val="24"/>
          <w:szCs w:val="24"/>
        </w:rPr>
      </w:pPr>
    </w:p>
    <w:p w:rsidR="000C2118" w:rsidRDefault="000C2118" w:rsidP="005C4A9C">
      <w:pPr>
        <w:ind w:left="720"/>
        <w:rPr>
          <w:rFonts w:ascii="Times New Roman" w:hAnsi="Times New Roman" w:cs="Times New Roman"/>
          <w:sz w:val="24"/>
          <w:szCs w:val="24"/>
        </w:rPr>
      </w:pPr>
      <w:r>
        <w:rPr>
          <w:rFonts w:ascii="Times New Roman" w:hAnsi="Times New Roman" w:cs="Times New Roman"/>
          <w:sz w:val="24"/>
          <w:szCs w:val="24"/>
        </w:rPr>
        <w:t>In accordance with standing order 77 the Mayor, Councillor P. Gogarty proposed an</w:t>
      </w:r>
      <w:r w:rsidR="00E42011">
        <w:rPr>
          <w:rFonts w:ascii="Times New Roman" w:hAnsi="Times New Roman" w:cs="Times New Roman"/>
          <w:sz w:val="24"/>
          <w:szCs w:val="24"/>
        </w:rPr>
        <w:t xml:space="preserve">d the Members unanimously </w:t>
      </w:r>
      <w:r w:rsidR="00E42011" w:rsidRPr="00E42011">
        <w:rPr>
          <w:rFonts w:ascii="Times New Roman" w:hAnsi="Times New Roman" w:cs="Times New Roman"/>
          <w:b/>
          <w:sz w:val="24"/>
          <w:szCs w:val="24"/>
        </w:rPr>
        <w:t>AGREED</w:t>
      </w:r>
      <w:r w:rsidRPr="00E42011">
        <w:rPr>
          <w:rFonts w:ascii="Times New Roman" w:hAnsi="Times New Roman" w:cs="Times New Roman"/>
          <w:b/>
          <w:sz w:val="24"/>
          <w:szCs w:val="24"/>
        </w:rPr>
        <w:t>,</w:t>
      </w:r>
      <w:r>
        <w:rPr>
          <w:rFonts w:ascii="Times New Roman" w:hAnsi="Times New Roman" w:cs="Times New Roman"/>
          <w:sz w:val="24"/>
          <w:szCs w:val="24"/>
        </w:rPr>
        <w:t xml:space="preserve"> to suspend standing</w:t>
      </w:r>
      <w:r w:rsidR="00E42011">
        <w:rPr>
          <w:rFonts w:ascii="Times New Roman" w:hAnsi="Times New Roman" w:cs="Times New Roman"/>
          <w:sz w:val="24"/>
          <w:szCs w:val="24"/>
        </w:rPr>
        <w:t xml:space="preserve"> orders in order to deal with </w:t>
      </w:r>
      <w:r>
        <w:rPr>
          <w:rFonts w:ascii="Times New Roman" w:hAnsi="Times New Roman" w:cs="Times New Roman"/>
          <w:sz w:val="24"/>
          <w:szCs w:val="24"/>
        </w:rPr>
        <w:t>Suspensory Motion</w:t>
      </w:r>
      <w:r w:rsidR="00E42011">
        <w:rPr>
          <w:rFonts w:ascii="Times New Roman" w:hAnsi="Times New Roman" w:cs="Times New Roman"/>
          <w:sz w:val="24"/>
          <w:szCs w:val="24"/>
        </w:rPr>
        <w:t>s</w:t>
      </w:r>
      <w:r>
        <w:rPr>
          <w:rFonts w:ascii="Times New Roman" w:hAnsi="Times New Roman" w:cs="Times New Roman"/>
          <w:sz w:val="24"/>
          <w:szCs w:val="24"/>
        </w:rPr>
        <w:t xml:space="preserve"> prop</w:t>
      </w:r>
      <w:r w:rsidR="00E42011">
        <w:rPr>
          <w:rFonts w:ascii="Times New Roman" w:hAnsi="Times New Roman" w:cs="Times New Roman"/>
          <w:sz w:val="24"/>
          <w:szCs w:val="24"/>
        </w:rPr>
        <w:t>osed without notice as follows:</w:t>
      </w:r>
    </w:p>
    <w:p w:rsidR="000C2118" w:rsidRPr="000C2118" w:rsidRDefault="000C2118" w:rsidP="005C4A9C">
      <w:pPr>
        <w:ind w:left="720"/>
        <w:rPr>
          <w:rFonts w:ascii="Times New Roman" w:hAnsi="Times New Roman" w:cs="Times New Roman"/>
          <w:sz w:val="24"/>
          <w:szCs w:val="24"/>
        </w:rPr>
      </w:pPr>
    </w:p>
    <w:p w:rsidR="000C2118" w:rsidRDefault="000C2118" w:rsidP="000C2118">
      <w:pPr>
        <w:ind w:left="720" w:hanging="1287"/>
        <w:rPr>
          <w:rFonts w:ascii="Times New Roman" w:hAnsi="Times New Roman" w:cs="Times New Roman"/>
          <w:sz w:val="24"/>
          <w:szCs w:val="24"/>
        </w:rPr>
      </w:pPr>
      <w:r>
        <w:rPr>
          <w:rFonts w:ascii="Times New Roman" w:hAnsi="Times New Roman" w:cs="Times New Roman"/>
          <w:b/>
          <w:sz w:val="24"/>
          <w:szCs w:val="24"/>
        </w:rPr>
        <w:t>SM1/0318</w:t>
      </w:r>
      <w:r>
        <w:rPr>
          <w:rFonts w:ascii="Times New Roman" w:hAnsi="Times New Roman" w:cs="Times New Roman"/>
          <w:b/>
          <w:sz w:val="24"/>
          <w:szCs w:val="24"/>
        </w:rPr>
        <w:tab/>
      </w:r>
      <w:r w:rsidR="000F4882">
        <w:rPr>
          <w:rFonts w:ascii="Times New Roman" w:hAnsi="Times New Roman" w:cs="Times New Roman"/>
          <w:sz w:val="24"/>
          <w:szCs w:val="24"/>
        </w:rPr>
        <w:t xml:space="preserve">The following Suspensory Motion was submitted in the names of Councillors L. Dunne, D. Richardson, C. McCann, B. Ferron, P. Kearns, M. Duff, D. O’Brien, M. Genockey, </w:t>
      </w:r>
      <w:r w:rsidR="004358AC">
        <w:rPr>
          <w:rFonts w:ascii="Times New Roman" w:hAnsi="Times New Roman" w:cs="Times New Roman"/>
          <w:sz w:val="24"/>
          <w:szCs w:val="24"/>
        </w:rPr>
        <w:t xml:space="preserve">C. McMahon, </w:t>
      </w:r>
      <w:r w:rsidR="000F4882">
        <w:rPr>
          <w:rFonts w:ascii="Times New Roman" w:hAnsi="Times New Roman" w:cs="Times New Roman"/>
          <w:sz w:val="24"/>
          <w:szCs w:val="24"/>
        </w:rPr>
        <w:t xml:space="preserve">P. Foley, E. O’Brien, K. Mahon, B. Bonner, T. Gilligan C. O’Connor, B. Leech, M. Murphy, B. Lawlor, P. Donovan, V. Casserly, K. Egan, R. Russell and </w:t>
      </w:r>
      <w:r w:rsidR="004358AC">
        <w:rPr>
          <w:rFonts w:ascii="Times New Roman" w:eastAsiaTheme="minorHAnsi" w:hAnsi="Times New Roman" w:cs="Times New Roman"/>
          <w:bCs/>
          <w:sz w:val="24"/>
          <w:szCs w:val="24"/>
          <w:lang w:eastAsia="en-US"/>
        </w:rPr>
        <w:t xml:space="preserve">seconded by </w:t>
      </w:r>
      <w:r w:rsidR="004358AC">
        <w:rPr>
          <w:rFonts w:ascii="Times New Roman" w:hAnsi="Times New Roman" w:cs="Times New Roman"/>
          <w:sz w:val="24"/>
          <w:szCs w:val="24"/>
        </w:rPr>
        <w:t xml:space="preserve">C. King </w:t>
      </w:r>
      <w:r w:rsidR="000F4882">
        <w:rPr>
          <w:rFonts w:ascii="Times New Roman" w:hAnsi="Times New Roman" w:cs="Times New Roman"/>
          <w:sz w:val="24"/>
          <w:szCs w:val="24"/>
        </w:rPr>
        <w:t xml:space="preserve">and was </w:t>
      </w:r>
      <w:r w:rsidR="00131D5F" w:rsidRPr="00131D5F">
        <w:rPr>
          <w:rFonts w:ascii="Times New Roman" w:hAnsi="Times New Roman" w:cs="Times New Roman"/>
          <w:b/>
          <w:sz w:val="24"/>
          <w:szCs w:val="24"/>
        </w:rPr>
        <w:t>CONSIDERED:</w:t>
      </w:r>
    </w:p>
    <w:p w:rsidR="000F4882" w:rsidRPr="000F4882" w:rsidRDefault="000F4882" w:rsidP="000F4882">
      <w:pPr>
        <w:ind w:left="720"/>
        <w:rPr>
          <w:rFonts w:ascii="Times New Roman" w:hAnsi="Times New Roman" w:cs="Times New Roman"/>
          <w:sz w:val="24"/>
          <w:szCs w:val="24"/>
        </w:rPr>
      </w:pPr>
      <w:r w:rsidRPr="000F4882">
        <w:rPr>
          <w:rFonts w:ascii="Times New Roman" w:hAnsi="Times New Roman" w:cs="Times New Roman"/>
          <w:sz w:val="24"/>
          <w:szCs w:val="24"/>
        </w:rPr>
        <w:t xml:space="preserve">“As a consequence of the actions of a few on the night of the 2nd of March in Tallaght, with the majority of the community angered by what has happened.  </w:t>
      </w:r>
    </w:p>
    <w:p w:rsidR="000F4882" w:rsidRDefault="000F4882" w:rsidP="000F4882">
      <w:pPr>
        <w:ind w:left="720"/>
        <w:rPr>
          <w:rFonts w:ascii="Times New Roman" w:hAnsi="Times New Roman" w:cs="Times New Roman"/>
          <w:sz w:val="24"/>
          <w:szCs w:val="24"/>
        </w:rPr>
      </w:pPr>
      <w:r w:rsidRPr="000F4882">
        <w:rPr>
          <w:rFonts w:ascii="Times New Roman" w:hAnsi="Times New Roman" w:cs="Times New Roman"/>
          <w:sz w:val="24"/>
          <w:szCs w:val="24"/>
        </w:rPr>
        <w:t xml:space="preserve">This Council believes that the community of Tallaght deserves a better quality of life and that their wellbeing and a right to live in a safe environment and free from antisocial behaviour is of utmost importance.   This Council believes that this is after years of the community of Tallaght not being listened to and a small minority of anti-social individuals and families thinking they are above the law.  For that reason, this Council calls on the Chief Executive to immediately set up a high level Working Group, whereby relevant Government Ministers, TD’s, Senior Garda, Senior Council officials and cross party Councillors will be tasked with dealing with these ongoing issues.”  </w:t>
      </w:r>
    </w:p>
    <w:p w:rsidR="004358AC" w:rsidRDefault="004358AC" w:rsidP="004358AC">
      <w:pPr>
        <w:ind w:left="709"/>
        <w:jc w:val="both"/>
        <w:rPr>
          <w:rFonts w:ascii="Times New Roman" w:eastAsiaTheme="minorHAnsi" w:hAnsi="Times New Roman" w:cs="Times New Roman"/>
          <w:sz w:val="24"/>
          <w:szCs w:val="24"/>
          <w:lang w:eastAsia="en-US"/>
        </w:rPr>
      </w:pPr>
      <w:r w:rsidRPr="004358AC">
        <w:rPr>
          <w:rFonts w:ascii="Times New Roman" w:eastAsiaTheme="minorHAnsi" w:hAnsi="Times New Roman" w:cs="Times New Roman"/>
          <w:sz w:val="24"/>
          <w:szCs w:val="24"/>
          <w:lang w:eastAsia="en-US"/>
        </w:rPr>
        <w:t xml:space="preserve">The Motion was </w:t>
      </w:r>
      <w:r w:rsidRPr="004358AC">
        <w:rPr>
          <w:rFonts w:ascii="Times New Roman" w:eastAsiaTheme="minorHAnsi" w:hAnsi="Times New Roman" w:cs="Times New Roman"/>
          <w:b/>
          <w:sz w:val="24"/>
          <w:szCs w:val="24"/>
          <w:lang w:eastAsia="en-US"/>
        </w:rPr>
        <w:t>AGREED.</w:t>
      </w:r>
      <w:r w:rsidRPr="004358AC">
        <w:rPr>
          <w:rFonts w:ascii="Times New Roman" w:eastAsiaTheme="minorHAnsi" w:hAnsi="Times New Roman" w:cs="Times New Roman"/>
          <w:sz w:val="24"/>
          <w:szCs w:val="24"/>
          <w:lang w:eastAsia="en-US"/>
        </w:rPr>
        <w:t xml:space="preserve"> </w:t>
      </w:r>
    </w:p>
    <w:p w:rsidR="00E20527" w:rsidRDefault="00E20527" w:rsidP="004358AC">
      <w:pPr>
        <w:ind w:left="709"/>
        <w:jc w:val="both"/>
        <w:rPr>
          <w:rFonts w:ascii="Times New Roman" w:eastAsiaTheme="minorHAnsi" w:hAnsi="Times New Roman" w:cs="Times New Roman"/>
          <w:sz w:val="24"/>
          <w:szCs w:val="24"/>
          <w:lang w:eastAsia="en-US"/>
        </w:rPr>
      </w:pPr>
    </w:p>
    <w:p w:rsidR="004358AC" w:rsidRDefault="000C2118" w:rsidP="004358AC">
      <w:pPr>
        <w:ind w:left="720" w:hanging="1287"/>
        <w:rPr>
          <w:rFonts w:ascii="Times New Roman" w:hAnsi="Times New Roman" w:cs="Times New Roman"/>
          <w:sz w:val="24"/>
          <w:szCs w:val="24"/>
        </w:rPr>
      </w:pPr>
      <w:r>
        <w:rPr>
          <w:rFonts w:ascii="Times New Roman" w:hAnsi="Times New Roman" w:cs="Times New Roman"/>
          <w:b/>
          <w:sz w:val="24"/>
          <w:szCs w:val="24"/>
        </w:rPr>
        <w:t>SM2/0318</w:t>
      </w:r>
      <w:r w:rsidR="004358AC">
        <w:rPr>
          <w:rFonts w:ascii="Times New Roman" w:hAnsi="Times New Roman" w:cs="Times New Roman"/>
          <w:b/>
          <w:sz w:val="24"/>
          <w:szCs w:val="24"/>
        </w:rPr>
        <w:tab/>
      </w:r>
      <w:r w:rsidR="004358AC" w:rsidRPr="00B07CFA">
        <w:rPr>
          <w:rFonts w:ascii="Times New Roman" w:hAnsi="Times New Roman" w:cs="Times New Roman"/>
          <w:sz w:val="24"/>
          <w:szCs w:val="24"/>
        </w:rPr>
        <w:t xml:space="preserve">The following Suspensory Motion was submitted in the names of Councillors M. Johansson, E. Hendrick, L. Dunne, C. King, D. Richardson, C. McCann, P. Kearns, M. Duff, D. O’Brien, M. Genockey, D. O’Donovan, D. Looney, P. Foley, E. O’Brien, K. Mahon, </w:t>
      </w:r>
      <w:r w:rsidR="00B07CFA" w:rsidRPr="00B07CFA">
        <w:rPr>
          <w:rFonts w:ascii="Times New Roman" w:hAnsi="Times New Roman" w:cs="Times New Roman"/>
          <w:sz w:val="24"/>
          <w:szCs w:val="24"/>
        </w:rPr>
        <w:t xml:space="preserve">E. Higgins, </w:t>
      </w:r>
      <w:r w:rsidR="004358AC" w:rsidRPr="00B07CFA">
        <w:rPr>
          <w:rFonts w:ascii="Times New Roman" w:hAnsi="Times New Roman" w:cs="Times New Roman"/>
          <w:sz w:val="24"/>
          <w:szCs w:val="24"/>
        </w:rPr>
        <w:t xml:space="preserve">B. Bonner, T. Gilligan C. O’Connor, R. Nolan, F. Timmons, B. Leech, M. Murphy, B. Lawlor, P. Donovan, V. Casserly, K. Egan, R. Russell and </w:t>
      </w:r>
      <w:r w:rsidR="004358AC" w:rsidRPr="00B07CFA">
        <w:rPr>
          <w:rFonts w:ascii="Times New Roman" w:eastAsiaTheme="minorHAnsi" w:hAnsi="Times New Roman" w:cs="Times New Roman"/>
          <w:bCs/>
          <w:sz w:val="24"/>
          <w:szCs w:val="24"/>
          <w:lang w:eastAsia="en-US"/>
        </w:rPr>
        <w:t xml:space="preserve">seconded by </w:t>
      </w:r>
      <w:r w:rsidR="004358AC" w:rsidRPr="00B07CFA">
        <w:rPr>
          <w:rFonts w:ascii="Times New Roman" w:hAnsi="Times New Roman" w:cs="Times New Roman"/>
          <w:sz w:val="24"/>
          <w:szCs w:val="24"/>
        </w:rPr>
        <w:t xml:space="preserve">C. McMahon and was </w:t>
      </w:r>
      <w:r w:rsidR="00131D5F" w:rsidRPr="00131D5F">
        <w:rPr>
          <w:rFonts w:ascii="Times New Roman" w:hAnsi="Times New Roman" w:cs="Times New Roman"/>
          <w:b/>
          <w:sz w:val="24"/>
          <w:szCs w:val="24"/>
        </w:rPr>
        <w:t>CONSIDERED:</w:t>
      </w:r>
    </w:p>
    <w:p w:rsidR="000C2118" w:rsidRDefault="00B07CFA" w:rsidP="00B07CFA">
      <w:pPr>
        <w:ind w:left="720"/>
        <w:rPr>
          <w:rFonts w:ascii="Times New Roman" w:hAnsi="Times New Roman" w:cs="Times New Roman"/>
          <w:sz w:val="24"/>
          <w:szCs w:val="24"/>
        </w:rPr>
      </w:pPr>
      <w:r w:rsidRPr="00B07CFA">
        <w:rPr>
          <w:rFonts w:ascii="Times New Roman" w:hAnsi="Times New Roman" w:cs="Times New Roman"/>
          <w:sz w:val="24"/>
          <w:szCs w:val="24"/>
        </w:rPr>
        <w:t>“That this Council agrees to express its support for residents of Larkfield House on the Coldcut Road in Clondalkin, whom have found themselves in the middle of a planning issue and are facing possible eviction due to this. This Council agrees to ask the Housing department to work with residents to find a temporary solution.”</w:t>
      </w:r>
    </w:p>
    <w:p w:rsidR="00B07CFA" w:rsidRDefault="00B07CFA" w:rsidP="00B07CFA">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B07CFA">
        <w:rPr>
          <w:rFonts w:ascii="Times New Roman" w:hAnsi="Times New Roman" w:cs="Times New Roman"/>
          <w:b/>
          <w:sz w:val="24"/>
          <w:szCs w:val="24"/>
        </w:rPr>
        <w:t>AGREED.</w:t>
      </w:r>
      <w:r>
        <w:rPr>
          <w:rFonts w:ascii="Times New Roman" w:hAnsi="Times New Roman" w:cs="Times New Roman"/>
          <w:sz w:val="24"/>
          <w:szCs w:val="24"/>
        </w:rPr>
        <w:t xml:space="preserve"> </w:t>
      </w:r>
    </w:p>
    <w:p w:rsidR="00131D5F" w:rsidRPr="00B07CFA" w:rsidRDefault="00131D5F" w:rsidP="00B07CFA">
      <w:pPr>
        <w:ind w:left="720"/>
        <w:rPr>
          <w:rFonts w:ascii="Times New Roman" w:hAnsi="Times New Roman" w:cs="Times New Roman"/>
          <w:sz w:val="24"/>
          <w:szCs w:val="24"/>
        </w:rPr>
      </w:pPr>
    </w:p>
    <w:p w:rsidR="000C2118" w:rsidRDefault="000C2118" w:rsidP="000C2118">
      <w:pPr>
        <w:ind w:left="720" w:hanging="1287"/>
        <w:rPr>
          <w:rFonts w:ascii="Times New Roman" w:hAnsi="Times New Roman" w:cs="Times New Roman"/>
          <w:b/>
          <w:sz w:val="24"/>
          <w:szCs w:val="24"/>
        </w:rPr>
      </w:pPr>
      <w:r>
        <w:rPr>
          <w:rFonts w:ascii="Times New Roman" w:hAnsi="Times New Roman" w:cs="Times New Roman"/>
          <w:b/>
          <w:sz w:val="24"/>
          <w:szCs w:val="24"/>
        </w:rPr>
        <w:t>SM3/0318</w:t>
      </w:r>
      <w:r w:rsidR="00B07CFA">
        <w:rPr>
          <w:rFonts w:ascii="Times New Roman" w:hAnsi="Times New Roman" w:cs="Times New Roman"/>
          <w:b/>
          <w:sz w:val="24"/>
          <w:szCs w:val="24"/>
        </w:rPr>
        <w:tab/>
      </w:r>
      <w:r w:rsidR="00B07CFA" w:rsidRPr="00131D5F">
        <w:rPr>
          <w:rFonts w:ascii="Times New Roman" w:hAnsi="Times New Roman" w:cs="Times New Roman"/>
          <w:sz w:val="24"/>
          <w:szCs w:val="24"/>
        </w:rPr>
        <w:t>The following Suspensory Motion was submitted in the names of Councillors, M. Murphy, K. Mahon, M. Johansson, E. Hendrick</w:t>
      </w:r>
      <w:r w:rsidR="00131D5F" w:rsidRPr="00131D5F">
        <w:rPr>
          <w:rFonts w:ascii="Times New Roman" w:hAnsi="Times New Roman" w:cs="Times New Roman"/>
          <w:sz w:val="24"/>
          <w:szCs w:val="24"/>
        </w:rPr>
        <w:t>,</w:t>
      </w:r>
      <w:r w:rsidR="00B07CFA" w:rsidRPr="00131D5F">
        <w:rPr>
          <w:rFonts w:ascii="Times New Roman" w:hAnsi="Times New Roman" w:cs="Times New Roman"/>
          <w:sz w:val="24"/>
          <w:szCs w:val="24"/>
        </w:rPr>
        <w:t xml:space="preserve"> C. King, D. O’Donovan, D. Looney, P. Foley, E. O’Brien, E. Higgins, C. McMahon, T. Gilligan, C. O’Connor, R. Nolan, F. Timmons, B. Lawlor, P. Donovan, V. Casserly, K. Egan, and </w:t>
      </w:r>
      <w:r w:rsidR="00B07CFA" w:rsidRPr="00131D5F">
        <w:rPr>
          <w:rFonts w:ascii="Times New Roman" w:eastAsiaTheme="minorHAnsi" w:hAnsi="Times New Roman" w:cs="Times New Roman"/>
          <w:bCs/>
          <w:sz w:val="24"/>
          <w:szCs w:val="24"/>
          <w:lang w:eastAsia="en-US"/>
        </w:rPr>
        <w:t xml:space="preserve">seconded by </w:t>
      </w:r>
      <w:r w:rsidR="00B07CFA" w:rsidRPr="00131D5F">
        <w:rPr>
          <w:rFonts w:ascii="Times New Roman" w:hAnsi="Times New Roman" w:cs="Times New Roman"/>
          <w:sz w:val="24"/>
          <w:szCs w:val="24"/>
        </w:rPr>
        <w:t xml:space="preserve">B. Leech and was </w:t>
      </w:r>
      <w:r w:rsidR="00131D5F" w:rsidRPr="00131D5F">
        <w:rPr>
          <w:rFonts w:ascii="Times New Roman" w:hAnsi="Times New Roman" w:cs="Times New Roman"/>
          <w:b/>
          <w:sz w:val="24"/>
          <w:szCs w:val="24"/>
        </w:rPr>
        <w:t>CONSIDERED:</w:t>
      </w:r>
    </w:p>
    <w:p w:rsidR="000C2118" w:rsidRDefault="00131D5F" w:rsidP="005C4A9C">
      <w:pPr>
        <w:ind w:left="720"/>
        <w:rPr>
          <w:rFonts w:ascii="Times New Roman" w:hAnsi="Times New Roman" w:cs="Times New Roman"/>
          <w:sz w:val="24"/>
          <w:szCs w:val="24"/>
        </w:rPr>
      </w:pPr>
      <w:r w:rsidRPr="00131D5F">
        <w:rPr>
          <w:rFonts w:ascii="Times New Roman" w:hAnsi="Times New Roman" w:cs="Times New Roman"/>
          <w:sz w:val="24"/>
          <w:szCs w:val="24"/>
        </w:rPr>
        <w:t>“As one response to the criminal and anti-social activity in the Fortunestown/West Tallaght area on the night of Friday March 2nd during the heavy snow this Council supports the calling of a local conference to ascertain any need for additional services and facilities in the west Tallaght area, and to give voice to the opinions of residents. Representation should include e</w:t>
      </w:r>
      <w:r>
        <w:rPr>
          <w:rFonts w:ascii="Times New Roman" w:hAnsi="Times New Roman" w:cs="Times New Roman"/>
          <w:sz w:val="24"/>
          <w:szCs w:val="24"/>
        </w:rPr>
        <w:t xml:space="preserve">lected councillors and TD's for (Dublin South West) </w:t>
      </w:r>
      <w:r w:rsidRPr="00131D5F">
        <w:rPr>
          <w:rFonts w:ascii="Times New Roman" w:hAnsi="Times New Roman" w:cs="Times New Roman"/>
          <w:sz w:val="24"/>
          <w:szCs w:val="24"/>
        </w:rPr>
        <w:t>Tallaght, community service providers, volunteers, resident’s associations, local schools representatives and interested residents.”</w:t>
      </w:r>
    </w:p>
    <w:p w:rsidR="00131D5F" w:rsidRDefault="00131D5F" w:rsidP="00F732DB">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131D5F">
        <w:rPr>
          <w:rFonts w:ascii="Times New Roman" w:hAnsi="Times New Roman" w:cs="Times New Roman"/>
          <w:b/>
          <w:sz w:val="24"/>
          <w:szCs w:val="24"/>
        </w:rPr>
        <w:t>AGREED.</w:t>
      </w:r>
      <w:r>
        <w:rPr>
          <w:rFonts w:ascii="Times New Roman" w:hAnsi="Times New Roman" w:cs="Times New Roman"/>
          <w:sz w:val="24"/>
          <w:szCs w:val="24"/>
        </w:rPr>
        <w:t xml:space="preserve"> </w:t>
      </w:r>
    </w:p>
    <w:p w:rsidR="00695C96" w:rsidRPr="00131D5F" w:rsidRDefault="00695C96" w:rsidP="00F732DB">
      <w:pPr>
        <w:ind w:left="720"/>
        <w:rPr>
          <w:rFonts w:ascii="Times New Roman" w:hAnsi="Times New Roman" w:cs="Times New Roman"/>
          <w:sz w:val="24"/>
          <w:szCs w:val="24"/>
        </w:rPr>
      </w:pPr>
    </w:p>
    <w:p w:rsidR="00695C96" w:rsidRDefault="0082124F" w:rsidP="00EC3D06">
      <w:pPr>
        <w:pStyle w:val="Heading3"/>
        <w:ind w:left="720" w:hanging="1287"/>
        <w:rPr>
          <w:rFonts w:ascii="Times New Roman" w:hAnsi="Times New Roman" w:cs="Times New Roman"/>
          <w:b/>
          <w:sz w:val="24"/>
          <w:szCs w:val="24"/>
        </w:rPr>
      </w:pPr>
      <w:r w:rsidRPr="00C80AC6">
        <w:rPr>
          <w:rFonts w:ascii="Times New Roman" w:hAnsi="Times New Roman" w:cs="Times New Roman"/>
          <w:b/>
          <w:sz w:val="24"/>
          <w:szCs w:val="24"/>
        </w:rPr>
        <w:t xml:space="preserve">M3/0318 </w:t>
      </w:r>
      <w:r w:rsidR="00C80AC6">
        <w:rPr>
          <w:rFonts w:ascii="Times New Roman" w:hAnsi="Times New Roman" w:cs="Times New Roman"/>
          <w:b/>
          <w:sz w:val="24"/>
          <w:szCs w:val="24"/>
        </w:rPr>
        <w:tab/>
      </w:r>
      <w:r w:rsidR="00C850BE" w:rsidRPr="00C850BE">
        <w:rPr>
          <w:rFonts w:ascii="Times New Roman" w:hAnsi="Times New Roman" w:cs="Times New Roman"/>
          <w:b/>
          <w:sz w:val="24"/>
          <w:szCs w:val="24"/>
          <w:u w:val="single"/>
        </w:rPr>
        <w:t>HAP PAYMENTS</w:t>
      </w:r>
      <w:r w:rsidR="00C850BE">
        <w:rPr>
          <w:rFonts w:ascii="Times New Roman" w:hAnsi="Times New Roman" w:cs="Times New Roman"/>
          <w:b/>
          <w:sz w:val="24"/>
          <w:szCs w:val="24"/>
        </w:rPr>
        <w:t xml:space="preserve"> </w:t>
      </w:r>
    </w:p>
    <w:p w:rsidR="009C0686" w:rsidRDefault="00695C96" w:rsidP="00EC3D06">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C80AC6" w:rsidRPr="00C850BE">
        <w:rPr>
          <w:rFonts w:ascii="Times New Roman" w:hAnsi="Times New Roman" w:cs="Times New Roman"/>
          <w:sz w:val="24"/>
          <w:szCs w:val="24"/>
        </w:rPr>
        <w:t>It was proposed by Councillor D. Looney and seconded by Councillor</w:t>
      </w:r>
      <w:r w:rsidR="00EC3D06" w:rsidRPr="00C850BE">
        <w:rPr>
          <w:rFonts w:ascii="Times New Roman" w:hAnsi="Times New Roman" w:cs="Times New Roman"/>
          <w:sz w:val="24"/>
          <w:szCs w:val="24"/>
        </w:rPr>
        <w:t xml:space="preserve"> F. Timmons</w:t>
      </w:r>
      <w:r w:rsidR="00C850BE">
        <w:rPr>
          <w:rFonts w:ascii="Times New Roman" w:hAnsi="Times New Roman" w:cs="Times New Roman"/>
          <w:b/>
          <w:sz w:val="24"/>
          <w:szCs w:val="24"/>
        </w:rPr>
        <w:t>:</w:t>
      </w:r>
    </w:p>
    <w:p w:rsidR="00C850BE" w:rsidRPr="00C80AC6" w:rsidRDefault="00C850BE" w:rsidP="00EC3D06">
      <w:pPr>
        <w:pStyle w:val="Heading3"/>
        <w:ind w:left="720" w:hanging="1287"/>
        <w:rPr>
          <w:rFonts w:ascii="Times New Roman" w:hAnsi="Times New Roman" w:cs="Times New Roman"/>
          <w:sz w:val="24"/>
          <w:szCs w:val="24"/>
        </w:rPr>
      </w:pPr>
    </w:p>
    <w:p w:rsidR="009C0686" w:rsidRPr="0082124F" w:rsidRDefault="00C850BE" w:rsidP="00C80AC6">
      <w:pPr>
        <w:ind w:left="720"/>
        <w:rPr>
          <w:rFonts w:ascii="Times New Roman" w:hAnsi="Times New Roman" w:cs="Times New Roman"/>
          <w:sz w:val="24"/>
          <w:szCs w:val="24"/>
        </w:rPr>
      </w:pPr>
      <w:r>
        <w:rPr>
          <w:rFonts w:ascii="Times New Roman" w:hAnsi="Times New Roman" w:cs="Times New Roman"/>
          <w:sz w:val="24"/>
          <w:szCs w:val="24"/>
        </w:rPr>
        <w:t>“</w:t>
      </w:r>
      <w:r w:rsidR="0082124F" w:rsidRPr="0082124F">
        <w:rPr>
          <w:rFonts w:ascii="Times New Roman" w:hAnsi="Times New Roman" w:cs="Times New Roman"/>
          <w:sz w:val="24"/>
          <w:szCs w:val="24"/>
        </w:rPr>
        <w:t>That this Council notes its concern with the recent report which showed South Dublin County Council paid out €22.1 million (net) in Housing Assistance Payments in 2017, more than any other local authority in the country. This Council notes that, even if there is no increase in the net HAP paid out over the next 5 years, the amount will be equivalent to the building of almost 600 Council homes.</w:t>
      </w:r>
    </w:p>
    <w:p w:rsidR="009C0686" w:rsidRPr="0082124F" w:rsidRDefault="0082124F" w:rsidP="00C80AC6">
      <w:pPr>
        <w:ind w:left="720"/>
        <w:rPr>
          <w:rFonts w:ascii="Times New Roman" w:hAnsi="Times New Roman" w:cs="Times New Roman"/>
          <w:sz w:val="24"/>
          <w:szCs w:val="24"/>
        </w:rPr>
      </w:pPr>
      <w:r w:rsidRPr="0082124F">
        <w:rPr>
          <w:rFonts w:ascii="Times New Roman" w:hAnsi="Times New Roman" w:cs="Times New Roman"/>
          <w:sz w:val="24"/>
          <w:szCs w:val="24"/>
        </w:rPr>
        <w:t>This Council notes that while HAP is an important emergency intervention to keep people in homes, it is not a long-term solution to the housing crisis in this county, and amounts to the subsidisation of private landlords rather than the provision of social housing. This Council calls on the Chief Executive to liaise with Government to ensure a ramped-up building and purchase programme for social housing in this County and across Ireland.</w:t>
      </w:r>
      <w:r w:rsidR="00C850BE">
        <w:rPr>
          <w:rFonts w:ascii="Times New Roman" w:hAnsi="Times New Roman" w:cs="Times New Roman"/>
          <w:sz w:val="24"/>
          <w:szCs w:val="24"/>
        </w:rPr>
        <w:t>”</w:t>
      </w:r>
    </w:p>
    <w:p w:rsidR="009C0686" w:rsidRPr="0082124F" w:rsidRDefault="0082124F" w:rsidP="00C80AC6">
      <w:pPr>
        <w:ind w:left="720"/>
        <w:rPr>
          <w:rFonts w:ascii="Times New Roman" w:hAnsi="Times New Roman" w:cs="Times New Roman"/>
          <w:sz w:val="24"/>
          <w:szCs w:val="24"/>
        </w:rPr>
      </w:pPr>
      <w:r w:rsidRPr="0082124F">
        <w:rPr>
          <w:rFonts w:ascii="Times New Roman" w:hAnsi="Times New Roman" w:cs="Times New Roman"/>
          <w:b/>
          <w:sz w:val="24"/>
          <w:szCs w:val="24"/>
        </w:rPr>
        <w:t>REPORT:</w:t>
      </w:r>
    </w:p>
    <w:p w:rsidR="009C0686" w:rsidRPr="00C850BE" w:rsidRDefault="0082124F" w:rsidP="00C80AC6">
      <w:pPr>
        <w:ind w:left="720"/>
        <w:rPr>
          <w:rFonts w:ascii="Tahoma" w:hAnsi="Tahoma" w:cs="Tahoma"/>
          <w:sz w:val="20"/>
          <w:szCs w:val="20"/>
        </w:rPr>
      </w:pPr>
      <w:r w:rsidRPr="00C850BE">
        <w:rPr>
          <w:rFonts w:ascii="Tahoma" w:hAnsi="Tahoma" w:cs="Tahoma"/>
          <w:sz w:val="20"/>
          <w:szCs w:val="20"/>
        </w:rPr>
        <w:t>The Housing Assistance Payment (HAP) was first introduced on a pilot basis in Limerick in April 2004. HAP was introduced to replace Rental Supplement (RS) and transfer the function to Local Authorities from Department of Social Protection with full decision on eligibility linked with assessment for Social Housing support. Following the enactment of the Housing (Miscellaneous Provisions) Act 2014 in July 2014, Phase 1 of HAP commenced in Limerick City and County Council, Waterford City and County Council, Cork County Council, Louth County Council, South Dublin County Council, Monaghan County Council and Kilkenny County Council in September and October 2014.</w:t>
      </w:r>
    </w:p>
    <w:p w:rsidR="009C0686" w:rsidRPr="00C850BE" w:rsidRDefault="0082124F" w:rsidP="00C80AC6">
      <w:pPr>
        <w:ind w:left="720"/>
        <w:rPr>
          <w:rFonts w:ascii="Tahoma" w:hAnsi="Tahoma" w:cs="Tahoma"/>
          <w:sz w:val="20"/>
          <w:szCs w:val="20"/>
        </w:rPr>
      </w:pPr>
      <w:r w:rsidRPr="00C850BE">
        <w:rPr>
          <w:rFonts w:ascii="Tahoma" w:hAnsi="Tahoma" w:cs="Tahoma"/>
          <w:sz w:val="20"/>
          <w:szCs w:val="20"/>
        </w:rPr>
        <w:t>As South Dublin County Council was the only Dublin Local Authority to be part of this initial phase, the Council the number of processed HAP applications for tenants is high compared to other Housing Authorities.</w:t>
      </w:r>
    </w:p>
    <w:p w:rsidR="009C0686" w:rsidRPr="00C850BE" w:rsidRDefault="0082124F" w:rsidP="00C80AC6">
      <w:pPr>
        <w:ind w:left="720"/>
        <w:rPr>
          <w:rFonts w:ascii="Tahoma" w:hAnsi="Tahoma" w:cs="Tahoma"/>
          <w:sz w:val="20"/>
          <w:szCs w:val="20"/>
        </w:rPr>
      </w:pPr>
      <w:r w:rsidRPr="00C850BE">
        <w:rPr>
          <w:rFonts w:ascii="Tahoma" w:hAnsi="Tahoma" w:cs="Tahoma"/>
          <w:sz w:val="20"/>
          <w:szCs w:val="20"/>
        </w:rPr>
        <w:t>HAP was rolled out nationally during 2016 and 2017.</w:t>
      </w:r>
    </w:p>
    <w:p w:rsidR="009C0686" w:rsidRPr="00C850BE" w:rsidRDefault="0082124F" w:rsidP="00C80AC6">
      <w:pPr>
        <w:ind w:left="720"/>
        <w:rPr>
          <w:rFonts w:ascii="Tahoma" w:hAnsi="Tahoma" w:cs="Tahoma"/>
          <w:sz w:val="20"/>
          <w:szCs w:val="20"/>
        </w:rPr>
      </w:pPr>
      <w:r w:rsidRPr="00C850BE">
        <w:rPr>
          <w:rFonts w:ascii="Tahoma" w:hAnsi="Tahoma" w:cs="Tahoma"/>
          <w:sz w:val="20"/>
          <w:szCs w:val="20"/>
        </w:rPr>
        <w:t>As of 29</w:t>
      </w:r>
      <w:r w:rsidRPr="00C850BE">
        <w:rPr>
          <w:rFonts w:ascii="Tahoma" w:hAnsi="Tahoma" w:cs="Tahoma"/>
          <w:sz w:val="20"/>
          <w:szCs w:val="20"/>
          <w:vertAlign w:val="superscript"/>
        </w:rPr>
        <w:t>th</w:t>
      </w:r>
      <w:r w:rsidRPr="00C850BE">
        <w:rPr>
          <w:rFonts w:ascii="Tahoma" w:hAnsi="Tahoma" w:cs="Tahoma"/>
          <w:sz w:val="20"/>
          <w:szCs w:val="20"/>
        </w:rPr>
        <w:t xml:space="preserve"> January 2018, South Dublin County Council has processed 2366 HAP tenancies, and there are currently 2228 open HAP tenancies. </w:t>
      </w:r>
    </w:p>
    <w:p w:rsidR="009C0686" w:rsidRPr="00C850BE" w:rsidRDefault="0082124F" w:rsidP="00C80AC6">
      <w:pPr>
        <w:ind w:left="720"/>
        <w:rPr>
          <w:rFonts w:ascii="Tahoma" w:hAnsi="Tahoma" w:cs="Tahoma"/>
          <w:sz w:val="20"/>
          <w:szCs w:val="20"/>
        </w:rPr>
      </w:pPr>
      <w:r w:rsidRPr="00C850BE">
        <w:rPr>
          <w:rFonts w:ascii="Tahoma" w:hAnsi="Tahoma" w:cs="Tahoma"/>
          <w:sz w:val="20"/>
          <w:szCs w:val="20"/>
        </w:rPr>
        <w:t>It is the intention of both the Department of Housing Planning and Local Government and the Department of Employment Affairs and Social Protection that all those currently in receipt of rent supplement will transfer to the HAP scheme.  This is currently underway and to date 749 have transferred from rent supplement to HAP.    There is approximately another 2950 tenants in this county in private rented accommodation and in receipt of rent supplement who will transfer (if eligible) to the HAP scheme on a phased basis.</w:t>
      </w:r>
    </w:p>
    <w:p w:rsidR="009C0686" w:rsidRPr="00C850BE" w:rsidRDefault="0082124F" w:rsidP="00C80AC6">
      <w:pPr>
        <w:ind w:left="720"/>
        <w:rPr>
          <w:rFonts w:ascii="Tahoma" w:hAnsi="Tahoma" w:cs="Tahoma"/>
          <w:sz w:val="20"/>
          <w:szCs w:val="20"/>
        </w:rPr>
      </w:pPr>
      <w:r w:rsidRPr="00C850BE">
        <w:rPr>
          <w:rFonts w:ascii="Tahoma" w:hAnsi="Tahoma" w:cs="Tahoma"/>
          <w:sz w:val="20"/>
          <w:szCs w:val="20"/>
        </w:rPr>
        <w:t>The HAP is a form of social housing support for people who have a long term housing need in accommodation that is of the applicants choosing.  Those in HAP tenancies in South Dublin County Council are included if they choose, on a HAP Transfer List, which allows them access to the Choice Based Letting system operated by this Council.  </w:t>
      </w:r>
    </w:p>
    <w:p w:rsidR="009C0686" w:rsidRPr="00C850BE" w:rsidRDefault="0082124F" w:rsidP="00C80AC6">
      <w:pPr>
        <w:ind w:left="720"/>
        <w:rPr>
          <w:rFonts w:ascii="Tahoma" w:hAnsi="Tahoma" w:cs="Tahoma"/>
          <w:sz w:val="20"/>
          <w:szCs w:val="20"/>
        </w:rPr>
      </w:pPr>
      <w:r w:rsidRPr="00C850BE">
        <w:rPr>
          <w:rFonts w:ascii="Tahoma" w:hAnsi="Tahoma" w:cs="Tahoma"/>
          <w:sz w:val="20"/>
          <w:szCs w:val="20"/>
        </w:rPr>
        <w:t>The numbers availing of the HAP scheme continues to rise and this form of social housing support is in addition to the comprehensive building programme that this Council is undertaking which will provide additional accommodation to those in need of long term housing.   </w:t>
      </w:r>
    </w:p>
    <w:p w:rsidR="009C0686" w:rsidRPr="00C850BE" w:rsidRDefault="0082124F" w:rsidP="00C80AC6">
      <w:pPr>
        <w:ind w:left="720"/>
        <w:rPr>
          <w:rFonts w:ascii="Tahoma" w:hAnsi="Tahoma" w:cs="Tahoma"/>
          <w:sz w:val="20"/>
          <w:szCs w:val="20"/>
        </w:rPr>
      </w:pPr>
      <w:r w:rsidRPr="00C850BE">
        <w:rPr>
          <w:rFonts w:ascii="Tahoma" w:hAnsi="Tahoma" w:cs="Tahoma"/>
          <w:sz w:val="20"/>
          <w:szCs w:val="20"/>
        </w:rPr>
        <w:t>A HAP scheme for homeless households commenced in the Dublin region (Dublin City Council, Fingal County Council, South Dublin County Council and Dun Laoghaire Rathdown County Council) early in 2015.</w:t>
      </w:r>
    </w:p>
    <w:p w:rsidR="009C0686" w:rsidRPr="00C850BE" w:rsidRDefault="0082124F" w:rsidP="00C80AC6">
      <w:pPr>
        <w:ind w:left="720"/>
        <w:rPr>
          <w:rFonts w:ascii="Tahoma" w:hAnsi="Tahoma" w:cs="Tahoma"/>
          <w:sz w:val="20"/>
          <w:szCs w:val="20"/>
        </w:rPr>
      </w:pPr>
      <w:r w:rsidRPr="00C850BE">
        <w:rPr>
          <w:rFonts w:ascii="Tahoma" w:hAnsi="Tahoma" w:cs="Tahoma"/>
          <w:sz w:val="20"/>
          <w:szCs w:val="20"/>
        </w:rPr>
        <w:t> There are currently 9 social housing building projects under construction at present with a further 1 project to commence in April 2018. A total of 284 housing units are scheduled to be delivered from May to December 2018 in the housing schemes as listed below. A further 66 units are scheduled to be completed in early 2019. </w:t>
      </w:r>
    </w:p>
    <w:tbl>
      <w:tblPr>
        <w:tblW w:w="8080" w:type="dxa"/>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ayout w:type="fixed"/>
        <w:tblCellMar>
          <w:left w:w="10" w:type="dxa"/>
          <w:right w:w="10" w:type="dxa"/>
        </w:tblCellMar>
        <w:tblLook w:val="04A0" w:firstRow="1" w:lastRow="0" w:firstColumn="1" w:lastColumn="0" w:noHBand="0" w:noVBand="1"/>
      </w:tblPr>
      <w:tblGrid>
        <w:gridCol w:w="2693"/>
        <w:gridCol w:w="2977"/>
        <w:gridCol w:w="1416"/>
        <w:gridCol w:w="994"/>
      </w:tblGrid>
      <w:tr w:rsidR="009C0686" w:rsidRPr="0082124F" w:rsidTr="00C850BE">
        <w:tc>
          <w:tcPr>
            <w:tcW w:w="2693" w:type="dxa"/>
            <w:vAlign w:val="center"/>
          </w:tcPr>
          <w:p w:rsidR="009C0686" w:rsidRPr="0082124F" w:rsidRDefault="0082124F">
            <w:pPr>
              <w:rPr>
                <w:rFonts w:ascii="Times New Roman" w:hAnsi="Times New Roman" w:cs="Times New Roman"/>
                <w:sz w:val="24"/>
                <w:szCs w:val="24"/>
              </w:rPr>
            </w:pPr>
            <w:r w:rsidRPr="0082124F">
              <w:rPr>
                <w:rFonts w:ascii="Times New Roman" w:hAnsi="Times New Roman" w:cs="Times New Roman"/>
                <w:sz w:val="24"/>
                <w:szCs w:val="24"/>
              </w:rPr>
              <w:t>Electoral District</w:t>
            </w:r>
          </w:p>
        </w:tc>
        <w:tc>
          <w:tcPr>
            <w:tcW w:w="2977" w:type="dxa"/>
            <w:vAlign w:val="center"/>
          </w:tcPr>
          <w:p w:rsidR="009C0686" w:rsidRPr="0082124F" w:rsidRDefault="0082124F">
            <w:pPr>
              <w:rPr>
                <w:rFonts w:ascii="Times New Roman" w:hAnsi="Times New Roman" w:cs="Times New Roman"/>
                <w:sz w:val="24"/>
                <w:szCs w:val="24"/>
              </w:rPr>
            </w:pPr>
            <w:r w:rsidRPr="0082124F">
              <w:rPr>
                <w:rFonts w:ascii="Times New Roman" w:hAnsi="Times New Roman" w:cs="Times New Roman"/>
                <w:sz w:val="24"/>
                <w:szCs w:val="24"/>
              </w:rPr>
              <w:t>Schemes</w:t>
            </w:r>
          </w:p>
        </w:tc>
        <w:tc>
          <w:tcPr>
            <w:tcW w:w="1416" w:type="dxa"/>
            <w:vAlign w:val="center"/>
          </w:tcPr>
          <w:p w:rsidR="009C0686" w:rsidRPr="0082124F" w:rsidRDefault="0082124F">
            <w:pPr>
              <w:rPr>
                <w:rFonts w:ascii="Times New Roman" w:hAnsi="Times New Roman" w:cs="Times New Roman"/>
                <w:sz w:val="24"/>
                <w:szCs w:val="24"/>
              </w:rPr>
            </w:pPr>
            <w:r w:rsidRPr="0082124F">
              <w:rPr>
                <w:rFonts w:ascii="Times New Roman" w:hAnsi="Times New Roman" w:cs="Times New Roman"/>
                <w:sz w:val="24"/>
                <w:szCs w:val="24"/>
              </w:rPr>
              <w:t>No. of Units</w:t>
            </w:r>
          </w:p>
        </w:tc>
        <w:tc>
          <w:tcPr>
            <w:tcW w:w="994" w:type="dxa"/>
            <w:vAlign w:val="center"/>
          </w:tcPr>
          <w:p w:rsidR="009C0686" w:rsidRPr="0082124F" w:rsidRDefault="0082124F">
            <w:pPr>
              <w:rPr>
                <w:rFonts w:ascii="Times New Roman" w:hAnsi="Times New Roman" w:cs="Times New Roman"/>
                <w:sz w:val="24"/>
                <w:szCs w:val="24"/>
              </w:rPr>
            </w:pPr>
            <w:r w:rsidRPr="0082124F">
              <w:rPr>
                <w:rFonts w:ascii="Times New Roman" w:hAnsi="Times New Roman" w:cs="Times New Roman"/>
                <w:sz w:val="24"/>
                <w:szCs w:val="24"/>
              </w:rPr>
              <w:t>Status</w:t>
            </w:r>
          </w:p>
        </w:tc>
      </w:tr>
      <w:tr w:rsidR="009C0686" w:rsidRPr="0082124F" w:rsidTr="00C850BE">
        <w:tc>
          <w:tcPr>
            <w:tcW w:w="2693"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Clondalkin</w:t>
            </w:r>
          </w:p>
        </w:tc>
        <w:tc>
          <w:tcPr>
            <w:tcW w:w="2977"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St Marks Green, Clondalkin</w:t>
            </w:r>
          </w:p>
        </w:tc>
        <w:tc>
          <w:tcPr>
            <w:tcW w:w="1416"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11</w:t>
            </w:r>
          </w:p>
        </w:tc>
        <w:tc>
          <w:tcPr>
            <w:tcW w:w="994"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On Site April 2017</w:t>
            </w:r>
          </w:p>
        </w:tc>
      </w:tr>
      <w:tr w:rsidR="009C0686" w:rsidRPr="0082124F" w:rsidTr="00C850BE">
        <w:tc>
          <w:tcPr>
            <w:tcW w:w="2693"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Tallaght</w:t>
            </w:r>
          </w:p>
        </w:tc>
        <w:tc>
          <w:tcPr>
            <w:tcW w:w="2977"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McUilliam (Fortunestown)</w:t>
            </w:r>
          </w:p>
        </w:tc>
        <w:tc>
          <w:tcPr>
            <w:tcW w:w="1416"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28</w:t>
            </w:r>
          </w:p>
        </w:tc>
        <w:tc>
          <w:tcPr>
            <w:tcW w:w="994"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On Site May 2017</w:t>
            </w:r>
          </w:p>
        </w:tc>
      </w:tr>
      <w:tr w:rsidR="009C0686" w:rsidRPr="0082124F" w:rsidTr="00C850BE">
        <w:tc>
          <w:tcPr>
            <w:tcW w:w="2693"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Clondalkin</w:t>
            </w:r>
          </w:p>
        </w:tc>
        <w:tc>
          <w:tcPr>
            <w:tcW w:w="2977"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Mayfield Estate</w:t>
            </w:r>
          </w:p>
        </w:tc>
        <w:tc>
          <w:tcPr>
            <w:tcW w:w="1416"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17</w:t>
            </w:r>
          </w:p>
        </w:tc>
        <w:tc>
          <w:tcPr>
            <w:tcW w:w="994"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On Site February 2017</w:t>
            </w:r>
          </w:p>
        </w:tc>
      </w:tr>
      <w:tr w:rsidR="009C0686" w:rsidRPr="0082124F" w:rsidTr="00C850BE">
        <w:tc>
          <w:tcPr>
            <w:tcW w:w="2693"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Tallaght</w:t>
            </w:r>
          </w:p>
        </w:tc>
        <w:tc>
          <w:tcPr>
            <w:tcW w:w="2977"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Dromcarra, Tallaght</w:t>
            </w:r>
          </w:p>
        </w:tc>
        <w:tc>
          <w:tcPr>
            <w:tcW w:w="1416"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14</w:t>
            </w:r>
          </w:p>
        </w:tc>
        <w:tc>
          <w:tcPr>
            <w:tcW w:w="994"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On Site May 2017</w:t>
            </w:r>
          </w:p>
        </w:tc>
      </w:tr>
      <w:tr w:rsidR="009C0686" w:rsidRPr="0082124F" w:rsidTr="00C850BE">
        <w:tc>
          <w:tcPr>
            <w:tcW w:w="2693"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Tallaght</w:t>
            </w:r>
          </w:p>
        </w:tc>
        <w:tc>
          <w:tcPr>
            <w:tcW w:w="2977"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St. Aidans, Tallaght = Social + TAP</w:t>
            </w:r>
          </w:p>
        </w:tc>
        <w:tc>
          <w:tcPr>
            <w:tcW w:w="1416"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90</w:t>
            </w:r>
          </w:p>
        </w:tc>
        <w:tc>
          <w:tcPr>
            <w:tcW w:w="994"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On Site August 2017</w:t>
            </w:r>
          </w:p>
        </w:tc>
      </w:tr>
      <w:tr w:rsidR="009C0686" w:rsidRPr="0082124F" w:rsidTr="00C850BE">
        <w:tc>
          <w:tcPr>
            <w:tcW w:w="2693"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Rathfarnham/Templeogue/Terenure</w:t>
            </w:r>
          </w:p>
        </w:tc>
        <w:tc>
          <w:tcPr>
            <w:tcW w:w="2977"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Killininny, Co Dublin</w:t>
            </w:r>
          </w:p>
        </w:tc>
        <w:tc>
          <w:tcPr>
            <w:tcW w:w="1416"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24</w:t>
            </w:r>
          </w:p>
        </w:tc>
        <w:tc>
          <w:tcPr>
            <w:tcW w:w="994"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On Site January 2018</w:t>
            </w:r>
          </w:p>
        </w:tc>
      </w:tr>
      <w:tr w:rsidR="009C0686" w:rsidRPr="0082124F" w:rsidTr="00C850BE">
        <w:tc>
          <w:tcPr>
            <w:tcW w:w="2693"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Clondalkin</w:t>
            </w:r>
          </w:p>
        </w:tc>
        <w:tc>
          <w:tcPr>
            <w:tcW w:w="2977"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 xml:space="preserve">St. </w:t>
            </w:r>
            <w:r w:rsidR="00AD56C2" w:rsidRPr="00C850BE">
              <w:rPr>
                <w:rFonts w:ascii="Tahoma" w:hAnsi="Tahoma" w:cs="Tahoma"/>
                <w:sz w:val="18"/>
                <w:szCs w:val="18"/>
              </w:rPr>
              <w:t>Cuthbert’s</w:t>
            </w:r>
            <w:r w:rsidRPr="00C850BE">
              <w:rPr>
                <w:rFonts w:ascii="Tahoma" w:hAnsi="Tahoma" w:cs="Tahoma"/>
                <w:sz w:val="18"/>
                <w:szCs w:val="18"/>
              </w:rPr>
              <w:t>, Clondalkin</w:t>
            </w:r>
          </w:p>
        </w:tc>
        <w:tc>
          <w:tcPr>
            <w:tcW w:w="1416"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63</w:t>
            </w:r>
          </w:p>
        </w:tc>
        <w:tc>
          <w:tcPr>
            <w:tcW w:w="994"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Final Budget Approval Pending</w:t>
            </w:r>
          </w:p>
        </w:tc>
      </w:tr>
      <w:tr w:rsidR="009C0686" w:rsidRPr="0082124F" w:rsidTr="00C850BE">
        <w:tc>
          <w:tcPr>
            <w:tcW w:w="2693"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Clondalkin</w:t>
            </w:r>
          </w:p>
        </w:tc>
        <w:tc>
          <w:tcPr>
            <w:tcW w:w="2977"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Letts Field, Neilstown, Clondalkin</w:t>
            </w:r>
          </w:p>
        </w:tc>
        <w:tc>
          <w:tcPr>
            <w:tcW w:w="1416"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37</w:t>
            </w:r>
          </w:p>
        </w:tc>
        <w:tc>
          <w:tcPr>
            <w:tcW w:w="994"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On Site</w:t>
            </w:r>
          </w:p>
        </w:tc>
      </w:tr>
      <w:tr w:rsidR="009C0686" w:rsidRPr="0082124F" w:rsidTr="00C850BE">
        <w:tc>
          <w:tcPr>
            <w:tcW w:w="2693"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Rathfarnham/Templeogue/Terenure</w:t>
            </w:r>
          </w:p>
        </w:tc>
        <w:tc>
          <w:tcPr>
            <w:tcW w:w="2977"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Ballyboden, Rathfarnham</w:t>
            </w:r>
          </w:p>
        </w:tc>
        <w:tc>
          <w:tcPr>
            <w:tcW w:w="1416"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40</w:t>
            </w:r>
          </w:p>
        </w:tc>
        <w:tc>
          <w:tcPr>
            <w:tcW w:w="994"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On Site October 2017</w:t>
            </w:r>
          </w:p>
        </w:tc>
      </w:tr>
      <w:tr w:rsidR="009C0686" w:rsidRPr="0082124F" w:rsidTr="00C850BE">
        <w:tc>
          <w:tcPr>
            <w:tcW w:w="2693"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Tallaght</w:t>
            </w:r>
          </w:p>
        </w:tc>
        <w:tc>
          <w:tcPr>
            <w:tcW w:w="2977"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Killinarden, Tallaght</w:t>
            </w:r>
          </w:p>
        </w:tc>
        <w:tc>
          <w:tcPr>
            <w:tcW w:w="1416"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26</w:t>
            </w:r>
          </w:p>
        </w:tc>
        <w:tc>
          <w:tcPr>
            <w:tcW w:w="994"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On Site October 2017</w:t>
            </w:r>
          </w:p>
        </w:tc>
      </w:tr>
      <w:tr w:rsidR="009C0686" w:rsidRPr="0082124F" w:rsidTr="00C850BE">
        <w:tc>
          <w:tcPr>
            <w:tcW w:w="2693"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 </w:t>
            </w:r>
          </w:p>
        </w:tc>
        <w:tc>
          <w:tcPr>
            <w:tcW w:w="2977"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 </w:t>
            </w:r>
          </w:p>
        </w:tc>
        <w:tc>
          <w:tcPr>
            <w:tcW w:w="1416"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350</w:t>
            </w:r>
          </w:p>
        </w:tc>
        <w:tc>
          <w:tcPr>
            <w:tcW w:w="994" w:type="dxa"/>
            <w:vAlign w:val="center"/>
          </w:tcPr>
          <w:p w:rsidR="009C0686" w:rsidRPr="00C850BE" w:rsidRDefault="0082124F" w:rsidP="00C850BE">
            <w:pPr>
              <w:spacing w:after="0"/>
              <w:rPr>
                <w:rFonts w:ascii="Tahoma" w:hAnsi="Tahoma" w:cs="Tahoma"/>
                <w:sz w:val="18"/>
                <w:szCs w:val="18"/>
              </w:rPr>
            </w:pPr>
            <w:r w:rsidRPr="00C850BE">
              <w:rPr>
                <w:rFonts w:ascii="Tahoma" w:hAnsi="Tahoma" w:cs="Tahoma"/>
                <w:sz w:val="18"/>
                <w:szCs w:val="18"/>
              </w:rPr>
              <w:t> </w:t>
            </w:r>
          </w:p>
        </w:tc>
      </w:tr>
    </w:tbl>
    <w:p w:rsidR="00C850BE" w:rsidRDefault="00C850BE" w:rsidP="00C80AC6">
      <w:pPr>
        <w:ind w:left="720"/>
        <w:rPr>
          <w:rFonts w:ascii="Times New Roman" w:hAnsi="Times New Roman" w:cs="Times New Roman"/>
          <w:sz w:val="24"/>
          <w:szCs w:val="24"/>
        </w:rPr>
      </w:pPr>
    </w:p>
    <w:p w:rsidR="009C0686" w:rsidRDefault="0082124F" w:rsidP="00C80AC6">
      <w:pPr>
        <w:ind w:left="720"/>
        <w:rPr>
          <w:rFonts w:ascii="Times New Roman" w:hAnsi="Times New Roman" w:cs="Times New Roman"/>
          <w:sz w:val="24"/>
          <w:szCs w:val="24"/>
        </w:rPr>
      </w:pPr>
      <w:r w:rsidRPr="00C850BE">
        <w:rPr>
          <w:rFonts w:ascii="Tahoma" w:hAnsi="Tahoma" w:cs="Tahoma"/>
          <w:sz w:val="20"/>
          <w:szCs w:val="20"/>
        </w:rPr>
        <w:t>Presentations have been made to the Area Committees on proposed projects which could generate a further 350 units in addition to 109 units under the Kilcarbery PPP and close to 300 units through that Kilcarbery Integrated Social Housing Project</w:t>
      </w:r>
      <w:r w:rsidRPr="0082124F">
        <w:rPr>
          <w:rFonts w:ascii="Times New Roman" w:hAnsi="Times New Roman" w:cs="Times New Roman"/>
          <w:sz w:val="24"/>
          <w:szCs w:val="24"/>
        </w:rPr>
        <w:t>.</w:t>
      </w:r>
    </w:p>
    <w:p w:rsidR="00EC3D06" w:rsidRDefault="00131D5F" w:rsidP="00C80AC6">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D. Looney, M. Murphy, B. Lawlor, M. Johansson, K. Mahon, B. Ferron, R. Nolan, P. Gogarty, D. Richardson</w:t>
      </w:r>
      <w:r w:rsidR="001673C5">
        <w:rPr>
          <w:rFonts w:ascii="Times New Roman" w:hAnsi="Times New Roman" w:cs="Times New Roman"/>
          <w:sz w:val="24"/>
          <w:szCs w:val="24"/>
        </w:rPr>
        <w:t xml:space="preserve"> and</w:t>
      </w:r>
      <w:r>
        <w:rPr>
          <w:rFonts w:ascii="Times New Roman" w:hAnsi="Times New Roman" w:cs="Times New Roman"/>
          <w:sz w:val="24"/>
          <w:szCs w:val="24"/>
        </w:rPr>
        <w:t xml:space="preserve"> B. Leech</w:t>
      </w:r>
      <w:r w:rsidR="001673C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31D5F" w:rsidRDefault="00131D5F" w:rsidP="00C80AC6">
      <w:pPr>
        <w:ind w:left="720"/>
        <w:rPr>
          <w:rFonts w:ascii="Times New Roman" w:hAnsi="Times New Roman" w:cs="Times New Roman"/>
          <w:sz w:val="24"/>
          <w:szCs w:val="24"/>
        </w:rPr>
      </w:pPr>
    </w:p>
    <w:p w:rsidR="00083E03" w:rsidRDefault="00131D5F" w:rsidP="00C80AC6">
      <w:pPr>
        <w:ind w:left="720"/>
        <w:rPr>
          <w:rFonts w:ascii="Times New Roman" w:hAnsi="Times New Roman" w:cs="Times New Roman"/>
          <w:sz w:val="24"/>
          <w:szCs w:val="24"/>
        </w:rPr>
      </w:pPr>
      <w:r>
        <w:rPr>
          <w:rFonts w:ascii="Times New Roman" w:hAnsi="Times New Roman" w:cs="Times New Roman"/>
          <w:sz w:val="24"/>
          <w:szCs w:val="24"/>
        </w:rPr>
        <w:t xml:space="preserve">At this point Councillor E. </w:t>
      </w:r>
      <w:r w:rsidR="00083E03">
        <w:rPr>
          <w:rFonts w:ascii="Times New Roman" w:hAnsi="Times New Roman" w:cs="Times New Roman"/>
          <w:sz w:val="24"/>
          <w:szCs w:val="24"/>
        </w:rPr>
        <w:t xml:space="preserve">Higgins </w:t>
      </w:r>
      <w:r>
        <w:rPr>
          <w:rFonts w:ascii="Times New Roman" w:hAnsi="Times New Roman" w:cs="Times New Roman"/>
          <w:sz w:val="24"/>
          <w:szCs w:val="24"/>
        </w:rPr>
        <w:t>proposed and Councillor C. McMaho</w:t>
      </w:r>
      <w:r w:rsidR="00EB4675">
        <w:rPr>
          <w:rFonts w:ascii="Times New Roman" w:hAnsi="Times New Roman" w:cs="Times New Roman"/>
          <w:sz w:val="24"/>
          <w:szCs w:val="24"/>
        </w:rPr>
        <w:t>n seconded an amendment to the M</w:t>
      </w:r>
      <w:r>
        <w:rPr>
          <w:rFonts w:ascii="Times New Roman" w:hAnsi="Times New Roman" w:cs="Times New Roman"/>
          <w:sz w:val="24"/>
          <w:szCs w:val="24"/>
        </w:rPr>
        <w:t>otion as follows:</w:t>
      </w:r>
    </w:p>
    <w:p w:rsidR="00411CC1" w:rsidRPr="00131D5F" w:rsidRDefault="00411CC1" w:rsidP="00411CC1">
      <w:pPr>
        <w:pStyle w:val="xmsonormal"/>
        <w:ind w:left="720"/>
        <w:rPr>
          <w:color w:val="000000"/>
        </w:rPr>
      </w:pPr>
      <w:r w:rsidRPr="00131D5F">
        <w:rPr>
          <w:color w:val="000000"/>
        </w:rPr>
        <w:t>To remove the line in bold and italics</w:t>
      </w:r>
    </w:p>
    <w:p w:rsidR="00411CC1" w:rsidRDefault="00411CC1" w:rsidP="00411CC1">
      <w:pPr>
        <w:pStyle w:val="xmsonormal"/>
        <w:ind w:left="720"/>
        <w:rPr>
          <w:color w:val="000000"/>
        </w:rPr>
      </w:pPr>
    </w:p>
    <w:p w:rsidR="00411CC1" w:rsidRDefault="00411CC1" w:rsidP="00411CC1">
      <w:pPr>
        <w:pStyle w:val="xmsonormal"/>
        <w:ind w:left="720"/>
        <w:rPr>
          <w:rFonts w:ascii="Calibri" w:hAnsi="Calibri" w:cs="Calibri"/>
          <w:color w:val="000000"/>
        </w:rPr>
      </w:pPr>
      <w:r>
        <w:rPr>
          <w:color w:val="000000"/>
        </w:rPr>
        <w:t>That this Council notes its concern with the recent report which showed South Dublin County Council paid out €22.1 million (net) in Housing Assistance Payments in 2017, more than any other local authority in the country. This Council notes that, even if there is no increase in the net HAP paid out over the next 5 years, the amount will be equivalent to the building of almost 600 Council homes.</w:t>
      </w:r>
    </w:p>
    <w:p w:rsidR="00411CC1" w:rsidRDefault="00411CC1" w:rsidP="00411CC1">
      <w:pPr>
        <w:pStyle w:val="xmsonormal"/>
        <w:ind w:left="720"/>
        <w:rPr>
          <w:b/>
          <w:bCs/>
          <w:i/>
          <w:iCs/>
          <w:color w:val="000000"/>
        </w:rPr>
      </w:pPr>
    </w:p>
    <w:p w:rsidR="00411CC1" w:rsidRDefault="00C850BE" w:rsidP="00411CC1">
      <w:pPr>
        <w:pStyle w:val="xmsonormal"/>
        <w:ind w:left="720"/>
        <w:rPr>
          <w:rFonts w:ascii="Calibri" w:hAnsi="Calibri" w:cs="Calibri"/>
          <w:color w:val="000000"/>
        </w:rPr>
      </w:pPr>
      <w:r>
        <w:rPr>
          <w:b/>
          <w:bCs/>
          <w:i/>
          <w:iCs/>
          <w:color w:val="000000"/>
        </w:rPr>
        <w:t>“</w:t>
      </w:r>
      <w:r w:rsidR="00411CC1">
        <w:rPr>
          <w:b/>
          <w:bCs/>
          <w:i/>
          <w:iCs/>
          <w:color w:val="000000"/>
        </w:rPr>
        <w:t>This Council notes that while HAP is an important emergency intervention to keep people in homes, it is not a long-term solution to the housing crisis in this county, and amounts to the subsidisation of private landlords rather than the provision of social housing.</w:t>
      </w:r>
      <w:r w:rsidR="00411CC1">
        <w:rPr>
          <w:color w:val="000000"/>
        </w:rPr>
        <w:t xml:space="preserve"> This Council calls on the Chief Executive to liaise with Government to ensure a ramped-up building and purchase programme for social housing in this County and across Ireland.</w:t>
      </w:r>
      <w:r>
        <w:rPr>
          <w:color w:val="000000"/>
        </w:rPr>
        <w:t>”</w:t>
      </w:r>
    </w:p>
    <w:p w:rsidR="00411CC1" w:rsidRDefault="00411CC1" w:rsidP="00C80AC6">
      <w:pPr>
        <w:ind w:left="720"/>
        <w:rPr>
          <w:rFonts w:ascii="Times New Roman" w:hAnsi="Times New Roman" w:cs="Times New Roman"/>
          <w:sz w:val="24"/>
          <w:szCs w:val="24"/>
        </w:rPr>
      </w:pPr>
    </w:p>
    <w:p w:rsidR="00083E03" w:rsidRDefault="00131D5F" w:rsidP="00C80AC6">
      <w:pPr>
        <w:ind w:left="720"/>
        <w:rPr>
          <w:rFonts w:ascii="Times New Roman" w:hAnsi="Times New Roman" w:cs="Times New Roman"/>
          <w:sz w:val="24"/>
          <w:szCs w:val="24"/>
        </w:rPr>
      </w:pPr>
      <w:r>
        <w:rPr>
          <w:rFonts w:ascii="Times New Roman" w:hAnsi="Times New Roman" w:cs="Times New Roman"/>
          <w:sz w:val="24"/>
          <w:szCs w:val="24"/>
        </w:rPr>
        <w:t>M</w:t>
      </w:r>
      <w:r w:rsidR="00083E03">
        <w:rPr>
          <w:rFonts w:ascii="Times New Roman" w:hAnsi="Times New Roman" w:cs="Times New Roman"/>
          <w:sz w:val="24"/>
          <w:szCs w:val="24"/>
        </w:rPr>
        <w:t>r.</w:t>
      </w:r>
      <w:r>
        <w:rPr>
          <w:rFonts w:ascii="Times New Roman" w:hAnsi="Times New Roman" w:cs="Times New Roman"/>
          <w:sz w:val="24"/>
          <w:szCs w:val="24"/>
        </w:rPr>
        <w:t xml:space="preserve"> B. Coman, Directo</w:t>
      </w:r>
      <w:r w:rsidR="008B4E2E">
        <w:rPr>
          <w:rFonts w:ascii="Times New Roman" w:hAnsi="Times New Roman" w:cs="Times New Roman"/>
          <w:sz w:val="24"/>
          <w:szCs w:val="24"/>
        </w:rPr>
        <w:t xml:space="preserve">r </w:t>
      </w:r>
      <w:r w:rsidR="00EB4675">
        <w:rPr>
          <w:rFonts w:ascii="Times New Roman" w:hAnsi="Times New Roman" w:cs="Times New Roman"/>
          <w:sz w:val="24"/>
          <w:szCs w:val="24"/>
        </w:rPr>
        <w:t xml:space="preserve">of </w:t>
      </w:r>
      <w:r w:rsidR="008B4E2E">
        <w:rPr>
          <w:rFonts w:ascii="Times New Roman" w:hAnsi="Times New Roman" w:cs="Times New Roman"/>
          <w:sz w:val="24"/>
          <w:szCs w:val="24"/>
        </w:rPr>
        <w:t xml:space="preserve">Housing, Social and Community Development </w:t>
      </w:r>
      <w:r w:rsidR="00411CC1">
        <w:rPr>
          <w:rFonts w:ascii="Times New Roman" w:hAnsi="Times New Roman" w:cs="Times New Roman"/>
          <w:sz w:val="24"/>
          <w:szCs w:val="24"/>
        </w:rPr>
        <w:t xml:space="preserve">responded to the Members queries. </w:t>
      </w:r>
    </w:p>
    <w:p w:rsidR="008B4E2E" w:rsidRPr="008B4E2E" w:rsidRDefault="008B4E2E" w:rsidP="008B4E2E">
      <w:pPr>
        <w:ind w:left="720"/>
        <w:rPr>
          <w:rFonts w:ascii="Times New Roman" w:hAnsi="Times New Roman" w:cs="Times New Roman"/>
          <w:sz w:val="24"/>
          <w:szCs w:val="24"/>
        </w:rPr>
      </w:pPr>
      <w:r w:rsidRPr="008B4E2E">
        <w:rPr>
          <w:rFonts w:ascii="Times New Roman" w:hAnsi="Times New Roman" w:cs="Times New Roman"/>
          <w:sz w:val="24"/>
          <w:szCs w:val="24"/>
        </w:rPr>
        <w:t>A show of hand vote was taken on the Amendment the result was as follows:</w:t>
      </w:r>
    </w:p>
    <w:p w:rsidR="008B4E2E" w:rsidRPr="008B4E2E" w:rsidRDefault="008B4E2E" w:rsidP="008B4E2E">
      <w:pPr>
        <w:ind w:left="720"/>
        <w:rPr>
          <w:rFonts w:ascii="Times New Roman" w:hAnsi="Times New Roman" w:cs="Times New Roman"/>
          <w:b/>
          <w:sz w:val="24"/>
          <w:szCs w:val="24"/>
        </w:rPr>
      </w:pPr>
      <w:r>
        <w:rPr>
          <w:rFonts w:ascii="Times New Roman" w:hAnsi="Times New Roman" w:cs="Times New Roman"/>
          <w:b/>
          <w:sz w:val="24"/>
          <w:szCs w:val="24"/>
        </w:rPr>
        <w:t xml:space="preserve">FOR: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0124C1">
        <w:rPr>
          <w:rFonts w:ascii="Times New Roman" w:hAnsi="Times New Roman" w:cs="Times New Roman"/>
          <w:b/>
          <w:sz w:val="24"/>
          <w:szCs w:val="24"/>
        </w:rPr>
        <w:t xml:space="preserve"> </w:t>
      </w:r>
      <w:r>
        <w:rPr>
          <w:rFonts w:ascii="Times New Roman" w:hAnsi="Times New Roman" w:cs="Times New Roman"/>
          <w:b/>
          <w:sz w:val="24"/>
          <w:szCs w:val="24"/>
        </w:rPr>
        <w:t>6 (SIX</w:t>
      </w:r>
      <w:r w:rsidRPr="008B4E2E">
        <w:rPr>
          <w:rFonts w:ascii="Times New Roman" w:hAnsi="Times New Roman" w:cs="Times New Roman"/>
          <w:b/>
          <w:sz w:val="24"/>
          <w:szCs w:val="24"/>
        </w:rPr>
        <w:t>)</w:t>
      </w:r>
    </w:p>
    <w:p w:rsidR="008B4E2E" w:rsidRPr="008B4E2E" w:rsidRDefault="008B4E2E" w:rsidP="008B4E2E">
      <w:pPr>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t>24 (TWENTY FOUR</w:t>
      </w:r>
      <w:r w:rsidRPr="008B4E2E">
        <w:rPr>
          <w:rFonts w:ascii="Times New Roman" w:hAnsi="Times New Roman" w:cs="Times New Roman"/>
          <w:b/>
          <w:sz w:val="24"/>
          <w:szCs w:val="24"/>
        </w:rPr>
        <w:t>)</w:t>
      </w:r>
    </w:p>
    <w:p w:rsidR="008B4E2E" w:rsidRPr="008B4E2E" w:rsidRDefault="008B4E2E" w:rsidP="008B4E2E">
      <w:pPr>
        <w:ind w:left="720"/>
        <w:rPr>
          <w:rFonts w:ascii="Times New Roman" w:hAnsi="Times New Roman" w:cs="Times New Roman"/>
          <w:b/>
          <w:sz w:val="24"/>
          <w:szCs w:val="24"/>
        </w:rPr>
      </w:pPr>
      <w:r>
        <w:rPr>
          <w:rFonts w:ascii="Times New Roman" w:hAnsi="Times New Roman" w:cs="Times New Roman"/>
          <w:b/>
          <w:sz w:val="24"/>
          <w:szCs w:val="24"/>
        </w:rPr>
        <w:t xml:space="preserve">ABSTAINED: </w:t>
      </w:r>
      <w:r>
        <w:rPr>
          <w:rFonts w:ascii="Times New Roman" w:hAnsi="Times New Roman" w:cs="Times New Roman"/>
          <w:b/>
          <w:sz w:val="24"/>
          <w:szCs w:val="24"/>
        </w:rPr>
        <w:tab/>
      </w:r>
      <w:r w:rsidR="000124C1">
        <w:rPr>
          <w:rFonts w:ascii="Times New Roman" w:hAnsi="Times New Roman" w:cs="Times New Roman"/>
          <w:b/>
          <w:sz w:val="24"/>
          <w:szCs w:val="24"/>
        </w:rPr>
        <w:t xml:space="preserve"> </w:t>
      </w:r>
      <w:r>
        <w:rPr>
          <w:rFonts w:ascii="Times New Roman" w:hAnsi="Times New Roman" w:cs="Times New Roman"/>
          <w:b/>
          <w:sz w:val="24"/>
          <w:szCs w:val="24"/>
        </w:rPr>
        <w:t>1 (ONE</w:t>
      </w:r>
      <w:r w:rsidRPr="008B4E2E">
        <w:rPr>
          <w:rFonts w:ascii="Times New Roman" w:hAnsi="Times New Roman" w:cs="Times New Roman"/>
          <w:b/>
          <w:sz w:val="24"/>
          <w:szCs w:val="24"/>
        </w:rPr>
        <w:t>)</w:t>
      </w:r>
    </w:p>
    <w:p w:rsidR="008B4E2E" w:rsidRPr="008B4E2E" w:rsidRDefault="008B4E2E" w:rsidP="008B4E2E">
      <w:pPr>
        <w:ind w:left="720"/>
        <w:rPr>
          <w:rFonts w:ascii="Times New Roman" w:hAnsi="Times New Roman" w:cs="Times New Roman"/>
          <w:sz w:val="24"/>
          <w:szCs w:val="24"/>
        </w:rPr>
      </w:pPr>
      <w:r w:rsidRPr="008B4E2E">
        <w:rPr>
          <w:rFonts w:ascii="Times New Roman" w:hAnsi="Times New Roman" w:cs="Times New Roman"/>
          <w:sz w:val="24"/>
          <w:szCs w:val="24"/>
        </w:rPr>
        <w:t xml:space="preserve">The Amendment </w:t>
      </w:r>
      <w:r w:rsidRPr="008B4E2E">
        <w:rPr>
          <w:rFonts w:ascii="Times New Roman" w:hAnsi="Times New Roman" w:cs="Times New Roman"/>
          <w:b/>
          <w:sz w:val="24"/>
          <w:szCs w:val="24"/>
        </w:rPr>
        <w:t>FELL.</w:t>
      </w:r>
    </w:p>
    <w:p w:rsidR="008B4E2E" w:rsidRPr="008B4E2E" w:rsidRDefault="008B4E2E" w:rsidP="008B4E2E">
      <w:pPr>
        <w:ind w:left="720"/>
        <w:rPr>
          <w:rFonts w:ascii="Times New Roman" w:hAnsi="Times New Roman" w:cs="Times New Roman"/>
          <w:sz w:val="24"/>
          <w:szCs w:val="24"/>
        </w:rPr>
      </w:pPr>
      <w:r w:rsidRPr="008B4E2E">
        <w:rPr>
          <w:rFonts w:ascii="Times New Roman" w:hAnsi="Times New Roman" w:cs="Times New Roman"/>
          <w:sz w:val="24"/>
          <w:szCs w:val="24"/>
        </w:rPr>
        <w:t>A show of hand vote was taken on the Motion the result was as follows:</w:t>
      </w:r>
    </w:p>
    <w:p w:rsidR="008B4E2E" w:rsidRPr="008B4E2E" w:rsidRDefault="008B4E2E" w:rsidP="008B4E2E">
      <w:pPr>
        <w:ind w:left="720"/>
        <w:rPr>
          <w:rFonts w:ascii="Times New Roman" w:hAnsi="Times New Roman" w:cs="Times New Roman"/>
          <w:b/>
          <w:sz w:val="24"/>
          <w:szCs w:val="24"/>
        </w:rPr>
      </w:pPr>
      <w:r w:rsidRPr="008B4E2E">
        <w:rPr>
          <w:rFonts w:ascii="Times New Roman" w:hAnsi="Times New Roman" w:cs="Times New Roman"/>
          <w:b/>
          <w:sz w:val="24"/>
          <w:szCs w:val="24"/>
        </w:rPr>
        <w:t xml:space="preserve">FOR: </w:t>
      </w:r>
      <w:r w:rsidRPr="008B4E2E">
        <w:rPr>
          <w:rFonts w:ascii="Times New Roman" w:hAnsi="Times New Roman" w:cs="Times New Roman"/>
          <w:b/>
          <w:sz w:val="24"/>
          <w:szCs w:val="24"/>
        </w:rPr>
        <w:tab/>
      </w:r>
      <w:r w:rsidRPr="008B4E2E">
        <w:rPr>
          <w:rFonts w:ascii="Times New Roman" w:hAnsi="Times New Roman" w:cs="Times New Roman"/>
          <w:b/>
          <w:sz w:val="24"/>
          <w:szCs w:val="24"/>
        </w:rPr>
        <w:tab/>
      </w:r>
      <w:r w:rsidRPr="008B4E2E">
        <w:rPr>
          <w:rFonts w:ascii="Times New Roman" w:hAnsi="Times New Roman" w:cs="Times New Roman"/>
          <w:b/>
          <w:sz w:val="24"/>
          <w:szCs w:val="24"/>
        </w:rPr>
        <w:tab/>
      </w:r>
      <w:r>
        <w:rPr>
          <w:rFonts w:ascii="Times New Roman" w:hAnsi="Times New Roman" w:cs="Times New Roman"/>
          <w:b/>
          <w:sz w:val="24"/>
          <w:szCs w:val="24"/>
        </w:rPr>
        <w:t>2</w:t>
      </w:r>
      <w:r w:rsidRPr="008B4E2E">
        <w:rPr>
          <w:rFonts w:ascii="Times New Roman" w:hAnsi="Times New Roman" w:cs="Times New Roman"/>
          <w:b/>
          <w:sz w:val="24"/>
          <w:szCs w:val="24"/>
        </w:rPr>
        <w:t>5 (</w:t>
      </w:r>
      <w:r>
        <w:rPr>
          <w:rFonts w:ascii="Times New Roman" w:hAnsi="Times New Roman" w:cs="Times New Roman"/>
          <w:b/>
          <w:sz w:val="24"/>
          <w:szCs w:val="24"/>
        </w:rPr>
        <w:t xml:space="preserve">TWENTY </w:t>
      </w:r>
      <w:r w:rsidRPr="008B4E2E">
        <w:rPr>
          <w:rFonts w:ascii="Times New Roman" w:hAnsi="Times New Roman" w:cs="Times New Roman"/>
          <w:b/>
          <w:sz w:val="24"/>
          <w:szCs w:val="24"/>
        </w:rPr>
        <w:t>FIVE)</w:t>
      </w:r>
    </w:p>
    <w:p w:rsidR="008B4E2E" w:rsidRPr="008B4E2E" w:rsidRDefault="008B4E2E" w:rsidP="008B4E2E">
      <w:pPr>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r>
      <w:r w:rsidR="000124C1">
        <w:rPr>
          <w:rFonts w:ascii="Times New Roman" w:hAnsi="Times New Roman" w:cs="Times New Roman"/>
          <w:b/>
          <w:sz w:val="24"/>
          <w:szCs w:val="24"/>
        </w:rPr>
        <w:t xml:space="preserve"> </w:t>
      </w:r>
      <w:r>
        <w:rPr>
          <w:rFonts w:ascii="Times New Roman" w:hAnsi="Times New Roman" w:cs="Times New Roman"/>
          <w:b/>
          <w:sz w:val="24"/>
          <w:szCs w:val="24"/>
        </w:rPr>
        <w:t>0</w:t>
      </w:r>
      <w:r w:rsidRPr="008B4E2E">
        <w:rPr>
          <w:rFonts w:ascii="Times New Roman" w:hAnsi="Times New Roman" w:cs="Times New Roman"/>
          <w:b/>
          <w:sz w:val="24"/>
          <w:szCs w:val="24"/>
        </w:rPr>
        <w:t xml:space="preserve"> (</w:t>
      </w:r>
      <w:r>
        <w:rPr>
          <w:rFonts w:ascii="Times New Roman" w:hAnsi="Times New Roman" w:cs="Times New Roman"/>
          <w:b/>
          <w:sz w:val="24"/>
          <w:szCs w:val="24"/>
        </w:rPr>
        <w:t>ZERO</w:t>
      </w:r>
      <w:r w:rsidRPr="008B4E2E">
        <w:rPr>
          <w:rFonts w:ascii="Times New Roman" w:hAnsi="Times New Roman" w:cs="Times New Roman"/>
          <w:b/>
          <w:sz w:val="24"/>
          <w:szCs w:val="24"/>
        </w:rPr>
        <w:t>)</w:t>
      </w:r>
    </w:p>
    <w:p w:rsidR="008B4E2E" w:rsidRPr="008B4E2E" w:rsidRDefault="008B4E2E" w:rsidP="008B4E2E">
      <w:pPr>
        <w:ind w:left="720"/>
        <w:rPr>
          <w:rFonts w:ascii="Times New Roman" w:hAnsi="Times New Roman" w:cs="Times New Roman"/>
          <w:b/>
          <w:sz w:val="24"/>
          <w:szCs w:val="24"/>
        </w:rPr>
      </w:pPr>
      <w:r>
        <w:rPr>
          <w:rFonts w:ascii="Times New Roman" w:hAnsi="Times New Roman" w:cs="Times New Roman"/>
          <w:b/>
          <w:sz w:val="24"/>
          <w:szCs w:val="24"/>
        </w:rPr>
        <w:t xml:space="preserve">ABSTAINED: </w:t>
      </w:r>
      <w:r>
        <w:rPr>
          <w:rFonts w:ascii="Times New Roman" w:hAnsi="Times New Roman" w:cs="Times New Roman"/>
          <w:b/>
          <w:sz w:val="24"/>
          <w:szCs w:val="24"/>
        </w:rPr>
        <w:tab/>
      </w:r>
      <w:r w:rsidR="000124C1">
        <w:rPr>
          <w:rFonts w:ascii="Times New Roman" w:hAnsi="Times New Roman" w:cs="Times New Roman"/>
          <w:b/>
          <w:sz w:val="24"/>
          <w:szCs w:val="24"/>
        </w:rPr>
        <w:t xml:space="preserve"> </w:t>
      </w:r>
      <w:r>
        <w:rPr>
          <w:rFonts w:ascii="Times New Roman" w:hAnsi="Times New Roman" w:cs="Times New Roman"/>
          <w:b/>
          <w:sz w:val="24"/>
          <w:szCs w:val="24"/>
        </w:rPr>
        <w:t>6 (SIX</w:t>
      </w:r>
      <w:r w:rsidRPr="008B4E2E">
        <w:rPr>
          <w:rFonts w:ascii="Times New Roman" w:hAnsi="Times New Roman" w:cs="Times New Roman"/>
          <w:b/>
          <w:sz w:val="24"/>
          <w:szCs w:val="24"/>
        </w:rPr>
        <w:t>)</w:t>
      </w:r>
    </w:p>
    <w:p w:rsidR="00411CC1" w:rsidRDefault="008B4E2E" w:rsidP="00C80AC6">
      <w:pPr>
        <w:ind w:left="720"/>
        <w:rPr>
          <w:rFonts w:ascii="Times New Roman" w:hAnsi="Times New Roman" w:cs="Times New Roman"/>
          <w:b/>
          <w:sz w:val="24"/>
          <w:szCs w:val="24"/>
        </w:rPr>
      </w:pPr>
      <w:r>
        <w:rPr>
          <w:rFonts w:ascii="Times New Roman" w:hAnsi="Times New Roman" w:cs="Times New Roman"/>
          <w:sz w:val="24"/>
          <w:szCs w:val="24"/>
        </w:rPr>
        <w:t xml:space="preserve">The </w:t>
      </w:r>
      <w:r w:rsidRPr="008B4E2E">
        <w:rPr>
          <w:rFonts w:ascii="Times New Roman" w:hAnsi="Times New Roman" w:cs="Times New Roman"/>
          <w:sz w:val="24"/>
          <w:szCs w:val="24"/>
        </w:rPr>
        <w:t xml:space="preserve">Motion </w:t>
      </w:r>
      <w:r>
        <w:rPr>
          <w:rFonts w:ascii="Times New Roman" w:hAnsi="Times New Roman" w:cs="Times New Roman"/>
          <w:sz w:val="24"/>
          <w:szCs w:val="24"/>
        </w:rPr>
        <w:t xml:space="preserve">was </w:t>
      </w:r>
      <w:r w:rsidRPr="008B4E2E">
        <w:rPr>
          <w:rFonts w:ascii="Times New Roman" w:hAnsi="Times New Roman" w:cs="Times New Roman"/>
          <w:b/>
          <w:sz w:val="24"/>
          <w:szCs w:val="24"/>
        </w:rPr>
        <w:t>PASSED.</w:t>
      </w:r>
    </w:p>
    <w:p w:rsidR="000124C1" w:rsidRPr="008B4E2E" w:rsidRDefault="000124C1" w:rsidP="00C80AC6">
      <w:pPr>
        <w:ind w:left="720"/>
        <w:rPr>
          <w:rFonts w:ascii="Times New Roman" w:hAnsi="Times New Roman" w:cs="Times New Roman"/>
          <w:sz w:val="24"/>
          <w:szCs w:val="24"/>
        </w:rPr>
      </w:pPr>
    </w:p>
    <w:p w:rsidR="00C850BE" w:rsidRDefault="0082124F" w:rsidP="00532C91">
      <w:pPr>
        <w:pStyle w:val="Heading3"/>
        <w:ind w:left="720" w:hanging="1287"/>
        <w:rPr>
          <w:rFonts w:ascii="Times New Roman" w:hAnsi="Times New Roman" w:cs="Times New Roman"/>
          <w:b/>
          <w:sz w:val="24"/>
          <w:szCs w:val="24"/>
        </w:rPr>
      </w:pPr>
      <w:r w:rsidRPr="00532C91">
        <w:rPr>
          <w:rFonts w:ascii="Times New Roman" w:hAnsi="Times New Roman" w:cs="Times New Roman"/>
          <w:b/>
          <w:sz w:val="24"/>
          <w:szCs w:val="24"/>
        </w:rPr>
        <w:t>M4/0318</w:t>
      </w:r>
      <w:r w:rsidRPr="00C80AC6">
        <w:rPr>
          <w:rFonts w:ascii="Times New Roman" w:hAnsi="Times New Roman" w:cs="Times New Roman"/>
          <w:b/>
          <w:sz w:val="24"/>
          <w:szCs w:val="24"/>
        </w:rPr>
        <w:t xml:space="preserve"> </w:t>
      </w:r>
      <w:r w:rsidR="00C80AC6">
        <w:rPr>
          <w:rFonts w:ascii="Times New Roman" w:hAnsi="Times New Roman" w:cs="Times New Roman"/>
          <w:b/>
          <w:sz w:val="24"/>
          <w:szCs w:val="24"/>
        </w:rPr>
        <w:tab/>
      </w:r>
      <w:r w:rsidR="00C850BE" w:rsidRPr="00C850BE">
        <w:rPr>
          <w:rFonts w:ascii="Times New Roman" w:hAnsi="Times New Roman" w:cs="Times New Roman"/>
          <w:b/>
          <w:sz w:val="24"/>
          <w:szCs w:val="24"/>
          <w:u w:val="single"/>
        </w:rPr>
        <w:t>HORSES</w:t>
      </w:r>
      <w:r w:rsidR="00C850BE">
        <w:rPr>
          <w:rFonts w:ascii="Times New Roman" w:hAnsi="Times New Roman" w:cs="Times New Roman"/>
          <w:b/>
          <w:sz w:val="24"/>
          <w:szCs w:val="24"/>
        </w:rPr>
        <w:t xml:space="preserve"> </w:t>
      </w:r>
    </w:p>
    <w:p w:rsidR="00532C91" w:rsidRDefault="00C850BE" w:rsidP="00532C91">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651F2F">
        <w:rPr>
          <w:rFonts w:ascii="Times New Roman" w:hAnsi="Times New Roman" w:cs="Times New Roman"/>
          <w:sz w:val="24"/>
          <w:szCs w:val="24"/>
        </w:rPr>
        <w:t xml:space="preserve">It was proposed by </w:t>
      </w:r>
      <w:r w:rsidR="00395B45">
        <w:rPr>
          <w:rFonts w:ascii="Times New Roman" w:hAnsi="Times New Roman" w:cs="Times New Roman"/>
          <w:sz w:val="24"/>
          <w:szCs w:val="24"/>
        </w:rPr>
        <w:t>Councillor</w:t>
      </w:r>
      <w:r w:rsidR="00532C91">
        <w:rPr>
          <w:rFonts w:ascii="Times New Roman" w:hAnsi="Times New Roman" w:cs="Times New Roman"/>
          <w:sz w:val="24"/>
          <w:szCs w:val="24"/>
        </w:rPr>
        <w:t xml:space="preserve"> M. Duff</w:t>
      </w:r>
      <w:r w:rsidR="00651F2F">
        <w:rPr>
          <w:rFonts w:ascii="Times New Roman" w:hAnsi="Times New Roman" w:cs="Times New Roman"/>
          <w:sz w:val="24"/>
          <w:szCs w:val="24"/>
        </w:rPr>
        <w:t xml:space="preserve">, seconded by P. Kearns and </w:t>
      </w:r>
      <w:r w:rsidR="00532C91" w:rsidRPr="003F707F">
        <w:rPr>
          <w:rFonts w:ascii="Times New Roman" w:hAnsi="Times New Roman" w:cs="Times New Roman"/>
          <w:b/>
          <w:sz w:val="24"/>
          <w:szCs w:val="24"/>
        </w:rPr>
        <w:t>MOVED</w:t>
      </w:r>
      <w:r w:rsidR="00532C91" w:rsidRPr="003F707F">
        <w:rPr>
          <w:rFonts w:ascii="Times New Roman" w:hAnsi="Times New Roman" w:cs="Times New Roman"/>
          <w:sz w:val="24"/>
          <w:szCs w:val="24"/>
        </w:rPr>
        <w:t xml:space="preserve"> without debate:</w:t>
      </w:r>
      <w:r w:rsidR="00532C91" w:rsidRPr="000A0479">
        <w:rPr>
          <w:rFonts w:ascii="Times New Roman" w:hAnsi="Times New Roman" w:cs="Times New Roman"/>
          <w:sz w:val="24"/>
          <w:szCs w:val="24"/>
        </w:rPr>
        <w:t xml:space="preserve"> </w:t>
      </w:r>
    </w:p>
    <w:p w:rsidR="00651F2F" w:rsidRDefault="00651F2F" w:rsidP="00532C91">
      <w:pPr>
        <w:pStyle w:val="Heading3"/>
        <w:ind w:left="720" w:hanging="1287"/>
        <w:rPr>
          <w:rFonts w:ascii="Times New Roman" w:hAnsi="Times New Roman" w:cs="Times New Roman"/>
          <w:sz w:val="24"/>
          <w:szCs w:val="24"/>
        </w:rPr>
      </w:pPr>
    </w:p>
    <w:p w:rsidR="009C0686" w:rsidRPr="0082124F" w:rsidRDefault="00C850BE" w:rsidP="00C80AC6">
      <w:pPr>
        <w:ind w:left="720"/>
        <w:rPr>
          <w:rFonts w:ascii="Times New Roman" w:hAnsi="Times New Roman" w:cs="Times New Roman"/>
          <w:sz w:val="24"/>
          <w:szCs w:val="24"/>
        </w:rPr>
      </w:pPr>
      <w:r>
        <w:rPr>
          <w:rFonts w:ascii="Times New Roman" w:hAnsi="Times New Roman" w:cs="Times New Roman"/>
          <w:sz w:val="24"/>
          <w:szCs w:val="24"/>
        </w:rPr>
        <w:t>“</w:t>
      </w:r>
      <w:r w:rsidR="0082124F" w:rsidRPr="0082124F">
        <w:rPr>
          <w:rFonts w:ascii="Times New Roman" w:hAnsi="Times New Roman" w:cs="Times New Roman"/>
          <w:sz w:val="24"/>
          <w:szCs w:val="24"/>
        </w:rPr>
        <w:t>That this Council calls on the Chief Executive to ensure that any future tender for the provision of Pound Services for horses in the County, includes as part of the Service Level Agreement, a provision that the operators will respond to a request from the Garda for Pound Services, within one hour of receiving the request and that the operator will have an obligation to inform each Garda Station in the County, of their contact details and out of hours contact numbers. </w:t>
      </w:r>
    </w:p>
    <w:p w:rsidR="009C0686" w:rsidRPr="0082124F" w:rsidRDefault="0082124F" w:rsidP="00C80AC6">
      <w:pPr>
        <w:ind w:left="720"/>
        <w:rPr>
          <w:rFonts w:ascii="Times New Roman" w:hAnsi="Times New Roman" w:cs="Times New Roman"/>
          <w:sz w:val="24"/>
          <w:szCs w:val="24"/>
        </w:rPr>
      </w:pPr>
      <w:r w:rsidRPr="0082124F">
        <w:rPr>
          <w:rFonts w:ascii="Times New Roman" w:hAnsi="Times New Roman" w:cs="Times New Roman"/>
          <w:sz w:val="24"/>
          <w:szCs w:val="24"/>
        </w:rPr>
        <w:t>If this Motion is passed, please inform other Councils in the Dublin region.</w:t>
      </w:r>
      <w:r w:rsidR="00C850BE">
        <w:rPr>
          <w:rFonts w:ascii="Times New Roman" w:hAnsi="Times New Roman" w:cs="Times New Roman"/>
          <w:sz w:val="24"/>
          <w:szCs w:val="24"/>
        </w:rPr>
        <w:t>”</w:t>
      </w:r>
    </w:p>
    <w:p w:rsidR="00F732DB" w:rsidRDefault="00F732DB" w:rsidP="00C80AC6">
      <w:pPr>
        <w:ind w:firstLine="720"/>
        <w:rPr>
          <w:rFonts w:ascii="Times New Roman" w:hAnsi="Times New Roman" w:cs="Times New Roman"/>
          <w:b/>
          <w:sz w:val="24"/>
          <w:szCs w:val="24"/>
        </w:rPr>
      </w:pPr>
    </w:p>
    <w:p w:rsidR="009C0686" w:rsidRPr="0082124F" w:rsidRDefault="0082124F" w:rsidP="00C80AC6">
      <w:pPr>
        <w:ind w:firstLine="720"/>
        <w:rPr>
          <w:rFonts w:ascii="Times New Roman" w:hAnsi="Times New Roman" w:cs="Times New Roman"/>
          <w:sz w:val="24"/>
          <w:szCs w:val="24"/>
        </w:rPr>
      </w:pPr>
      <w:r w:rsidRPr="0082124F">
        <w:rPr>
          <w:rFonts w:ascii="Times New Roman" w:hAnsi="Times New Roman" w:cs="Times New Roman"/>
          <w:b/>
          <w:sz w:val="24"/>
          <w:szCs w:val="24"/>
        </w:rPr>
        <w:t>REPORT:</w:t>
      </w:r>
    </w:p>
    <w:p w:rsidR="009C0686" w:rsidRPr="00C850BE" w:rsidRDefault="0082124F" w:rsidP="00C80AC6">
      <w:pPr>
        <w:ind w:left="720"/>
        <w:rPr>
          <w:rFonts w:ascii="Tahoma" w:hAnsi="Tahoma" w:cs="Tahoma"/>
          <w:sz w:val="20"/>
          <w:szCs w:val="20"/>
        </w:rPr>
      </w:pPr>
      <w:r w:rsidRPr="00C850BE">
        <w:rPr>
          <w:rFonts w:ascii="Tahoma" w:hAnsi="Tahoma" w:cs="Tahoma"/>
          <w:sz w:val="20"/>
          <w:szCs w:val="20"/>
        </w:rPr>
        <w:t xml:space="preserve">The quality of arrangements for responding to requests/call outs in the current Multi Supplier Framework Agreement for the Provision of Services for the Control of Stray, Abandoned and Unidentified Horses is set out as "within 3 hours".  On drawdown of the completed Framework the Council will put in place the very minimum pragmatic respond time with the </w:t>
      </w:r>
      <w:r w:rsidR="00C80AC6" w:rsidRPr="00C850BE">
        <w:rPr>
          <w:rFonts w:ascii="Tahoma" w:hAnsi="Tahoma" w:cs="Tahoma"/>
          <w:sz w:val="20"/>
          <w:szCs w:val="20"/>
        </w:rPr>
        <w:t>successful</w:t>
      </w:r>
      <w:r w:rsidRPr="00C850BE">
        <w:rPr>
          <w:rFonts w:ascii="Tahoma" w:hAnsi="Tahoma" w:cs="Tahoma"/>
          <w:sz w:val="20"/>
          <w:szCs w:val="20"/>
        </w:rPr>
        <w:t xml:space="preserve"> contractor. </w:t>
      </w:r>
    </w:p>
    <w:p w:rsidR="009C0686" w:rsidRPr="00C850BE" w:rsidRDefault="0082124F" w:rsidP="00C80AC6">
      <w:pPr>
        <w:ind w:left="720"/>
        <w:rPr>
          <w:rFonts w:ascii="Tahoma" w:hAnsi="Tahoma" w:cs="Tahoma"/>
          <w:sz w:val="20"/>
          <w:szCs w:val="20"/>
        </w:rPr>
      </w:pPr>
      <w:r w:rsidRPr="00C850BE">
        <w:rPr>
          <w:rFonts w:ascii="Tahoma" w:hAnsi="Tahoma" w:cs="Tahoma"/>
          <w:sz w:val="20"/>
          <w:szCs w:val="20"/>
        </w:rPr>
        <w:t>The Council has always, and will continue, to keep each Garda Station within the County informed of the relevant and up to date contact details / out of hours contact numbers for the contracted Pound.</w:t>
      </w:r>
    </w:p>
    <w:p w:rsidR="009C0686" w:rsidRPr="00C850BE" w:rsidRDefault="0082124F" w:rsidP="00C80AC6">
      <w:pPr>
        <w:ind w:left="720"/>
        <w:rPr>
          <w:rFonts w:ascii="Tahoma" w:hAnsi="Tahoma" w:cs="Tahoma"/>
          <w:sz w:val="20"/>
          <w:szCs w:val="20"/>
        </w:rPr>
      </w:pPr>
      <w:r w:rsidRPr="00C850BE">
        <w:rPr>
          <w:rFonts w:ascii="Tahoma" w:hAnsi="Tahoma" w:cs="Tahoma"/>
          <w:sz w:val="20"/>
          <w:szCs w:val="20"/>
        </w:rPr>
        <w:t>In general terms, communications in relation to the control of animals within the Dublin Region has been significantly improved through the establishment in 2017 of the Dublin Region Horse Welfare Task Force whose membership comprises SDCC, DCC, FCC, DLRCC, DAFM, AGS, DSPCA, Voluntary/ NGOs.</w:t>
      </w:r>
    </w:p>
    <w:p w:rsidR="009C0686" w:rsidRPr="00C850BE" w:rsidRDefault="0082124F" w:rsidP="00C80AC6">
      <w:pPr>
        <w:ind w:left="720"/>
        <w:rPr>
          <w:rFonts w:ascii="Tahoma" w:hAnsi="Tahoma" w:cs="Tahoma"/>
          <w:sz w:val="20"/>
          <w:szCs w:val="20"/>
        </w:rPr>
      </w:pPr>
      <w:r w:rsidRPr="00C850BE">
        <w:rPr>
          <w:rFonts w:ascii="Tahoma" w:hAnsi="Tahoma" w:cs="Tahoma"/>
          <w:sz w:val="20"/>
          <w:szCs w:val="20"/>
        </w:rPr>
        <w:t>If the Motion is passed the sentiments of the members will be formally conveyed as outlined above.</w:t>
      </w:r>
    </w:p>
    <w:p w:rsidR="00881E48" w:rsidRDefault="00862C31" w:rsidP="00C80AC6">
      <w:pPr>
        <w:ind w:left="720"/>
        <w:rPr>
          <w:rFonts w:ascii="Times New Roman" w:hAnsi="Times New Roman" w:cs="Times New Roman"/>
          <w:sz w:val="24"/>
          <w:szCs w:val="24"/>
        </w:rPr>
      </w:pPr>
      <w:r>
        <w:rPr>
          <w:rFonts w:ascii="Times New Roman" w:hAnsi="Times New Roman" w:cs="Times New Roman"/>
          <w:sz w:val="24"/>
          <w:szCs w:val="24"/>
        </w:rPr>
        <w:t xml:space="preserve">The </w:t>
      </w:r>
      <w:r w:rsidR="00881E48">
        <w:rPr>
          <w:rFonts w:ascii="Times New Roman" w:hAnsi="Times New Roman" w:cs="Times New Roman"/>
          <w:sz w:val="24"/>
          <w:szCs w:val="24"/>
        </w:rPr>
        <w:t xml:space="preserve">Report </w:t>
      </w:r>
      <w:r>
        <w:rPr>
          <w:rFonts w:ascii="Times New Roman" w:hAnsi="Times New Roman" w:cs="Times New Roman"/>
          <w:sz w:val="24"/>
          <w:szCs w:val="24"/>
        </w:rPr>
        <w:t xml:space="preserve">was </w:t>
      </w:r>
      <w:r w:rsidR="00881E48" w:rsidRPr="00881E48">
        <w:rPr>
          <w:rFonts w:ascii="Times New Roman" w:hAnsi="Times New Roman" w:cs="Times New Roman"/>
          <w:b/>
          <w:sz w:val="24"/>
          <w:szCs w:val="24"/>
        </w:rPr>
        <w:t>NOTED.</w:t>
      </w:r>
      <w:r w:rsidR="00881E48">
        <w:rPr>
          <w:rFonts w:ascii="Times New Roman" w:hAnsi="Times New Roman" w:cs="Times New Roman"/>
          <w:sz w:val="24"/>
          <w:szCs w:val="24"/>
        </w:rPr>
        <w:t xml:space="preserve"> </w:t>
      </w:r>
    </w:p>
    <w:p w:rsidR="00463749" w:rsidRDefault="00463749" w:rsidP="00C80AC6">
      <w:pPr>
        <w:ind w:left="720"/>
        <w:rPr>
          <w:rFonts w:ascii="Times New Roman" w:hAnsi="Times New Roman" w:cs="Times New Roman"/>
          <w:sz w:val="24"/>
          <w:szCs w:val="24"/>
        </w:rPr>
      </w:pPr>
    </w:p>
    <w:p w:rsidR="00C850BE" w:rsidRDefault="0082124F" w:rsidP="000124C1">
      <w:pPr>
        <w:pStyle w:val="Heading3"/>
        <w:ind w:left="720" w:hanging="1287"/>
        <w:rPr>
          <w:rFonts w:ascii="Times New Roman" w:hAnsi="Times New Roman" w:cs="Times New Roman"/>
          <w:b/>
          <w:sz w:val="24"/>
          <w:szCs w:val="24"/>
        </w:rPr>
      </w:pPr>
      <w:r w:rsidRPr="00C80AC6">
        <w:rPr>
          <w:rFonts w:ascii="Times New Roman" w:hAnsi="Times New Roman" w:cs="Times New Roman"/>
          <w:b/>
          <w:sz w:val="24"/>
          <w:szCs w:val="24"/>
        </w:rPr>
        <w:t xml:space="preserve">M5/0318 </w:t>
      </w:r>
      <w:r w:rsidR="00C80AC6">
        <w:rPr>
          <w:rFonts w:ascii="Times New Roman" w:hAnsi="Times New Roman" w:cs="Times New Roman"/>
          <w:b/>
          <w:sz w:val="24"/>
          <w:szCs w:val="24"/>
        </w:rPr>
        <w:tab/>
      </w:r>
      <w:r w:rsidR="00C850BE" w:rsidRPr="00C850BE">
        <w:rPr>
          <w:rFonts w:ascii="Times New Roman" w:hAnsi="Times New Roman" w:cs="Times New Roman"/>
          <w:b/>
          <w:sz w:val="24"/>
          <w:szCs w:val="24"/>
          <w:u w:val="single"/>
        </w:rPr>
        <w:t>CREDIT UNIONS</w:t>
      </w:r>
    </w:p>
    <w:p w:rsidR="00651F2F" w:rsidRPr="000124C1" w:rsidRDefault="00C850BE" w:rsidP="000124C1">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C80AC6" w:rsidRPr="00C850BE">
        <w:rPr>
          <w:rFonts w:ascii="Times New Roman" w:hAnsi="Times New Roman" w:cs="Times New Roman"/>
          <w:sz w:val="24"/>
          <w:szCs w:val="24"/>
        </w:rPr>
        <w:t>It was proposed by Councillor D. O'Donovan and seconded by Councillor</w:t>
      </w:r>
      <w:r w:rsidR="00651F2F" w:rsidRPr="00C850BE">
        <w:rPr>
          <w:rFonts w:ascii="Times New Roman" w:hAnsi="Times New Roman" w:cs="Times New Roman"/>
          <w:sz w:val="24"/>
          <w:szCs w:val="24"/>
        </w:rPr>
        <w:t xml:space="preserve"> L. O’Toole</w:t>
      </w:r>
      <w:r>
        <w:rPr>
          <w:rFonts w:ascii="Times New Roman" w:hAnsi="Times New Roman" w:cs="Times New Roman"/>
          <w:b/>
          <w:sz w:val="24"/>
          <w:szCs w:val="24"/>
        </w:rPr>
        <w:t>:</w:t>
      </w:r>
      <w:r w:rsidR="00651F2F">
        <w:rPr>
          <w:rFonts w:ascii="Times New Roman" w:hAnsi="Times New Roman" w:cs="Times New Roman"/>
          <w:b/>
          <w:sz w:val="24"/>
          <w:szCs w:val="24"/>
        </w:rPr>
        <w:t xml:space="preserve"> </w:t>
      </w:r>
    </w:p>
    <w:p w:rsidR="009C0686" w:rsidRPr="0082124F" w:rsidRDefault="0082124F" w:rsidP="00C80AC6">
      <w:pPr>
        <w:ind w:left="720"/>
        <w:rPr>
          <w:rFonts w:ascii="Times New Roman" w:hAnsi="Times New Roman" w:cs="Times New Roman"/>
          <w:sz w:val="24"/>
          <w:szCs w:val="24"/>
        </w:rPr>
      </w:pPr>
      <w:r w:rsidRPr="0082124F">
        <w:rPr>
          <w:rFonts w:ascii="Times New Roman" w:hAnsi="Times New Roman" w:cs="Times New Roman"/>
          <w:sz w:val="24"/>
          <w:szCs w:val="24"/>
        </w:rPr>
        <w:t>That the Chief Executive presents a report to Members in relation to the possibility of working with Credit Unions to help solve the current housing crisis by accessing the nearly €13bn reserves they have on deposit. </w:t>
      </w:r>
    </w:p>
    <w:p w:rsidR="00C80AC6" w:rsidRPr="0082124F" w:rsidRDefault="00C80AC6" w:rsidP="00C80AC6">
      <w:pPr>
        <w:ind w:firstLine="720"/>
        <w:rPr>
          <w:rFonts w:ascii="Times New Roman" w:hAnsi="Times New Roman" w:cs="Times New Roman"/>
          <w:sz w:val="24"/>
          <w:szCs w:val="24"/>
        </w:rPr>
      </w:pPr>
      <w:r w:rsidRPr="0082124F">
        <w:rPr>
          <w:rFonts w:ascii="Times New Roman" w:hAnsi="Times New Roman" w:cs="Times New Roman"/>
          <w:b/>
          <w:sz w:val="24"/>
          <w:szCs w:val="24"/>
        </w:rPr>
        <w:t>REPORT:</w:t>
      </w:r>
    </w:p>
    <w:p w:rsidR="009C0686" w:rsidRPr="00C850BE" w:rsidRDefault="0082124F" w:rsidP="00C80AC6">
      <w:pPr>
        <w:ind w:left="720"/>
        <w:rPr>
          <w:rFonts w:ascii="Tahoma" w:hAnsi="Tahoma" w:cs="Tahoma"/>
          <w:sz w:val="20"/>
          <w:szCs w:val="20"/>
        </w:rPr>
      </w:pPr>
      <w:r w:rsidRPr="00C850BE">
        <w:rPr>
          <w:rFonts w:ascii="Tahoma" w:hAnsi="Tahoma" w:cs="Tahoma"/>
          <w:sz w:val="20"/>
          <w:szCs w:val="20"/>
        </w:rPr>
        <w:t>The Council accesses funding through the Department of Housing, Planning &amp; Local Government and the Housing Finance Agency.</w:t>
      </w:r>
    </w:p>
    <w:p w:rsidR="009C0686" w:rsidRPr="00C850BE" w:rsidRDefault="0082124F" w:rsidP="00C80AC6">
      <w:pPr>
        <w:ind w:left="720"/>
        <w:rPr>
          <w:rFonts w:ascii="Tahoma" w:hAnsi="Tahoma" w:cs="Tahoma"/>
          <w:sz w:val="20"/>
          <w:szCs w:val="20"/>
        </w:rPr>
      </w:pPr>
      <w:r w:rsidRPr="00C850BE">
        <w:rPr>
          <w:rFonts w:ascii="Tahoma" w:hAnsi="Tahoma" w:cs="Tahoma"/>
          <w:sz w:val="20"/>
          <w:szCs w:val="20"/>
        </w:rPr>
        <w:t>The Department provide funding to this Council for construction and acquisition of social housing units.  We have nine construction projects on site at a cost of €62m and this is fully funded by the Department.  In addition, the Department funds social housing units supplied under the Rental Accommodation, Long Term Leasing and Housing Assistance Payment Schemes. </w:t>
      </w:r>
    </w:p>
    <w:p w:rsidR="009C0686" w:rsidRPr="00C850BE" w:rsidRDefault="0082124F" w:rsidP="00C80AC6">
      <w:pPr>
        <w:ind w:left="720"/>
        <w:rPr>
          <w:rFonts w:ascii="Tahoma" w:hAnsi="Tahoma" w:cs="Tahoma"/>
          <w:sz w:val="20"/>
          <w:szCs w:val="20"/>
        </w:rPr>
      </w:pPr>
      <w:r w:rsidRPr="00C850BE">
        <w:rPr>
          <w:rFonts w:ascii="Tahoma" w:hAnsi="Tahoma" w:cs="Tahoma"/>
          <w:sz w:val="20"/>
          <w:szCs w:val="20"/>
        </w:rPr>
        <w:t>All housing loans to assist people to purchase their own homes is funded through the Housing Finance Agency.  The Department has recently introduced a new home loan for first time buyers at a fixed or variable interest rate.  The loan is a normal capital and interest-bearing mortgage.  The maximum market values of the property that can be purchased is €320,000.   This Council funds these loans sourced by the Housing Finance Agency by borrowing at a very favourable rate from the Agency. </w:t>
      </w:r>
    </w:p>
    <w:p w:rsidR="00411CC1" w:rsidRDefault="008B4E2E" w:rsidP="00C80AC6">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w:t>
      </w:r>
      <w:r w:rsidR="001673C5">
        <w:rPr>
          <w:rFonts w:ascii="Times New Roman" w:hAnsi="Times New Roman" w:cs="Times New Roman"/>
          <w:sz w:val="24"/>
          <w:szCs w:val="24"/>
        </w:rPr>
        <w:t>D. O’Donovan, M. Murphy, E. Higgins, K. Mahon, R. Nolan, L. Dunne, B. Leech, C. King and P. Gogarty</w:t>
      </w:r>
      <w:r w:rsidR="00411CC1">
        <w:rPr>
          <w:rFonts w:ascii="Times New Roman" w:hAnsi="Times New Roman" w:cs="Times New Roman"/>
          <w:sz w:val="24"/>
          <w:szCs w:val="24"/>
        </w:rPr>
        <w:t xml:space="preserve">. </w:t>
      </w:r>
    </w:p>
    <w:p w:rsidR="001673C5" w:rsidRDefault="001673C5" w:rsidP="00EB4675">
      <w:pPr>
        <w:ind w:left="720"/>
        <w:rPr>
          <w:rFonts w:ascii="Times New Roman" w:hAnsi="Times New Roman" w:cs="Times New Roman"/>
          <w:sz w:val="24"/>
          <w:szCs w:val="24"/>
        </w:rPr>
      </w:pPr>
      <w:r>
        <w:rPr>
          <w:rFonts w:ascii="Times New Roman" w:hAnsi="Times New Roman" w:cs="Times New Roman"/>
          <w:sz w:val="24"/>
          <w:szCs w:val="24"/>
        </w:rPr>
        <w:t xml:space="preserve">Mr. B. Coman, Director </w:t>
      </w:r>
      <w:r w:rsidR="00EB4675">
        <w:rPr>
          <w:rFonts w:ascii="Times New Roman" w:hAnsi="Times New Roman" w:cs="Times New Roman"/>
          <w:sz w:val="24"/>
          <w:szCs w:val="24"/>
        </w:rPr>
        <w:t xml:space="preserve">of </w:t>
      </w:r>
      <w:r>
        <w:rPr>
          <w:rFonts w:ascii="Times New Roman" w:hAnsi="Times New Roman" w:cs="Times New Roman"/>
          <w:sz w:val="24"/>
          <w:szCs w:val="24"/>
        </w:rPr>
        <w:t>Housing, Social and Community Development res</w:t>
      </w:r>
      <w:r w:rsidR="00EB4675">
        <w:rPr>
          <w:rFonts w:ascii="Times New Roman" w:hAnsi="Times New Roman" w:cs="Times New Roman"/>
          <w:sz w:val="24"/>
          <w:szCs w:val="24"/>
        </w:rPr>
        <w:t xml:space="preserve">ponded to the Members queries. </w:t>
      </w:r>
    </w:p>
    <w:p w:rsidR="00AC5324" w:rsidRDefault="00AC5324" w:rsidP="00C80AC6">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AC5324">
        <w:rPr>
          <w:rFonts w:ascii="Times New Roman" w:hAnsi="Times New Roman" w:cs="Times New Roman"/>
          <w:b/>
          <w:sz w:val="24"/>
          <w:szCs w:val="24"/>
        </w:rPr>
        <w:t>NOTED.</w:t>
      </w:r>
      <w:r>
        <w:rPr>
          <w:rFonts w:ascii="Times New Roman" w:hAnsi="Times New Roman" w:cs="Times New Roman"/>
          <w:sz w:val="24"/>
          <w:szCs w:val="24"/>
        </w:rPr>
        <w:t xml:space="preserve"> </w:t>
      </w:r>
    </w:p>
    <w:p w:rsidR="000124C1" w:rsidRPr="0082124F" w:rsidRDefault="000124C1" w:rsidP="00C80AC6">
      <w:pPr>
        <w:ind w:left="720"/>
        <w:rPr>
          <w:rFonts w:ascii="Times New Roman" w:hAnsi="Times New Roman" w:cs="Times New Roman"/>
          <w:sz w:val="24"/>
          <w:szCs w:val="24"/>
        </w:rPr>
      </w:pPr>
    </w:p>
    <w:p w:rsidR="00C850BE" w:rsidRPr="00A718C7" w:rsidRDefault="0082124F" w:rsidP="00987069">
      <w:pPr>
        <w:pStyle w:val="Heading3"/>
        <w:ind w:left="720" w:hanging="1287"/>
        <w:rPr>
          <w:rFonts w:ascii="Times New Roman" w:hAnsi="Times New Roman" w:cs="Times New Roman"/>
          <w:b/>
          <w:sz w:val="24"/>
          <w:szCs w:val="24"/>
          <w:u w:val="single"/>
        </w:rPr>
      </w:pPr>
      <w:r w:rsidRPr="00987069">
        <w:rPr>
          <w:rFonts w:ascii="Times New Roman" w:hAnsi="Times New Roman" w:cs="Times New Roman"/>
          <w:b/>
          <w:sz w:val="24"/>
          <w:szCs w:val="24"/>
        </w:rPr>
        <w:t>M6/0318</w:t>
      </w:r>
      <w:r w:rsidRPr="00C80AC6">
        <w:rPr>
          <w:rFonts w:ascii="Times New Roman" w:hAnsi="Times New Roman" w:cs="Times New Roman"/>
          <w:b/>
          <w:sz w:val="24"/>
          <w:szCs w:val="24"/>
        </w:rPr>
        <w:t xml:space="preserve"> </w:t>
      </w:r>
      <w:r w:rsidR="00C80AC6">
        <w:rPr>
          <w:rFonts w:ascii="Times New Roman" w:hAnsi="Times New Roman" w:cs="Times New Roman"/>
          <w:b/>
          <w:sz w:val="24"/>
          <w:szCs w:val="24"/>
        </w:rPr>
        <w:tab/>
      </w:r>
      <w:r w:rsidR="00A718C7" w:rsidRPr="00A718C7">
        <w:rPr>
          <w:rFonts w:ascii="Times New Roman" w:hAnsi="Times New Roman" w:cs="Times New Roman"/>
          <w:b/>
          <w:sz w:val="24"/>
          <w:szCs w:val="24"/>
          <w:u w:val="single"/>
        </w:rPr>
        <w:t>AFFORDABLE AND RENTAL PURCHASE HOUSING SCHEME</w:t>
      </w:r>
    </w:p>
    <w:p w:rsidR="009C0686" w:rsidRDefault="00C850BE" w:rsidP="00987069">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987069">
        <w:rPr>
          <w:rFonts w:ascii="Times New Roman" w:hAnsi="Times New Roman" w:cs="Times New Roman"/>
          <w:sz w:val="24"/>
          <w:szCs w:val="24"/>
        </w:rPr>
        <w:t xml:space="preserve">The following Motion in the name of Councillor C. King was </w:t>
      </w:r>
      <w:r w:rsidR="00987069" w:rsidRPr="00987069">
        <w:rPr>
          <w:rFonts w:ascii="Times New Roman" w:hAnsi="Times New Roman" w:cs="Times New Roman"/>
          <w:b/>
          <w:sz w:val="24"/>
          <w:szCs w:val="24"/>
        </w:rPr>
        <w:t>MOVED</w:t>
      </w:r>
      <w:r w:rsidR="00987069">
        <w:rPr>
          <w:rFonts w:ascii="Times New Roman" w:hAnsi="Times New Roman" w:cs="Times New Roman"/>
          <w:sz w:val="24"/>
          <w:szCs w:val="24"/>
        </w:rPr>
        <w:t xml:space="preserve"> and </w:t>
      </w:r>
      <w:r w:rsidR="00987069" w:rsidRPr="00987069">
        <w:rPr>
          <w:rFonts w:ascii="Times New Roman" w:hAnsi="Times New Roman" w:cs="Times New Roman"/>
          <w:b/>
          <w:sz w:val="24"/>
          <w:szCs w:val="24"/>
        </w:rPr>
        <w:t>RE-ENTERED:</w:t>
      </w:r>
    </w:p>
    <w:p w:rsidR="00A718C7" w:rsidRPr="00987069" w:rsidRDefault="00A718C7" w:rsidP="00987069">
      <w:pPr>
        <w:pStyle w:val="Heading3"/>
        <w:ind w:left="720" w:hanging="1287"/>
        <w:rPr>
          <w:rFonts w:ascii="Times New Roman" w:hAnsi="Times New Roman" w:cs="Times New Roman"/>
          <w:b/>
          <w:sz w:val="24"/>
          <w:szCs w:val="24"/>
        </w:rPr>
      </w:pPr>
    </w:p>
    <w:p w:rsidR="009C0686" w:rsidRPr="0082124F" w:rsidRDefault="00A718C7" w:rsidP="00C80AC6">
      <w:pPr>
        <w:ind w:left="720"/>
        <w:rPr>
          <w:rFonts w:ascii="Times New Roman" w:hAnsi="Times New Roman" w:cs="Times New Roman"/>
          <w:sz w:val="24"/>
          <w:szCs w:val="24"/>
        </w:rPr>
      </w:pPr>
      <w:r>
        <w:rPr>
          <w:rFonts w:ascii="Times New Roman" w:hAnsi="Times New Roman" w:cs="Times New Roman"/>
          <w:sz w:val="24"/>
          <w:szCs w:val="24"/>
        </w:rPr>
        <w:t>“</w:t>
      </w:r>
      <w:r w:rsidR="0082124F" w:rsidRPr="0082124F">
        <w:rPr>
          <w:rFonts w:ascii="Times New Roman" w:hAnsi="Times New Roman" w:cs="Times New Roman"/>
          <w:sz w:val="24"/>
          <w:szCs w:val="24"/>
        </w:rPr>
        <w:t>That this Council recognises that homes to rent and to purchase are becoming increasingly unaffordable and calls on Government to; Immediately introduce ambitious affordable rental and purchase housing schemes led by Local Authorities, and where appropriate, Approved Housing Bodies and Housing Co-operatives with clear annual targets for all Local Authorities; and to</w:t>
      </w:r>
    </w:p>
    <w:p w:rsidR="009C0686" w:rsidRDefault="0082124F" w:rsidP="00C80AC6">
      <w:pPr>
        <w:ind w:left="720"/>
        <w:rPr>
          <w:rFonts w:ascii="Times New Roman" w:hAnsi="Times New Roman" w:cs="Times New Roman"/>
          <w:sz w:val="24"/>
          <w:szCs w:val="24"/>
        </w:rPr>
      </w:pPr>
      <w:r w:rsidRPr="0082124F">
        <w:rPr>
          <w:rFonts w:ascii="Times New Roman" w:hAnsi="Times New Roman" w:cs="Times New Roman"/>
          <w:sz w:val="24"/>
          <w:szCs w:val="24"/>
        </w:rPr>
        <w:t>Design the Home Building Finance Ireland fund to prioritise loan finance to small and medium sized builders participating in Council led affordable housing schemes.</w:t>
      </w:r>
      <w:r w:rsidR="00A718C7">
        <w:rPr>
          <w:rFonts w:ascii="Times New Roman" w:hAnsi="Times New Roman" w:cs="Times New Roman"/>
          <w:sz w:val="24"/>
          <w:szCs w:val="24"/>
        </w:rPr>
        <w:t>”</w:t>
      </w:r>
    </w:p>
    <w:p w:rsidR="000124C1" w:rsidRPr="0082124F" w:rsidRDefault="000124C1" w:rsidP="00C80AC6">
      <w:pPr>
        <w:ind w:left="720"/>
        <w:rPr>
          <w:rFonts w:ascii="Times New Roman" w:hAnsi="Times New Roman" w:cs="Times New Roman"/>
          <w:sz w:val="24"/>
          <w:szCs w:val="24"/>
        </w:rPr>
      </w:pPr>
    </w:p>
    <w:p w:rsidR="00C850BE" w:rsidRDefault="0082124F" w:rsidP="00AC5324">
      <w:pPr>
        <w:pStyle w:val="Heading3"/>
        <w:ind w:left="720" w:hanging="1287"/>
        <w:rPr>
          <w:rFonts w:ascii="Times New Roman" w:hAnsi="Times New Roman" w:cs="Times New Roman"/>
          <w:b/>
          <w:sz w:val="24"/>
          <w:szCs w:val="24"/>
        </w:rPr>
      </w:pPr>
      <w:r w:rsidRPr="00C80AC6">
        <w:rPr>
          <w:rFonts w:ascii="Times New Roman" w:hAnsi="Times New Roman" w:cs="Times New Roman"/>
          <w:b/>
          <w:sz w:val="24"/>
          <w:szCs w:val="24"/>
        </w:rPr>
        <w:t xml:space="preserve">M7/0318 </w:t>
      </w:r>
      <w:r w:rsidR="00C80AC6">
        <w:rPr>
          <w:rFonts w:ascii="Times New Roman" w:hAnsi="Times New Roman" w:cs="Times New Roman"/>
          <w:b/>
          <w:sz w:val="24"/>
          <w:szCs w:val="24"/>
        </w:rPr>
        <w:tab/>
      </w:r>
      <w:r w:rsidR="00A718C7" w:rsidRPr="00A718C7">
        <w:rPr>
          <w:rFonts w:ascii="Times New Roman" w:hAnsi="Times New Roman" w:cs="Times New Roman"/>
          <w:b/>
          <w:sz w:val="24"/>
          <w:szCs w:val="24"/>
          <w:u w:val="single"/>
        </w:rPr>
        <w:t>MEDICAL CERTIFICATE</w:t>
      </w:r>
      <w:r w:rsidR="00A718C7">
        <w:rPr>
          <w:rFonts w:ascii="Times New Roman" w:hAnsi="Times New Roman" w:cs="Times New Roman"/>
          <w:b/>
          <w:sz w:val="24"/>
          <w:szCs w:val="24"/>
        </w:rPr>
        <w:t xml:space="preserve"> </w:t>
      </w:r>
    </w:p>
    <w:p w:rsidR="009C0686" w:rsidRDefault="00C850BE" w:rsidP="00AC5324">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C80AC6" w:rsidRPr="00C850BE">
        <w:rPr>
          <w:rFonts w:ascii="Times New Roman" w:hAnsi="Times New Roman" w:cs="Times New Roman"/>
          <w:sz w:val="24"/>
          <w:szCs w:val="24"/>
        </w:rPr>
        <w:t>It was proposed by Councillor P. Kearns and seconded by Councillor</w:t>
      </w:r>
      <w:r w:rsidR="00AC5324" w:rsidRPr="00C850BE">
        <w:rPr>
          <w:rFonts w:ascii="Times New Roman" w:hAnsi="Times New Roman" w:cs="Times New Roman"/>
          <w:sz w:val="24"/>
          <w:szCs w:val="24"/>
        </w:rPr>
        <w:t xml:space="preserve"> D. O’Donovan</w:t>
      </w:r>
      <w:r>
        <w:rPr>
          <w:rFonts w:ascii="Times New Roman" w:hAnsi="Times New Roman" w:cs="Times New Roman"/>
          <w:sz w:val="24"/>
          <w:szCs w:val="24"/>
        </w:rPr>
        <w:t>:</w:t>
      </w:r>
    </w:p>
    <w:p w:rsidR="00C850BE" w:rsidRPr="00C80AC6" w:rsidRDefault="00C850BE" w:rsidP="00AC5324">
      <w:pPr>
        <w:pStyle w:val="Heading3"/>
        <w:ind w:left="720" w:hanging="1287"/>
        <w:rPr>
          <w:rFonts w:ascii="Times New Roman" w:hAnsi="Times New Roman" w:cs="Times New Roman"/>
          <w:sz w:val="24"/>
          <w:szCs w:val="24"/>
        </w:rPr>
      </w:pPr>
    </w:p>
    <w:p w:rsidR="009C0686" w:rsidRPr="0082124F" w:rsidRDefault="00C850BE" w:rsidP="00C80AC6">
      <w:pPr>
        <w:ind w:left="720"/>
        <w:rPr>
          <w:rFonts w:ascii="Times New Roman" w:hAnsi="Times New Roman" w:cs="Times New Roman"/>
          <w:sz w:val="24"/>
          <w:szCs w:val="24"/>
        </w:rPr>
      </w:pPr>
      <w:r>
        <w:rPr>
          <w:rFonts w:ascii="Times New Roman" w:hAnsi="Times New Roman" w:cs="Times New Roman"/>
          <w:sz w:val="24"/>
          <w:szCs w:val="24"/>
        </w:rPr>
        <w:t>“</w:t>
      </w:r>
      <w:r w:rsidR="0082124F" w:rsidRPr="0082124F">
        <w:rPr>
          <w:rFonts w:ascii="Times New Roman" w:hAnsi="Times New Roman" w:cs="Times New Roman"/>
          <w:sz w:val="24"/>
          <w:szCs w:val="24"/>
        </w:rPr>
        <w:t>That this Council calls on the Minister for Finance, Public Expenditure and Reform to review and amend the criteria for the Irish Primary Medical Certificate which is currently too restrictive and not fit for purpose.</w:t>
      </w:r>
      <w:r>
        <w:rPr>
          <w:rFonts w:ascii="Times New Roman" w:hAnsi="Times New Roman" w:cs="Times New Roman"/>
          <w:sz w:val="24"/>
          <w:szCs w:val="24"/>
        </w:rPr>
        <w:t>”</w:t>
      </w:r>
      <w:r w:rsidR="00256444">
        <w:rPr>
          <w:rFonts w:ascii="Times New Roman" w:hAnsi="Times New Roman" w:cs="Times New Roman"/>
          <w:sz w:val="24"/>
          <w:szCs w:val="24"/>
        </w:rPr>
        <w:t xml:space="preserve"> </w:t>
      </w:r>
    </w:p>
    <w:p w:rsidR="009C0686" w:rsidRPr="0082124F" w:rsidRDefault="0082124F" w:rsidP="00C80AC6">
      <w:pPr>
        <w:ind w:left="720"/>
        <w:rPr>
          <w:rFonts w:ascii="Times New Roman" w:hAnsi="Times New Roman" w:cs="Times New Roman"/>
          <w:sz w:val="24"/>
          <w:szCs w:val="24"/>
        </w:rPr>
      </w:pPr>
      <w:r w:rsidRPr="0082124F">
        <w:rPr>
          <w:rFonts w:ascii="Times New Roman" w:hAnsi="Times New Roman" w:cs="Times New Roman"/>
          <w:b/>
          <w:sz w:val="24"/>
          <w:szCs w:val="24"/>
        </w:rPr>
        <w:t>REPORT:</w:t>
      </w:r>
    </w:p>
    <w:p w:rsidR="009C0686" w:rsidRDefault="0082124F" w:rsidP="00C80AC6">
      <w:pPr>
        <w:ind w:left="720"/>
        <w:rPr>
          <w:rFonts w:ascii="Times New Roman" w:hAnsi="Times New Roman" w:cs="Times New Roman"/>
          <w:sz w:val="24"/>
          <w:szCs w:val="24"/>
        </w:rPr>
      </w:pPr>
      <w:r w:rsidRPr="00A718C7">
        <w:rPr>
          <w:rFonts w:ascii="Tahoma" w:hAnsi="Tahoma" w:cs="Tahoma"/>
          <w:sz w:val="20"/>
          <w:szCs w:val="20"/>
        </w:rPr>
        <w:t>If the Motion is passed a letter will issue to the appropriate Minister and when a reply is received, it will be issued to the Members</w:t>
      </w:r>
      <w:r w:rsidRPr="0082124F">
        <w:rPr>
          <w:rFonts w:ascii="Times New Roman" w:hAnsi="Times New Roman" w:cs="Times New Roman"/>
          <w:sz w:val="24"/>
          <w:szCs w:val="24"/>
        </w:rPr>
        <w:t>.</w:t>
      </w:r>
    </w:p>
    <w:p w:rsidR="00A718C7" w:rsidRDefault="00A718C7" w:rsidP="00C80AC6">
      <w:pPr>
        <w:ind w:left="720"/>
        <w:rPr>
          <w:rFonts w:ascii="Times New Roman" w:hAnsi="Times New Roman" w:cs="Times New Roman"/>
          <w:sz w:val="24"/>
          <w:szCs w:val="24"/>
        </w:rPr>
      </w:pPr>
    </w:p>
    <w:p w:rsidR="00AC5324" w:rsidRDefault="00EB4675" w:rsidP="00C80AC6">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P. </w:t>
      </w:r>
      <w:r w:rsidR="00AC5324">
        <w:rPr>
          <w:rFonts w:ascii="Times New Roman" w:hAnsi="Times New Roman" w:cs="Times New Roman"/>
          <w:sz w:val="24"/>
          <w:szCs w:val="24"/>
        </w:rPr>
        <w:t>Kearns</w:t>
      </w:r>
      <w:r>
        <w:rPr>
          <w:rFonts w:ascii="Times New Roman" w:hAnsi="Times New Roman" w:cs="Times New Roman"/>
          <w:sz w:val="24"/>
          <w:szCs w:val="24"/>
        </w:rPr>
        <w:t>, V. Casserly, C. King, L. O’Toole and P. Gogarty.</w:t>
      </w:r>
      <w:r w:rsidR="00AC5324">
        <w:rPr>
          <w:rFonts w:ascii="Times New Roman" w:hAnsi="Times New Roman" w:cs="Times New Roman"/>
          <w:sz w:val="24"/>
          <w:szCs w:val="24"/>
        </w:rPr>
        <w:t xml:space="preserve"> </w:t>
      </w:r>
    </w:p>
    <w:p w:rsidR="00EB4675" w:rsidRDefault="00EB4675" w:rsidP="00C80AC6">
      <w:pPr>
        <w:ind w:left="720"/>
        <w:rPr>
          <w:rFonts w:ascii="Times New Roman" w:hAnsi="Times New Roman" w:cs="Times New Roman"/>
          <w:sz w:val="24"/>
          <w:szCs w:val="24"/>
        </w:rPr>
      </w:pPr>
      <w:r>
        <w:rPr>
          <w:rFonts w:ascii="Times New Roman" w:hAnsi="Times New Roman" w:cs="Times New Roman"/>
          <w:sz w:val="24"/>
          <w:szCs w:val="24"/>
        </w:rPr>
        <w:t xml:space="preserve">At this point Councillor </w:t>
      </w:r>
      <w:r w:rsidR="00AC5324">
        <w:rPr>
          <w:rFonts w:ascii="Times New Roman" w:hAnsi="Times New Roman" w:cs="Times New Roman"/>
          <w:sz w:val="24"/>
          <w:szCs w:val="24"/>
        </w:rPr>
        <w:t xml:space="preserve">V. Casserly </w:t>
      </w:r>
      <w:r>
        <w:rPr>
          <w:rFonts w:ascii="Times New Roman" w:hAnsi="Times New Roman" w:cs="Times New Roman"/>
          <w:sz w:val="24"/>
          <w:szCs w:val="24"/>
        </w:rPr>
        <w:t>proposed and Councillor B. Lawlor seconded an amendment to the Motion as follows:</w:t>
      </w:r>
    </w:p>
    <w:p w:rsidR="00EB4675" w:rsidRPr="00EB4675" w:rsidRDefault="00EB4675" w:rsidP="00EB4675">
      <w:pPr>
        <w:ind w:left="720"/>
        <w:rPr>
          <w:rFonts w:ascii="Times New Roman" w:hAnsi="Times New Roman" w:cs="Times New Roman"/>
          <w:i/>
          <w:sz w:val="24"/>
          <w:szCs w:val="24"/>
        </w:rPr>
      </w:pPr>
      <w:r w:rsidRPr="00EB4675">
        <w:rPr>
          <w:rFonts w:ascii="Times New Roman" w:hAnsi="Times New Roman" w:cs="Times New Roman"/>
          <w:i/>
          <w:sz w:val="24"/>
          <w:szCs w:val="24"/>
        </w:rPr>
        <w:t>“That this Council calls on the Minister for Finance, Public Expenditure and Reform </w:t>
      </w:r>
      <w:r w:rsidR="00FB5610" w:rsidRPr="00EB4675">
        <w:rPr>
          <w:rFonts w:ascii="Times New Roman" w:hAnsi="Times New Roman" w:cs="Times New Roman"/>
          <w:i/>
          <w:sz w:val="24"/>
          <w:szCs w:val="24"/>
        </w:rPr>
        <w:t xml:space="preserve">and </w:t>
      </w:r>
      <w:r w:rsidR="00FB5610" w:rsidRPr="00FB5610">
        <w:rPr>
          <w:rFonts w:ascii="Times New Roman" w:hAnsi="Times New Roman" w:cs="Times New Roman"/>
          <w:i/>
          <w:sz w:val="24"/>
          <w:szCs w:val="24"/>
        </w:rPr>
        <w:t>the Minister of State for Disability Issues</w:t>
      </w:r>
      <w:r w:rsidR="00FB5610">
        <w:rPr>
          <w:rFonts w:ascii="Times New Roman" w:hAnsi="Times New Roman" w:cs="Times New Roman"/>
          <w:i/>
          <w:sz w:val="24"/>
          <w:szCs w:val="24"/>
        </w:rPr>
        <w:t xml:space="preserve"> in t</w:t>
      </w:r>
      <w:r w:rsidR="00FB5610" w:rsidRPr="00FB5610">
        <w:rPr>
          <w:rFonts w:ascii="Times New Roman" w:hAnsi="Times New Roman" w:cs="Times New Roman"/>
          <w:i/>
          <w:sz w:val="24"/>
          <w:szCs w:val="24"/>
        </w:rPr>
        <w:t xml:space="preserve">he Department of Justice and Equality </w:t>
      </w:r>
      <w:r w:rsidRPr="00EB4675">
        <w:rPr>
          <w:rFonts w:ascii="Times New Roman" w:hAnsi="Times New Roman" w:cs="Times New Roman"/>
          <w:i/>
          <w:sz w:val="24"/>
          <w:szCs w:val="24"/>
        </w:rPr>
        <w:t xml:space="preserve">to review </w:t>
      </w:r>
      <w:r w:rsidR="00FB5610">
        <w:rPr>
          <w:rFonts w:ascii="Times New Roman" w:hAnsi="Times New Roman" w:cs="Times New Roman"/>
          <w:i/>
          <w:sz w:val="24"/>
          <w:szCs w:val="24"/>
        </w:rPr>
        <w:t>the whole scheme</w:t>
      </w:r>
      <w:r w:rsidRPr="00EB4675">
        <w:rPr>
          <w:rFonts w:ascii="Times New Roman" w:hAnsi="Times New Roman" w:cs="Times New Roman"/>
          <w:i/>
          <w:sz w:val="24"/>
          <w:szCs w:val="24"/>
        </w:rPr>
        <w:t xml:space="preserve"> and amend the criteria for the Irish Primary Medical Certificate which is currently too restrictive and not fit for purpose.” </w:t>
      </w:r>
    </w:p>
    <w:p w:rsidR="00AC5324" w:rsidRDefault="00EB4675" w:rsidP="00EB4675">
      <w:pPr>
        <w:ind w:firstLine="720"/>
        <w:rPr>
          <w:rFonts w:ascii="Times New Roman" w:hAnsi="Times New Roman" w:cs="Times New Roman"/>
          <w:sz w:val="24"/>
          <w:szCs w:val="24"/>
        </w:rPr>
      </w:pPr>
      <w:r>
        <w:rPr>
          <w:rFonts w:ascii="Times New Roman" w:hAnsi="Times New Roman" w:cs="Times New Roman"/>
          <w:sz w:val="24"/>
          <w:szCs w:val="24"/>
        </w:rPr>
        <w:t>The Amend M</w:t>
      </w:r>
      <w:r w:rsidR="00256444">
        <w:rPr>
          <w:rFonts w:ascii="Times New Roman" w:hAnsi="Times New Roman" w:cs="Times New Roman"/>
          <w:sz w:val="24"/>
          <w:szCs w:val="24"/>
        </w:rPr>
        <w:t xml:space="preserve">otion was </w:t>
      </w:r>
      <w:r w:rsidR="00256444" w:rsidRPr="00EB4675">
        <w:rPr>
          <w:rFonts w:ascii="Times New Roman" w:hAnsi="Times New Roman" w:cs="Times New Roman"/>
          <w:b/>
          <w:sz w:val="24"/>
          <w:szCs w:val="24"/>
        </w:rPr>
        <w:t>AGREED</w:t>
      </w:r>
      <w:r w:rsidR="00256444">
        <w:rPr>
          <w:rFonts w:ascii="Times New Roman" w:hAnsi="Times New Roman" w:cs="Times New Roman"/>
          <w:sz w:val="24"/>
          <w:szCs w:val="24"/>
        </w:rPr>
        <w:t xml:space="preserve">. </w:t>
      </w:r>
    </w:p>
    <w:p w:rsidR="006F71D7" w:rsidRDefault="006F71D7" w:rsidP="00EB4675">
      <w:pPr>
        <w:ind w:firstLine="720"/>
        <w:rPr>
          <w:rFonts w:ascii="Times New Roman" w:hAnsi="Times New Roman" w:cs="Times New Roman"/>
          <w:sz w:val="24"/>
          <w:szCs w:val="24"/>
        </w:rPr>
      </w:pPr>
    </w:p>
    <w:p w:rsidR="00A718C7" w:rsidRDefault="0082124F" w:rsidP="00FB5610">
      <w:pPr>
        <w:pStyle w:val="Heading3"/>
        <w:ind w:left="720" w:hanging="1287"/>
        <w:rPr>
          <w:rFonts w:ascii="Times New Roman" w:hAnsi="Times New Roman" w:cs="Times New Roman"/>
          <w:b/>
          <w:sz w:val="24"/>
          <w:szCs w:val="24"/>
        </w:rPr>
      </w:pPr>
      <w:r w:rsidRPr="00C80AC6">
        <w:rPr>
          <w:rFonts w:ascii="Times New Roman" w:hAnsi="Times New Roman" w:cs="Times New Roman"/>
          <w:b/>
          <w:sz w:val="24"/>
          <w:szCs w:val="24"/>
        </w:rPr>
        <w:t xml:space="preserve">M8/0318 </w:t>
      </w:r>
      <w:r w:rsidR="00C80AC6">
        <w:rPr>
          <w:rFonts w:ascii="Times New Roman" w:hAnsi="Times New Roman" w:cs="Times New Roman"/>
          <w:b/>
          <w:sz w:val="24"/>
          <w:szCs w:val="24"/>
        </w:rPr>
        <w:tab/>
      </w:r>
      <w:r w:rsidR="00A718C7">
        <w:rPr>
          <w:rFonts w:ascii="Times New Roman" w:hAnsi="Times New Roman" w:cs="Times New Roman"/>
          <w:b/>
          <w:sz w:val="24"/>
          <w:szCs w:val="24"/>
        </w:rPr>
        <w:t xml:space="preserve"> </w:t>
      </w:r>
      <w:r w:rsidR="00A718C7" w:rsidRPr="00A718C7">
        <w:rPr>
          <w:rFonts w:ascii="Times New Roman" w:hAnsi="Times New Roman" w:cs="Times New Roman"/>
          <w:b/>
          <w:sz w:val="24"/>
          <w:szCs w:val="24"/>
          <w:u w:val="single"/>
        </w:rPr>
        <w:t>TENANT COMPLAINTS</w:t>
      </w:r>
    </w:p>
    <w:p w:rsidR="009C0686" w:rsidRDefault="00A718C7" w:rsidP="00FB5610">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C80AC6" w:rsidRPr="00A718C7">
        <w:rPr>
          <w:rFonts w:ascii="Times New Roman" w:hAnsi="Times New Roman" w:cs="Times New Roman"/>
          <w:sz w:val="24"/>
          <w:szCs w:val="24"/>
        </w:rPr>
        <w:t>It was proposed by Councillor Emma Hendrick and seconded by Councillor</w:t>
      </w:r>
      <w:r w:rsidR="00FB5610" w:rsidRPr="00A718C7">
        <w:rPr>
          <w:rFonts w:ascii="Times New Roman" w:hAnsi="Times New Roman" w:cs="Times New Roman"/>
          <w:sz w:val="24"/>
          <w:szCs w:val="24"/>
        </w:rPr>
        <w:t xml:space="preserve"> M. Johansson</w:t>
      </w:r>
      <w:r>
        <w:rPr>
          <w:rFonts w:ascii="Times New Roman" w:hAnsi="Times New Roman" w:cs="Times New Roman"/>
          <w:b/>
          <w:sz w:val="24"/>
          <w:szCs w:val="24"/>
        </w:rPr>
        <w:t>.:</w:t>
      </w:r>
    </w:p>
    <w:p w:rsidR="00A718C7" w:rsidRPr="00C80AC6" w:rsidRDefault="00A718C7" w:rsidP="00FB5610">
      <w:pPr>
        <w:pStyle w:val="Heading3"/>
        <w:ind w:left="720" w:hanging="1287"/>
        <w:rPr>
          <w:rFonts w:ascii="Times New Roman" w:hAnsi="Times New Roman" w:cs="Times New Roman"/>
          <w:sz w:val="24"/>
          <w:szCs w:val="24"/>
        </w:rPr>
      </w:pPr>
    </w:p>
    <w:p w:rsidR="00EB4675" w:rsidRPr="000124C1" w:rsidRDefault="00A718C7" w:rsidP="000124C1">
      <w:pPr>
        <w:ind w:left="720"/>
        <w:rPr>
          <w:rFonts w:ascii="Times New Roman" w:hAnsi="Times New Roman" w:cs="Times New Roman"/>
          <w:sz w:val="24"/>
          <w:szCs w:val="24"/>
        </w:rPr>
      </w:pPr>
      <w:r>
        <w:rPr>
          <w:rFonts w:ascii="Times New Roman" w:hAnsi="Times New Roman" w:cs="Times New Roman"/>
          <w:sz w:val="24"/>
          <w:szCs w:val="24"/>
        </w:rPr>
        <w:t>“</w:t>
      </w:r>
      <w:r w:rsidR="0082124F" w:rsidRPr="0082124F">
        <w:rPr>
          <w:rFonts w:ascii="Times New Roman" w:hAnsi="Times New Roman" w:cs="Times New Roman"/>
          <w:sz w:val="24"/>
          <w:szCs w:val="24"/>
        </w:rPr>
        <w:t>This Council recognises that it is unfair that Council tenants do not have an independent agency to deal with grievances they may have against their landlord. Accordingly, it supports the principle of an independent complaints agency that can oversee a charter of tenant’s rights.</w:t>
      </w:r>
      <w:r>
        <w:rPr>
          <w:rFonts w:ascii="Times New Roman" w:hAnsi="Times New Roman" w:cs="Times New Roman"/>
          <w:sz w:val="24"/>
          <w:szCs w:val="24"/>
        </w:rPr>
        <w:t>”</w:t>
      </w:r>
    </w:p>
    <w:p w:rsidR="009C0686" w:rsidRPr="0082124F" w:rsidRDefault="0082124F" w:rsidP="00C80AC6">
      <w:pPr>
        <w:ind w:left="720"/>
        <w:rPr>
          <w:rFonts w:ascii="Times New Roman" w:hAnsi="Times New Roman" w:cs="Times New Roman"/>
          <w:sz w:val="24"/>
          <w:szCs w:val="24"/>
        </w:rPr>
      </w:pPr>
      <w:r w:rsidRPr="0082124F">
        <w:rPr>
          <w:rFonts w:ascii="Times New Roman" w:hAnsi="Times New Roman" w:cs="Times New Roman"/>
          <w:b/>
          <w:sz w:val="24"/>
          <w:szCs w:val="24"/>
        </w:rPr>
        <w:t>REPORT:</w:t>
      </w:r>
    </w:p>
    <w:p w:rsidR="009C0686" w:rsidRPr="00A718C7" w:rsidRDefault="0082124F" w:rsidP="00C80AC6">
      <w:pPr>
        <w:ind w:left="720"/>
        <w:rPr>
          <w:rFonts w:ascii="Tahoma" w:hAnsi="Tahoma" w:cs="Tahoma"/>
          <w:sz w:val="20"/>
          <w:szCs w:val="20"/>
        </w:rPr>
      </w:pPr>
      <w:r w:rsidRPr="00A718C7">
        <w:rPr>
          <w:rFonts w:ascii="Tahoma" w:hAnsi="Tahoma" w:cs="Tahoma"/>
          <w:sz w:val="20"/>
          <w:szCs w:val="20"/>
        </w:rPr>
        <w:t xml:space="preserve">The rights of Council tenants are very well established in both the tenancy agreement and in the courts over the years.  This Council also responds to all representations on the </w:t>
      </w:r>
      <w:r w:rsidR="00C80AC6" w:rsidRPr="00A718C7">
        <w:rPr>
          <w:rFonts w:ascii="Tahoma" w:hAnsi="Tahoma" w:cs="Tahoma"/>
          <w:sz w:val="20"/>
          <w:szCs w:val="20"/>
        </w:rPr>
        <w:t>tenant’s</w:t>
      </w:r>
      <w:r w:rsidRPr="00A718C7">
        <w:rPr>
          <w:rFonts w:ascii="Tahoma" w:hAnsi="Tahoma" w:cs="Tahoma"/>
          <w:sz w:val="20"/>
          <w:szCs w:val="20"/>
        </w:rPr>
        <w:t xml:space="preserve"> behalf from Councillors and other elected representatives as well as tenant bodies or citizens information bodies. </w:t>
      </w:r>
    </w:p>
    <w:p w:rsidR="009C0686" w:rsidRDefault="0082124F" w:rsidP="00C80AC6">
      <w:pPr>
        <w:ind w:left="720"/>
        <w:rPr>
          <w:rFonts w:ascii="Tahoma" w:hAnsi="Tahoma" w:cs="Tahoma"/>
          <w:sz w:val="20"/>
          <w:szCs w:val="20"/>
        </w:rPr>
      </w:pPr>
      <w:r w:rsidRPr="00A718C7">
        <w:rPr>
          <w:rFonts w:ascii="Tahoma" w:hAnsi="Tahoma" w:cs="Tahoma"/>
          <w:sz w:val="20"/>
          <w:szCs w:val="20"/>
        </w:rPr>
        <w:t>The Office of the Ombudsman examines complaints from people who feel they have been unfairly treated by certain public bodies including local authorities. They provide a free public service which is open and accountable. Their role is to examine complaints in a fair and impartial way.</w:t>
      </w:r>
    </w:p>
    <w:p w:rsidR="00A718C7" w:rsidRPr="00A718C7" w:rsidRDefault="00A718C7" w:rsidP="00C80AC6">
      <w:pPr>
        <w:ind w:left="720"/>
        <w:rPr>
          <w:rFonts w:ascii="Tahoma" w:hAnsi="Tahoma" w:cs="Tahoma"/>
          <w:sz w:val="20"/>
          <w:szCs w:val="20"/>
        </w:rPr>
      </w:pPr>
    </w:p>
    <w:p w:rsidR="00256444" w:rsidRDefault="00EB4675" w:rsidP="00EB4675">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w:t>
      </w:r>
      <w:r w:rsidR="00256444">
        <w:rPr>
          <w:rFonts w:ascii="Times New Roman" w:hAnsi="Times New Roman" w:cs="Times New Roman"/>
          <w:sz w:val="24"/>
          <w:szCs w:val="24"/>
        </w:rPr>
        <w:t>E. Hendrick</w:t>
      </w:r>
      <w:r>
        <w:rPr>
          <w:rFonts w:ascii="Times New Roman" w:hAnsi="Times New Roman" w:cs="Times New Roman"/>
          <w:sz w:val="24"/>
          <w:szCs w:val="24"/>
        </w:rPr>
        <w:t>, B. Ferron, K. Mahon and M. Ward.</w:t>
      </w:r>
    </w:p>
    <w:p w:rsidR="00EB4675" w:rsidRDefault="00EB4675" w:rsidP="00EB4675">
      <w:pPr>
        <w:ind w:left="720"/>
        <w:rPr>
          <w:rFonts w:ascii="Times New Roman" w:hAnsi="Times New Roman" w:cs="Times New Roman"/>
          <w:sz w:val="24"/>
          <w:szCs w:val="24"/>
        </w:rPr>
      </w:pPr>
      <w:r>
        <w:rPr>
          <w:rFonts w:ascii="Times New Roman" w:hAnsi="Times New Roman" w:cs="Times New Roman"/>
          <w:sz w:val="24"/>
          <w:szCs w:val="24"/>
        </w:rPr>
        <w:t xml:space="preserve">Mr. B. Coman, Director of Housing, Social and Community Development responded to the Members queries. </w:t>
      </w:r>
    </w:p>
    <w:p w:rsidR="00EB4675" w:rsidRDefault="00EB4675" w:rsidP="00EB4675">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EB4675">
        <w:rPr>
          <w:rFonts w:ascii="Times New Roman" w:hAnsi="Times New Roman" w:cs="Times New Roman"/>
          <w:b/>
          <w:sz w:val="24"/>
          <w:szCs w:val="24"/>
        </w:rPr>
        <w:t>NOTED.</w:t>
      </w:r>
      <w:r>
        <w:rPr>
          <w:rFonts w:ascii="Times New Roman" w:hAnsi="Times New Roman" w:cs="Times New Roman"/>
          <w:sz w:val="24"/>
          <w:szCs w:val="24"/>
        </w:rPr>
        <w:t xml:space="preserve"> </w:t>
      </w:r>
    </w:p>
    <w:p w:rsidR="000124C1" w:rsidRDefault="000124C1" w:rsidP="00EB4675">
      <w:pPr>
        <w:ind w:left="720"/>
        <w:rPr>
          <w:rFonts w:ascii="Times New Roman" w:hAnsi="Times New Roman" w:cs="Times New Roman"/>
          <w:sz w:val="24"/>
          <w:szCs w:val="24"/>
        </w:rPr>
      </w:pPr>
    </w:p>
    <w:p w:rsidR="00A718C7" w:rsidRDefault="0082124F" w:rsidP="0090662C">
      <w:pPr>
        <w:pStyle w:val="Heading3"/>
        <w:ind w:left="720" w:hanging="1287"/>
        <w:rPr>
          <w:rFonts w:ascii="Times New Roman" w:hAnsi="Times New Roman" w:cs="Times New Roman"/>
          <w:b/>
          <w:sz w:val="24"/>
          <w:szCs w:val="24"/>
        </w:rPr>
      </w:pPr>
      <w:r w:rsidRPr="000124C1">
        <w:rPr>
          <w:rFonts w:ascii="Times New Roman" w:hAnsi="Times New Roman" w:cs="Times New Roman"/>
          <w:b/>
          <w:sz w:val="24"/>
          <w:szCs w:val="24"/>
        </w:rPr>
        <w:t>M9/0318</w:t>
      </w:r>
      <w:r w:rsidRPr="00C80AC6">
        <w:rPr>
          <w:rFonts w:ascii="Times New Roman" w:hAnsi="Times New Roman" w:cs="Times New Roman"/>
          <w:b/>
          <w:sz w:val="24"/>
          <w:szCs w:val="24"/>
        </w:rPr>
        <w:t xml:space="preserve"> </w:t>
      </w:r>
      <w:r w:rsidR="00C80AC6">
        <w:rPr>
          <w:rFonts w:ascii="Times New Roman" w:hAnsi="Times New Roman" w:cs="Times New Roman"/>
          <w:b/>
          <w:sz w:val="24"/>
          <w:szCs w:val="24"/>
        </w:rPr>
        <w:tab/>
      </w:r>
      <w:r w:rsidR="00A718C7" w:rsidRPr="00A718C7">
        <w:rPr>
          <w:rFonts w:ascii="Times New Roman" w:hAnsi="Times New Roman" w:cs="Times New Roman"/>
          <w:b/>
          <w:sz w:val="24"/>
          <w:szCs w:val="24"/>
          <w:u w:val="single"/>
        </w:rPr>
        <w:t>VACANT SITE REGISTER UPDATE</w:t>
      </w:r>
    </w:p>
    <w:p w:rsidR="00862C31" w:rsidRDefault="00A718C7" w:rsidP="0090662C">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651F2F">
        <w:rPr>
          <w:rFonts w:ascii="Times New Roman" w:hAnsi="Times New Roman" w:cs="Times New Roman"/>
          <w:sz w:val="24"/>
          <w:szCs w:val="24"/>
        </w:rPr>
        <w:t xml:space="preserve">It was proposed by </w:t>
      </w:r>
      <w:r w:rsidR="00862C31">
        <w:rPr>
          <w:rFonts w:ascii="Times New Roman" w:hAnsi="Times New Roman" w:cs="Times New Roman"/>
          <w:sz w:val="24"/>
          <w:szCs w:val="24"/>
        </w:rPr>
        <w:t>Councillor E. O’Brien</w:t>
      </w:r>
      <w:r w:rsidR="00651F2F">
        <w:rPr>
          <w:rFonts w:ascii="Times New Roman" w:hAnsi="Times New Roman" w:cs="Times New Roman"/>
          <w:sz w:val="24"/>
          <w:szCs w:val="24"/>
        </w:rPr>
        <w:t xml:space="preserve">, seconded by Councillor C. O’Connor and </w:t>
      </w:r>
      <w:r w:rsidR="00862C31" w:rsidRPr="003F707F">
        <w:rPr>
          <w:rFonts w:ascii="Times New Roman" w:hAnsi="Times New Roman" w:cs="Times New Roman"/>
          <w:b/>
          <w:sz w:val="24"/>
          <w:szCs w:val="24"/>
        </w:rPr>
        <w:t>MOVED</w:t>
      </w:r>
      <w:r w:rsidR="00862C31" w:rsidRPr="003F707F">
        <w:rPr>
          <w:rFonts w:ascii="Times New Roman" w:hAnsi="Times New Roman" w:cs="Times New Roman"/>
          <w:sz w:val="24"/>
          <w:szCs w:val="24"/>
        </w:rPr>
        <w:t xml:space="preserve"> without debate:</w:t>
      </w:r>
      <w:r w:rsidR="00862C31" w:rsidRPr="000A0479">
        <w:rPr>
          <w:rFonts w:ascii="Times New Roman" w:hAnsi="Times New Roman" w:cs="Times New Roman"/>
          <w:sz w:val="24"/>
          <w:szCs w:val="24"/>
        </w:rPr>
        <w:t xml:space="preserve"> </w:t>
      </w:r>
    </w:p>
    <w:p w:rsidR="00862C31" w:rsidRDefault="00862C31" w:rsidP="00C80AC6">
      <w:pPr>
        <w:ind w:left="720"/>
        <w:rPr>
          <w:rFonts w:ascii="Times New Roman" w:hAnsi="Times New Roman" w:cs="Times New Roman"/>
          <w:sz w:val="24"/>
          <w:szCs w:val="24"/>
        </w:rPr>
      </w:pPr>
    </w:p>
    <w:p w:rsidR="009C0686" w:rsidRDefault="00A718C7" w:rsidP="00C80AC6">
      <w:pPr>
        <w:ind w:left="720"/>
        <w:rPr>
          <w:rFonts w:ascii="Times New Roman" w:hAnsi="Times New Roman" w:cs="Times New Roman"/>
          <w:sz w:val="24"/>
          <w:szCs w:val="24"/>
        </w:rPr>
      </w:pPr>
      <w:r>
        <w:rPr>
          <w:rFonts w:ascii="Times New Roman" w:hAnsi="Times New Roman" w:cs="Times New Roman"/>
          <w:sz w:val="24"/>
          <w:szCs w:val="24"/>
        </w:rPr>
        <w:t>“</w:t>
      </w:r>
      <w:r w:rsidR="0082124F" w:rsidRPr="0082124F">
        <w:rPr>
          <w:rFonts w:ascii="Times New Roman" w:hAnsi="Times New Roman" w:cs="Times New Roman"/>
          <w:sz w:val="24"/>
          <w:szCs w:val="24"/>
        </w:rPr>
        <w:t>To ask the Chief Executive to provide an update in relation to the composition of this County Council's Vacant Site Register in particular please report on the number of sites now on the register; the location of these sites; the number and location of any sites in public ownership; the number of sites for which an appeal has been lodged with An Bord Pleanala.</w:t>
      </w:r>
      <w:r>
        <w:rPr>
          <w:rFonts w:ascii="Times New Roman" w:hAnsi="Times New Roman" w:cs="Times New Roman"/>
          <w:sz w:val="24"/>
          <w:szCs w:val="24"/>
        </w:rPr>
        <w:t>”</w:t>
      </w:r>
    </w:p>
    <w:p w:rsidR="00862C31" w:rsidRPr="00862C31" w:rsidRDefault="00862C31" w:rsidP="00862C31">
      <w:pPr>
        <w:ind w:left="720"/>
        <w:rPr>
          <w:rFonts w:ascii="Times New Roman" w:hAnsi="Times New Roman" w:cs="Times New Roman"/>
          <w:b/>
          <w:sz w:val="24"/>
          <w:szCs w:val="24"/>
        </w:rPr>
      </w:pPr>
      <w:r>
        <w:rPr>
          <w:rFonts w:ascii="Times New Roman" w:hAnsi="Times New Roman" w:cs="Times New Roman"/>
          <w:b/>
          <w:sz w:val="24"/>
          <w:szCs w:val="24"/>
        </w:rPr>
        <w:t>REPORT:</w:t>
      </w:r>
    </w:p>
    <w:p w:rsidR="00862C31" w:rsidRPr="00A718C7" w:rsidRDefault="00862C31" w:rsidP="00862C31">
      <w:pPr>
        <w:ind w:left="720"/>
        <w:rPr>
          <w:rFonts w:ascii="Tahoma" w:hAnsi="Tahoma" w:cs="Tahoma"/>
          <w:sz w:val="20"/>
          <w:szCs w:val="20"/>
        </w:rPr>
      </w:pPr>
      <w:r w:rsidRPr="00A718C7">
        <w:rPr>
          <w:rFonts w:ascii="Tahoma" w:hAnsi="Tahoma" w:cs="Tahoma"/>
          <w:sz w:val="20"/>
          <w:szCs w:val="20"/>
        </w:rPr>
        <w:t>At present, South Dublin County Council (SDCC) Vacant Site Register (VSR) contains seven (7) sites. The entry of two (2) of these sites on the VSR were appealed to An Bord Pleanála and the decision confirmed by the Board in November 2017. These two sites are both located in Newcastle. All of these sites are in private ownership.</w:t>
      </w:r>
    </w:p>
    <w:p w:rsidR="00862C31" w:rsidRPr="00A718C7" w:rsidRDefault="00862C31" w:rsidP="00862C31">
      <w:pPr>
        <w:ind w:left="720"/>
        <w:rPr>
          <w:rFonts w:ascii="Tahoma" w:hAnsi="Tahoma" w:cs="Tahoma"/>
          <w:sz w:val="20"/>
          <w:szCs w:val="20"/>
        </w:rPr>
      </w:pPr>
      <w:r w:rsidRPr="00A718C7">
        <w:rPr>
          <w:rFonts w:ascii="Tahoma" w:hAnsi="Tahoma" w:cs="Tahoma"/>
          <w:sz w:val="20"/>
          <w:szCs w:val="20"/>
        </w:rPr>
        <w:t>Currently, the VSR contains sites situated in the Tallaght, Rathfarnham, Clondalkin and Newcastle areas. The full list and accompanying location maps for each vacant site are available online at http://www.sdcc.ie/services/planning/vacant-sites or in hard copy at the Planning public counter.</w:t>
      </w:r>
    </w:p>
    <w:p w:rsidR="00862C31" w:rsidRPr="00A718C7" w:rsidRDefault="00862C31" w:rsidP="00862C31">
      <w:pPr>
        <w:ind w:left="720"/>
        <w:rPr>
          <w:rFonts w:ascii="Tahoma" w:hAnsi="Tahoma" w:cs="Tahoma"/>
          <w:sz w:val="20"/>
          <w:szCs w:val="20"/>
        </w:rPr>
      </w:pPr>
      <w:r w:rsidRPr="00A718C7">
        <w:rPr>
          <w:rFonts w:ascii="Tahoma" w:hAnsi="Tahoma" w:cs="Tahoma"/>
          <w:sz w:val="20"/>
          <w:szCs w:val="20"/>
        </w:rPr>
        <w:t>The determination of sites for entry on the VSR has not concluded. The VSR is part of a process which identifies sites within SDCC on housing or regeneration lands suitable for homes but not, as yet, coming forward for development. Vacant sites which meet the relevant criteria will be subject to a detailed assessment involving correspondence with the landowner(s) at various stages throughout the process.</w:t>
      </w:r>
    </w:p>
    <w:p w:rsidR="00862C31" w:rsidRPr="00A718C7" w:rsidRDefault="00862C31" w:rsidP="00862C31">
      <w:pPr>
        <w:ind w:left="720"/>
        <w:rPr>
          <w:rFonts w:ascii="Tahoma" w:hAnsi="Tahoma" w:cs="Tahoma"/>
          <w:sz w:val="20"/>
          <w:szCs w:val="20"/>
        </w:rPr>
      </w:pPr>
      <w:r w:rsidRPr="00A718C7">
        <w:rPr>
          <w:rFonts w:ascii="Tahoma" w:hAnsi="Tahoma" w:cs="Tahoma"/>
          <w:sz w:val="20"/>
          <w:szCs w:val="20"/>
        </w:rPr>
        <w:t>There are further sites presently under assessment that may be included on the register, with further notifications to be issued to landowners in March 2018.</w:t>
      </w:r>
    </w:p>
    <w:p w:rsidR="00862C31" w:rsidRDefault="00862C31" w:rsidP="00862C31">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862C31">
        <w:rPr>
          <w:rFonts w:ascii="Times New Roman" w:hAnsi="Times New Roman" w:cs="Times New Roman"/>
          <w:b/>
          <w:sz w:val="24"/>
          <w:szCs w:val="24"/>
        </w:rPr>
        <w:t>NOTED.</w:t>
      </w:r>
      <w:r>
        <w:rPr>
          <w:rFonts w:ascii="Times New Roman" w:hAnsi="Times New Roman" w:cs="Times New Roman"/>
          <w:sz w:val="24"/>
          <w:szCs w:val="24"/>
        </w:rPr>
        <w:t xml:space="preserve"> </w:t>
      </w:r>
    </w:p>
    <w:p w:rsidR="00862C31" w:rsidRPr="0082124F" w:rsidRDefault="00862C31" w:rsidP="00862C31">
      <w:pPr>
        <w:ind w:left="720"/>
        <w:rPr>
          <w:rFonts w:ascii="Times New Roman" w:hAnsi="Times New Roman" w:cs="Times New Roman"/>
          <w:sz w:val="24"/>
          <w:szCs w:val="24"/>
        </w:rPr>
      </w:pPr>
    </w:p>
    <w:p w:rsidR="00A718C7" w:rsidRDefault="0082124F" w:rsidP="00256444">
      <w:pPr>
        <w:pStyle w:val="Heading3"/>
        <w:ind w:left="720" w:hanging="1287"/>
        <w:rPr>
          <w:rFonts w:ascii="Times New Roman" w:hAnsi="Times New Roman" w:cs="Times New Roman"/>
          <w:b/>
          <w:sz w:val="24"/>
          <w:szCs w:val="24"/>
        </w:rPr>
      </w:pPr>
      <w:r w:rsidRPr="00C80AC6">
        <w:rPr>
          <w:rFonts w:ascii="Times New Roman" w:hAnsi="Times New Roman" w:cs="Times New Roman"/>
          <w:b/>
          <w:sz w:val="24"/>
          <w:szCs w:val="24"/>
        </w:rPr>
        <w:t xml:space="preserve">M10/0318 </w:t>
      </w:r>
      <w:r w:rsidR="00C80AC6">
        <w:rPr>
          <w:rFonts w:ascii="Times New Roman" w:hAnsi="Times New Roman" w:cs="Times New Roman"/>
          <w:b/>
          <w:sz w:val="24"/>
          <w:szCs w:val="24"/>
        </w:rPr>
        <w:tab/>
      </w:r>
      <w:r w:rsidR="00A718C7" w:rsidRPr="00A718C7">
        <w:rPr>
          <w:rFonts w:ascii="Times New Roman" w:hAnsi="Times New Roman" w:cs="Times New Roman"/>
          <w:b/>
          <w:sz w:val="24"/>
          <w:szCs w:val="24"/>
          <w:u w:val="single"/>
        </w:rPr>
        <w:t>MAGDALENE LAUNDRY</w:t>
      </w:r>
    </w:p>
    <w:p w:rsidR="009C0686" w:rsidRDefault="00A718C7" w:rsidP="00256444">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C80AC6" w:rsidRPr="00A718C7">
        <w:rPr>
          <w:rFonts w:ascii="Times New Roman" w:hAnsi="Times New Roman" w:cs="Times New Roman"/>
          <w:sz w:val="24"/>
          <w:szCs w:val="24"/>
        </w:rPr>
        <w:t>It was proposed by Councillor F. Timmons and seconded by Councillor</w:t>
      </w:r>
      <w:r w:rsidR="00256444" w:rsidRPr="00A718C7">
        <w:rPr>
          <w:rFonts w:ascii="Times New Roman" w:hAnsi="Times New Roman" w:cs="Times New Roman"/>
          <w:sz w:val="24"/>
          <w:szCs w:val="24"/>
        </w:rPr>
        <w:t xml:space="preserve"> D. O’Donovan</w:t>
      </w:r>
      <w:r>
        <w:rPr>
          <w:rFonts w:ascii="Times New Roman" w:hAnsi="Times New Roman" w:cs="Times New Roman"/>
          <w:sz w:val="24"/>
          <w:szCs w:val="24"/>
        </w:rPr>
        <w:t>:</w:t>
      </w:r>
    </w:p>
    <w:p w:rsidR="00A718C7" w:rsidRPr="00A718C7" w:rsidRDefault="00A718C7" w:rsidP="00256444">
      <w:pPr>
        <w:pStyle w:val="Heading3"/>
        <w:ind w:left="720" w:hanging="1287"/>
        <w:rPr>
          <w:rFonts w:ascii="Times New Roman" w:hAnsi="Times New Roman" w:cs="Times New Roman"/>
          <w:sz w:val="24"/>
          <w:szCs w:val="24"/>
        </w:rPr>
      </w:pPr>
    </w:p>
    <w:p w:rsidR="009C0686" w:rsidRPr="0082124F" w:rsidRDefault="00A718C7" w:rsidP="00C80AC6">
      <w:pPr>
        <w:ind w:left="720"/>
        <w:rPr>
          <w:rFonts w:ascii="Times New Roman" w:hAnsi="Times New Roman" w:cs="Times New Roman"/>
          <w:sz w:val="24"/>
          <w:szCs w:val="24"/>
        </w:rPr>
      </w:pPr>
      <w:r>
        <w:rPr>
          <w:rFonts w:ascii="Times New Roman" w:hAnsi="Times New Roman" w:cs="Times New Roman"/>
          <w:sz w:val="24"/>
          <w:szCs w:val="24"/>
        </w:rPr>
        <w:t>“</w:t>
      </w:r>
      <w:r w:rsidR="0082124F" w:rsidRPr="0082124F">
        <w:rPr>
          <w:rFonts w:ascii="Times New Roman" w:hAnsi="Times New Roman" w:cs="Times New Roman"/>
          <w:sz w:val="24"/>
          <w:szCs w:val="24"/>
        </w:rPr>
        <w:t>That South Dublin County Council supports calls for the last remaining former Magdalene Laundry, that shut in 1996, in Sean Mc Dermot Street not be sold and that a full consultation with Magdalene survivors takes place before any decision is made on the future of this site We commit to write to Owen Keegan Chief Executive of Dublin City Council and stress the importance of this site to many Irish Citizens who were enslaved and worked long hours in this laundry without pay. We call on Truth and Justice for the Magdalene Survivor’s and implore Dublin City Council not to aid in any cover up and bury what happened here. These peopl</w:t>
      </w:r>
      <w:r w:rsidR="00C80AC6">
        <w:rPr>
          <w:rFonts w:ascii="Times New Roman" w:hAnsi="Times New Roman" w:cs="Times New Roman"/>
          <w:sz w:val="24"/>
          <w:szCs w:val="24"/>
        </w:rPr>
        <w:t>e deserve Truth and Justice.</w:t>
      </w:r>
      <w:r>
        <w:rPr>
          <w:rFonts w:ascii="Times New Roman" w:hAnsi="Times New Roman" w:cs="Times New Roman"/>
          <w:sz w:val="24"/>
          <w:szCs w:val="24"/>
        </w:rPr>
        <w:t>”</w:t>
      </w:r>
    </w:p>
    <w:p w:rsidR="009C0686" w:rsidRPr="0082124F" w:rsidRDefault="0082124F" w:rsidP="00C80AC6">
      <w:pPr>
        <w:ind w:left="720"/>
        <w:rPr>
          <w:rFonts w:ascii="Times New Roman" w:hAnsi="Times New Roman" w:cs="Times New Roman"/>
          <w:sz w:val="24"/>
          <w:szCs w:val="24"/>
        </w:rPr>
      </w:pPr>
      <w:r w:rsidRPr="0082124F">
        <w:rPr>
          <w:rFonts w:ascii="Times New Roman" w:hAnsi="Times New Roman" w:cs="Times New Roman"/>
          <w:b/>
          <w:sz w:val="24"/>
          <w:szCs w:val="24"/>
        </w:rPr>
        <w:t>REPORT:</w:t>
      </w:r>
    </w:p>
    <w:p w:rsidR="009C0686" w:rsidRDefault="0082124F" w:rsidP="00C80AC6">
      <w:pPr>
        <w:ind w:left="720"/>
        <w:rPr>
          <w:rFonts w:ascii="Times New Roman" w:hAnsi="Times New Roman" w:cs="Times New Roman"/>
          <w:sz w:val="24"/>
          <w:szCs w:val="24"/>
        </w:rPr>
      </w:pPr>
      <w:r w:rsidRPr="0082124F">
        <w:rPr>
          <w:rFonts w:ascii="Times New Roman" w:hAnsi="Times New Roman" w:cs="Times New Roman"/>
          <w:sz w:val="24"/>
          <w:szCs w:val="24"/>
        </w:rPr>
        <w:t>If the Motion is passed a letter will issue to the Chief Executive, Dublin City Council and when a reply is received, it will be issued to the Members</w:t>
      </w:r>
      <w:r w:rsidR="00256444">
        <w:rPr>
          <w:rFonts w:ascii="Times New Roman" w:hAnsi="Times New Roman" w:cs="Times New Roman"/>
          <w:sz w:val="24"/>
          <w:szCs w:val="24"/>
        </w:rPr>
        <w:t>.</w:t>
      </w:r>
    </w:p>
    <w:p w:rsidR="00256444" w:rsidRDefault="00F25CFB" w:rsidP="00C80AC6">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w:t>
      </w:r>
      <w:r w:rsidR="00256444">
        <w:rPr>
          <w:rFonts w:ascii="Times New Roman" w:hAnsi="Times New Roman" w:cs="Times New Roman"/>
          <w:sz w:val="24"/>
          <w:szCs w:val="24"/>
        </w:rPr>
        <w:t>F. Timmons</w:t>
      </w:r>
      <w:r>
        <w:rPr>
          <w:rFonts w:ascii="Times New Roman" w:hAnsi="Times New Roman" w:cs="Times New Roman"/>
          <w:sz w:val="24"/>
          <w:szCs w:val="24"/>
        </w:rPr>
        <w:t xml:space="preserve">, E. Hendrick, R. Nolan, D. O’Donovan, K. Mahon, B. Bonner, B. Leech, D. Richardson, L. O’Toole, C. O’Connor, C. King and P. Gogarty. </w:t>
      </w:r>
      <w:r w:rsidR="00256444">
        <w:rPr>
          <w:rFonts w:ascii="Times New Roman" w:hAnsi="Times New Roman" w:cs="Times New Roman"/>
          <w:sz w:val="24"/>
          <w:szCs w:val="24"/>
        </w:rPr>
        <w:t xml:space="preserve"> </w:t>
      </w:r>
    </w:p>
    <w:p w:rsidR="00B46DD0" w:rsidRDefault="000F6B09" w:rsidP="00C80AC6">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0F6B09">
        <w:rPr>
          <w:rFonts w:ascii="Times New Roman" w:hAnsi="Times New Roman" w:cs="Times New Roman"/>
          <w:b/>
          <w:sz w:val="24"/>
          <w:szCs w:val="24"/>
        </w:rPr>
        <w:t>AGREED</w:t>
      </w:r>
      <w:r>
        <w:rPr>
          <w:rFonts w:ascii="Times New Roman" w:hAnsi="Times New Roman" w:cs="Times New Roman"/>
          <w:sz w:val="24"/>
          <w:szCs w:val="24"/>
        </w:rPr>
        <w:t xml:space="preserve">.  </w:t>
      </w:r>
    </w:p>
    <w:p w:rsidR="006F71D7" w:rsidRDefault="006F71D7" w:rsidP="00C80AC6">
      <w:pPr>
        <w:ind w:left="720"/>
        <w:rPr>
          <w:rFonts w:ascii="Times New Roman" w:hAnsi="Times New Roman" w:cs="Times New Roman"/>
          <w:sz w:val="24"/>
          <w:szCs w:val="24"/>
        </w:rPr>
      </w:pPr>
    </w:p>
    <w:p w:rsidR="00A718C7" w:rsidRDefault="0082124F" w:rsidP="0090662C">
      <w:pPr>
        <w:pStyle w:val="Heading3"/>
        <w:ind w:left="720" w:hanging="1287"/>
        <w:rPr>
          <w:rFonts w:ascii="Times New Roman" w:hAnsi="Times New Roman" w:cs="Times New Roman"/>
          <w:b/>
          <w:sz w:val="24"/>
          <w:szCs w:val="24"/>
        </w:rPr>
      </w:pPr>
      <w:r w:rsidRPr="00862C31">
        <w:rPr>
          <w:rFonts w:ascii="Times New Roman" w:hAnsi="Times New Roman" w:cs="Times New Roman"/>
          <w:b/>
          <w:sz w:val="24"/>
          <w:szCs w:val="24"/>
        </w:rPr>
        <w:t>M11/0318</w:t>
      </w:r>
      <w:r w:rsidRPr="00C80AC6">
        <w:rPr>
          <w:rFonts w:ascii="Times New Roman" w:hAnsi="Times New Roman" w:cs="Times New Roman"/>
          <w:b/>
          <w:sz w:val="24"/>
          <w:szCs w:val="24"/>
        </w:rPr>
        <w:t xml:space="preserve"> </w:t>
      </w:r>
      <w:r w:rsidR="00C80AC6">
        <w:rPr>
          <w:rFonts w:ascii="Times New Roman" w:hAnsi="Times New Roman" w:cs="Times New Roman"/>
          <w:b/>
          <w:sz w:val="24"/>
          <w:szCs w:val="24"/>
        </w:rPr>
        <w:tab/>
      </w:r>
      <w:r w:rsidR="00A718C7" w:rsidRPr="00A718C7">
        <w:rPr>
          <w:rFonts w:ascii="Times New Roman" w:hAnsi="Times New Roman" w:cs="Times New Roman"/>
          <w:b/>
          <w:sz w:val="24"/>
          <w:szCs w:val="24"/>
          <w:u w:val="single"/>
        </w:rPr>
        <w:t>30 KMH SPEED REVIEW</w:t>
      </w:r>
      <w:r w:rsidR="00A718C7">
        <w:rPr>
          <w:rFonts w:ascii="Times New Roman" w:hAnsi="Times New Roman" w:cs="Times New Roman"/>
          <w:b/>
          <w:sz w:val="24"/>
          <w:szCs w:val="24"/>
        </w:rPr>
        <w:t xml:space="preserve"> </w:t>
      </w:r>
    </w:p>
    <w:p w:rsidR="00862C31" w:rsidRDefault="00A718C7" w:rsidP="0090662C">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651F2F">
        <w:rPr>
          <w:rFonts w:ascii="Times New Roman" w:hAnsi="Times New Roman" w:cs="Times New Roman"/>
          <w:sz w:val="24"/>
          <w:szCs w:val="24"/>
        </w:rPr>
        <w:t xml:space="preserve">It was proposed by </w:t>
      </w:r>
      <w:r w:rsidR="00862C31">
        <w:rPr>
          <w:rFonts w:ascii="Times New Roman" w:hAnsi="Times New Roman" w:cs="Times New Roman"/>
          <w:sz w:val="24"/>
          <w:szCs w:val="24"/>
        </w:rPr>
        <w:t>Councillor P. Donovan</w:t>
      </w:r>
      <w:r w:rsidR="00651F2F">
        <w:rPr>
          <w:rFonts w:ascii="Times New Roman" w:hAnsi="Times New Roman" w:cs="Times New Roman"/>
          <w:sz w:val="24"/>
          <w:szCs w:val="24"/>
        </w:rPr>
        <w:t xml:space="preserve">, seconded by Councillor C. McMahon and </w:t>
      </w:r>
      <w:r w:rsidR="00862C31" w:rsidRPr="003F707F">
        <w:rPr>
          <w:rFonts w:ascii="Times New Roman" w:hAnsi="Times New Roman" w:cs="Times New Roman"/>
          <w:b/>
          <w:sz w:val="24"/>
          <w:szCs w:val="24"/>
        </w:rPr>
        <w:t>MOVED</w:t>
      </w:r>
      <w:r w:rsidR="00862C31" w:rsidRPr="003F707F">
        <w:rPr>
          <w:rFonts w:ascii="Times New Roman" w:hAnsi="Times New Roman" w:cs="Times New Roman"/>
          <w:sz w:val="24"/>
          <w:szCs w:val="24"/>
        </w:rPr>
        <w:t xml:space="preserve"> without debate:</w:t>
      </w:r>
      <w:r w:rsidR="00862C31" w:rsidRPr="000A0479">
        <w:rPr>
          <w:rFonts w:ascii="Times New Roman" w:hAnsi="Times New Roman" w:cs="Times New Roman"/>
          <w:sz w:val="24"/>
          <w:szCs w:val="24"/>
        </w:rPr>
        <w:t xml:space="preserve"> </w:t>
      </w:r>
    </w:p>
    <w:p w:rsidR="00862C31" w:rsidRDefault="00862C31" w:rsidP="00C80AC6">
      <w:pPr>
        <w:ind w:left="720"/>
        <w:rPr>
          <w:rFonts w:ascii="Times New Roman" w:hAnsi="Times New Roman" w:cs="Times New Roman"/>
          <w:sz w:val="24"/>
          <w:szCs w:val="24"/>
        </w:rPr>
      </w:pPr>
    </w:p>
    <w:p w:rsidR="009C0686" w:rsidRDefault="0082124F" w:rsidP="00C80AC6">
      <w:pPr>
        <w:ind w:left="720"/>
        <w:rPr>
          <w:rFonts w:ascii="Times New Roman" w:hAnsi="Times New Roman" w:cs="Times New Roman"/>
          <w:sz w:val="24"/>
          <w:szCs w:val="24"/>
        </w:rPr>
      </w:pPr>
      <w:r w:rsidRPr="0082124F">
        <w:rPr>
          <w:rFonts w:ascii="Times New Roman" w:hAnsi="Times New Roman" w:cs="Times New Roman"/>
          <w:sz w:val="24"/>
          <w:szCs w:val="24"/>
        </w:rPr>
        <w:t>With the 1 year anniversary of the roll out of 30KPH across the County approaching, that this Council calls on the Chief Executive to undertake a review of the implementation and its impact. </w:t>
      </w:r>
    </w:p>
    <w:p w:rsidR="00614134" w:rsidRPr="00614134" w:rsidRDefault="00614134" w:rsidP="00614134">
      <w:pPr>
        <w:ind w:left="720"/>
        <w:rPr>
          <w:rFonts w:ascii="Times New Roman" w:hAnsi="Times New Roman" w:cs="Times New Roman"/>
          <w:b/>
          <w:sz w:val="24"/>
          <w:szCs w:val="24"/>
        </w:rPr>
      </w:pPr>
      <w:r>
        <w:rPr>
          <w:rFonts w:ascii="Times New Roman" w:hAnsi="Times New Roman" w:cs="Times New Roman"/>
          <w:b/>
          <w:sz w:val="24"/>
          <w:szCs w:val="24"/>
        </w:rPr>
        <w:t>REPORT:</w:t>
      </w:r>
    </w:p>
    <w:p w:rsidR="00614134" w:rsidRPr="00A718C7" w:rsidRDefault="00614134" w:rsidP="00614134">
      <w:pPr>
        <w:ind w:left="720"/>
        <w:rPr>
          <w:rFonts w:ascii="Tahoma" w:hAnsi="Tahoma" w:cs="Tahoma"/>
          <w:sz w:val="20"/>
          <w:szCs w:val="20"/>
        </w:rPr>
      </w:pPr>
      <w:r w:rsidRPr="00A718C7">
        <w:rPr>
          <w:rFonts w:ascii="Tahoma" w:hAnsi="Tahoma" w:cs="Tahoma"/>
          <w:sz w:val="20"/>
          <w:szCs w:val="20"/>
        </w:rPr>
        <w:t>The new Speed Limit bye-laws came into operation on 8th May 2017, including the 30 kmph in estates. It is planned to undertake a number of speed tests (week long tests) in a number of estates over the next 2 months or so. We will then be able to compare the speeds with results from tests undertaken before the implementation of the 30km/h speed limit. A report will be prepared for Area Committees outlining the results.</w:t>
      </w:r>
    </w:p>
    <w:p w:rsidR="00614134" w:rsidRDefault="00614134" w:rsidP="00C80AC6">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614134">
        <w:rPr>
          <w:rFonts w:ascii="Times New Roman" w:hAnsi="Times New Roman" w:cs="Times New Roman"/>
          <w:b/>
          <w:sz w:val="24"/>
          <w:szCs w:val="24"/>
        </w:rPr>
        <w:t>NOTED.</w:t>
      </w:r>
      <w:r>
        <w:rPr>
          <w:rFonts w:ascii="Times New Roman" w:hAnsi="Times New Roman" w:cs="Times New Roman"/>
          <w:sz w:val="24"/>
          <w:szCs w:val="24"/>
        </w:rPr>
        <w:t xml:space="preserve"> </w:t>
      </w:r>
    </w:p>
    <w:p w:rsidR="000124C1" w:rsidRDefault="000124C1" w:rsidP="00C80AC6">
      <w:pPr>
        <w:ind w:left="720"/>
        <w:rPr>
          <w:rFonts w:ascii="Times New Roman" w:hAnsi="Times New Roman" w:cs="Times New Roman"/>
          <w:sz w:val="24"/>
          <w:szCs w:val="24"/>
        </w:rPr>
      </w:pPr>
    </w:p>
    <w:p w:rsidR="00A718C7" w:rsidRDefault="0082124F" w:rsidP="000F6B09">
      <w:pPr>
        <w:pStyle w:val="Heading3"/>
        <w:ind w:left="720" w:hanging="1287"/>
        <w:rPr>
          <w:rFonts w:ascii="Times New Roman" w:hAnsi="Times New Roman" w:cs="Times New Roman"/>
          <w:b/>
          <w:sz w:val="24"/>
          <w:szCs w:val="24"/>
        </w:rPr>
      </w:pPr>
      <w:r w:rsidRPr="00C80AC6">
        <w:rPr>
          <w:rFonts w:ascii="Times New Roman" w:hAnsi="Times New Roman" w:cs="Times New Roman"/>
          <w:b/>
          <w:sz w:val="24"/>
          <w:szCs w:val="24"/>
        </w:rPr>
        <w:t xml:space="preserve">M12/0318 </w:t>
      </w:r>
      <w:r w:rsidR="00C80AC6">
        <w:rPr>
          <w:rFonts w:ascii="Times New Roman" w:hAnsi="Times New Roman" w:cs="Times New Roman"/>
          <w:b/>
          <w:sz w:val="24"/>
          <w:szCs w:val="24"/>
        </w:rPr>
        <w:tab/>
      </w:r>
      <w:r w:rsidR="00A718C7" w:rsidRPr="00A718C7">
        <w:rPr>
          <w:rFonts w:ascii="Times New Roman" w:hAnsi="Times New Roman" w:cs="Times New Roman"/>
          <w:b/>
          <w:sz w:val="24"/>
          <w:szCs w:val="24"/>
          <w:u w:val="single"/>
        </w:rPr>
        <w:t>SCRAMBLERS/QUADS</w:t>
      </w:r>
      <w:r w:rsidR="00A718C7">
        <w:rPr>
          <w:rFonts w:ascii="Times New Roman" w:hAnsi="Times New Roman" w:cs="Times New Roman"/>
          <w:b/>
          <w:sz w:val="24"/>
          <w:szCs w:val="24"/>
        </w:rPr>
        <w:t xml:space="preserve"> </w:t>
      </w:r>
    </w:p>
    <w:p w:rsidR="009C0686" w:rsidRDefault="00A718C7" w:rsidP="000F6B09">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C80AC6" w:rsidRPr="00A718C7">
        <w:rPr>
          <w:rFonts w:ascii="Times New Roman" w:hAnsi="Times New Roman" w:cs="Times New Roman"/>
          <w:sz w:val="24"/>
          <w:szCs w:val="24"/>
        </w:rPr>
        <w:t>It was proposed by Councillor C. O'Connor and seconded by Councillor</w:t>
      </w:r>
      <w:r w:rsidR="000F6B09" w:rsidRPr="00A718C7">
        <w:rPr>
          <w:rFonts w:ascii="Times New Roman" w:hAnsi="Times New Roman" w:cs="Times New Roman"/>
          <w:sz w:val="24"/>
          <w:szCs w:val="24"/>
        </w:rPr>
        <w:t xml:space="preserve"> </w:t>
      </w:r>
      <w:r w:rsidR="00FB5610" w:rsidRPr="00A718C7">
        <w:rPr>
          <w:rFonts w:ascii="Times New Roman" w:hAnsi="Times New Roman" w:cs="Times New Roman"/>
          <w:sz w:val="24"/>
          <w:szCs w:val="24"/>
        </w:rPr>
        <w:t>M. Ward</w:t>
      </w:r>
      <w:r>
        <w:rPr>
          <w:rFonts w:ascii="Times New Roman" w:hAnsi="Times New Roman" w:cs="Times New Roman"/>
          <w:sz w:val="24"/>
          <w:szCs w:val="24"/>
        </w:rPr>
        <w:t>:</w:t>
      </w:r>
    </w:p>
    <w:p w:rsidR="00A718C7" w:rsidRPr="00A718C7" w:rsidRDefault="00A718C7" w:rsidP="000F6B09">
      <w:pPr>
        <w:pStyle w:val="Heading3"/>
        <w:ind w:left="720" w:hanging="1287"/>
        <w:rPr>
          <w:rFonts w:ascii="Times New Roman" w:hAnsi="Times New Roman" w:cs="Times New Roman"/>
          <w:sz w:val="24"/>
          <w:szCs w:val="24"/>
        </w:rPr>
      </w:pPr>
    </w:p>
    <w:p w:rsidR="009C0686" w:rsidRPr="0082124F" w:rsidRDefault="00A718C7" w:rsidP="00C80AC6">
      <w:pPr>
        <w:ind w:left="720"/>
        <w:rPr>
          <w:rFonts w:ascii="Times New Roman" w:hAnsi="Times New Roman" w:cs="Times New Roman"/>
          <w:sz w:val="24"/>
          <w:szCs w:val="24"/>
        </w:rPr>
      </w:pPr>
      <w:r>
        <w:rPr>
          <w:rFonts w:ascii="Times New Roman" w:hAnsi="Times New Roman" w:cs="Times New Roman"/>
          <w:sz w:val="24"/>
          <w:szCs w:val="24"/>
        </w:rPr>
        <w:t>“</w:t>
      </w:r>
      <w:r w:rsidR="0082124F" w:rsidRPr="0082124F">
        <w:rPr>
          <w:rFonts w:ascii="Times New Roman" w:hAnsi="Times New Roman" w:cs="Times New Roman"/>
          <w:sz w:val="24"/>
          <w:szCs w:val="24"/>
        </w:rPr>
        <w:t xml:space="preserve">That this Council calls on the Chief Executive to devise an effective strategy to deal with the serious concerns of many communities throughout the County in respect of the menace of quads/scramblers; will he detail contacts he has had with the Garda authorities and other agencies in respect of the problem and will </w:t>
      </w:r>
      <w:proofErr w:type="spellStart"/>
      <w:r w:rsidR="0082124F" w:rsidRPr="0082124F">
        <w:rPr>
          <w:rFonts w:ascii="Times New Roman" w:hAnsi="Times New Roman" w:cs="Times New Roman"/>
          <w:sz w:val="24"/>
          <w:szCs w:val="24"/>
        </w:rPr>
        <w:t>he</w:t>
      </w:r>
      <w:proofErr w:type="spellEnd"/>
      <w:r w:rsidR="0082124F" w:rsidRPr="0082124F">
        <w:rPr>
          <w:rFonts w:ascii="Times New Roman" w:hAnsi="Times New Roman" w:cs="Times New Roman"/>
          <w:sz w:val="24"/>
          <w:szCs w:val="24"/>
        </w:rPr>
        <w:t xml:space="preserve"> present to members a full report.</w:t>
      </w:r>
      <w:r>
        <w:rPr>
          <w:rFonts w:ascii="Times New Roman" w:hAnsi="Times New Roman" w:cs="Times New Roman"/>
          <w:sz w:val="24"/>
          <w:szCs w:val="24"/>
        </w:rPr>
        <w:t>”</w:t>
      </w:r>
    </w:p>
    <w:p w:rsidR="009C0686" w:rsidRPr="0082124F" w:rsidRDefault="0082124F" w:rsidP="00C80AC6">
      <w:pPr>
        <w:ind w:left="720"/>
        <w:rPr>
          <w:rFonts w:ascii="Times New Roman" w:hAnsi="Times New Roman" w:cs="Times New Roman"/>
          <w:sz w:val="24"/>
          <w:szCs w:val="24"/>
        </w:rPr>
      </w:pPr>
      <w:r w:rsidRPr="0082124F">
        <w:rPr>
          <w:rFonts w:ascii="Times New Roman" w:hAnsi="Times New Roman" w:cs="Times New Roman"/>
          <w:b/>
          <w:sz w:val="24"/>
          <w:szCs w:val="24"/>
        </w:rPr>
        <w:t>REPORT</w:t>
      </w:r>
    </w:p>
    <w:p w:rsidR="009C0686" w:rsidRPr="001F3448" w:rsidRDefault="0082124F" w:rsidP="00C80AC6">
      <w:pPr>
        <w:ind w:left="720"/>
        <w:rPr>
          <w:rFonts w:ascii="Tahoma" w:hAnsi="Tahoma" w:cs="Tahoma"/>
          <w:sz w:val="20"/>
          <w:szCs w:val="20"/>
        </w:rPr>
      </w:pPr>
      <w:r w:rsidRPr="001F3448">
        <w:rPr>
          <w:rFonts w:ascii="Tahoma" w:hAnsi="Tahoma" w:cs="Tahoma"/>
          <w:sz w:val="20"/>
          <w:szCs w:val="20"/>
        </w:rPr>
        <w:t>The Council is acutely aware of long and on-going problems associated with scramblers and has been in liaison with An Garda Síochána in relation to this issue for some time.</w:t>
      </w:r>
    </w:p>
    <w:p w:rsidR="009C0686" w:rsidRPr="001F3448" w:rsidRDefault="0082124F" w:rsidP="00C80AC6">
      <w:pPr>
        <w:ind w:left="720"/>
        <w:rPr>
          <w:rFonts w:ascii="Tahoma" w:hAnsi="Tahoma" w:cs="Tahoma"/>
          <w:sz w:val="20"/>
          <w:szCs w:val="20"/>
        </w:rPr>
      </w:pPr>
      <w:r w:rsidRPr="001F3448">
        <w:rPr>
          <w:rFonts w:ascii="Tahoma" w:hAnsi="Tahoma" w:cs="Tahoma"/>
          <w:sz w:val="20"/>
          <w:szCs w:val="20"/>
        </w:rPr>
        <w:t>Public Realm works have been initiated in attempts to combat the problem e.g. run of 1.2 metre high fencing along the side of the green space areas, provision of bollards etc. and continue to explore opportunities to address the access problems.</w:t>
      </w:r>
    </w:p>
    <w:p w:rsidR="009C0686" w:rsidRPr="001F3448" w:rsidRDefault="0082124F" w:rsidP="00C80AC6">
      <w:pPr>
        <w:ind w:left="720"/>
        <w:rPr>
          <w:rFonts w:ascii="Tahoma" w:hAnsi="Tahoma" w:cs="Tahoma"/>
          <w:sz w:val="20"/>
          <w:szCs w:val="20"/>
        </w:rPr>
      </w:pPr>
      <w:r w:rsidRPr="001F3448">
        <w:rPr>
          <w:rFonts w:ascii="Tahoma" w:hAnsi="Tahoma" w:cs="Tahoma"/>
          <w:sz w:val="20"/>
          <w:szCs w:val="20"/>
        </w:rPr>
        <w:t>The subject and potential for establishing a regional Task Force was recently considered by the EPR&amp;CC SPC at its February 2018 meeting following referral to it from the November 2017 Council Meeting, having initially been considered and referred from the October 2017 Clondalkin ACM.  Cllr Francis Timmons was nominated from the EPR&amp;CC SPC and the motion was also noted at the recent Land Use Planning &amp; Transportation SPC. Given the ongoing engagement of the Council's Road Safety Officer with An Garda Síochána and Motorcycling Ireland in relation to such issues, it has been agreed that the Council's Road Safety Officer will sit on this group.</w:t>
      </w:r>
    </w:p>
    <w:p w:rsidR="009C0686" w:rsidRDefault="0082124F" w:rsidP="00C80AC6">
      <w:pPr>
        <w:ind w:left="720"/>
        <w:rPr>
          <w:rFonts w:ascii="Tahoma" w:hAnsi="Tahoma" w:cs="Tahoma"/>
          <w:sz w:val="20"/>
          <w:szCs w:val="20"/>
        </w:rPr>
      </w:pPr>
      <w:r w:rsidRPr="001F3448">
        <w:rPr>
          <w:rFonts w:ascii="Tahoma" w:hAnsi="Tahoma" w:cs="Tahoma"/>
          <w:sz w:val="20"/>
          <w:szCs w:val="20"/>
        </w:rPr>
        <w:t>It is now also proposed to make direct contact with the other Dublin Authorities and AGS to determine the appetite for such a Regional Task Force.   </w:t>
      </w:r>
    </w:p>
    <w:p w:rsidR="001F3448" w:rsidRPr="001F3448" w:rsidRDefault="001F3448" w:rsidP="00C80AC6">
      <w:pPr>
        <w:ind w:left="720"/>
        <w:rPr>
          <w:rFonts w:ascii="Tahoma" w:hAnsi="Tahoma" w:cs="Tahoma"/>
          <w:sz w:val="20"/>
          <w:szCs w:val="20"/>
        </w:rPr>
      </w:pPr>
    </w:p>
    <w:p w:rsidR="001D35D7" w:rsidRDefault="00614134" w:rsidP="00614134">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C</w:t>
      </w:r>
      <w:r w:rsidR="001D35D7">
        <w:rPr>
          <w:rFonts w:ascii="Times New Roman" w:hAnsi="Times New Roman" w:cs="Times New Roman"/>
          <w:sz w:val="24"/>
          <w:szCs w:val="24"/>
        </w:rPr>
        <w:t>. O’Connor</w:t>
      </w:r>
      <w:r>
        <w:rPr>
          <w:rFonts w:ascii="Times New Roman" w:hAnsi="Times New Roman" w:cs="Times New Roman"/>
          <w:sz w:val="24"/>
          <w:szCs w:val="24"/>
        </w:rPr>
        <w:t xml:space="preserve">, D. O’Brien, P. Foley, B. Bonner, C. King, B. </w:t>
      </w:r>
      <w:proofErr w:type="spellStart"/>
      <w:r>
        <w:rPr>
          <w:rFonts w:ascii="Times New Roman" w:hAnsi="Times New Roman" w:cs="Times New Roman"/>
          <w:sz w:val="24"/>
          <w:szCs w:val="24"/>
        </w:rPr>
        <w:t>Leech</w:t>
      </w:r>
      <w:proofErr w:type="spellEnd"/>
      <w:r>
        <w:rPr>
          <w:rFonts w:ascii="Times New Roman" w:hAnsi="Times New Roman" w:cs="Times New Roman"/>
          <w:sz w:val="24"/>
          <w:szCs w:val="24"/>
        </w:rPr>
        <w:t xml:space="preserve">, R. Nolan, F. Timmons, W. Lavelle, M. Murphy, M. Ward, K. Mahon and P. Gogarty. </w:t>
      </w:r>
    </w:p>
    <w:p w:rsidR="001F3448" w:rsidRDefault="001F3448" w:rsidP="00614134">
      <w:pPr>
        <w:ind w:left="720"/>
        <w:rPr>
          <w:rFonts w:ascii="Times New Roman" w:hAnsi="Times New Roman" w:cs="Times New Roman"/>
          <w:sz w:val="24"/>
          <w:szCs w:val="24"/>
        </w:rPr>
      </w:pPr>
    </w:p>
    <w:p w:rsidR="001D35D7" w:rsidRDefault="00614134" w:rsidP="00614134">
      <w:pPr>
        <w:ind w:left="720"/>
        <w:rPr>
          <w:rFonts w:ascii="Times New Roman" w:hAnsi="Times New Roman" w:cs="Times New Roman"/>
          <w:sz w:val="24"/>
          <w:szCs w:val="24"/>
        </w:rPr>
      </w:pPr>
      <w:r>
        <w:rPr>
          <w:rFonts w:ascii="Times New Roman" w:hAnsi="Times New Roman" w:cs="Times New Roman"/>
          <w:sz w:val="24"/>
          <w:szCs w:val="24"/>
        </w:rPr>
        <w:t xml:space="preserve">During this discussion the Mayor, Councillor P. Gogarty, proposed and the Members </w:t>
      </w:r>
      <w:r w:rsidRPr="00614134">
        <w:rPr>
          <w:rFonts w:ascii="Times New Roman" w:hAnsi="Times New Roman" w:cs="Times New Roman"/>
          <w:b/>
          <w:sz w:val="24"/>
          <w:szCs w:val="24"/>
        </w:rPr>
        <w:t>AGREED</w:t>
      </w:r>
      <w:r>
        <w:rPr>
          <w:rFonts w:ascii="Times New Roman" w:hAnsi="Times New Roman" w:cs="Times New Roman"/>
          <w:sz w:val="24"/>
          <w:szCs w:val="24"/>
        </w:rPr>
        <w:t xml:space="preserve"> to suspend Standing Orders to allow the meeting continue past its prescribed time. </w:t>
      </w:r>
    </w:p>
    <w:p w:rsidR="00614134" w:rsidRDefault="00614134" w:rsidP="00C80AC6">
      <w:pPr>
        <w:ind w:left="720"/>
        <w:rPr>
          <w:rFonts w:ascii="Times New Roman" w:hAnsi="Times New Roman" w:cs="Times New Roman"/>
          <w:sz w:val="24"/>
          <w:szCs w:val="24"/>
        </w:rPr>
      </w:pPr>
      <w:r>
        <w:rPr>
          <w:rFonts w:ascii="Times New Roman" w:hAnsi="Times New Roman" w:cs="Times New Roman"/>
          <w:sz w:val="24"/>
          <w:szCs w:val="24"/>
        </w:rPr>
        <w:t>M</w:t>
      </w:r>
      <w:r w:rsidR="00460832">
        <w:rPr>
          <w:rFonts w:ascii="Times New Roman" w:hAnsi="Times New Roman" w:cs="Times New Roman"/>
          <w:sz w:val="24"/>
          <w:szCs w:val="24"/>
        </w:rPr>
        <w:t>s. T. Walsh</w:t>
      </w:r>
      <w:r>
        <w:rPr>
          <w:rFonts w:ascii="Times New Roman" w:hAnsi="Times New Roman" w:cs="Times New Roman"/>
          <w:sz w:val="24"/>
          <w:szCs w:val="24"/>
        </w:rPr>
        <w:t xml:space="preserve">, Director of Environment, Water and Climate Change responded to the Members queries. </w:t>
      </w:r>
      <w:r w:rsidR="00460832">
        <w:rPr>
          <w:rFonts w:ascii="Times New Roman" w:hAnsi="Times New Roman" w:cs="Times New Roman"/>
          <w:sz w:val="24"/>
          <w:szCs w:val="24"/>
        </w:rPr>
        <w:t xml:space="preserve"> </w:t>
      </w:r>
    </w:p>
    <w:p w:rsidR="00881E48" w:rsidRDefault="00881E48" w:rsidP="00881E48">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D41450">
        <w:rPr>
          <w:rFonts w:ascii="Times New Roman" w:hAnsi="Times New Roman" w:cs="Times New Roman"/>
          <w:b/>
          <w:sz w:val="24"/>
          <w:szCs w:val="24"/>
        </w:rPr>
        <w:t>AGREED</w:t>
      </w:r>
      <w:r>
        <w:rPr>
          <w:rFonts w:ascii="Times New Roman" w:hAnsi="Times New Roman" w:cs="Times New Roman"/>
          <w:sz w:val="24"/>
          <w:szCs w:val="24"/>
        </w:rPr>
        <w:t>.</w:t>
      </w:r>
    </w:p>
    <w:p w:rsidR="00881E48" w:rsidRPr="00D41450" w:rsidRDefault="00881E48" w:rsidP="00881E48">
      <w:pPr>
        <w:ind w:left="720"/>
        <w:rPr>
          <w:rFonts w:ascii="Times New Roman" w:hAnsi="Times New Roman" w:cs="Times New Roman"/>
          <w:color w:val="FF0000"/>
          <w:sz w:val="24"/>
          <w:szCs w:val="24"/>
        </w:rPr>
      </w:pPr>
    </w:p>
    <w:p w:rsidR="001F3448" w:rsidRDefault="00987069" w:rsidP="00987069">
      <w:pPr>
        <w:pStyle w:val="Heading3"/>
        <w:ind w:left="720" w:hanging="1287"/>
        <w:rPr>
          <w:rFonts w:ascii="Times New Roman" w:hAnsi="Times New Roman" w:cs="Times New Roman"/>
          <w:b/>
          <w:sz w:val="24"/>
          <w:szCs w:val="24"/>
        </w:rPr>
      </w:pPr>
      <w:r w:rsidRPr="00987069">
        <w:rPr>
          <w:rFonts w:ascii="Times New Roman" w:hAnsi="Times New Roman" w:cs="Times New Roman"/>
          <w:b/>
          <w:sz w:val="24"/>
          <w:szCs w:val="24"/>
        </w:rPr>
        <w:t>M16/0318</w:t>
      </w:r>
      <w:r w:rsidRPr="00F56F57">
        <w:rPr>
          <w:rFonts w:ascii="Times New Roman" w:hAnsi="Times New Roman" w:cs="Times New Roman"/>
          <w:b/>
          <w:sz w:val="24"/>
          <w:szCs w:val="24"/>
        </w:rPr>
        <w:t xml:space="preserve"> </w:t>
      </w:r>
      <w:r>
        <w:rPr>
          <w:rFonts w:ascii="Times New Roman" w:hAnsi="Times New Roman" w:cs="Times New Roman"/>
          <w:b/>
          <w:sz w:val="24"/>
          <w:szCs w:val="24"/>
        </w:rPr>
        <w:tab/>
      </w:r>
      <w:r w:rsidR="001F3448" w:rsidRPr="001F3448">
        <w:rPr>
          <w:rFonts w:ascii="Times New Roman" w:hAnsi="Times New Roman" w:cs="Times New Roman"/>
          <w:b/>
          <w:sz w:val="24"/>
          <w:szCs w:val="24"/>
          <w:u w:val="single"/>
        </w:rPr>
        <w:t>HSE QUIT CAMPAGIN</w:t>
      </w:r>
    </w:p>
    <w:p w:rsidR="00987069" w:rsidRDefault="001F3448" w:rsidP="00987069">
      <w:pPr>
        <w:pStyle w:val="Heading3"/>
        <w:ind w:left="720" w:hanging="1287"/>
        <w:rPr>
          <w:rFonts w:ascii="Times New Roman" w:hAnsi="Times New Roman" w:cs="Times New Roman"/>
          <w:sz w:val="24"/>
          <w:szCs w:val="24"/>
        </w:rPr>
      </w:pPr>
      <w:r>
        <w:rPr>
          <w:rFonts w:ascii="Times New Roman" w:hAnsi="Times New Roman" w:cs="Times New Roman"/>
          <w:b/>
          <w:sz w:val="24"/>
          <w:szCs w:val="24"/>
        </w:rPr>
        <w:tab/>
      </w:r>
      <w:r w:rsidR="00651F2F">
        <w:rPr>
          <w:rFonts w:ascii="Times New Roman" w:hAnsi="Times New Roman" w:cs="Times New Roman"/>
          <w:sz w:val="24"/>
          <w:szCs w:val="24"/>
        </w:rPr>
        <w:t xml:space="preserve">It was proposed by </w:t>
      </w:r>
      <w:r w:rsidR="00DC03E0">
        <w:rPr>
          <w:rFonts w:ascii="Times New Roman" w:hAnsi="Times New Roman" w:cs="Times New Roman"/>
          <w:sz w:val="24"/>
          <w:szCs w:val="24"/>
        </w:rPr>
        <w:t>Councillor</w:t>
      </w:r>
      <w:r w:rsidR="00987069">
        <w:rPr>
          <w:rFonts w:ascii="Times New Roman" w:hAnsi="Times New Roman" w:cs="Times New Roman"/>
          <w:sz w:val="24"/>
          <w:szCs w:val="24"/>
        </w:rPr>
        <w:t xml:space="preserve"> P. Foley</w:t>
      </w:r>
      <w:r w:rsidR="00651F2F">
        <w:rPr>
          <w:rFonts w:ascii="Times New Roman" w:hAnsi="Times New Roman" w:cs="Times New Roman"/>
          <w:sz w:val="24"/>
          <w:szCs w:val="24"/>
        </w:rPr>
        <w:t xml:space="preserve">, seconded by Councillor </w:t>
      </w:r>
      <w:r w:rsidR="00FB5610">
        <w:rPr>
          <w:rFonts w:ascii="Times New Roman" w:hAnsi="Times New Roman" w:cs="Times New Roman"/>
          <w:sz w:val="24"/>
          <w:szCs w:val="24"/>
        </w:rPr>
        <w:t>C. O’Connor</w:t>
      </w:r>
      <w:r w:rsidR="00651F2F">
        <w:rPr>
          <w:rFonts w:ascii="Times New Roman" w:hAnsi="Times New Roman" w:cs="Times New Roman"/>
          <w:sz w:val="24"/>
          <w:szCs w:val="24"/>
        </w:rPr>
        <w:t xml:space="preserve"> and </w:t>
      </w:r>
      <w:r w:rsidR="00987069" w:rsidRPr="003F707F">
        <w:rPr>
          <w:rFonts w:ascii="Times New Roman" w:hAnsi="Times New Roman" w:cs="Times New Roman"/>
          <w:b/>
          <w:sz w:val="24"/>
          <w:szCs w:val="24"/>
        </w:rPr>
        <w:t>MOVED</w:t>
      </w:r>
      <w:r w:rsidR="00987069" w:rsidRPr="003F707F">
        <w:rPr>
          <w:rFonts w:ascii="Times New Roman" w:hAnsi="Times New Roman" w:cs="Times New Roman"/>
          <w:sz w:val="24"/>
          <w:szCs w:val="24"/>
        </w:rPr>
        <w:t xml:space="preserve"> without debate:</w:t>
      </w:r>
      <w:r w:rsidR="00987069" w:rsidRPr="000A0479">
        <w:rPr>
          <w:rFonts w:ascii="Times New Roman" w:hAnsi="Times New Roman" w:cs="Times New Roman"/>
          <w:sz w:val="24"/>
          <w:szCs w:val="24"/>
        </w:rPr>
        <w:t xml:space="preserve"> </w:t>
      </w:r>
    </w:p>
    <w:p w:rsidR="00987069" w:rsidRDefault="00987069" w:rsidP="00987069">
      <w:pPr>
        <w:ind w:left="720"/>
        <w:rPr>
          <w:rFonts w:ascii="Times New Roman" w:hAnsi="Times New Roman" w:cs="Times New Roman"/>
          <w:sz w:val="24"/>
          <w:szCs w:val="24"/>
        </w:rPr>
      </w:pPr>
    </w:p>
    <w:p w:rsidR="00987069" w:rsidRDefault="001F3448" w:rsidP="00987069">
      <w:pPr>
        <w:ind w:left="720"/>
        <w:rPr>
          <w:rFonts w:ascii="Times New Roman" w:hAnsi="Times New Roman" w:cs="Times New Roman"/>
          <w:sz w:val="24"/>
          <w:szCs w:val="24"/>
        </w:rPr>
      </w:pPr>
      <w:r>
        <w:rPr>
          <w:rFonts w:ascii="Times New Roman" w:hAnsi="Times New Roman" w:cs="Times New Roman"/>
          <w:sz w:val="24"/>
          <w:szCs w:val="24"/>
        </w:rPr>
        <w:t>“</w:t>
      </w:r>
      <w:r w:rsidR="00987069" w:rsidRPr="0082124F">
        <w:rPr>
          <w:rFonts w:ascii="Times New Roman" w:hAnsi="Times New Roman" w:cs="Times New Roman"/>
          <w:sz w:val="24"/>
          <w:szCs w:val="24"/>
        </w:rPr>
        <w:t>That this Council support the new HSE Quit campaign that helps smokers quit for good and to ask the Chief Executive if there are any actions the Council can do to promote this worthwhile endeavour.</w:t>
      </w:r>
      <w:r>
        <w:rPr>
          <w:rFonts w:ascii="Times New Roman" w:hAnsi="Times New Roman" w:cs="Times New Roman"/>
          <w:sz w:val="24"/>
          <w:szCs w:val="24"/>
        </w:rPr>
        <w:t>”</w:t>
      </w:r>
      <w:r w:rsidR="00987069" w:rsidRPr="0082124F">
        <w:rPr>
          <w:rFonts w:ascii="Times New Roman" w:hAnsi="Times New Roman" w:cs="Times New Roman"/>
          <w:sz w:val="24"/>
          <w:szCs w:val="24"/>
        </w:rPr>
        <w:t> </w:t>
      </w:r>
    </w:p>
    <w:p w:rsidR="00987069" w:rsidRPr="00862C31" w:rsidRDefault="00987069" w:rsidP="00987069">
      <w:pPr>
        <w:ind w:left="720"/>
        <w:rPr>
          <w:rFonts w:ascii="Times New Roman" w:hAnsi="Times New Roman" w:cs="Times New Roman"/>
          <w:sz w:val="24"/>
          <w:szCs w:val="24"/>
        </w:rPr>
      </w:pPr>
      <w:r w:rsidRPr="00862C31">
        <w:rPr>
          <w:rFonts w:ascii="Times New Roman" w:hAnsi="Times New Roman" w:cs="Times New Roman"/>
          <w:b/>
          <w:bCs/>
          <w:sz w:val="24"/>
          <w:szCs w:val="24"/>
        </w:rPr>
        <w:t>REPORT:</w:t>
      </w:r>
    </w:p>
    <w:p w:rsidR="00987069" w:rsidRPr="001F3448" w:rsidRDefault="00987069" w:rsidP="00987069">
      <w:pPr>
        <w:ind w:left="720"/>
        <w:rPr>
          <w:rFonts w:ascii="Tahoma" w:hAnsi="Tahoma" w:cs="Tahoma"/>
          <w:sz w:val="20"/>
          <w:szCs w:val="20"/>
        </w:rPr>
      </w:pPr>
      <w:r w:rsidRPr="001F3448">
        <w:rPr>
          <w:rFonts w:ascii="Tahoma" w:hAnsi="Tahoma" w:cs="Tahoma"/>
          <w:sz w:val="20"/>
          <w:szCs w:val="20"/>
        </w:rPr>
        <w:t>Smoking cessation is one of the priorities of Healthy South Dublin. We have been</w:t>
      </w:r>
      <w:r w:rsidRPr="00862C31">
        <w:rPr>
          <w:rFonts w:ascii="Times New Roman" w:hAnsi="Times New Roman" w:cs="Times New Roman"/>
          <w:sz w:val="24"/>
          <w:szCs w:val="24"/>
        </w:rPr>
        <w:t xml:space="preserve"> </w:t>
      </w:r>
      <w:r w:rsidRPr="001F3448">
        <w:rPr>
          <w:rFonts w:ascii="Tahoma" w:hAnsi="Tahoma" w:cs="Tahoma"/>
          <w:sz w:val="20"/>
          <w:szCs w:val="20"/>
        </w:rPr>
        <w:t>successfully delivering a We Can Quit Programme for women in partnership with the HSE and the Irish Cancer Society in Tallaght since 2015.</w:t>
      </w:r>
    </w:p>
    <w:p w:rsidR="00987069" w:rsidRPr="001F3448" w:rsidRDefault="00987069" w:rsidP="00987069">
      <w:pPr>
        <w:ind w:left="720"/>
        <w:rPr>
          <w:rFonts w:ascii="Tahoma" w:hAnsi="Tahoma" w:cs="Tahoma"/>
          <w:sz w:val="20"/>
          <w:szCs w:val="20"/>
        </w:rPr>
      </w:pPr>
      <w:r w:rsidRPr="001F3448">
        <w:rPr>
          <w:rFonts w:ascii="Tahoma" w:hAnsi="Tahoma" w:cs="Tahoma"/>
          <w:sz w:val="20"/>
          <w:szCs w:val="20"/>
        </w:rPr>
        <w:t>We Can Quit supports women to support other women to stop smoking.</w:t>
      </w:r>
    </w:p>
    <w:p w:rsidR="00987069" w:rsidRPr="001F3448" w:rsidRDefault="00987069" w:rsidP="00987069">
      <w:pPr>
        <w:ind w:left="720"/>
        <w:rPr>
          <w:rFonts w:ascii="Tahoma" w:hAnsi="Tahoma" w:cs="Tahoma"/>
          <w:sz w:val="20"/>
          <w:szCs w:val="20"/>
        </w:rPr>
      </w:pPr>
      <w:r w:rsidRPr="001F3448">
        <w:rPr>
          <w:rFonts w:ascii="Tahoma" w:hAnsi="Tahoma" w:cs="Tahoma"/>
          <w:sz w:val="20"/>
          <w:szCs w:val="20"/>
        </w:rPr>
        <w:t>It is a free, friendly and supportive 12 week programme for women to help you to quit smoking and stay quit for good. The programme offers free nicotine replacement therapy (NRT), a weekly smoking cessation group and one to one support. </w:t>
      </w:r>
    </w:p>
    <w:p w:rsidR="00987069" w:rsidRPr="001F3448" w:rsidRDefault="00987069" w:rsidP="00987069">
      <w:pPr>
        <w:ind w:left="720"/>
        <w:rPr>
          <w:rFonts w:ascii="Tahoma" w:hAnsi="Tahoma" w:cs="Tahoma"/>
          <w:sz w:val="20"/>
          <w:szCs w:val="20"/>
        </w:rPr>
      </w:pPr>
      <w:r w:rsidRPr="001F3448">
        <w:rPr>
          <w:rFonts w:ascii="Tahoma" w:hAnsi="Tahoma" w:cs="Tahoma"/>
          <w:sz w:val="20"/>
          <w:szCs w:val="20"/>
        </w:rPr>
        <w:t>To date 66% of participants who took part in and completed the twelve week programme have quit smoking.</w:t>
      </w:r>
    </w:p>
    <w:p w:rsidR="00987069" w:rsidRPr="00862C31" w:rsidRDefault="00987069" w:rsidP="00987069">
      <w:pPr>
        <w:ind w:left="720"/>
        <w:rPr>
          <w:rFonts w:ascii="Times New Roman" w:hAnsi="Times New Roman" w:cs="Times New Roman"/>
          <w:sz w:val="24"/>
          <w:szCs w:val="24"/>
        </w:rPr>
      </w:pPr>
      <w:r w:rsidRPr="00862C31">
        <w:rPr>
          <w:rFonts w:ascii="Times New Roman" w:hAnsi="Times New Roman" w:cs="Times New Roman"/>
          <w:sz w:val="24"/>
          <w:szCs w:val="24"/>
        </w:rPr>
        <w:t> </w:t>
      </w:r>
    </w:p>
    <w:tbl>
      <w:tblPr>
        <w:tblW w:w="4000" w:type="pct"/>
        <w:tblInd w:w="90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63"/>
        <w:gridCol w:w="1851"/>
        <w:gridCol w:w="1876"/>
        <w:gridCol w:w="1524"/>
      </w:tblGrid>
      <w:tr w:rsidR="00987069" w:rsidRPr="001F3448" w:rsidTr="001673C5">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Venue </w:t>
            </w:r>
          </w:p>
        </w:tc>
        <w:tc>
          <w:tcPr>
            <w:tcW w:w="1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Registered </w:t>
            </w:r>
          </w:p>
        </w:tc>
        <w:tc>
          <w:tcPr>
            <w:tcW w:w="1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Completed </w:t>
            </w:r>
          </w:p>
        </w:tc>
        <w:tc>
          <w:tcPr>
            <w:tcW w:w="1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Quit </w:t>
            </w:r>
          </w:p>
        </w:tc>
      </w:tr>
      <w:tr w:rsidR="00987069" w:rsidRPr="001F3448" w:rsidTr="001673C5">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Fettercairn Health Project</w:t>
            </w:r>
          </w:p>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April 2016 </w:t>
            </w:r>
          </w:p>
        </w:tc>
        <w:tc>
          <w:tcPr>
            <w:tcW w:w="1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20 </w:t>
            </w:r>
          </w:p>
        </w:tc>
        <w:tc>
          <w:tcPr>
            <w:tcW w:w="1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18 </w:t>
            </w:r>
          </w:p>
        </w:tc>
        <w:tc>
          <w:tcPr>
            <w:tcW w:w="1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12 </w:t>
            </w:r>
          </w:p>
        </w:tc>
      </w:tr>
      <w:tr w:rsidR="00987069" w:rsidRPr="001F3448" w:rsidTr="001673C5">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Fettercairn Health Project September 2016 </w:t>
            </w:r>
          </w:p>
        </w:tc>
        <w:tc>
          <w:tcPr>
            <w:tcW w:w="1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20 </w:t>
            </w:r>
          </w:p>
        </w:tc>
        <w:tc>
          <w:tcPr>
            <w:tcW w:w="1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17 </w:t>
            </w:r>
          </w:p>
        </w:tc>
        <w:tc>
          <w:tcPr>
            <w:tcW w:w="15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11 </w:t>
            </w:r>
          </w:p>
        </w:tc>
      </w:tr>
    </w:tbl>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w:t>
      </w:r>
    </w:p>
    <w:tbl>
      <w:tblPr>
        <w:tblpPr w:leftFromText="180" w:rightFromText="180" w:vertAnchor="text" w:horzAnchor="margin" w:tblpXSpec="center" w:tblpY="58"/>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62"/>
        <w:gridCol w:w="1848"/>
        <w:gridCol w:w="1873"/>
        <w:gridCol w:w="1431"/>
      </w:tblGrid>
      <w:tr w:rsidR="00987069" w:rsidRPr="001F3448" w:rsidTr="001673C5">
        <w:tc>
          <w:tcPr>
            <w:tcW w:w="19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Venue </w:t>
            </w:r>
          </w:p>
        </w:tc>
        <w:tc>
          <w:tcPr>
            <w:tcW w:w="1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Registered </w:t>
            </w:r>
          </w:p>
        </w:tc>
        <w:tc>
          <w:tcPr>
            <w:tcW w:w="18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Completed </w:t>
            </w:r>
          </w:p>
        </w:tc>
        <w:tc>
          <w:tcPr>
            <w:tcW w:w="14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Quit </w:t>
            </w:r>
          </w:p>
        </w:tc>
      </w:tr>
      <w:tr w:rsidR="00987069" w:rsidRPr="001F3448" w:rsidTr="001673C5">
        <w:tc>
          <w:tcPr>
            <w:tcW w:w="19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Fettercairn Health Project</w:t>
            </w:r>
          </w:p>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April 2017 </w:t>
            </w:r>
          </w:p>
        </w:tc>
        <w:tc>
          <w:tcPr>
            <w:tcW w:w="1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20 </w:t>
            </w:r>
          </w:p>
        </w:tc>
        <w:tc>
          <w:tcPr>
            <w:tcW w:w="18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16 </w:t>
            </w:r>
          </w:p>
        </w:tc>
        <w:tc>
          <w:tcPr>
            <w:tcW w:w="14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11 </w:t>
            </w:r>
          </w:p>
        </w:tc>
      </w:tr>
      <w:tr w:rsidR="00987069" w:rsidRPr="001F3448" w:rsidTr="001673C5">
        <w:tc>
          <w:tcPr>
            <w:tcW w:w="19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Killinarden Community Centre</w:t>
            </w:r>
          </w:p>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September 2017 </w:t>
            </w:r>
          </w:p>
        </w:tc>
        <w:tc>
          <w:tcPr>
            <w:tcW w:w="1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15 </w:t>
            </w:r>
          </w:p>
        </w:tc>
        <w:tc>
          <w:tcPr>
            <w:tcW w:w="18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11 </w:t>
            </w:r>
          </w:p>
        </w:tc>
        <w:tc>
          <w:tcPr>
            <w:tcW w:w="14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87069" w:rsidRPr="001F3448" w:rsidRDefault="00987069" w:rsidP="001F3448">
            <w:pPr>
              <w:spacing w:after="0"/>
              <w:ind w:left="720"/>
              <w:rPr>
                <w:rFonts w:ascii="Tahoma" w:hAnsi="Tahoma" w:cs="Tahoma"/>
                <w:sz w:val="18"/>
                <w:szCs w:val="18"/>
              </w:rPr>
            </w:pPr>
            <w:r w:rsidRPr="001F3448">
              <w:rPr>
                <w:rFonts w:ascii="Tahoma" w:hAnsi="Tahoma" w:cs="Tahoma"/>
                <w:sz w:val="18"/>
                <w:szCs w:val="18"/>
              </w:rPr>
              <w:t xml:space="preserve">7 </w:t>
            </w:r>
          </w:p>
        </w:tc>
      </w:tr>
    </w:tbl>
    <w:p w:rsidR="00987069" w:rsidRPr="00862C31" w:rsidRDefault="00987069" w:rsidP="00987069">
      <w:pPr>
        <w:ind w:left="720"/>
        <w:rPr>
          <w:rFonts w:ascii="Times New Roman" w:hAnsi="Times New Roman" w:cs="Times New Roman"/>
          <w:sz w:val="24"/>
          <w:szCs w:val="24"/>
        </w:rPr>
      </w:pPr>
      <w:r w:rsidRPr="00862C31">
        <w:rPr>
          <w:rFonts w:ascii="Times New Roman" w:hAnsi="Times New Roman" w:cs="Times New Roman"/>
          <w:sz w:val="24"/>
          <w:szCs w:val="24"/>
        </w:rPr>
        <w:t> </w:t>
      </w:r>
    </w:p>
    <w:p w:rsidR="00987069" w:rsidRDefault="00987069" w:rsidP="00987069">
      <w:pPr>
        <w:ind w:left="720"/>
        <w:rPr>
          <w:rFonts w:ascii="Times New Roman" w:hAnsi="Times New Roman" w:cs="Times New Roman"/>
          <w:sz w:val="24"/>
          <w:szCs w:val="24"/>
        </w:rPr>
      </w:pPr>
    </w:p>
    <w:p w:rsidR="00987069" w:rsidRDefault="00987069" w:rsidP="00987069">
      <w:pPr>
        <w:ind w:left="720"/>
        <w:rPr>
          <w:rFonts w:ascii="Times New Roman" w:hAnsi="Times New Roman" w:cs="Times New Roman"/>
          <w:sz w:val="24"/>
          <w:szCs w:val="24"/>
        </w:rPr>
      </w:pPr>
    </w:p>
    <w:p w:rsidR="00987069" w:rsidRDefault="00987069" w:rsidP="00987069">
      <w:pPr>
        <w:ind w:left="720"/>
        <w:rPr>
          <w:rFonts w:ascii="Times New Roman" w:hAnsi="Times New Roman" w:cs="Times New Roman"/>
          <w:sz w:val="24"/>
          <w:szCs w:val="24"/>
        </w:rPr>
      </w:pPr>
    </w:p>
    <w:p w:rsidR="00987069" w:rsidRDefault="00987069" w:rsidP="00987069">
      <w:pPr>
        <w:ind w:left="720"/>
        <w:rPr>
          <w:rFonts w:ascii="Times New Roman" w:hAnsi="Times New Roman" w:cs="Times New Roman"/>
          <w:sz w:val="24"/>
          <w:szCs w:val="24"/>
        </w:rPr>
      </w:pPr>
    </w:p>
    <w:p w:rsidR="001F3448" w:rsidRDefault="001F3448" w:rsidP="00987069">
      <w:pPr>
        <w:ind w:left="720"/>
        <w:rPr>
          <w:rFonts w:ascii="Times New Roman" w:hAnsi="Times New Roman" w:cs="Times New Roman"/>
          <w:sz w:val="24"/>
          <w:szCs w:val="24"/>
        </w:rPr>
      </w:pPr>
    </w:p>
    <w:p w:rsidR="00987069" w:rsidRPr="001F3448" w:rsidRDefault="00987069" w:rsidP="001F3448">
      <w:pPr>
        <w:spacing w:after="0"/>
        <w:ind w:left="720" w:firstLine="131"/>
        <w:rPr>
          <w:rFonts w:ascii="Tahoma" w:hAnsi="Tahoma" w:cs="Tahoma"/>
          <w:sz w:val="20"/>
          <w:szCs w:val="20"/>
        </w:rPr>
      </w:pPr>
      <w:r w:rsidRPr="001F3448">
        <w:rPr>
          <w:rFonts w:ascii="Tahoma" w:hAnsi="Tahoma" w:cs="Tahoma"/>
          <w:sz w:val="20"/>
          <w:szCs w:val="20"/>
        </w:rPr>
        <w:t>This programme will be extended to Clondalkin area in 2018.</w:t>
      </w:r>
    </w:p>
    <w:p w:rsidR="00987069" w:rsidRPr="001F3448" w:rsidRDefault="00987069" w:rsidP="001F3448">
      <w:pPr>
        <w:spacing w:after="0"/>
        <w:ind w:left="851" w:firstLine="131"/>
        <w:rPr>
          <w:rFonts w:ascii="Tahoma" w:hAnsi="Tahoma" w:cs="Tahoma"/>
          <w:sz w:val="20"/>
          <w:szCs w:val="20"/>
        </w:rPr>
      </w:pPr>
      <w:r w:rsidRPr="001F3448">
        <w:rPr>
          <w:rFonts w:ascii="Tahoma" w:hAnsi="Tahoma" w:cs="Tahoma"/>
          <w:sz w:val="20"/>
          <w:szCs w:val="20"/>
        </w:rPr>
        <w:t>To date the programme has had 75 Registered with 62 Completed and 41 Quit successfully in full.</w:t>
      </w:r>
    </w:p>
    <w:p w:rsidR="00987069" w:rsidRPr="001F3448" w:rsidRDefault="001F3448" w:rsidP="001F3448">
      <w:pPr>
        <w:spacing w:after="0"/>
        <w:ind w:left="851" w:hanging="131"/>
        <w:rPr>
          <w:rFonts w:ascii="Tahoma" w:hAnsi="Tahoma" w:cs="Tahoma"/>
          <w:sz w:val="20"/>
          <w:szCs w:val="20"/>
        </w:rPr>
      </w:pPr>
      <w:r>
        <w:rPr>
          <w:rFonts w:ascii="Tahoma" w:hAnsi="Tahoma" w:cs="Tahoma"/>
          <w:sz w:val="20"/>
          <w:szCs w:val="20"/>
        </w:rPr>
        <w:t xml:space="preserve">  </w:t>
      </w:r>
      <w:r w:rsidR="00987069" w:rsidRPr="001F3448">
        <w:rPr>
          <w:rFonts w:ascii="Tahoma" w:hAnsi="Tahoma" w:cs="Tahoma"/>
          <w:sz w:val="20"/>
          <w:szCs w:val="20"/>
        </w:rPr>
        <w:t xml:space="preserve">In the We Can Quit (WCQ) statistical Report produced by Dr Jo-Hanna Ivers and </w:t>
      </w:r>
      <w:r>
        <w:rPr>
          <w:rFonts w:ascii="Tahoma" w:hAnsi="Tahoma" w:cs="Tahoma"/>
          <w:sz w:val="20"/>
          <w:szCs w:val="20"/>
        </w:rPr>
        <w:t xml:space="preserve">   </w:t>
      </w:r>
      <w:r w:rsidR="00987069" w:rsidRPr="001F3448">
        <w:rPr>
          <w:rFonts w:ascii="Tahoma" w:hAnsi="Tahoma" w:cs="Tahoma"/>
          <w:sz w:val="20"/>
          <w:szCs w:val="20"/>
        </w:rPr>
        <w:t xml:space="preserve">Professor Catherine Hays - </w:t>
      </w:r>
      <w:r w:rsidRPr="001F3448">
        <w:rPr>
          <w:rFonts w:ascii="Tahoma" w:hAnsi="Tahoma" w:cs="Tahoma"/>
          <w:sz w:val="20"/>
          <w:szCs w:val="20"/>
        </w:rPr>
        <w:t>research</w:t>
      </w:r>
      <w:r w:rsidR="00987069" w:rsidRPr="001F3448">
        <w:rPr>
          <w:rFonts w:ascii="Tahoma" w:hAnsi="Tahoma" w:cs="Tahoma"/>
          <w:sz w:val="20"/>
          <w:szCs w:val="20"/>
        </w:rPr>
        <w:t xml:space="preserve"> Partners from Trinity College the main findings include:</w:t>
      </w:r>
    </w:p>
    <w:p w:rsidR="00987069" w:rsidRPr="001F3448" w:rsidRDefault="00987069" w:rsidP="001F3448">
      <w:pPr>
        <w:numPr>
          <w:ilvl w:val="0"/>
          <w:numId w:val="11"/>
        </w:numPr>
        <w:tabs>
          <w:tab w:val="num" w:pos="720"/>
        </w:tabs>
        <w:spacing w:after="0"/>
        <w:rPr>
          <w:rFonts w:ascii="Tahoma" w:hAnsi="Tahoma" w:cs="Tahoma"/>
          <w:sz w:val="20"/>
          <w:szCs w:val="20"/>
        </w:rPr>
      </w:pPr>
      <w:r w:rsidRPr="001F3448">
        <w:rPr>
          <w:rFonts w:ascii="Tahoma" w:hAnsi="Tahoma" w:cs="Tahoma"/>
          <w:sz w:val="20"/>
          <w:szCs w:val="20"/>
        </w:rPr>
        <w:t xml:space="preserve">out of 237 women who registered, 216 participated and consented to be followed up </w:t>
      </w:r>
    </w:p>
    <w:p w:rsidR="00987069" w:rsidRPr="001F3448" w:rsidRDefault="00987069" w:rsidP="001F3448">
      <w:pPr>
        <w:numPr>
          <w:ilvl w:val="0"/>
          <w:numId w:val="11"/>
        </w:numPr>
        <w:tabs>
          <w:tab w:val="num" w:pos="720"/>
        </w:tabs>
        <w:spacing w:after="0"/>
        <w:rPr>
          <w:rFonts w:ascii="Tahoma" w:hAnsi="Tahoma" w:cs="Tahoma"/>
          <w:sz w:val="20"/>
          <w:szCs w:val="20"/>
        </w:rPr>
      </w:pPr>
      <w:r w:rsidRPr="001F3448">
        <w:rPr>
          <w:rFonts w:ascii="Tahoma" w:hAnsi="Tahoma" w:cs="Tahoma"/>
          <w:sz w:val="20"/>
          <w:szCs w:val="20"/>
        </w:rPr>
        <w:t xml:space="preserve">Average age of the women was 51 </w:t>
      </w:r>
    </w:p>
    <w:p w:rsidR="00987069" w:rsidRPr="001F3448" w:rsidRDefault="00987069" w:rsidP="001F3448">
      <w:pPr>
        <w:numPr>
          <w:ilvl w:val="0"/>
          <w:numId w:val="11"/>
        </w:numPr>
        <w:tabs>
          <w:tab w:val="num" w:pos="720"/>
        </w:tabs>
        <w:spacing w:after="0"/>
        <w:rPr>
          <w:rFonts w:ascii="Tahoma" w:hAnsi="Tahoma" w:cs="Tahoma"/>
          <w:sz w:val="20"/>
          <w:szCs w:val="20"/>
        </w:rPr>
      </w:pPr>
      <w:r w:rsidRPr="001F3448">
        <w:rPr>
          <w:rFonts w:ascii="Tahoma" w:hAnsi="Tahoma" w:cs="Tahoma"/>
          <w:sz w:val="20"/>
          <w:szCs w:val="20"/>
        </w:rPr>
        <w:t xml:space="preserve">almost 70% had smoked for 25 years or more </w:t>
      </w:r>
    </w:p>
    <w:p w:rsidR="00987069" w:rsidRPr="001F3448" w:rsidRDefault="00987069" w:rsidP="001F3448">
      <w:pPr>
        <w:numPr>
          <w:ilvl w:val="0"/>
          <w:numId w:val="11"/>
        </w:numPr>
        <w:tabs>
          <w:tab w:val="num" w:pos="720"/>
        </w:tabs>
        <w:spacing w:after="0"/>
        <w:rPr>
          <w:rFonts w:ascii="Tahoma" w:hAnsi="Tahoma" w:cs="Tahoma"/>
          <w:sz w:val="20"/>
          <w:szCs w:val="20"/>
        </w:rPr>
      </w:pPr>
      <w:r w:rsidRPr="001F3448">
        <w:rPr>
          <w:rFonts w:ascii="Tahoma" w:hAnsi="Tahoma" w:cs="Tahoma"/>
          <w:sz w:val="20"/>
          <w:szCs w:val="20"/>
        </w:rPr>
        <w:t xml:space="preserve">48.6% quit rate at 6 weeks </w:t>
      </w:r>
    </w:p>
    <w:p w:rsidR="00987069" w:rsidRPr="001F3448" w:rsidRDefault="00987069" w:rsidP="001F3448">
      <w:pPr>
        <w:numPr>
          <w:ilvl w:val="0"/>
          <w:numId w:val="11"/>
        </w:numPr>
        <w:tabs>
          <w:tab w:val="num" w:pos="720"/>
        </w:tabs>
        <w:spacing w:after="0"/>
        <w:rPr>
          <w:rFonts w:ascii="Tahoma" w:hAnsi="Tahoma" w:cs="Tahoma"/>
          <w:sz w:val="20"/>
          <w:szCs w:val="20"/>
        </w:rPr>
      </w:pPr>
      <w:r w:rsidRPr="001F3448">
        <w:rPr>
          <w:rFonts w:ascii="Tahoma" w:hAnsi="Tahoma" w:cs="Tahoma"/>
          <w:sz w:val="20"/>
          <w:szCs w:val="20"/>
        </w:rPr>
        <w:t xml:space="preserve">50.4% quit rate at the end of the programme at 12 weeks </w:t>
      </w:r>
    </w:p>
    <w:p w:rsidR="00987069" w:rsidRPr="001F3448" w:rsidRDefault="00987069" w:rsidP="001F3448">
      <w:pPr>
        <w:numPr>
          <w:ilvl w:val="0"/>
          <w:numId w:val="11"/>
        </w:numPr>
        <w:tabs>
          <w:tab w:val="num" w:pos="720"/>
        </w:tabs>
        <w:spacing w:after="0"/>
        <w:rPr>
          <w:rFonts w:ascii="Tahoma" w:hAnsi="Tahoma" w:cs="Tahoma"/>
          <w:sz w:val="20"/>
          <w:szCs w:val="20"/>
        </w:rPr>
      </w:pPr>
      <w:r w:rsidRPr="001F3448">
        <w:rPr>
          <w:rFonts w:ascii="Tahoma" w:hAnsi="Tahoma" w:cs="Tahoma"/>
          <w:sz w:val="20"/>
          <w:szCs w:val="20"/>
        </w:rPr>
        <w:t xml:space="preserve">majority of women used </w:t>
      </w:r>
      <w:r w:rsidR="001F3448" w:rsidRPr="001F3448">
        <w:rPr>
          <w:rFonts w:ascii="Tahoma" w:hAnsi="Tahoma" w:cs="Tahoma"/>
          <w:sz w:val="20"/>
          <w:szCs w:val="20"/>
        </w:rPr>
        <w:t>combination</w:t>
      </w:r>
      <w:r w:rsidRPr="001F3448">
        <w:rPr>
          <w:rFonts w:ascii="Tahoma" w:hAnsi="Tahoma" w:cs="Tahoma"/>
          <w:sz w:val="20"/>
          <w:szCs w:val="20"/>
        </w:rPr>
        <w:t xml:space="preserve"> NRT at 6 weeks and 12 weeks </w:t>
      </w:r>
    </w:p>
    <w:p w:rsidR="00987069" w:rsidRPr="001F3448" w:rsidRDefault="00987069" w:rsidP="001F3448">
      <w:pPr>
        <w:numPr>
          <w:ilvl w:val="0"/>
          <w:numId w:val="11"/>
        </w:numPr>
        <w:tabs>
          <w:tab w:val="num" w:pos="720"/>
        </w:tabs>
        <w:spacing w:after="0"/>
        <w:rPr>
          <w:rFonts w:ascii="Tahoma" w:hAnsi="Tahoma" w:cs="Tahoma"/>
          <w:sz w:val="20"/>
          <w:szCs w:val="20"/>
        </w:rPr>
      </w:pPr>
      <w:r w:rsidRPr="001F3448">
        <w:rPr>
          <w:rFonts w:ascii="Tahoma" w:hAnsi="Tahoma" w:cs="Tahoma"/>
          <w:sz w:val="20"/>
          <w:szCs w:val="20"/>
        </w:rPr>
        <w:t xml:space="preserve">the We Can Quit Campaign elicited significant changes in wellbeing over time </w:t>
      </w:r>
    </w:p>
    <w:p w:rsidR="00987069" w:rsidRPr="001F3448" w:rsidRDefault="00987069" w:rsidP="001F3448">
      <w:pPr>
        <w:spacing w:after="0"/>
        <w:ind w:left="720"/>
        <w:rPr>
          <w:rFonts w:ascii="Tahoma" w:hAnsi="Tahoma" w:cs="Tahoma"/>
          <w:sz w:val="20"/>
          <w:szCs w:val="20"/>
        </w:rPr>
      </w:pPr>
      <w:r w:rsidRPr="001F3448">
        <w:rPr>
          <w:rFonts w:ascii="Tahoma" w:hAnsi="Tahoma" w:cs="Tahoma"/>
          <w:sz w:val="20"/>
          <w:szCs w:val="20"/>
        </w:rPr>
        <w:t>The South Dublin County Campaign has to date a 66% success rate.</w:t>
      </w:r>
    </w:p>
    <w:p w:rsidR="00987069" w:rsidRPr="001F3448" w:rsidRDefault="00987069" w:rsidP="001F3448">
      <w:pPr>
        <w:spacing w:after="0"/>
        <w:ind w:left="720"/>
        <w:rPr>
          <w:rFonts w:ascii="Tahoma" w:hAnsi="Tahoma" w:cs="Tahoma"/>
          <w:sz w:val="20"/>
          <w:szCs w:val="20"/>
        </w:rPr>
      </w:pPr>
      <w:r w:rsidRPr="001F3448">
        <w:rPr>
          <w:rFonts w:ascii="Tahoma" w:hAnsi="Tahoma" w:cs="Tahoma"/>
          <w:sz w:val="20"/>
          <w:szCs w:val="20"/>
        </w:rPr>
        <w:t>The programmes are being delivered with assistance from Fettercairn Community Health Project and in 2018 we will begin in Clondalkin Healthy Living Centre.</w:t>
      </w:r>
    </w:p>
    <w:p w:rsidR="00987069" w:rsidRPr="001F3448" w:rsidRDefault="00987069" w:rsidP="001F3448">
      <w:pPr>
        <w:spacing w:after="0"/>
        <w:ind w:left="720"/>
        <w:rPr>
          <w:rFonts w:ascii="Tahoma" w:hAnsi="Tahoma" w:cs="Tahoma"/>
          <w:sz w:val="20"/>
          <w:szCs w:val="20"/>
        </w:rPr>
      </w:pPr>
      <w:r w:rsidRPr="001F3448">
        <w:rPr>
          <w:rFonts w:ascii="Tahoma" w:hAnsi="Tahoma" w:cs="Tahoma"/>
          <w:sz w:val="20"/>
          <w:szCs w:val="20"/>
        </w:rPr>
        <w:t>Healthy South Dublin will continue to work in partnership with all of our partner organisations to address/support Smoking Cessation in the County.</w:t>
      </w:r>
    </w:p>
    <w:p w:rsidR="00987069" w:rsidRPr="00862C31" w:rsidRDefault="00987069" w:rsidP="00987069">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987069">
        <w:rPr>
          <w:rFonts w:ascii="Times New Roman" w:hAnsi="Times New Roman" w:cs="Times New Roman"/>
          <w:b/>
          <w:sz w:val="24"/>
          <w:szCs w:val="24"/>
        </w:rPr>
        <w:t>NOTED</w:t>
      </w:r>
      <w:r>
        <w:rPr>
          <w:rFonts w:ascii="Times New Roman" w:hAnsi="Times New Roman" w:cs="Times New Roman"/>
          <w:sz w:val="24"/>
          <w:szCs w:val="24"/>
        </w:rPr>
        <w:t xml:space="preserve">. </w:t>
      </w:r>
    </w:p>
    <w:p w:rsidR="00460832" w:rsidRDefault="00460832" w:rsidP="00C80AC6">
      <w:pPr>
        <w:ind w:left="720"/>
        <w:rPr>
          <w:rFonts w:ascii="Times New Roman" w:hAnsi="Times New Roman" w:cs="Times New Roman"/>
          <w:sz w:val="24"/>
          <w:szCs w:val="24"/>
        </w:rPr>
      </w:pPr>
      <w:r>
        <w:rPr>
          <w:rFonts w:ascii="Times New Roman" w:hAnsi="Times New Roman" w:cs="Times New Roman"/>
          <w:sz w:val="24"/>
          <w:szCs w:val="24"/>
        </w:rPr>
        <w:t xml:space="preserve">The meeting finished at 7.10 pm. </w:t>
      </w:r>
    </w:p>
    <w:p w:rsidR="00460832" w:rsidRDefault="00460832" w:rsidP="00C80AC6">
      <w:pPr>
        <w:ind w:left="720"/>
        <w:rPr>
          <w:rFonts w:ascii="Times New Roman" w:hAnsi="Times New Roman" w:cs="Times New Roman"/>
          <w:sz w:val="24"/>
          <w:szCs w:val="24"/>
        </w:rPr>
      </w:pPr>
    </w:p>
    <w:p w:rsidR="003735B7" w:rsidRDefault="003735B7" w:rsidP="003735B7">
      <w:pPr>
        <w:ind w:left="720"/>
        <w:rPr>
          <w:rFonts w:ascii="Times New Roman" w:hAnsi="Times New Roman" w:cs="Times New Roman"/>
          <w:b/>
          <w:sz w:val="24"/>
          <w:szCs w:val="24"/>
          <w:u w:val="single"/>
        </w:rPr>
      </w:pPr>
      <w:r>
        <w:rPr>
          <w:rFonts w:ascii="Times New Roman" w:hAnsi="Times New Roman" w:cs="Times New Roman"/>
          <w:b/>
          <w:sz w:val="24"/>
          <w:szCs w:val="24"/>
          <w:u w:val="single"/>
        </w:rPr>
        <w:t>Motions not r</w:t>
      </w:r>
      <w:r w:rsidR="00DC03E0">
        <w:rPr>
          <w:rFonts w:ascii="Times New Roman" w:hAnsi="Times New Roman" w:cs="Times New Roman"/>
          <w:b/>
          <w:sz w:val="24"/>
          <w:szCs w:val="24"/>
          <w:u w:val="single"/>
        </w:rPr>
        <w:t>eached</w:t>
      </w:r>
    </w:p>
    <w:p w:rsidR="001F3448" w:rsidRDefault="001F3448" w:rsidP="003735B7">
      <w:pPr>
        <w:ind w:left="720"/>
        <w:rPr>
          <w:rFonts w:ascii="Times New Roman" w:hAnsi="Times New Roman" w:cs="Times New Roman"/>
          <w:b/>
          <w:sz w:val="24"/>
          <w:szCs w:val="24"/>
          <w:u w:val="single"/>
        </w:rPr>
      </w:pPr>
    </w:p>
    <w:p w:rsidR="001F3448" w:rsidRDefault="003735B7" w:rsidP="003735B7">
      <w:pPr>
        <w:ind w:left="720" w:hanging="1287"/>
        <w:rPr>
          <w:rFonts w:ascii="Times New Roman" w:hAnsi="Times New Roman" w:cs="Times New Roman"/>
          <w:b/>
          <w:sz w:val="24"/>
          <w:szCs w:val="24"/>
        </w:rPr>
      </w:pPr>
      <w:r>
        <w:rPr>
          <w:rFonts w:ascii="Times New Roman" w:hAnsi="Times New Roman" w:cs="Times New Roman"/>
          <w:b/>
          <w:sz w:val="24"/>
          <w:szCs w:val="24"/>
        </w:rPr>
        <w:t>(</w:t>
      </w:r>
      <w:r w:rsidR="0082124F" w:rsidRPr="00C80AC6">
        <w:rPr>
          <w:rFonts w:ascii="Times New Roman" w:hAnsi="Times New Roman" w:cs="Times New Roman"/>
          <w:b/>
          <w:sz w:val="24"/>
          <w:szCs w:val="24"/>
        </w:rPr>
        <w:t>M13</w:t>
      </w:r>
      <w:r>
        <w:rPr>
          <w:rFonts w:ascii="Times New Roman" w:hAnsi="Times New Roman" w:cs="Times New Roman"/>
          <w:b/>
          <w:sz w:val="24"/>
          <w:szCs w:val="24"/>
        </w:rPr>
        <w:t>)</w:t>
      </w:r>
      <w:r w:rsidR="0082124F" w:rsidRPr="00C80AC6">
        <w:rPr>
          <w:rFonts w:ascii="Times New Roman" w:hAnsi="Times New Roman" w:cs="Times New Roman"/>
          <w:b/>
          <w:sz w:val="24"/>
          <w:szCs w:val="24"/>
        </w:rPr>
        <w:t xml:space="preserve"> </w:t>
      </w:r>
      <w:r w:rsidR="00C80AC6">
        <w:rPr>
          <w:rFonts w:ascii="Times New Roman" w:hAnsi="Times New Roman" w:cs="Times New Roman"/>
          <w:b/>
          <w:sz w:val="24"/>
          <w:szCs w:val="24"/>
        </w:rPr>
        <w:tab/>
      </w:r>
      <w:r w:rsidR="001F3448" w:rsidRPr="001F3448">
        <w:rPr>
          <w:rFonts w:ascii="Times New Roman" w:hAnsi="Times New Roman" w:cs="Times New Roman"/>
          <w:b/>
          <w:sz w:val="24"/>
          <w:szCs w:val="24"/>
          <w:u w:val="single"/>
        </w:rPr>
        <w:t>NEUROLOGICAL CONDITIONS</w:t>
      </w:r>
    </w:p>
    <w:p w:rsidR="009C0686" w:rsidRPr="00C80AC6" w:rsidRDefault="001F3448" w:rsidP="003735B7">
      <w:pPr>
        <w:ind w:left="720" w:hanging="1287"/>
        <w:rPr>
          <w:rFonts w:ascii="Times New Roman" w:hAnsi="Times New Roman" w:cs="Times New Roman"/>
          <w:sz w:val="24"/>
          <w:szCs w:val="24"/>
        </w:rPr>
      </w:pPr>
      <w:r>
        <w:rPr>
          <w:rFonts w:ascii="Times New Roman" w:hAnsi="Times New Roman" w:cs="Times New Roman"/>
          <w:b/>
          <w:sz w:val="24"/>
          <w:szCs w:val="24"/>
        </w:rPr>
        <w:tab/>
      </w:r>
      <w:r w:rsidR="00C80AC6" w:rsidRPr="00C80AC6">
        <w:rPr>
          <w:rFonts w:ascii="Times New Roman" w:hAnsi="Times New Roman" w:cs="Times New Roman"/>
          <w:b/>
          <w:sz w:val="24"/>
          <w:szCs w:val="24"/>
        </w:rPr>
        <w:t xml:space="preserve">Councillor M. Ward </w:t>
      </w:r>
    </w:p>
    <w:p w:rsidR="009C0686" w:rsidRPr="0082124F" w:rsidRDefault="0082124F" w:rsidP="00C80AC6">
      <w:pPr>
        <w:ind w:left="720"/>
        <w:rPr>
          <w:rFonts w:ascii="Times New Roman" w:hAnsi="Times New Roman" w:cs="Times New Roman"/>
          <w:sz w:val="24"/>
          <w:szCs w:val="24"/>
        </w:rPr>
      </w:pPr>
      <w:r w:rsidRPr="0082124F">
        <w:rPr>
          <w:rFonts w:ascii="Times New Roman" w:hAnsi="Times New Roman" w:cs="Times New Roman"/>
          <w:sz w:val="24"/>
          <w:szCs w:val="24"/>
        </w:rPr>
        <w:t>800,000 people in Ireland are living with neurological conditions such as migraine, epilepsy, multiple sclerosis, stroke, Parkinson’s disease and rare and genetic conditions.</w:t>
      </w:r>
      <w:r w:rsidR="00C80AC6">
        <w:rPr>
          <w:rFonts w:ascii="Times New Roman" w:hAnsi="Times New Roman" w:cs="Times New Roman"/>
          <w:sz w:val="24"/>
          <w:szCs w:val="24"/>
        </w:rPr>
        <w:t xml:space="preserve"> </w:t>
      </w:r>
      <w:r w:rsidRPr="0082124F">
        <w:rPr>
          <w:rFonts w:ascii="Times New Roman" w:hAnsi="Times New Roman" w:cs="Times New Roman"/>
          <w:sz w:val="24"/>
          <w:szCs w:val="24"/>
        </w:rPr>
        <w:t>This Council supports</w:t>
      </w:r>
      <w:r w:rsidR="00C80AC6">
        <w:rPr>
          <w:rFonts w:ascii="Times New Roman" w:hAnsi="Times New Roman" w:cs="Times New Roman"/>
          <w:sz w:val="24"/>
          <w:szCs w:val="24"/>
        </w:rPr>
        <w:t xml:space="preserve"> </w:t>
      </w:r>
      <w:r w:rsidRPr="0082124F">
        <w:rPr>
          <w:rFonts w:ascii="Times New Roman" w:hAnsi="Times New Roman" w:cs="Times New Roman"/>
          <w:sz w:val="24"/>
          <w:szCs w:val="24"/>
        </w:rPr>
        <w:t>The Invest in Neurology campaign and writes to the Minister for Health in calling for a Government commitment for</w:t>
      </w:r>
    </w:p>
    <w:p w:rsidR="009C0686" w:rsidRPr="0082124F" w:rsidRDefault="0082124F" w:rsidP="00C80AC6">
      <w:pPr>
        <w:ind w:left="720"/>
        <w:rPr>
          <w:rFonts w:ascii="Times New Roman" w:hAnsi="Times New Roman" w:cs="Times New Roman"/>
          <w:sz w:val="24"/>
          <w:szCs w:val="24"/>
        </w:rPr>
      </w:pPr>
      <w:r w:rsidRPr="0082124F">
        <w:rPr>
          <w:rFonts w:ascii="Times New Roman" w:hAnsi="Times New Roman" w:cs="Times New Roman"/>
          <w:sz w:val="24"/>
          <w:szCs w:val="24"/>
        </w:rPr>
        <w:t>• Immediate investment to address critical deficits in neurology staffing, including neurologists, specialist nurses and health and social care professionals to recommended levels.</w:t>
      </w:r>
    </w:p>
    <w:p w:rsidR="009C0686" w:rsidRPr="0082124F" w:rsidRDefault="0082124F" w:rsidP="00C80AC6">
      <w:pPr>
        <w:ind w:left="720"/>
        <w:rPr>
          <w:rFonts w:ascii="Times New Roman" w:hAnsi="Times New Roman" w:cs="Times New Roman"/>
          <w:sz w:val="24"/>
          <w:szCs w:val="24"/>
        </w:rPr>
      </w:pPr>
      <w:r w:rsidRPr="0082124F">
        <w:rPr>
          <w:rFonts w:ascii="Times New Roman" w:hAnsi="Times New Roman" w:cs="Times New Roman"/>
          <w:sz w:val="24"/>
          <w:szCs w:val="24"/>
        </w:rPr>
        <w:t>• Targeted long term investment in neurology services to support implementation of the Neurology &amp; Epilepsy Models of Care.</w:t>
      </w:r>
    </w:p>
    <w:p w:rsidR="009C0686" w:rsidRPr="0082124F" w:rsidRDefault="0082124F" w:rsidP="00C80AC6">
      <w:pPr>
        <w:ind w:left="720"/>
        <w:rPr>
          <w:rFonts w:ascii="Times New Roman" w:hAnsi="Times New Roman" w:cs="Times New Roman"/>
          <w:sz w:val="24"/>
          <w:szCs w:val="24"/>
        </w:rPr>
      </w:pPr>
      <w:r w:rsidRPr="0082124F">
        <w:rPr>
          <w:rFonts w:ascii="Times New Roman" w:hAnsi="Times New Roman" w:cs="Times New Roman"/>
          <w:sz w:val="24"/>
          <w:szCs w:val="24"/>
        </w:rPr>
        <w:t>• Dedicated resources to support the development of clinical pathways for headache, multiple sclerosis, Parkinson’s disease and rare and genetic neurological conditions</w:t>
      </w:r>
    </w:p>
    <w:p w:rsidR="001F3448" w:rsidRDefault="001F3448" w:rsidP="00F56F57">
      <w:pPr>
        <w:pStyle w:val="Heading3"/>
        <w:ind w:left="720" w:hanging="1287"/>
        <w:rPr>
          <w:rFonts w:ascii="Times New Roman" w:hAnsi="Times New Roman" w:cs="Times New Roman"/>
          <w:b/>
          <w:sz w:val="24"/>
          <w:szCs w:val="24"/>
        </w:rPr>
      </w:pPr>
    </w:p>
    <w:p w:rsidR="001F3448" w:rsidRDefault="003735B7" w:rsidP="00F56F57">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w:t>
      </w:r>
      <w:r w:rsidR="0082124F" w:rsidRPr="00C80AC6">
        <w:rPr>
          <w:rFonts w:ascii="Times New Roman" w:hAnsi="Times New Roman" w:cs="Times New Roman"/>
          <w:b/>
          <w:sz w:val="24"/>
          <w:szCs w:val="24"/>
        </w:rPr>
        <w:t>M14</w:t>
      </w:r>
      <w:r>
        <w:rPr>
          <w:rFonts w:ascii="Times New Roman" w:hAnsi="Times New Roman" w:cs="Times New Roman"/>
          <w:b/>
          <w:sz w:val="24"/>
          <w:szCs w:val="24"/>
        </w:rPr>
        <w:t>)</w:t>
      </w:r>
      <w:r w:rsidR="0082124F" w:rsidRPr="00C80AC6">
        <w:rPr>
          <w:rFonts w:ascii="Times New Roman" w:hAnsi="Times New Roman" w:cs="Times New Roman"/>
          <w:b/>
          <w:sz w:val="24"/>
          <w:szCs w:val="24"/>
        </w:rPr>
        <w:t xml:space="preserve"> </w:t>
      </w:r>
      <w:r w:rsidR="00C80AC6">
        <w:rPr>
          <w:rFonts w:ascii="Times New Roman" w:hAnsi="Times New Roman" w:cs="Times New Roman"/>
          <w:b/>
          <w:sz w:val="24"/>
          <w:szCs w:val="24"/>
        </w:rPr>
        <w:tab/>
      </w:r>
      <w:r w:rsidR="001F3448" w:rsidRPr="001F3448">
        <w:rPr>
          <w:rFonts w:ascii="Times New Roman" w:hAnsi="Times New Roman" w:cs="Times New Roman"/>
          <w:b/>
          <w:sz w:val="24"/>
          <w:szCs w:val="24"/>
          <w:u w:val="single"/>
        </w:rPr>
        <w:t>RETAIL WAREHOUSE ZONIN</w:t>
      </w:r>
      <w:r w:rsidR="001F3448">
        <w:rPr>
          <w:rFonts w:ascii="Times New Roman" w:hAnsi="Times New Roman" w:cs="Times New Roman"/>
          <w:b/>
          <w:sz w:val="24"/>
          <w:szCs w:val="24"/>
        </w:rPr>
        <w:t xml:space="preserve">G </w:t>
      </w:r>
    </w:p>
    <w:p w:rsidR="009C0686" w:rsidRDefault="001F3448" w:rsidP="00F56F57">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C80AC6" w:rsidRPr="00C80AC6">
        <w:rPr>
          <w:rFonts w:ascii="Times New Roman" w:hAnsi="Times New Roman" w:cs="Times New Roman"/>
          <w:b/>
          <w:sz w:val="24"/>
          <w:szCs w:val="24"/>
        </w:rPr>
        <w:t>Councillor E. Higgins,</w:t>
      </w:r>
      <w:r w:rsidR="00F56F57">
        <w:rPr>
          <w:rFonts w:ascii="Times New Roman" w:hAnsi="Times New Roman" w:cs="Times New Roman"/>
          <w:b/>
          <w:sz w:val="24"/>
          <w:szCs w:val="24"/>
        </w:rPr>
        <w:t xml:space="preserve"> </w:t>
      </w:r>
      <w:r w:rsidR="00C80AC6" w:rsidRPr="00C80AC6">
        <w:rPr>
          <w:rFonts w:ascii="Times New Roman" w:hAnsi="Times New Roman" w:cs="Times New Roman"/>
          <w:b/>
          <w:sz w:val="24"/>
          <w:szCs w:val="24"/>
        </w:rPr>
        <w:t>Councillor T. Gilligan,</w:t>
      </w:r>
      <w:r w:rsidR="00F56F57">
        <w:rPr>
          <w:rFonts w:ascii="Times New Roman" w:hAnsi="Times New Roman" w:cs="Times New Roman"/>
          <w:b/>
          <w:sz w:val="24"/>
          <w:szCs w:val="24"/>
        </w:rPr>
        <w:t xml:space="preserve"> </w:t>
      </w:r>
      <w:r w:rsidR="00C80AC6" w:rsidRPr="00C80AC6">
        <w:rPr>
          <w:rFonts w:ascii="Times New Roman" w:hAnsi="Times New Roman" w:cs="Times New Roman"/>
          <w:b/>
          <w:sz w:val="24"/>
          <w:szCs w:val="24"/>
        </w:rPr>
        <w:t>Councillor V. Casserly,</w:t>
      </w:r>
      <w:r w:rsidR="00F56F57">
        <w:rPr>
          <w:rFonts w:ascii="Times New Roman" w:hAnsi="Times New Roman" w:cs="Times New Roman"/>
          <w:b/>
          <w:sz w:val="24"/>
          <w:szCs w:val="24"/>
        </w:rPr>
        <w:t xml:space="preserve"> </w:t>
      </w:r>
      <w:r w:rsidR="00C80AC6" w:rsidRPr="00C80AC6">
        <w:rPr>
          <w:rFonts w:ascii="Times New Roman" w:hAnsi="Times New Roman" w:cs="Times New Roman"/>
          <w:b/>
          <w:sz w:val="24"/>
          <w:szCs w:val="24"/>
        </w:rPr>
        <w:t>Councillor W. Lavelle</w:t>
      </w:r>
      <w:r w:rsidR="00F56F57">
        <w:rPr>
          <w:rFonts w:ascii="Times New Roman" w:hAnsi="Times New Roman" w:cs="Times New Roman"/>
          <w:b/>
          <w:sz w:val="24"/>
          <w:szCs w:val="24"/>
        </w:rPr>
        <w:t xml:space="preserve"> </w:t>
      </w:r>
    </w:p>
    <w:p w:rsidR="003735B7" w:rsidRPr="00C80AC6" w:rsidRDefault="003735B7" w:rsidP="00F56F57">
      <w:pPr>
        <w:pStyle w:val="Heading3"/>
        <w:ind w:left="720" w:hanging="1287"/>
        <w:rPr>
          <w:rFonts w:ascii="Times New Roman" w:hAnsi="Times New Roman" w:cs="Times New Roman"/>
          <w:sz w:val="24"/>
          <w:szCs w:val="24"/>
        </w:rPr>
      </w:pPr>
    </w:p>
    <w:p w:rsidR="00AD56C2" w:rsidRDefault="0082124F" w:rsidP="00AD56C2">
      <w:pPr>
        <w:ind w:left="720"/>
        <w:rPr>
          <w:rFonts w:ascii="Times New Roman" w:hAnsi="Times New Roman" w:cs="Times New Roman"/>
          <w:sz w:val="24"/>
          <w:szCs w:val="24"/>
        </w:rPr>
      </w:pPr>
      <w:r w:rsidRPr="0082124F">
        <w:rPr>
          <w:rFonts w:ascii="Times New Roman" w:hAnsi="Times New Roman" w:cs="Times New Roman"/>
          <w:sz w:val="24"/>
          <w:szCs w:val="24"/>
        </w:rPr>
        <w:t>That this Council requests the Chief Executive to initiate a variation to the Development Plan to alter the zoning matrix for the RW (Retail Warehouse) zoning by making ‘Shop Neighbourhood’ open for consideration and by the insertion of ‘Specialist Forms of Retai</w:t>
      </w:r>
      <w:r w:rsidR="00AD56C2">
        <w:rPr>
          <w:rFonts w:ascii="Times New Roman" w:hAnsi="Times New Roman" w:cs="Times New Roman"/>
          <w:sz w:val="24"/>
          <w:szCs w:val="24"/>
        </w:rPr>
        <w:t>ling’ as open for consideration</w:t>
      </w:r>
    </w:p>
    <w:p w:rsidR="001F3448" w:rsidRPr="00AD56C2" w:rsidRDefault="00AD56C2" w:rsidP="00AD56C2">
      <w:pPr>
        <w:ind w:left="720" w:hanging="1287"/>
        <w:rPr>
          <w:rFonts w:ascii="Times New Roman" w:hAnsi="Times New Roman" w:cs="Times New Roman"/>
          <w:sz w:val="24"/>
          <w:szCs w:val="24"/>
        </w:rPr>
      </w:pPr>
      <w:r w:rsidRPr="00463749">
        <w:rPr>
          <w:rFonts w:ascii="Times New Roman" w:hAnsi="Times New Roman" w:cs="Times New Roman"/>
          <w:b/>
          <w:sz w:val="24"/>
          <w:szCs w:val="24"/>
        </w:rPr>
        <w:t xml:space="preserve"> M15</w:t>
      </w:r>
      <w:r>
        <w:rPr>
          <w:rFonts w:ascii="Times New Roman" w:hAnsi="Times New Roman" w:cs="Times New Roman"/>
          <w:sz w:val="24"/>
          <w:szCs w:val="24"/>
        </w:rPr>
        <w:tab/>
      </w:r>
      <w:r w:rsidR="001F3448" w:rsidRPr="001F3448">
        <w:rPr>
          <w:rFonts w:ascii="Times New Roman" w:hAnsi="Times New Roman" w:cs="Times New Roman"/>
          <w:b/>
          <w:sz w:val="24"/>
          <w:szCs w:val="24"/>
          <w:u w:val="single"/>
        </w:rPr>
        <w:t>LED PUBLIC LIGHTING</w:t>
      </w:r>
    </w:p>
    <w:p w:rsidR="009C0686" w:rsidRDefault="001F3448" w:rsidP="00F56F57">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F56F57" w:rsidRPr="00F56F57">
        <w:rPr>
          <w:rFonts w:ascii="Times New Roman" w:hAnsi="Times New Roman" w:cs="Times New Roman"/>
          <w:b/>
          <w:sz w:val="24"/>
          <w:szCs w:val="24"/>
        </w:rPr>
        <w:t xml:space="preserve">Councillor L. O'Toole </w:t>
      </w:r>
    </w:p>
    <w:p w:rsidR="001F3448" w:rsidRDefault="001F3448" w:rsidP="00F56F57">
      <w:pPr>
        <w:ind w:left="720"/>
        <w:rPr>
          <w:rFonts w:ascii="Times New Roman" w:hAnsi="Times New Roman" w:cs="Times New Roman"/>
          <w:sz w:val="24"/>
          <w:szCs w:val="24"/>
        </w:rPr>
      </w:pPr>
    </w:p>
    <w:p w:rsidR="009C0686" w:rsidRPr="0082124F" w:rsidRDefault="0082124F" w:rsidP="00F56F57">
      <w:pPr>
        <w:ind w:left="720"/>
        <w:rPr>
          <w:rFonts w:ascii="Times New Roman" w:hAnsi="Times New Roman" w:cs="Times New Roman"/>
          <w:sz w:val="24"/>
          <w:szCs w:val="24"/>
        </w:rPr>
      </w:pPr>
      <w:r w:rsidRPr="0082124F">
        <w:rPr>
          <w:rFonts w:ascii="Times New Roman" w:hAnsi="Times New Roman" w:cs="Times New Roman"/>
          <w:sz w:val="24"/>
          <w:szCs w:val="24"/>
        </w:rPr>
        <w:t>There has been a noticeable reduction in street light levels in certain locations since the introduction of the new energy efficient LED Public Street Lighting. These reduced light levels will have positive environmental impacts however they may have negative security and safety impacts as well. </w:t>
      </w:r>
    </w:p>
    <w:p w:rsidR="009C0686" w:rsidRPr="0082124F" w:rsidRDefault="0082124F" w:rsidP="00F56F57">
      <w:pPr>
        <w:ind w:left="720"/>
        <w:rPr>
          <w:rFonts w:ascii="Times New Roman" w:hAnsi="Times New Roman" w:cs="Times New Roman"/>
          <w:sz w:val="24"/>
          <w:szCs w:val="24"/>
        </w:rPr>
      </w:pPr>
      <w:r w:rsidRPr="0082124F">
        <w:rPr>
          <w:rFonts w:ascii="Times New Roman" w:hAnsi="Times New Roman" w:cs="Times New Roman"/>
          <w:sz w:val="24"/>
          <w:szCs w:val="24"/>
        </w:rPr>
        <w:t>That this committee requests the Chief Executive to review the recently installed new energy efficient LED Public Street Lighting within housing estates, considering any feedback received to date and to examine their effectiveness both from an environmental and safety perspective.  The review should also consider the effectiveness of replacing street lights like for like and if additional lamp posts or modified lamps posts should be installed in certain locations.  The direction of the new LEDS and amount of LEDS on each LED housing should also be considered in the review.</w:t>
      </w:r>
    </w:p>
    <w:p w:rsidR="00862C31" w:rsidRPr="0082124F" w:rsidRDefault="00862C31" w:rsidP="00F56F57">
      <w:pPr>
        <w:ind w:left="720"/>
        <w:rPr>
          <w:rFonts w:ascii="Times New Roman" w:hAnsi="Times New Roman" w:cs="Times New Roman"/>
          <w:sz w:val="24"/>
          <w:szCs w:val="24"/>
        </w:rPr>
      </w:pPr>
    </w:p>
    <w:p w:rsidR="001F3448" w:rsidRDefault="003735B7" w:rsidP="00F56F57">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(M17)</w:t>
      </w:r>
      <w:r w:rsidR="0082124F" w:rsidRPr="00F56F57">
        <w:rPr>
          <w:rFonts w:ascii="Times New Roman" w:hAnsi="Times New Roman" w:cs="Times New Roman"/>
          <w:b/>
          <w:sz w:val="24"/>
          <w:szCs w:val="24"/>
        </w:rPr>
        <w:t xml:space="preserve"> </w:t>
      </w:r>
      <w:r w:rsidR="00F56F57">
        <w:rPr>
          <w:rFonts w:ascii="Times New Roman" w:hAnsi="Times New Roman" w:cs="Times New Roman"/>
          <w:b/>
          <w:sz w:val="24"/>
          <w:szCs w:val="24"/>
        </w:rPr>
        <w:tab/>
      </w:r>
      <w:r w:rsidR="001F3448" w:rsidRPr="001F3448">
        <w:rPr>
          <w:rFonts w:ascii="Times New Roman" w:hAnsi="Times New Roman" w:cs="Times New Roman"/>
          <w:b/>
          <w:sz w:val="24"/>
          <w:szCs w:val="24"/>
          <w:u w:val="single"/>
        </w:rPr>
        <w:t>COUNTY COUNCIL RENT SCHEME</w:t>
      </w:r>
    </w:p>
    <w:p w:rsidR="009C0686" w:rsidRDefault="001F3448" w:rsidP="00F56F57">
      <w:pPr>
        <w:pStyle w:val="Heading3"/>
        <w:ind w:left="720" w:hanging="1287"/>
        <w:rPr>
          <w:rFonts w:ascii="Times New Roman" w:hAnsi="Times New Roman" w:cs="Times New Roman"/>
          <w:b/>
          <w:sz w:val="24"/>
          <w:szCs w:val="24"/>
        </w:rPr>
      </w:pPr>
      <w:r>
        <w:rPr>
          <w:rFonts w:ascii="Times New Roman" w:hAnsi="Times New Roman" w:cs="Times New Roman"/>
          <w:b/>
          <w:sz w:val="24"/>
          <w:szCs w:val="24"/>
        </w:rPr>
        <w:tab/>
      </w:r>
      <w:r w:rsidR="00F56F57" w:rsidRPr="00F56F57">
        <w:rPr>
          <w:rFonts w:ascii="Times New Roman" w:hAnsi="Times New Roman" w:cs="Times New Roman"/>
          <w:b/>
          <w:sz w:val="24"/>
          <w:szCs w:val="24"/>
        </w:rPr>
        <w:t>Councillor B. Leech,</w:t>
      </w:r>
      <w:r w:rsidR="00F56F57">
        <w:rPr>
          <w:rFonts w:ascii="Times New Roman" w:hAnsi="Times New Roman" w:cs="Times New Roman"/>
          <w:b/>
          <w:sz w:val="24"/>
          <w:szCs w:val="24"/>
        </w:rPr>
        <w:t xml:space="preserve"> </w:t>
      </w:r>
      <w:r w:rsidR="00F56F57" w:rsidRPr="00F56F57">
        <w:rPr>
          <w:rFonts w:ascii="Times New Roman" w:hAnsi="Times New Roman" w:cs="Times New Roman"/>
          <w:b/>
          <w:sz w:val="24"/>
          <w:szCs w:val="24"/>
        </w:rPr>
        <w:t>Councillor K. Mahon,</w:t>
      </w:r>
      <w:r w:rsidR="00F56F57">
        <w:rPr>
          <w:rFonts w:ascii="Times New Roman" w:hAnsi="Times New Roman" w:cs="Times New Roman"/>
          <w:b/>
          <w:sz w:val="24"/>
          <w:szCs w:val="24"/>
        </w:rPr>
        <w:t xml:space="preserve"> </w:t>
      </w:r>
      <w:r w:rsidR="00F56F57" w:rsidRPr="00F56F57">
        <w:rPr>
          <w:rFonts w:ascii="Times New Roman" w:hAnsi="Times New Roman" w:cs="Times New Roman"/>
          <w:b/>
          <w:sz w:val="24"/>
          <w:szCs w:val="24"/>
        </w:rPr>
        <w:t>Councillor M. Murphy</w:t>
      </w:r>
      <w:r w:rsidR="00F56F57">
        <w:rPr>
          <w:rFonts w:ascii="Times New Roman" w:hAnsi="Times New Roman" w:cs="Times New Roman"/>
          <w:b/>
          <w:sz w:val="24"/>
          <w:szCs w:val="24"/>
        </w:rPr>
        <w:t xml:space="preserve"> </w:t>
      </w:r>
    </w:p>
    <w:p w:rsidR="003735B7" w:rsidRPr="00F56F57" w:rsidRDefault="003735B7" w:rsidP="00F56F57">
      <w:pPr>
        <w:pStyle w:val="Heading3"/>
        <w:ind w:left="720" w:hanging="1287"/>
        <w:rPr>
          <w:rFonts w:ascii="Times New Roman" w:hAnsi="Times New Roman" w:cs="Times New Roman"/>
          <w:sz w:val="24"/>
          <w:szCs w:val="24"/>
        </w:rPr>
      </w:pPr>
    </w:p>
    <w:p w:rsidR="009C0686" w:rsidRPr="0082124F" w:rsidRDefault="0082124F" w:rsidP="00F56F57">
      <w:pPr>
        <w:ind w:left="720"/>
        <w:rPr>
          <w:rFonts w:ascii="Times New Roman" w:hAnsi="Times New Roman" w:cs="Times New Roman"/>
          <w:sz w:val="24"/>
          <w:szCs w:val="24"/>
        </w:rPr>
      </w:pPr>
      <w:r w:rsidRPr="0082124F">
        <w:rPr>
          <w:rFonts w:ascii="Times New Roman" w:hAnsi="Times New Roman" w:cs="Times New Roman"/>
          <w:sz w:val="24"/>
          <w:szCs w:val="24"/>
        </w:rPr>
        <w:t xml:space="preserve">Proposed by </w:t>
      </w:r>
      <w:r w:rsidR="00F56F57">
        <w:rPr>
          <w:rFonts w:ascii="Times New Roman" w:hAnsi="Times New Roman" w:cs="Times New Roman"/>
          <w:sz w:val="24"/>
          <w:szCs w:val="24"/>
        </w:rPr>
        <w:t>“</w:t>
      </w:r>
      <w:r w:rsidRPr="0082124F">
        <w:rPr>
          <w:rFonts w:ascii="Times New Roman" w:hAnsi="Times New Roman" w:cs="Times New Roman"/>
          <w:sz w:val="24"/>
          <w:szCs w:val="24"/>
        </w:rPr>
        <w:t>Management have reported in the “South Dublin County Council Rent Scheme 2018” report that, “A €10 per household discount applies to dwellings where occupants are 65 years and above.  The discount will no longer apply with effect from 31/12/18.”</w:t>
      </w:r>
    </w:p>
    <w:p w:rsidR="009C0686" w:rsidRPr="0082124F" w:rsidRDefault="0082124F" w:rsidP="00F56F57">
      <w:pPr>
        <w:ind w:left="720"/>
        <w:rPr>
          <w:rFonts w:ascii="Times New Roman" w:hAnsi="Times New Roman" w:cs="Times New Roman"/>
          <w:sz w:val="24"/>
          <w:szCs w:val="24"/>
        </w:rPr>
      </w:pPr>
      <w:r w:rsidRPr="0082124F">
        <w:rPr>
          <w:rFonts w:ascii="Times New Roman" w:hAnsi="Times New Roman" w:cs="Times New Roman"/>
          <w:sz w:val="24"/>
          <w:szCs w:val="24"/>
        </w:rPr>
        <w:t xml:space="preserve">This represents a retrograde step in the existing rent differential scheme.  </w:t>
      </w:r>
      <w:r w:rsidR="00F56F57" w:rsidRPr="0082124F">
        <w:rPr>
          <w:rFonts w:ascii="Times New Roman" w:hAnsi="Times New Roman" w:cs="Times New Roman"/>
          <w:sz w:val="24"/>
          <w:szCs w:val="24"/>
        </w:rPr>
        <w:t>Member’s</w:t>
      </w:r>
      <w:r w:rsidRPr="0082124F">
        <w:rPr>
          <w:rFonts w:ascii="Times New Roman" w:hAnsi="Times New Roman" w:cs="Times New Roman"/>
          <w:sz w:val="24"/>
          <w:szCs w:val="24"/>
        </w:rPr>
        <w:t xml:space="preserve"> note that this has been taken by executive decision and call on Management to reverse their decision to end this provision.</w:t>
      </w:r>
    </w:p>
    <w:p w:rsidR="009C0686" w:rsidRPr="0082124F" w:rsidRDefault="0082124F" w:rsidP="00F56F57">
      <w:pPr>
        <w:ind w:left="720"/>
        <w:rPr>
          <w:rFonts w:ascii="Times New Roman" w:hAnsi="Times New Roman" w:cs="Times New Roman"/>
          <w:sz w:val="24"/>
          <w:szCs w:val="24"/>
        </w:rPr>
      </w:pPr>
      <w:r w:rsidRPr="0082124F">
        <w:rPr>
          <w:rFonts w:ascii="Times New Roman" w:hAnsi="Times New Roman" w:cs="Times New Roman"/>
          <w:sz w:val="24"/>
          <w:szCs w:val="24"/>
        </w:rPr>
        <w:t>Councillors will not note report and oppose any attempt to pursue arrears arising through non-payment or inability to pay this increase, or any attempts to subsequently diminish local authority services to tenants based on non- payment or inability to pay this increase. </w:t>
      </w:r>
    </w:p>
    <w:p w:rsidR="009C0686" w:rsidRDefault="0082124F" w:rsidP="00F56F57">
      <w:pPr>
        <w:ind w:left="720"/>
        <w:rPr>
          <w:rFonts w:ascii="Times New Roman" w:hAnsi="Times New Roman" w:cs="Times New Roman"/>
          <w:sz w:val="24"/>
          <w:szCs w:val="24"/>
        </w:rPr>
      </w:pPr>
      <w:r w:rsidRPr="0082124F">
        <w:rPr>
          <w:rFonts w:ascii="Times New Roman" w:hAnsi="Times New Roman" w:cs="Times New Roman"/>
          <w:sz w:val="24"/>
          <w:szCs w:val="24"/>
        </w:rPr>
        <w:t>Given alternative options open to South Dublin County Council to raise funds through rates and the necessity for substantial funding for Local Authority Housing, management should withdraw this decision." </w:t>
      </w:r>
    </w:p>
    <w:p w:rsidR="00AD56C2" w:rsidRDefault="00AD56C2" w:rsidP="00F56F57">
      <w:pPr>
        <w:ind w:left="720"/>
        <w:rPr>
          <w:rFonts w:ascii="Times New Roman" w:hAnsi="Times New Roman" w:cs="Times New Roman"/>
          <w:sz w:val="24"/>
          <w:szCs w:val="24"/>
        </w:rPr>
      </w:pPr>
    </w:p>
    <w:p w:rsidR="00AD56C2" w:rsidRDefault="00AD56C2" w:rsidP="00F56F57">
      <w:pPr>
        <w:ind w:left="720"/>
        <w:rPr>
          <w:rFonts w:ascii="Times New Roman" w:hAnsi="Times New Roman" w:cs="Times New Roman"/>
          <w:sz w:val="24"/>
          <w:szCs w:val="24"/>
        </w:rPr>
      </w:pPr>
      <w:r>
        <w:rPr>
          <w:rFonts w:ascii="Times New Roman" w:hAnsi="Times New Roman" w:cs="Times New Roman"/>
          <w:sz w:val="24"/>
          <w:szCs w:val="24"/>
        </w:rPr>
        <w:t>Signed: _____________________</w:t>
      </w:r>
    </w:p>
    <w:p w:rsidR="00AD56C2" w:rsidRDefault="00AD56C2" w:rsidP="00F56F57">
      <w:pPr>
        <w:ind w:left="720"/>
        <w:rPr>
          <w:rFonts w:ascii="Times New Roman" w:hAnsi="Times New Roman" w:cs="Times New Roman"/>
          <w:sz w:val="24"/>
          <w:szCs w:val="24"/>
        </w:rPr>
      </w:pPr>
      <w:r>
        <w:rPr>
          <w:rFonts w:ascii="Times New Roman" w:hAnsi="Times New Roman" w:cs="Times New Roman"/>
          <w:sz w:val="24"/>
          <w:szCs w:val="24"/>
        </w:rPr>
        <w:t>Mayor</w:t>
      </w:r>
    </w:p>
    <w:p w:rsidR="00AD56C2" w:rsidRPr="0082124F" w:rsidRDefault="00AD56C2" w:rsidP="00F56F57">
      <w:pPr>
        <w:ind w:left="720"/>
        <w:rPr>
          <w:rFonts w:ascii="Times New Roman" w:hAnsi="Times New Roman" w:cs="Times New Roman"/>
          <w:sz w:val="24"/>
          <w:szCs w:val="24"/>
        </w:rPr>
      </w:pPr>
      <w:r>
        <w:rPr>
          <w:rFonts w:ascii="Times New Roman" w:hAnsi="Times New Roman" w:cs="Times New Roman"/>
          <w:sz w:val="24"/>
          <w:szCs w:val="24"/>
        </w:rPr>
        <w:t>Date: _________________</w:t>
      </w:r>
    </w:p>
    <w:sectPr w:rsidR="00AD56C2" w:rsidRPr="0082124F" w:rsidSect="008A07FA">
      <w:footerReference w:type="default" r:id="rId46"/>
      <w:pgSz w:w="11906" w:h="16838"/>
      <w:pgMar w:top="1440" w:right="1558" w:bottom="1440" w:left="1440" w:header="708" w:footer="708" w:gutter="0"/>
      <w:pgNumType w:start="55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B9A" w:rsidRDefault="00636B9A" w:rsidP="008A07FA">
      <w:pPr>
        <w:spacing w:after="0" w:line="240" w:lineRule="auto"/>
      </w:pPr>
      <w:r>
        <w:separator/>
      </w:r>
    </w:p>
  </w:endnote>
  <w:endnote w:type="continuationSeparator" w:id="0">
    <w:p w:rsidR="00636B9A" w:rsidRDefault="00636B9A" w:rsidP="008A0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6492950"/>
      <w:docPartObj>
        <w:docPartGallery w:val="Page Numbers (Bottom of Page)"/>
        <w:docPartUnique/>
      </w:docPartObj>
    </w:sdtPr>
    <w:sdtEndPr>
      <w:rPr>
        <w:noProof/>
      </w:rPr>
    </w:sdtEndPr>
    <w:sdtContent>
      <w:p w:rsidR="00636B9A" w:rsidRDefault="00636B9A">
        <w:pPr>
          <w:pStyle w:val="Footer"/>
          <w:jc w:val="center"/>
        </w:pPr>
        <w:r>
          <w:fldChar w:fldCharType="begin"/>
        </w:r>
        <w:r>
          <w:instrText xml:space="preserve"> PAGE   \* MERGEFORMAT </w:instrText>
        </w:r>
        <w:r>
          <w:fldChar w:fldCharType="separate"/>
        </w:r>
        <w:r w:rsidR="00E33089">
          <w:rPr>
            <w:noProof/>
          </w:rPr>
          <w:t>631</w:t>
        </w:r>
        <w:r>
          <w:rPr>
            <w:noProof/>
          </w:rPr>
          <w:fldChar w:fldCharType="end"/>
        </w:r>
      </w:p>
    </w:sdtContent>
  </w:sdt>
  <w:p w:rsidR="00636B9A" w:rsidRDefault="00636B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B9A" w:rsidRDefault="00636B9A" w:rsidP="008A07FA">
      <w:pPr>
        <w:spacing w:after="0" w:line="240" w:lineRule="auto"/>
      </w:pPr>
      <w:r>
        <w:separator/>
      </w:r>
    </w:p>
  </w:footnote>
  <w:footnote w:type="continuationSeparator" w:id="0">
    <w:p w:rsidR="00636B9A" w:rsidRDefault="00636B9A" w:rsidP="008A07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F2E44DA"/>
    <w:lvl w:ilvl="0" w:tplc="18B88E94">
      <w:start w:val="1"/>
      <w:numFmt w:val="decimal"/>
      <w:lvlText w:val="%1."/>
      <w:lvlJc w:val="left"/>
      <w:pPr>
        <w:ind w:left="360" w:hanging="360"/>
      </w:pPr>
      <w:rPr>
        <w:rFonts w:cs="Times New Roman"/>
      </w:rPr>
    </w:lvl>
    <w:lvl w:ilvl="1" w:tplc="395A8090">
      <w:start w:val="1"/>
      <w:numFmt w:val="lowerLetter"/>
      <w:lvlText w:val="%2."/>
      <w:lvlJc w:val="left"/>
      <w:pPr>
        <w:ind w:left="1080" w:hanging="360"/>
      </w:pPr>
      <w:rPr>
        <w:rFonts w:cs="Times New Roman"/>
      </w:rPr>
    </w:lvl>
    <w:lvl w:ilvl="2" w:tplc="A9C09F38">
      <w:start w:val="1"/>
      <w:numFmt w:val="lowerRoman"/>
      <w:lvlText w:val="%3."/>
      <w:lvlJc w:val="left"/>
      <w:pPr>
        <w:ind w:left="1800" w:hanging="180"/>
      </w:pPr>
      <w:rPr>
        <w:rFonts w:cs="Times New Roman"/>
      </w:rPr>
    </w:lvl>
    <w:lvl w:ilvl="3" w:tplc="BE683674">
      <w:start w:val="1"/>
      <w:numFmt w:val="decimal"/>
      <w:lvlText w:val="%4."/>
      <w:lvlJc w:val="left"/>
      <w:pPr>
        <w:ind w:left="2520" w:hanging="360"/>
      </w:pPr>
      <w:rPr>
        <w:rFonts w:cs="Times New Roman"/>
      </w:rPr>
    </w:lvl>
    <w:lvl w:ilvl="4" w:tplc="8E46A15A">
      <w:start w:val="1"/>
      <w:numFmt w:val="lowerLetter"/>
      <w:lvlText w:val="%5."/>
      <w:lvlJc w:val="left"/>
      <w:pPr>
        <w:ind w:left="3240" w:hanging="360"/>
      </w:pPr>
      <w:rPr>
        <w:rFonts w:cs="Times New Roman"/>
      </w:rPr>
    </w:lvl>
    <w:lvl w:ilvl="5" w:tplc="7C48575A">
      <w:start w:val="1"/>
      <w:numFmt w:val="lowerRoman"/>
      <w:lvlText w:val="%6."/>
      <w:lvlJc w:val="left"/>
      <w:pPr>
        <w:ind w:left="3960" w:hanging="180"/>
      </w:pPr>
      <w:rPr>
        <w:rFonts w:cs="Times New Roman"/>
      </w:rPr>
    </w:lvl>
    <w:lvl w:ilvl="6" w:tplc="9EAE113A">
      <w:start w:val="1"/>
      <w:numFmt w:val="decimal"/>
      <w:lvlText w:val="%7."/>
      <w:lvlJc w:val="left"/>
      <w:pPr>
        <w:ind w:left="4680" w:hanging="360"/>
      </w:pPr>
      <w:rPr>
        <w:rFonts w:cs="Times New Roman"/>
      </w:rPr>
    </w:lvl>
    <w:lvl w:ilvl="7" w:tplc="3ECEAE74">
      <w:start w:val="1"/>
      <w:numFmt w:val="lowerLetter"/>
      <w:lvlText w:val="%8."/>
      <w:lvlJc w:val="left"/>
      <w:pPr>
        <w:ind w:left="5400" w:hanging="360"/>
      </w:pPr>
      <w:rPr>
        <w:rFonts w:cs="Times New Roman"/>
      </w:rPr>
    </w:lvl>
    <w:lvl w:ilvl="8" w:tplc="4490B16A">
      <w:start w:val="1"/>
      <w:numFmt w:val="lowerRoman"/>
      <w:lvlText w:val="%9."/>
      <w:lvlJc w:val="left"/>
      <w:pPr>
        <w:ind w:left="6120" w:hanging="180"/>
      </w:pPr>
      <w:rPr>
        <w:rFonts w:cs="Times New Roman"/>
      </w:rPr>
    </w:lvl>
  </w:abstractNum>
  <w:abstractNum w:abstractNumId="1" w15:restartNumberingAfterBreak="0">
    <w:nsid w:val="01E71CD0"/>
    <w:multiLevelType w:val="hybridMultilevel"/>
    <w:tmpl w:val="D6AAB8B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05A82DFE"/>
    <w:multiLevelType w:val="multilevel"/>
    <w:tmpl w:val="43E8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70EAC"/>
    <w:multiLevelType w:val="hybridMultilevel"/>
    <w:tmpl w:val="0A466D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88E4FCB"/>
    <w:multiLevelType w:val="hybridMultilevel"/>
    <w:tmpl w:val="70B0775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0A701FEE"/>
    <w:multiLevelType w:val="multilevel"/>
    <w:tmpl w:val="6E02E142"/>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0F7F2783"/>
    <w:multiLevelType w:val="multilevel"/>
    <w:tmpl w:val="0492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06E81"/>
    <w:multiLevelType w:val="hybridMultilevel"/>
    <w:tmpl w:val="8220736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187A4173"/>
    <w:multiLevelType w:val="hybridMultilevel"/>
    <w:tmpl w:val="22B28498"/>
    <w:lvl w:ilvl="0" w:tplc="8E8E3F7E">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18CB6005"/>
    <w:multiLevelType w:val="multilevel"/>
    <w:tmpl w:val="BF2CA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3948D0"/>
    <w:multiLevelType w:val="hybridMultilevel"/>
    <w:tmpl w:val="369C585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1"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F0B18D5"/>
    <w:multiLevelType w:val="hybridMultilevel"/>
    <w:tmpl w:val="6DCC982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20103DBA"/>
    <w:multiLevelType w:val="multilevel"/>
    <w:tmpl w:val="6E02E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9018AC"/>
    <w:multiLevelType w:val="multilevel"/>
    <w:tmpl w:val="8A42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4A29D5"/>
    <w:multiLevelType w:val="multilevel"/>
    <w:tmpl w:val="EFB0C44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503E1F"/>
    <w:multiLevelType w:val="multilevel"/>
    <w:tmpl w:val="D052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4F7E4A"/>
    <w:multiLevelType w:val="multilevel"/>
    <w:tmpl w:val="B5A86762"/>
    <w:name w:val="NALT"/>
    <w:lvl w:ilvl="0">
      <w:start w:val="1"/>
      <w:numFmt w:val="decimal"/>
      <w:pStyle w:val="A-NUMBERING"/>
      <w:lvlText w:val="%1."/>
      <w:lvlJc w:val="left"/>
      <w:pPr>
        <w:tabs>
          <w:tab w:val="num" w:pos="851"/>
        </w:tabs>
        <w:ind w:left="851" w:hanging="709"/>
      </w:pPr>
      <w:rPr>
        <w:b w:val="0"/>
        <w:i w:val="0"/>
        <w:caps w:val="0"/>
      </w:rPr>
    </w:lvl>
    <w:lvl w:ilvl="1">
      <w:start w:val="1"/>
      <w:numFmt w:val="lowerLetter"/>
      <w:pStyle w:val="SCH2-LEVEL1"/>
      <w:lvlText w:val="(%2)"/>
      <w:lvlJc w:val="left"/>
      <w:pPr>
        <w:tabs>
          <w:tab w:val="num" w:pos="1417"/>
        </w:tabs>
        <w:ind w:left="1417" w:hanging="708"/>
      </w:pPr>
      <w:rPr>
        <w:b w:val="0"/>
        <w:i w:val="0"/>
        <w:caps w:val="0"/>
      </w:rPr>
    </w:lvl>
    <w:lvl w:ilvl="2">
      <w:start w:val="1"/>
      <w:numFmt w:val="lowerRoman"/>
      <w:pStyle w:val="SCH2-LEVEL2"/>
      <w:lvlText w:val="(%3)"/>
      <w:lvlJc w:val="left"/>
      <w:pPr>
        <w:tabs>
          <w:tab w:val="num" w:pos="2126"/>
        </w:tabs>
        <w:ind w:left="2126" w:hanging="709"/>
      </w:pPr>
      <w:rPr>
        <w:b w:val="0"/>
        <w:i w:val="0"/>
        <w:caps w:val="0"/>
      </w:rPr>
    </w:lvl>
    <w:lvl w:ilvl="3">
      <w:start w:val="1"/>
      <w:numFmt w:val="decimal"/>
      <w:pStyle w:val="SCH2-LEVEL3"/>
      <w:lvlText w:val="(%4)"/>
      <w:lvlJc w:val="left"/>
      <w:pPr>
        <w:tabs>
          <w:tab w:val="num" w:pos="2835"/>
        </w:tabs>
        <w:ind w:left="2835" w:hanging="709"/>
      </w:pPr>
      <w:rPr>
        <w:b w:val="0"/>
        <w:i w:val="0"/>
        <w:caps w:val="0"/>
      </w:rPr>
    </w:lvl>
    <w:lvl w:ilvl="4">
      <w:start w:val="1"/>
      <w:numFmt w:val="upperLetter"/>
      <w:pStyle w:val="SCH2-LEVEL4"/>
      <w:lvlText w:val="(%5)"/>
      <w:lvlJc w:val="left"/>
      <w:pPr>
        <w:tabs>
          <w:tab w:val="num" w:pos="3543"/>
        </w:tabs>
        <w:ind w:left="3543" w:hanging="708"/>
      </w:pPr>
      <w:rPr>
        <w:b w:val="0"/>
        <w:i w:val="0"/>
        <w:caps w:val="0"/>
      </w:rPr>
    </w:lvl>
    <w:lvl w:ilvl="5">
      <w:start w:val="1"/>
      <w:numFmt w:val="upperRoman"/>
      <w:pStyle w:val="SCH2-LEVEL5"/>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18" w15:restartNumberingAfterBreak="0">
    <w:nsid w:val="2A8207A7"/>
    <w:multiLevelType w:val="hybridMultilevel"/>
    <w:tmpl w:val="7ECA99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BBA3BBC"/>
    <w:multiLevelType w:val="multilevel"/>
    <w:tmpl w:val="9662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68125F"/>
    <w:multiLevelType w:val="multilevel"/>
    <w:tmpl w:val="EF96D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FB0601"/>
    <w:multiLevelType w:val="multilevel"/>
    <w:tmpl w:val="08A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624F0C"/>
    <w:multiLevelType w:val="hybridMultilevel"/>
    <w:tmpl w:val="653080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0945B7B"/>
    <w:multiLevelType w:val="multilevel"/>
    <w:tmpl w:val="37A2C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021480"/>
    <w:multiLevelType w:val="hybridMultilevel"/>
    <w:tmpl w:val="73A0259C"/>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3668784B"/>
    <w:multiLevelType w:val="multilevel"/>
    <w:tmpl w:val="43C0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1A3ACD"/>
    <w:multiLevelType w:val="hybridMultilevel"/>
    <w:tmpl w:val="AF861568"/>
    <w:lvl w:ilvl="0" w:tplc="1809000F">
      <w:start w:val="1"/>
      <w:numFmt w:val="decimal"/>
      <w:lvlText w:val="%1."/>
      <w:lvlJc w:val="left"/>
      <w:pPr>
        <w:ind w:left="720" w:hanging="360"/>
      </w:pPr>
      <w:rPr>
        <w:rFonts w:cs="Times New Roman"/>
        <w:b w:val="0"/>
        <w:strike w:val="0"/>
        <w:dstrike w:val="0"/>
        <w:u w:val="none"/>
        <w:effect w:val="none"/>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3C7C18E6"/>
    <w:multiLevelType w:val="hybridMultilevel"/>
    <w:tmpl w:val="7F38E53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3DBC1075"/>
    <w:multiLevelType w:val="multilevel"/>
    <w:tmpl w:val="FB04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D20570"/>
    <w:multiLevelType w:val="hybridMultilevel"/>
    <w:tmpl w:val="55C004E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40D60802"/>
    <w:multiLevelType w:val="hybridMultilevel"/>
    <w:tmpl w:val="0C02E7F2"/>
    <w:lvl w:ilvl="0" w:tplc="69204B2A">
      <w:start w:val="1"/>
      <w:numFmt w:val="upp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1" w15:restartNumberingAfterBreak="0">
    <w:nsid w:val="412323B9"/>
    <w:multiLevelType w:val="hybridMultilevel"/>
    <w:tmpl w:val="92AEB6DC"/>
    <w:lvl w:ilvl="0" w:tplc="C99E411E">
      <w:start w:val="1"/>
      <w:numFmt w:val="upperLetter"/>
      <w:lvlText w:val="(%1)"/>
      <w:lvlJc w:val="left"/>
      <w:pPr>
        <w:ind w:left="786" w:hanging="360"/>
      </w:pPr>
      <w:rPr>
        <w:b/>
      </w:rPr>
    </w:lvl>
    <w:lvl w:ilvl="1" w:tplc="18090019">
      <w:start w:val="1"/>
      <w:numFmt w:val="lowerLetter"/>
      <w:lvlText w:val="%2."/>
      <w:lvlJc w:val="left"/>
      <w:pPr>
        <w:ind w:left="1506" w:hanging="360"/>
      </w:pPr>
    </w:lvl>
    <w:lvl w:ilvl="2" w:tplc="1809001B">
      <w:start w:val="1"/>
      <w:numFmt w:val="lowerRoman"/>
      <w:lvlText w:val="%3."/>
      <w:lvlJc w:val="right"/>
      <w:pPr>
        <w:ind w:left="2226" w:hanging="180"/>
      </w:pPr>
    </w:lvl>
    <w:lvl w:ilvl="3" w:tplc="1809000F">
      <w:start w:val="1"/>
      <w:numFmt w:val="decimal"/>
      <w:lvlText w:val="%4."/>
      <w:lvlJc w:val="left"/>
      <w:pPr>
        <w:ind w:left="2946" w:hanging="360"/>
      </w:pPr>
    </w:lvl>
    <w:lvl w:ilvl="4" w:tplc="18090019">
      <w:start w:val="1"/>
      <w:numFmt w:val="lowerLetter"/>
      <w:lvlText w:val="%5."/>
      <w:lvlJc w:val="left"/>
      <w:pPr>
        <w:ind w:left="3666" w:hanging="360"/>
      </w:pPr>
    </w:lvl>
    <w:lvl w:ilvl="5" w:tplc="1809001B">
      <w:start w:val="1"/>
      <w:numFmt w:val="lowerRoman"/>
      <w:lvlText w:val="%6."/>
      <w:lvlJc w:val="right"/>
      <w:pPr>
        <w:ind w:left="4386" w:hanging="180"/>
      </w:pPr>
    </w:lvl>
    <w:lvl w:ilvl="6" w:tplc="1809000F">
      <w:start w:val="1"/>
      <w:numFmt w:val="decimal"/>
      <w:lvlText w:val="%7."/>
      <w:lvlJc w:val="left"/>
      <w:pPr>
        <w:ind w:left="5106" w:hanging="360"/>
      </w:pPr>
    </w:lvl>
    <w:lvl w:ilvl="7" w:tplc="18090019">
      <w:start w:val="1"/>
      <w:numFmt w:val="lowerLetter"/>
      <w:lvlText w:val="%8."/>
      <w:lvlJc w:val="left"/>
      <w:pPr>
        <w:ind w:left="5826" w:hanging="360"/>
      </w:pPr>
    </w:lvl>
    <w:lvl w:ilvl="8" w:tplc="1809001B">
      <w:start w:val="1"/>
      <w:numFmt w:val="lowerRoman"/>
      <w:lvlText w:val="%9."/>
      <w:lvlJc w:val="right"/>
      <w:pPr>
        <w:ind w:left="6546" w:hanging="180"/>
      </w:pPr>
    </w:lvl>
  </w:abstractNum>
  <w:abstractNum w:abstractNumId="32" w15:restartNumberingAfterBreak="0">
    <w:nsid w:val="4559372C"/>
    <w:multiLevelType w:val="multilevel"/>
    <w:tmpl w:val="B694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D631C6"/>
    <w:multiLevelType w:val="singleLevel"/>
    <w:tmpl w:val="58088424"/>
    <w:lvl w:ilvl="0">
      <w:numFmt w:val="bullet"/>
      <w:lvlText w:val="•"/>
      <w:lvlJc w:val="left"/>
      <w:pPr>
        <w:ind w:left="420" w:hanging="360"/>
      </w:pPr>
    </w:lvl>
  </w:abstractNum>
  <w:abstractNum w:abstractNumId="34" w15:restartNumberingAfterBreak="0">
    <w:nsid w:val="5286346D"/>
    <w:multiLevelType w:val="multilevel"/>
    <w:tmpl w:val="DAB6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34719A"/>
    <w:multiLevelType w:val="hybridMultilevel"/>
    <w:tmpl w:val="53BEFF5E"/>
    <w:lvl w:ilvl="0" w:tplc="2886197C">
      <w:start w:val="1"/>
      <w:numFmt w:val="decimal"/>
      <w:lvlText w:val="%1."/>
      <w:lvlJc w:val="left"/>
      <w:pPr>
        <w:ind w:left="928"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5B9658B1"/>
    <w:multiLevelType w:val="multilevel"/>
    <w:tmpl w:val="86BC558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526016"/>
    <w:multiLevelType w:val="multilevel"/>
    <w:tmpl w:val="AC04925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46363D"/>
    <w:multiLevelType w:val="multilevel"/>
    <w:tmpl w:val="09EC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E91EAC"/>
    <w:multiLevelType w:val="hybridMultilevel"/>
    <w:tmpl w:val="353810BA"/>
    <w:lvl w:ilvl="0" w:tplc="458C8F4E">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0" w15:restartNumberingAfterBreak="0">
    <w:nsid w:val="635211E3"/>
    <w:multiLevelType w:val="multilevel"/>
    <w:tmpl w:val="A8AE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4A6DC8"/>
    <w:multiLevelType w:val="hybridMultilevel"/>
    <w:tmpl w:val="AA7ABD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9C500C4"/>
    <w:multiLevelType w:val="multilevel"/>
    <w:tmpl w:val="FBD2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0E5D67"/>
    <w:multiLevelType w:val="hybridMultilevel"/>
    <w:tmpl w:val="05362192"/>
    <w:lvl w:ilvl="0" w:tplc="008C5058">
      <w:start w:val="1"/>
      <w:numFmt w:val="decimal"/>
      <w:lvlText w:val="%1."/>
      <w:lvlJc w:val="left"/>
      <w:pPr>
        <w:ind w:left="1080" w:hanging="360"/>
      </w:pPr>
      <w:rPr>
        <w:rFonts w:ascii="Calibri" w:eastAsia="Times New Roman" w:hAnsi="Calibri" w:cs="Times New Roman"/>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4" w15:restartNumberingAfterBreak="0">
    <w:nsid w:val="6BD645D5"/>
    <w:multiLevelType w:val="multilevel"/>
    <w:tmpl w:val="80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975319"/>
    <w:multiLevelType w:val="multilevel"/>
    <w:tmpl w:val="45B0C5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72086949"/>
    <w:multiLevelType w:val="hybridMultilevel"/>
    <w:tmpl w:val="519C4510"/>
    <w:lvl w:ilvl="0" w:tplc="80325C16">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7" w15:restartNumberingAfterBreak="0">
    <w:nsid w:val="77AF3ED6"/>
    <w:multiLevelType w:val="multilevel"/>
    <w:tmpl w:val="DE1A19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B51269"/>
    <w:multiLevelType w:val="multilevel"/>
    <w:tmpl w:val="F834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lvlOverride w:ilvl="0">
      <w:startOverride w:val="1"/>
    </w:lvlOverride>
  </w:num>
  <w:num w:numId="2">
    <w:abstractNumId w:val="33"/>
    <w:lvlOverride w:ilvl="0">
      <w:startOverride w:val="1"/>
    </w:lvlOverride>
  </w:num>
  <w:num w:numId="3">
    <w:abstractNumId w:val="33"/>
    <w:lvlOverride w:ilvl="0">
      <w:startOverride w:val="1"/>
    </w:lvlOverride>
  </w:num>
  <w:num w:numId="4">
    <w:abstractNumId w:val="33"/>
    <w:lvlOverride w:ilvl="0">
      <w:startOverride w:val="1"/>
    </w:lvlOverride>
  </w:num>
  <w:num w:numId="5">
    <w:abstractNumId w:val="33"/>
    <w:lvlOverride w:ilvl="0">
      <w:startOverride w:val="1"/>
    </w:lvlOverride>
  </w:num>
  <w:num w:numId="6">
    <w:abstractNumId w:val="33"/>
    <w:lvlOverride w:ilvl="0">
      <w:startOverride w:val="1"/>
    </w:lvlOverride>
  </w:num>
  <w:num w:numId="7">
    <w:abstractNumId w:val="33"/>
    <w:lvlOverride w:ilvl="0">
      <w:startOverride w:val="1"/>
    </w:lvlOverride>
  </w:num>
  <w:num w:numId="8">
    <w:abstractNumId w:val="33"/>
    <w:lvlOverride w:ilvl="0">
      <w:startOverride w:val="1"/>
    </w:lvlOverride>
  </w:num>
  <w:num w:numId="9">
    <w:abstractNumId w:val="33"/>
    <w:lvlOverride w:ilvl="0">
      <w:startOverride w:val="1"/>
    </w:lvlOverride>
  </w:num>
  <w:num w:numId="10">
    <w:abstractNumId w:val="33"/>
    <w:lvlOverride w:ilvl="0">
      <w:startOverride w:val="1"/>
    </w:lvlOverride>
  </w:num>
  <w:num w:numId="11">
    <w:abstractNumId w:val="45"/>
  </w:num>
  <w:num w:numId="12">
    <w:abstractNumId w:val="39"/>
  </w:num>
  <w:num w:numId="13">
    <w:abstractNumId w:val="3"/>
  </w:num>
  <w:num w:numId="14">
    <w:abstractNumId w:val="43"/>
  </w:num>
  <w:num w:numId="15">
    <w:abstractNumId w:val="22"/>
  </w:num>
  <w:num w:numId="16">
    <w:abstractNumId w:val="14"/>
  </w:num>
  <w:num w:numId="17">
    <w:abstractNumId w:val="38"/>
  </w:num>
  <w:num w:numId="18">
    <w:abstractNumId w:val="21"/>
  </w:num>
  <w:num w:numId="19">
    <w:abstractNumId w:val="25"/>
  </w:num>
  <w:num w:numId="20">
    <w:abstractNumId w:val="44"/>
  </w:num>
  <w:num w:numId="21">
    <w:abstractNumId w:val="48"/>
  </w:num>
  <w:num w:numId="22">
    <w:abstractNumId w:val="36"/>
  </w:num>
  <w:num w:numId="23">
    <w:abstractNumId w:val="15"/>
  </w:num>
  <w:num w:numId="24">
    <w:abstractNumId w:val="37"/>
  </w:num>
  <w:num w:numId="25">
    <w:abstractNumId w:val="28"/>
  </w:num>
  <w:num w:numId="26">
    <w:abstractNumId w:val="34"/>
  </w:num>
  <w:num w:numId="27">
    <w:abstractNumId w:val="13"/>
  </w:num>
  <w:num w:numId="28">
    <w:abstractNumId w:val="5"/>
  </w:num>
  <w:num w:numId="29">
    <w:abstractNumId w:val="23"/>
  </w:num>
  <w:num w:numId="30">
    <w:abstractNumId w:val="20"/>
  </w:num>
  <w:num w:numId="31">
    <w:abstractNumId w:val="46"/>
  </w:num>
  <w:num w:numId="32">
    <w:abstractNumId w:val="41"/>
  </w:num>
  <w:num w:numId="33">
    <w:abstractNumId w:val="10"/>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24"/>
  </w:num>
  <w:num w:numId="42">
    <w:abstractNumId w:val="9"/>
  </w:num>
  <w:num w:numId="43">
    <w:abstractNumId w:val="2"/>
  </w:num>
  <w:num w:numId="44">
    <w:abstractNumId w:val="42"/>
  </w:num>
  <w:num w:numId="45">
    <w:abstractNumId w:val="40"/>
  </w:num>
  <w:num w:numId="46">
    <w:abstractNumId w:val="32"/>
  </w:num>
  <w:num w:numId="47">
    <w:abstractNumId w:val="19"/>
  </w:num>
  <w:num w:numId="48">
    <w:abstractNumId w:val="47"/>
  </w:num>
  <w:num w:numId="49">
    <w:abstractNumId w:val="6"/>
  </w:num>
  <w:num w:numId="50">
    <w:abstractNumId w:val="16"/>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686"/>
    <w:rsid w:val="000124C1"/>
    <w:rsid w:val="0004755D"/>
    <w:rsid w:val="00061821"/>
    <w:rsid w:val="00083E03"/>
    <w:rsid w:val="00083E18"/>
    <w:rsid w:val="000C2118"/>
    <w:rsid w:val="000F4882"/>
    <w:rsid w:val="000F6B09"/>
    <w:rsid w:val="00112CB1"/>
    <w:rsid w:val="0011378D"/>
    <w:rsid w:val="00131D5F"/>
    <w:rsid w:val="0016729C"/>
    <w:rsid w:val="001673C5"/>
    <w:rsid w:val="00170664"/>
    <w:rsid w:val="001B5E67"/>
    <w:rsid w:val="001C1061"/>
    <w:rsid w:val="001D35D7"/>
    <w:rsid w:val="001F3448"/>
    <w:rsid w:val="00256444"/>
    <w:rsid w:val="00264838"/>
    <w:rsid w:val="00284C75"/>
    <w:rsid w:val="00296C79"/>
    <w:rsid w:val="002C1524"/>
    <w:rsid w:val="002D48C5"/>
    <w:rsid w:val="00343041"/>
    <w:rsid w:val="00354BB0"/>
    <w:rsid w:val="00357A0F"/>
    <w:rsid w:val="003735B7"/>
    <w:rsid w:val="003760B7"/>
    <w:rsid w:val="00395B45"/>
    <w:rsid w:val="003C24F9"/>
    <w:rsid w:val="003C2E16"/>
    <w:rsid w:val="00411CC1"/>
    <w:rsid w:val="004358AC"/>
    <w:rsid w:val="00446164"/>
    <w:rsid w:val="00457D7F"/>
    <w:rsid w:val="00460832"/>
    <w:rsid w:val="00460F0C"/>
    <w:rsid w:val="00463749"/>
    <w:rsid w:val="004B25BB"/>
    <w:rsid w:val="004D3AE0"/>
    <w:rsid w:val="00530D31"/>
    <w:rsid w:val="00532C91"/>
    <w:rsid w:val="0053391A"/>
    <w:rsid w:val="005C4A9C"/>
    <w:rsid w:val="005C6DD3"/>
    <w:rsid w:val="005D0473"/>
    <w:rsid w:val="005F16E3"/>
    <w:rsid w:val="00601512"/>
    <w:rsid w:val="00614134"/>
    <w:rsid w:val="00636B9A"/>
    <w:rsid w:val="00645E2A"/>
    <w:rsid w:val="00647A69"/>
    <w:rsid w:val="00651F2F"/>
    <w:rsid w:val="00695C96"/>
    <w:rsid w:val="006A51F4"/>
    <w:rsid w:val="006C32F7"/>
    <w:rsid w:val="006E53CB"/>
    <w:rsid w:val="006F7080"/>
    <w:rsid w:val="006F71D7"/>
    <w:rsid w:val="00712089"/>
    <w:rsid w:val="0072489F"/>
    <w:rsid w:val="007A59BA"/>
    <w:rsid w:val="007E0C92"/>
    <w:rsid w:val="00813DB4"/>
    <w:rsid w:val="00814194"/>
    <w:rsid w:val="0082124F"/>
    <w:rsid w:val="00846B36"/>
    <w:rsid w:val="00862C31"/>
    <w:rsid w:val="00881E48"/>
    <w:rsid w:val="00892640"/>
    <w:rsid w:val="008A07FA"/>
    <w:rsid w:val="008B4E2E"/>
    <w:rsid w:val="008C2B34"/>
    <w:rsid w:val="008D746B"/>
    <w:rsid w:val="0090662C"/>
    <w:rsid w:val="009533DC"/>
    <w:rsid w:val="009620FF"/>
    <w:rsid w:val="00987069"/>
    <w:rsid w:val="009C0686"/>
    <w:rsid w:val="009C309C"/>
    <w:rsid w:val="00A10D45"/>
    <w:rsid w:val="00A338B4"/>
    <w:rsid w:val="00A4019B"/>
    <w:rsid w:val="00A57BC1"/>
    <w:rsid w:val="00A718C7"/>
    <w:rsid w:val="00A859FE"/>
    <w:rsid w:val="00AA3FDA"/>
    <w:rsid w:val="00AC5324"/>
    <w:rsid w:val="00AD0CB8"/>
    <w:rsid w:val="00AD56C2"/>
    <w:rsid w:val="00B07CFA"/>
    <w:rsid w:val="00B1674D"/>
    <w:rsid w:val="00B46DD0"/>
    <w:rsid w:val="00B67A92"/>
    <w:rsid w:val="00B8292B"/>
    <w:rsid w:val="00C373EE"/>
    <w:rsid w:val="00C80AC6"/>
    <w:rsid w:val="00C850BE"/>
    <w:rsid w:val="00CA3D38"/>
    <w:rsid w:val="00DC03E0"/>
    <w:rsid w:val="00DC24BA"/>
    <w:rsid w:val="00DC3031"/>
    <w:rsid w:val="00DD0B7F"/>
    <w:rsid w:val="00DE16F8"/>
    <w:rsid w:val="00DE2D4C"/>
    <w:rsid w:val="00E20527"/>
    <w:rsid w:val="00E33089"/>
    <w:rsid w:val="00E3582C"/>
    <w:rsid w:val="00E42011"/>
    <w:rsid w:val="00E46062"/>
    <w:rsid w:val="00E54A47"/>
    <w:rsid w:val="00E60E93"/>
    <w:rsid w:val="00E76C9D"/>
    <w:rsid w:val="00EB1E00"/>
    <w:rsid w:val="00EB4675"/>
    <w:rsid w:val="00EC3D06"/>
    <w:rsid w:val="00ED3772"/>
    <w:rsid w:val="00F0029A"/>
    <w:rsid w:val="00F11FCD"/>
    <w:rsid w:val="00F25CFB"/>
    <w:rsid w:val="00F56F57"/>
    <w:rsid w:val="00F732DB"/>
    <w:rsid w:val="00FB5610"/>
    <w:rsid w:val="00FD61D8"/>
    <w:rsid w:val="00FE55F4"/>
    <w:rsid w:val="00FF0B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F294F7D7-C0A9-433F-924D-BFC43668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E3582C"/>
    <w:pPr>
      <w:ind w:left="720"/>
      <w:contextualSpacing/>
    </w:pPr>
  </w:style>
  <w:style w:type="character" w:customStyle="1" w:styleId="Heading3Char">
    <w:name w:val="Heading 3 Char"/>
    <w:basedOn w:val="DefaultParagraphFont"/>
    <w:link w:val="Heading3"/>
    <w:rsid w:val="00813DB4"/>
  </w:style>
  <w:style w:type="paragraph" w:customStyle="1" w:styleId="xmsonormal">
    <w:name w:val="x_msonormal"/>
    <w:basedOn w:val="Normal"/>
    <w:rsid w:val="00411CC1"/>
    <w:pPr>
      <w:spacing w:after="0" w:line="240" w:lineRule="auto"/>
    </w:pPr>
    <w:rPr>
      <w:rFonts w:ascii="Times New Roman" w:eastAsiaTheme="minorHAnsi" w:hAnsi="Times New Roman" w:cs="Times New Roman"/>
      <w:sz w:val="24"/>
      <w:szCs w:val="24"/>
    </w:rPr>
  </w:style>
  <w:style w:type="character" w:styleId="FollowedHyperlink">
    <w:name w:val="FollowedHyperlink"/>
    <w:basedOn w:val="DefaultParagraphFont"/>
    <w:uiPriority w:val="99"/>
    <w:semiHidden/>
    <w:unhideWhenUsed/>
    <w:rsid w:val="001B5E67"/>
    <w:rPr>
      <w:color w:val="954F72" w:themeColor="followedHyperlink"/>
      <w:u w:val="single"/>
    </w:rPr>
  </w:style>
  <w:style w:type="character" w:styleId="Strong">
    <w:name w:val="Strong"/>
    <w:uiPriority w:val="22"/>
    <w:qFormat/>
    <w:rsid w:val="001B5E67"/>
    <w:rPr>
      <w:b/>
      <w:bCs/>
    </w:rPr>
  </w:style>
  <w:style w:type="paragraph" w:styleId="NormalWeb">
    <w:name w:val="Normal (Web)"/>
    <w:basedOn w:val="Normal"/>
    <w:link w:val="NormalWebChar"/>
    <w:uiPriority w:val="99"/>
    <w:rsid w:val="001B5E6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nderline1">
    <w:name w:val="underline1"/>
    <w:rsid w:val="001B5E67"/>
    <w:rPr>
      <w:u w:val="single"/>
    </w:rPr>
  </w:style>
  <w:style w:type="character" w:customStyle="1" w:styleId="NormalWebChar">
    <w:name w:val="Normal (Web) Char"/>
    <w:link w:val="NormalWeb"/>
    <w:uiPriority w:val="99"/>
    <w:locked/>
    <w:rsid w:val="001B5E67"/>
    <w:rPr>
      <w:rFonts w:ascii="Times New Roman" w:eastAsia="Times New Roman" w:hAnsi="Times New Roman" w:cs="Times New Roman"/>
      <w:sz w:val="24"/>
      <w:szCs w:val="24"/>
      <w:lang w:val="en-US" w:eastAsia="en-US"/>
    </w:rPr>
  </w:style>
  <w:style w:type="character" w:styleId="Emphasis">
    <w:name w:val="Emphasis"/>
    <w:uiPriority w:val="20"/>
    <w:qFormat/>
    <w:rsid w:val="00B1674D"/>
    <w:rPr>
      <w:i/>
      <w:iCs/>
    </w:rPr>
  </w:style>
  <w:style w:type="table" w:customStyle="1" w:styleId="TableGrid1">
    <w:name w:val="Table Grid1"/>
    <w:basedOn w:val="TableNormal"/>
    <w:next w:val="TableGrid"/>
    <w:rsid w:val="00A859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85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A59B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F708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3E1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NoSpacing">
    <w:name w:val="No Spacing"/>
    <w:uiPriority w:val="1"/>
    <w:qFormat/>
    <w:rsid w:val="00083E18"/>
    <w:pPr>
      <w:spacing w:after="0"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semiHidden/>
    <w:unhideWhenUsed/>
    <w:rsid w:val="004D3AE0"/>
    <w:pPr>
      <w:spacing w:after="0" w:line="240" w:lineRule="auto"/>
      <w:jc w:val="both"/>
    </w:pPr>
    <w:rPr>
      <w:rFonts w:ascii="Times New Roman" w:eastAsia="Times New Roman" w:hAnsi="Times New Roman" w:cs="Times New Roman"/>
      <w:bCs/>
      <w:iCs/>
      <w:sz w:val="24"/>
      <w:szCs w:val="20"/>
      <w:lang w:val="en-GB" w:eastAsia="en-US"/>
    </w:rPr>
  </w:style>
  <w:style w:type="character" w:customStyle="1" w:styleId="BodyTextChar">
    <w:name w:val="Body Text Char"/>
    <w:basedOn w:val="DefaultParagraphFont"/>
    <w:link w:val="BodyText"/>
    <w:semiHidden/>
    <w:rsid w:val="004D3AE0"/>
    <w:rPr>
      <w:rFonts w:ascii="Times New Roman" w:eastAsia="Times New Roman" w:hAnsi="Times New Roman" w:cs="Times New Roman"/>
      <w:bCs/>
      <w:iCs/>
      <w:sz w:val="24"/>
      <w:szCs w:val="20"/>
      <w:lang w:val="en-GB" w:eastAsia="en-US"/>
    </w:rPr>
  </w:style>
  <w:style w:type="paragraph" w:customStyle="1" w:styleId="NA-LEVEL1">
    <w:name w:val="NA - LEVEL 1"/>
    <w:basedOn w:val="Normal"/>
    <w:next w:val="Normal"/>
    <w:rsid w:val="004D3AE0"/>
    <w:pPr>
      <w:numPr>
        <w:numId w:val="51"/>
      </w:numPr>
      <w:spacing w:after="240" w:line="240" w:lineRule="auto"/>
      <w:jc w:val="both"/>
      <w:outlineLvl w:val="0"/>
    </w:pPr>
    <w:rPr>
      <w:rFonts w:ascii="Arial" w:eastAsia="Times New Roman" w:hAnsi="Arial" w:cs="Arial"/>
      <w:sz w:val="20"/>
      <w:szCs w:val="24"/>
      <w:lang w:eastAsia="en-US"/>
    </w:rPr>
  </w:style>
  <w:style w:type="paragraph" w:customStyle="1" w:styleId="NA-LEVEL2">
    <w:name w:val="NA - LEVEL 2"/>
    <w:basedOn w:val="Normal"/>
    <w:next w:val="Normal"/>
    <w:rsid w:val="004D3AE0"/>
    <w:pPr>
      <w:numPr>
        <w:ilvl w:val="1"/>
        <w:numId w:val="51"/>
      </w:numPr>
      <w:spacing w:after="240" w:line="240" w:lineRule="auto"/>
      <w:jc w:val="both"/>
      <w:outlineLvl w:val="1"/>
    </w:pPr>
    <w:rPr>
      <w:rFonts w:ascii="Arial" w:eastAsia="Times New Roman" w:hAnsi="Arial" w:cs="Arial"/>
      <w:sz w:val="20"/>
      <w:szCs w:val="24"/>
      <w:lang w:eastAsia="en-US"/>
    </w:rPr>
  </w:style>
  <w:style w:type="paragraph" w:customStyle="1" w:styleId="A-NUMBERING">
    <w:name w:val="A. - NUMBERING"/>
    <w:basedOn w:val="Normal"/>
    <w:rsid w:val="004D3AE0"/>
    <w:pPr>
      <w:numPr>
        <w:numId w:val="52"/>
      </w:numPr>
      <w:tabs>
        <w:tab w:val="num" w:pos="709"/>
      </w:tabs>
      <w:spacing w:after="240" w:line="240" w:lineRule="auto"/>
      <w:ind w:left="709"/>
      <w:jc w:val="both"/>
    </w:pPr>
    <w:rPr>
      <w:rFonts w:ascii="Arial" w:eastAsia="Times New Roman" w:hAnsi="Arial" w:cs="Arial"/>
      <w:sz w:val="20"/>
      <w:szCs w:val="24"/>
      <w:lang w:eastAsia="en-US"/>
    </w:rPr>
  </w:style>
  <w:style w:type="paragraph" w:customStyle="1" w:styleId="SCH2-LEVEL1">
    <w:name w:val="SCH 2 - LEVEL 1"/>
    <w:basedOn w:val="Normal"/>
    <w:next w:val="Normal"/>
    <w:rsid w:val="004D3AE0"/>
    <w:pPr>
      <w:keepNext/>
      <w:numPr>
        <w:ilvl w:val="1"/>
        <w:numId w:val="52"/>
      </w:numPr>
      <w:tabs>
        <w:tab w:val="num" w:pos="709"/>
      </w:tabs>
      <w:spacing w:after="240" w:line="240" w:lineRule="auto"/>
      <w:ind w:left="709" w:hanging="709"/>
      <w:jc w:val="both"/>
      <w:outlineLvl w:val="0"/>
    </w:pPr>
    <w:rPr>
      <w:rFonts w:ascii="Arial" w:eastAsia="Times New Roman" w:hAnsi="Arial" w:cs="Arial"/>
      <w:b/>
      <w:caps/>
      <w:sz w:val="20"/>
      <w:szCs w:val="24"/>
      <w:lang w:eastAsia="en-US"/>
    </w:rPr>
  </w:style>
  <w:style w:type="paragraph" w:customStyle="1" w:styleId="SCH2-LEVEL2">
    <w:name w:val="SCH 2 - LEVEL 2"/>
    <w:basedOn w:val="Normal"/>
    <w:next w:val="Normal"/>
    <w:rsid w:val="004D3AE0"/>
    <w:pPr>
      <w:numPr>
        <w:ilvl w:val="2"/>
        <w:numId w:val="52"/>
      </w:numPr>
      <w:tabs>
        <w:tab w:val="num" w:pos="709"/>
      </w:tabs>
      <w:spacing w:after="240" w:line="240" w:lineRule="auto"/>
      <w:ind w:left="709"/>
      <w:jc w:val="both"/>
      <w:outlineLvl w:val="1"/>
    </w:pPr>
    <w:rPr>
      <w:rFonts w:ascii="Arial" w:eastAsia="Times New Roman" w:hAnsi="Arial" w:cs="Arial"/>
      <w:sz w:val="20"/>
      <w:szCs w:val="24"/>
      <w:lang w:eastAsia="en-US"/>
    </w:rPr>
  </w:style>
  <w:style w:type="paragraph" w:customStyle="1" w:styleId="SCH2-LEVEL3">
    <w:name w:val="SCH 2 - LEVEL 3"/>
    <w:basedOn w:val="Normal"/>
    <w:next w:val="Normal"/>
    <w:rsid w:val="004D3AE0"/>
    <w:pPr>
      <w:numPr>
        <w:ilvl w:val="3"/>
        <w:numId w:val="52"/>
      </w:numPr>
      <w:tabs>
        <w:tab w:val="num" w:pos="1417"/>
      </w:tabs>
      <w:spacing w:after="240" w:line="240" w:lineRule="auto"/>
      <w:ind w:left="1417" w:hanging="708"/>
      <w:jc w:val="both"/>
      <w:outlineLvl w:val="2"/>
    </w:pPr>
    <w:rPr>
      <w:rFonts w:ascii="Arial" w:eastAsia="Times New Roman" w:hAnsi="Arial" w:cs="Arial"/>
      <w:sz w:val="20"/>
      <w:szCs w:val="24"/>
      <w:lang w:eastAsia="en-US"/>
    </w:rPr>
  </w:style>
  <w:style w:type="paragraph" w:customStyle="1" w:styleId="SCH2-LEVEL4">
    <w:name w:val="SCH 2 - LEVEL 4"/>
    <w:basedOn w:val="Normal"/>
    <w:next w:val="Normal"/>
    <w:rsid w:val="004D3AE0"/>
    <w:pPr>
      <w:numPr>
        <w:ilvl w:val="4"/>
        <w:numId w:val="52"/>
      </w:numPr>
      <w:tabs>
        <w:tab w:val="num" w:pos="2126"/>
      </w:tabs>
      <w:spacing w:after="240" w:line="240" w:lineRule="auto"/>
      <w:ind w:left="2126" w:hanging="709"/>
      <w:jc w:val="both"/>
      <w:outlineLvl w:val="3"/>
    </w:pPr>
    <w:rPr>
      <w:rFonts w:ascii="Arial" w:eastAsia="Times New Roman" w:hAnsi="Arial" w:cs="Arial"/>
      <w:sz w:val="20"/>
      <w:szCs w:val="24"/>
      <w:lang w:eastAsia="en-US"/>
    </w:rPr>
  </w:style>
  <w:style w:type="paragraph" w:customStyle="1" w:styleId="SCH2-LEVEL5">
    <w:name w:val="SCH 2 - LEVEL 5"/>
    <w:basedOn w:val="Normal"/>
    <w:next w:val="Normal"/>
    <w:rsid w:val="004D3AE0"/>
    <w:pPr>
      <w:numPr>
        <w:ilvl w:val="5"/>
        <w:numId w:val="52"/>
      </w:numPr>
      <w:tabs>
        <w:tab w:val="num" w:pos="2835"/>
      </w:tabs>
      <w:spacing w:after="240" w:line="240" w:lineRule="auto"/>
      <w:ind w:left="2835" w:hanging="709"/>
      <w:jc w:val="both"/>
      <w:outlineLvl w:val="4"/>
    </w:pPr>
    <w:rPr>
      <w:rFonts w:ascii="Arial" w:eastAsia="Times New Roman" w:hAnsi="Arial" w:cs="Arial"/>
      <w:sz w:val="20"/>
      <w:szCs w:val="24"/>
      <w:lang w:eastAsia="en-US"/>
    </w:rPr>
  </w:style>
  <w:style w:type="paragraph" w:customStyle="1" w:styleId="Body1">
    <w:name w:val="Body 1"/>
    <w:basedOn w:val="Normal"/>
    <w:rsid w:val="004D3AE0"/>
    <w:pPr>
      <w:spacing w:after="240" w:line="240" w:lineRule="auto"/>
      <w:ind w:left="709"/>
      <w:jc w:val="both"/>
    </w:pPr>
    <w:rPr>
      <w:rFonts w:ascii="Arial" w:eastAsia="Times New Roman" w:hAnsi="Arial" w:cs="Arial"/>
      <w:sz w:val="20"/>
      <w:szCs w:val="24"/>
      <w:lang w:eastAsia="en-US"/>
    </w:rPr>
  </w:style>
  <w:style w:type="paragraph" w:styleId="Header">
    <w:name w:val="header"/>
    <w:basedOn w:val="Normal"/>
    <w:link w:val="HeaderChar"/>
    <w:uiPriority w:val="99"/>
    <w:unhideWhenUsed/>
    <w:rsid w:val="008A0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7FA"/>
  </w:style>
  <w:style w:type="paragraph" w:styleId="Footer">
    <w:name w:val="footer"/>
    <w:basedOn w:val="Normal"/>
    <w:link w:val="FooterChar"/>
    <w:uiPriority w:val="99"/>
    <w:unhideWhenUsed/>
    <w:rsid w:val="008A0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6385">
      <w:bodyDiv w:val="1"/>
      <w:marLeft w:val="0"/>
      <w:marRight w:val="0"/>
      <w:marTop w:val="0"/>
      <w:marBottom w:val="0"/>
      <w:divBdr>
        <w:top w:val="none" w:sz="0" w:space="0" w:color="auto"/>
        <w:left w:val="none" w:sz="0" w:space="0" w:color="auto"/>
        <w:bottom w:val="none" w:sz="0" w:space="0" w:color="auto"/>
        <w:right w:val="none" w:sz="0" w:space="0" w:color="auto"/>
      </w:divBdr>
      <w:divsChild>
        <w:div w:id="503328818">
          <w:marLeft w:val="0"/>
          <w:marRight w:val="0"/>
          <w:marTop w:val="0"/>
          <w:marBottom w:val="0"/>
          <w:divBdr>
            <w:top w:val="none" w:sz="0" w:space="0" w:color="auto"/>
            <w:left w:val="none" w:sz="0" w:space="0" w:color="auto"/>
            <w:bottom w:val="none" w:sz="0" w:space="0" w:color="auto"/>
            <w:right w:val="none" w:sz="0" w:space="0" w:color="auto"/>
          </w:divBdr>
        </w:div>
      </w:divsChild>
    </w:div>
    <w:div w:id="86199427">
      <w:bodyDiv w:val="1"/>
      <w:marLeft w:val="0"/>
      <w:marRight w:val="0"/>
      <w:marTop w:val="0"/>
      <w:marBottom w:val="0"/>
      <w:divBdr>
        <w:top w:val="none" w:sz="0" w:space="0" w:color="auto"/>
        <w:left w:val="none" w:sz="0" w:space="0" w:color="auto"/>
        <w:bottom w:val="none" w:sz="0" w:space="0" w:color="auto"/>
        <w:right w:val="none" w:sz="0" w:space="0" w:color="auto"/>
      </w:divBdr>
      <w:divsChild>
        <w:div w:id="1263756909">
          <w:marLeft w:val="0"/>
          <w:marRight w:val="0"/>
          <w:marTop w:val="0"/>
          <w:marBottom w:val="0"/>
          <w:divBdr>
            <w:top w:val="none" w:sz="0" w:space="0" w:color="auto"/>
            <w:left w:val="none" w:sz="0" w:space="0" w:color="auto"/>
            <w:bottom w:val="none" w:sz="0" w:space="0" w:color="auto"/>
            <w:right w:val="none" w:sz="0" w:space="0" w:color="auto"/>
          </w:divBdr>
        </w:div>
      </w:divsChild>
    </w:div>
    <w:div w:id="238028349">
      <w:bodyDiv w:val="1"/>
      <w:marLeft w:val="0"/>
      <w:marRight w:val="0"/>
      <w:marTop w:val="0"/>
      <w:marBottom w:val="0"/>
      <w:divBdr>
        <w:top w:val="none" w:sz="0" w:space="0" w:color="auto"/>
        <w:left w:val="none" w:sz="0" w:space="0" w:color="auto"/>
        <w:bottom w:val="none" w:sz="0" w:space="0" w:color="auto"/>
        <w:right w:val="none" w:sz="0" w:space="0" w:color="auto"/>
      </w:divBdr>
      <w:divsChild>
        <w:div w:id="836267917">
          <w:marLeft w:val="0"/>
          <w:marRight w:val="0"/>
          <w:marTop w:val="0"/>
          <w:marBottom w:val="0"/>
          <w:divBdr>
            <w:top w:val="none" w:sz="0" w:space="0" w:color="auto"/>
            <w:left w:val="none" w:sz="0" w:space="0" w:color="auto"/>
            <w:bottom w:val="none" w:sz="0" w:space="0" w:color="auto"/>
            <w:right w:val="none" w:sz="0" w:space="0" w:color="auto"/>
          </w:divBdr>
        </w:div>
      </w:divsChild>
    </w:div>
    <w:div w:id="357698701">
      <w:bodyDiv w:val="1"/>
      <w:marLeft w:val="0"/>
      <w:marRight w:val="0"/>
      <w:marTop w:val="0"/>
      <w:marBottom w:val="0"/>
      <w:divBdr>
        <w:top w:val="none" w:sz="0" w:space="0" w:color="auto"/>
        <w:left w:val="none" w:sz="0" w:space="0" w:color="auto"/>
        <w:bottom w:val="none" w:sz="0" w:space="0" w:color="auto"/>
        <w:right w:val="none" w:sz="0" w:space="0" w:color="auto"/>
      </w:divBdr>
      <w:divsChild>
        <w:div w:id="593435884">
          <w:marLeft w:val="0"/>
          <w:marRight w:val="0"/>
          <w:marTop w:val="0"/>
          <w:marBottom w:val="0"/>
          <w:divBdr>
            <w:top w:val="none" w:sz="0" w:space="0" w:color="auto"/>
            <w:left w:val="none" w:sz="0" w:space="0" w:color="auto"/>
            <w:bottom w:val="none" w:sz="0" w:space="0" w:color="auto"/>
            <w:right w:val="none" w:sz="0" w:space="0" w:color="auto"/>
          </w:divBdr>
        </w:div>
      </w:divsChild>
    </w:div>
    <w:div w:id="442578609">
      <w:bodyDiv w:val="1"/>
      <w:marLeft w:val="0"/>
      <w:marRight w:val="0"/>
      <w:marTop w:val="0"/>
      <w:marBottom w:val="0"/>
      <w:divBdr>
        <w:top w:val="none" w:sz="0" w:space="0" w:color="auto"/>
        <w:left w:val="none" w:sz="0" w:space="0" w:color="auto"/>
        <w:bottom w:val="none" w:sz="0" w:space="0" w:color="auto"/>
        <w:right w:val="none" w:sz="0" w:space="0" w:color="auto"/>
      </w:divBdr>
      <w:divsChild>
        <w:div w:id="906182548">
          <w:marLeft w:val="0"/>
          <w:marRight w:val="0"/>
          <w:marTop w:val="0"/>
          <w:marBottom w:val="0"/>
          <w:divBdr>
            <w:top w:val="none" w:sz="0" w:space="0" w:color="auto"/>
            <w:left w:val="none" w:sz="0" w:space="0" w:color="auto"/>
            <w:bottom w:val="none" w:sz="0" w:space="0" w:color="auto"/>
            <w:right w:val="none" w:sz="0" w:space="0" w:color="auto"/>
          </w:divBdr>
        </w:div>
      </w:divsChild>
    </w:div>
    <w:div w:id="457458013">
      <w:bodyDiv w:val="1"/>
      <w:marLeft w:val="0"/>
      <w:marRight w:val="0"/>
      <w:marTop w:val="0"/>
      <w:marBottom w:val="0"/>
      <w:divBdr>
        <w:top w:val="none" w:sz="0" w:space="0" w:color="auto"/>
        <w:left w:val="none" w:sz="0" w:space="0" w:color="auto"/>
        <w:bottom w:val="none" w:sz="0" w:space="0" w:color="auto"/>
        <w:right w:val="none" w:sz="0" w:space="0" w:color="auto"/>
      </w:divBdr>
    </w:div>
    <w:div w:id="1271543480">
      <w:bodyDiv w:val="1"/>
      <w:marLeft w:val="0"/>
      <w:marRight w:val="0"/>
      <w:marTop w:val="0"/>
      <w:marBottom w:val="0"/>
      <w:divBdr>
        <w:top w:val="none" w:sz="0" w:space="0" w:color="auto"/>
        <w:left w:val="none" w:sz="0" w:space="0" w:color="auto"/>
        <w:bottom w:val="none" w:sz="0" w:space="0" w:color="auto"/>
        <w:right w:val="none" w:sz="0" w:space="0" w:color="auto"/>
      </w:divBdr>
      <w:divsChild>
        <w:div w:id="889801235">
          <w:marLeft w:val="0"/>
          <w:marRight w:val="0"/>
          <w:marTop w:val="0"/>
          <w:marBottom w:val="0"/>
          <w:divBdr>
            <w:top w:val="none" w:sz="0" w:space="0" w:color="auto"/>
            <w:left w:val="none" w:sz="0" w:space="0" w:color="auto"/>
            <w:bottom w:val="none" w:sz="0" w:space="0" w:color="auto"/>
            <w:right w:val="none" w:sz="0" w:space="0" w:color="auto"/>
          </w:divBdr>
        </w:div>
      </w:divsChild>
    </w:div>
    <w:div w:id="1385257396">
      <w:bodyDiv w:val="1"/>
      <w:marLeft w:val="0"/>
      <w:marRight w:val="0"/>
      <w:marTop w:val="0"/>
      <w:marBottom w:val="0"/>
      <w:divBdr>
        <w:top w:val="none" w:sz="0" w:space="0" w:color="auto"/>
        <w:left w:val="none" w:sz="0" w:space="0" w:color="auto"/>
        <w:bottom w:val="none" w:sz="0" w:space="0" w:color="auto"/>
        <w:right w:val="none" w:sz="0" w:space="0" w:color="auto"/>
      </w:divBdr>
      <w:divsChild>
        <w:div w:id="1036084336">
          <w:marLeft w:val="0"/>
          <w:marRight w:val="0"/>
          <w:marTop w:val="0"/>
          <w:marBottom w:val="0"/>
          <w:divBdr>
            <w:top w:val="none" w:sz="0" w:space="0" w:color="auto"/>
            <w:left w:val="none" w:sz="0" w:space="0" w:color="auto"/>
            <w:bottom w:val="none" w:sz="0" w:space="0" w:color="auto"/>
            <w:right w:val="none" w:sz="0" w:space="0" w:color="auto"/>
          </w:divBdr>
        </w:div>
      </w:divsChild>
    </w:div>
    <w:div w:id="1414201430">
      <w:bodyDiv w:val="1"/>
      <w:marLeft w:val="0"/>
      <w:marRight w:val="0"/>
      <w:marTop w:val="0"/>
      <w:marBottom w:val="0"/>
      <w:divBdr>
        <w:top w:val="none" w:sz="0" w:space="0" w:color="auto"/>
        <w:left w:val="none" w:sz="0" w:space="0" w:color="auto"/>
        <w:bottom w:val="none" w:sz="0" w:space="0" w:color="auto"/>
        <w:right w:val="none" w:sz="0" w:space="0" w:color="auto"/>
      </w:divBdr>
    </w:div>
    <w:div w:id="1501194798">
      <w:bodyDiv w:val="1"/>
      <w:marLeft w:val="0"/>
      <w:marRight w:val="0"/>
      <w:marTop w:val="0"/>
      <w:marBottom w:val="0"/>
      <w:divBdr>
        <w:top w:val="none" w:sz="0" w:space="0" w:color="auto"/>
        <w:left w:val="none" w:sz="0" w:space="0" w:color="auto"/>
        <w:bottom w:val="none" w:sz="0" w:space="0" w:color="auto"/>
        <w:right w:val="none" w:sz="0" w:space="0" w:color="auto"/>
      </w:divBdr>
    </w:div>
    <w:div w:id="1665620776">
      <w:bodyDiv w:val="1"/>
      <w:marLeft w:val="0"/>
      <w:marRight w:val="0"/>
      <w:marTop w:val="0"/>
      <w:marBottom w:val="0"/>
      <w:divBdr>
        <w:top w:val="none" w:sz="0" w:space="0" w:color="auto"/>
        <w:left w:val="none" w:sz="0" w:space="0" w:color="auto"/>
        <w:bottom w:val="none" w:sz="0" w:space="0" w:color="auto"/>
        <w:right w:val="none" w:sz="0" w:space="0" w:color="auto"/>
      </w:divBdr>
    </w:div>
    <w:div w:id="1688481734">
      <w:bodyDiv w:val="1"/>
      <w:marLeft w:val="0"/>
      <w:marRight w:val="0"/>
      <w:marTop w:val="0"/>
      <w:marBottom w:val="0"/>
      <w:divBdr>
        <w:top w:val="none" w:sz="0" w:space="0" w:color="auto"/>
        <w:left w:val="none" w:sz="0" w:space="0" w:color="auto"/>
        <w:bottom w:val="none" w:sz="0" w:space="0" w:color="auto"/>
        <w:right w:val="none" w:sz="0" w:space="0" w:color="auto"/>
      </w:divBdr>
    </w:div>
    <w:div w:id="1788352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9138" TargetMode="External"/><Relationship Id="rId13" Type="http://schemas.openxmlformats.org/officeDocument/2006/relationships/hyperlink" Target="http://intranet/cmas/documentsbyitem.aspx?itemid=57012" TargetMode="External"/><Relationship Id="rId18" Type="http://schemas.openxmlformats.org/officeDocument/2006/relationships/hyperlink" Target="http://intranet/cmas/documents/County%20Council/2018/March/March2018CountyCouncilMeeting/Items/H-1%20(2)%20Grange%20Castle%20Business%20Park.pptx" TargetMode="External"/><Relationship Id="rId26" Type="http://schemas.openxmlformats.org/officeDocument/2006/relationships/hyperlink" Target="http://intranet/cmas/documents/County%20Council/2018/March/March2018CountyCouncilMeeting/Items/H-1(6)%20AOB%20Regional%20Spatial%20&amp;%20Economic%20Strategy.docx" TargetMode="External"/><Relationship Id="rId39"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yperlink" Target="http://intranet/cmas/documents/County%20Council/2018/March/March2018CountyCouncilMeeting/Items/H.1%20(4)%20Weston%20Aerodrome%20Report.htm" TargetMode="External"/><Relationship Id="rId34" Type="http://schemas.openxmlformats.org/officeDocument/2006/relationships/hyperlink" Target="file:///C:\Users\lleonard\AppData\Local\Microsoft\Windows\Temporary%20Internet%20Files\Content.Outlook\0WYLUDPG\Items\HI%206%20Weston%20Aerodrome%20-%20Report%20on%20submissions%20received.pdf" TargetMode="External"/><Relationship Id="rId42" Type="http://schemas.openxmlformats.org/officeDocument/2006/relationships/hyperlink" Target="http://intranet/cmas/documents/County%20Council/2018/March/March2018CountyCouncilMeeting/a44d780e-de6d-439a-b188-7f13df14cb0d.docx"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ntranet/cmas/documents/Housing%20SPC/2018/February/8thFebruary2018HousingSPCMeeting/d294b1f7-c130-4f25-92df-ef608f2a6d5e.pdf" TargetMode="External"/><Relationship Id="rId17" Type="http://schemas.openxmlformats.org/officeDocument/2006/relationships/hyperlink" Target="file:///\\SDCC-file3\Roads\rdsad\Meetings\SPC's\1%20LANDUSE%20PLANNING%20&amp;%20TRANSPORTATION%20SPC\2017\December\Minutes%20of%20SPC%20LUPT%20Meeting%20of%204th%20December,%202017.docx" TargetMode="External"/><Relationship Id="rId25" Type="http://schemas.openxmlformats.org/officeDocument/2006/relationships/hyperlink" Target="http://intranet/cmas/documents/County%20Council/2018/March/March2018CountyCouncilMeeting/Items/H-1(6)%20AOB%202.%20RSES%20Pre%20Draft%20Submission%20Jan%202018%20FINAL%20DRAFT.docx" TargetMode="External"/><Relationship Id="rId33" Type="http://schemas.openxmlformats.org/officeDocument/2006/relationships/hyperlink" Target="file:///C:\Users\lleonard\AppData\Local\Microsoft\Windows\Temporary%20Internet%20Files\Content.Outlook\0WYLUDPG\Items\HI%203b.pdf" TargetMode="External"/><Relationship Id="rId38" Type="http://schemas.openxmlformats.org/officeDocument/2006/relationships/hyperlink" Target="http://vacanthome.ie/"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59261" TargetMode="External"/><Relationship Id="rId20" Type="http://schemas.openxmlformats.org/officeDocument/2006/relationships/hyperlink" Target="http://intranet/cmas/documents/County%20Council/2018/March/March2018CountyCouncilMeeting/Items/H.1.%20(3)%20Proposed%20Variation%20No.%202%20of%20Development%20Plan%20Vacant%20Sites%20Levy_files" TargetMode="External"/><Relationship Id="rId29" Type="http://schemas.openxmlformats.org/officeDocument/2006/relationships/hyperlink" Target="file:///C:\Users\lleonard\AppData\Local\Microsoft\Windows\Temporary%20Internet%20Files\Content.Outlook\0WYLUDPG\Items\HI%205%20Adamstown%20update%20R120.docx" TargetMode="External"/><Relationship Id="rId41" Type="http://schemas.openxmlformats.org/officeDocument/2006/relationships/hyperlink" Target="http://intranet/cmas/documents/County%20Council/2018/March/March2018CountyCouncilMeeting/dc205f5a-8d40-416c-ad87-5240df0fe87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cmas/documents/Housing%20SPC/2018/February/8thFebruary2018HousingSPCMeeting/f3650e1c-f1c4-460d-9a37-ae996829c84b.pdf" TargetMode="External"/><Relationship Id="rId24" Type="http://schemas.openxmlformats.org/officeDocument/2006/relationships/hyperlink" Target="http://intranet/cmas/documents/County%20Council/2018/March/March2018CountyCouncilMeeting/Correspondence/FW%20Scramblers%20and%20Quads%20-%20Task%20Force.msg" TargetMode="External"/><Relationship Id="rId32" Type="http://schemas.openxmlformats.org/officeDocument/2006/relationships/hyperlink" Target="file:///C:\Users\lleonard\AppData\Local\Microsoft\Windows\Temporary%20Internet%20Files\Content.Outlook\0WYLUDPG\Items\HI%203a.docx" TargetMode="External"/><Relationship Id="rId37" Type="http://schemas.openxmlformats.org/officeDocument/2006/relationships/hyperlink" Target="http://www.sdublincoco.ie/index.aspx?pageid=6429" TargetMode="External"/><Relationship Id="rId40" Type="http://schemas.openxmlformats.org/officeDocument/2006/relationships/image" Target="media/image2.emf"/><Relationship Id="rId45" Type="http://schemas.openxmlformats.org/officeDocument/2006/relationships/hyperlink" Target="http://intranet/cmas/documents/County%20Council/2018/March/March2018CountyCouncilMeeting/ff9bf01c-ca0a-4f76-b5c6-8080df0f99e8.docx" TargetMode="External"/><Relationship Id="rId5" Type="http://schemas.openxmlformats.org/officeDocument/2006/relationships/webSettings" Target="webSettings.xml"/><Relationship Id="rId15" Type="http://schemas.openxmlformats.org/officeDocument/2006/relationships/hyperlink" Target="http://intranet/cmas/documentsview.aspx?id=58982" TargetMode="External"/><Relationship Id="rId23" Type="http://schemas.openxmlformats.org/officeDocument/2006/relationships/hyperlink" Target="http://intranet/cmas/documents/County%20Council/2018/March/March2018CountyCouncilMeeting/Correspondence/Correspondence%20from%20Fingal%20passed%20from%2015th%20Jan%2018%20Co%20Co%20meeting.pdf" TargetMode="External"/><Relationship Id="rId28" Type="http://schemas.openxmlformats.org/officeDocument/2006/relationships/hyperlink" Target="file:///C:\Users\lleonard\AppData\Local\Microsoft\Windows\Temporary%20Internet%20Files\Content.Outlook\0WYLUDPG\Items\HI%204%20Policy%20on%20Way%20Finding%20Signs%20on%20Public%20Roads%20amended%204.docx" TargetMode="External"/><Relationship Id="rId36" Type="http://schemas.openxmlformats.org/officeDocument/2006/relationships/hyperlink" Target="https://scanmail.trustwave.com/?c=6600&amp;d=8Laf2ur8BslW6JqP8Slo3Da2jLKxLp0USf1Vn_Z4gg&amp;s=344&amp;u=https%3a%2f%2fwww%2eyoutube%2ecom%2fwatch%3fv%3dr0ZJOBoBVc4" TargetMode="External"/><Relationship Id="rId10" Type="http://schemas.openxmlformats.org/officeDocument/2006/relationships/hyperlink" Target="http://www.irishstatutebook.ie/eli/2001/act/37/section/199/enacted/en/html" TargetMode="External"/><Relationship Id="rId19" Type="http://schemas.openxmlformats.org/officeDocument/2006/relationships/hyperlink" Target="http://intranet/cmas/documents/County%20Council/2018/March/March2018CountyCouncilMeeting/Items/H.1%20%20(2)%20Proposed%20Variation%20of%20Development%20Plan%20Grange%20Castle%20West_files" TargetMode="External"/><Relationship Id="rId31" Type="http://schemas.openxmlformats.org/officeDocument/2006/relationships/hyperlink" Target="file:///C:\Users\lleonard\AppData\Local\Microsoft\Windows\Temporary%20Internet%20Files\Content.Outlook\0WYLUDPG\Items\HI%202%20Clonburris.docx" TargetMode="External"/><Relationship Id="rId44" Type="http://schemas.openxmlformats.org/officeDocument/2006/relationships/hyperlink" Target="http://intranet/cmas/documentsview.aspx?noinc=true&amp;id=59339" TargetMode="External"/><Relationship Id="rId4" Type="http://schemas.openxmlformats.org/officeDocument/2006/relationships/settings" Target="settings.xml"/><Relationship Id="rId9" Type="http://schemas.openxmlformats.org/officeDocument/2006/relationships/hyperlink" Target="http://www.covenantofmayors.eu/" TargetMode="External"/><Relationship Id="rId14" Type="http://schemas.openxmlformats.org/officeDocument/2006/relationships/hyperlink" Target="http://intranet/cmas/documentsview.aspx?id=58981" TargetMode="External"/><Relationship Id="rId22" Type="http://schemas.openxmlformats.org/officeDocument/2006/relationships/hyperlink" Target="http://intranet/cmas/documents/County%20Council/2018/March/March2018CountyCouncilMeeting/Items/H-1%20(5)%20Review%20of%20Control%20of%20Parking%20Bye%20Laws.doc" TargetMode="External"/><Relationship Id="rId27" Type="http://schemas.openxmlformats.org/officeDocument/2006/relationships/hyperlink" Target="file:///C:\Users\lleonard\AppData\Local\Microsoft\Windows\Temporary%20Internet%20Files\Content.Outlook\0WYLUDPG\Report%20of%20SPC%20Meeting%20of%2018th%20September%202017.docx" TargetMode="External"/><Relationship Id="rId30" Type="http://schemas.openxmlformats.org/officeDocument/2006/relationships/hyperlink" Target="file:///C:\Users\lleonard\AppData\Local\Microsoft\Windows\Temporary%20Internet%20Files\Content.Outlook\0WYLUDPG\Items\HI%205%20Associated%20Map.pdf" TargetMode="External"/><Relationship Id="rId35" Type="http://schemas.openxmlformats.org/officeDocument/2006/relationships/hyperlink" Target="file:///C:\Users\lleonard\AppData\Local\Microsoft\Windows\Temporary%20Internet%20Files\Content.Outlook\0WYLUDPG\Items\HI%206%20Weston%20Aerodrome%20CE%20report.docx" TargetMode="External"/><Relationship Id="rId43" Type="http://schemas.openxmlformats.org/officeDocument/2006/relationships/hyperlink" Target="http://intranet/cmas/documents/County%20Council/2018/March/March2018CountyCouncilMeeting/362b782b-4a03-4e23-b32e-9238ddbeb035.xlsx"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CB871-F74A-40C9-A0CA-ABD1E4499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93</Pages>
  <Words>31730</Words>
  <Characters>180865</Characters>
  <Application>Microsoft Office Word</Application>
  <DocSecurity>4</DocSecurity>
  <Lines>1507</Lines>
  <Paragraphs>424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212171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Brennan</dc:creator>
  <cp:lastModifiedBy>Marian Dunne</cp:lastModifiedBy>
  <cp:revision>2</cp:revision>
  <dcterms:created xsi:type="dcterms:W3CDTF">2018-03-28T12:25:00Z</dcterms:created>
  <dcterms:modified xsi:type="dcterms:W3CDTF">2018-03-28T12:25:00Z</dcterms:modified>
</cp:coreProperties>
</file>