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E6A" w:rsidRPr="007E2E6A" w:rsidRDefault="007E2E6A" w:rsidP="007E2E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7E2E6A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7E2E6A" w:rsidRPr="007E2E6A" w:rsidRDefault="007E2E6A" w:rsidP="007E2E6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2E6A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7E2E6A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7E2E6A" w:rsidRPr="007E2E6A" w:rsidRDefault="007E2E6A" w:rsidP="007E2E6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7E2E6A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7E2E6A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7E2E6A" w:rsidRPr="007E2E6A" w:rsidRDefault="007E2E6A" w:rsidP="007E2E6A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2E6A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401D49FD" wp14:editId="4329588B">
            <wp:extent cx="952500" cy="1162050"/>
            <wp:effectExtent l="0" t="0" r="0" b="0"/>
            <wp:docPr id="4" name="Picture 4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E6A" w:rsidRPr="007E2E6A" w:rsidRDefault="007E2E6A" w:rsidP="007E2E6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7E2E6A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7E2E6A" w:rsidRPr="007E2E6A" w:rsidRDefault="007E2E6A" w:rsidP="007E2E6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7E2E6A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March 12, 2018</w:t>
      </w:r>
    </w:p>
    <w:p w:rsidR="007E2E6A" w:rsidRPr="007E2E6A" w:rsidRDefault="007E2E6A" w:rsidP="007E2E6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7E2E6A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NO.32</w:t>
      </w:r>
    </w:p>
    <w:p w:rsidR="007E2E6A" w:rsidRPr="007E2E6A" w:rsidRDefault="007E2E6A" w:rsidP="007E2E6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2E6A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F. Timmons</w:t>
      </w:r>
    </w:p>
    <w:p w:rsidR="007E2E6A" w:rsidRPr="007E2E6A" w:rsidRDefault="007E2E6A" w:rsidP="007E2E6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2E6A">
        <w:rPr>
          <w:rFonts w:ascii="Verdana" w:eastAsia="Times New Roman" w:hAnsi="Verdana" w:cs="Times New Roman"/>
          <w:sz w:val="24"/>
          <w:szCs w:val="24"/>
          <w:lang w:eastAsia="en-IE"/>
        </w:rPr>
        <w:t>To ask for a full detailed report on the Homeless figures for SDCC, how many are sleeping rough and how many are in emergency accommodation?</w:t>
      </w:r>
    </w:p>
    <w:p w:rsidR="007E2E6A" w:rsidRPr="007E2E6A" w:rsidRDefault="007E2E6A" w:rsidP="007E2E6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2E6A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7E2E6A" w:rsidRPr="007E2E6A" w:rsidRDefault="007E2E6A" w:rsidP="007E2E6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2E6A">
        <w:rPr>
          <w:rFonts w:ascii="Verdana" w:eastAsia="Times New Roman" w:hAnsi="Verdana" w:cs="Times New Roman"/>
          <w:sz w:val="24"/>
          <w:szCs w:val="24"/>
          <w:lang w:eastAsia="en-IE"/>
        </w:rPr>
        <w:t>The current Homeless figures at the end of February are as follows:</w:t>
      </w:r>
    </w:p>
    <w:tbl>
      <w:tblPr>
        <w:tblW w:w="4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1819"/>
      </w:tblGrid>
      <w:tr w:rsidR="007E2E6A" w:rsidRPr="007E2E6A" w:rsidTr="007E2E6A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2E6A" w:rsidRPr="007E2E6A" w:rsidRDefault="007E2E6A" w:rsidP="007E2E6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2E6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 xml:space="preserve">Registered Homeless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2E6A" w:rsidRPr="007E2E6A" w:rsidRDefault="007E2E6A" w:rsidP="007E2E6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2E6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488</w:t>
            </w:r>
          </w:p>
        </w:tc>
      </w:tr>
      <w:tr w:rsidR="007E2E6A" w:rsidRPr="007E2E6A" w:rsidTr="007E2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2E6A" w:rsidRPr="007E2E6A" w:rsidRDefault="007E2E6A" w:rsidP="007E2E6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2E6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Single Male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2E6A" w:rsidRPr="007E2E6A" w:rsidRDefault="007E2E6A" w:rsidP="007E2E6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2E6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224</w:t>
            </w:r>
          </w:p>
        </w:tc>
      </w:tr>
      <w:tr w:rsidR="007E2E6A" w:rsidRPr="007E2E6A" w:rsidTr="007E2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2E6A" w:rsidRPr="007E2E6A" w:rsidRDefault="007E2E6A" w:rsidP="007E2E6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2E6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Single Female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2E6A" w:rsidRPr="007E2E6A" w:rsidRDefault="007E2E6A" w:rsidP="007E2E6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2E6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53</w:t>
            </w:r>
          </w:p>
        </w:tc>
      </w:tr>
      <w:tr w:rsidR="007E2E6A" w:rsidRPr="007E2E6A" w:rsidTr="007E2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2E6A" w:rsidRPr="007E2E6A" w:rsidRDefault="007E2E6A" w:rsidP="007E2E6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2E6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Couples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2E6A" w:rsidRPr="007E2E6A" w:rsidRDefault="007E2E6A" w:rsidP="007E2E6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2E6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10</w:t>
            </w:r>
          </w:p>
        </w:tc>
      </w:tr>
      <w:tr w:rsidR="007E2E6A" w:rsidRPr="007E2E6A" w:rsidTr="007E2E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2E6A" w:rsidRPr="007E2E6A" w:rsidRDefault="007E2E6A" w:rsidP="007E2E6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2E6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Families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E2E6A" w:rsidRPr="007E2E6A" w:rsidRDefault="007E2E6A" w:rsidP="007E2E6A">
            <w:pPr>
              <w:spacing w:before="225" w:after="225" w:line="336" w:lineRule="atLeast"/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</w:pPr>
            <w:r w:rsidRPr="007E2E6A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201</w:t>
            </w:r>
          </w:p>
        </w:tc>
      </w:tr>
    </w:tbl>
    <w:p w:rsidR="007E2E6A" w:rsidRPr="007E2E6A" w:rsidRDefault="007E2E6A" w:rsidP="007E2E6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7E2E6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number sleeping rough varies from time to time depending on individuals in the area.  Our Outreach Worker is aware of 5 who may </w:t>
      </w:r>
      <w:r w:rsidRPr="007E2E6A">
        <w:rPr>
          <w:rFonts w:ascii="Verdana" w:eastAsia="Times New Roman" w:hAnsi="Verdana" w:cs="Times New Roman"/>
          <w:sz w:val="24"/>
          <w:szCs w:val="24"/>
          <w:lang w:eastAsia="en-IE"/>
        </w:rPr>
        <w:lastRenderedPageBreak/>
        <w:t>sleep rough from time to time but has accommodated 2 of this number in recent times.  The DRHE intake team have been made aware of any possible rough sleeper and accommodaiton</w:t>
      </w:r>
      <w:bookmarkStart w:id="0" w:name="_GoBack"/>
      <w:bookmarkEnd w:id="0"/>
      <w:r w:rsidRPr="007E2E6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is offered when it is possible to make contact and engage with them. </w:t>
      </w:r>
    </w:p>
    <w:p w:rsidR="007E2E6A" w:rsidRPr="007E2E6A" w:rsidRDefault="007E2E6A" w:rsidP="007E2E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7E2E6A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7E2E6A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6A"/>
    <w:rsid w:val="00103976"/>
    <w:rsid w:val="00555982"/>
    <w:rsid w:val="007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28B4C-F955-4A2F-A511-11647E92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2018-03-08T14:15:00Z</dcterms:created>
  <dcterms:modified xsi:type="dcterms:W3CDTF">2018-03-08T14:16:00Z</dcterms:modified>
</cp:coreProperties>
</file>