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65" w:rsidRPr="00FA0C65" w:rsidRDefault="00FA0C65" w:rsidP="00FA0C65">
      <w:pPr>
        <w:pBdr>
          <w:bottom w:val="single" w:sz="6" w:space="1" w:color="auto"/>
        </w:pBdr>
        <w:spacing w:after="0" w:line="240" w:lineRule="auto"/>
        <w:jc w:val="center"/>
        <w:rPr>
          <w:rFonts w:ascii="Arial" w:eastAsia="Times New Roman" w:hAnsi="Arial" w:cs="Arial"/>
          <w:vanish/>
          <w:sz w:val="16"/>
          <w:szCs w:val="16"/>
          <w:lang w:eastAsia="en-IE"/>
        </w:rPr>
      </w:pPr>
      <w:r w:rsidRPr="00FA0C65">
        <w:rPr>
          <w:rFonts w:ascii="Arial" w:eastAsia="Times New Roman" w:hAnsi="Arial" w:cs="Arial"/>
          <w:vanish/>
          <w:sz w:val="16"/>
          <w:szCs w:val="16"/>
          <w:lang w:eastAsia="en-IE"/>
        </w:rPr>
        <w:t>Top of Form</w:t>
      </w:r>
    </w:p>
    <w:p w:rsidR="00FA0C65" w:rsidRPr="00FA0C65" w:rsidRDefault="00FA0C65" w:rsidP="00FA0C65">
      <w:pPr>
        <w:spacing w:after="0"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FA0C65">
        <w:rPr>
          <w:rFonts w:ascii="Verdana" w:eastAsia="Times New Roman" w:hAnsi="Verdana" w:cs="Times New Roman"/>
          <w:sz w:val="24"/>
          <w:szCs w:val="24"/>
          <w:lang w:eastAsia="en-IE"/>
        </w:rPr>
        <w:object w:dxaOrig="225" w:dyaOrig="225">
          <v:shape id="_x0000_i1029" type="#_x0000_t75" style="width:1in;height:18pt" o:ole="">
            <v:imagedata r:id="rId6" o:title=""/>
          </v:shape>
          <w:control r:id="rId7" w:name="DefaultOcxName1" w:shapeid="_x0000_i1029"/>
        </w:object>
      </w:r>
    </w:p>
    <w:p w:rsidR="00FA0C65" w:rsidRPr="00FA0C65" w:rsidRDefault="00FA0C65" w:rsidP="00FA0C6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FA0C65">
        <w:rPr>
          <w:rFonts w:ascii="Verdana" w:eastAsia="Times New Roman" w:hAnsi="Verdana" w:cs="Times New Roman"/>
          <w:b/>
          <w:bCs/>
          <w:sz w:val="31"/>
          <w:szCs w:val="31"/>
          <w:u w:val="single"/>
          <w:lang w:eastAsia="en-IE"/>
        </w:rPr>
        <w:t>COMHAIRLE CONTAE ÁTHA CLIATH THEAS</w:t>
      </w:r>
      <w:r w:rsidRPr="00FA0C65">
        <w:rPr>
          <w:rFonts w:ascii="Verdana" w:eastAsia="Times New Roman" w:hAnsi="Verdana" w:cs="Times New Roman"/>
          <w:b/>
          <w:bCs/>
          <w:sz w:val="31"/>
          <w:szCs w:val="31"/>
          <w:u w:val="single"/>
          <w:lang w:eastAsia="en-IE"/>
        </w:rPr>
        <w:br/>
        <w:t>SOUTH DUBLIN COUNTY COUNCIL</w:t>
      </w:r>
    </w:p>
    <w:p w:rsidR="00FA0C65" w:rsidRPr="00FA0C65" w:rsidRDefault="00FA0C65" w:rsidP="00FA0C65">
      <w:pPr>
        <w:spacing w:before="300" w:after="300" w:line="240" w:lineRule="auto"/>
        <w:jc w:val="center"/>
        <w:rPr>
          <w:rFonts w:ascii="Verdana" w:eastAsia="Times New Roman" w:hAnsi="Verdana" w:cs="Times New Roman"/>
          <w:sz w:val="24"/>
          <w:szCs w:val="24"/>
          <w:lang w:eastAsia="en-IE"/>
        </w:rPr>
      </w:pPr>
      <w:r w:rsidRPr="00FA0C65">
        <w:rPr>
          <w:rFonts w:ascii="Verdana" w:eastAsia="Times New Roman" w:hAnsi="Verdana" w:cs="Times New Roman"/>
          <w:noProof/>
          <w:sz w:val="24"/>
          <w:szCs w:val="24"/>
          <w:lang w:eastAsia="en-IE"/>
        </w:rPr>
        <w:drawing>
          <wp:inline distT="0" distB="0" distL="0" distR="0" wp14:anchorId="4CFA6B5B" wp14:editId="3404949F">
            <wp:extent cx="952500" cy="1162050"/>
            <wp:effectExtent l="0" t="0" r="0" b="0"/>
            <wp:docPr id="43" name="Picture 4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FA0C65" w:rsidRPr="00FA0C65" w:rsidRDefault="00FA0C65" w:rsidP="00FA0C6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A0C65">
        <w:rPr>
          <w:rFonts w:ascii="Verdana" w:eastAsia="Times New Roman" w:hAnsi="Verdana" w:cs="Times New Roman"/>
          <w:b/>
          <w:bCs/>
          <w:sz w:val="24"/>
          <w:szCs w:val="24"/>
          <w:u w:val="single"/>
          <w:lang w:eastAsia="en-IE"/>
        </w:rPr>
        <w:t>MEETING OF SOUTH DUBLIN COUNTY COUNCIL</w:t>
      </w:r>
    </w:p>
    <w:p w:rsidR="00FA0C65" w:rsidRPr="00FA0C65" w:rsidRDefault="00FA0C65" w:rsidP="00FA0C6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A0C65">
        <w:rPr>
          <w:rFonts w:ascii="Verdana" w:eastAsia="Times New Roman" w:hAnsi="Verdana" w:cs="Times New Roman"/>
          <w:b/>
          <w:bCs/>
          <w:sz w:val="24"/>
          <w:szCs w:val="24"/>
          <w:u w:val="single"/>
          <w:lang w:eastAsia="en-IE"/>
        </w:rPr>
        <w:t>Monday, March 12, 2018</w:t>
      </w:r>
    </w:p>
    <w:p w:rsidR="00FA0C65" w:rsidRPr="00FA0C65" w:rsidRDefault="00FA0C65" w:rsidP="00FA0C6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A0C65">
        <w:rPr>
          <w:rFonts w:ascii="Verdana" w:eastAsia="Times New Roman" w:hAnsi="Verdana" w:cs="Times New Roman"/>
          <w:b/>
          <w:bCs/>
          <w:sz w:val="24"/>
          <w:szCs w:val="24"/>
          <w:u w:val="single"/>
          <w:lang w:eastAsia="en-IE"/>
        </w:rPr>
        <w:t>QUESTION NO.9</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b/>
          <w:bCs/>
          <w:sz w:val="24"/>
          <w:szCs w:val="24"/>
          <w:lang w:eastAsia="en-IE"/>
        </w:rPr>
        <w:t>QUESTION: Councillor M. Johansson</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To ask the Chief Executive to outline the average monthly rent for non-homeless HAP tenancies in SDCC, and in addition to provide the average monthly rent for homeless HAP tenancies?</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b/>
          <w:bCs/>
          <w:sz w:val="24"/>
          <w:szCs w:val="24"/>
          <w:lang w:eastAsia="en-IE"/>
        </w:rPr>
        <w:t>REPLY:</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The Housing Assistance Payment (HAP) is a form of social housing support for people who have a long term housing need in accommodation that is of the applicants choosing.  HAP Shared Services Centre is run by Limerick City and County Council on behalf of the 31 local authorities across the country.   The Housing Assistance Payment is paid directly to the landlord.  Tenants are charged the differential rent set by South Dublin Council.  Rates are set by the Department of Housing, Planning and Local Government.  Some tenants find properties which are over the HAP payment and choose to pay a 'top up' to the landlord.</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Housing Assistance Payment Rates for this local authority are as follows:</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1 adult in shared accommodation                            €430</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Couple in shared accommodation                            €500</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1 adult                                                                  €660</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Couple                                                                  €900</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Couple or 1 adult with child                                   €1250</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lastRenderedPageBreak/>
        <w:t>Couple or 1 adult with 2 children                            €1275</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Couple or 1 adult with 3 children                            €1,300</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There is discretion to provide additional payments on top of the above rates to those who are homeless or at great risk of finding them homeless and this is adjudicated</w:t>
      </w:r>
      <w:bookmarkStart w:id="0" w:name="_GoBack"/>
      <w:bookmarkEnd w:id="0"/>
      <w:r w:rsidRPr="00FA0C65">
        <w:rPr>
          <w:rFonts w:ascii="Verdana" w:eastAsia="Times New Roman" w:hAnsi="Verdana" w:cs="Times New Roman"/>
          <w:sz w:val="24"/>
          <w:szCs w:val="24"/>
          <w:lang w:eastAsia="en-IE"/>
        </w:rPr>
        <w:t xml:space="preserve"> on a case by case basis.</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Rents vary throughout the County depending on location, size, type etc.  Details of average rents throughout the County are available on the Council Website through the Local Community Development Committees 'Local Community and Economic Monitor' which is updated on a regular basis. This can be accessed at:  </w:t>
      </w:r>
      <w:hyperlink r:id="rId9" w:history="1">
        <w:r w:rsidRPr="00FA0C65">
          <w:rPr>
            <w:rFonts w:ascii="Verdana" w:eastAsia="Times New Roman" w:hAnsi="Verdana" w:cs="Times New Roman"/>
            <w:b/>
            <w:bCs/>
            <w:color w:val="0000FF"/>
            <w:sz w:val="24"/>
            <w:szCs w:val="24"/>
            <w:u w:val="single"/>
            <w:lang w:eastAsia="en-IE"/>
          </w:rPr>
          <w:t>http://www.sdublincoco.ie/index.aspx?pageid=6429</w:t>
        </w:r>
      </w:hyperlink>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 </w:t>
      </w:r>
    </w:p>
    <w:p w:rsidR="00FA0C65" w:rsidRPr="00FA0C65" w:rsidRDefault="00FA0C65" w:rsidP="00FA0C65">
      <w:pPr>
        <w:spacing w:before="100" w:beforeAutospacing="1" w:after="100" w:afterAutospacing="1" w:line="240" w:lineRule="auto"/>
        <w:rPr>
          <w:rFonts w:ascii="Verdana" w:eastAsia="Times New Roman" w:hAnsi="Verdana" w:cs="Times New Roman"/>
          <w:sz w:val="24"/>
          <w:szCs w:val="24"/>
          <w:lang w:eastAsia="en-IE"/>
        </w:rPr>
      </w:pPr>
      <w:r w:rsidRPr="00FA0C65">
        <w:rPr>
          <w:rFonts w:ascii="Verdana" w:eastAsia="Times New Roman" w:hAnsi="Verdana" w:cs="Times New Roman"/>
          <w:sz w:val="24"/>
          <w:szCs w:val="24"/>
          <w:lang w:eastAsia="en-IE"/>
        </w:rPr>
        <w:t> </w:t>
      </w:r>
    </w:p>
    <w:p w:rsidR="00FA0C65" w:rsidRPr="00FA0C65" w:rsidRDefault="00FA0C65" w:rsidP="00FA0C65">
      <w:pPr>
        <w:pBdr>
          <w:top w:val="single" w:sz="6" w:space="1" w:color="auto"/>
        </w:pBdr>
        <w:spacing w:after="0" w:line="240" w:lineRule="auto"/>
        <w:jc w:val="center"/>
        <w:rPr>
          <w:rFonts w:ascii="Arial" w:eastAsia="Times New Roman" w:hAnsi="Arial" w:cs="Arial"/>
          <w:vanish/>
          <w:sz w:val="16"/>
          <w:szCs w:val="16"/>
          <w:lang w:eastAsia="en-IE"/>
        </w:rPr>
      </w:pPr>
      <w:r w:rsidRPr="00FA0C65">
        <w:rPr>
          <w:rFonts w:ascii="Arial" w:eastAsia="Times New Roman" w:hAnsi="Arial" w:cs="Arial"/>
          <w:vanish/>
          <w:sz w:val="16"/>
          <w:szCs w:val="16"/>
          <w:lang w:eastAsia="en-IE"/>
        </w:rPr>
        <w:t>Bottom of Form</w:t>
      </w:r>
    </w:p>
    <w:p w:rsidR="00FD30CC" w:rsidRDefault="00FA0C6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65"/>
    <w:rsid w:val="00103976"/>
    <w:rsid w:val="00555982"/>
    <w:rsid w:val="00FA0C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AAD9B-703F-4638-BEC6-A5EDD929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935333">
      <w:bodyDiv w:val="1"/>
      <w:marLeft w:val="0"/>
      <w:marRight w:val="0"/>
      <w:marTop w:val="0"/>
      <w:marBottom w:val="0"/>
      <w:divBdr>
        <w:top w:val="none" w:sz="0" w:space="0" w:color="auto"/>
        <w:left w:val="none" w:sz="0" w:space="0" w:color="auto"/>
        <w:bottom w:val="none" w:sz="0" w:space="0" w:color="auto"/>
        <w:right w:val="none" w:sz="0" w:space="0" w:color="auto"/>
      </w:divBdr>
      <w:divsChild>
        <w:div w:id="31460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sdublincoco.ie/index.aspx?pageid=642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2018-03-08T12:21:00Z</dcterms:created>
  <dcterms:modified xsi:type="dcterms:W3CDTF">2018-03-08T12:22:00Z</dcterms:modified>
</cp:coreProperties>
</file>