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4" w:rsidRDefault="001350D4" w:rsidP="0098354D">
      <w:pPr>
        <w:jc w:val="center"/>
        <w:rPr>
          <w:rFonts w:ascii="Arial" w:hAnsi="Arial" w:cs="Arial"/>
          <w:b/>
          <w:sz w:val="24"/>
          <w:szCs w:val="24"/>
        </w:rPr>
      </w:pPr>
    </w:p>
    <w:p w:rsidR="001350D4" w:rsidRPr="002F79CB" w:rsidRDefault="001350D4" w:rsidP="001350D4">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1350D4" w:rsidRPr="001350D4" w:rsidRDefault="001350D4" w:rsidP="001350D4">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sidR="0050161E">
        <w:rPr>
          <w:rFonts w:ascii="Tahoma" w:eastAsia="Times New Roman" w:hAnsi="Tahoma" w:cs="Tahoma"/>
          <w:b/>
          <w:sz w:val="24"/>
          <w:szCs w:val="24"/>
          <w:lang w:val="en-GB" w:eastAsia="en-GB"/>
        </w:rPr>
        <w:fldChar w:fldCharType="begin"/>
      </w:r>
      <w:r w:rsidR="0050161E">
        <w:rPr>
          <w:rFonts w:ascii="Tahoma" w:eastAsia="Times New Roman" w:hAnsi="Tahoma" w:cs="Tahoma"/>
          <w:b/>
          <w:sz w:val="24"/>
          <w:szCs w:val="24"/>
          <w:lang w:val="en-GB" w:eastAsia="en-GB"/>
        </w:rPr>
        <w:instrText xml:space="preserve"> INCLUDEPICTURE  "http://intranet/cmas/images/crest.jpg" \* MERGEFORMATINET </w:instrText>
      </w:r>
      <w:r w:rsidR="0050161E">
        <w:rPr>
          <w:rFonts w:ascii="Tahoma" w:eastAsia="Times New Roman" w:hAnsi="Tahoma" w:cs="Tahoma"/>
          <w:b/>
          <w:sz w:val="24"/>
          <w:szCs w:val="24"/>
          <w:lang w:val="en-GB" w:eastAsia="en-GB"/>
        </w:rPr>
        <w:fldChar w:fldCharType="separate"/>
      </w:r>
      <w:r w:rsidR="00162563">
        <w:rPr>
          <w:rFonts w:ascii="Tahoma" w:eastAsia="Times New Roman" w:hAnsi="Tahoma" w:cs="Tahoma"/>
          <w:b/>
          <w:sz w:val="24"/>
          <w:szCs w:val="24"/>
          <w:lang w:val="en-GB" w:eastAsia="en-GB"/>
        </w:rPr>
        <w:fldChar w:fldCharType="begin"/>
      </w:r>
      <w:r w:rsidR="00162563">
        <w:rPr>
          <w:rFonts w:ascii="Tahoma" w:eastAsia="Times New Roman" w:hAnsi="Tahoma" w:cs="Tahoma"/>
          <w:b/>
          <w:sz w:val="24"/>
          <w:szCs w:val="24"/>
          <w:lang w:val="en-GB" w:eastAsia="en-GB"/>
        </w:rPr>
        <w:instrText xml:space="preserve"> INCLUDEPICTURE  "http://intranet/cmas/images/crest.jpg" \* MERGEFORMATINET </w:instrText>
      </w:r>
      <w:r w:rsidR="00162563">
        <w:rPr>
          <w:rFonts w:ascii="Tahoma" w:eastAsia="Times New Roman" w:hAnsi="Tahoma" w:cs="Tahoma"/>
          <w:b/>
          <w:sz w:val="24"/>
          <w:szCs w:val="24"/>
          <w:lang w:val="en-GB" w:eastAsia="en-GB"/>
        </w:rPr>
        <w:fldChar w:fldCharType="separate"/>
      </w:r>
      <w:r w:rsidR="00754829">
        <w:rPr>
          <w:rFonts w:ascii="Tahoma" w:eastAsia="Times New Roman" w:hAnsi="Tahoma" w:cs="Tahoma"/>
          <w:b/>
          <w:sz w:val="24"/>
          <w:szCs w:val="24"/>
          <w:lang w:val="en-GB" w:eastAsia="en-GB"/>
        </w:rPr>
        <w:fldChar w:fldCharType="begin"/>
      </w:r>
      <w:r w:rsidR="00754829">
        <w:rPr>
          <w:rFonts w:ascii="Tahoma" w:eastAsia="Times New Roman" w:hAnsi="Tahoma" w:cs="Tahoma"/>
          <w:b/>
          <w:sz w:val="24"/>
          <w:szCs w:val="24"/>
          <w:lang w:val="en-GB" w:eastAsia="en-GB"/>
        </w:rPr>
        <w:instrText xml:space="preserve"> INCLUDEPICTURE  "http://intranet/cmas/images/crest.jpg" \* MERGEFORMATINET </w:instrText>
      </w:r>
      <w:r w:rsidR="00754829">
        <w:rPr>
          <w:rFonts w:ascii="Tahoma" w:eastAsia="Times New Roman" w:hAnsi="Tahoma" w:cs="Tahoma"/>
          <w:b/>
          <w:sz w:val="24"/>
          <w:szCs w:val="24"/>
          <w:lang w:val="en-GB" w:eastAsia="en-GB"/>
        </w:rPr>
        <w:fldChar w:fldCharType="separate"/>
      </w:r>
      <w:r w:rsidR="00026553">
        <w:rPr>
          <w:rFonts w:ascii="Tahoma" w:eastAsia="Times New Roman" w:hAnsi="Tahoma" w:cs="Tahoma"/>
          <w:b/>
          <w:sz w:val="24"/>
          <w:szCs w:val="24"/>
          <w:lang w:val="en-GB" w:eastAsia="en-GB"/>
        </w:rPr>
        <w:fldChar w:fldCharType="begin"/>
      </w:r>
      <w:r w:rsidR="00026553">
        <w:rPr>
          <w:rFonts w:ascii="Tahoma" w:eastAsia="Times New Roman" w:hAnsi="Tahoma" w:cs="Tahoma"/>
          <w:b/>
          <w:sz w:val="24"/>
          <w:szCs w:val="24"/>
          <w:lang w:val="en-GB" w:eastAsia="en-GB"/>
        </w:rPr>
        <w:instrText xml:space="preserve"> INCLUDEPICTURE  "http://intranet/cmas/images/crest.jpg" \* MERGEFORMATINET </w:instrText>
      </w:r>
      <w:r w:rsidR="00026553">
        <w:rPr>
          <w:rFonts w:ascii="Tahoma" w:eastAsia="Times New Roman" w:hAnsi="Tahoma" w:cs="Tahoma"/>
          <w:b/>
          <w:sz w:val="24"/>
          <w:szCs w:val="24"/>
          <w:lang w:val="en-GB" w:eastAsia="en-GB"/>
        </w:rPr>
        <w:fldChar w:fldCharType="separate"/>
      </w:r>
      <w:r w:rsidR="00DC75A0">
        <w:rPr>
          <w:rFonts w:ascii="Tahoma" w:eastAsia="Times New Roman" w:hAnsi="Tahoma" w:cs="Tahoma"/>
          <w:b/>
          <w:sz w:val="24"/>
          <w:szCs w:val="24"/>
          <w:lang w:val="en-GB" w:eastAsia="en-GB"/>
        </w:rPr>
        <w:fldChar w:fldCharType="begin"/>
      </w:r>
      <w:r w:rsidR="00DC75A0">
        <w:rPr>
          <w:rFonts w:ascii="Tahoma" w:eastAsia="Times New Roman" w:hAnsi="Tahoma" w:cs="Tahoma"/>
          <w:b/>
          <w:sz w:val="24"/>
          <w:szCs w:val="24"/>
          <w:lang w:val="en-GB" w:eastAsia="en-GB"/>
        </w:rPr>
        <w:instrText xml:space="preserve"> INCLUDEPICTURE  "http://intranet/cmas/images/crest.jpg" \* MERGEFORMATINET </w:instrText>
      </w:r>
      <w:r w:rsidR="00DC75A0">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B45F22">
        <w:rPr>
          <w:rFonts w:ascii="Tahoma" w:eastAsia="Times New Roman" w:hAnsi="Tahoma" w:cs="Tahoma"/>
          <w:b/>
          <w:sz w:val="24"/>
          <w:szCs w:val="24"/>
          <w:lang w:val="en-GB" w:eastAsia="en-GB"/>
        </w:rPr>
        <w:fldChar w:fldCharType="begin"/>
      </w:r>
      <w:r w:rsidR="00B45F22">
        <w:rPr>
          <w:rFonts w:ascii="Tahoma" w:eastAsia="Times New Roman" w:hAnsi="Tahoma" w:cs="Tahoma"/>
          <w:b/>
          <w:sz w:val="24"/>
          <w:szCs w:val="24"/>
          <w:lang w:val="en-GB" w:eastAsia="en-GB"/>
        </w:rPr>
        <w:instrText xml:space="preserve"> INCLUDEPICTURE  "http://intranet/cmas/images/crest.jpg" \* MERGEFORMATINET </w:instrText>
      </w:r>
      <w:r w:rsidR="00B45F22">
        <w:rPr>
          <w:rFonts w:ascii="Tahoma" w:eastAsia="Times New Roman" w:hAnsi="Tahoma" w:cs="Tahoma"/>
          <w:b/>
          <w:sz w:val="24"/>
          <w:szCs w:val="24"/>
          <w:lang w:val="en-GB" w:eastAsia="en-GB"/>
        </w:rPr>
        <w:fldChar w:fldCharType="separate"/>
      </w:r>
      <w:r w:rsidR="0053508D">
        <w:rPr>
          <w:rFonts w:ascii="Tahoma" w:eastAsia="Times New Roman" w:hAnsi="Tahoma" w:cs="Tahoma"/>
          <w:b/>
          <w:sz w:val="24"/>
          <w:szCs w:val="24"/>
          <w:lang w:val="en-GB" w:eastAsia="en-GB"/>
        </w:rPr>
        <w:fldChar w:fldCharType="begin"/>
      </w:r>
      <w:r w:rsidR="0053508D">
        <w:rPr>
          <w:rFonts w:ascii="Tahoma" w:eastAsia="Times New Roman" w:hAnsi="Tahoma" w:cs="Tahoma"/>
          <w:b/>
          <w:sz w:val="24"/>
          <w:szCs w:val="24"/>
          <w:lang w:val="en-GB" w:eastAsia="en-GB"/>
        </w:rPr>
        <w:instrText xml:space="preserve"> INCLUDEPICTURE  "http://intranet/cmas/images/crest.jpg" \* MERGEFORMATINET </w:instrText>
      </w:r>
      <w:r w:rsidR="0053508D">
        <w:rPr>
          <w:rFonts w:ascii="Tahoma" w:eastAsia="Times New Roman" w:hAnsi="Tahoma" w:cs="Tahoma"/>
          <w:b/>
          <w:sz w:val="24"/>
          <w:szCs w:val="24"/>
          <w:lang w:val="en-GB" w:eastAsia="en-GB"/>
        </w:rPr>
        <w:fldChar w:fldCharType="separate"/>
      </w:r>
      <w:r w:rsidR="005B4BC7">
        <w:rPr>
          <w:rFonts w:ascii="Tahoma" w:eastAsia="Times New Roman" w:hAnsi="Tahoma" w:cs="Tahoma"/>
          <w:b/>
          <w:sz w:val="24"/>
          <w:szCs w:val="24"/>
          <w:lang w:val="en-GB" w:eastAsia="en-GB"/>
        </w:rPr>
        <w:fldChar w:fldCharType="begin"/>
      </w:r>
      <w:r w:rsidR="005B4BC7">
        <w:rPr>
          <w:rFonts w:ascii="Tahoma" w:eastAsia="Times New Roman" w:hAnsi="Tahoma" w:cs="Tahoma"/>
          <w:b/>
          <w:sz w:val="24"/>
          <w:szCs w:val="24"/>
          <w:lang w:val="en-GB" w:eastAsia="en-GB"/>
        </w:rPr>
        <w:instrText xml:space="preserve"> INCLUDEPICTURE  "http://intranet/cmas/images/crest.jpg" \* MERGEFORMATINET </w:instrText>
      </w:r>
      <w:r w:rsidR="005B4BC7">
        <w:rPr>
          <w:rFonts w:ascii="Tahoma" w:eastAsia="Times New Roman" w:hAnsi="Tahoma" w:cs="Tahoma"/>
          <w:b/>
          <w:sz w:val="24"/>
          <w:szCs w:val="24"/>
          <w:lang w:val="en-GB" w:eastAsia="en-GB"/>
        </w:rPr>
        <w:fldChar w:fldCharType="separate"/>
      </w:r>
      <w:r w:rsidR="009F1A98">
        <w:rPr>
          <w:rFonts w:ascii="Tahoma" w:eastAsia="Times New Roman" w:hAnsi="Tahoma" w:cs="Tahoma"/>
          <w:b/>
          <w:sz w:val="24"/>
          <w:szCs w:val="24"/>
          <w:lang w:val="en-GB" w:eastAsia="en-GB"/>
        </w:rPr>
        <w:fldChar w:fldCharType="begin"/>
      </w:r>
      <w:r w:rsidR="009F1A98">
        <w:rPr>
          <w:rFonts w:ascii="Tahoma" w:eastAsia="Times New Roman" w:hAnsi="Tahoma" w:cs="Tahoma"/>
          <w:b/>
          <w:sz w:val="24"/>
          <w:szCs w:val="24"/>
          <w:lang w:val="en-GB" w:eastAsia="en-GB"/>
        </w:rPr>
        <w:instrText xml:space="preserve"> INCLUDEPICTURE  "http://intranet/cmas/images/crest.jpg" \* MERGEFORMATINET </w:instrText>
      </w:r>
      <w:r w:rsidR="009F1A98">
        <w:rPr>
          <w:rFonts w:ascii="Tahoma" w:eastAsia="Times New Roman" w:hAnsi="Tahoma" w:cs="Tahoma"/>
          <w:b/>
          <w:sz w:val="24"/>
          <w:szCs w:val="24"/>
          <w:lang w:val="en-GB" w:eastAsia="en-GB"/>
        </w:rPr>
        <w:fldChar w:fldCharType="separate"/>
      </w:r>
      <w:r w:rsidR="00B005E8">
        <w:rPr>
          <w:rFonts w:ascii="Tahoma" w:eastAsia="Times New Roman" w:hAnsi="Tahoma" w:cs="Tahoma"/>
          <w:b/>
          <w:sz w:val="24"/>
          <w:szCs w:val="24"/>
          <w:lang w:val="en-GB" w:eastAsia="en-GB"/>
        </w:rPr>
        <w:fldChar w:fldCharType="begin"/>
      </w:r>
      <w:r w:rsidR="00B005E8">
        <w:rPr>
          <w:rFonts w:ascii="Tahoma" w:eastAsia="Times New Roman" w:hAnsi="Tahoma" w:cs="Tahoma"/>
          <w:b/>
          <w:sz w:val="24"/>
          <w:szCs w:val="24"/>
          <w:lang w:val="en-GB" w:eastAsia="en-GB"/>
        </w:rPr>
        <w:instrText xml:space="preserve"> INCLUDEPICTURE  "http://intranet/cmas/images/crest.jpg" \* MERGEFORMATINET </w:instrText>
      </w:r>
      <w:r w:rsidR="00B005E8">
        <w:rPr>
          <w:rFonts w:ascii="Tahoma" w:eastAsia="Times New Roman" w:hAnsi="Tahoma" w:cs="Tahoma"/>
          <w:b/>
          <w:sz w:val="24"/>
          <w:szCs w:val="24"/>
          <w:lang w:val="en-GB" w:eastAsia="en-GB"/>
        </w:rPr>
        <w:fldChar w:fldCharType="separate"/>
      </w:r>
      <w:r w:rsidR="005B1807">
        <w:rPr>
          <w:rFonts w:ascii="Tahoma" w:eastAsia="Times New Roman" w:hAnsi="Tahoma" w:cs="Tahoma"/>
          <w:b/>
          <w:sz w:val="24"/>
          <w:szCs w:val="24"/>
          <w:lang w:val="en-GB" w:eastAsia="en-GB"/>
        </w:rPr>
        <w:fldChar w:fldCharType="begin"/>
      </w:r>
      <w:r w:rsidR="005B1807">
        <w:rPr>
          <w:rFonts w:ascii="Tahoma" w:eastAsia="Times New Roman" w:hAnsi="Tahoma" w:cs="Tahoma"/>
          <w:b/>
          <w:sz w:val="24"/>
          <w:szCs w:val="24"/>
          <w:lang w:val="en-GB" w:eastAsia="en-GB"/>
        </w:rPr>
        <w:instrText xml:space="preserve"> INCLUDEPICTURE  "http://intranet/cmas/images/crest.jpg" \* MERGEFORMATINET </w:instrText>
      </w:r>
      <w:r w:rsidR="005B1807">
        <w:rPr>
          <w:rFonts w:ascii="Tahoma" w:eastAsia="Times New Roman" w:hAnsi="Tahoma" w:cs="Tahoma"/>
          <w:b/>
          <w:sz w:val="24"/>
          <w:szCs w:val="24"/>
          <w:lang w:val="en-GB" w:eastAsia="en-GB"/>
        </w:rPr>
        <w:fldChar w:fldCharType="separate"/>
      </w:r>
      <w:r w:rsidR="00CE6DE1">
        <w:rPr>
          <w:rFonts w:ascii="Tahoma" w:eastAsia="Times New Roman" w:hAnsi="Tahoma" w:cs="Tahoma"/>
          <w:b/>
          <w:sz w:val="24"/>
          <w:szCs w:val="24"/>
          <w:lang w:val="en-GB" w:eastAsia="en-GB"/>
        </w:rPr>
        <w:fldChar w:fldCharType="begin"/>
      </w:r>
      <w:r w:rsidR="00CE6DE1">
        <w:rPr>
          <w:rFonts w:ascii="Tahoma" w:eastAsia="Times New Roman" w:hAnsi="Tahoma" w:cs="Tahoma"/>
          <w:b/>
          <w:sz w:val="24"/>
          <w:szCs w:val="24"/>
          <w:lang w:val="en-GB" w:eastAsia="en-GB"/>
        </w:rPr>
        <w:instrText xml:space="preserve"> </w:instrText>
      </w:r>
      <w:r w:rsidR="00CE6DE1">
        <w:rPr>
          <w:rFonts w:ascii="Tahoma" w:eastAsia="Times New Roman" w:hAnsi="Tahoma" w:cs="Tahoma"/>
          <w:b/>
          <w:sz w:val="24"/>
          <w:szCs w:val="24"/>
          <w:lang w:val="en-GB" w:eastAsia="en-GB"/>
        </w:rPr>
        <w:instrText>INCLUDEPICTURE  "http://intranet/cmas/images/crest.jpg" \* MERGEFORMATINET</w:instrText>
      </w:r>
      <w:r w:rsidR="00CE6DE1">
        <w:rPr>
          <w:rFonts w:ascii="Tahoma" w:eastAsia="Times New Roman" w:hAnsi="Tahoma" w:cs="Tahoma"/>
          <w:b/>
          <w:sz w:val="24"/>
          <w:szCs w:val="24"/>
          <w:lang w:val="en-GB" w:eastAsia="en-GB"/>
        </w:rPr>
        <w:instrText xml:space="preserve"> </w:instrText>
      </w:r>
      <w:r w:rsidR="00CE6DE1">
        <w:rPr>
          <w:rFonts w:ascii="Tahoma" w:eastAsia="Times New Roman" w:hAnsi="Tahoma" w:cs="Tahoma"/>
          <w:b/>
          <w:sz w:val="24"/>
          <w:szCs w:val="24"/>
          <w:lang w:val="en-GB" w:eastAsia="en-GB"/>
        </w:rPr>
        <w:fldChar w:fldCharType="separate"/>
      </w:r>
      <w:r w:rsidR="00CE6DE1">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CE6DE1">
        <w:rPr>
          <w:rFonts w:ascii="Tahoma" w:eastAsia="Times New Roman" w:hAnsi="Tahoma" w:cs="Tahoma"/>
          <w:b/>
          <w:sz w:val="24"/>
          <w:szCs w:val="24"/>
          <w:lang w:val="en-GB" w:eastAsia="en-GB"/>
        </w:rPr>
        <w:fldChar w:fldCharType="end"/>
      </w:r>
      <w:r w:rsidR="005B1807">
        <w:rPr>
          <w:rFonts w:ascii="Tahoma" w:eastAsia="Times New Roman" w:hAnsi="Tahoma" w:cs="Tahoma"/>
          <w:b/>
          <w:sz w:val="24"/>
          <w:szCs w:val="24"/>
          <w:lang w:val="en-GB" w:eastAsia="en-GB"/>
        </w:rPr>
        <w:fldChar w:fldCharType="end"/>
      </w:r>
      <w:r w:rsidR="00B005E8">
        <w:rPr>
          <w:rFonts w:ascii="Tahoma" w:eastAsia="Times New Roman" w:hAnsi="Tahoma" w:cs="Tahoma"/>
          <w:b/>
          <w:sz w:val="24"/>
          <w:szCs w:val="24"/>
          <w:lang w:val="en-GB" w:eastAsia="en-GB"/>
        </w:rPr>
        <w:fldChar w:fldCharType="end"/>
      </w:r>
      <w:r w:rsidR="009F1A98">
        <w:rPr>
          <w:rFonts w:ascii="Tahoma" w:eastAsia="Times New Roman" w:hAnsi="Tahoma" w:cs="Tahoma"/>
          <w:b/>
          <w:sz w:val="24"/>
          <w:szCs w:val="24"/>
          <w:lang w:val="en-GB" w:eastAsia="en-GB"/>
        </w:rPr>
        <w:fldChar w:fldCharType="end"/>
      </w:r>
      <w:r w:rsidR="005B4BC7">
        <w:rPr>
          <w:rFonts w:ascii="Tahoma" w:eastAsia="Times New Roman" w:hAnsi="Tahoma" w:cs="Tahoma"/>
          <w:b/>
          <w:sz w:val="24"/>
          <w:szCs w:val="24"/>
          <w:lang w:val="en-GB" w:eastAsia="en-GB"/>
        </w:rPr>
        <w:fldChar w:fldCharType="end"/>
      </w:r>
      <w:r w:rsidR="0053508D">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B45F22">
        <w:rPr>
          <w:rFonts w:ascii="Tahoma" w:eastAsia="Times New Roman" w:hAnsi="Tahoma" w:cs="Tahoma"/>
          <w:b/>
          <w:sz w:val="24"/>
          <w:szCs w:val="24"/>
          <w:lang w:val="en-GB" w:eastAsia="en-GB"/>
        </w:rPr>
        <w:fldChar w:fldCharType="end"/>
      </w:r>
      <w:r w:rsidR="00DC75A0">
        <w:rPr>
          <w:rFonts w:ascii="Tahoma" w:eastAsia="Times New Roman" w:hAnsi="Tahoma" w:cs="Tahoma"/>
          <w:b/>
          <w:sz w:val="24"/>
          <w:szCs w:val="24"/>
          <w:lang w:val="en-GB" w:eastAsia="en-GB"/>
        </w:rPr>
        <w:fldChar w:fldCharType="end"/>
      </w:r>
      <w:r w:rsidR="00026553">
        <w:rPr>
          <w:rFonts w:ascii="Tahoma" w:eastAsia="Times New Roman" w:hAnsi="Tahoma" w:cs="Tahoma"/>
          <w:b/>
          <w:sz w:val="24"/>
          <w:szCs w:val="24"/>
          <w:lang w:val="en-GB" w:eastAsia="en-GB"/>
        </w:rPr>
        <w:fldChar w:fldCharType="end"/>
      </w:r>
      <w:r w:rsidR="00754829">
        <w:rPr>
          <w:rFonts w:ascii="Tahoma" w:eastAsia="Times New Roman" w:hAnsi="Tahoma" w:cs="Tahoma"/>
          <w:b/>
          <w:sz w:val="24"/>
          <w:szCs w:val="24"/>
          <w:lang w:val="en-GB" w:eastAsia="en-GB"/>
        </w:rPr>
        <w:fldChar w:fldCharType="end"/>
      </w:r>
      <w:r w:rsidR="00162563">
        <w:rPr>
          <w:rFonts w:ascii="Tahoma" w:eastAsia="Times New Roman" w:hAnsi="Tahoma" w:cs="Tahoma"/>
          <w:b/>
          <w:sz w:val="24"/>
          <w:szCs w:val="24"/>
          <w:lang w:val="en-GB" w:eastAsia="en-GB"/>
        </w:rPr>
        <w:fldChar w:fldCharType="end"/>
      </w:r>
      <w:r w:rsidR="0050161E">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1350D4" w:rsidRDefault="001350D4" w:rsidP="0098354D">
      <w:pPr>
        <w:jc w:val="center"/>
        <w:rPr>
          <w:rFonts w:ascii="Arial" w:hAnsi="Arial" w:cs="Arial"/>
          <w:b/>
          <w:sz w:val="24"/>
          <w:szCs w:val="24"/>
        </w:rPr>
      </w:pPr>
    </w:p>
    <w:p w:rsidR="0098354D" w:rsidRPr="0092415A" w:rsidRDefault="0053508D" w:rsidP="0098354D">
      <w:pPr>
        <w:jc w:val="center"/>
        <w:rPr>
          <w:rFonts w:ascii="Arial" w:hAnsi="Arial" w:cs="Arial"/>
          <w:b/>
          <w:sz w:val="24"/>
          <w:szCs w:val="24"/>
        </w:rPr>
      </w:pPr>
      <w:r>
        <w:rPr>
          <w:rFonts w:ascii="Arial" w:hAnsi="Arial" w:cs="Arial"/>
          <w:b/>
          <w:sz w:val="24"/>
          <w:szCs w:val="24"/>
        </w:rPr>
        <w:t>Minutes</w:t>
      </w:r>
      <w:r w:rsidR="0098354D" w:rsidRPr="0092415A">
        <w:rPr>
          <w:rFonts w:ascii="Arial" w:hAnsi="Arial" w:cs="Arial"/>
          <w:b/>
          <w:sz w:val="24"/>
          <w:szCs w:val="24"/>
        </w:rPr>
        <w:t xml:space="preserve"> of Social and Community Strategic Policy Committee</w:t>
      </w:r>
    </w:p>
    <w:p w:rsidR="0098354D" w:rsidRDefault="00690A4E" w:rsidP="0098354D">
      <w:pPr>
        <w:jc w:val="center"/>
        <w:rPr>
          <w:rFonts w:ascii="Arial" w:hAnsi="Arial" w:cs="Arial"/>
          <w:b/>
          <w:sz w:val="24"/>
          <w:szCs w:val="24"/>
        </w:rPr>
      </w:pPr>
      <w:r>
        <w:rPr>
          <w:rFonts w:ascii="Arial" w:hAnsi="Arial" w:cs="Arial"/>
          <w:b/>
          <w:sz w:val="24"/>
          <w:szCs w:val="24"/>
        </w:rPr>
        <w:t>h</w:t>
      </w:r>
      <w:r w:rsidR="0098354D" w:rsidRPr="0092415A">
        <w:rPr>
          <w:rFonts w:ascii="Arial" w:hAnsi="Arial" w:cs="Arial"/>
          <w:b/>
          <w:sz w:val="24"/>
          <w:szCs w:val="24"/>
        </w:rPr>
        <w:t xml:space="preserve">eld on the </w:t>
      </w:r>
      <w:r w:rsidR="00CE6DE1">
        <w:rPr>
          <w:rFonts w:ascii="Arial" w:hAnsi="Arial" w:cs="Arial"/>
          <w:b/>
          <w:sz w:val="24"/>
          <w:szCs w:val="24"/>
        </w:rPr>
        <w:t>30</w:t>
      </w:r>
      <w:bookmarkStart w:id="0" w:name="_GoBack"/>
      <w:bookmarkEnd w:id="0"/>
      <w:r w:rsidR="001A529C">
        <w:rPr>
          <w:rFonts w:ascii="Arial" w:hAnsi="Arial" w:cs="Arial"/>
          <w:b/>
          <w:sz w:val="24"/>
          <w:szCs w:val="24"/>
        </w:rPr>
        <w:t>th</w:t>
      </w:r>
      <w:r w:rsidR="0098354D">
        <w:rPr>
          <w:rFonts w:ascii="Arial" w:hAnsi="Arial" w:cs="Arial"/>
          <w:b/>
          <w:sz w:val="24"/>
          <w:szCs w:val="24"/>
        </w:rPr>
        <w:t xml:space="preserve"> </w:t>
      </w:r>
      <w:r w:rsidR="00C821B2">
        <w:rPr>
          <w:rFonts w:ascii="Arial" w:hAnsi="Arial" w:cs="Arial"/>
          <w:b/>
          <w:sz w:val="24"/>
          <w:szCs w:val="24"/>
        </w:rPr>
        <w:t>November</w:t>
      </w:r>
      <w:r w:rsidR="0098354D">
        <w:rPr>
          <w:rFonts w:ascii="Arial" w:hAnsi="Arial" w:cs="Arial"/>
          <w:b/>
          <w:sz w:val="24"/>
          <w:szCs w:val="24"/>
        </w:rPr>
        <w:t>, 2017</w:t>
      </w:r>
      <w:r w:rsidR="000754B0">
        <w:rPr>
          <w:rFonts w:ascii="Arial" w:hAnsi="Arial" w:cs="Arial"/>
          <w:b/>
          <w:sz w:val="24"/>
          <w:szCs w:val="24"/>
        </w:rPr>
        <w:t xml:space="preserve"> at </w:t>
      </w:r>
      <w:r w:rsidR="00DC75A0">
        <w:rPr>
          <w:rFonts w:ascii="Arial" w:hAnsi="Arial" w:cs="Arial"/>
          <w:b/>
          <w:sz w:val="24"/>
          <w:szCs w:val="24"/>
        </w:rPr>
        <w:t>6</w:t>
      </w:r>
      <w:r w:rsidR="000754B0">
        <w:rPr>
          <w:rFonts w:ascii="Arial" w:hAnsi="Arial" w:cs="Arial"/>
          <w:b/>
          <w:sz w:val="24"/>
          <w:szCs w:val="24"/>
        </w:rPr>
        <w:t>.</w:t>
      </w:r>
      <w:r w:rsidR="00DC75A0">
        <w:rPr>
          <w:rFonts w:ascii="Arial" w:hAnsi="Arial" w:cs="Arial"/>
          <w:b/>
          <w:sz w:val="24"/>
          <w:szCs w:val="24"/>
        </w:rPr>
        <w:t>0</w:t>
      </w:r>
      <w:r w:rsidR="000754B0">
        <w:rPr>
          <w:rFonts w:ascii="Arial" w:hAnsi="Arial" w:cs="Arial"/>
          <w:b/>
          <w:sz w:val="24"/>
          <w:szCs w:val="24"/>
        </w:rPr>
        <w:t>0 p.m.</w:t>
      </w:r>
    </w:p>
    <w:p w:rsidR="0098354D" w:rsidRPr="0092415A" w:rsidRDefault="0098354D" w:rsidP="0098354D">
      <w:pPr>
        <w:jc w:val="center"/>
        <w:rPr>
          <w:rFonts w:ascii="Arial" w:hAnsi="Arial" w:cs="Arial"/>
          <w:b/>
          <w:sz w:val="24"/>
          <w:szCs w:val="24"/>
        </w:rPr>
      </w:pPr>
      <w:proofErr w:type="gramStart"/>
      <w:r w:rsidRPr="0092415A">
        <w:rPr>
          <w:rFonts w:ascii="Arial" w:hAnsi="Arial" w:cs="Arial"/>
          <w:b/>
          <w:sz w:val="24"/>
          <w:szCs w:val="24"/>
        </w:rPr>
        <w:t>in</w:t>
      </w:r>
      <w:proofErr w:type="gramEnd"/>
      <w:r w:rsidRPr="0092415A">
        <w:rPr>
          <w:rFonts w:ascii="Arial" w:hAnsi="Arial" w:cs="Arial"/>
          <w:b/>
          <w:sz w:val="24"/>
          <w:szCs w:val="24"/>
        </w:rPr>
        <w:t xml:space="preserve"> the Community Services Conference Room</w:t>
      </w:r>
    </w:p>
    <w:p w:rsidR="0098354D" w:rsidRPr="0092415A" w:rsidRDefault="0098354D" w:rsidP="0098354D">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98354D" w:rsidRPr="0092415A" w:rsidTr="00DC75A0">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Members</w:t>
            </w:r>
          </w:p>
        </w:tc>
        <w:tc>
          <w:tcPr>
            <w:tcW w:w="4508" w:type="dxa"/>
          </w:tcPr>
          <w:p w:rsidR="0098354D" w:rsidRPr="00690A4E" w:rsidRDefault="0098354D" w:rsidP="00DC75A0">
            <w:pPr>
              <w:rPr>
                <w:rFonts w:ascii="Arial" w:hAnsi="Arial" w:cs="Arial"/>
                <w:b/>
                <w:sz w:val="24"/>
                <w:szCs w:val="24"/>
              </w:rPr>
            </w:pPr>
            <w:r w:rsidRPr="00690A4E">
              <w:rPr>
                <w:rFonts w:ascii="Arial" w:hAnsi="Arial" w:cs="Arial"/>
                <w:b/>
                <w:sz w:val="24"/>
                <w:szCs w:val="24"/>
              </w:rPr>
              <w:t>Officials</w:t>
            </w:r>
          </w:p>
        </w:tc>
      </w:tr>
      <w:tr w:rsidR="0098354D" w:rsidRPr="0092415A" w:rsidTr="00DC75A0">
        <w:tc>
          <w:tcPr>
            <w:tcW w:w="4508" w:type="dxa"/>
          </w:tcPr>
          <w:p w:rsidR="0098354D" w:rsidRPr="0092415A" w:rsidRDefault="0098354D" w:rsidP="0098354D">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 xml:space="preserve">D. </w:t>
            </w:r>
            <w:r w:rsidR="00DC75A0">
              <w:rPr>
                <w:rFonts w:ascii="Arial" w:hAnsi="Arial" w:cs="Arial"/>
                <w:sz w:val="24"/>
                <w:szCs w:val="24"/>
              </w:rPr>
              <w:t>O’</w:t>
            </w:r>
            <w:r>
              <w:rPr>
                <w:rFonts w:ascii="Arial" w:hAnsi="Arial" w:cs="Arial"/>
                <w:sz w:val="24"/>
                <w:szCs w:val="24"/>
              </w:rPr>
              <w:t>Donovan</w:t>
            </w:r>
          </w:p>
        </w:tc>
        <w:tc>
          <w:tcPr>
            <w:tcW w:w="4508" w:type="dxa"/>
          </w:tcPr>
          <w:p w:rsidR="0098354D" w:rsidRPr="0092415A" w:rsidRDefault="0098354D" w:rsidP="00DC75A0">
            <w:pPr>
              <w:rPr>
                <w:rFonts w:ascii="Arial" w:hAnsi="Arial" w:cs="Arial"/>
                <w:sz w:val="24"/>
                <w:szCs w:val="24"/>
              </w:rPr>
            </w:pPr>
            <w:r w:rsidRPr="0092415A">
              <w:rPr>
                <w:rFonts w:ascii="Arial" w:hAnsi="Arial" w:cs="Arial"/>
                <w:sz w:val="24"/>
                <w:szCs w:val="24"/>
              </w:rPr>
              <w:t>B. Coman Director</w:t>
            </w:r>
          </w:p>
        </w:tc>
      </w:tr>
      <w:tr w:rsidR="0098354D" w:rsidRPr="0092415A" w:rsidTr="00DC75A0">
        <w:tc>
          <w:tcPr>
            <w:tcW w:w="4508" w:type="dxa"/>
          </w:tcPr>
          <w:p w:rsidR="0098354D" w:rsidRPr="0092415A" w:rsidRDefault="0098354D" w:rsidP="00DC75A0">
            <w:pPr>
              <w:rPr>
                <w:rFonts w:ascii="Arial" w:hAnsi="Arial" w:cs="Arial"/>
                <w:sz w:val="24"/>
                <w:szCs w:val="24"/>
              </w:rPr>
            </w:pPr>
            <w:r>
              <w:rPr>
                <w:rFonts w:ascii="Arial" w:hAnsi="Arial" w:cs="Arial"/>
                <w:sz w:val="24"/>
                <w:szCs w:val="24"/>
              </w:rPr>
              <w:t>Cllr. Emma Murphy</w:t>
            </w:r>
          </w:p>
        </w:tc>
        <w:tc>
          <w:tcPr>
            <w:tcW w:w="4508" w:type="dxa"/>
          </w:tcPr>
          <w:p w:rsidR="0098354D" w:rsidRPr="0092415A" w:rsidRDefault="0098354D" w:rsidP="0094042F">
            <w:pPr>
              <w:rPr>
                <w:rFonts w:ascii="Arial" w:hAnsi="Arial" w:cs="Arial"/>
                <w:sz w:val="24"/>
                <w:szCs w:val="24"/>
              </w:rPr>
            </w:pPr>
            <w:r w:rsidRPr="0092415A">
              <w:rPr>
                <w:rFonts w:ascii="Arial" w:hAnsi="Arial" w:cs="Arial"/>
                <w:sz w:val="24"/>
                <w:szCs w:val="24"/>
              </w:rPr>
              <w:t>A.</w:t>
            </w:r>
            <w:r w:rsidR="00DA6AE7">
              <w:rPr>
                <w:rFonts w:ascii="Arial" w:hAnsi="Arial" w:cs="Arial"/>
                <w:sz w:val="24"/>
                <w:szCs w:val="24"/>
              </w:rPr>
              <w:t xml:space="preserve"> </w:t>
            </w:r>
            <w:r w:rsidR="0094042F">
              <w:rPr>
                <w:rFonts w:ascii="Arial" w:hAnsi="Arial" w:cs="Arial"/>
                <w:sz w:val="24"/>
                <w:szCs w:val="24"/>
              </w:rPr>
              <w:t xml:space="preserve">Casserly </w:t>
            </w:r>
            <w:r w:rsidRPr="0092415A">
              <w:rPr>
                <w:rFonts w:ascii="Arial" w:hAnsi="Arial" w:cs="Arial"/>
                <w:sz w:val="24"/>
                <w:szCs w:val="24"/>
              </w:rPr>
              <w:t xml:space="preserve"> Sports Office</w:t>
            </w:r>
            <w:r>
              <w:rPr>
                <w:rFonts w:ascii="Arial" w:hAnsi="Arial" w:cs="Arial"/>
                <w:sz w:val="24"/>
                <w:szCs w:val="24"/>
              </w:rPr>
              <w:t>r</w:t>
            </w:r>
          </w:p>
        </w:tc>
      </w:tr>
      <w:tr w:rsidR="005B4BC7" w:rsidRPr="0092415A" w:rsidTr="00DC75A0">
        <w:tc>
          <w:tcPr>
            <w:tcW w:w="4508" w:type="dxa"/>
          </w:tcPr>
          <w:p w:rsidR="005B4BC7" w:rsidRPr="0092415A" w:rsidRDefault="005B4BC7" w:rsidP="005B4BC7">
            <w:pPr>
              <w:rPr>
                <w:rFonts w:ascii="Arial" w:hAnsi="Arial" w:cs="Arial"/>
                <w:sz w:val="24"/>
                <w:szCs w:val="24"/>
              </w:rPr>
            </w:pPr>
            <w:r>
              <w:rPr>
                <w:rFonts w:ascii="Arial" w:hAnsi="Arial" w:cs="Arial"/>
                <w:sz w:val="24"/>
                <w:szCs w:val="24"/>
              </w:rPr>
              <w:t>Cllr Jonathon Graham</w:t>
            </w:r>
          </w:p>
        </w:tc>
        <w:tc>
          <w:tcPr>
            <w:tcW w:w="4508" w:type="dxa"/>
          </w:tcPr>
          <w:p w:rsidR="005B4BC7" w:rsidRPr="0092415A" w:rsidRDefault="005B4BC7" w:rsidP="005B4BC7">
            <w:pPr>
              <w:rPr>
                <w:rFonts w:ascii="Arial" w:hAnsi="Arial" w:cs="Arial"/>
                <w:sz w:val="24"/>
                <w:szCs w:val="24"/>
              </w:rPr>
            </w:pPr>
            <w:r w:rsidRPr="0092415A">
              <w:rPr>
                <w:rFonts w:ascii="Arial" w:hAnsi="Arial" w:cs="Arial"/>
                <w:sz w:val="24"/>
                <w:szCs w:val="24"/>
              </w:rPr>
              <w:t>P. McAlerney Senior Community Officer</w:t>
            </w:r>
          </w:p>
        </w:tc>
      </w:tr>
      <w:tr w:rsidR="005B4BC7" w:rsidRPr="0092415A" w:rsidTr="00DC75A0">
        <w:tc>
          <w:tcPr>
            <w:tcW w:w="4508" w:type="dxa"/>
          </w:tcPr>
          <w:p w:rsidR="005B4BC7" w:rsidRDefault="005B4BC7" w:rsidP="005B4BC7">
            <w:pPr>
              <w:rPr>
                <w:rFonts w:ascii="Arial" w:hAnsi="Arial" w:cs="Arial"/>
                <w:sz w:val="24"/>
                <w:szCs w:val="24"/>
              </w:rPr>
            </w:pPr>
            <w:r>
              <w:rPr>
                <w:rFonts w:ascii="Arial" w:hAnsi="Arial" w:cs="Arial"/>
                <w:sz w:val="24"/>
                <w:szCs w:val="24"/>
              </w:rPr>
              <w:t>Cllr Kenneth Egan</w:t>
            </w:r>
          </w:p>
        </w:tc>
        <w:tc>
          <w:tcPr>
            <w:tcW w:w="4508" w:type="dxa"/>
          </w:tcPr>
          <w:p w:rsidR="005B4BC7" w:rsidRPr="0092415A" w:rsidRDefault="005B4BC7" w:rsidP="005B4BC7">
            <w:pPr>
              <w:rPr>
                <w:rFonts w:ascii="Arial" w:hAnsi="Arial" w:cs="Arial"/>
                <w:sz w:val="24"/>
                <w:szCs w:val="24"/>
              </w:rPr>
            </w:pPr>
            <w:r>
              <w:rPr>
                <w:rFonts w:ascii="Arial" w:hAnsi="Arial" w:cs="Arial"/>
                <w:sz w:val="24"/>
                <w:szCs w:val="24"/>
              </w:rPr>
              <w:t>B. Leonard</w:t>
            </w:r>
            <w:r w:rsidRPr="0092415A">
              <w:rPr>
                <w:rFonts w:ascii="Arial" w:hAnsi="Arial" w:cs="Arial"/>
                <w:sz w:val="24"/>
                <w:szCs w:val="24"/>
              </w:rPr>
              <w:t xml:space="preserve"> Administrative Officer</w:t>
            </w:r>
          </w:p>
        </w:tc>
      </w:tr>
      <w:tr w:rsidR="005B4BC7" w:rsidRPr="0092415A" w:rsidTr="00DC75A0">
        <w:tc>
          <w:tcPr>
            <w:tcW w:w="4508" w:type="dxa"/>
          </w:tcPr>
          <w:p w:rsidR="005B4BC7" w:rsidRDefault="005B4BC7" w:rsidP="005B4BC7">
            <w:pPr>
              <w:rPr>
                <w:rFonts w:ascii="Arial" w:hAnsi="Arial" w:cs="Arial"/>
                <w:sz w:val="24"/>
                <w:szCs w:val="24"/>
              </w:rPr>
            </w:pPr>
            <w:r>
              <w:rPr>
                <w:rFonts w:ascii="Arial" w:hAnsi="Arial" w:cs="Arial"/>
                <w:sz w:val="24"/>
                <w:szCs w:val="24"/>
              </w:rPr>
              <w:t xml:space="preserve">Cllr Vicki Casserly </w:t>
            </w:r>
          </w:p>
        </w:tc>
        <w:tc>
          <w:tcPr>
            <w:tcW w:w="4508" w:type="dxa"/>
          </w:tcPr>
          <w:p w:rsidR="005B4BC7" w:rsidRDefault="005B4BC7" w:rsidP="005B4BC7">
            <w:pPr>
              <w:rPr>
                <w:rFonts w:ascii="Arial" w:hAnsi="Arial" w:cs="Arial"/>
                <w:sz w:val="24"/>
                <w:szCs w:val="24"/>
              </w:rPr>
            </w:pPr>
            <w:r>
              <w:rPr>
                <w:rFonts w:ascii="Arial" w:hAnsi="Arial" w:cs="Arial"/>
                <w:sz w:val="24"/>
                <w:szCs w:val="24"/>
              </w:rPr>
              <w:t>A Lane</w:t>
            </w:r>
            <w:r w:rsidRPr="0092415A">
              <w:rPr>
                <w:rFonts w:ascii="Arial" w:hAnsi="Arial" w:cs="Arial"/>
                <w:sz w:val="24"/>
                <w:szCs w:val="24"/>
              </w:rPr>
              <w:t xml:space="preserve"> Administrative Officer</w:t>
            </w:r>
          </w:p>
        </w:tc>
      </w:tr>
      <w:tr w:rsidR="005B4BC7" w:rsidRPr="0092415A" w:rsidTr="00DC75A0">
        <w:tc>
          <w:tcPr>
            <w:tcW w:w="4508" w:type="dxa"/>
          </w:tcPr>
          <w:p w:rsidR="005B4BC7" w:rsidRDefault="005B4BC7" w:rsidP="005B4BC7">
            <w:pPr>
              <w:rPr>
                <w:rFonts w:ascii="Arial" w:hAnsi="Arial" w:cs="Arial"/>
                <w:sz w:val="24"/>
                <w:szCs w:val="24"/>
              </w:rPr>
            </w:pPr>
            <w:r w:rsidRPr="0092415A">
              <w:rPr>
                <w:rFonts w:ascii="Arial" w:hAnsi="Arial" w:cs="Arial"/>
                <w:sz w:val="24"/>
                <w:szCs w:val="24"/>
              </w:rPr>
              <w:t xml:space="preserve">G. </w:t>
            </w:r>
            <w:proofErr w:type="spellStart"/>
            <w:r w:rsidRPr="0092415A">
              <w:rPr>
                <w:rFonts w:ascii="Arial" w:hAnsi="Arial" w:cs="Arial"/>
                <w:sz w:val="24"/>
                <w:szCs w:val="24"/>
              </w:rPr>
              <w:t>Ní</w:t>
            </w:r>
            <w:proofErr w:type="spellEnd"/>
            <w:r w:rsidRPr="0092415A">
              <w:rPr>
                <w:rFonts w:ascii="Arial" w:hAnsi="Arial" w:cs="Arial"/>
                <w:sz w:val="24"/>
                <w:szCs w:val="24"/>
              </w:rPr>
              <w:t xml:space="preserve"> </w:t>
            </w:r>
            <w:proofErr w:type="spellStart"/>
            <w:r w:rsidRPr="0092415A">
              <w:rPr>
                <w:rFonts w:ascii="Arial" w:hAnsi="Arial" w:cs="Arial"/>
                <w:sz w:val="24"/>
                <w:szCs w:val="24"/>
              </w:rPr>
              <w:t>Mhuirí</w:t>
            </w:r>
            <w:proofErr w:type="spellEnd"/>
            <w:r>
              <w:rPr>
                <w:rFonts w:ascii="Arial" w:hAnsi="Arial" w:cs="Arial"/>
                <w:sz w:val="24"/>
                <w:szCs w:val="24"/>
              </w:rPr>
              <w:t xml:space="preserve"> PPN</w:t>
            </w:r>
          </w:p>
        </w:tc>
        <w:tc>
          <w:tcPr>
            <w:tcW w:w="4508" w:type="dxa"/>
          </w:tcPr>
          <w:p w:rsidR="005B4BC7" w:rsidRDefault="005B4BC7" w:rsidP="005B4BC7">
            <w:pPr>
              <w:rPr>
                <w:rFonts w:ascii="Arial" w:hAnsi="Arial" w:cs="Arial"/>
                <w:sz w:val="24"/>
                <w:szCs w:val="24"/>
              </w:rPr>
            </w:pPr>
            <w:r>
              <w:rPr>
                <w:rFonts w:ascii="Arial" w:hAnsi="Arial" w:cs="Arial"/>
                <w:sz w:val="24"/>
                <w:szCs w:val="24"/>
              </w:rPr>
              <w:t xml:space="preserve">Cathy Purdy </w:t>
            </w:r>
            <w:r w:rsidRPr="0092415A">
              <w:rPr>
                <w:rFonts w:ascii="Arial" w:hAnsi="Arial" w:cs="Arial"/>
                <w:sz w:val="24"/>
                <w:szCs w:val="24"/>
              </w:rPr>
              <w:t>Administrative Officer</w:t>
            </w:r>
          </w:p>
        </w:tc>
      </w:tr>
      <w:tr w:rsidR="005B4BC7" w:rsidRPr="0092415A" w:rsidTr="00DC75A0">
        <w:tc>
          <w:tcPr>
            <w:tcW w:w="4508" w:type="dxa"/>
          </w:tcPr>
          <w:p w:rsidR="005B4BC7" w:rsidRDefault="005B4BC7" w:rsidP="005B4BC7">
            <w:pPr>
              <w:rPr>
                <w:rFonts w:ascii="Arial" w:hAnsi="Arial" w:cs="Arial"/>
                <w:sz w:val="24"/>
                <w:szCs w:val="24"/>
              </w:rPr>
            </w:pPr>
            <w:r>
              <w:rPr>
                <w:rFonts w:ascii="Arial" w:hAnsi="Arial" w:cs="Arial"/>
                <w:sz w:val="24"/>
                <w:szCs w:val="24"/>
              </w:rPr>
              <w:t xml:space="preserve">L </w:t>
            </w:r>
            <w:proofErr w:type="spellStart"/>
            <w:r>
              <w:rPr>
                <w:rFonts w:ascii="Arial" w:hAnsi="Arial" w:cs="Arial"/>
                <w:sz w:val="24"/>
                <w:szCs w:val="24"/>
              </w:rPr>
              <w:t>Olagoke</w:t>
            </w:r>
            <w:proofErr w:type="spellEnd"/>
            <w:r>
              <w:rPr>
                <w:rFonts w:ascii="Arial" w:hAnsi="Arial" w:cs="Arial"/>
                <w:sz w:val="24"/>
                <w:szCs w:val="24"/>
              </w:rPr>
              <w:t xml:space="preserve"> PPN</w:t>
            </w:r>
          </w:p>
        </w:tc>
        <w:tc>
          <w:tcPr>
            <w:tcW w:w="4508" w:type="dxa"/>
          </w:tcPr>
          <w:p w:rsidR="005B4BC7" w:rsidRPr="0092415A" w:rsidRDefault="005B4BC7" w:rsidP="005B4BC7">
            <w:pPr>
              <w:rPr>
                <w:rFonts w:ascii="Arial" w:hAnsi="Arial" w:cs="Arial"/>
                <w:sz w:val="24"/>
                <w:szCs w:val="24"/>
              </w:rPr>
            </w:pPr>
            <w:r>
              <w:rPr>
                <w:rFonts w:ascii="Arial" w:hAnsi="Arial" w:cs="Arial"/>
                <w:sz w:val="24"/>
                <w:szCs w:val="24"/>
              </w:rPr>
              <w:t>Maria Finn Senior Staff Officer</w:t>
            </w:r>
          </w:p>
        </w:tc>
      </w:tr>
    </w:tbl>
    <w:p w:rsidR="00115F50" w:rsidRPr="00115F50" w:rsidRDefault="00115F50" w:rsidP="00115F50">
      <w:pPr>
        <w:pStyle w:val="NoSpacing"/>
        <w:rPr>
          <w:rFonts w:ascii="Arial" w:hAnsi="Arial" w:cs="Arial"/>
          <w:sz w:val="24"/>
          <w:szCs w:val="24"/>
        </w:rPr>
      </w:pPr>
      <w:r w:rsidRPr="00115F50">
        <w:rPr>
          <w:rFonts w:ascii="Arial" w:hAnsi="Arial" w:cs="Arial"/>
          <w:sz w:val="24"/>
          <w:szCs w:val="24"/>
        </w:rPr>
        <w:t xml:space="preserve">Noel McCaffrey, </w:t>
      </w:r>
      <w:proofErr w:type="spellStart"/>
      <w:r w:rsidRPr="00115F50">
        <w:rPr>
          <w:rFonts w:ascii="Arial" w:hAnsi="Arial" w:cs="Arial"/>
          <w:sz w:val="24"/>
          <w:szCs w:val="24"/>
        </w:rPr>
        <w:t>Medex</w:t>
      </w:r>
      <w:proofErr w:type="spellEnd"/>
      <w:r w:rsidRPr="00115F50">
        <w:rPr>
          <w:rFonts w:ascii="Arial" w:hAnsi="Arial" w:cs="Arial"/>
          <w:sz w:val="24"/>
          <w:szCs w:val="24"/>
        </w:rPr>
        <w:t xml:space="preserve"> programme, DCU</w:t>
      </w:r>
    </w:p>
    <w:p w:rsidR="00115F50" w:rsidRPr="00115F50" w:rsidRDefault="00115F50" w:rsidP="00115F50">
      <w:pPr>
        <w:pStyle w:val="NoSpacing"/>
        <w:rPr>
          <w:rFonts w:ascii="Arial" w:hAnsi="Arial" w:cs="Arial"/>
          <w:sz w:val="24"/>
          <w:szCs w:val="24"/>
        </w:rPr>
      </w:pPr>
      <w:r w:rsidRPr="00115F50">
        <w:rPr>
          <w:rFonts w:ascii="Arial" w:hAnsi="Arial" w:cs="Arial"/>
          <w:sz w:val="24"/>
          <w:szCs w:val="24"/>
        </w:rPr>
        <w:t>Dr S Kennedy, Tallaght Hospital, HSE</w:t>
      </w:r>
    </w:p>
    <w:p w:rsidR="0023461B" w:rsidRDefault="0098354D" w:rsidP="00B24F6D">
      <w:pPr>
        <w:spacing w:before="100" w:beforeAutospacing="1" w:after="100" w:afterAutospacing="1"/>
        <w:rPr>
          <w:rFonts w:ascii="Arial" w:hAnsi="Arial" w:cs="Arial"/>
          <w:sz w:val="24"/>
          <w:szCs w:val="24"/>
        </w:rPr>
      </w:pPr>
      <w:r w:rsidRPr="0092415A">
        <w:rPr>
          <w:rFonts w:ascii="Arial" w:hAnsi="Arial" w:cs="Arial"/>
          <w:b/>
          <w:sz w:val="24"/>
          <w:szCs w:val="24"/>
        </w:rPr>
        <w:t>Apologies</w:t>
      </w:r>
      <w:proofErr w:type="gramStart"/>
      <w:r w:rsidRPr="0092415A">
        <w:rPr>
          <w:rFonts w:ascii="Arial" w:hAnsi="Arial" w:cs="Arial"/>
          <w:b/>
          <w:sz w:val="24"/>
          <w:szCs w:val="24"/>
        </w:rPr>
        <w:t>:</w:t>
      </w:r>
      <w:r w:rsidR="0094042F">
        <w:rPr>
          <w:rFonts w:ascii="Arial" w:hAnsi="Arial" w:cs="Arial"/>
          <w:sz w:val="24"/>
          <w:szCs w:val="24"/>
        </w:rPr>
        <w:t>,</w:t>
      </w:r>
      <w:proofErr w:type="gramEnd"/>
      <w:r w:rsidRPr="00E755C9">
        <w:rPr>
          <w:rFonts w:ascii="Arial" w:hAnsi="Arial" w:cs="Arial"/>
          <w:sz w:val="24"/>
          <w:szCs w:val="24"/>
        </w:rPr>
        <w:t xml:space="preserve"> </w:t>
      </w:r>
      <w:r w:rsidR="005B4BC7">
        <w:rPr>
          <w:rFonts w:ascii="Arial" w:hAnsi="Arial" w:cs="Arial"/>
          <w:sz w:val="24"/>
          <w:szCs w:val="24"/>
        </w:rPr>
        <w:t>Cllr S. Holland</w:t>
      </w:r>
    </w:p>
    <w:p w:rsidR="005B4BC7" w:rsidRPr="00B24F6D" w:rsidRDefault="005B4BC7" w:rsidP="00B24F6D">
      <w:pPr>
        <w:spacing w:before="100" w:beforeAutospacing="1" w:after="100" w:afterAutospacing="1"/>
        <w:rPr>
          <w:rFonts w:ascii="Times New Roman" w:hAnsi="Times New Roman" w:cs="Times New Roman"/>
          <w:sz w:val="24"/>
          <w:szCs w:val="24"/>
          <w:lang w:eastAsia="en-IE"/>
        </w:rPr>
      </w:pPr>
      <w:r>
        <w:rPr>
          <w:rFonts w:ascii="Arial" w:hAnsi="Arial" w:cs="Arial"/>
          <w:sz w:val="24"/>
          <w:szCs w:val="24"/>
        </w:rPr>
        <w:t xml:space="preserve">Chair D O’Donovan welcomed new member from the PPN L. </w:t>
      </w:r>
      <w:proofErr w:type="spellStart"/>
      <w:r>
        <w:rPr>
          <w:rFonts w:ascii="Arial" w:hAnsi="Arial" w:cs="Arial"/>
          <w:sz w:val="24"/>
          <w:szCs w:val="24"/>
        </w:rPr>
        <w:t>Olagoke</w:t>
      </w:r>
      <w:proofErr w:type="spellEnd"/>
      <w:r>
        <w:rPr>
          <w:rFonts w:ascii="Arial" w:hAnsi="Arial" w:cs="Arial"/>
          <w:sz w:val="24"/>
          <w:szCs w:val="24"/>
        </w:rPr>
        <w:t xml:space="preserve"> to the SPC</w:t>
      </w:r>
    </w:p>
    <w:p w:rsidR="0098354D" w:rsidRPr="0092415A" w:rsidRDefault="0098354D" w:rsidP="0098354D">
      <w:pPr>
        <w:rPr>
          <w:rFonts w:ascii="Arial" w:hAnsi="Arial" w:cs="Arial"/>
          <w:b/>
          <w:sz w:val="24"/>
          <w:szCs w:val="24"/>
        </w:rPr>
      </w:pPr>
      <w:r w:rsidRPr="0092415A">
        <w:rPr>
          <w:rFonts w:ascii="Arial" w:hAnsi="Arial" w:cs="Arial"/>
          <w:b/>
          <w:sz w:val="24"/>
          <w:szCs w:val="24"/>
        </w:rPr>
        <w:t xml:space="preserve">Minutes of </w:t>
      </w:r>
      <w:r w:rsidR="005B4BC7">
        <w:rPr>
          <w:rFonts w:ascii="Arial" w:hAnsi="Arial" w:cs="Arial"/>
          <w:b/>
          <w:sz w:val="24"/>
          <w:szCs w:val="24"/>
        </w:rPr>
        <w:t>September</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DC75A0" w:rsidRDefault="0098354D" w:rsidP="0098354D">
      <w:pPr>
        <w:rPr>
          <w:rFonts w:ascii="Arial" w:hAnsi="Arial" w:cs="Arial"/>
          <w:sz w:val="24"/>
          <w:szCs w:val="24"/>
        </w:rPr>
      </w:pPr>
      <w:r w:rsidRPr="0092415A">
        <w:rPr>
          <w:rFonts w:ascii="Arial" w:hAnsi="Arial" w:cs="Arial"/>
          <w:sz w:val="24"/>
          <w:szCs w:val="24"/>
        </w:rPr>
        <w:t>Th</w:t>
      </w:r>
      <w:r>
        <w:rPr>
          <w:rFonts w:ascii="Arial" w:hAnsi="Arial" w:cs="Arial"/>
          <w:sz w:val="24"/>
          <w:szCs w:val="24"/>
        </w:rPr>
        <w:t>e minutes of the meeting held in</w:t>
      </w:r>
      <w:r w:rsidR="0023461B">
        <w:rPr>
          <w:rFonts w:ascii="Arial" w:hAnsi="Arial" w:cs="Arial"/>
          <w:sz w:val="24"/>
          <w:szCs w:val="24"/>
        </w:rPr>
        <w:t xml:space="preserve"> </w:t>
      </w:r>
      <w:r w:rsidR="005B4BC7">
        <w:rPr>
          <w:rFonts w:ascii="Arial" w:hAnsi="Arial" w:cs="Arial"/>
          <w:sz w:val="24"/>
          <w:szCs w:val="24"/>
        </w:rPr>
        <w:t>September</w:t>
      </w:r>
      <w:r>
        <w:rPr>
          <w:rFonts w:ascii="Arial" w:hAnsi="Arial" w:cs="Arial"/>
          <w:sz w:val="24"/>
          <w:szCs w:val="24"/>
        </w:rPr>
        <w:t xml:space="preserve"> 2017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t>
      </w:r>
      <w:proofErr w:type="gramStart"/>
      <w:r w:rsidRPr="0092415A">
        <w:rPr>
          <w:rFonts w:ascii="Arial" w:hAnsi="Arial" w:cs="Arial"/>
          <w:sz w:val="24"/>
          <w:szCs w:val="24"/>
        </w:rPr>
        <w:t>were</w:t>
      </w:r>
      <w:proofErr w:type="gramEnd"/>
      <w:r w:rsidRPr="0092415A">
        <w:rPr>
          <w:rFonts w:ascii="Arial" w:hAnsi="Arial" w:cs="Arial"/>
          <w:sz w:val="24"/>
          <w:szCs w:val="24"/>
        </w:rPr>
        <w:t xml:space="preserve"> </w:t>
      </w:r>
      <w:r>
        <w:rPr>
          <w:rFonts w:ascii="Arial" w:hAnsi="Arial" w:cs="Arial"/>
          <w:sz w:val="24"/>
          <w:szCs w:val="24"/>
        </w:rPr>
        <w:t xml:space="preserve">proposed by Cllr. </w:t>
      </w:r>
      <w:r w:rsidR="00DC75A0">
        <w:rPr>
          <w:rFonts w:ascii="Arial" w:hAnsi="Arial" w:cs="Arial"/>
          <w:sz w:val="24"/>
          <w:szCs w:val="24"/>
        </w:rPr>
        <w:t xml:space="preserve">O’ </w:t>
      </w:r>
      <w:r>
        <w:rPr>
          <w:rFonts w:ascii="Arial" w:hAnsi="Arial" w:cs="Arial"/>
          <w:sz w:val="24"/>
          <w:szCs w:val="24"/>
        </w:rPr>
        <w:t xml:space="preserve">Donovan, seconded by </w:t>
      </w:r>
      <w:r w:rsidR="00DC75A0">
        <w:rPr>
          <w:rFonts w:ascii="Arial" w:hAnsi="Arial" w:cs="Arial"/>
          <w:sz w:val="24"/>
          <w:szCs w:val="24"/>
        </w:rPr>
        <w:t xml:space="preserve">Cllr. </w:t>
      </w:r>
      <w:r w:rsidR="005B4BC7">
        <w:rPr>
          <w:rFonts w:ascii="Arial" w:hAnsi="Arial" w:cs="Arial"/>
          <w:sz w:val="24"/>
          <w:szCs w:val="24"/>
        </w:rPr>
        <w:t xml:space="preserve">Vicki Casserly </w:t>
      </w:r>
      <w:r>
        <w:rPr>
          <w:rFonts w:ascii="Arial" w:hAnsi="Arial" w:cs="Arial"/>
          <w:sz w:val="24"/>
          <w:szCs w:val="24"/>
        </w:rPr>
        <w:t xml:space="preserve">and agreed. </w:t>
      </w:r>
    </w:p>
    <w:p w:rsidR="00DC75A0" w:rsidRDefault="005B4BC7" w:rsidP="0098354D">
      <w:pPr>
        <w:rPr>
          <w:rFonts w:ascii="Arial" w:hAnsi="Arial" w:cs="Arial"/>
          <w:b/>
          <w:sz w:val="24"/>
          <w:szCs w:val="24"/>
        </w:rPr>
      </w:pPr>
      <w:proofErr w:type="spellStart"/>
      <w:r>
        <w:rPr>
          <w:rFonts w:ascii="Arial" w:hAnsi="Arial" w:cs="Arial"/>
          <w:b/>
          <w:sz w:val="24"/>
          <w:szCs w:val="24"/>
        </w:rPr>
        <w:t>Medex</w:t>
      </w:r>
      <w:proofErr w:type="spellEnd"/>
      <w:r>
        <w:rPr>
          <w:rFonts w:ascii="Arial" w:hAnsi="Arial" w:cs="Arial"/>
          <w:b/>
          <w:sz w:val="24"/>
          <w:szCs w:val="24"/>
        </w:rPr>
        <w:t xml:space="preserve"> Programme</w:t>
      </w:r>
    </w:p>
    <w:p w:rsidR="00115F50" w:rsidRDefault="005B4BC7" w:rsidP="00920E30">
      <w:pPr>
        <w:rPr>
          <w:rFonts w:ascii="Arial" w:hAnsi="Arial" w:cs="Arial"/>
          <w:sz w:val="24"/>
          <w:szCs w:val="24"/>
        </w:rPr>
      </w:pPr>
      <w:r>
        <w:rPr>
          <w:rFonts w:ascii="Arial" w:hAnsi="Arial" w:cs="Arial"/>
          <w:sz w:val="24"/>
          <w:szCs w:val="24"/>
        </w:rPr>
        <w:t>B. Coman introduced Noel McCaffrey and Dr S</w:t>
      </w:r>
      <w:r w:rsidR="009F1A98">
        <w:rPr>
          <w:rFonts w:ascii="Arial" w:hAnsi="Arial" w:cs="Arial"/>
          <w:sz w:val="24"/>
          <w:szCs w:val="24"/>
        </w:rPr>
        <w:t>ean</w:t>
      </w:r>
      <w:r>
        <w:rPr>
          <w:rFonts w:ascii="Arial" w:hAnsi="Arial" w:cs="Arial"/>
          <w:sz w:val="24"/>
          <w:szCs w:val="24"/>
        </w:rPr>
        <w:t xml:space="preserve"> Kennedy to the committee and gave a brief outline of the programme </w:t>
      </w:r>
      <w:r w:rsidR="00115F50">
        <w:rPr>
          <w:rFonts w:ascii="Arial" w:hAnsi="Arial" w:cs="Arial"/>
          <w:sz w:val="24"/>
          <w:szCs w:val="24"/>
        </w:rPr>
        <w:t>which will be delivered on a pilot basis</w:t>
      </w:r>
      <w:r w:rsidR="009F1A98">
        <w:rPr>
          <w:rFonts w:ascii="Arial" w:hAnsi="Arial" w:cs="Arial"/>
          <w:sz w:val="24"/>
          <w:szCs w:val="24"/>
        </w:rPr>
        <w:t xml:space="preserve"> initially</w:t>
      </w:r>
      <w:r w:rsidR="00115F50">
        <w:rPr>
          <w:rFonts w:ascii="Arial" w:hAnsi="Arial" w:cs="Arial"/>
          <w:sz w:val="24"/>
          <w:szCs w:val="24"/>
        </w:rPr>
        <w:t xml:space="preserve"> </w:t>
      </w:r>
      <w:r w:rsidR="009F1A98">
        <w:rPr>
          <w:rFonts w:ascii="Arial" w:hAnsi="Arial" w:cs="Arial"/>
          <w:sz w:val="24"/>
          <w:szCs w:val="24"/>
        </w:rPr>
        <w:t>at</w:t>
      </w:r>
      <w:r w:rsidR="005B1807">
        <w:rPr>
          <w:rFonts w:ascii="Arial" w:hAnsi="Arial" w:cs="Arial"/>
          <w:sz w:val="24"/>
          <w:szCs w:val="24"/>
        </w:rPr>
        <w:t xml:space="preserve"> </w:t>
      </w:r>
      <w:r w:rsidR="00115F50">
        <w:rPr>
          <w:rFonts w:ascii="Arial" w:hAnsi="Arial" w:cs="Arial"/>
          <w:sz w:val="24"/>
          <w:szCs w:val="24"/>
        </w:rPr>
        <w:t xml:space="preserve">Tallaght Leisure Centre. </w:t>
      </w:r>
    </w:p>
    <w:p w:rsidR="00115F50" w:rsidRDefault="00115F50" w:rsidP="00115F50">
      <w:pPr>
        <w:rPr>
          <w:rFonts w:ascii="Arial" w:hAnsi="Arial" w:cs="Arial"/>
          <w:sz w:val="24"/>
          <w:szCs w:val="24"/>
        </w:rPr>
      </w:pPr>
      <w:r>
        <w:rPr>
          <w:rFonts w:ascii="Arial" w:hAnsi="Arial" w:cs="Arial"/>
          <w:sz w:val="24"/>
          <w:szCs w:val="24"/>
        </w:rPr>
        <w:t>Noel McCaffrey showed the committee a video clip on the programme (</w:t>
      </w:r>
      <w:hyperlink r:id="rId7" w:history="1">
        <w:r>
          <w:rPr>
            <w:rStyle w:val="Hyperlink"/>
          </w:rPr>
          <w:t>https://www.youtube.com/watch?v=r0ZJOBoBVc4</w:t>
        </w:r>
      </w:hyperlink>
      <w:r>
        <w:t xml:space="preserve">) </w:t>
      </w:r>
      <w:r>
        <w:rPr>
          <w:rFonts w:ascii="Arial" w:hAnsi="Arial" w:cs="Arial"/>
          <w:sz w:val="24"/>
          <w:szCs w:val="24"/>
        </w:rPr>
        <w:t xml:space="preserve">and a slide show presentation, Dr Kennedy also gave a presentation on the statistics of SDCC area. </w:t>
      </w:r>
    </w:p>
    <w:p w:rsidR="00115F50" w:rsidRDefault="00115F50" w:rsidP="00115F50">
      <w:pPr>
        <w:rPr>
          <w:rFonts w:ascii="Arial" w:hAnsi="Arial" w:cs="Arial"/>
          <w:sz w:val="24"/>
          <w:szCs w:val="24"/>
        </w:rPr>
      </w:pPr>
      <w:r>
        <w:rPr>
          <w:rFonts w:ascii="Arial" w:hAnsi="Arial" w:cs="Arial"/>
          <w:sz w:val="24"/>
          <w:szCs w:val="24"/>
        </w:rPr>
        <w:lastRenderedPageBreak/>
        <w:t xml:space="preserve">There was discussion in relation to the affordability/accessibility of the programme, while there would be a modest fee B. Coman is conscious of some people’s ability to meet this cost and that the matter was under consideration. </w:t>
      </w:r>
    </w:p>
    <w:p w:rsidR="00115F50" w:rsidRPr="00115F50" w:rsidRDefault="00115F50" w:rsidP="00115F50">
      <w:pPr>
        <w:rPr>
          <w:rFonts w:ascii="Arial" w:hAnsi="Arial" w:cs="Arial"/>
          <w:sz w:val="24"/>
          <w:szCs w:val="24"/>
        </w:rPr>
      </w:pPr>
      <w:r>
        <w:rPr>
          <w:rFonts w:ascii="Arial" w:hAnsi="Arial" w:cs="Arial"/>
          <w:sz w:val="24"/>
          <w:szCs w:val="24"/>
        </w:rPr>
        <w:t>It is hoped to have the programme up and running on a pilot basis in Q1 of 2018</w:t>
      </w:r>
    </w:p>
    <w:p w:rsidR="00115F50" w:rsidRDefault="00115F50" w:rsidP="0098354D">
      <w:pPr>
        <w:rPr>
          <w:rFonts w:ascii="Arial" w:hAnsi="Arial" w:cs="Arial"/>
          <w:b/>
          <w:sz w:val="24"/>
          <w:szCs w:val="24"/>
        </w:rPr>
      </w:pPr>
    </w:p>
    <w:p w:rsidR="00115F50" w:rsidRDefault="00115F50" w:rsidP="00115F50">
      <w:pPr>
        <w:rPr>
          <w:rFonts w:ascii="Arial" w:hAnsi="Arial" w:cs="Arial"/>
          <w:b/>
          <w:sz w:val="24"/>
          <w:szCs w:val="24"/>
        </w:rPr>
      </w:pPr>
      <w:r>
        <w:rPr>
          <w:rFonts w:ascii="Arial" w:hAnsi="Arial" w:cs="Arial"/>
          <w:b/>
          <w:sz w:val="24"/>
          <w:szCs w:val="24"/>
        </w:rPr>
        <w:t>SICAP</w:t>
      </w:r>
    </w:p>
    <w:p w:rsidR="00115F50" w:rsidRPr="00115F50" w:rsidRDefault="00115F50" w:rsidP="00115F50">
      <w:pPr>
        <w:rPr>
          <w:rFonts w:ascii="Arial" w:hAnsi="Arial" w:cs="Arial"/>
          <w:sz w:val="24"/>
          <w:szCs w:val="24"/>
        </w:rPr>
      </w:pPr>
      <w:r>
        <w:rPr>
          <w:rFonts w:ascii="Arial" w:hAnsi="Arial" w:cs="Arial"/>
          <w:sz w:val="24"/>
          <w:szCs w:val="24"/>
        </w:rPr>
        <w:t xml:space="preserve">A </w:t>
      </w:r>
      <w:r w:rsidRPr="00115F50">
        <w:rPr>
          <w:rFonts w:ascii="Arial" w:hAnsi="Arial" w:cs="Arial"/>
          <w:sz w:val="24"/>
          <w:szCs w:val="24"/>
        </w:rPr>
        <w:t xml:space="preserve">Lane </w:t>
      </w:r>
      <w:r>
        <w:rPr>
          <w:rFonts w:ascii="Arial" w:hAnsi="Arial" w:cs="Arial"/>
          <w:sz w:val="24"/>
          <w:szCs w:val="24"/>
        </w:rPr>
        <w:t xml:space="preserve">gave a report to the committee on SICAP. It is currently being operated by SICAP </w:t>
      </w:r>
      <w:r w:rsidR="00C821B2">
        <w:rPr>
          <w:rFonts w:ascii="Arial" w:hAnsi="Arial" w:cs="Arial"/>
          <w:sz w:val="24"/>
          <w:szCs w:val="24"/>
        </w:rPr>
        <w:t xml:space="preserve">and managed by the LCDC. The new round of SICAP has gone to tender and is in the final stages with a view to starting in the New Year. </w:t>
      </w:r>
    </w:p>
    <w:p w:rsidR="00115F50" w:rsidRDefault="00115F50" w:rsidP="0098354D">
      <w:pPr>
        <w:rPr>
          <w:rFonts w:ascii="Arial" w:hAnsi="Arial" w:cs="Arial"/>
          <w:b/>
          <w:sz w:val="24"/>
          <w:szCs w:val="24"/>
        </w:rPr>
      </w:pPr>
    </w:p>
    <w:p w:rsidR="0098354D" w:rsidRDefault="00C821B2" w:rsidP="0098354D">
      <w:pPr>
        <w:rPr>
          <w:rFonts w:ascii="Arial" w:hAnsi="Arial" w:cs="Arial"/>
          <w:sz w:val="24"/>
          <w:szCs w:val="24"/>
        </w:rPr>
      </w:pPr>
      <w:r>
        <w:rPr>
          <w:rFonts w:ascii="Arial" w:hAnsi="Arial" w:cs="Arial"/>
          <w:b/>
          <w:sz w:val="24"/>
          <w:szCs w:val="24"/>
        </w:rPr>
        <w:t xml:space="preserve">RAPID </w:t>
      </w:r>
    </w:p>
    <w:p w:rsidR="00C821B2" w:rsidRDefault="00C821B2" w:rsidP="0098354D">
      <w:pPr>
        <w:rPr>
          <w:rFonts w:ascii="Arial" w:hAnsi="Arial" w:cs="Arial"/>
          <w:sz w:val="24"/>
          <w:szCs w:val="24"/>
        </w:rPr>
      </w:pPr>
      <w:r>
        <w:rPr>
          <w:rFonts w:ascii="Arial" w:hAnsi="Arial" w:cs="Arial"/>
          <w:sz w:val="24"/>
          <w:szCs w:val="24"/>
        </w:rPr>
        <w:t>A Lane gave a brief report on the history of RAPID. There is a new round of funding, SDCC has been allocated €64,500. The LCDC has targeted the area of transportation. The funding was advertised for applications with a closing date of 24/11/17. 22 applications were received (some from outside the county, these will not be considered). LCDC to determine the successful applications on the 9/12/17.</w:t>
      </w:r>
    </w:p>
    <w:p w:rsidR="00C821B2" w:rsidRPr="00C821B2" w:rsidRDefault="00C821B2" w:rsidP="0098354D">
      <w:pPr>
        <w:rPr>
          <w:rFonts w:ascii="Arial" w:hAnsi="Arial" w:cs="Arial"/>
          <w:sz w:val="24"/>
          <w:szCs w:val="24"/>
        </w:rPr>
      </w:pPr>
      <w:r>
        <w:rPr>
          <w:rFonts w:ascii="Arial" w:hAnsi="Arial" w:cs="Arial"/>
          <w:sz w:val="24"/>
          <w:szCs w:val="24"/>
        </w:rPr>
        <w:t>There will be more funding available in 2018.</w:t>
      </w:r>
    </w:p>
    <w:p w:rsidR="00C821B2" w:rsidRDefault="00C821B2" w:rsidP="0098354D">
      <w:pPr>
        <w:rPr>
          <w:rFonts w:ascii="Arial" w:hAnsi="Arial" w:cs="Arial"/>
          <w:b/>
          <w:sz w:val="24"/>
          <w:szCs w:val="24"/>
        </w:rPr>
      </w:pPr>
    </w:p>
    <w:p w:rsidR="008F737C" w:rsidRPr="008F737C" w:rsidRDefault="008F737C" w:rsidP="0098354D">
      <w:pPr>
        <w:rPr>
          <w:rFonts w:ascii="Arial" w:hAnsi="Arial" w:cs="Arial"/>
          <w:b/>
          <w:sz w:val="24"/>
          <w:szCs w:val="24"/>
        </w:rPr>
      </w:pPr>
      <w:r>
        <w:rPr>
          <w:rFonts w:ascii="Arial" w:hAnsi="Arial" w:cs="Arial"/>
          <w:b/>
          <w:sz w:val="24"/>
          <w:szCs w:val="24"/>
        </w:rPr>
        <w:t>Social Inclusion Week</w:t>
      </w:r>
    </w:p>
    <w:p w:rsidR="00C821B2" w:rsidRDefault="008F737C" w:rsidP="0098354D">
      <w:pPr>
        <w:rPr>
          <w:rFonts w:ascii="Arial" w:hAnsi="Arial" w:cs="Arial"/>
          <w:sz w:val="24"/>
          <w:szCs w:val="24"/>
        </w:rPr>
      </w:pPr>
      <w:r>
        <w:rPr>
          <w:rFonts w:ascii="Arial" w:hAnsi="Arial" w:cs="Arial"/>
          <w:sz w:val="24"/>
          <w:szCs w:val="24"/>
        </w:rPr>
        <w:t xml:space="preserve">M. Finn updated the committee on </w:t>
      </w:r>
      <w:r w:rsidR="00C821B2">
        <w:rPr>
          <w:rFonts w:ascii="Arial" w:hAnsi="Arial" w:cs="Arial"/>
          <w:sz w:val="24"/>
          <w:szCs w:val="24"/>
        </w:rPr>
        <w:t>Social</w:t>
      </w:r>
      <w:r>
        <w:rPr>
          <w:rFonts w:ascii="Arial" w:hAnsi="Arial" w:cs="Arial"/>
          <w:sz w:val="24"/>
          <w:szCs w:val="24"/>
        </w:rPr>
        <w:t xml:space="preserve"> Inclusion Week which t</w:t>
      </w:r>
      <w:r w:rsidR="00C821B2">
        <w:rPr>
          <w:rFonts w:ascii="Arial" w:hAnsi="Arial" w:cs="Arial"/>
          <w:sz w:val="24"/>
          <w:szCs w:val="24"/>
        </w:rPr>
        <w:t>ook</w:t>
      </w:r>
      <w:r>
        <w:rPr>
          <w:rFonts w:ascii="Arial" w:hAnsi="Arial" w:cs="Arial"/>
          <w:sz w:val="24"/>
          <w:szCs w:val="24"/>
        </w:rPr>
        <w:t xml:space="preserve"> place from </w:t>
      </w:r>
      <w:r w:rsidR="00B24F6D">
        <w:rPr>
          <w:rFonts w:ascii="Arial" w:hAnsi="Arial" w:cs="Arial"/>
          <w:sz w:val="24"/>
          <w:szCs w:val="24"/>
        </w:rPr>
        <w:t>20</w:t>
      </w:r>
      <w:r w:rsidR="00B24F6D" w:rsidRPr="00B24F6D">
        <w:rPr>
          <w:rFonts w:ascii="Arial" w:hAnsi="Arial" w:cs="Arial"/>
          <w:sz w:val="24"/>
          <w:szCs w:val="24"/>
          <w:vertAlign w:val="superscript"/>
        </w:rPr>
        <w:t>th</w:t>
      </w:r>
      <w:r w:rsidR="00B24F6D">
        <w:rPr>
          <w:rFonts w:ascii="Arial" w:hAnsi="Arial" w:cs="Arial"/>
          <w:sz w:val="24"/>
          <w:szCs w:val="24"/>
        </w:rPr>
        <w:t xml:space="preserve"> </w:t>
      </w:r>
      <w:r>
        <w:rPr>
          <w:rFonts w:ascii="Arial" w:hAnsi="Arial" w:cs="Arial"/>
          <w:sz w:val="24"/>
          <w:szCs w:val="24"/>
        </w:rPr>
        <w:t xml:space="preserve">to </w:t>
      </w:r>
      <w:r w:rsidR="00B24F6D">
        <w:rPr>
          <w:rFonts w:ascii="Arial" w:hAnsi="Arial" w:cs="Arial"/>
          <w:sz w:val="24"/>
          <w:szCs w:val="24"/>
        </w:rPr>
        <w:t>27</w:t>
      </w:r>
      <w:r w:rsidR="00B24F6D" w:rsidRPr="00B24F6D">
        <w:rPr>
          <w:rFonts w:ascii="Arial" w:hAnsi="Arial" w:cs="Arial"/>
          <w:sz w:val="24"/>
          <w:szCs w:val="24"/>
          <w:vertAlign w:val="superscript"/>
        </w:rPr>
        <w:t>th</w:t>
      </w:r>
      <w:r w:rsidR="00B24F6D">
        <w:rPr>
          <w:rFonts w:ascii="Arial" w:hAnsi="Arial" w:cs="Arial"/>
          <w:sz w:val="24"/>
          <w:szCs w:val="24"/>
        </w:rPr>
        <w:t xml:space="preserve"> November.</w:t>
      </w:r>
      <w:r>
        <w:rPr>
          <w:rFonts w:ascii="Arial" w:hAnsi="Arial" w:cs="Arial"/>
          <w:sz w:val="24"/>
          <w:szCs w:val="24"/>
        </w:rPr>
        <w:t xml:space="preserve"> </w:t>
      </w:r>
      <w:r w:rsidR="00C821B2">
        <w:rPr>
          <w:rFonts w:ascii="Arial" w:hAnsi="Arial" w:cs="Arial"/>
          <w:sz w:val="24"/>
          <w:szCs w:val="24"/>
        </w:rPr>
        <w:t>Events were very well attended with great input from groups across the county. There were more events this year than last year. Maria acknowledged the support of the councillors and that it was always appreciated.</w:t>
      </w:r>
    </w:p>
    <w:p w:rsidR="00C821B2" w:rsidRDefault="00C821B2" w:rsidP="0098354D">
      <w:pPr>
        <w:rPr>
          <w:rFonts w:ascii="Arial" w:hAnsi="Arial" w:cs="Arial"/>
          <w:sz w:val="24"/>
          <w:szCs w:val="24"/>
        </w:rPr>
      </w:pPr>
      <w:r>
        <w:rPr>
          <w:rFonts w:ascii="Arial" w:hAnsi="Arial" w:cs="Arial"/>
          <w:sz w:val="24"/>
          <w:szCs w:val="24"/>
        </w:rPr>
        <w:t>There were literacy awareness training courses which was attended by all new entrants into SDCC</w:t>
      </w:r>
    </w:p>
    <w:p w:rsidR="008F737C" w:rsidRDefault="00C821B2" w:rsidP="0098354D">
      <w:pPr>
        <w:rPr>
          <w:rFonts w:ascii="Verdana" w:hAnsi="Verdana"/>
        </w:rPr>
      </w:pPr>
      <w:r>
        <w:rPr>
          <w:rFonts w:ascii="Arial" w:hAnsi="Arial" w:cs="Arial"/>
          <w:sz w:val="24"/>
          <w:szCs w:val="24"/>
        </w:rPr>
        <w:t xml:space="preserve">The chair confirmed that there was €5,000 set aside in the budget for an intercultural cook off where </w:t>
      </w:r>
      <w:r w:rsidR="00EC782E">
        <w:rPr>
          <w:rFonts w:ascii="Arial" w:hAnsi="Arial" w:cs="Arial"/>
          <w:sz w:val="24"/>
          <w:szCs w:val="24"/>
        </w:rPr>
        <w:t xml:space="preserve">groups would swap recipes and go head to head in a cook off. </w:t>
      </w:r>
      <w:r>
        <w:rPr>
          <w:rFonts w:ascii="Arial" w:hAnsi="Arial" w:cs="Arial"/>
          <w:sz w:val="24"/>
          <w:szCs w:val="24"/>
        </w:rPr>
        <w:t xml:space="preserve"> </w:t>
      </w:r>
      <w:r w:rsidR="00570DC9">
        <w:rPr>
          <w:rFonts w:ascii="Verdana" w:hAnsi="Verdana"/>
        </w:rPr>
        <w:t xml:space="preserve"> </w:t>
      </w:r>
    </w:p>
    <w:p w:rsidR="008F737C" w:rsidRDefault="00EC782E" w:rsidP="0098354D">
      <w:pPr>
        <w:rPr>
          <w:rFonts w:ascii="Verdana" w:hAnsi="Verdana"/>
        </w:rPr>
      </w:pPr>
      <w:r>
        <w:rPr>
          <w:rFonts w:ascii="Verdana" w:hAnsi="Verdana"/>
        </w:rPr>
        <w:t>Social inclusion week next year will be from 19</w:t>
      </w:r>
      <w:r w:rsidRPr="00EC782E">
        <w:rPr>
          <w:rFonts w:ascii="Verdana" w:hAnsi="Verdana"/>
          <w:vertAlign w:val="superscript"/>
        </w:rPr>
        <w:t>th</w:t>
      </w:r>
      <w:r>
        <w:rPr>
          <w:rFonts w:ascii="Verdana" w:hAnsi="Verdana"/>
        </w:rPr>
        <w:t xml:space="preserve"> to the 25</w:t>
      </w:r>
      <w:r w:rsidRPr="00EC782E">
        <w:rPr>
          <w:rFonts w:ascii="Verdana" w:hAnsi="Verdana"/>
          <w:vertAlign w:val="superscript"/>
        </w:rPr>
        <w:t>th</w:t>
      </w:r>
      <w:r>
        <w:rPr>
          <w:rFonts w:ascii="Verdana" w:hAnsi="Verdana"/>
        </w:rPr>
        <w:t xml:space="preserve"> November 2018</w:t>
      </w:r>
    </w:p>
    <w:p w:rsidR="00EC782E" w:rsidRDefault="00EC782E" w:rsidP="0098354D">
      <w:pPr>
        <w:rPr>
          <w:rFonts w:ascii="Verdana" w:hAnsi="Verdana"/>
        </w:rPr>
      </w:pPr>
    </w:p>
    <w:p w:rsidR="00EC782E" w:rsidRPr="00EC782E" w:rsidRDefault="00EC782E" w:rsidP="0098354D">
      <w:pPr>
        <w:rPr>
          <w:rFonts w:ascii="Arial" w:hAnsi="Arial" w:cs="Arial"/>
          <w:b/>
          <w:sz w:val="24"/>
          <w:szCs w:val="24"/>
        </w:rPr>
      </w:pPr>
      <w:r w:rsidRPr="00EC782E">
        <w:rPr>
          <w:rFonts w:ascii="Arial" w:hAnsi="Arial" w:cs="Arial"/>
          <w:b/>
          <w:sz w:val="24"/>
          <w:szCs w:val="24"/>
        </w:rPr>
        <w:t>Anti-Snap Locks Security Scheme Update</w:t>
      </w:r>
    </w:p>
    <w:p w:rsidR="00EC782E" w:rsidRDefault="00EC782E" w:rsidP="0098354D">
      <w:pPr>
        <w:rPr>
          <w:rFonts w:ascii="Verdana" w:hAnsi="Verdana"/>
        </w:rPr>
      </w:pPr>
      <w:r>
        <w:rPr>
          <w:rFonts w:ascii="Verdana" w:hAnsi="Verdana"/>
        </w:rPr>
        <w:t xml:space="preserve">C Purdy gave a report on the scheme. It was launched in 2016 (it was funded through the </w:t>
      </w:r>
      <w:proofErr w:type="spellStart"/>
      <w:r>
        <w:rPr>
          <w:rFonts w:ascii="Verdana" w:hAnsi="Verdana"/>
        </w:rPr>
        <w:t>cllrs</w:t>
      </w:r>
      <w:proofErr w:type="spellEnd"/>
      <w:r>
        <w:rPr>
          <w:rFonts w:ascii="Verdana" w:hAnsi="Verdana"/>
        </w:rPr>
        <w:t xml:space="preserve"> overseas expenses). In the first year it was oversubscribed, the budget was then increased in 2017. At the end of October 2017 650 locks have been installed. In 2018 the scheme will run again and will included a selection of locks for front and back doors. </w:t>
      </w:r>
      <w:proofErr w:type="spellStart"/>
      <w:r>
        <w:rPr>
          <w:rFonts w:ascii="Verdana" w:hAnsi="Verdana"/>
        </w:rPr>
        <w:t>Corruthers</w:t>
      </w:r>
      <w:proofErr w:type="spellEnd"/>
      <w:r>
        <w:rPr>
          <w:rFonts w:ascii="Verdana" w:hAnsi="Verdana"/>
        </w:rPr>
        <w:t xml:space="preserve"> will be the contractor again in 2018. C Purdy acknowledged the hard work of the Community services admin section in delivering the scheme </w:t>
      </w:r>
    </w:p>
    <w:p w:rsidR="00EC782E" w:rsidRDefault="00EC782E" w:rsidP="0098354D">
      <w:pPr>
        <w:rPr>
          <w:rFonts w:ascii="Arial" w:hAnsi="Arial" w:cs="Arial"/>
          <w:b/>
          <w:sz w:val="24"/>
          <w:szCs w:val="24"/>
        </w:rPr>
      </w:pPr>
      <w:r>
        <w:rPr>
          <w:rFonts w:ascii="Arial" w:hAnsi="Arial" w:cs="Arial"/>
          <w:b/>
          <w:sz w:val="24"/>
          <w:szCs w:val="24"/>
        </w:rPr>
        <w:lastRenderedPageBreak/>
        <w:t>Marathon kids programme &amp; Late Night Leagues</w:t>
      </w:r>
      <w:r w:rsidR="00BE5349">
        <w:rPr>
          <w:rFonts w:ascii="Arial" w:hAnsi="Arial" w:cs="Arial"/>
          <w:b/>
          <w:sz w:val="24"/>
          <w:szCs w:val="24"/>
        </w:rPr>
        <w:t xml:space="preserve"> (LNL)</w:t>
      </w:r>
    </w:p>
    <w:p w:rsidR="00BE5349" w:rsidRDefault="00BE5349" w:rsidP="00BE5349">
      <w:pPr>
        <w:spacing w:line="360" w:lineRule="atLeast"/>
        <w:rPr>
          <w:rFonts w:ascii="Arial" w:hAnsi="Arial" w:cs="Arial"/>
          <w:sz w:val="24"/>
          <w:szCs w:val="24"/>
        </w:rPr>
      </w:pPr>
      <w:r>
        <w:rPr>
          <w:rFonts w:ascii="Arial" w:hAnsi="Arial" w:cs="Arial"/>
          <w:sz w:val="24"/>
          <w:szCs w:val="24"/>
        </w:rPr>
        <w:t>This is the 1</w:t>
      </w:r>
      <w:r w:rsidRPr="00BE5349">
        <w:rPr>
          <w:rFonts w:ascii="Arial" w:hAnsi="Arial" w:cs="Arial"/>
          <w:sz w:val="24"/>
          <w:szCs w:val="24"/>
          <w:vertAlign w:val="superscript"/>
        </w:rPr>
        <w:t>st</w:t>
      </w:r>
      <w:r>
        <w:rPr>
          <w:rFonts w:ascii="Arial" w:hAnsi="Arial" w:cs="Arial"/>
          <w:sz w:val="24"/>
          <w:szCs w:val="24"/>
        </w:rPr>
        <w:t xml:space="preserve"> year Marathon Kids will be run in SDCC, </w:t>
      </w:r>
      <w:r w:rsidRPr="00BE5349">
        <w:rPr>
          <w:rFonts w:ascii="Arial" w:hAnsi="Arial" w:cs="Arial"/>
          <w:sz w:val="24"/>
          <w:szCs w:val="24"/>
        </w:rPr>
        <w:t>South Dublin County Council along with Fingal County Council and Dublin City Council have organised this 8 week programme targeting 5th &amp; 6th Class students in schools in Fingal and Dublin City.</w:t>
      </w:r>
      <w:r>
        <w:rPr>
          <w:rFonts w:ascii="Arial" w:hAnsi="Arial" w:cs="Arial"/>
          <w:sz w:val="24"/>
          <w:szCs w:val="24"/>
        </w:rPr>
        <w:t xml:space="preserve"> </w:t>
      </w:r>
      <w:r w:rsidRPr="00BE5349">
        <w:rPr>
          <w:rFonts w:ascii="Arial" w:hAnsi="Arial" w:cs="Arial"/>
          <w:sz w:val="24"/>
          <w:szCs w:val="24"/>
        </w:rPr>
        <w:t>Students will perform four running sessions each week inching them closer to completing their first marathon as well as learning about the benefits of physical activity.</w:t>
      </w:r>
      <w:r>
        <w:rPr>
          <w:rFonts w:ascii="Arial" w:hAnsi="Arial" w:cs="Arial"/>
          <w:sz w:val="24"/>
          <w:szCs w:val="24"/>
        </w:rPr>
        <w:t xml:space="preserve"> The final was on the 30/11/17 where</w:t>
      </w:r>
      <w:r w:rsidRPr="00BE5349">
        <w:rPr>
          <w:rFonts w:ascii="Arial" w:hAnsi="Arial" w:cs="Arial"/>
          <w:sz w:val="24"/>
          <w:szCs w:val="24"/>
        </w:rPr>
        <w:t xml:space="preserve"> students r</w:t>
      </w:r>
      <w:r>
        <w:rPr>
          <w:rFonts w:ascii="Arial" w:hAnsi="Arial" w:cs="Arial"/>
          <w:sz w:val="24"/>
          <w:szCs w:val="24"/>
        </w:rPr>
        <w:t>an</w:t>
      </w:r>
      <w:r w:rsidRPr="00BE5349">
        <w:rPr>
          <w:rFonts w:ascii="Arial" w:hAnsi="Arial" w:cs="Arial"/>
          <w:sz w:val="24"/>
          <w:szCs w:val="24"/>
        </w:rPr>
        <w:t xml:space="preserve"> their last mile and completing the marathon at the National Cross Country Course located at the National Sports Campus in </w:t>
      </w:r>
      <w:proofErr w:type="spellStart"/>
      <w:r>
        <w:rPr>
          <w:rFonts w:ascii="Arial" w:hAnsi="Arial" w:cs="Arial"/>
          <w:sz w:val="24"/>
          <w:szCs w:val="24"/>
        </w:rPr>
        <w:t>Santry</w:t>
      </w:r>
      <w:proofErr w:type="spellEnd"/>
      <w:r>
        <w:rPr>
          <w:rFonts w:ascii="Arial" w:hAnsi="Arial" w:cs="Arial"/>
          <w:sz w:val="24"/>
          <w:szCs w:val="24"/>
        </w:rPr>
        <w:t>. 800 pupils have participated and feedback from teachers has been very positive.</w:t>
      </w:r>
    </w:p>
    <w:p w:rsidR="00EC782E" w:rsidRDefault="00BE5349" w:rsidP="00BE5349">
      <w:pPr>
        <w:spacing w:line="360" w:lineRule="atLeast"/>
        <w:rPr>
          <w:rFonts w:ascii="Arial" w:hAnsi="Arial" w:cs="Arial"/>
          <w:b/>
          <w:sz w:val="24"/>
          <w:szCs w:val="24"/>
        </w:rPr>
      </w:pPr>
      <w:r>
        <w:rPr>
          <w:rFonts w:ascii="Arial" w:hAnsi="Arial" w:cs="Arial"/>
          <w:sz w:val="24"/>
          <w:szCs w:val="24"/>
        </w:rPr>
        <w:t>LNL – officially aimed at 12 to 18 year olds. In 3 areas in the county Lucan, Tallaght and Clondalkin. 200 to 300 attending each night. It is delivered over a 4 week period, in order to maintain interest SDCC have their own finals to take place on the 1/12/17. The regional finals will take place on the 8/12/17 in Irishtown.</w:t>
      </w:r>
    </w:p>
    <w:p w:rsidR="00EC782E" w:rsidRDefault="00EC782E" w:rsidP="0098354D">
      <w:pPr>
        <w:rPr>
          <w:rFonts w:ascii="Arial" w:hAnsi="Arial" w:cs="Arial"/>
          <w:b/>
          <w:sz w:val="24"/>
          <w:szCs w:val="24"/>
        </w:rPr>
      </w:pPr>
    </w:p>
    <w:p w:rsidR="00C02524" w:rsidRPr="00162563" w:rsidRDefault="00570DC9" w:rsidP="0098354D">
      <w:pPr>
        <w:rPr>
          <w:rFonts w:ascii="Arial" w:hAnsi="Arial" w:cs="Arial"/>
          <w:b/>
          <w:sz w:val="24"/>
          <w:szCs w:val="24"/>
        </w:rPr>
      </w:pPr>
      <w:r>
        <w:rPr>
          <w:rFonts w:ascii="Arial" w:hAnsi="Arial" w:cs="Arial"/>
          <w:b/>
          <w:sz w:val="24"/>
          <w:szCs w:val="24"/>
        </w:rPr>
        <w:t>AOB</w:t>
      </w:r>
    </w:p>
    <w:p w:rsidR="00DD6F2A" w:rsidRDefault="00BE5349" w:rsidP="0098354D">
      <w:pPr>
        <w:rPr>
          <w:rFonts w:ascii="Arial" w:hAnsi="Arial" w:cs="Arial"/>
          <w:sz w:val="24"/>
          <w:szCs w:val="24"/>
        </w:rPr>
      </w:pPr>
      <w:r>
        <w:rPr>
          <w:rFonts w:ascii="Arial" w:hAnsi="Arial" w:cs="Arial"/>
          <w:sz w:val="24"/>
          <w:szCs w:val="24"/>
        </w:rPr>
        <w:t>B Coman informed the committee that as a result of a motion at the OP&amp;F that further discussion will be required at this SPC</w:t>
      </w:r>
    </w:p>
    <w:p w:rsidR="00BE5349" w:rsidRDefault="00BE5349" w:rsidP="0098354D">
      <w:pPr>
        <w:rPr>
          <w:rFonts w:ascii="Arial" w:hAnsi="Arial" w:cs="Arial"/>
          <w:sz w:val="24"/>
          <w:szCs w:val="24"/>
        </w:rPr>
      </w:pPr>
    </w:p>
    <w:p w:rsidR="00BE5349" w:rsidRDefault="009F1A98" w:rsidP="0098354D">
      <w:pPr>
        <w:rPr>
          <w:rFonts w:ascii="Arial" w:hAnsi="Arial" w:cs="Arial"/>
          <w:sz w:val="24"/>
          <w:szCs w:val="24"/>
        </w:rPr>
      </w:pPr>
      <w:r>
        <w:rPr>
          <w:rFonts w:ascii="Arial" w:hAnsi="Arial" w:cs="Arial"/>
          <w:sz w:val="24"/>
          <w:szCs w:val="24"/>
        </w:rPr>
        <w:t>Sport Capital – €0.7</w:t>
      </w:r>
      <w:r w:rsidR="004D22BC">
        <w:rPr>
          <w:rFonts w:ascii="Arial" w:hAnsi="Arial" w:cs="Arial"/>
          <w:sz w:val="24"/>
          <w:szCs w:val="24"/>
        </w:rPr>
        <w:t>m to SDCC. We had the one of the lowest rejection rates. Full listing available on DTTAS website</w:t>
      </w:r>
    </w:p>
    <w:p w:rsidR="004D22BC" w:rsidRDefault="004D22BC" w:rsidP="0098354D">
      <w:pPr>
        <w:rPr>
          <w:rFonts w:ascii="Arial" w:hAnsi="Arial" w:cs="Arial"/>
          <w:sz w:val="24"/>
          <w:szCs w:val="24"/>
        </w:rPr>
      </w:pPr>
    </w:p>
    <w:p w:rsidR="004D22BC" w:rsidRPr="000754B0" w:rsidRDefault="005B1807" w:rsidP="0098354D">
      <w:pPr>
        <w:rPr>
          <w:rFonts w:ascii="Arial" w:hAnsi="Arial" w:cs="Arial"/>
          <w:sz w:val="24"/>
          <w:szCs w:val="24"/>
        </w:rPr>
      </w:pPr>
      <w:r>
        <w:rPr>
          <w:rFonts w:ascii="Arial" w:hAnsi="Arial" w:cs="Arial"/>
          <w:sz w:val="24"/>
          <w:szCs w:val="24"/>
        </w:rPr>
        <w:t>Tribute paid to staff in the c</w:t>
      </w:r>
      <w:r w:rsidR="004D22BC">
        <w:rPr>
          <w:rFonts w:ascii="Arial" w:hAnsi="Arial" w:cs="Arial"/>
          <w:sz w:val="24"/>
          <w:szCs w:val="24"/>
        </w:rPr>
        <w:t>ommunity admin team and the community development team on the Endeavour Awards. Next Year’s awards to take place on 7/12/18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8354D" w:rsidRPr="0006507D" w:rsidTr="00DC75A0">
        <w:trPr>
          <w:tblCellSpacing w:w="15" w:type="dxa"/>
          <w:jc w:val="center"/>
        </w:trPr>
        <w:tc>
          <w:tcPr>
            <w:tcW w:w="0" w:type="auto"/>
            <w:vAlign w:val="center"/>
          </w:tcPr>
          <w:p w:rsidR="0098354D" w:rsidRPr="0006507D" w:rsidRDefault="0098354D" w:rsidP="00DC75A0">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98354D" w:rsidRPr="0006507D" w:rsidRDefault="0098354D" w:rsidP="0098354D">
      <w:pPr>
        <w:spacing w:after="0" w:line="240" w:lineRule="auto"/>
        <w:rPr>
          <w:rFonts w:ascii="Times New Roman" w:eastAsia="Times New Roman" w:hAnsi="Times New Roman" w:cs="Times New Roman"/>
          <w:vanish/>
          <w:sz w:val="24"/>
          <w:szCs w:val="24"/>
          <w:lang w:eastAsia="en-IE"/>
        </w:rPr>
      </w:pPr>
    </w:p>
    <w:p w:rsidR="0098354D" w:rsidRPr="0092415A" w:rsidRDefault="009B13CA" w:rsidP="0098354D">
      <w:pPr>
        <w:rPr>
          <w:rFonts w:ascii="Arial" w:hAnsi="Arial" w:cs="Arial"/>
          <w:sz w:val="24"/>
          <w:szCs w:val="24"/>
        </w:rPr>
      </w:pPr>
      <w:r>
        <w:rPr>
          <w:rFonts w:ascii="Arial" w:hAnsi="Arial" w:cs="Arial"/>
          <w:sz w:val="24"/>
          <w:szCs w:val="24"/>
        </w:rPr>
        <w:t xml:space="preserve">The meeting concluded at </w:t>
      </w:r>
      <w:r w:rsidR="000241D6">
        <w:rPr>
          <w:rFonts w:ascii="Arial" w:hAnsi="Arial" w:cs="Arial"/>
          <w:sz w:val="24"/>
          <w:szCs w:val="24"/>
        </w:rPr>
        <w:t>7</w:t>
      </w:r>
      <w:r w:rsidR="001A529C">
        <w:rPr>
          <w:rFonts w:ascii="Arial" w:hAnsi="Arial" w:cs="Arial"/>
          <w:sz w:val="24"/>
          <w:szCs w:val="24"/>
        </w:rPr>
        <w:t>.20</w:t>
      </w:r>
      <w:r w:rsidR="000241D6">
        <w:rPr>
          <w:rFonts w:ascii="Arial" w:hAnsi="Arial" w:cs="Arial"/>
          <w:sz w:val="24"/>
          <w:szCs w:val="24"/>
        </w:rPr>
        <w:t xml:space="preserve"> pm</w:t>
      </w:r>
      <w:r w:rsidR="0098354D" w:rsidRPr="0092415A">
        <w:rPr>
          <w:rFonts w:ascii="Arial" w:hAnsi="Arial" w:cs="Arial"/>
          <w:sz w:val="24"/>
          <w:szCs w:val="24"/>
        </w:rPr>
        <w:t>.</w:t>
      </w:r>
    </w:p>
    <w:p w:rsidR="0098354D" w:rsidRDefault="0098354D" w:rsidP="0098354D"/>
    <w:p w:rsidR="00576A54" w:rsidRDefault="00576A54"/>
    <w:sectPr w:rsidR="0057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54130"/>
    <w:multiLevelType w:val="hybridMultilevel"/>
    <w:tmpl w:val="198C6A0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A12649"/>
    <w:multiLevelType w:val="hybridMultilevel"/>
    <w:tmpl w:val="FF4EFD3C"/>
    <w:lvl w:ilvl="0" w:tplc="88A6B6EA">
      <w:start w:val="1"/>
      <w:numFmt w:val="bullet"/>
      <w:lvlText w:val="-"/>
      <w:lvlJc w:val="left"/>
      <w:pPr>
        <w:tabs>
          <w:tab w:val="num" w:pos="720"/>
        </w:tabs>
        <w:ind w:left="720" w:hanging="360"/>
      </w:pPr>
      <w:rPr>
        <w:rFonts w:ascii="Times New Roman" w:hAnsi="Times New Roman" w:hint="default"/>
      </w:rPr>
    </w:lvl>
    <w:lvl w:ilvl="1" w:tplc="BE708970">
      <w:start w:val="1"/>
      <w:numFmt w:val="bullet"/>
      <w:lvlText w:val="-"/>
      <w:lvlJc w:val="left"/>
      <w:pPr>
        <w:tabs>
          <w:tab w:val="num" w:pos="1440"/>
        </w:tabs>
        <w:ind w:left="1440" w:hanging="360"/>
      </w:pPr>
      <w:rPr>
        <w:rFonts w:ascii="Times New Roman" w:hAnsi="Times New Roman" w:hint="default"/>
      </w:rPr>
    </w:lvl>
    <w:lvl w:ilvl="2" w:tplc="34D2B0BE" w:tentative="1">
      <w:start w:val="1"/>
      <w:numFmt w:val="bullet"/>
      <w:lvlText w:val="-"/>
      <w:lvlJc w:val="left"/>
      <w:pPr>
        <w:tabs>
          <w:tab w:val="num" w:pos="2160"/>
        </w:tabs>
        <w:ind w:left="2160" w:hanging="360"/>
      </w:pPr>
      <w:rPr>
        <w:rFonts w:ascii="Times New Roman" w:hAnsi="Times New Roman" w:hint="default"/>
      </w:rPr>
    </w:lvl>
    <w:lvl w:ilvl="3" w:tplc="E0B2ADDA" w:tentative="1">
      <w:start w:val="1"/>
      <w:numFmt w:val="bullet"/>
      <w:lvlText w:val="-"/>
      <w:lvlJc w:val="left"/>
      <w:pPr>
        <w:tabs>
          <w:tab w:val="num" w:pos="2880"/>
        </w:tabs>
        <w:ind w:left="2880" w:hanging="360"/>
      </w:pPr>
      <w:rPr>
        <w:rFonts w:ascii="Times New Roman" w:hAnsi="Times New Roman" w:hint="default"/>
      </w:rPr>
    </w:lvl>
    <w:lvl w:ilvl="4" w:tplc="1E0ACDB6" w:tentative="1">
      <w:start w:val="1"/>
      <w:numFmt w:val="bullet"/>
      <w:lvlText w:val="-"/>
      <w:lvlJc w:val="left"/>
      <w:pPr>
        <w:tabs>
          <w:tab w:val="num" w:pos="3600"/>
        </w:tabs>
        <w:ind w:left="3600" w:hanging="360"/>
      </w:pPr>
      <w:rPr>
        <w:rFonts w:ascii="Times New Roman" w:hAnsi="Times New Roman" w:hint="default"/>
      </w:rPr>
    </w:lvl>
    <w:lvl w:ilvl="5" w:tplc="781EA178" w:tentative="1">
      <w:start w:val="1"/>
      <w:numFmt w:val="bullet"/>
      <w:lvlText w:val="-"/>
      <w:lvlJc w:val="left"/>
      <w:pPr>
        <w:tabs>
          <w:tab w:val="num" w:pos="4320"/>
        </w:tabs>
        <w:ind w:left="4320" w:hanging="360"/>
      </w:pPr>
      <w:rPr>
        <w:rFonts w:ascii="Times New Roman" w:hAnsi="Times New Roman" w:hint="default"/>
      </w:rPr>
    </w:lvl>
    <w:lvl w:ilvl="6" w:tplc="1AF23FBC" w:tentative="1">
      <w:start w:val="1"/>
      <w:numFmt w:val="bullet"/>
      <w:lvlText w:val="-"/>
      <w:lvlJc w:val="left"/>
      <w:pPr>
        <w:tabs>
          <w:tab w:val="num" w:pos="5040"/>
        </w:tabs>
        <w:ind w:left="5040" w:hanging="360"/>
      </w:pPr>
      <w:rPr>
        <w:rFonts w:ascii="Times New Roman" w:hAnsi="Times New Roman" w:hint="default"/>
      </w:rPr>
    </w:lvl>
    <w:lvl w:ilvl="7" w:tplc="85B8423A" w:tentative="1">
      <w:start w:val="1"/>
      <w:numFmt w:val="bullet"/>
      <w:lvlText w:val="-"/>
      <w:lvlJc w:val="left"/>
      <w:pPr>
        <w:tabs>
          <w:tab w:val="num" w:pos="5760"/>
        </w:tabs>
        <w:ind w:left="5760" w:hanging="360"/>
      </w:pPr>
      <w:rPr>
        <w:rFonts w:ascii="Times New Roman" w:hAnsi="Times New Roman" w:hint="default"/>
      </w:rPr>
    </w:lvl>
    <w:lvl w:ilvl="8" w:tplc="2166BA6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 w15:restartNumberingAfterBreak="0">
    <w:nsid w:val="2F1571D5"/>
    <w:multiLevelType w:val="hybridMultilevel"/>
    <w:tmpl w:val="857E9C5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41F49E7"/>
    <w:multiLevelType w:val="hybridMultilevel"/>
    <w:tmpl w:val="C63A39F4"/>
    <w:lvl w:ilvl="0" w:tplc="AA3EBD88">
      <w:start w:val="1"/>
      <w:numFmt w:val="bullet"/>
      <w:lvlText w:val=""/>
      <w:lvlJc w:val="left"/>
      <w:pPr>
        <w:tabs>
          <w:tab w:val="num" w:pos="720"/>
        </w:tabs>
        <w:ind w:left="720" w:hanging="360"/>
      </w:pPr>
      <w:rPr>
        <w:rFonts w:ascii="Wingdings" w:hAnsi="Wingdings" w:hint="default"/>
      </w:rPr>
    </w:lvl>
    <w:lvl w:ilvl="1" w:tplc="9E64F9AA" w:tentative="1">
      <w:start w:val="1"/>
      <w:numFmt w:val="bullet"/>
      <w:lvlText w:val=""/>
      <w:lvlJc w:val="left"/>
      <w:pPr>
        <w:tabs>
          <w:tab w:val="num" w:pos="1440"/>
        </w:tabs>
        <w:ind w:left="1440" w:hanging="360"/>
      </w:pPr>
      <w:rPr>
        <w:rFonts w:ascii="Wingdings" w:hAnsi="Wingdings" w:hint="default"/>
      </w:rPr>
    </w:lvl>
    <w:lvl w:ilvl="2" w:tplc="8F788C66" w:tentative="1">
      <w:start w:val="1"/>
      <w:numFmt w:val="bullet"/>
      <w:lvlText w:val=""/>
      <w:lvlJc w:val="left"/>
      <w:pPr>
        <w:tabs>
          <w:tab w:val="num" w:pos="2160"/>
        </w:tabs>
        <w:ind w:left="2160" w:hanging="360"/>
      </w:pPr>
      <w:rPr>
        <w:rFonts w:ascii="Wingdings" w:hAnsi="Wingdings" w:hint="default"/>
      </w:rPr>
    </w:lvl>
    <w:lvl w:ilvl="3" w:tplc="C29424CA" w:tentative="1">
      <w:start w:val="1"/>
      <w:numFmt w:val="bullet"/>
      <w:lvlText w:val=""/>
      <w:lvlJc w:val="left"/>
      <w:pPr>
        <w:tabs>
          <w:tab w:val="num" w:pos="2880"/>
        </w:tabs>
        <w:ind w:left="2880" w:hanging="360"/>
      </w:pPr>
      <w:rPr>
        <w:rFonts w:ascii="Wingdings" w:hAnsi="Wingdings" w:hint="default"/>
      </w:rPr>
    </w:lvl>
    <w:lvl w:ilvl="4" w:tplc="AF6C6FEC" w:tentative="1">
      <w:start w:val="1"/>
      <w:numFmt w:val="bullet"/>
      <w:lvlText w:val=""/>
      <w:lvlJc w:val="left"/>
      <w:pPr>
        <w:tabs>
          <w:tab w:val="num" w:pos="3600"/>
        </w:tabs>
        <w:ind w:left="3600" w:hanging="360"/>
      </w:pPr>
      <w:rPr>
        <w:rFonts w:ascii="Wingdings" w:hAnsi="Wingdings" w:hint="default"/>
      </w:rPr>
    </w:lvl>
    <w:lvl w:ilvl="5" w:tplc="2E189420" w:tentative="1">
      <w:start w:val="1"/>
      <w:numFmt w:val="bullet"/>
      <w:lvlText w:val=""/>
      <w:lvlJc w:val="left"/>
      <w:pPr>
        <w:tabs>
          <w:tab w:val="num" w:pos="4320"/>
        </w:tabs>
        <w:ind w:left="4320" w:hanging="360"/>
      </w:pPr>
      <w:rPr>
        <w:rFonts w:ascii="Wingdings" w:hAnsi="Wingdings" w:hint="default"/>
      </w:rPr>
    </w:lvl>
    <w:lvl w:ilvl="6" w:tplc="195E74EC" w:tentative="1">
      <w:start w:val="1"/>
      <w:numFmt w:val="bullet"/>
      <w:lvlText w:val=""/>
      <w:lvlJc w:val="left"/>
      <w:pPr>
        <w:tabs>
          <w:tab w:val="num" w:pos="5040"/>
        </w:tabs>
        <w:ind w:left="5040" w:hanging="360"/>
      </w:pPr>
      <w:rPr>
        <w:rFonts w:ascii="Wingdings" w:hAnsi="Wingdings" w:hint="default"/>
      </w:rPr>
    </w:lvl>
    <w:lvl w:ilvl="7" w:tplc="07940308" w:tentative="1">
      <w:start w:val="1"/>
      <w:numFmt w:val="bullet"/>
      <w:lvlText w:val=""/>
      <w:lvlJc w:val="left"/>
      <w:pPr>
        <w:tabs>
          <w:tab w:val="num" w:pos="5760"/>
        </w:tabs>
        <w:ind w:left="5760" w:hanging="360"/>
      </w:pPr>
      <w:rPr>
        <w:rFonts w:ascii="Wingdings" w:hAnsi="Wingdings" w:hint="default"/>
      </w:rPr>
    </w:lvl>
    <w:lvl w:ilvl="8" w:tplc="83D876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D"/>
    <w:rsid w:val="000240B8"/>
    <w:rsid w:val="000241D6"/>
    <w:rsid w:val="00026553"/>
    <w:rsid w:val="000754B0"/>
    <w:rsid w:val="00080212"/>
    <w:rsid w:val="00115F50"/>
    <w:rsid w:val="001350D4"/>
    <w:rsid w:val="00162563"/>
    <w:rsid w:val="00180EB8"/>
    <w:rsid w:val="001A529C"/>
    <w:rsid w:val="0023461B"/>
    <w:rsid w:val="002809A8"/>
    <w:rsid w:val="003025A3"/>
    <w:rsid w:val="003154D5"/>
    <w:rsid w:val="0031782C"/>
    <w:rsid w:val="003A6F70"/>
    <w:rsid w:val="004D22BC"/>
    <w:rsid w:val="0050161E"/>
    <w:rsid w:val="0053508D"/>
    <w:rsid w:val="00570DC9"/>
    <w:rsid w:val="00576A54"/>
    <w:rsid w:val="005B1807"/>
    <w:rsid w:val="005B4BC7"/>
    <w:rsid w:val="00690A4E"/>
    <w:rsid w:val="00754829"/>
    <w:rsid w:val="008F737C"/>
    <w:rsid w:val="00920E30"/>
    <w:rsid w:val="0094042F"/>
    <w:rsid w:val="0098354D"/>
    <w:rsid w:val="009B13CA"/>
    <w:rsid w:val="009E66BD"/>
    <w:rsid w:val="009F1A98"/>
    <w:rsid w:val="00B005E8"/>
    <w:rsid w:val="00B24F6D"/>
    <w:rsid w:val="00B45F22"/>
    <w:rsid w:val="00BE5349"/>
    <w:rsid w:val="00C02524"/>
    <w:rsid w:val="00C50FDB"/>
    <w:rsid w:val="00C57E3D"/>
    <w:rsid w:val="00C821B2"/>
    <w:rsid w:val="00CE6DE1"/>
    <w:rsid w:val="00DA6AE7"/>
    <w:rsid w:val="00DC75A0"/>
    <w:rsid w:val="00DD6F2A"/>
    <w:rsid w:val="00E93B97"/>
    <w:rsid w:val="00EC782E"/>
    <w:rsid w:val="00FB4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8A4D43-2954-438C-8703-BAEA9135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D4"/>
    <w:pPr>
      <w:ind w:left="720"/>
      <w:contextualSpacing/>
    </w:pPr>
  </w:style>
  <w:style w:type="character" w:customStyle="1" w:styleId="st1">
    <w:name w:val="st1"/>
    <w:basedOn w:val="DefaultParagraphFont"/>
    <w:rsid w:val="003025A3"/>
  </w:style>
  <w:style w:type="character" w:styleId="Hyperlink">
    <w:name w:val="Hyperlink"/>
    <w:basedOn w:val="DefaultParagraphFont"/>
    <w:uiPriority w:val="99"/>
    <w:semiHidden/>
    <w:unhideWhenUsed/>
    <w:rsid w:val="00115F50"/>
    <w:rPr>
      <w:color w:val="0000FF"/>
      <w:u w:val="single"/>
    </w:rPr>
  </w:style>
  <w:style w:type="paragraph" w:styleId="NoSpacing">
    <w:name w:val="No Spacing"/>
    <w:uiPriority w:val="1"/>
    <w:qFormat/>
    <w:rsid w:val="00115F50"/>
    <w:pPr>
      <w:spacing w:after="0" w:line="240" w:lineRule="auto"/>
    </w:pPr>
  </w:style>
  <w:style w:type="paragraph" w:styleId="NormalWeb">
    <w:name w:val="Normal (Web)"/>
    <w:basedOn w:val="Normal"/>
    <w:uiPriority w:val="99"/>
    <w:semiHidden/>
    <w:unhideWhenUsed/>
    <w:rsid w:val="00BE5349"/>
    <w:pPr>
      <w:spacing w:after="36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23391">
      <w:bodyDiv w:val="1"/>
      <w:marLeft w:val="0"/>
      <w:marRight w:val="0"/>
      <w:marTop w:val="0"/>
      <w:marBottom w:val="0"/>
      <w:divBdr>
        <w:top w:val="none" w:sz="0" w:space="0" w:color="auto"/>
        <w:left w:val="none" w:sz="0" w:space="0" w:color="auto"/>
        <w:bottom w:val="none" w:sz="0" w:space="0" w:color="auto"/>
        <w:right w:val="none" w:sz="0" w:space="0" w:color="auto"/>
      </w:divBdr>
      <w:divsChild>
        <w:div w:id="557667931">
          <w:marLeft w:val="0"/>
          <w:marRight w:val="0"/>
          <w:marTop w:val="0"/>
          <w:marBottom w:val="0"/>
          <w:divBdr>
            <w:top w:val="none" w:sz="0" w:space="0" w:color="auto"/>
            <w:left w:val="none" w:sz="0" w:space="0" w:color="auto"/>
            <w:bottom w:val="none" w:sz="0" w:space="0" w:color="auto"/>
            <w:right w:val="none" w:sz="0" w:space="0" w:color="auto"/>
          </w:divBdr>
          <w:divsChild>
            <w:div w:id="1235240742">
              <w:marLeft w:val="0"/>
              <w:marRight w:val="0"/>
              <w:marTop w:val="0"/>
              <w:marBottom w:val="0"/>
              <w:divBdr>
                <w:top w:val="none" w:sz="0" w:space="0" w:color="auto"/>
                <w:left w:val="none" w:sz="0" w:space="0" w:color="auto"/>
                <w:bottom w:val="none" w:sz="0" w:space="0" w:color="auto"/>
                <w:right w:val="none" w:sz="0" w:space="0" w:color="auto"/>
              </w:divBdr>
              <w:divsChild>
                <w:div w:id="1717463016">
                  <w:marLeft w:val="0"/>
                  <w:marRight w:val="0"/>
                  <w:marTop w:val="0"/>
                  <w:marBottom w:val="0"/>
                  <w:divBdr>
                    <w:top w:val="none" w:sz="0" w:space="0" w:color="auto"/>
                    <w:left w:val="none" w:sz="0" w:space="0" w:color="auto"/>
                    <w:bottom w:val="none" w:sz="0" w:space="0" w:color="auto"/>
                    <w:right w:val="none" w:sz="0" w:space="0" w:color="auto"/>
                  </w:divBdr>
                  <w:divsChild>
                    <w:div w:id="500045561">
                      <w:marLeft w:val="0"/>
                      <w:marRight w:val="0"/>
                      <w:marTop w:val="0"/>
                      <w:marBottom w:val="0"/>
                      <w:divBdr>
                        <w:top w:val="none" w:sz="0" w:space="0" w:color="auto"/>
                        <w:left w:val="none" w:sz="0" w:space="0" w:color="auto"/>
                        <w:bottom w:val="none" w:sz="0" w:space="0" w:color="auto"/>
                        <w:right w:val="none" w:sz="0" w:space="0" w:color="auto"/>
                      </w:divBdr>
                      <w:divsChild>
                        <w:div w:id="335618201">
                          <w:marLeft w:val="0"/>
                          <w:marRight w:val="0"/>
                          <w:marTop w:val="0"/>
                          <w:marBottom w:val="0"/>
                          <w:divBdr>
                            <w:top w:val="none" w:sz="0" w:space="0" w:color="auto"/>
                            <w:left w:val="none" w:sz="0" w:space="0" w:color="auto"/>
                            <w:bottom w:val="none" w:sz="0" w:space="0" w:color="auto"/>
                            <w:right w:val="none" w:sz="0" w:space="0" w:color="auto"/>
                          </w:divBdr>
                          <w:divsChild>
                            <w:div w:id="1938295532">
                              <w:marLeft w:val="-113"/>
                              <w:marRight w:val="-113"/>
                              <w:marTop w:val="0"/>
                              <w:marBottom w:val="0"/>
                              <w:divBdr>
                                <w:top w:val="none" w:sz="0" w:space="0" w:color="auto"/>
                                <w:left w:val="none" w:sz="0" w:space="0" w:color="auto"/>
                                <w:bottom w:val="none" w:sz="0" w:space="0" w:color="auto"/>
                                <w:right w:val="none" w:sz="0" w:space="0" w:color="auto"/>
                              </w:divBdr>
                              <w:divsChild>
                                <w:div w:id="771435312">
                                  <w:marLeft w:val="0"/>
                                  <w:marRight w:val="0"/>
                                  <w:marTop w:val="0"/>
                                  <w:marBottom w:val="0"/>
                                  <w:divBdr>
                                    <w:top w:val="none" w:sz="0" w:space="0" w:color="auto"/>
                                    <w:left w:val="none" w:sz="0" w:space="0" w:color="auto"/>
                                    <w:bottom w:val="none" w:sz="0" w:space="0" w:color="auto"/>
                                    <w:right w:val="none" w:sz="0" w:space="0" w:color="auto"/>
                                  </w:divBdr>
                                  <w:divsChild>
                                    <w:div w:id="124006191">
                                      <w:marLeft w:val="0"/>
                                      <w:marRight w:val="0"/>
                                      <w:marTop w:val="0"/>
                                      <w:marBottom w:val="0"/>
                                      <w:divBdr>
                                        <w:top w:val="none" w:sz="0" w:space="0" w:color="auto"/>
                                        <w:left w:val="none" w:sz="0" w:space="0" w:color="auto"/>
                                        <w:bottom w:val="none" w:sz="0" w:space="0" w:color="auto"/>
                                        <w:right w:val="none" w:sz="0" w:space="0" w:color="auto"/>
                                      </w:divBdr>
                                      <w:divsChild>
                                        <w:div w:id="1223249755">
                                          <w:marLeft w:val="0"/>
                                          <w:marRight w:val="0"/>
                                          <w:marTop w:val="0"/>
                                          <w:marBottom w:val="0"/>
                                          <w:divBdr>
                                            <w:top w:val="none" w:sz="0" w:space="0" w:color="auto"/>
                                            <w:left w:val="none" w:sz="0" w:space="0" w:color="auto"/>
                                            <w:bottom w:val="none" w:sz="0" w:space="0" w:color="auto"/>
                                            <w:right w:val="none" w:sz="0" w:space="0" w:color="auto"/>
                                          </w:divBdr>
                                          <w:divsChild>
                                            <w:div w:id="303702634">
                                              <w:marLeft w:val="0"/>
                                              <w:marRight w:val="0"/>
                                              <w:marTop w:val="0"/>
                                              <w:marBottom w:val="0"/>
                                              <w:divBdr>
                                                <w:top w:val="none" w:sz="0" w:space="0" w:color="auto"/>
                                                <w:left w:val="none" w:sz="0" w:space="0" w:color="auto"/>
                                                <w:bottom w:val="none" w:sz="0" w:space="0" w:color="auto"/>
                                                <w:right w:val="none" w:sz="0" w:space="0" w:color="auto"/>
                                              </w:divBdr>
                                              <w:divsChild>
                                                <w:div w:id="1333684398">
                                                  <w:marLeft w:val="0"/>
                                                  <w:marRight w:val="0"/>
                                                  <w:marTop w:val="0"/>
                                                  <w:marBottom w:val="0"/>
                                                  <w:divBdr>
                                                    <w:top w:val="none" w:sz="0" w:space="0" w:color="auto"/>
                                                    <w:left w:val="none" w:sz="0" w:space="0" w:color="auto"/>
                                                    <w:bottom w:val="none" w:sz="0" w:space="0" w:color="auto"/>
                                                    <w:right w:val="none" w:sz="0" w:space="0" w:color="auto"/>
                                                  </w:divBdr>
                                                  <w:divsChild>
                                                    <w:div w:id="19792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916896">
      <w:bodyDiv w:val="1"/>
      <w:marLeft w:val="0"/>
      <w:marRight w:val="0"/>
      <w:marTop w:val="0"/>
      <w:marBottom w:val="0"/>
      <w:divBdr>
        <w:top w:val="none" w:sz="0" w:space="0" w:color="auto"/>
        <w:left w:val="none" w:sz="0" w:space="0" w:color="auto"/>
        <w:bottom w:val="none" w:sz="0" w:space="0" w:color="auto"/>
        <w:right w:val="none" w:sz="0" w:space="0" w:color="auto"/>
      </w:divBdr>
    </w:div>
    <w:div w:id="1291091339">
      <w:bodyDiv w:val="1"/>
      <w:marLeft w:val="0"/>
      <w:marRight w:val="0"/>
      <w:marTop w:val="0"/>
      <w:marBottom w:val="0"/>
      <w:divBdr>
        <w:top w:val="none" w:sz="0" w:space="0" w:color="auto"/>
        <w:left w:val="none" w:sz="0" w:space="0" w:color="auto"/>
        <w:bottom w:val="none" w:sz="0" w:space="0" w:color="auto"/>
        <w:right w:val="none" w:sz="0" w:space="0" w:color="auto"/>
      </w:divBdr>
      <w:divsChild>
        <w:div w:id="235358572">
          <w:marLeft w:val="547"/>
          <w:marRight w:val="0"/>
          <w:marTop w:val="115"/>
          <w:marBottom w:val="0"/>
          <w:divBdr>
            <w:top w:val="none" w:sz="0" w:space="0" w:color="auto"/>
            <w:left w:val="none" w:sz="0" w:space="0" w:color="auto"/>
            <w:bottom w:val="none" w:sz="0" w:space="0" w:color="auto"/>
            <w:right w:val="none" w:sz="0" w:space="0" w:color="auto"/>
          </w:divBdr>
        </w:div>
      </w:divsChild>
    </w:div>
    <w:div w:id="1521163602">
      <w:bodyDiv w:val="1"/>
      <w:marLeft w:val="0"/>
      <w:marRight w:val="0"/>
      <w:marTop w:val="0"/>
      <w:marBottom w:val="0"/>
      <w:divBdr>
        <w:top w:val="none" w:sz="0" w:space="0" w:color="auto"/>
        <w:left w:val="none" w:sz="0" w:space="0" w:color="auto"/>
        <w:bottom w:val="none" w:sz="0" w:space="0" w:color="auto"/>
        <w:right w:val="none" w:sz="0" w:space="0" w:color="auto"/>
      </w:divBdr>
    </w:div>
    <w:div w:id="1981763181">
      <w:bodyDiv w:val="1"/>
      <w:marLeft w:val="0"/>
      <w:marRight w:val="0"/>
      <w:marTop w:val="0"/>
      <w:marBottom w:val="0"/>
      <w:divBdr>
        <w:top w:val="none" w:sz="0" w:space="0" w:color="auto"/>
        <w:left w:val="none" w:sz="0" w:space="0" w:color="auto"/>
        <w:bottom w:val="none" w:sz="0" w:space="0" w:color="auto"/>
        <w:right w:val="none" w:sz="0" w:space="0" w:color="auto"/>
      </w:divBdr>
      <w:divsChild>
        <w:div w:id="124387888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anmail.trustwave.com/?c=6600&amp;d=8Laf2ur8BslW6JqP8Slo3Da2jLKxLp0USf1Vn_Z4gg&amp;s=344&amp;u=https%3a%2f%2fwww%2eyoutube%2ecom%2fwatch%3fv%3dr0ZJOBoBVc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4</cp:revision>
  <dcterms:created xsi:type="dcterms:W3CDTF">2017-12-04T08:35:00Z</dcterms:created>
  <dcterms:modified xsi:type="dcterms:W3CDTF">2018-01-26T11:46:00Z</dcterms:modified>
</cp:coreProperties>
</file>