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6"/>
        <w:gridCol w:w="2484"/>
        <w:gridCol w:w="2374"/>
        <w:gridCol w:w="2254"/>
      </w:tblGrid>
      <w:tr w:rsidR="00F615DB" w:rsidRPr="00F615DB" w:rsidTr="00CC611F">
        <w:trPr>
          <w:trHeight w:val="1408"/>
        </w:trPr>
        <w:tc>
          <w:tcPr>
            <w:tcW w:w="6836" w:type="dxa"/>
          </w:tcPr>
          <w:tbl>
            <w:tblPr>
              <w:tblW w:w="6620" w:type="dxa"/>
              <w:tblLook w:val="04A0" w:firstRow="1" w:lastRow="0" w:firstColumn="1" w:lastColumn="0" w:noHBand="0" w:noVBand="1"/>
            </w:tblPr>
            <w:tblGrid>
              <w:gridCol w:w="6620"/>
            </w:tblGrid>
            <w:tr w:rsidR="00F615DB" w:rsidRPr="00F615DB" w:rsidTr="00F615DB">
              <w:trPr>
                <w:trHeight w:val="600"/>
              </w:trPr>
              <w:tc>
                <w:tcPr>
                  <w:tcW w:w="6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615DB" w:rsidRPr="00F615DB" w:rsidRDefault="00F615DB" w:rsidP="00F615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615DB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It is not possible to give an accurate number on the highest ever reservations on a library item.</w:t>
                  </w:r>
                </w:p>
              </w:tc>
            </w:tr>
            <w:tr w:rsidR="00F615DB" w:rsidRPr="00F615DB" w:rsidTr="00F615DB">
              <w:trPr>
                <w:trHeight w:val="600"/>
              </w:trPr>
              <w:tc>
                <w:tcPr>
                  <w:tcW w:w="6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615DB" w:rsidRPr="00F615DB" w:rsidRDefault="00F615DB" w:rsidP="00F615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IE"/>
                    </w:rPr>
                  </w:pPr>
                  <w:r w:rsidRPr="00F615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IE"/>
                    </w:rPr>
                    <w:t>Outlined below are High Demand holds as of 05/02/18 with pick up branch listed as Ballyroan Library.</w:t>
                  </w:r>
                </w:p>
              </w:tc>
            </w:tr>
          </w:tbl>
          <w:p w:rsidR="00F615DB" w:rsidRPr="00F615DB" w:rsidRDefault="00F615DB" w:rsidP="00F615DB">
            <w:pPr>
              <w:jc w:val="center"/>
              <w:rPr>
                <w:b/>
              </w:rPr>
            </w:pPr>
            <w:r w:rsidRPr="00F615DB">
              <w:rPr>
                <w:b/>
              </w:rPr>
              <w:t>Title</w:t>
            </w:r>
          </w:p>
        </w:tc>
        <w:tc>
          <w:tcPr>
            <w:tcW w:w="2484" w:type="dxa"/>
          </w:tcPr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  <w:r w:rsidRPr="00F615DB">
              <w:rPr>
                <w:b/>
              </w:rPr>
              <w:t>Author</w:t>
            </w:r>
          </w:p>
        </w:tc>
        <w:tc>
          <w:tcPr>
            <w:tcW w:w="2374" w:type="dxa"/>
          </w:tcPr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  <w:r w:rsidRPr="00F615DB">
              <w:rPr>
                <w:b/>
              </w:rPr>
              <w:t>Material Type</w:t>
            </w:r>
          </w:p>
        </w:tc>
        <w:tc>
          <w:tcPr>
            <w:tcW w:w="2254" w:type="dxa"/>
          </w:tcPr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</w:p>
          <w:p w:rsidR="00F615DB" w:rsidRPr="00F615DB" w:rsidRDefault="00F615DB">
            <w:pPr>
              <w:rPr>
                <w:b/>
              </w:rPr>
            </w:pPr>
            <w:r w:rsidRPr="00F615DB">
              <w:rPr>
                <w:b/>
              </w:rPr>
              <w:t>Local Holds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The president's hat / Antoine Laurain</w:t>
            </w:r>
          </w:p>
        </w:tc>
        <w:tc>
          <w:tcPr>
            <w:tcW w:w="2484" w:type="dxa"/>
          </w:tcPr>
          <w:p w:rsidR="00F615DB" w:rsidRDefault="00F615DB" w:rsidP="00F615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Laurain, Antoine.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  <w:p w:rsidR="00F615DB" w:rsidRDefault="00F615DB"/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Eleanor Oliphant is completely fine / Gail Honeyman.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Honeyman, Gail, author.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18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The woman in the window / A.J. Finn.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Finn, A. J., author.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15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Game of Thrones, season 7.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DVD</w:t>
            </w:r>
          </w:p>
        </w:tc>
        <w:tc>
          <w:tcPr>
            <w:tcW w:w="2254" w:type="dxa"/>
          </w:tcPr>
          <w:p w:rsidR="00F615DB" w:rsidRDefault="00CC611F">
            <w:r>
              <w:t>12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What happened / Hillary Rodham Clinton.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Clinton, Hillary Rodham.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11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Fire and fury / Michael Wolff.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Wolff, Michael, author.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10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Little fires everywhere : a novel / Celeste Ng.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Ng, Celeste, author.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10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The midnight line / Lee Child.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Child, Lee.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10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Two kinds of truth / Michael Connelly.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Connelly, Michael, 1956- author.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10</w:t>
            </w:r>
          </w:p>
        </w:tc>
      </w:tr>
      <w:tr w:rsidR="00F615DB" w:rsidTr="00CC611F">
        <w:tc>
          <w:tcPr>
            <w:tcW w:w="6836" w:type="dxa"/>
          </w:tcPr>
          <w:p w:rsidR="00F615DB" w:rsidRDefault="00F615DB">
            <w:r w:rsidRPr="00F615DB">
              <w:rPr>
                <w:rFonts w:ascii="Calibri" w:eastAsia="Times New Roman" w:hAnsi="Calibri" w:cs="Times New Roman"/>
                <w:color w:val="000000"/>
                <w:lang w:eastAsia="en-IE"/>
              </w:rPr>
              <w:t>The couple next door / Shari Lapena.</w:t>
            </w:r>
          </w:p>
        </w:tc>
        <w:tc>
          <w:tcPr>
            <w:tcW w:w="2484" w:type="dxa"/>
          </w:tcPr>
          <w:p w:rsidR="00CC611F" w:rsidRDefault="00CC611F" w:rsidP="00CC61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Lapena, Shari.</w:t>
            </w:r>
          </w:p>
          <w:p w:rsidR="00F615DB" w:rsidRDefault="00F615DB"/>
        </w:tc>
        <w:tc>
          <w:tcPr>
            <w:tcW w:w="2374" w:type="dxa"/>
          </w:tcPr>
          <w:p w:rsidR="00F615DB" w:rsidRDefault="00CC611F">
            <w:r>
              <w:t>Book</w:t>
            </w:r>
          </w:p>
        </w:tc>
        <w:tc>
          <w:tcPr>
            <w:tcW w:w="2254" w:type="dxa"/>
          </w:tcPr>
          <w:p w:rsidR="00F615DB" w:rsidRDefault="00CC611F">
            <w:r>
              <w:t>9</w:t>
            </w:r>
          </w:p>
        </w:tc>
        <w:bookmarkStart w:id="0" w:name="_GoBack"/>
        <w:bookmarkEnd w:id="0"/>
      </w:tr>
    </w:tbl>
    <w:p w:rsidR="009F288A" w:rsidRDefault="009F288A"/>
    <w:sectPr w:rsidR="009F288A" w:rsidSect="00F615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DB"/>
    <w:rsid w:val="000B7326"/>
    <w:rsid w:val="009F288A"/>
    <w:rsid w:val="00CC611F"/>
    <w:rsid w:val="00F6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7424A-795B-486F-9730-98EC1BC0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3</cp:revision>
  <dcterms:created xsi:type="dcterms:W3CDTF">2018-02-05T16:12:00Z</dcterms:created>
  <dcterms:modified xsi:type="dcterms:W3CDTF">2018-02-05T16:30:00Z</dcterms:modified>
</cp:coreProperties>
</file>