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53" w:rsidRPr="00035D2F" w:rsidRDefault="00067753" w:rsidP="0006775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067753" w:rsidRPr="00035D2F" w:rsidRDefault="00067753" w:rsidP="00067753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067753" w:rsidRPr="00035D2F" w:rsidRDefault="00067753" w:rsidP="00067753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067753" w:rsidRPr="00035D2F" w:rsidRDefault="00067753" w:rsidP="00067753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067753" w:rsidRPr="00035D2F" w:rsidRDefault="00067753" w:rsidP="00067753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</w:t>
      </w:r>
      <w:r w:rsidR="00DC0A8A">
        <w:rPr>
          <w:rFonts w:ascii="Tahoma" w:eastAsia="Times New Roman" w:hAnsi="Tahoma" w:cs="Times New Roman"/>
          <w:b/>
          <w:sz w:val="24"/>
          <w:szCs w:val="24"/>
          <w:u w:val="single"/>
        </w:rPr>
        <w:t>12</w:t>
      </w:r>
      <w:r w:rsidR="00DC0A8A" w:rsidRPr="00DC0A8A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 w:rsidR="00DC0A8A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February 2018</w:t>
      </w:r>
      <w:bookmarkStart w:id="0" w:name="_GoBack"/>
      <w:bookmarkEnd w:id="0"/>
    </w:p>
    <w:p w:rsidR="00067753" w:rsidRPr="00035D2F" w:rsidRDefault="00067753" w:rsidP="00067753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067753" w:rsidRPr="00035D2F" w:rsidRDefault="00067753" w:rsidP="00067753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d</w:t>
      </w: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)</w:t>
      </w:r>
    </w:p>
    <w:p w:rsidR="00067753" w:rsidRPr="00035D2F" w:rsidRDefault="00067753" w:rsidP="00067753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067753" w:rsidRDefault="00067753" w:rsidP="00067753"/>
    <w:p w:rsidR="00067753" w:rsidRDefault="00067753" w:rsidP="00067753"/>
    <w:p w:rsidR="00067753" w:rsidRPr="00DC0A8A" w:rsidRDefault="00067753" w:rsidP="00067753">
      <w:pPr>
        <w:spacing w:after="0" w:line="240" w:lineRule="auto"/>
        <w:ind w:right="237"/>
        <w:rPr>
          <w:rFonts w:ascii="Verdana" w:hAnsi="Verdan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0A8A">
        <w:rPr>
          <w:rFonts w:ascii="Verdana" w:eastAsia="Times New Roman" w:hAnsi="Verdana" w:cs="Times New Roman"/>
          <w:sz w:val="24"/>
          <w:szCs w:val="24"/>
        </w:rPr>
        <w:t xml:space="preserve">The following Report was </w:t>
      </w:r>
      <w:r w:rsidRPr="00DC0A8A">
        <w:rPr>
          <w:rFonts w:ascii="Verdana" w:eastAsia="Times New Roman" w:hAnsi="Verdana" w:cs="Times New Roman"/>
          <w:b/>
          <w:sz w:val="24"/>
          <w:szCs w:val="24"/>
        </w:rPr>
        <w:t>APPROVED</w:t>
      </w:r>
      <w:r w:rsidRPr="00DC0A8A">
        <w:rPr>
          <w:rFonts w:ascii="Verdana" w:eastAsia="Times New Roman" w:hAnsi="Verdana" w:cs="Times New Roman"/>
          <w:sz w:val="24"/>
          <w:szCs w:val="24"/>
        </w:rPr>
        <w:t xml:space="preserve"> by the Members at the </w:t>
      </w:r>
      <w:r w:rsidR="00DC0A8A">
        <w:rPr>
          <w:rFonts w:ascii="Verdana" w:eastAsia="Times New Roman" w:hAnsi="Verdana" w:cs="Times New Roman"/>
          <w:sz w:val="24"/>
          <w:szCs w:val="24"/>
        </w:rPr>
        <w:tab/>
      </w:r>
      <w:r w:rsidRPr="00DC0A8A">
        <w:rPr>
          <w:rFonts w:ascii="Verdana" w:eastAsia="Times New Roman" w:hAnsi="Verdana" w:cs="Times New Roman"/>
          <w:sz w:val="24"/>
          <w:szCs w:val="24"/>
        </w:rPr>
        <w:t xml:space="preserve">Organisation, Procedure &amp; Finance Committee Meeting held on </w:t>
      </w:r>
      <w:r w:rsidR="00DC0A8A">
        <w:rPr>
          <w:rFonts w:ascii="Verdana" w:eastAsia="Times New Roman" w:hAnsi="Verdana" w:cs="Times New Roman"/>
          <w:sz w:val="24"/>
          <w:szCs w:val="24"/>
        </w:rPr>
        <w:tab/>
      </w:r>
      <w:r w:rsidR="00DC0A8A" w:rsidRPr="00DC0A8A">
        <w:rPr>
          <w:rFonts w:ascii="Verdana" w:eastAsia="Times New Roman" w:hAnsi="Verdana" w:cs="Times New Roman"/>
          <w:sz w:val="24"/>
          <w:szCs w:val="24"/>
        </w:rPr>
        <w:t>18</w:t>
      </w:r>
      <w:r w:rsidRPr="00DC0A8A">
        <w:rPr>
          <w:rFonts w:ascii="Verdana" w:eastAsia="Times New Roman" w:hAnsi="Verdana" w:cs="Times New Roman"/>
          <w:sz w:val="24"/>
          <w:szCs w:val="24"/>
          <w:vertAlign w:val="superscript"/>
        </w:rPr>
        <w:t>th</w:t>
      </w:r>
      <w:r w:rsidRPr="00DC0A8A">
        <w:rPr>
          <w:rFonts w:ascii="Verdana" w:eastAsia="Times New Roman" w:hAnsi="Verdana" w:cs="Times New Roman"/>
          <w:sz w:val="24"/>
          <w:szCs w:val="24"/>
        </w:rPr>
        <w:t xml:space="preserve"> January 2018</w:t>
      </w:r>
    </w:p>
    <w:p w:rsidR="00067753" w:rsidRPr="00DC0A8A" w:rsidRDefault="00067753" w:rsidP="00067753">
      <w:pPr>
        <w:spacing w:before="100" w:beforeAutospacing="1" w:after="100" w:afterAutospacing="1" w:line="240" w:lineRule="auto"/>
        <w:rPr>
          <w:rFonts w:ascii="Verdana" w:eastAsia="Times New Roman" w:hAnsi="Verdana" w:cs="Tahoma"/>
          <w:sz w:val="24"/>
          <w:szCs w:val="24"/>
          <w:lang w:eastAsia="en-IE"/>
        </w:rPr>
      </w:pPr>
      <w:r w:rsidRPr="00DC0A8A">
        <w:rPr>
          <w:rFonts w:ascii="Verdana" w:eastAsia="Times New Roman" w:hAnsi="Verdana" w:cs="Tahoma"/>
          <w:b/>
          <w:bCs/>
          <w:sz w:val="24"/>
          <w:szCs w:val="24"/>
          <w:lang w:eastAsia="en-IE"/>
        </w:rPr>
        <w:tab/>
      </w:r>
      <w:r w:rsidRPr="00DC0A8A">
        <w:rPr>
          <w:rFonts w:ascii="Verdana" w:eastAsia="Times New Roman" w:hAnsi="Verdana" w:cs="Tahoma"/>
          <w:b/>
          <w:bCs/>
          <w:sz w:val="24"/>
          <w:szCs w:val="24"/>
          <w:u w:val="single"/>
          <w:lang w:eastAsia="en-IE"/>
        </w:rPr>
        <w:t xml:space="preserve">Filling Of Vacancy </w:t>
      </w:r>
      <w:r w:rsidR="00DC0A8A" w:rsidRPr="00DC0A8A">
        <w:rPr>
          <w:rFonts w:ascii="Verdana" w:eastAsia="Times New Roman" w:hAnsi="Verdana" w:cs="Tahoma"/>
          <w:b/>
          <w:bCs/>
          <w:sz w:val="24"/>
          <w:szCs w:val="24"/>
          <w:u w:val="single"/>
          <w:lang w:eastAsia="en-IE"/>
        </w:rPr>
        <w:t xml:space="preserve">on Board of South Dublin County </w:t>
      </w:r>
      <w:r w:rsidR="00DC0A8A" w:rsidRPr="00DC0A8A">
        <w:rPr>
          <w:rFonts w:ascii="Verdana" w:eastAsia="Times New Roman" w:hAnsi="Verdana" w:cs="Tahoma"/>
          <w:b/>
          <w:bCs/>
          <w:sz w:val="24"/>
          <w:szCs w:val="24"/>
          <w:lang w:eastAsia="en-IE"/>
        </w:rPr>
        <w:tab/>
      </w:r>
      <w:r w:rsidR="00DC0A8A" w:rsidRPr="00DC0A8A">
        <w:rPr>
          <w:rFonts w:ascii="Verdana" w:eastAsia="Times New Roman" w:hAnsi="Verdana" w:cs="Tahoma"/>
          <w:b/>
          <w:bCs/>
          <w:sz w:val="24"/>
          <w:szCs w:val="24"/>
          <w:u w:val="single"/>
          <w:lang w:eastAsia="en-IE"/>
        </w:rPr>
        <w:t>Partnership</w:t>
      </w:r>
    </w:p>
    <w:p w:rsidR="00067753" w:rsidRPr="00DC0A8A" w:rsidRDefault="00067753" w:rsidP="000677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>Report to Organisation, Procedure and Finance Committee </w:t>
      </w:r>
      <w:r w:rsidR="00DC0A8A" w:rsidRPr="00DC0A8A">
        <w:rPr>
          <w:rFonts w:ascii="Verdana" w:eastAsia="Times New Roman" w:hAnsi="Verdana" w:cs="Times New Roman"/>
          <w:sz w:val="24"/>
          <w:szCs w:val="24"/>
          <w:lang w:eastAsia="en-IE"/>
        </w:rPr>
        <w:t>18</w:t>
      </w:r>
      <w:r w:rsidR="00DC0A8A" w:rsidRPr="00DC0A8A">
        <w:rPr>
          <w:rFonts w:ascii="Verdana" w:eastAsia="Times New Roman" w:hAnsi="Verdana" w:cs="Times New Roman"/>
          <w:sz w:val="24"/>
          <w:szCs w:val="24"/>
          <w:vertAlign w:val="superscript"/>
          <w:lang w:eastAsia="en-IE"/>
        </w:rPr>
        <w:t>th</w:t>
      </w:r>
      <w:r w:rsidR="00DC0A8A" w:rsidRPr="00DC0A8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DC0A8A"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>January 2018</w:t>
      </w:r>
    </w:p>
    <w:p w:rsidR="00067753" w:rsidRPr="00DC0A8A" w:rsidRDefault="00067753" w:rsidP="000677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>A vacancy exists on the</w:t>
      </w:r>
      <w:r w:rsidR="00DC0A8A" w:rsidRPr="00DC0A8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Board of South Dublin Partnership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 xml:space="preserve">following Councillor B. Lawlor resignation from this Board </w:t>
      </w:r>
      <w:r w:rsidR="00DC0A8A" w:rsidRPr="00DC0A8A">
        <w:rPr>
          <w:rFonts w:ascii="Verdana" w:eastAsia="Times New Roman" w:hAnsi="Verdana" w:cs="Times New Roman"/>
          <w:sz w:val="24"/>
          <w:szCs w:val="24"/>
          <w:lang w:eastAsia="en-IE"/>
        </w:rPr>
        <w:t>and i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 is a </w:t>
      </w:r>
      <w:r w:rsidR="00DC0A8A"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 xml:space="preserve">now a 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matter for the Council to nominate a replacement to fill the 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>vacancy.</w:t>
      </w:r>
    </w:p>
    <w:p w:rsidR="00DC0A8A" w:rsidRPr="00DC0A8A" w:rsidRDefault="00067753" w:rsidP="000677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 xml:space="preserve">This is now before the Organisation, Procedure and Finance 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>Committee for consideration.</w:t>
      </w:r>
    </w:p>
    <w:p w:rsidR="00DC0A8A" w:rsidRPr="00DC0A8A" w:rsidRDefault="00DC0A8A" w:rsidP="00DC0A8A">
      <w:pPr>
        <w:pStyle w:val="NormalWeb"/>
        <w:ind w:left="709" w:firstLine="11"/>
        <w:rPr>
          <w:rStyle w:val="Hyperlink"/>
          <w:rFonts w:ascii="Verdana" w:eastAsia="Times New Roman" w:hAnsi="Verdana"/>
          <w:color w:val="auto"/>
          <w:u w:val="none"/>
          <w:lang w:val="en-GB" w:eastAsia="en-GB"/>
        </w:rPr>
      </w:pPr>
      <w:r w:rsidRPr="00DC0A8A">
        <w:rPr>
          <w:rFonts w:ascii="Verdana" w:eastAsia="Times New Roman" w:hAnsi="Verdana"/>
          <w:lang w:val="en-GB" w:eastAsia="en-GB"/>
        </w:rPr>
        <w:t>It was proposed by Councillor B. Lawlor and seconded by Councillor E. Higgins</w:t>
      </w:r>
      <w:r w:rsidRPr="00DC0A8A">
        <w:rPr>
          <w:rFonts w:ascii="Verdana" w:eastAsia="Times New Roman" w:hAnsi="Verdana"/>
          <w:lang w:val="en-GB" w:eastAsia="en-GB"/>
        </w:rPr>
        <w:t xml:space="preserve"> </w:t>
      </w:r>
      <w:r w:rsidRPr="00DC0A8A">
        <w:rPr>
          <w:rFonts w:ascii="Verdana" w:eastAsia="Times New Roman" w:hAnsi="Verdana"/>
          <w:lang w:val="en-GB" w:eastAsia="en-GB"/>
        </w:rPr>
        <w:t xml:space="preserve">and </w:t>
      </w:r>
      <w:r w:rsidRPr="00DC0A8A">
        <w:rPr>
          <w:rFonts w:ascii="Verdana" w:eastAsia="Times New Roman" w:hAnsi="Verdana"/>
          <w:b/>
          <w:lang w:val="en-GB" w:eastAsia="en-GB"/>
        </w:rPr>
        <w:t>AGREED</w:t>
      </w:r>
      <w:r w:rsidRPr="00DC0A8A">
        <w:rPr>
          <w:rFonts w:ascii="Verdana" w:eastAsia="Times New Roman" w:hAnsi="Verdana"/>
          <w:lang w:val="en-GB" w:eastAsia="en-GB"/>
        </w:rPr>
        <w:t xml:space="preserve"> that Councillor Connor McMahon be appointed to the Board of South Dublin County Partnership.</w:t>
      </w:r>
    </w:p>
    <w:p w:rsidR="00DC0A8A" w:rsidRPr="00DC0A8A" w:rsidRDefault="00DC0A8A" w:rsidP="000677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:rsidR="00067753" w:rsidRPr="00DC0A8A" w:rsidRDefault="00067753" w:rsidP="000677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="00DC0A8A" w:rsidRPr="00DC0A8A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>This is now before the Full Council for approval</w:t>
      </w:r>
    </w:p>
    <w:p w:rsidR="00067753" w:rsidRPr="00A03F71" w:rsidRDefault="00067753" w:rsidP="00067753">
      <w:r w:rsidRPr="00A03F71">
        <w:tab/>
      </w:r>
    </w:p>
    <w:p w:rsidR="00067753" w:rsidRDefault="00067753" w:rsidP="00067753"/>
    <w:p w:rsidR="00FD30CC" w:rsidRDefault="00DC0A8A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53"/>
    <w:rsid w:val="00067753"/>
    <w:rsid w:val="00103976"/>
    <w:rsid w:val="00555982"/>
    <w:rsid w:val="00D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690B6-8CBC-43F5-95BD-3F42CC67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C0A8A"/>
    <w:rPr>
      <w:color w:val="0563C1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DC0A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character" w:customStyle="1" w:styleId="NormalWebChar">
    <w:name w:val="Normal (Web) Char"/>
    <w:link w:val="NormalWeb"/>
    <w:uiPriority w:val="99"/>
    <w:rsid w:val="00DC0A8A"/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2018-01-29T13:54:00Z</dcterms:created>
  <dcterms:modified xsi:type="dcterms:W3CDTF">2018-01-29T14:22:00Z</dcterms:modified>
</cp:coreProperties>
</file>