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1E" w:rsidRDefault="007C3D1E"/>
    <w:p w:rsidR="00A41F72" w:rsidRDefault="00A41F72"/>
    <w:p w:rsidR="00A41F72" w:rsidRDefault="00A41F72" w:rsidP="00A41F72"/>
    <w:p w:rsidR="00A41F72" w:rsidRDefault="00A41F72" w:rsidP="00A41F72"/>
    <w:p w:rsidR="00A41F72" w:rsidRDefault="00A41F72" w:rsidP="00A41F72"/>
    <w:p w:rsidR="00A41F72" w:rsidRDefault="00A41F72" w:rsidP="00A41F72"/>
    <w:p w:rsidR="00A41F72" w:rsidRDefault="00A41F72" w:rsidP="00A41F72"/>
    <w:p w:rsidR="00A41F72" w:rsidRDefault="00A41F72" w:rsidP="00A41F72"/>
    <w:p w:rsidR="00A41F72" w:rsidRDefault="00A41F72" w:rsidP="00A41F72"/>
    <w:p w:rsidR="00A41F72" w:rsidRPr="008F6CEC" w:rsidRDefault="00A41F72" w:rsidP="00A41F72">
      <w:pPr>
        <w:rPr>
          <w:rFonts w:asciiTheme="minorHAnsi" w:hAnsiTheme="minorHAnsi"/>
          <w:sz w:val="22"/>
          <w:szCs w:val="22"/>
          <w:lang w:val="en"/>
        </w:rPr>
      </w:pPr>
      <w:r w:rsidRPr="008F6CEC">
        <w:rPr>
          <w:rFonts w:asciiTheme="minorHAnsi" w:hAnsiTheme="minorHAnsi"/>
          <w:sz w:val="22"/>
          <w:szCs w:val="22"/>
          <w:lang w:val="en"/>
        </w:rPr>
        <w:t>Minister Denis Naughton T D</w:t>
      </w:r>
      <w:r w:rsidRPr="008F6CEC">
        <w:rPr>
          <w:rFonts w:asciiTheme="minorHAnsi" w:hAnsiTheme="minorHAnsi"/>
          <w:sz w:val="22"/>
          <w:szCs w:val="22"/>
          <w:lang w:val="en"/>
        </w:rPr>
        <w:tab/>
      </w:r>
      <w:r w:rsidRPr="008F6CEC">
        <w:rPr>
          <w:rFonts w:asciiTheme="minorHAnsi" w:hAnsiTheme="minorHAnsi"/>
          <w:sz w:val="22"/>
          <w:szCs w:val="22"/>
          <w:lang w:val="en"/>
        </w:rPr>
        <w:tab/>
      </w:r>
      <w:r w:rsidRPr="008F6CEC">
        <w:rPr>
          <w:rFonts w:asciiTheme="minorHAnsi" w:hAnsiTheme="minorHAnsi"/>
          <w:sz w:val="22"/>
          <w:szCs w:val="22"/>
          <w:lang w:val="en"/>
        </w:rPr>
        <w:tab/>
      </w:r>
      <w:r w:rsidRPr="008F6CEC">
        <w:rPr>
          <w:rFonts w:asciiTheme="minorHAnsi" w:hAnsiTheme="minorHAnsi"/>
          <w:sz w:val="22"/>
          <w:szCs w:val="22"/>
          <w:lang w:val="en"/>
        </w:rPr>
        <w:tab/>
      </w:r>
      <w:r w:rsidRPr="008F6CEC">
        <w:rPr>
          <w:rFonts w:asciiTheme="minorHAnsi" w:hAnsiTheme="minorHAnsi"/>
          <w:sz w:val="22"/>
          <w:szCs w:val="22"/>
          <w:lang w:val="en"/>
        </w:rPr>
        <w:tab/>
      </w:r>
      <w:r w:rsidRPr="008F6CEC">
        <w:rPr>
          <w:rFonts w:asciiTheme="minorHAnsi" w:hAnsiTheme="minorHAnsi"/>
          <w:sz w:val="22"/>
          <w:szCs w:val="22"/>
          <w:lang w:val="en"/>
        </w:rPr>
        <w:tab/>
      </w:r>
      <w:r w:rsidR="008F6CEC" w:rsidRPr="008F6CEC">
        <w:rPr>
          <w:rFonts w:asciiTheme="minorHAnsi" w:hAnsiTheme="minorHAnsi"/>
          <w:sz w:val="22"/>
          <w:szCs w:val="22"/>
          <w:lang w:val="en"/>
        </w:rPr>
        <w:t>8</w:t>
      </w:r>
      <w:r w:rsidR="00BF6352" w:rsidRPr="008F6CEC">
        <w:rPr>
          <w:rFonts w:asciiTheme="minorHAnsi" w:hAnsiTheme="minorHAnsi"/>
          <w:sz w:val="22"/>
          <w:szCs w:val="22"/>
          <w:vertAlign w:val="superscript"/>
          <w:lang w:val="en"/>
        </w:rPr>
        <w:t>th</w:t>
      </w:r>
      <w:r w:rsidR="00BF6352" w:rsidRPr="008F6CEC">
        <w:rPr>
          <w:rFonts w:asciiTheme="minorHAnsi" w:hAnsiTheme="minorHAnsi"/>
          <w:sz w:val="22"/>
          <w:szCs w:val="22"/>
          <w:lang w:val="en"/>
        </w:rPr>
        <w:t xml:space="preserve"> December</w:t>
      </w:r>
      <w:r w:rsidRPr="008F6CEC">
        <w:rPr>
          <w:rFonts w:asciiTheme="minorHAnsi" w:hAnsiTheme="minorHAnsi"/>
          <w:sz w:val="22"/>
          <w:szCs w:val="22"/>
          <w:lang w:val="en"/>
        </w:rPr>
        <w:t xml:space="preserve"> 2017</w:t>
      </w:r>
    </w:p>
    <w:p w:rsidR="00A41F72" w:rsidRPr="008F6CEC" w:rsidRDefault="00A41F72" w:rsidP="00A41F72">
      <w:pPr>
        <w:rPr>
          <w:rFonts w:asciiTheme="minorHAnsi" w:hAnsiTheme="minorHAnsi"/>
          <w:sz w:val="22"/>
          <w:szCs w:val="22"/>
          <w:lang w:val="en"/>
        </w:rPr>
      </w:pPr>
      <w:r w:rsidRPr="008F6CEC">
        <w:rPr>
          <w:rFonts w:asciiTheme="minorHAnsi" w:hAnsiTheme="minorHAnsi"/>
          <w:sz w:val="22"/>
          <w:szCs w:val="22"/>
          <w:lang w:val="en"/>
        </w:rPr>
        <w:t>Minister for Communications, Climate Change &amp; Environment</w:t>
      </w:r>
    </w:p>
    <w:p w:rsidR="00A41F72" w:rsidRPr="008F6CEC" w:rsidRDefault="00A41F72" w:rsidP="00A41F72">
      <w:pPr>
        <w:rPr>
          <w:rFonts w:asciiTheme="minorHAnsi" w:hAnsiTheme="minorHAnsi"/>
          <w:sz w:val="22"/>
          <w:szCs w:val="22"/>
          <w:lang w:val="en"/>
        </w:rPr>
      </w:pPr>
      <w:r w:rsidRPr="008F6CEC">
        <w:rPr>
          <w:rFonts w:asciiTheme="minorHAnsi" w:hAnsiTheme="minorHAnsi"/>
          <w:sz w:val="22"/>
          <w:szCs w:val="22"/>
          <w:lang w:val="en"/>
        </w:rPr>
        <w:t>29-31 Adelaide Road</w:t>
      </w:r>
    </w:p>
    <w:p w:rsidR="00A41F72" w:rsidRPr="008F6CEC" w:rsidRDefault="00A41F72" w:rsidP="00A41F72">
      <w:pPr>
        <w:rPr>
          <w:rFonts w:asciiTheme="minorHAnsi" w:hAnsiTheme="minorHAnsi"/>
          <w:sz w:val="22"/>
          <w:szCs w:val="22"/>
          <w:lang w:val="en"/>
        </w:rPr>
      </w:pPr>
      <w:r w:rsidRPr="008F6CEC">
        <w:rPr>
          <w:rFonts w:asciiTheme="minorHAnsi" w:hAnsiTheme="minorHAnsi"/>
          <w:sz w:val="22"/>
          <w:szCs w:val="22"/>
          <w:lang w:val="en"/>
        </w:rPr>
        <w:t>Dublin 2</w:t>
      </w:r>
    </w:p>
    <w:p w:rsidR="00A41F72" w:rsidRPr="008F6CEC" w:rsidRDefault="00A41F72" w:rsidP="00A41F72">
      <w:pPr>
        <w:rPr>
          <w:rFonts w:asciiTheme="minorHAnsi" w:hAnsiTheme="minorHAnsi"/>
          <w:b/>
          <w:i/>
          <w:sz w:val="22"/>
          <w:szCs w:val="22"/>
        </w:rPr>
      </w:pPr>
    </w:p>
    <w:p w:rsidR="00A41F72" w:rsidRPr="008F6CEC" w:rsidRDefault="00A41F72" w:rsidP="00A41F72">
      <w:pPr>
        <w:rPr>
          <w:rFonts w:asciiTheme="minorHAnsi" w:hAnsiTheme="minorHAnsi"/>
          <w:b/>
          <w:i/>
          <w:sz w:val="22"/>
          <w:szCs w:val="22"/>
        </w:rPr>
      </w:pPr>
    </w:p>
    <w:p w:rsidR="00A41F72" w:rsidRPr="008F6CEC" w:rsidRDefault="00A41F72" w:rsidP="00A41F72">
      <w:pPr>
        <w:rPr>
          <w:rFonts w:asciiTheme="minorHAnsi" w:hAnsiTheme="minorHAnsi"/>
          <w:b/>
          <w:i/>
          <w:sz w:val="22"/>
          <w:szCs w:val="22"/>
        </w:rPr>
      </w:pPr>
      <w:r w:rsidRPr="008F6CEC">
        <w:rPr>
          <w:rFonts w:asciiTheme="minorHAnsi" w:hAnsiTheme="minorHAnsi"/>
          <w:b/>
          <w:i/>
          <w:sz w:val="22"/>
          <w:szCs w:val="22"/>
        </w:rPr>
        <w:t xml:space="preserve">Our Ref </w:t>
      </w:r>
      <w:r w:rsidR="00BF6352" w:rsidRPr="008F6CEC">
        <w:rPr>
          <w:rFonts w:asciiTheme="minorHAnsi" w:hAnsiTheme="minorHAnsi"/>
          <w:b/>
          <w:i/>
          <w:sz w:val="22"/>
          <w:szCs w:val="22"/>
        </w:rPr>
        <w:t>M01/1117</w:t>
      </w:r>
    </w:p>
    <w:p w:rsidR="00A41F72" w:rsidRPr="008F6CEC" w:rsidRDefault="00A41F72" w:rsidP="00A41F72">
      <w:pPr>
        <w:rPr>
          <w:rFonts w:asciiTheme="minorHAnsi" w:hAnsiTheme="minorHAnsi"/>
          <w:b/>
          <w:sz w:val="22"/>
          <w:szCs w:val="22"/>
          <w:u w:val="single"/>
        </w:rPr>
      </w:pPr>
    </w:p>
    <w:p w:rsidR="00A41F72" w:rsidRPr="008F6CEC" w:rsidRDefault="00A41F72" w:rsidP="00A41F72">
      <w:pPr>
        <w:rPr>
          <w:rFonts w:asciiTheme="minorHAnsi" w:hAnsiTheme="minorHAnsi"/>
          <w:sz w:val="22"/>
          <w:szCs w:val="22"/>
        </w:rPr>
      </w:pPr>
      <w:r w:rsidRPr="008F6CEC">
        <w:rPr>
          <w:rFonts w:asciiTheme="minorHAnsi" w:hAnsiTheme="minorHAnsi"/>
          <w:b/>
          <w:sz w:val="22"/>
          <w:szCs w:val="22"/>
          <w:u w:val="single"/>
        </w:rPr>
        <w:t xml:space="preserve">Re: Motion Agreed at </w:t>
      </w:r>
      <w:r w:rsidR="00BF6352" w:rsidRPr="008F6CEC">
        <w:rPr>
          <w:rFonts w:asciiTheme="minorHAnsi" w:hAnsiTheme="minorHAnsi"/>
          <w:b/>
          <w:sz w:val="22"/>
          <w:szCs w:val="22"/>
          <w:u w:val="single"/>
        </w:rPr>
        <w:t xml:space="preserve">November </w:t>
      </w:r>
      <w:r w:rsidRPr="008F6CEC">
        <w:rPr>
          <w:rFonts w:asciiTheme="minorHAnsi" w:hAnsiTheme="minorHAnsi"/>
          <w:b/>
          <w:sz w:val="22"/>
          <w:szCs w:val="22"/>
          <w:u w:val="single"/>
        </w:rPr>
        <w:t>Meeting of South Dublin County Council (</w:t>
      </w:r>
      <w:r w:rsidR="00BF6352" w:rsidRPr="008F6CEC">
        <w:rPr>
          <w:rFonts w:asciiTheme="minorHAnsi" w:hAnsiTheme="minorHAnsi"/>
          <w:b/>
          <w:sz w:val="22"/>
          <w:szCs w:val="22"/>
          <w:u w:val="single"/>
        </w:rPr>
        <w:t>M01/1117</w:t>
      </w:r>
      <w:r w:rsidRPr="008F6CEC">
        <w:rPr>
          <w:rFonts w:asciiTheme="minorHAnsi" w:hAnsiTheme="minorHAnsi"/>
          <w:b/>
          <w:sz w:val="22"/>
          <w:szCs w:val="22"/>
          <w:u w:val="single"/>
        </w:rPr>
        <w:t>)</w:t>
      </w:r>
    </w:p>
    <w:p w:rsidR="00A41F72" w:rsidRPr="008F6CEC" w:rsidRDefault="00A41F72" w:rsidP="00A41F72">
      <w:pPr>
        <w:rPr>
          <w:rFonts w:asciiTheme="minorHAnsi" w:hAnsiTheme="minorHAnsi"/>
          <w:sz w:val="22"/>
          <w:szCs w:val="22"/>
        </w:rPr>
      </w:pPr>
    </w:p>
    <w:p w:rsidR="00A41F72" w:rsidRPr="008F6CEC" w:rsidRDefault="00A41F72" w:rsidP="00A41F72">
      <w:pPr>
        <w:rPr>
          <w:rFonts w:asciiTheme="minorHAnsi" w:hAnsiTheme="minorHAnsi"/>
          <w:sz w:val="22"/>
          <w:szCs w:val="22"/>
        </w:rPr>
      </w:pPr>
    </w:p>
    <w:p w:rsidR="00A41F72" w:rsidRPr="008F6CEC" w:rsidRDefault="00A41F72" w:rsidP="00A41F72">
      <w:pPr>
        <w:rPr>
          <w:rFonts w:asciiTheme="minorHAnsi" w:hAnsiTheme="minorHAnsi"/>
          <w:sz w:val="22"/>
          <w:szCs w:val="22"/>
        </w:rPr>
      </w:pPr>
      <w:r w:rsidRPr="008F6CEC">
        <w:rPr>
          <w:rFonts w:asciiTheme="minorHAnsi" w:hAnsiTheme="minorHAnsi"/>
          <w:sz w:val="22"/>
          <w:szCs w:val="22"/>
        </w:rPr>
        <w:t>Dear Minister Naughton</w:t>
      </w:r>
    </w:p>
    <w:p w:rsidR="00A41F72" w:rsidRPr="008F6CEC" w:rsidRDefault="00A41F72" w:rsidP="00A41F72">
      <w:pPr>
        <w:rPr>
          <w:rFonts w:asciiTheme="minorHAnsi" w:hAnsiTheme="minorHAnsi"/>
          <w:sz w:val="22"/>
          <w:szCs w:val="22"/>
        </w:rPr>
      </w:pPr>
    </w:p>
    <w:p w:rsidR="00A41F72" w:rsidRPr="008F6CEC" w:rsidRDefault="00A41F72" w:rsidP="00A41F72">
      <w:pPr>
        <w:rPr>
          <w:rFonts w:asciiTheme="minorHAnsi" w:hAnsiTheme="minorHAnsi"/>
          <w:sz w:val="22"/>
          <w:szCs w:val="22"/>
        </w:rPr>
      </w:pPr>
      <w:r w:rsidRPr="008F6CEC">
        <w:rPr>
          <w:rFonts w:asciiTheme="minorHAnsi" w:hAnsiTheme="minorHAnsi"/>
          <w:sz w:val="22"/>
          <w:szCs w:val="22"/>
        </w:rPr>
        <w:t xml:space="preserve">The following Motion was AGREED at the meeting of South Dublin County Council held on the </w:t>
      </w:r>
      <w:r w:rsidR="00BF6352" w:rsidRPr="008F6CEC">
        <w:rPr>
          <w:rFonts w:asciiTheme="minorHAnsi" w:hAnsiTheme="minorHAnsi"/>
          <w:sz w:val="22"/>
          <w:szCs w:val="22"/>
        </w:rPr>
        <w:t>13</w:t>
      </w:r>
      <w:r w:rsidR="00BF6352" w:rsidRPr="008F6CEC">
        <w:rPr>
          <w:rFonts w:asciiTheme="minorHAnsi" w:hAnsiTheme="minorHAnsi"/>
          <w:sz w:val="22"/>
          <w:szCs w:val="22"/>
          <w:vertAlign w:val="superscript"/>
        </w:rPr>
        <w:t>th</w:t>
      </w:r>
      <w:r w:rsidR="00BF6352" w:rsidRPr="008F6CEC">
        <w:rPr>
          <w:rFonts w:asciiTheme="minorHAnsi" w:hAnsiTheme="minorHAnsi"/>
          <w:sz w:val="22"/>
          <w:szCs w:val="22"/>
        </w:rPr>
        <w:t xml:space="preserve"> November 2017.</w:t>
      </w:r>
    </w:p>
    <w:p w:rsidR="00A41F72" w:rsidRPr="008F6CEC" w:rsidRDefault="00A41F72" w:rsidP="00A41F72">
      <w:pPr>
        <w:rPr>
          <w:rFonts w:asciiTheme="minorHAnsi" w:hAnsiTheme="minorHAnsi"/>
          <w:sz w:val="22"/>
          <w:szCs w:val="22"/>
        </w:rPr>
      </w:pPr>
    </w:p>
    <w:p w:rsidR="00BF6352" w:rsidRPr="008F6CEC" w:rsidRDefault="00BF6352" w:rsidP="00BF6352">
      <w:pPr>
        <w:rPr>
          <w:rFonts w:asciiTheme="minorHAnsi" w:hAnsiTheme="minorHAnsi"/>
          <w:sz w:val="22"/>
          <w:szCs w:val="22"/>
        </w:rPr>
      </w:pPr>
      <w:r w:rsidRPr="008F6CEC">
        <w:rPr>
          <w:rFonts w:asciiTheme="minorHAnsi" w:hAnsiTheme="minorHAnsi"/>
          <w:sz w:val="22"/>
          <w:szCs w:val="22"/>
        </w:rPr>
        <w:t>That this Council:</w:t>
      </w:r>
      <w:r w:rsidRPr="008F6CEC">
        <w:rPr>
          <w:rFonts w:asciiTheme="minorHAnsi" w:hAnsiTheme="minorHAnsi"/>
          <w:sz w:val="22"/>
          <w:szCs w:val="22"/>
        </w:rPr>
        <w:br/>
        <w:t>Welcoming the National Mitigation Plan on climate change, but also noting the lack of urgency and identifiable pathways outlined in the plan, as well as our dependency on foreign imports of energy, calls on the Minister for Communications, Climate Action and Environment, and Taoiseach, to work together constructively to ensure:</w:t>
      </w:r>
    </w:p>
    <w:p w:rsidR="00BF6352" w:rsidRPr="008F6CEC" w:rsidRDefault="00BF6352" w:rsidP="00BF6352">
      <w:pPr>
        <w:rPr>
          <w:rFonts w:asciiTheme="minorHAnsi" w:hAnsiTheme="minorHAnsi"/>
          <w:sz w:val="22"/>
          <w:szCs w:val="22"/>
        </w:rPr>
      </w:pPr>
      <w:r w:rsidRPr="008F6CEC">
        <w:rPr>
          <w:rFonts w:asciiTheme="minorHAnsi" w:hAnsiTheme="minorHAnsi"/>
          <w:sz w:val="22"/>
          <w:szCs w:val="22"/>
        </w:rPr>
        <w:t>-    All new buildings are required to be built to passive house standard by 2025;</w:t>
      </w:r>
      <w:r w:rsidRPr="008F6CEC">
        <w:rPr>
          <w:rFonts w:asciiTheme="minorHAnsi" w:hAnsiTheme="minorHAnsi"/>
          <w:sz w:val="22"/>
          <w:szCs w:val="22"/>
        </w:rPr>
        <w:br/>
        <w:t>-    All new cars and vans in built or imported into Ireland will be zero emission by 2025, with an emphasis on promoting electric vehicles and a related charging infrastructure;</w:t>
      </w:r>
      <w:r w:rsidRPr="008F6CEC">
        <w:rPr>
          <w:rFonts w:asciiTheme="minorHAnsi" w:hAnsiTheme="minorHAnsi"/>
          <w:sz w:val="22"/>
          <w:szCs w:val="22"/>
        </w:rPr>
        <w:br/>
        <w:t>-    At least 30% of all electricity to be provided by solar PV by 2025, including related storage systems and incentives for microgeneration and selling back to the grid at domestic and business level to be provided as well as Government partnership investment in large-scale solar farms; and</w:t>
      </w:r>
    </w:p>
    <w:p w:rsidR="00BF6352" w:rsidRPr="008F6CEC" w:rsidRDefault="00BF6352" w:rsidP="00BF6352">
      <w:pPr>
        <w:rPr>
          <w:rFonts w:asciiTheme="minorHAnsi" w:hAnsiTheme="minorHAnsi"/>
          <w:sz w:val="22"/>
          <w:szCs w:val="22"/>
        </w:rPr>
      </w:pPr>
      <w:r w:rsidRPr="008F6CEC">
        <w:rPr>
          <w:rFonts w:asciiTheme="minorHAnsi" w:hAnsiTheme="minorHAnsi"/>
          <w:sz w:val="22"/>
          <w:szCs w:val="22"/>
        </w:rPr>
        <w:t>- Incentives for any Irish-based enterprise showing innovation and job creation potential in the above areas.</w:t>
      </w:r>
    </w:p>
    <w:p w:rsidR="00A41F72" w:rsidRPr="008F6CEC" w:rsidRDefault="00A41F72" w:rsidP="00A41F72">
      <w:pPr>
        <w:rPr>
          <w:rFonts w:asciiTheme="minorHAnsi" w:hAnsiTheme="minorHAnsi"/>
          <w:sz w:val="22"/>
          <w:szCs w:val="22"/>
        </w:rPr>
      </w:pPr>
    </w:p>
    <w:p w:rsidR="00A41F72" w:rsidRPr="008F6CEC" w:rsidRDefault="00A41F72" w:rsidP="00A41F72">
      <w:pPr>
        <w:rPr>
          <w:rFonts w:asciiTheme="minorHAnsi" w:hAnsiTheme="minorHAnsi"/>
          <w:sz w:val="22"/>
          <w:szCs w:val="22"/>
        </w:rPr>
      </w:pPr>
      <w:r w:rsidRPr="008F6CEC">
        <w:rPr>
          <w:rFonts w:asciiTheme="minorHAnsi" w:hAnsiTheme="minorHAnsi"/>
          <w:sz w:val="22"/>
          <w:szCs w:val="22"/>
        </w:rPr>
        <w:t xml:space="preserve">I should be grateful for your comments at your earliest convenience.  Please quote our reference </w:t>
      </w:r>
      <w:r w:rsidR="00BF6352" w:rsidRPr="008F6CEC">
        <w:rPr>
          <w:rFonts w:asciiTheme="minorHAnsi" w:hAnsiTheme="minorHAnsi"/>
          <w:sz w:val="22"/>
          <w:szCs w:val="22"/>
        </w:rPr>
        <w:t>M01/1117</w:t>
      </w:r>
      <w:r w:rsidRPr="008F6CEC">
        <w:rPr>
          <w:rFonts w:asciiTheme="minorHAnsi" w:hAnsiTheme="minorHAnsi"/>
          <w:sz w:val="22"/>
          <w:szCs w:val="22"/>
        </w:rPr>
        <w:t xml:space="preserve"> on any correspondence.</w:t>
      </w:r>
    </w:p>
    <w:p w:rsidR="00A41F72" w:rsidRPr="008F6CEC" w:rsidRDefault="00A41F72" w:rsidP="00A41F72">
      <w:pPr>
        <w:rPr>
          <w:rFonts w:asciiTheme="minorHAnsi" w:hAnsiTheme="minorHAnsi"/>
          <w:sz w:val="22"/>
          <w:szCs w:val="22"/>
        </w:rPr>
      </w:pPr>
    </w:p>
    <w:p w:rsidR="00A41F72" w:rsidRPr="008F6CEC" w:rsidRDefault="00A41F72" w:rsidP="00A41F72">
      <w:pPr>
        <w:rPr>
          <w:rFonts w:asciiTheme="minorHAnsi" w:hAnsiTheme="minorHAnsi"/>
          <w:sz w:val="22"/>
          <w:szCs w:val="22"/>
        </w:rPr>
      </w:pPr>
      <w:r w:rsidRPr="008F6CEC">
        <w:rPr>
          <w:rFonts w:asciiTheme="minorHAnsi" w:hAnsiTheme="minorHAnsi"/>
          <w:sz w:val="22"/>
          <w:szCs w:val="22"/>
        </w:rPr>
        <w:t>Yours sincerely</w:t>
      </w:r>
    </w:p>
    <w:p w:rsidR="00A41F72" w:rsidRPr="008F6CEC" w:rsidRDefault="00A41F72" w:rsidP="00A41F72">
      <w:pPr>
        <w:rPr>
          <w:rFonts w:asciiTheme="minorHAnsi" w:hAnsiTheme="minorHAnsi"/>
          <w:sz w:val="22"/>
          <w:szCs w:val="22"/>
        </w:rPr>
      </w:pPr>
    </w:p>
    <w:p w:rsidR="00A41F72" w:rsidRPr="008F6CEC" w:rsidRDefault="00A41F72" w:rsidP="00A41F72">
      <w:pPr>
        <w:rPr>
          <w:rFonts w:asciiTheme="minorHAnsi" w:hAnsiTheme="minorHAnsi"/>
          <w:sz w:val="22"/>
          <w:szCs w:val="22"/>
        </w:rPr>
      </w:pPr>
      <w:bookmarkStart w:id="0" w:name="_GoBack"/>
      <w:bookmarkEnd w:id="0"/>
    </w:p>
    <w:p w:rsidR="00A41F72" w:rsidRPr="008F6CEC" w:rsidRDefault="00A41F72" w:rsidP="00A41F72">
      <w:pPr>
        <w:rPr>
          <w:rFonts w:asciiTheme="minorHAnsi" w:hAnsiTheme="minorHAnsi"/>
          <w:sz w:val="22"/>
          <w:szCs w:val="22"/>
        </w:rPr>
      </w:pPr>
      <w:r w:rsidRPr="008F6CEC">
        <w:rPr>
          <w:rFonts w:asciiTheme="minorHAnsi" w:hAnsiTheme="minorHAnsi"/>
          <w:sz w:val="22"/>
          <w:szCs w:val="22"/>
        </w:rPr>
        <w:t>_________________________</w:t>
      </w:r>
      <w:r w:rsidRPr="008F6CEC">
        <w:rPr>
          <w:rFonts w:asciiTheme="minorHAnsi" w:hAnsiTheme="minorHAnsi"/>
          <w:sz w:val="22"/>
          <w:szCs w:val="22"/>
        </w:rPr>
        <w:br/>
        <w:t>Colm Murphy</w:t>
      </w:r>
    </w:p>
    <w:p w:rsidR="00A41F72" w:rsidRPr="008F6CEC" w:rsidRDefault="00A41F72" w:rsidP="00A41F72">
      <w:pPr>
        <w:rPr>
          <w:rFonts w:asciiTheme="minorHAnsi" w:hAnsiTheme="minorHAnsi"/>
          <w:sz w:val="22"/>
          <w:szCs w:val="22"/>
        </w:rPr>
      </w:pPr>
      <w:r w:rsidRPr="008F6CEC">
        <w:rPr>
          <w:rFonts w:asciiTheme="minorHAnsi" w:hAnsiTheme="minorHAnsi"/>
          <w:sz w:val="22"/>
          <w:szCs w:val="22"/>
        </w:rPr>
        <w:t>Meeting Administrator,</w:t>
      </w:r>
    </w:p>
    <w:p w:rsidR="00A41F72" w:rsidRPr="008F6CEC" w:rsidRDefault="00A41F72" w:rsidP="00A41F72">
      <w:pPr>
        <w:rPr>
          <w:rFonts w:asciiTheme="minorHAnsi" w:hAnsiTheme="minorHAnsi"/>
          <w:sz w:val="22"/>
          <w:szCs w:val="22"/>
        </w:rPr>
      </w:pPr>
      <w:r w:rsidRPr="008F6CEC">
        <w:rPr>
          <w:rFonts w:asciiTheme="minorHAnsi" w:hAnsiTheme="minorHAnsi"/>
          <w:sz w:val="22"/>
          <w:szCs w:val="22"/>
        </w:rPr>
        <w:t>Corporate Performance and Change Management</w:t>
      </w:r>
    </w:p>
    <w:sectPr w:rsidR="00A41F72" w:rsidRPr="008F6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72"/>
    <w:rsid w:val="007C3D1E"/>
    <w:rsid w:val="008F6CEC"/>
    <w:rsid w:val="00A41F72"/>
    <w:rsid w:val="00BF63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0D4DA-10C9-451F-A8C4-08937CD6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F72"/>
    <w:pPr>
      <w:spacing w:after="0" w:line="240" w:lineRule="auto"/>
    </w:pPr>
    <w:rPr>
      <w:rFonts w:ascii="Times New Roman" w:eastAsiaTheme="minorEastAsia"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CEC"/>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cp:lastPrinted>2017-12-08T12:04:00Z</cp:lastPrinted>
  <dcterms:created xsi:type="dcterms:W3CDTF">2017-12-07T10:19:00Z</dcterms:created>
  <dcterms:modified xsi:type="dcterms:W3CDTF">2017-12-08T12:05:00Z</dcterms:modified>
</cp:coreProperties>
</file>