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99D" w:rsidRPr="0003314A" w:rsidRDefault="00E1099D" w:rsidP="00E1099D">
      <w:pPr>
        <w:pStyle w:val="Heading2"/>
        <w:jc w:val="left"/>
        <w:rPr>
          <w:rFonts w:ascii="Tahoma" w:hAnsi="Tahoma" w:cs="Tahoma"/>
          <w:sz w:val="24"/>
          <w:szCs w:val="24"/>
        </w:rPr>
      </w:pPr>
      <w:r>
        <w:rPr>
          <w:rFonts w:ascii="Verdana" w:eastAsiaTheme="minorHAnsi" w:hAnsi="Verdana" w:cstheme="minorBidi"/>
          <w:b w:val="0"/>
          <w:spacing w:val="0"/>
          <w:sz w:val="19"/>
          <w:szCs w:val="19"/>
          <w:u w:val="none"/>
          <w:lang w:val="en"/>
        </w:rPr>
        <w:t xml:space="preserve">                            </w:t>
      </w:r>
      <w:r w:rsidRPr="0003314A">
        <w:rPr>
          <w:rFonts w:ascii="Tahoma" w:hAnsi="Tahoma" w:cs="Tahoma"/>
          <w:sz w:val="24"/>
          <w:szCs w:val="24"/>
        </w:rPr>
        <w:t>COMHAIRLE CONTAE ATHA CLIATH THEAS</w:t>
      </w:r>
    </w:p>
    <w:p w:rsidR="00E1099D" w:rsidRPr="00CD35CF" w:rsidRDefault="00E1099D" w:rsidP="00CD35CF">
      <w:pPr>
        <w:pStyle w:val="Heading2"/>
        <w:rPr>
          <w:rFonts w:ascii="Tahoma" w:hAnsi="Tahoma" w:cs="Tahoma"/>
          <w:sz w:val="24"/>
          <w:szCs w:val="24"/>
        </w:rPr>
      </w:pPr>
      <w:r w:rsidRPr="0003314A">
        <w:rPr>
          <w:rFonts w:ascii="Tahoma" w:hAnsi="Tahoma" w:cs="Tahoma"/>
          <w:sz w:val="24"/>
          <w:szCs w:val="24"/>
        </w:rPr>
        <w:t>SOUTH DUBLIN COUNTY COUNCIL</w:t>
      </w:r>
    </w:p>
    <w:p w:rsidR="00E1099D" w:rsidRPr="00E1099D" w:rsidRDefault="00E1099D" w:rsidP="00E1099D">
      <w:pPr>
        <w:jc w:val="center"/>
        <w:rPr>
          <w:rFonts w:ascii="Tahoma" w:hAnsi="Tahoma" w:cs="Tahoma"/>
          <w:sz w:val="24"/>
          <w:szCs w:val="24"/>
          <w14:shadow w14:blurRad="50800" w14:dist="38100" w14:dir="2700000" w14:sx="100000" w14:sy="100000" w14:kx="0" w14:ky="0" w14:algn="tl">
            <w14:srgbClr w14:val="000000">
              <w14:alpha w14:val="60000"/>
            </w14:srgbClr>
          </w14:shadow>
        </w:rPr>
      </w:pPr>
      <w:r w:rsidRPr="00E1099D">
        <w:rPr>
          <w:rFonts w:ascii="Tahoma" w:hAnsi="Tahoma" w:cs="Tahoma"/>
          <w:noProof/>
          <w:sz w:val="24"/>
          <w:szCs w:val="24"/>
          <w:lang w:eastAsia="en-IE"/>
          <w14:shadow w14:blurRad="50800" w14:dist="38100" w14:dir="2700000" w14:sx="100000" w14:sy="100000" w14:kx="0" w14:ky="0" w14:algn="tl">
            <w14:srgbClr w14:val="000000">
              <w14:alpha w14:val="60000"/>
            </w14:srgbClr>
          </w14:shadow>
        </w:rPr>
        <w:drawing>
          <wp:inline distT="0" distB="0" distL="0" distR="0">
            <wp:extent cx="1095375" cy="1266825"/>
            <wp:effectExtent l="0" t="0" r="9525" b="9525"/>
            <wp:docPr id="1" name="Picture 1" descr="SDCC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C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266825"/>
                    </a:xfrm>
                    <a:prstGeom prst="rect">
                      <a:avLst/>
                    </a:prstGeom>
                    <a:noFill/>
                    <a:ln>
                      <a:noFill/>
                    </a:ln>
                  </pic:spPr>
                </pic:pic>
              </a:graphicData>
            </a:graphic>
          </wp:inline>
        </w:drawing>
      </w:r>
    </w:p>
    <w:p w:rsidR="00E1099D" w:rsidRPr="0003314A" w:rsidRDefault="00E1099D" w:rsidP="00E1099D">
      <w:pPr>
        <w:pStyle w:val="Heading3"/>
        <w:rPr>
          <w:rFonts w:ascii="Tahoma" w:hAnsi="Tahoma" w:cs="Tahoma"/>
          <w:szCs w:val="24"/>
        </w:rPr>
      </w:pPr>
      <w:r w:rsidRPr="0003314A">
        <w:rPr>
          <w:rFonts w:ascii="Tahoma" w:hAnsi="Tahoma" w:cs="Tahoma"/>
          <w:szCs w:val="24"/>
        </w:rPr>
        <w:t xml:space="preserve">MEETING OF THE </w:t>
      </w:r>
      <w:r w:rsidR="0028124F">
        <w:rPr>
          <w:rFonts w:ascii="Tahoma" w:hAnsi="Tahoma" w:cs="Tahoma"/>
          <w:szCs w:val="24"/>
        </w:rPr>
        <w:t xml:space="preserve">TALLAGHT </w:t>
      </w:r>
      <w:r>
        <w:rPr>
          <w:rFonts w:ascii="Tahoma" w:hAnsi="Tahoma" w:cs="Tahoma"/>
          <w:szCs w:val="24"/>
        </w:rPr>
        <w:t>ACM</w:t>
      </w:r>
    </w:p>
    <w:p w:rsidR="00E1099D" w:rsidRPr="004218C5" w:rsidRDefault="00E1099D" w:rsidP="00E1099D">
      <w:pPr>
        <w:rPr>
          <w:rFonts w:ascii="Tahoma" w:hAnsi="Tahoma" w:cs="Tahoma"/>
          <w:b/>
          <w:sz w:val="16"/>
          <w:szCs w:val="16"/>
          <w:u w:val="single"/>
          <w14:shadow w14:blurRad="50800" w14:dist="38100" w14:dir="2700000" w14:sx="100000" w14:sy="100000" w14:kx="0" w14:ky="0" w14:algn="tl">
            <w14:srgbClr w14:val="000000">
              <w14:alpha w14:val="60000"/>
            </w14:srgbClr>
          </w14:shadow>
        </w:rPr>
      </w:pPr>
    </w:p>
    <w:p w:rsidR="00E1099D" w:rsidRPr="00E1099D" w:rsidRDefault="00FA308E" w:rsidP="00A5044A">
      <w:pPr>
        <w:jc w:val="center"/>
        <w:rPr>
          <w:rFonts w:ascii="Tahoma" w:hAnsi="Tahoma" w:cs="Tahoma"/>
          <w:b/>
          <w:sz w:val="24"/>
          <w:szCs w:val="24"/>
          <w:u w:val="single"/>
          <w14:shadow w14:blurRad="50800" w14:dist="38100" w14:dir="2700000" w14:sx="100000" w14:sy="100000" w14:kx="0" w14:ky="0" w14:algn="tl">
            <w14:srgbClr w14:val="000000">
              <w14:alpha w14:val="60000"/>
            </w14:srgbClr>
          </w14:shadow>
        </w:rPr>
      </w:pPr>
      <w:r>
        <w:rPr>
          <w:rFonts w:ascii="Tahoma" w:hAnsi="Tahoma" w:cs="Tahoma"/>
          <w:b/>
          <w:sz w:val="24"/>
          <w:szCs w:val="24"/>
          <w:u w:val="single"/>
          <w14:shadow w14:blurRad="50800" w14:dist="38100" w14:dir="2700000" w14:sx="100000" w14:sy="100000" w14:kx="0" w14:ky="0" w14:algn="tl">
            <w14:srgbClr w14:val="000000">
              <w14:alpha w14:val="60000"/>
            </w14:srgbClr>
          </w14:shadow>
        </w:rPr>
        <w:t>18</w:t>
      </w:r>
      <w:r w:rsidRPr="00FA308E">
        <w:rPr>
          <w:rFonts w:ascii="Tahoma" w:hAnsi="Tahoma" w:cs="Tahoma"/>
          <w:b/>
          <w:sz w:val="24"/>
          <w:szCs w:val="24"/>
          <w:u w:val="single"/>
          <w:vertAlign w:val="superscript"/>
          <w14:shadow w14:blurRad="50800" w14:dist="38100" w14:dir="2700000" w14:sx="100000" w14:sy="100000" w14:kx="0" w14:ky="0" w14:algn="tl">
            <w14:srgbClr w14:val="000000">
              <w14:alpha w14:val="60000"/>
            </w14:srgbClr>
          </w14:shadow>
        </w:rPr>
        <w:t>th</w:t>
      </w:r>
      <w:r>
        <w:rPr>
          <w:rFonts w:ascii="Tahoma" w:hAnsi="Tahoma" w:cs="Tahoma"/>
          <w:b/>
          <w:sz w:val="24"/>
          <w:szCs w:val="24"/>
          <w:u w:val="single"/>
          <w14:shadow w14:blurRad="50800" w14:dist="38100" w14:dir="2700000" w14:sx="100000" w14:sy="100000" w14:kx="0" w14:ky="0" w14:algn="tl">
            <w14:srgbClr w14:val="000000">
              <w14:alpha w14:val="60000"/>
            </w14:srgbClr>
          </w14:shadow>
        </w:rPr>
        <w:t xml:space="preserve"> December</w:t>
      </w:r>
      <w:r w:rsidR="00BA3325">
        <w:rPr>
          <w:rFonts w:ascii="Tahoma" w:hAnsi="Tahoma" w:cs="Tahoma"/>
          <w:b/>
          <w:sz w:val="24"/>
          <w:szCs w:val="24"/>
          <w:u w:val="single"/>
          <w14:shadow w14:blurRad="50800" w14:dist="38100" w14:dir="2700000" w14:sx="100000" w14:sy="100000" w14:kx="0" w14:ky="0" w14:algn="tl">
            <w14:srgbClr w14:val="000000">
              <w14:alpha w14:val="60000"/>
            </w14:srgbClr>
          </w14:shadow>
        </w:rPr>
        <w:t>,</w:t>
      </w:r>
      <w:r w:rsidR="00176CE8">
        <w:rPr>
          <w:rFonts w:ascii="Tahoma" w:hAnsi="Tahoma" w:cs="Tahoma"/>
          <w:b/>
          <w:sz w:val="24"/>
          <w:szCs w:val="24"/>
          <w:u w:val="single"/>
          <w14:shadow w14:blurRad="50800" w14:dist="38100" w14:dir="2700000" w14:sx="100000" w14:sy="100000" w14:kx="0" w14:ky="0" w14:algn="tl">
            <w14:srgbClr w14:val="000000">
              <w14:alpha w14:val="60000"/>
            </w14:srgbClr>
          </w14:shadow>
        </w:rPr>
        <w:t xml:space="preserve"> </w:t>
      </w:r>
      <w:r w:rsidR="00E1099D">
        <w:rPr>
          <w:rFonts w:ascii="Tahoma" w:hAnsi="Tahoma" w:cs="Tahoma"/>
          <w:b/>
          <w:sz w:val="24"/>
          <w:szCs w:val="24"/>
          <w:u w:val="single"/>
          <w14:shadow w14:blurRad="50800" w14:dist="38100" w14:dir="2700000" w14:sx="100000" w14:sy="100000" w14:kx="0" w14:ky="0" w14:algn="tl">
            <w14:srgbClr w14:val="000000">
              <w14:alpha w14:val="60000"/>
            </w14:srgbClr>
          </w14:shadow>
        </w:rPr>
        <w:t>2017</w:t>
      </w:r>
    </w:p>
    <w:p w:rsidR="004218C5" w:rsidRPr="00CD35CF" w:rsidRDefault="00E1099D" w:rsidP="00CD35CF">
      <w:pPr>
        <w:pStyle w:val="Heading2"/>
        <w:rPr>
          <w:rFonts w:ascii="Tahoma" w:hAnsi="Tahoma" w:cs="Tahoma"/>
          <w:sz w:val="24"/>
          <w:szCs w:val="24"/>
        </w:rPr>
      </w:pPr>
      <w:r w:rsidRPr="0003314A">
        <w:rPr>
          <w:rFonts w:ascii="Tahoma" w:hAnsi="Tahoma" w:cs="Tahoma"/>
          <w:sz w:val="24"/>
          <w:szCs w:val="24"/>
        </w:rPr>
        <w:t>HEADED ITEM NO</w:t>
      </w:r>
      <w:r w:rsidR="00785381">
        <w:rPr>
          <w:rFonts w:ascii="Tahoma" w:hAnsi="Tahoma" w:cs="Tahoma"/>
          <w:sz w:val="24"/>
          <w:szCs w:val="24"/>
        </w:rPr>
        <w:t>.</w:t>
      </w:r>
      <w:r>
        <w:rPr>
          <w:rFonts w:ascii="Tahoma" w:hAnsi="Tahoma" w:cs="Tahoma"/>
          <w:sz w:val="24"/>
          <w:szCs w:val="24"/>
        </w:rPr>
        <w:t xml:space="preserve"> </w:t>
      </w:r>
      <w:r w:rsidR="00224F27">
        <w:rPr>
          <w:rFonts w:ascii="Tahoma" w:hAnsi="Tahoma" w:cs="Tahoma"/>
          <w:sz w:val="24"/>
          <w:szCs w:val="24"/>
        </w:rPr>
        <w:t>14</w:t>
      </w:r>
      <w:bookmarkStart w:id="0" w:name="_GoBack"/>
      <w:bookmarkEnd w:id="0"/>
    </w:p>
    <w:p w:rsidR="00CB07F6" w:rsidRDefault="008350DD" w:rsidP="00415FDC">
      <w:pPr>
        <w:spacing w:before="100" w:beforeAutospacing="1" w:after="100" w:afterAutospacing="1" w:line="240" w:lineRule="auto"/>
        <w:rPr>
          <w:rFonts w:ascii="Arial" w:hAnsi="Arial" w:cs="Arial"/>
          <w:b/>
          <w:sz w:val="24"/>
          <w:szCs w:val="24"/>
          <w:lang w:val="en"/>
        </w:rPr>
      </w:pPr>
      <w:r>
        <w:rPr>
          <w:rFonts w:ascii="Arial" w:hAnsi="Arial" w:cs="Arial"/>
          <w:b/>
          <w:sz w:val="24"/>
          <w:szCs w:val="24"/>
          <w:lang w:val="en"/>
        </w:rPr>
        <w:t>Deputations m</w:t>
      </w:r>
      <w:r w:rsidR="00077889" w:rsidRPr="001E734A">
        <w:rPr>
          <w:rFonts w:ascii="Arial" w:hAnsi="Arial" w:cs="Arial"/>
          <w:b/>
          <w:sz w:val="24"/>
          <w:szCs w:val="24"/>
          <w:lang w:val="en"/>
        </w:rPr>
        <w:t xml:space="preserve">eeting </w:t>
      </w:r>
      <w:r w:rsidR="00BA3325">
        <w:rPr>
          <w:rFonts w:ascii="Arial" w:hAnsi="Arial" w:cs="Arial"/>
          <w:b/>
          <w:sz w:val="24"/>
          <w:szCs w:val="24"/>
          <w:lang w:val="en"/>
        </w:rPr>
        <w:t>22</w:t>
      </w:r>
      <w:r w:rsidR="00BA3325" w:rsidRPr="00BA3325">
        <w:rPr>
          <w:rFonts w:ascii="Arial" w:hAnsi="Arial" w:cs="Arial"/>
          <w:b/>
          <w:sz w:val="24"/>
          <w:szCs w:val="24"/>
          <w:vertAlign w:val="superscript"/>
          <w:lang w:val="en"/>
        </w:rPr>
        <w:t>nd</w:t>
      </w:r>
      <w:r w:rsidR="00BA3325">
        <w:rPr>
          <w:rFonts w:ascii="Arial" w:hAnsi="Arial" w:cs="Arial"/>
          <w:b/>
          <w:sz w:val="24"/>
          <w:szCs w:val="24"/>
          <w:lang w:val="en"/>
        </w:rPr>
        <w:t xml:space="preserve"> November </w:t>
      </w:r>
      <w:r w:rsidR="00294D75">
        <w:rPr>
          <w:rFonts w:ascii="Arial" w:hAnsi="Arial" w:cs="Arial"/>
          <w:b/>
          <w:sz w:val="24"/>
          <w:szCs w:val="24"/>
          <w:lang w:val="en"/>
        </w:rPr>
        <w:t>2017 @ 4</w:t>
      </w:r>
      <w:r w:rsidR="00CB07F6">
        <w:rPr>
          <w:rFonts w:ascii="Arial" w:hAnsi="Arial" w:cs="Arial"/>
          <w:b/>
          <w:sz w:val="24"/>
          <w:szCs w:val="24"/>
          <w:lang w:val="en"/>
        </w:rPr>
        <w:t xml:space="preserve">pm </w:t>
      </w:r>
    </w:p>
    <w:p w:rsidR="002257B2" w:rsidRPr="001E734A" w:rsidRDefault="00294D75" w:rsidP="00415FDC">
      <w:pPr>
        <w:spacing w:before="100" w:beforeAutospacing="1" w:after="100" w:afterAutospacing="1" w:line="240" w:lineRule="auto"/>
        <w:rPr>
          <w:rFonts w:ascii="Arial" w:hAnsi="Arial" w:cs="Arial"/>
          <w:b/>
          <w:sz w:val="24"/>
          <w:szCs w:val="24"/>
          <w:lang w:val="en"/>
        </w:rPr>
      </w:pPr>
      <w:r>
        <w:rPr>
          <w:rFonts w:ascii="Arial" w:hAnsi="Arial" w:cs="Arial"/>
          <w:b/>
          <w:sz w:val="24"/>
          <w:szCs w:val="24"/>
          <w:lang w:val="en"/>
        </w:rPr>
        <w:t>Kingswood Heights</w:t>
      </w:r>
      <w:r w:rsidR="0028124F">
        <w:rPr>
          <w:rFonts w:ascii="Arial" w:hAnsi="Arial" w:cs="Arial"/>
          <w:b/>
          <w:sz w:val="24"/>
          <w:szCs w:val="24"/>
          <w:lang w:val="en"/>
        </w:rPr>
        <w:t xml:space="preserve"> Residents Association </w:t>
      </w:r>
    </w:p>
    <w:p w:rsidR="0071693E" w:rsidRPr="00294D75" w:rsidRDefault="00077889" w:rsidP="00415FDC">
      <w:pPr>
        <w:spacing w:before="100" w:beforeAutospacing="1" w:after="100" w:afterAutospacing="1" w:line="240" w:lineRule="auto"/>
        <w:rPr>
          <w:rFonts w:ascii="Arial" w:eastAsia="Times New Roman" w:hAnsi="Arial" w:cs="Arial"/>
          <w:color w:val="000000"/>
          <w:sz w:val="24"/>
          <w:szCs w:val="24"/>
        </w:rPr>
      </w:pPr>
      <w:r w:rsidRPr="00294D75">
        <w:rPr>
          <w:rFonts w:ascii="Arial" w:hAnsi="Arial" w:cs="Arial"/>
          <w:b/>
          <w:sz w:val="24"/>
          <w:szCs w:val="24"/>
          <w:lang w:val="en"/>
        </w:rPr>
        <w:t>Deputation</w:t>
      </w:r>
      <w:r w:rsidRPr="00294D75">
        <w:rPr>
          <w:rFonts w:ascii="Arial" w:hAnsi="Arial" w:cs="Arial"/>
          <w:sz w:val="24"/>
          <w:szCs w:val="24"/>
          <w:lang w:val="en"/>
        </w:rPr>
        <w:t xml:space="preserve"> </w:t>
      </w:r>
      <w:r w:rsidR="00756755" w:rsidRPr="00294D75">
        <w:rPr>
          <w:rFonts w:ascii="Arial" w:hAnsi="Arial" w:cs="Arial"/>
          <w:b/>
          <w:sz w:val="24"/>
          <w:szCs w:val="24"/>
          <w:lang w:val="en"/>
        </w:rPr>
        <w:t>attendees</w:t>
      </w:r>
      <w:r w:rsidR="00756755" w:rsidRPr="00294D75">
        <w:rPr>
          <w:rFonts w:ascii="Arial" w:hAnsi="Arial" w:cs="Arial"/>
          <w:sz w:val="24"/>
          <w:szCs w:val="24"/>
          <w:lang w:val="en"/>
        </w:rPr>
        <w:t xml:space="preserve"> </w:t>
      </w:r>
      <w:r w:rsidRPr="00294D75">
        <w:rPr>
          <w:rFonts w:ascii="Arial" w:hAnsi="Arial" w:cs="Arial"/>
          <w:sz w:val="24"/>
          <w:szCs w:val="24"/>
          <w:lang w:val="en"/>
        </w:rPr>
        <w:t>–</w:t>
      </w:r>
      <w:r w:rsidR="00294D75" w:rsidRPr="00294D75">
        <w:rPr>
          <w:rFonts w:ascii="Arial" w:hAnsi="Arial" w:cs="Arial"/>
          <w:sz w:val="24"/>
          <w:szCs w:val="24"/>
          <w:lang w:val="en"/>
        </w:rPr>
        <w:t xml:space="preserve"> </w:t>
      </w:r>
      <w:r w:rsidR="00294D75" w:rsidRPr="00294D75">
        <w:rPr>
          <w:rFonts w:ascii="Arial" w:eastAsia="Times New Roman" w:hAnsi="Arial" w:cs="Arial"/>
          <w:color w:val="000000"/>
          <w:sz w:val="24"/>
          <w:szCs w:val="24"/>
        </w:rPr>
        <w:t xml:space="preserve">Breda Brennan, Nicola Brennan, Peter Fitzpatrick &amp; Anna Quinn. </w:t>
      </w:r>
    </w:p>
    <w:p w:rsidR="00DE5F24" w:rsidRDefault="00FF79BB" w:rsidP="00415FDC">
      <w:pPr>
        <w:pStyle w:val="Default"/>
        <w:spacing w:before="100" w:beforeAutospacing="1"/>
      </w:pPr>
      <w:r w:rsidRPr="00FF79BB">
        <w:rPr>
          <w:rFonts w:eastAsia="Times New Roman"/>
          <w:b/>
        </w:rPr>
        <w:t>Elected Members</w:t>
      </w:r>
      <w:r w:rsidR="00077889" w:rsidRPr="00FF79BB">
        <w:rPr>
          <w:rFonts w:eastAsia="Times New Roman"/>
        </w:rPr>
        <w:t xml:space="preserve"> –</w:t>
      </w:r>
      <w:r w:rsidR="00940702">
        <w:rPr>
          <w:rFonts w:eastAsia="Times New Roman"/>
        </w:rPr>
        <w:t xml:space="preserve"> </w:t>
      </w:r>
      <w:r w:rsidR="008350DD" w:rsidRPr="00543471">
        <w:t xml:space="preserve">Cllr. </w:t>
      </w:r>
      <w:r w:rsidR="00294D75">
        <w:t>Mick Duff, Cllr. Charlie O’Connor, Cllr. Cora McCann &amp; Cllr. Kieran Mahon</w:t>
      </w:r>
      <w:r w:rsidR="0028124F">
        <w:t xml:space="preserve">.  </w:t>
      </w:r>
    </w:p>
    <w:p w:rsidR="00FF79BB" w:rsidRPr="00DE5F24" w:rsidRDefault="00FF79BB" w:rsidP="00415FDC">
      <w:pPr>
        <w:pStyle w:val="Default"/>
        <w:spacing w:before="100" w:beforeAutospacing="1"/>
      </w:pPr>
      <w:r w:rsidRPr="00FF79BB">
        <w:rPr>
          <w:rFonts w:eastAsia="Times New Roman"/>
          <w:b/>
        </w:rPr>
        <w:t>Council Officials</w:t>
      </w:r>
      <w:r w:rsidRPr="00FF79BB">
        <w:rPr>
          <w:rFonts w:eastAsia="Times New Roman"/>
        </w:rPr>
        <w:t xml:space="preserve"> –</w:t>
      </w:r>
      <w:r w:rsidR="00BA3325">
        <w:rPr>
          <w:rFonts w:eastAsia="Times New Roman"/>
        </w:rPr>
        <w:t xml:space="preserve"> </w:t>
      </w:r>
      <w:r w:rsidR="00914DCF">
        <w:rPr>
          <w:rFonts w:eastAsia="Times New Roman"/>
        </w:rPr>
        <w:t xml:space="preserve">Vincent Heywood, Shelia Kelly, </w:t>
      </w:r>
      <w:r w:rsidR="008D0109">
        <w:rPr>
          <w:rFonts w:eastAsia="Times New Roman"/>
        </w:rPr>
        <w:t>Leo Magee</w:t>
      </w:r>
      <w:r w:rsidR="00A47E0B">
        <w:rPr>
          <w:rFonts w:eastAsia="Times New Roman"/>
        </w:rPr>
        <w:t xml:space="preserve"> </w:t>
      </w:r>
      <w:r w:rsidR="00294D75">
        <w:rPr>
          <w:rFonts w:eastAsia="Times New Roman"/>
        </w:rPr>
        <w:t xml:space="preserve">&amp; Paul Allen. </w:t>
      </w:r>
    </w:p>
    <w:p w:rsidR="00FA2081" w:rsidRPr="003650CB" w:rsidRDefault="003650CB" w:rsidP="00415FDC">
      <w:pPr>
        <w:spacing w:before="100" w:beforeAutospacing="1" w:after="100" w:afterAutospacing="1" w:line="240" w:lineRule="auto"/>
        <w:rPr>
          <w:rFonts w:ascii="Arial" w:hAnsi="Arial" w:cs="Arial"/>
          <w:sz w:val="24"/>
          <w:szCs w:val="24"/>
          <w:lang w:val="en"/>
        </w:rPr>
      </w:pPr>
      <w:r w:rsidRPr="003650CB">
        <w:rPr>
          <w:rFonts w:ascii="Arial" w:eastAsia="Times New Roman" w:hAnsi="Arial" w:cs="Arial"/>
          <w:sz w:val="24"/>
          <w:szCs w:val="24"/>
        </w:rPr>
        <w:t>Councillor</w:t>
      </w:r>
      <w:r w:rsidRPr="003650CB">
        <w:rPr>
          <w:rFonts w:ascii="Arial" w:hAnsi="Arial" w:cs="Arial"/>
          <w:sz w:val="24"/>
          <w:szCs w:val="24"/>
        </w:rPr>
        <w:t xml:space="preserve"> </w:t>
      </w:r>
      <w:r w:rsidR="00294D75">
        <w:rPr>
          <w:rFonts w:ascii="Arial" w:hAnsi="Arial" w:cs="Arial"/>
          <w:sz w:val="24"/>
          <w:szCs w:val="24"/>
        </w:rPr>
        <w:t xml:space="preserve">Mick Duff </w:t>
      </w:r>
      <w:r w:rsidR="00FA2081" w:rsidRPr="003650CB">
        <w:rPr>
          <w:rFonts w:ascii="Arial" w:eastAsia="Times New Roman" w:hAnsi="Arial" w:cs="Arial"/>
          <w:sz w:val="24"/>
          <w:szCs w:val="24"/>
        </w:rPr>
        <w:t xml:space="preserve">presided. </w:t>
      </w:r>
    </w:p>
    <w:p w:rsidR="00BA3325" w:rsidRPr="00BA3325" w:rsidRDefault="00FA2081" w:rsidP="00415FDC">
      <w:pPr>
        <w:spacing w:before="100" w:beforeAutospacing="1" w:after="100" w:afterAutospacing="1" w:line="240" w:lineRule="auto"/>
        <w:rPr>
          <w:rFonts w:ascii="Arial" w:hAnsi="Arial" w:cs="Arial"/>
          <w:sz w:val="24"/>
          <w:szCs w:val="24"/>
          <w:lang w:val="en"/>
        </w:rPr>
      </w:pPr>
      <w:r>
        <w:rPr>
          <w:rFonts w:ascii="Arial" w:hAnsi="Arial" w:cs="Arial"/>
          <w:b/>
          <w:sz w:val="24"/>
          <w:szCs w:val="24"/>
          <w:lang w:val="en"/>
        </w:rPr>
        <w:t>Items discussed</w:t>
      </w:r>
      <w:r w:rsidR="00570E64">
        <w:rPr>
          <w:rFonts w:ascii="Arial" w:hAnsi="Arial" w:cs="Arial"/>
          <w:sz w:val="24"/>
          <w:szCs w:val="24"/>
          <w:lang w:val="en"/>
        </w:rPr>
        <w:t>:</w:t>
      </w:r>
    </w:p>
    <w:p w:rsidR="00294D75" w:rsidRPr="00F13C7E" w:rsidRDefault="00294D75" w:rsidP="00415FDC">
      <w:pPr>
        <w:numPr>
          <w:ilvl w:val="0"/>
          <w:numId w:val="9"/>
        </w:numPr>
        <w:spacing w:before="100" w:beforeAutospacing="1" w:after="0" w:line="240" w:lineRule="auto"/>
        <w:outlineLvl w:val="0"/>
        <w:rPr>
          <w:rFonts w:ascii="Arial" w:hAnsi="Arial" w:cs="Arial"/>
          <w:sz w:val="24"/>
          <w:szCs w:val="24"/>
        </w:rPr>
      </w:pPr>
      <w:r w:rsidRPr="00F13C7E">
        <w:rPr>
          <w:rFonts w:ascii="Arial" w:hAnsi="Arial" w:cs="Arial"/>
          <w:sz w:val="24"/>
          <w:szCs w:val="24"/>
        </w:rPr>
        <w:t xml:space="preserve">Parking problems in Kingswood. </w:t>
      </w:r>
    </w:p>
    <w:p w:rsidR="00294D75" w:rsidRPr="00F13C7E" w:rsidRDefault="00294D75" w:rsidP="00415FDC">
      <w:pPr>
        <w:numPr>
          <w:ilvl w:val="0"/>
          <w:numId w:val="9"/>
        </w:numPr>
        <w:spacing w:before="100" w:beforeAutospacing="1" w:after="0" w:line="240" w:lineRule="auto"/>
        <w:outlineLvl w:val="0"/>
        <w:rPr>
          <w:rFonts w:ascii="Arial" w:hAnsi="Arial" w:cs="Arial"/>
          <w:sz w:val="24"/>
          <w:szCs w:val="24"/>
        </w:rPr>
      </w:pPr>
      <w:r w:rsidRPr="00F13C7E">
        <w:rPr>
          <w:rFonts w:ascii="Arial" w:hAnsi="Arial" w:cs="Arial"/>
          <w:sz w:val="24"/>
          <w:szCs w:val="24"/>
        </w:rPr>
        <w:t xml:space="preserve">Tennis Courts. </w:t>
      </w:r>
    </w:p>
    <w:p w:rsidR="00294D75" w:rsidRPr="00F13C7E" w:rsidRDefault="00294D75" w:rsidP="00415FDC">
      <w:pPr>
        <w:numPr>
          <w:ilvl w:val="0"/>
          <w:numId w:val="9"/>
        </w:numPr>
        <w:spacing w:before="100" w:beforeAutospacing="1" w:after="0" w:line="240" w:lineRule="auto"/>
        <w:outlineLvl w:val="0"/>
        <w:rPr>
          <w:rFonts w:ascii="Arial" w:hAnsi="Arial" w:cs="Arial"/>
          <w:sz w:val="24"/>
          <w:szCs w:val="24"/>
        </w:rPr>
      </w:pPr>
      <w:r w:rsidRPr="00F13C7E">
        <w:rPr>
          <w:rFonts w:ascii="Arial" w:hAnsi="Arial" w:cs="Arial"/>
          <w:sz w:val="24"/>
          <w:szCs w:val="24"/>
        </w:rPr>
        <w:t xml:space="preserve">Ballymount Park. </w:t>
      </w:r>
    </w:p>
    <w:p w:rsidR="00294D75" w:rsidRPr="00F13C7E" w:rsidRDefault="00294D75" w:rsidP="00415FDC">
      <w:pPr>
        <w:numPr>
          <w:ilvl w:val="0"/>
          <w:numId w:val="9"/>
        </w:numPr>
        <w:spacing w:before="100" w:beforeAutospacing="1" w:after="0" w:line="240" w:lineRule="auto"/>
        <w:outlineLvl w:val="0"/>
        <w:rPr>
          <w:rFonts w:ascii="Arial" w:hAnsi="Arial" w:cs="Arial"/>
          <w:sz w:val="24"/>
          <w:szCs w:val="24"/>
        </w:rPr>
      </w:pPr>
      <w:r w:rsidRPr="00F13C7E">
        <w:rPr>
          <w:rFonts w:ascii="Arial" w:hAnsi="Arial" w:cs="Arial"/>
          <w:sz w:val="24"/>
          <w:szCs w:val="24"/>
        </w:rPr>
        <w:t>The Black Path.</w:t>
      </w:r>
    </w:p>
    <w:p w:rsidR="00294D75" w:rsidRPr="00F13C7E" w:rsidRDefault="00294D75" w:rsidP="00415FDC">
      <w:pPr>
        <w:numPr>
          <w:ilvl w:val="0"/>
          <w:numId w:val="9"/>
        </w:numPr>
        <w:spacing w:before="100" w:beforeAutospacing="1" w:after="0" w:line="240" w:lineRule="auto"/>
        <w:outlineLvl w:val="0"/>
        <w:rPr>
          <w:rFonts w:ascii="Arial" w:hAnsi="Arial" w:cs="Arial"/>
          <w:sz w:val="24"/>
          <w:szCs w:val="24"/>
        </w:rPr>
      </w:pPr>
      <w:r w:rsidRPr="00F13C7E">
        <w:rPr>
          <w:rFonts w:ascii="Arial" w:hAnsi="Arial" w:cs="Arial"/>
          <w:sz w:val="24"/>
          <w:szCs w:val="24"/>
        </w:rPr>
        <w:t>Commitments given at the Deputation meeting.</w:t>
      </w:r>
    </w:p>
    <w:p w:rsidR="00054C47" w:rsidRDefault="00FF79BB" w:rsidP="00415FDC">
      <w:pPr>
        <w:autoSpaceDE w:val="0"/>
        <w:spacing w:before="100" w:beforeAutospacing="1" w:after="0" w:line="240" w:lineRule="auto"/>
        <w:rPr>
          <w:rFonts w:ascii="Arial" w:hAnsi="Arial" w:cs="Arial"/>
          <w:sz w:val="24"/>
          <w:szCs w:val="24"/>
        </w:rPr>
      </w:pPr>
      <w:r w:rsidRPr="005A1967">
        <w:rPr>
          <w:rFonts w:ascii="Arial" w:eastAsia="Times New Roman" w:hAnsi="Arial" w:cs="Arial"/>
          <w:b/>
          <w:bCs/>
          <w:sz w:val="24"/>
          <w:szCs w:val="24"/>
          <w:lang w:eastAsia="en-IE"/>
        </w:rPr>
        <w:t>Commitment</w:t>
      </w:r>
      <w:r w:rsidR="001E734A" w:rsidRPr="005A1967">
        <w:rPr>
          <w:rFonts w:ascii="Arial" w:eastAsia="Times New Roman" w:hAnsi="Arial" w:cs="Arial"/>
          <w:b/>
          <w:bCs/>
          <w:sz w:val="24"/>
          <w:szCs w:val="24"/>
          <w:lang w:eastAsia="en-IE"/>
        </w:rPr>
        <w:t>s given</w:t>
      </w:r>
      <w:r w:rsidR="00054C47">
        <w:rPr>
          <w:rFonts w:ascii="Arial" w:hAnsi="Arial" w:cs="Arial"/>
          <w:sz w:val="24"/>
          <w:szCs w:val="24"/>
        </w:rPr>
        <w:t>:</w:t>
      </w:r>
    </w:p>
    <w:p w:rsidR="005650E2" w:rsidRDefault="005650E2" w:rsidP="005650E2">
      <w:pPr>
        <w:pStyle w:val="ListParagraph"/>
        <w:numPr>
          <w:ilvl w:val="0"/>
          <w:numId w:val="13"/>
        </w:numPr>
        <w:autoSpaceDE w:val="0"/>
        <w:spacing w:before="100" w:beforeAutospacing="1" w:after="0" w:line="254" w:lineRule="auto"/>
        <w:rPr>
          <w:rFonts w:ascii="Arial" w:hAnsi="Arial" w:cs="Arial"/>
          <w:sz w:val="24"/>
          <w:szCs w:val="24"/>
        </w:rPr>
      </w:pPr>
      <w:r>
        <w:rPr>
          <w:rFonts w:ascii="Arial" w:hAnsi="Arial" w:cs="Arial"/>
          <w:sz w:val="24"/>
          <w:szCs w:val="24"/>
        </w:rPr>
        <w:t xml:space="preserve">Mr. Vincent Heywood to arrange an evening inspection in April/May 2018 ascertain depth of parking issues around Ballymount Park. </w:t>
      </w:r>
    </w:p>
    <w:p w:rsidR="005650E2" w:rsidRDefault="005650E2" w:rsidP="005650E2">
      <w:pPr>
        <w:pStyle w:val="ListParagraph"/>
        <w:autoSpaceDE w:val="0"/>
        <w:spacing w:after="0"/>
        <w:rPr>
          <w:rFonts w:ascii="Arial" w:hAnsi="Arial" w:cs="Arial"/>
          <w:sz w:val="24"/>
          <w:szCs w:val="24"/>
        </w:rPr>
      </w:pPr>
    </w:p>
    <w:p w:rsidR="005650E2" w:rsidRDefault="005650E2" w:rsidP="005650E2">
      <w:pPr>
        <w:pStyle w:val="ListParagraph"/>
        <w:numPr>
          <w:ilvl w:val="0"/>
          <w:numId w:val="13"/>
        </w:numPr>
        <w:autoSpaceDE w:val="0"/>
        <w:spacing w:before="100" w:beforeAutospacing="1" w:after="0" w:line="254" w:lineRule="auto"/>
        <w:rPr>
          <w:rFonts w:ascii="Arial" w:hAnsi="Arial" w:cs="Arial"/>
          <w:sz w:val="24"/>
          <w:szCs w:val="24"/>
        </w:rPr>
      </w:pPr>
      <w:r>
        <w:rPr>
          <w:rFonts w:ascii="Arial" w:hAnsi="Arial" w:cs="Arial"/>
          <w:sz w:val="24"/>
          <w:szCs w:val="24"/>
        </w:rPr>
        <w:t xml:space="preserve">Mr. Vincent Heywood to liaise with Gardaí about parking on double yellow lines and discuss repainting of double yellow lines at St. Killian’s School &amp; Kingswood Community College at Traffic Management meeting. </w:t>
      </w:r>
    </w:p>
    <w:p w:rsidR="005650E2" w:rsidRDefault="005650E2" w:rsidP="005650E2">
      <w:pPr>
        <w:pStyle w:val="ListParagraph"/>
        <w:rPr>
          <w:rFonts w:ascii="Arial" w:hAnsi="Arial" w:cs="Arial"/>
          <w:sz w:val="24"/>
          <w:szCs w:val="24"/>
        </w:rPr>
      </w:pPr>
    </w:p>
    <w:p w:rsidR="005650E2" w:rsidRDefault="005650E2" w:rsidP="005650E2">
      <w:pPr>
        <w:pStyle w:val="ListParagraph"/>
        <w:numPr>
          <w:ilvl w:val="0"/>
          <w:numId w:val="13"/>
        </w:numPr>
        <w:autoSpaceDE w:val="0"/>
        <w:spacing w:before="100" w:beforeAutospacing="1" w:after="0" w:line="254" w:lineRule="auto"/>
        <w:rPr>
          <w:rFonts w:ascii="Arial" w:hAnsi="Arial" w:cs="Arial"/>
          <w:sz w:val="24"/>
          <w:szCs w:val="24"/>
        </w:rPr>
      </w:pPr>
      <w:r>
        <w:rPr>
          <w:rFonts w:ascii="Arial" w:hAnsi="Arial" w:cs="Arial"/>
          <w:sz w:val="24"/>
          <w:szCs w:val="24"/>
        </w:rPr>
        <w:t>Mr. Vincent Heywood to consider different parking layout/layby/alternative parking on the other side of the road at Luas Park &amp; Ride.</w:t>
      </w:r>
    </w:p>
    <w:p w:rsidR="005650E2" w:rsidRDefault="005650E2" w:rsidP="005650E2">
      <w:pPr>
        <w:pStyle w:val="ListParagraph"/>
        <w:autoSpaceDE w:val="0"/>
        <w:spacing w:before="100" w:beforeAutospacing="1" w:after="0"/>
        <w:rPr>
          <w:rFonts w:ascii="Arial" w:hAnsi="Arial" w:cs="Arial"/>
          <w:sz w:val="24"/>
          <w:szCs w:val="24"/>
        </w:rPr>
      </w:pPr>
    </w:p>
    <w:p w:rsidR="005650E2" w:rsidRDefault="005650E2" w:rsidP="005650E2">
      <w:pPr>
        <w:pStyle w:val="ListParagraph"/>
        <w:numPr>
          <w:ilvl w:val="0"/>
          <w:numId w:val="13"/>
        </w:numPr>
        <w:autoSpaceDE w:val="0"/>
        <w:spacing w:before="100" w:beforeAutospacing="1" w:after="0" w:line="254" w:lineRule="auto"/>
        <w:rPr>
          <w:rFonts w:ascii="Arial" w:hAnsi="Arial" w:cs="Arial"/>
          <w:sz w:val="24"/>
          <w:szCs w:val="24"/>
        </w:rPr>
      </w:pPr>
      <w:r>
        <w:rPr>
          <w:rFonts w:ascii="Arial" w:hAnsi="Arial" w:cs="Arial"/>
          <w:sz w:val="24"/>
          <w:szCs w:val="24"/>
        </w:rPr>
        <w:t xml:space="preserve">Mr. Leo Magee to liaise with group regarding resurfacing of Tennis Courts. </w:t>
      </w:r>
    </w:p>
    <w:p w:rsidR="005650E2" w:rsidRDefault="005650E2" w:rsidP="005650E2">
      <w:pPr>
        <w:pStyle w:val="ListParagraph"/>
        <w:autoSpaceDE w:val="0"/>
        <w:spacing w:before="100" w:beforeAutospacing="1" w:after="0"/>
        <w:rPr>
          <w:rFonts w:ascii="Arial" w:hAnsi="Arial" w:cs="Arial"/>
          <w:sz w:val="24"/>
          <w:szCs w:val="24"/>
        </w:rPr>
      </w:pPr>
    </w:p>
    <w:p w:rsidR="005650E2" w:rsidRDefault="005650E2" w:rsidP="005650E2">
      <w:pPr>
        <w:pStyle w:val="ListParagraph"/>
        <w:numPr>
          <w:ilvl w:val="0"/>
          <w:numId w:val="13"/>
        </w:numPr>
        <w:autoSpaceDE w:val="0"/>
        <w:spacing w:before="100" w:beforeAutospacing="1" w:after="0" w:line="254" w:lineRule="auto"/>
        <w:rPr>
          <w:rFonts w:ascii="Arial" w:hAnsi="Arial" w:cs="Arial"/>
          <w:sz w:val="24"/>
          <w:szCs w:val="24"/>
        </w:rPr>
      </w:pPr>
      <w:r>
        <w:rPr>
          <w:rFonts w:ascii="Arial" w:hAnsi="Arial" w:cs="Arial"/>
          <w:sz w:val="24"/>
          <w:szCs w:val="24"/>
        </w:rPr>
        <w:t>Mr. Paul Allen to meet with residents to examine cutting the shrubbery at the lake, remove graffiti from benches and the nature signs, upgrade the green areas and also explore what options may be available regarding the installation of a platform at the lake. Heritage Officer to be invited on site also as per Mr. Leo Magee.</w:t>
      </w:r>
    </w:p>
    <w:p w:rsidR="005650E2" w:rsidRDefault="005650E2" w:rsidP="005650E2">
      <w:pPr>
        <w:pStyle w:val="ListParagraph"/>
        <w:autoSpaceDE w:val="0"/>
        <w:spacing w:before="100" w:beforeAutospacing="1" w:after="0"/>
        <w:rPr>
          <w:rFonts w:ascii="Arial" w:hAnsi="Arial" w:cs="Arial"/>
          <w:sz w:val="24"/>
          <w:szCs w:val="24"/>
        </w:rPr>
      </w:pPr>
    </w:p>
    <w:p w:rsidR="005650E2" w:rsidRDefault="005650E2" w:rsidP="005650E2">
      <w:pPr>
        <w:pStyle w:val="ListParagraph"/>
        <w:numPr>
          <w:ilvl w:val="0"/>
          <w:numId w:val="13"/>
        </w:numPr>
        <w:spacing w:before="100" w:beforeAutospacing="1" w:after="0" w:line="254" w:lineRule="auto"/>
        <w:outlineLvl w:val="0"/>
        <w:rPr>
          <w:rFonts w:ascii="Arial" w:hAnsi="Arial" w:cs="Arial"/>
          <w:sz w:val="24"/>
          <w:szCs w:val="24"/>
        </w:rPr>
      </w:pPr>
      <w:r>
        <w:rPr>
          <w:rFonts w:ascii="Arial" w:hAnsi="Arial" w:cs="Arial"/>
          <w:sz w:val="24"/>
          <w:szCs w:val="24"/>
        </w:rPr>
        <w:t>Mr. Leo Magee to look at this Black Path area with a view to removing the encroaching grass and costing works for resurfacing and new lights to be included in next year’s proposed works programme, also to arrange a clean-up of green materials in the area.</w:t>
      </w:r>
    </w:p>
    <w:p w:rsidR="005650E2" w:rsidRDefault="005650E2" w:rsidP="005650E2">
      <w:pPr>
        <w:pStyle w:val="ListParagraph"/>
        <w:autoSpaceDE w:val="0"/>
        <w:spacing w:before="100" w:beforeAutospacing="1" w:after="0"/>
        <w:rPr>
          <w:rFonts w:ascii="Arial" w:hAnsi="Arial" w:cs="Arial"/>
          <w:sz w:val="24"/>
          <w:szCs w:val="24"/>
        </w:rPr>
      </w:pPr>
    </w:p>
    <w:p w:rsidR="005650E2" w:rsidRDefault="005650E2" w:rsidP="005650E2">
      <w:pPr>
        <w:pStyle w:val="ListParagraph"/>
        <w:numPr>
          <w:ilvl w:val="0"/>
          <w:numId w:val="13"/>
        </w:numPr>
        <w:autoSpaceDE w:val="0"/>
        <w:spacing w:before="100" w:beforeAutospacing="1" w:after="0" w:line="254" w:lineRule="auto"/>
        <w:rPr>
          <w:rFonts w:ascii="Arial" w:hAnsi="Arial" w:cs="Arial"/>
          <w:sz w:val="24"/>
          <w:szCs w:val="24"/>
        </w:rPr>
      </w:pPr>
      <w:r>
        <w:rPr>
          <w:rFonts w:ascii="Arial" w:hAnsi="Arial" w:cs="Arial"/>
          <w:sz w:val="24"/>
          <w:szCs w:val="24"/>
        </w:rPr>
        <w:t xml:space="preserve">Mr. Leo Magee to see if monies were previously allocated to works lighting up Kingswood Castle or will money become available in the future. </w:t>
      </w:r>
    </w:p>
    <w:p w:rsidR="00634FCF" w:rsidRPr="00634FCF" w:rsidRDefault="00634FCF" w:rsidP="00914DCF">
      <w:pPr>
        <w:autoSpaceDE w:val="0"/>
        <w:spacing w:before="100" w:beforeAutospacing="1" w:after="0" w:line="240" w:lineRule="auto"/>
        <w:ind w:left="708"/>
        <w:rPr>
          <w:rFonts w:ascii="Arial" w:hAnsi="Arial" w:cs="Arial"/>
          <w:sz w:val="24"/>
          <w:szCs w:val="24"/>
        </w:rPr>
      </w:pPr>
    </w:p>
    <w:sectPr w:rsidR="00634FCF" w:rsidRPr="00634F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C47" w:rsidRDefault="00054C47" w:rsidP="00054C47">
      <w:pPr>
        <w:spacing w:after="0" w:line="240" w:lineRule="auto"/>
      </w:pPr>
      <w:r>
        <w:separator/>
      </w:r>
    </w:p>
  </w:endnote>
  <w:endnote w:type="continuationSeparator" w:id="0">
    <w:p w:rsidR="00054C47" w:rsidRDefault="00054C47" w:rsidP="0005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C47" w:rsidRDefault="00054C47" w:rsidP="00054C47">
      <w:pPr>
        <w:spacing w:after="0" w:line="240" w:lineRule="auto"/>
      </w:pPr>
      <w:r>
        <w:separator/>
      </w:r>
    </w:p>
  </w:footnote>
  <w:footnote w:type="continuationSeparator" w:id="0">
    <w:p w:rsidR="00054C47" w:rsidRDefault="00054C47" w:rsidP="00054C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07C44"/>
    <w:multiLevelType w:val="hybridMultilevel"/>
    <w:tmpl w:val="DCAC6560"/>
    <w:lvl w:ilvl="0" w:tplc="ABB8481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22030067"/>
    <w:multiLevelType w:val="hybridMultilevel"/>
    <w:tmpl w:val="B7083224"/>
    <w:lvl w:ilvl="0" w:tplc="0D80485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182F07"/>
    <w:multiLevelType w:val="multilevel"/>
    <w:tmpl w:val="96E09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FE0662"/>
    <w:multiLevelType w:val="hybridMultilevel"/>
    <w:tmpl w:val="482C4AE4"/>
    <w:lvl w:ilvl="0" w:tplc="94B6AC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25E55A9"/>
    <w:multiLevelType w:val="hybridMultilevel"/>
    <w:tmpl w:val="C79EAE16"/>
    <w:lvl w:ilvl="0" w:tplc="13C27096">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C17F78"/>
    <w:multiLevelType w:val="hybridMultilevel"/>
    <w:tmpl w:val="7526AC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9B82370"/>
    <w:multiLevelType w:val="hybridMultilevel"/>
    <w:tmpl w:val="5CC0858A"/>
    <w:lvl w:ilvl="0" w:tplc="733AEA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6254E3"/>
    <w:multiLevelType w:val="hybridMultilevel"/>
    <w:tmpl w:val="720EFB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1E6C3B"/>
    <w:multiLevelType w:val="hybridMultilevel"/>
    <w:tmpl w:val="4158408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001788"/>
    <w:multiLevelType w:val="hybridMultilevel"/>
    <w:tmpl w:val="49EAE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7D33F8"/>
    <w:multiLevelType w:val="hybridMultilevel"/>
    <w:tmpl w:val="502409F0"/>
    <w:lvl w:ilvl="0" w:tplc="8DB4C4E2">
      <w:start w:val="1"/>
      <w:numFmt w:val="decimal"/>
      <w:lvlText w:val="%1)"/>
      <w:lvlJc w:val="left"/>
      <w:pPr>
        <w:ind w:left="1068" w:hanging="360"/>
      </w:pPr>
      <w:rPr>
        <w:rFonts w:hint="default"/>
      </w:rPr>
    </w:lvl>
    <w:lvl w:ilvl="1" w:tplc="08090019" w:tentative="1">
      <w:start w:val="1"/>
      <w:numFmt w:val="lowerLetter"/>
      <w:lvlText w:val="%2."/>
      <w:lvlJc w:val="left"/>
      <w:pPr>
        <w:ind w:left="1833" w:hanging="360"/>
      </w:pPr>
    </w:lvl>
    <w:lvl w:ilvl="2" w:tplc="0809001B" w:tentative="1">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1" w15:restartNumberingAfterBreak="0">
    <w:nsid w:val="74E83FE3"/>
    <w:multiLevelType w:val="hybridMultilevel"/>
    <w:tmpl w:val="A0E88CC0"/>
    <w:lvl w:ilvl="0" w:tplc="B052EDF0">
      <w:start w:val="1"/>
      <w:numFmt w:val="decimal"/>
      <w:lvlText w:val="%1."/>
      <w:lvlJc w:val="left"/>
      <w:pPr>
        <w:ind w:left="785"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0"/>
  </w:num>
  <w:num w:numId="3">
    <w:abstractNumId w:val="11"/>
  </w:num>
  <w:num w:numId="4">
    <w:abstractNumId w:val="8"/>
  </w:num>
  <w:num w:numId="5">
    <w:abstractNumId w:val="1"/>
  </w:num>
  <w:num w:numId="6">
    <w:abstractNumId w:val="10"/>
  </w:num>
  <w:num w:numId="7">
    <w:abstractNumId w:val="3"/>
  </w:num>
  <w:num w:numId="8">
    <w:abstractNumId w:val="6"/>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B2"/>
    <w:rsid w:val="0001554B"/>
    <w:rsid w:val="000320D0"/>
    <w:rsid w:val="00032F06"/>
    <w:rsid w:val="000505BB"/>
    <w:rsid w:val="00054C47"/>
    <w:rsid w:val="00077889"/>
    <w:rsid w:val="00081298"/>
    <w:rsid w:val="00130E7F"/>
    <w:rsid w:val="001728C6"/>
    <w:rsid w:val="00176CE8"/>
    <w:rsid w:val="001948C3"/>
    <w:rsid w:val="001D2483"/>
    <w:rsid w:val="001E734A"/>
    <w:rsid w:val="00224F27"/>
    <w:rsid w:val="002257B2"/>
    <w:rsid w:val="00227E36"/>
    <w:rsid w:val="0028124F"/>
    <w:rsid w:val="0028128F"/>
    <w:rsid w:val="00294D75"/>
    <w:rsid w:val="002A50B9"/>
    <w:rsid w:val="002C0A49"/>
    <w:rsid w:val="002D4769"/>
    <w:rsid w:val="002E2AFD"/>
    <w:rsid w:val="0031098C"/>
    <w:rsid w:val="003650CB"/>
    <w:rsid w:val="004077DC"/>
    <w:rsid w:val="00415FDC"/>
    <w:rsid w:val="004218C5"/>
    <w:rsid w:val="00421DB8"/>
    <w:rsid w:val="00431EB3"/>
    <w:rsid w:val="004861A4"/>
    <w:rsid w:val="004961A6"/>
    <w:rsid w:val="00543471"/>
    <w:rsid w:val="005650E2"/>
    <w:rsid w:val="00570E64"/>
    <w:rsid w:val="005A1967"/>
    <w:rsid w:val="005D7C66"/>
    <w:rsid w:val="00625444"/>
    <w:rsid w:val="00634FCF"/>
    <w:rsid w:val="006B4066"/>
    <w:rsid w:val="0071693E"/>
    <w:rsid w:val="00756755"/>
    <w:rsid w:val="0078019A"/>
    <w:rsid w:val="00785381"/>
    <w:rsid w:val="00786D57"/>
    <w:rsid w:val="008350DD"/>
    <w:rsid w:val="00897AD7"/>
    <w:rsid w:val="008A4C1B"/>
    <w:rsid w:val="008C12D8"/>
    <w:rsid w:val="008D0109"/>
    <w:rsid w:val="00914DCF"/>
    <w:rsid w:val="00917D98"/>
    <w:rsid w:val="00940702"/>
    <w:rsid w:val="009B6E07"/>
    <w:rsid w:val="00A47E0B"/>
    <w:rsid w:val="00A5044A"/>
    <w:rsid w:val="00A9442E"/>
    <w:rsid w:val="00AB2E60"/>
    <w:rsid w:val="00B1439F"/>
    <w:rsid w:val="00B342E8"/>
    <w:rsid w:val="00BA3325"/>
    <w:rsid w:val="00C92A09"/>
    <w:rsid w:val="00CB07F6"/>
    <w:rsid w:val="00CD35CF"/>
    <w:rsid w:val="00D17B5B"/>
    <w:rsid w:val="00D2757D"/>
    <w:rsid w:val="00DE5F24"/>
    <w:rsid w:val="00E1099D"/>
    <w:rsid w:val="00E12A43"/>
    <w:rsid w:val="00E13370"/>
    <w:rsid w:val="00E24EB7"/>
    <w:rsid w:val="00E87DCE"/>
    <w:rsid w:val="00F13C7E"/>
    <w:rsid w:val="00F319C5"/>
    <w:rsid w:val="00F646CD"/>
    <w:rsid w:val="00FA2081"/>
    <w:rsid w:val="00FA308E"/>
    <w:rsid w:val="00FF79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582F8-E62F-420C-AB10-025D6638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1099D"/>
    <w:pPr>
      <w:keepNext/>
      <w:tabs>
        <w:tab w:val="center" w:pos="4513"/>
      </w:tabs>
      <w:suppressAutoHyphens/>
      <w:spacing w:after="0" w:line="240" w:lineRule="auto"/>
      <w:jc w:val="center"/>
      <w:outlineLvl w:val="1"/>
    </w:pPr>
    <w:rPr>
      <w:rFonts w:ascii="Times New Roman" w:eastAsia="Times New Roman" w:hAnsi="Times New Roman" w:cs="Times New Roman"/>
      <w:b/>
      <w:spacing w:val="-4"/>
      <w:sz w:val="28"/>
      <w:szCs w:val="20"/>
      <w:u w:val="single"/>
      <w:lang w:val="en-GB"/>
    </w:rPr>
  </w:style>
  <w:style w:type="paragraph" w:styleId="Heading3">
    <w:name w:val="heading 3"/>
    <w:basedOn w:val="Normal"/>
    <w:next w:val="Normal"/>
    <w:link w:val="Heading3Char"/>
    <w:qFormat/>
    <w:rsid w:val="00E1099D"/>
    <w:pPr>
      <w:keepNext/>
      <w:spacing w:after="0" w:line="240" w:lineRule="auto"/>
      <w:jc w:val="center"/>
      <w:outlineLvl w:val="2"/>
    </w:pPr>
    <w:rPr>
      <w:rFonts w:ascii="Calisto MT" w:eastAsia="Times New Roman" w:hAnsi="Calisto MT"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1099D"/>
    <w:rPr>
      <w:rFonts w:ascii="Times New Roman" w:eastAsia="Times New Roman" w:hAnsi="Times New Roman" w:cs="Times New Roman"/>
      <w:b/>
      <w:spacing w:val="-4"/>
      <w:sz w:val="28"/>
      <w:szCs w:val="20"/>
      <w:u w:val="single"/>
      <w:lang w:val="en-GB"/>
    </w:rPr>
  </w:style>
  <w:style w:type="character" w:customStyle="1" w:styleId="Heading3Char">
    <w:name w:val="Heading 3 Char"/>
    <w:basedOn w:val="DefaultParagraphFont"/>
    <w:link w:val="Heading3"/>
    <w:rsid w:val="00E1099D"/>
    <w:rPr>
      <w:rFonts w:ascii="Calisto MT" w:eastAsia="Times New Roman" w:hAnsi="Calisto MT" w:cs="Times New Roman"/>
      <w:b/>
      <w:sz w:val="24"/>
      <w:szCs w:val="20"/>
      <w:u w:val="single"/>
      <w:lang w:val="en-GB"/>
    </w:rPr>
  </w:style>
  <w:style w:type="character" w:styleId="Emphasis">
    <w:name w:val="Emphasis"/>
    <w:basedOn w:val="DefaultParagraphFont"/>
    <w:uiPriority w:val="20"/>
    <w:qFormat/>
    <w:rsid w:val="001E734A"/>
    <w:rPr>
      <w:b/>
      <w:bCs/>
      <w:i w:val="0"/>
      <w:iCs w:val="0"/>
    </w:rPr>
  </w:style>
  <w:style w:type="paragraph" w:customStyle="1" w:styleId="Default">
    <w:name w:val="Default"/>
    <w:rsid w:val="008A4C1B"/>
    <w:pPr>
      <w:autoSpaceDE w:val="0"/>
      <w:autoSpaceDN w:val="0"/>
      <w:adjustRightInd w:val="0"/>
      <w:spacing w:after="0" w:line="240" w:lineRule="auto"/>
    </w:pPr>
    <w:rPr>
      <w:rFonts w:ascii="Arial" w:hAnsi="Arial" w:cs="Arial"/>
      <w:color w:val="000000"/>
      <w:sz w:val="24"/>
      <w:szCs w:val="24"/>
      <w:lang w:val="en-GB"/>
    </w:rPr>
  </w:style>
  <w:style w:type="paragraph" w:styleId="ListParagraph">
    <w:name w:val="List Paragraph"/>
    <w:basedOn w:val="Normal"/>
    <w:uiPriority w:val="34"/>
    <w:qFormat/>
    <w:rsid w:val="008350DD"/>
    <w:pPr>
      <w:ind w:left="720"/>
      <w:contextualSpacing/>
    </w:pPr>
  </w:style>
  <w:style w:type="paragraph" w:styleId="Header">
    <w:name w:val="header"/>
    <w:basedOn w:val="Normal"/>
    <w:link w:val="HeaderChar"/>
    <w:uiPriority w:val="99"/>
    <w:unhideWhenUsed/>
    <w:rsid w:val="00054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C47"/>
  </w:style>
  <w:style w:type="paragraph" w:styleId="Footer">
    <w:name w:val="footer"/>
    <w:basedOn w:val="Normal"/>
    <w:link w:val="FooterChar"/>
    <w:uiPriority w:val="99"/>
    <w:unhideWhenUsed/>
    <w:rsid w:val="00054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C47"/>
  </w:style>
  <w:style w:type="paragraph" w:styleId="BalloonText">
    <w:name w:val="Balloon Text"/>
    <w:basedOn w:val="Normal"/>
    <w:link w:val="BalloonTextChar"/>
    <w:uiPriority w:val="99"/>
    <w:semiHidden/>
    <w:unhideWhenUsed/>
    <w:rsid w:val="002C0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A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8395">
      <w:bodyDiv w:val="1"/>
      <w:marLeft w:val="0"/>
      <w:marRight w:val="0"/>
      <w:marTop w:val="0"/>
      <w:marBottom w:val="0"/>
      <w:divBdr>
        <w:top w:val="none" w:sz="0" w:space="0" w:color="auto"/>
        <w:left w:val="none" w:sz="0" w:space="0" w:color="auto"/>
        <w:bottom w:val="none" w:sz="0" w:space="0" w:color="auto"/>
        <w:right w:val="none" w:sz="0" w:space="0" w:color="auto"/>
      </w:divBdr>
    </w:div>
    <w:div w:id="180240241">
      <w:bodyDiv w:val="1"/>
      <w:marLeft w:val="0"/>
      <w:marRight w:val="0"/>
      <w:marTop w:val="0"/>
      <w:marBottom w:val="0"/>
      <w:divBdr>
        <w:top w:val="none" w:sz="0" w:space="0" w:color="auto"/>
        <w:left w:val="none" w:sz="0" w:space="0" w:color="auto"/>
        <w:bottom w:val="none" w:sz="0" w:space="0" w:color="auto"/>
        <w:right w:val="none" w:sz="0" w:space="0" w:color="auto"/>
      </w:divBdr>
    </w:div>
    <w:div w:id="801537662">
      <w:bodyDiv w:val="1"/>
      <w:marLeft w:val="0"/>
      <w:marRight w:val="0"/>
      <w:marTop w:val="0"/>
      <w:marBottom w:val="0"/>
      <w:divBdr>
        <w:top w:val="none" w:sz="0" w:space="0" w:color="auto"/>
        <w:left w:val="none" w:sz="0" w:space="0" w:color="auto"/>
        <w:bottom w:val="none" w:sz="0" w:space="0" w:color="auto"/>
        <w:right w:val="none" w:sz="0" w:space="0" w:color="auto"/>
      </w:divBdr>
    </w:div>
    <w:div w:id="926499730">
      <w:bodyDiv w:val="1"/>
      <w:marLeft w:val="0"/>
      <w:marRight w:val="0"/>
      <w:marTop w:val="0"/>
      <w:marBottom w:val="0"/>
      <w:divBdr>
        <w:top w:val="none" w:sz="0" w:space="0" w:color="auto"/>
        <w:left w:val="none" w:sz="0" w:space="0" w:color="auto"/>
        <w:bottom w:val="none" w:sz="0" w:space="0" w:color="auto"/>
        <w:right w:val="none" w:sz="0" w:space="0" w:color="auto"/>
      </w:divBdr>
      <w:divsChild>
        <w:div w:id="1012488957">
          <w:marLeft w:val="0"/>
          <w:marRight w:val="0"/>
          <w:marTop w:val="0"/>
          <w:marBottom w:val="0"/>
          <w:divBdr>
            <w:top w:val="none" w:sz="0" w:space="0" w:color="auto"/>
            <w:left w:val="none" w:sz="0" w:space="0" w:color="auto"/>
            <w:bottom w:val="none" w:sz="0" w:space="0" w:color="auto"/>
            <w:right w:val="none" w:sz="0" w:space="0" w:color="auto"/>
          </w:divBdr>
        </w:div>
      </w:divsChild>
    </w:div>
    <w:div w:id="1146163401">
      <w:bodyDiv w:val="1"/>
      <w:marLeft w:val="0"/>
      <w:marRight w:val="0"/>
      <w:marTop w:val="0"/>
      <w:marBottom w:val="0"/>
      <w:divBdr>
        <w:top w:val="none" w:sz="0" w:space="0" w:color="auto"/>
        <w:left w:val="none" w:sz="0" w:space="0" w:color="auto"/>
        <w:bottom w:val="none" w:sz="0" w:space="0" w:color="auto"/>
        <w:right w:val="none" w:sz="0" w:space="0" w:color="auto"/>
      </w:divBdr>
    </w:div>
    <w:div w:id="163783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CBD2E-678A-4D96-A0FE-8472CD52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McDonnell</dc:creator>
  <cp:keywords/>
  <dc:description/>
  <cp:lastModifiedBy>Amy Louise Hunt</cp:lastModifiedBy>
  <cp:revision>3</cp:revision>
  <cp:lastPrinted>2017-11-20T15:35:00Z</cp:lastPrinted>
  <dcterms:created xsi:type="dcterms:W3CDTF">2017-12-14T12:44:00Z</dcterms:created>
  <dcterms:modified xsi:type="dcterms:W3CDTF">2017-12-14T12:44:00Z</dcterms:modified>
</cp:coreProperties>
</file>