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0" w:rsidRDefault="001F2AD0" w:rsidP="001F2AD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1F2AD0" w:rsidRDefault="001F2AD0" w:rsidP="001F2AD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1F2AD0" w:rsidRDefault="001F2AD0" w:rsidP="001F2AD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val="en-GB" w:eastAsia="en-GB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AD0" w:rsidRDefault="001F2AD0" w:rsidP="001F2AD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MEETING OF THE LUCAN ACM</w:t>
      </w:r>
    </w:p>
    <w:p w:rsidR="001F2AD0" w:rsidRDefault="001F2AD0" w:rsidP="001F2AD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AD0" w:rsidRDefault="000E2618" w:rsidP="001F2AD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0E2618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December</w:t>
      </w:r>
      <w:r w:rsidR="001F2AD0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2017</w:t>
      </w:r>
    </w:p>
    <w:p w:rsidR="001F2AD0" w:rsidRDefault="00BA6CEB" w:rsidP="001F2AD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0E2618">
        <w:rPr>
          <w:rFonts w:ascii="Tahoma" w:hAnsi="Tahoma" w:cs="Tahoma"/>
          <w:sz w:val="24"/>
          <w:szCs w:val="24"/>
        </w:rPr>
        <w:t xml:space="preserve"> 14</w:t>
      </w:r>
    </w:p>
    <w:p w:rsidR="001F2AD0" w:rsidRDefault="001F2AD0" w:rsidP="001F2AD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meeting</w:t>
      </w:r>
      <w:r w:rsidR="00B202D8">
        <w:rPr>
          <w:rFonts w:ascii="Arial" w:hAnsi="Arial" w:cs="Arial"/>
          <w:b/>
          <w:sz w:val="24"/>
          <w:szCs w:val="24"/>
          <w:lang w:val="en"/>
        </w:rPr>
        <w:t xml:space="preserve"> -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BA6CEB">
        <w:rPr>
          <w:rFonts w:ascii="Arial" w:hAnsi="Arial" w:cs="Arial"/>
          <w:b/>
          <w:sz w:val="24"/>
          <w:szCs w:val="24"/>
          <w:lang w:val="en"/>
        </w:rPr>
        <w:t>22</w:t>
      </w:r>
      <w:r w:rsidR="00BA6CEB" w:rsidRPr="00BA6CEB">
        <w:rPr>
          <w:rFonts w:ascii="Arial" w:hAnsi="Arial" w:cs="Arial"/>
          <w:b/>
          <w:sz w:val="24"/>
          <w:szCs w:val="24"/>
          <w:vertAlign w:val="superscript"/>
          <w:lang w:val="en"/>
        </w:rPr>
        <w:t>nd</w:t>
      </w:r>
      <w:r w:rsidR="00BA6CEB">
        <w:rPr>
          <w:rFonts w:ascii="Arial" w:hAnsi="Arial" w:cs="Arial"/>
          <w:b/>
          <w:sz w:val="24"/>
          <w:szCs w:val="24"/>
          <w:lang w:val="en"/>
        </w:rPr>
        <w:t xml:space="preserve"> November 2017 @ 3pm. </w:t>
      </w:r>
    </w:p>
    <w:p w:rsidR="00BA6CEB" w:rsidRPr="00BA6CEB" w:rsidRDefault="00BA6CEB" w:rsidP="00BA6CEB">
      <w:pPr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Airlie Heights Residents against Car Park &amp; All Weather Pitch </w:t>
      </w:r>
    </w:p>
    <w:p w:rsidR="001F2AD0" w:rsidRDefault="001F2AD0" w:rsidP="001F2AD0">
      <w:pPr>
        <w:pStyle w:val="Default"/>
        <w:rPr>
          <w:sz w:val="16"/>
          <w:szCs w:val="16"/>
        </w:rPr>
      </w:pPr>
      <w:r>
        <w:rPr>
          <w:b/>
          <w:lang w:val="en"/>
        </w:rPr>
        <w:t>Deputation</w:t>
      </w:r>
      <w:r>
        <w:rPr>
          <w:lang w:val="en"/>
        </w:rPr>
        <w:t xml:space="preserve"> </w:t>
      </w:r>
      <w:r>
        <w:rPr>
          <w:b/>
          <w:lang w:val="en"/>
        </w:rPr>
        <w:t>attendees</w:t>
      </w:r>
      <w:r>
        <w:rPr>
          <w:lang w:val="en"/>
        </w:rPr>
        <w:t xml:space="preserve"> – </w:t>
      </w:r>
      <w:r w:rsidR="00BA6CEB">
        <w:rPr>
          <w:rFonts w:eastAsia="Times New Roman"/>
        </w:rPr>
        <w:t xml:space="preserve">Orla Rankin, Elaine Redmond, Andrew Flanagan, Garrett Fitzpatrick &amp; Tony Blount. </w:t>
      </w:r>
    </w:p>
    <w:p w:rsidR="001F2AD0" w:rsidRDefault="001F2AD0" w:rsidP="001F2AD0">
      <w:pPr>
        <w:pStyle w:val="Default"/>
        <w:rPr>
          <w:rFonts w:eastAsia="Times New Roman"/>
          <w:b/>
        </w:rPr>
      </w:pPr>
    </w:p>
    <w:p w:rsidR="001F2AD0" w:rsidRDefault="001F2AD0" w:rsidP="001F2AD0">
      <w:pPr>
        <w:pStyle w:val="Default"/>
      </w:pPr>
      <w:r>
        <w:rPr>
          <w:rFonts w:eastAsia="Times New Roman"/>
          <w:b/>
        </w:rPr>
        <w:t>Elected Members</w:t>
      </w:r>
      <w:r>
        <w:rPr>
          <w:rFonts w:eastAsia="Times New Roman"/>
        </w:rPr>
        <w:t xml:space="preserve"> – </w:t>
      </w:r>
      <w:r>
        <w:t xml:space="preserve">Cllr. </w:t>
      </w:r>
      <w:r w:rsidR="00BA6CEB">
        <w:t xml:space="preserve">Paul Gogarty, Cllr. Ed O’Brien, Cllr. Madeline Johnson &amp; Cllr. Liona O’Toole. </w:t>
      </w:r>
    </w:p>
    <w:p w:rsidR="001F2AD0" w:rsidRDefault="001F2AD0" w:rsidP="001F2AD0">
      <w:pPr>
        <w:pStyle w:val="Default"/>
        <w:rPr>
          <w:sz w:val="16"/>
          <w:szCs w:val="16"/>
        </w:rPr>
      </w:pPr>
    </w:p>
    <w:p w:rsidR="001F2AD0" w:rsidRDefault="001F2AD0" w:rsidP="001F2AD0">
      <w:pPr>
        <w:pStyle w:val="Default"/>
      </w:pPr>
      <w:r>
        <w:rPr>
          <w:rFonts w:eastAsia="Times New Roman"/>
          <w:b/>
        </w:rPr>
        <w:t>Council Officials</w:t>
      </w:r>
      <w:r>
        <w:rPr>
          <w:rFonts w:eastAsia="Times New Roman"/>
        </w:rPr>
        <w:t xml:space="preserve"> – Siobhan Duff, </w:t>
      </w:r>
      <w:r w:rsidR="00BA6CEB">
        <w:rPr>
          <w:rFonts w:eastAsia="Times New Roman"/>
        </w:rPr>
        <w:t>Suzanne Furlong &amp; Mary Maguire</w:t>
      </w:r>
      <w:r>
        <w:rPr>
          <w:rFonts w:eastAsia="Times New Roman"/>
        </w:rPr>
        <w:t xml:space="preserve">. </w:t>
      </w:r>
    </w:p>
    <w:p w:rsidR="001F2AD0" w:rsidRDefault="001F2AD0" w:rsidP="001F2AD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</w:rPr>
        <w:t>Councillor</w:t>
      </w:r>
      <w:r>
        <w:rPr>
          <w:rFonts w:ascii="Arial" w:hAnsi="Arial" w:cs="Arial"/>
          <w:sz w:val="24"/>
          <w:szCs w:val="24"/>
        </w:rPr>
        <w:t xml:space="preserve"> Ed O’Brien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BA6CEB" w:rsidRPr="00BA6CEB" w:rsidRDefault="001F2AD0" w:rsidP="00BA6CE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Requirement of a revised planning application for access road to serve units at rear of 17-23 Dodsboro Cottages. 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Details of planning permission relating to the construction of the access road at rear of 17-23 Dodsboro Cottages. 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Part 8 planning for Car Park. 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Original Part 8 report and site notice for access road to serve units at rear of 17-23 Dodsboro Cottages. 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Meetings with Residents Association on proposed development. </w:t>
      </w:r>
    </w:p>
    <w:p w:rsidR="00BA6CEB" w:rsidRPr="00BA6CEB" w:rsidRDefault="00BA6CEB" w:rsidP="00BA6CEB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A6CEB">
        <w:rPr>
          <w:rFonts w:ascii="Arial" w:hAnsi="Arial" w:cs="Arial"/>
          <w:b/>
          <w:sz w:val="24"/>
          <w:szCs w:val="24"/>
        </w:rPr>
        <w:t xml:space="preserve">Commitments given at the Deputation meeting. </w:t>
      </w:r>
    </w:p>
    <w:p w:rsidR="001F2AD0" w:rsidRDefault="001F2AD0" w:rsidP="00BA6CEB">
      <w:pPr>
        <w:spacing w:after="0" w:line="240" w:lineRule="auto"/>
        <w:ind w:left="720"/>
        <w:outlineLvl w:val="0"/>
        <w:rPr>
          <w:rFonts w:ascii="Arial" w:hAnsi="Arial" w:cs="Arial"/>
          <w:sz w:val="24"/>
          <w:szCs w:val="24"/>
        </w:rPr>
      </w:pPr>
    </w:p>
    <w:p w:rsidR="001F2AD0" w:rsidRDefault="001F2AD0" w:rsidP="001F2AD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2AD0" w:rsidRDefault="001F2AD0" w:rsidP="001F2AD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CD5F86" w:rsidRPr="00BA6CEB" w:rsidRDefault="00BA6CEB">
      <w:pPr>
        <w:rPr>
          <w:rFonts w:ascii="Arial" w:hAnsi="Arial" w:cs="Arial"/>
          <w:sz w:val="24"/>
          <w:szCs w:val="24"/>
        </w:rPr>
      </w:pPr>
      <w:r w:rsidRPr="00BA6CEB">
        <w:rPr>
          <w:rFonts w:ascii="Arial" w:hAnsi="Arial" w:cs="Arial"/>
          <w:sz w:val="24"/>
          <w:szCs w:val="24"/>
        </w:rPr>
        <w:t xml:space="preserve">No commitments given. </w:t>
      </w:r>
    </w:p>
    <w:sectPr w:rsidR="00CD5F86" w:rsidRPr="00BA6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82370"/>
    <w:multiLevelType w:val="hybridMultilevel"/>
    <w:tmpl w:val="5CC0858A"/>
    <w:lvl w:ilvl="0" w:tplc="733AE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3F8"/>
    <w:multiLevelType w:val="hybridMultilevel"/>
    <w:tmpl w:val="502409F0"/>
    <w:lvl w:ilvl="0" w:tplc="8DB4C4E2">
      <w:start w:val="1"/>
      <w:numFmt w:val="decimal"/>
      <w:lvlText w:val="%1)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833" w:hanging="360"/>
      </w:pPr>
    </w:lvl>
    <w:lvl w:ilvl="2" w:tplc="0809001B">
      <w:start w:val="1"/>
      <w:numFmt w:val="lowerRoman"/>
      <w:lvlText w:val="%3."/>
      <w:lvlJc w:val="right"/>
      <w:pPr>
        <w:ind w:left="2553" w:hanging="180"/>
      </w:pPr>
    </w:lvl>
    <w:lvl w:ilvl="3" w:tplc="0809000F">
      <w:start w:val="1"/>
      <w:numFmt w:val="decimal"/>
      <w:lvlText w:val="%4."/>
      <w:lvlJc w:val="left"/>
      <w:pPr>
        <w:ind w:left="3273" w:hanging="360"/>
      </w:pPr>
    </w:lvl>
    <w:lvl w:ilvl="4" w:tplc="08090019">
      <w:start w:val="1"/>
      <w:numFmt w:val="lowerLetter"/>
      <w:lvlText w:val="%5."/>
      <w:lvlJc w:val="left"/>
      <w:pPr>
        <w:ind w:left="3993" w:hanging="360"/>
      </w:pPr>
    </w:lvl>
    <w:lvl w:ilvl="5" w:tplc="0809001B">
      <w:start w:val="1"/>
      <w:numFmt w:val="lowerRoman"/>
      <w:lvlText w:val="%6."/>
      <w:lvlJc w:val="right"/>
      <w:pPr>
        <w:ind w:left="4713" w:hanging="180"/>
      </w:pPr>
    </w:lvl>
    <w:lvl w:ilvl="6" w:tplc="0809000F">
      <w:start w:val="1"/>
      <w:numFmt w:val="decimal"/>
      <w:lvlText w:val="%7."/>
      <w:lvlJc w:val="left"/>
      <w:pPr>
        <w:ind w:left="5433" w:hanging="360"/>
      </w:pPr>
    </w:lvl>
    <w:lvl w:ilvl="7" w:tplc="08090019">
      <w:start w:val="1"/>
      <w:numFmt w:val="lowerLetter"/>
      <w:lvlText w:val="%8."/>
      <w:lvlJc w:val="left"/>
      <w:pPr>
        <w:ind w:left="6153" w:hanging="360"/>
      </w:pPr>
    </w:lvl>
    <w:lvl w:ilvl="8" w:tplc="0809001B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D0"/>
    <w:rsid w:val="000E2618"/>
    <w:rsid w:val="001F2AD0"/>
    <w:rsid w:val="005449A3"/>
    <w:rsid w:val="00B202D8"/>
    <w:rsid w:val="00BA6CEB"/>
    <w:rsid w:val="00F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3669-00AB-4EC5-8E29-EE26399E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D0"/>
    <w:pPr>
      <w:spacing w:line="256" w:lineRule="auto"/>
    </w:pPr>
    <w:rPr>
      <w:lang w:val="en-I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AD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AD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2AD0"/>
    <w:rPr>
      <w:rFonts w:ascii="Times New Roman" w:eastAsia="Times New Roman" w:hAnsi="Times New Roman" w:cs="Times New Roman"/>
      <w:b/>
      <w:spacing w:val="-4"/>
      <w:sz w:val="2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F2AD0"/>
    <w:rPr>
      <w:rFonts w:ascii="Calisto MT" w:eastAsia="Times New Roman" w:hAnsi="Calisto MT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F2AD0"/>
    <w:pPr>
      <w:ind w:left="720"/>
      <w:contextualSpacing/>
    </w:pPr>
  </w:style>
  <w:style w:type="paragraph" w:customStyle="1" w:styleId="Default">
    <w:name w:val="Default"/>
    <w:rsid w:val="001F2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eircom test</dc:creator>
  <cp:keywords/>
  <dc:description/>
  <cp:lastModifiedBy>eircom test</cp:lastModifiedBy>
  <cp:revision>2</cp:revision>
  <dcterms:created xsi:type="dcterms:W3CDTF">2017-12-08T12:10:00Z</dcterms:created>
  <dcterms:modified xsi:type="dcterms:W3CDTF">2017-12-11T10:47:00Z</dcterms:modified>
</cp:coreProperties>
</file>