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31" w:rsidRDefault="00475531" w:rsidP="00475531">
      <w:pPr>
        <w:rPr>
          <w:color w:val="1F497D"/>
        </w:rPr>
      </w:pPr>
    </w:p>
    <w:p w:rsidR="00475531" w:rsidRPr="00475531" w:rsidRDefault="00475531">
      <w:pPr>
        <w:rPr>
          <w:color w:val="1F497D"/>
        </w:rPr>
      </w:pPr>
      <w:r>
        <w:rPr>
          <w:noProof/>
          <w:lang w:eastAsia="en-IE"/>
        </w:rPr>
        <w:drawing>
          <wp:inline distT="0" distB="0" distL="0" distR="0">
            <wp:extent cx="7315200" cy="2486025"/>
            <wp:effectExtent l="0" t="0" r="0" b="9525"/>
            <wp:docPr id="1" name="Picture 1" descr="cid:image001.png@01D36781.E3D3F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6781.E3D3FF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31" w:rsidRDefault="00475531" w:rsidP="00475531"/>
    <w:p w:rsidR="00475531" w:rsidRDefault="00475531" w:rsidP="0047553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Construction Update for the Tallaght Area November 2017</w:t>
      </w:r>
    </w:p>
    <w:p w:rsidR="00475531" w:rsidRDefault="00475531" w:rsidP="00475531"/>
    <w:tbl>
      <w:tblPr>
        <w:tblW w:w="1310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204"/>
        <w:gridCol w:w="2010"/>
        <w:gridCol w:w="1240"/>
        <w:gridCol w:w="1550"/>
        <w:gridCol w:w="1550"/>
        <w:gridCol w:w="1550"/>
        <w:gridCol w:w="1550"/>
        <w:gridCol w:w="1550"/>
      </w:tblGrid>
      <w:tr w:rsidR="00475531" w:rsidTr="00475531">
        <w:trPr>
          <w:trHeight w:val="1200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Schemes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No. of Units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Status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Est. Completion Q4 2017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Est. Completion  Q1 2018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Est. Completion  Q2 2018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Est. Completion  Q3 2018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Est. Completion  Q4 2018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Est. Completion  Q1 2019</w:t>
            </w:r>
          </w:p>
        </w:tc>
      </w:tr>
      <w:tr w:rsidR="00475531" w:rsidTr="00475531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Mac </w:t>
            </w:r>
            <w:proofErr w:type="spellStart"/>
            <w:r>
              <w:rPr>
                <w:color w:val="000000"/>
                <w:lang w:eastAsia="en-IE"/>
              </w:rPr>
              <w:t>Uilliam</w:t>
            </w:r>
            <w:proofErr w:type="spellEnd"/>
            <w:r>
              <w:rPr>
                <w:color w:val="000000"/>
                <w:lang w:eastAsia="en-IE"/>
              </w:rPr>
              <w:t xml:space="preserve"> (Fortunestown)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right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On Site May 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</w:tr>
      <w:tr w:rsidR="00475531" w:rsidTr="00475531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proofErr w:type="spellStart"/>
            <w:r>
              <w:rPr>
                <w:color w:val="000000"/>
                <w:lang w:eastAsia="en-IE"/>
              </w:rPr>
              <w:t>Dromcarra</w:t>
            </w:r>
            <w:proofErr w:type="spellEnd"/>
            <w:r>
              <w:rPr>
                <w:color w:val="000000"/>
                <w:lang w:eastAsia="en-IE"/>
              </w:rPr>
              <w:t>, Tallaght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right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On Site May 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</w:tr>
      <w:tr w:rsidR="00475531" w:rsidTr="00475531">
        <w:trPr>
          <w:trHeight w:val="6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 xml:space="preserve">St. </w:t>
            </w:r>
            <w:proofErr w:type="spellStart"/>
            <w:r>
              <w:rPr>
                <w:color w:val="000000"/>
                <w:lang w:eastAsia="en-IE"/>
              </w:rPr>
              <w:t>Aidans</w:t>
            </w:r>
            <w:proofErr w:type="spellEnd"/>
            <w:r>
              <w:rPr>
                <w:color w:val="000000"/>
                <w:lang w:eastAsia="en-IE"/>
              </w:rPr>
              <w:t>, Tallaght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right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On Site August 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</w:tr>
      <w:tr w:rsidR="00475531" w:rsidTr="00475531">
        <w:trPr>
          <w:trHeight w:val="6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Killinarden, Tallaght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right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On Site October 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27</w:t>
            </w:r>
          </w:p>
        </w:tc>
      </w:tr>
      <w:tr w:rsidR="00475531" w:rsidTr="00475531"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61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531" w:rsidRDefault="00475531">
            <w:pPr>
              <w:jc w:val="center"/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27</w:t>
            </w:r>
          </w:p>
        </w:tc>
      </w:tr>
    </w:tbl>
    <w:p w:rsidR="00475531" w:rsidRDefault="00475531" w:rsidP="00475531">
      <w:bookmarkStart w:id="0" w:name="_GoBack"/>
      <w:bookmarkEnd w:id="0"/>
    </w:p>
    <w:sectPr w:rsidR="00475531" w:rsidSect="004755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31"/>
    <w:rsid w:val="00475531"/>
    <w:rsid w:val="008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26FE0-2347-4DC0-81BD-F3D50DDA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6781.E3D3FF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Leonard</dc:creator>
  <cp:keywords/>
  <dc:description/>
  <cp:lastModifiedBy>Edwina Leonard</cp:lastModifiedBy>
  <cp:revision>1</cp:revision>
  <dcterms:created xsi:type="dcterms:W3CDTF">2017-11-27T14:48:00Z</dcterms:created>
  <dcterms:modified xsi:type="dcterms:W3CDTF">2017-11-27T14:49:00Z</dcterms:modified>
</cp:coreProperties>
</file>