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COMHAIRLE CONTAE ÁTHA CLIATH THEAS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SOUTH DUBLIN COUNTY COUNCIL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MEETING OF SOUTH DUBLIN COUNTY COUNCIL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Monday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23rd</w:t>
      </w:r>
      <w:r>
        <w:rPr>
          <w:rFonts w:ascii="Tahoma" w:hAnsi="Tahoma" w:cs="Tahoma"/>
          <w:b/>
          <w:bCs/>
          <w:color w:val="000000"/>
          <w:sz w:val="13"/>
          <w:szCs w:val="13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October 2017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Part 8 Report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Proposed Part 8 Public Consultation for the development of Mt Carmel Park,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Dodder Valley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Report on Part 8 consultation process for the above proposal.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is a proposal to develop and enhance a section of the existing parkland at Mt. Carmel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Park, Dodder Valley, Firhouse, by the provision of the following recreation and amenity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facilities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400m Eight-Lane Grass Running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100 x 60m Grass Soccer Pitch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A BMX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Proposed shared changing room / club house facilities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Extension of the existing pathway system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signed nature trail: The Ogham Tree Nature Trail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All ancillary works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400m 8 lane grass athletics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proposed new track is designed to cater for the expansion in athletics clubs memberships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that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has been experienced in the last 10 years in particular and to provide a facility that will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help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to improve the capacity of local clubs to compete at a higher level in organised events.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proposed new location will be situated to the rear of a local national school, Scoil Carmel,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school should be able to use this facility during school hours in particular.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location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in the Dodder Valley is excellent, with an existing car park and a long linear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suitable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for cross country training also.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90m x 60m Grass Soccer Pitch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facility will provide extra capacity in relation to pitch provision for local soccer clubs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relieve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pressure on the existing pitches in this area of the county.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BMX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BMX has become a popular sport in Ireland and is particularly popular with teenagers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adults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alike, both male and female. It is Bicycle racing on specially prepared dirt tracks over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jumps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around banked turns. Typical tracks are 350m in length. The sport originated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Holland in the 1950s, popularised in the USA in the 1970s and in 2008 became an Olympic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Medal event.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track will be let by agreement with South Dublin County Council to a local BMX Club;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within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BMX Ireland (a subsidiary of Cycling Ireland).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design of the track will be subject to further detail design to ensure it is an appropriately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challenging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course and fit for purpose.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Shared changing room / club house facilities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 order to provide changing facilities for users of the park facilities. The detail design of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facility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will be subject to detail design but will generally follow the design of recently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completed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planned changing facilities in South Dublin Parks.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Extension of the existing pedestrian path system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 order to maximise use of this park, for walking in particular, but also to allow for proper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access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to the site from the adjoining school and car park and to connect into the existing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path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system it is proposed to extend the pedestrian path system and as outlined in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drawing.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A signed nature trail: The Ogham Tree Nature Trail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 proposal for an Ogham Tree Nature Trail was made by the Public Participatory Network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(PPN) and this site identified. It is proposed to site groups of native trees (clear-stemmed to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allow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for views under the tree canopies), at the recently constructed pedestrian and cycle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entrance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to Dodder Valley Park and at locations throughout the park; where they will have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little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impact on the existing high quality grassland. The exact locations and the species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groups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will be to further detail; in liaison with the PPN, the Heritage Officer and National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Parks and Wildlife Services. The trail will be signed; with information on native tree species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also historical data; on how the ancient Ogham alphabet corresponded to native Irish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trees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Proposed Natural Heritage Area/ Wildlife Area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All of the Dodder Valley Park is traversed by the River Dodder and has good vegetation cover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is nationally recognised for biodiversity. The proposed development in this area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Dodder Valley will be undertaken in the knowledge of this section of the Dodder Valley being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proposed Natural Heritage Area (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pNHA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) as designated by the NPWS of the Department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Arts, Heritage and the Gaeltacht. There will be consultation with the NPWS on this proposal.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proposal has been subject to an Appropriate Assessment screening process. (Appropriate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Assessment is a process for assessment of the likely significant effects of every plan or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project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on the Natura 2000 network). It has been deemed unlikely to cause significant affects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any Natura 2000 sites.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proposal has been subject to Ecological Impact Assessment. This examined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identified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sensitive ecological environment of the Dodder Valley and allowed the design to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be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modified from that originally proposed in October 2015 to the current proposals within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Part 8 drawings. These design changes were made in order to mitigate the potential impact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design and resulted in the re-location and concentration of the proposed facilities to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lower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value habitats. Further mitigation measures include; the prevention of pollution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nearby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water bodies during the course of construction, the retention and protection of all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trees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hedgerows being retained on site, discouraging ground nesting birds during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course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construction by keeping grassland cut short during this period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implementation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measures to maintain and enhance high value grassland habitats post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construction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Compensatory measures are also being proposed for loss of grassland habitat;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including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 proposed 80m long species rich hedgerow reinstatement and the reinstatement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grassland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turves taken from the rich grassland during construction and stored for reinstatement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post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construction.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In order to protect as much as possible of the existing vegetation; the hedgerows will be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protected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a portion of hedgerow that has deteriorated over the years will be reinstated.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areas identified as having significant high value grassland area will be protected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enhanced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by the implementation of a specific grassland management regime. In addition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surrounding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areas of the athletic track and the football pitch will not be reseeded and will be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allowed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to seed freely and will be maintained in accordance with best biodiversity practice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in consultation with the Heritage Officer of South Dublin County Council and the NPWS.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Introduction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1.1 Purpose of the Report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purpose of this Chief Executive’s Report is to present the outcome of the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consultation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to respond to submissions made during the consultation period and to make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recommendations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in relation to the proposed development where appropriate.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1.2 Structure of the Report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report provides the following: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An introduction including details on the purpose of the report and an outline of the public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consultation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programme that was carried out.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Description of Proposed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List of Submissions received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 summary of the issues raised in the submissions made during the consultation period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together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with the Chief Executive’s Responses and Recommendations.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Assessment as to whether or not the proposed development would be consistent with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planning and sustainable development of the area.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Recommendation as to whether or not the proposed development should be proceeded with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proposed, or as varied or modified as recommended in the report, or should not be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lastRenderedPageBreak/>
        <w:t>proceeded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with, as the case may be.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1.3 Outline of Public Consultation Programme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1.3.1 Non – Statutory Consultation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N/A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1.3.2 Statutory Consultation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 meeting prior to commencement of Part 8 took place on the Tuesday 13th June 2017 with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Rathfarnham, Templeogue, Terenure Committee Members.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proposal has undergone Appropriate Assessment Screening under the Habitats Directive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(92/43/EEC).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Plans and particulars of the proposed scheme will be available for inspection or purchase at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fee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not exceeding the reasonable cost of making a copy from Thursday the 6th July 2017 to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Monday 21st August 2017 at the following locations: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South Dublin County Council Offices, County Hall, Tallaght, Dublin 24 between the hours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9:00am – 5.00pm Monday to Thursday and 9.00am - 4.30pm on Friday (Inspection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purchase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County Library, Tallaght, Dublin 24, between the hours of 9.45am to 8pm Mon to Thurs,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9.45am to 4.30pm Fri to Sat, Closed Saturdays and Mondays of Bank Holiday Weekends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(Inspection only)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Ballyroan Library, Orchardstown Avenue, Rathfarnham, Dublin 14, between the hours of 9:45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am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– 8.00pm Mon to Thurs, 9.45am-4.30pm Fri to Sat, Closed Saturdays and Mondays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Bank Holiday Weekends (Inspection only)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plans and particulars can be viewed on the Council’s Public Consultation Portal website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http://consult.sdublincoco.ie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Submissions or observations with respect to the proposed development dealing with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planning and sustainable development of the area in which the proposed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will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be situated may be made in writing up to 4.30 pm on Friday 29th September 2017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may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be submitted either: via Online Submissions: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http://consult.sdublincoco.ie </w:t>
      </w:r>
      <w:r>
        <w:rPr>
          <w:rFonts w:ascii="Tahoma" w:hAnsi="Tahoma" w:cs="Tahoma"/>
          <w:color w:val="000000"/>
          <w:sz w:val="20"/>
          <w:szCs w:val="20"/>
        </w:rPr>
        <w:t>or By post to 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Senior Executive Officer, Environment Water and Climate Change Department,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South Dublin County Council, County Hall, Tallaght, Dublin 24 YNN5.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A total of 14 submissions were received by 4.30pm on Friday 29th September 2017.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1.4 Legislative Background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Section 179 (3) of the Planning and Development Act 2000 (as amended), requires that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Chief Executive of a local authority shall, after the expiration of the period during which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submissions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or observations with respect to the proposed development may be made,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accordance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with regulations under subsection (2), prepare a written report in relation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development and submit the report to the members of the authority.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Section 179(b) outlines that a report prepared in accordance with paragraph (a) shall—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(i)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describe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nature and extent of the proposed development and the principal features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thereof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and shall include an appropriate plan of the development and appropriate map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relevant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area,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(ii) Evaluate whether or not the proposed development would be consistent with the proper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planning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sustainable development of the area to which the development relates, having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regard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to the provisions of the development plan and giving the reasons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considerations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for the evaluation.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(iii)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list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persons or bodies who made submissions or observations with respect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development in accordance with the regulations under subsection (2),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(iv)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summarise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issues, with respect to the proper planning and sustainable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area in which the proposed development would be situated, raised in any such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submissions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or observations, and give the response of the Chief Executive thereto,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(v) Recommend whether or not the proposed development should be proceeded with as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or as varied or modified as recommended in the report, or should not be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proceeded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with, as the case may be.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Proposed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2.1 Description of the Proposed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proposal consists of developing and enhancing a section of the existing parkland at Mt.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Carmel Park, Dodder Valley, Firhouse, by the provision of the following recreation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lastRenderedPageBreak/>
        <w:t>amenity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facilities: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400m Eight-Lane Grass Running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100 x 60m Grass Soccer Pitch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A BMX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Proposed shared changing room / club house facilities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Extension of the existing pathway system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signed nature trail: The Ogham Tree Nature Trail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SymbolMT" w:eastAsia="SymbolMT" w:hAnsi="Times New Roman" w:cs="SymbolMT" w:hint="eastAsia"/>
          <w:color w:val="000000"/>
          <w:sz w:val="20"/>
          <w:szCs w:val="20"/>
        </w:rPr>
        <w:t></w:t>
      </w:r>
      <w:r>
        <w:rPr>
          <w:rFonts w:ascii="SymbolMT" w:eastAsia="SymbolMT" w:hAnsi="Times New Roman" w:cs="SymbolMT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All ancillary works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The proposed has undergone Appropriate Assessment (AA)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Screening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under the Habitats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Directive (92/43/EEC) and an Ecological Impact Assessment (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) process.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2.2 Plans and Details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Plans and details are available at the following link: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https://consult.sdublincoco.ie/en/consultation/part-8-recreational-project-dodder-valley-mtcarmel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List of Submissions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14 submissions were received during the specified period of the public consultation in respect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proposed development from the following: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- 281 Cllr Brian Lawlor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291 Cllr Sarah Holland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292 Mr Kevin Higgins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CVQ – 319 Mr Gerard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Stockil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– Tallaght Community Council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CVQ – 322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Padraic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Larkin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422 Cllr Dermot Looney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489 Brothers Pearse AC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491 Brothers Pearse AC – signed support letters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514 Brothers Pearse AC – signed support letters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527 Mr Eugene Barrett – Knocklyon Network Proposals to SDCC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CVQ – 537 Department of Culture, Heritage &amp; the Gaeltacht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ENV - 001 Parkwood Residents Association – Denise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Delappe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, Secretary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ENV – 002 BMX Ireland Ltd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ENV – 003 Colm Brophy TD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 Summary and Categorisation of Issues Raised and Chief Executive’s Responses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4.1 Introduction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section presents an analysis of the submissions and includes a summary of each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issues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raised and the responses and recommendations of the Chief Executive.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responses of the Chief Executive have been framed taking account of the statutory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obligations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the local authority, relevant Government and Ministerial guidelines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planning and sustainable development of the area.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4.2 Summary of Issues Raised, Responses and Recommendations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No.1 Cllr Brian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Lawlor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\Submissions\CVQ-281 - Cllr Brian Lawlor.pdf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With the Council proceeding with the Dublin Mountain Project and the Dodder Greenway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route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adjacent to this Part 8 and the development of 2 new primary schools bringing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number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up to 5 large primary schools locally and a very large secondary school to be opened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Sept 17/18 in the Firhouse Area. The volume of people young and old that will be coming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this area to explore the Dodder Greenway, the Dublin Mountain Project and use all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great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facilities in the proposed part 8, it’s imperative that a large style regional Playground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included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in this part 8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The provision of a large play space in Dodder Valley Park is agreed in principle.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Due to the scale of the proposed play space and the ecological constraints within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Dodder Valley it is proposed to progress this play space as a separate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process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The location and detail will be subject to a feasibility study, ecological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environ</w:t>
      </w:r>
      <w:bookmarkStart w:id="0" w:name="_GoBack"/>
      <w:bookmarkEnd w:id="0"/>
      <w:r>
        <w:rPr>
          <w:rFonts w:ascii="Tahoma" w:hAnsi="Tahoma" w:cs="Tahoma"/>
          <w:b/>
          <w:bCs/>
          <w:color w:val="000000"/>
          <w:sz w:val="20"/>
          <w:szCs w:val="20"/>
        </w:rPr>
        <w:t>mental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evaluation and design considerations. It is unlikely that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particular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portion of Dodder Valley off Firhouse Road will be suitable due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constraints. However the exact location will be considered 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 by evaluating the available options against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established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need, the site requirements, the constraints and evaluating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environmental and other issues / factors in the area. As per usual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Part 8 process, elected representatives and the general public will have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opportunity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input into the plan for the proposed play space and view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reports. Both projects (the current Part 8 proposals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play space subject to a Part 8) will progress separately as the decision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council with regard to each will be separate ones.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No.2 – Cllr Sarah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Holland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\Submissions\CVQ-291 - Cllr Sarah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>Holland.pdf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There is space for a playground here, perhaps with separate areas for older &amp; younger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kids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There aren’t many play spaces in this community and facilities will be welcomed in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area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full of growing families. This would widen the appeal and use of the area.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 I would like to see adequate provision make for parking and secure bike parking, to ensure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minimal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disruption in surrounding streets.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 Dog fouling and dumping is a problem across the county, so there should be adequate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provision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waste bins and dog poo bins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4. A secure area for dogs to run off lead would be welcome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The provision of a large play space in Dodder Valley Park is agreed in principle.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Due to the scale of the proposed play space and the ecological constraints within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Dodder Valley it is proposed to progress this play space as a separate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process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The location and detail will be subject to a feasibility study, ecological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environmental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evaluation and design considerations. It is unlikely that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particular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portion of Dodder Valley off Firhouse Road will be suitable due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constraints. However the exact location will be considered 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 by evaluating the available options against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established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need, the site requirements, the constraints and evaluating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environmental and other issues / factors in the area. As per usual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Part 8 process, elected representatives and the general public will have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opportunity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input into the plan for the proposed play space and view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reports. Both projects (the current Part 8 proposals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play space subject to a Part 8) will progress separately as the decision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council with regard to each will be separate ones.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Noted, car parking is considered adequate and a traffic management plan will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be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included at detailed design stage. Bicycle parking will be incorporated into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design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All litter bins is the county can be used for disposal of dog waste. However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increased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provision of bins will considered at the detailed design stage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conjunction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with the waste management section.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 An off leash dog run area has been included for consideration within the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Greenway proposals. It is considered that the area subject to this part 8 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unlikely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be considered suitable for a dog run area due to the ecological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constraints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 3 - Kevin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Higgins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\Submissions\CVQ-292 - Kevin Higgins.pdf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The areas of Knocklyon &amp; Firhouse have always lacked a local playground. There is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massive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population of young families in the area &amp; too few utilities the amenity of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Valley due to the lace of facilities. A playground offers so much to a community &amp; given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whole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area is being developed its now the perfect time to make it happen. Evidently finding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space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is always an issue which is why I propose it be situated to the left of the front entrance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lastRenderedPageBreak/>
        <w:t>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park. It not maybe it could be situated where the proposed BMX track is to be located.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spoke with many community groups on this issue &amp; have yet to find a single individual who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will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be using this BMX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The provision of a large play space in Dodder Valley Park is agreed in principle.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Due to the scale of the proposed play space and the ecological constraints within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Dodder Valley it is proposed to progress this play space as a separate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process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The location and detail will be subject to a feasibility study, ecological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environmental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evaluation and design considerations. It is unlikely that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particular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portion of Dodder Valley off Firhouse Road will be suitable due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constraints. However the exact location will be considered 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 by evaluating the available options against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established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need, the site requirements, the constraints and evaluating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environmental and other issues / factors in the area. As per usual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Part 8 process, elected representatives and the general public will have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opportunity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input into the plan for the proposed play space and view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reports. Both projects (the current Part 8 proposals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play space subject to a Part 8) will progress separately as the decision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council with regard to each will be separate ones.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 4 – Tallaght Community Council - Gerard </w:t>
      </w:r>
      <w:proofErr w:type="spellStart"/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Stockil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..</w:t>
      </w:r>
      <w:proofErr w:type="gram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..\Submissions\Part 8 Consultation, Mount Carmel - Gerard </w:t>
      </w:r>
      <w:proofErr w:type="spellStart"/>
      <w:r>
        <w:rPr>
          <w:rFonts w:ascii="Tahoma" w:hAnsi="Tahoma" w:cs="Tahoma"/>
          <w:b/>
          <w:bCs/>
          <w:color w:val="0000FF"/>
          <w:sz w:val="20"/>
          <w:szCs w:val="20"/>
        </w:rPr>
        <w:t>Stockil</w:t>
      </w:r>
      <w:proofErr w:type="spell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 - TCC.docx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Plan does not show the full impact of all the already begun &amp; now proposed development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area to allow a fully informed appraisal of adding more development into the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Valley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 Balance and connectivity in the Dodder Valley – we believe both sides of the Dodder banks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should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be looked at collectively – not in isolated and separate Part 8s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 Connectivity – suggestion to locate the tree trail &amp; nature trail across Bawnville &amp; Kilininny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–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both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sides of the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4. Maintenance – impact of more public facilities on existing budgets &amp; resources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5. Budget &amp; Sustainability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6. Design – strongly advised of the sensitivity of this valley area in recent years – which we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accept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We are looking for assurances that any sports structure should have consistent, high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quality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design, use as many natural materials as possible to ensure it sits comfortable in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parkland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setting.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Both the proposed Dodder Greenway and this current plan were considered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terms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of possible cumulative impact. The line of the Dodder Greenway through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park is shown on the Part 8 drawings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The proposals for the Part 8 currently under consideration relate to this section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Dodder Valley.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This could be considered as a further phase should this project prove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successful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 There is a requirement for playing pitches to accommodate an increasing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population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support active recreation. The Council provides an annual budget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each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year to provide for the maintenance of same. While public finances are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always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limited; the council endeavours to meet their commitments with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resources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that are available to it.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5. The facility is proposed as a shared facility that will provide meeting space /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changing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facilities and toilet facilities for appropriate users of the park facilities. It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normal procedure that these facilities are subject to an annual licence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agreement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6. Noted. It is intended to design the facilities to a high standard to blend in with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natural environment and the high value ecological and parkland setting.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Submission no. 5 –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Padraic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Larkin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\Submissions\CVQ-322 - </w:t>
      </w:r>
      <w:proofErr w:type="spellStart"/>
      <w:r>
        <w:rPr>
          <w:rFonts w:ascii="Tahoma" w:hAnsi="Tahoma" w:cs="Tahoma"/>
          <w:b/>
          <w:bCs/>
          <w:color w:val="0000FF"/>
          <w:sz w:val="20"/>
          <w:szCs w:val="20"/>
        </w:rPr>
        <w:t>Padraic</w:t>
      </w:r>
      <w:proofErr w:type="spell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 Larkin.pdf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Please consider placing some seating along the pathways particularly along the route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between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new bridge and the Firhouse weir. Many elderly people use the park for walks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distance to the weir is prohibitive without providing a rest point or points along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way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 This will also be considered at the detailed design stage and would be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enhancement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of the proposed Ogham Tree Trail.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Submission no. 6 – Cllr Dermot Looney -</w:t>
      </w:r>
      <w:proofErr w:type="gramStart"/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\Submissions\CVQ-422 - Dermot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>Looney.pdf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1. </w:t>
      </w:r>
      <w:r>
        <w:rPr>
          <w:rFonts w:ascii="Tahoma" w:hAnsi="Tahoma" w:cs="Tahoma"/>
          <w:color w:val="000000"/>
          <w:sz w:val="20"/>
          <w:szCs w:val="20"/>
        </w:rPr>
        <w:t>I note the proposals for the scheme and express my general support – I would like to see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inclusion of a regional playground given serious consideration in this area on the request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local residents and community groups.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The provision of a large play space in Dodder Valley Park is agreed in principle.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Due to the scale of the proposed play space and the ecological constraints within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Dodder Valley it is proposed to progress this play space as a separate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process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The location and detail will be subject to a feasibility study, ecological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environmental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evaluation and design considerations. It is unlikely that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particular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portion of Dodder Valley off Firhouse Road will be suitable due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constraints. However the exact location will be considered 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 by evaluating the available options against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established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need, the site requirements, the constraints and evaluating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environmental and other issues / factors in the area. As per usual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Part 8 process, elected representatives and the general public will have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opportunity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input into the plan for the proposed play space and view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reports. Both projects (the current Part 8 proposals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play space subject to a Part 8) will progress separately as the decision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council with regard to each will be separate ones.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 7 –Brothers Pearse AC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–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\Submissions\CVQ-489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>Brothers_Pearse_AC_Sep17_Submission_final.pdf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Looking for the following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(1) Safe &amp; secure track and field to train on.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(2) Sufficient lighting of the area, including on the paths to and from the track &amp; field.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track itself.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(3) Requests infield area will be levelled, drained, cultivated and seeded.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(4) Shared facilities that are within a reasonable distance of the track.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(5) Boundary requested between the river and the track and some form of fencing requested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around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facility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Lighting is proposed along the main footpath as part of the separate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Greenway Part 8 proposals and under very stringent conditions only.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assessment precludes the use of further lighting within the park and,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while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footpath to and from the proposed track will be lit, it is not be possible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to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light the track itself. This was discussed and agreed with the club on a number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occasions previously.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Noted; drainage requirements will be considered following site investigations at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detailed design stage. The ecological evaluation carried out precludes this infield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area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being re-seeded. It will be drained if necessary, cultivated, levelled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allowed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re-seed naturally, as discussed with the club previously.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 The exact location of the shared changing facilities / clubhouse will be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considered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at the detailed design stage subject to ecological evaluation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discussion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with relevant stakeholders. However the location close to the car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is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considered most viable for a number of reasons and has been ecologically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evaluated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 The request for storage will be considered at the detailed design stage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will also be subject to ecological and design considerations.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5. The existing hedgerow marks the boundary to the river; this will be reinforced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with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native planting. A further boundary around the facility with appropriate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fencing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will be included at the detailed design stage.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Submission no. 8 – Brothers Pearse AC-Support 1 -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FF"/>
          <w:sz w:val="20"/>
          <w:szCs w:val="20"/>
        </w:rPr>
      </w:pPr>
      <w:r>
        <w:rPr>
          <w:rFonts w:ascii="Tahoma" w:hAnsi="Tahoma" w:cs="Tahoma"/>
          <w:color w:val="0000FF"/>
          <w:sz w:val="20"/>
          <w:szCs w:val="20"/>
        </w:rPr>
        <w:t xml:space="preserve">..\Submissions\CVQ-491 </w:t>
      </w:r>
      <w:proofErr w:type="spellStart"/>
      <w:r>
        <w:rPr>
          <w:rFonts w:ascii="Tahoma" w:hAnsi="Tahoma" w:cs="Tahoma"/>
          <w:color w:val="0000FF"/>
          <w:sz w:val="20"/>
          <w:szCs w:val="20"/>
        </w:rPr>
        <w:t>Brothers_Pearse_AC_Signed</w:t>
      </w:r>
      <w:proofErr w:type="spellEnd"/>
      <w:r>
        <w:rPr>
          <w:rFonts w:ascii="Tahoma" w:hAnsi="Tahoma" w:cs="Tahoma"/>
          <w:color w:val="0000FF"/>
          <w:sz w:val="20"/>
          <w:szCs w:val="20"/>
        </w:rPr>
        <w:t xml:space="preserve"> petition.pdf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See Submission No 7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 See response to Submission 7 above.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 9 – Brothers Pearse AC-Support 2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-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\Submissions\CVQ-514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color w:val="0000FF"/>
          <w:sz w:val="20"/>
          <w:szCs w:val="20"/>
        </w:rPr>
        <w:t>Brothers_Pearse_AC_Signed</w:t>
      </w:r>
      <w:proofErr w:type="spell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 petition2.pdf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See Submission No 7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 See response to Submission 7 above.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Submission no. 10 – Mr Eugene Barrett-Knocklyon Network Proposals to SDCC -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>..\Submissions\CVQ-527 - Eugene Barrett.pdf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(1) Welcome addition of amenities &amp; facilities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(2) Do not agree with the naming of the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(3) Important that development will be in line with the Dodder Greenway Proposals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(4) Want SDCC to not do any work that might prevent at a future date the re-introduction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proposed Public Transport Bridge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(5)Like to see some proposals to improve the Balrothery Weir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(6)Dodder Valley Park-Knocklyon needs to be included in the Regional Playground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programme</w:t>
      </w:r>
      <w:proofErr w:type="gram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(7) Siting of trees to be reviewed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(8) Welcome the Ogham Tree Trail but would like the location moved to the other side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pathway</w:t>
      </w:r>
      <w:proofErr w:type="gram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(9) Welcome the Wildflower area but would like it increased or additional areas added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(10) Some native Irish Fruit trees would encourage the bird &amp; animal diversity in the area.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(11) We propose more seats along the pathways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(12) Mixed hedging &amp; planting should be place along the boundary walls to the south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area</w:t>
      </w:r>
      <w:proofErr w:type="gram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(13) Request for solar bins at the two entrances to the park. More may be required nearer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Sports facilities &amp; changing rooms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(14) Propose adult activity machines spaces around the pathways &amp; possibly lit by Solar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panels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like you see in Lough Key Forest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This area is known in the local area as Mt Carmel, many parts of the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Valley contain local names.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Noted. Yes; both have been assessed on a cumulative impact basis.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4. Request noted. The bridge mentioned is not a part of the council’s current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development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plan. These proposals are located at some distance from the original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bridge.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5. Noted. Proposals requested are part of a separate Part 8 (Dodder Greenway).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6. The provision of a large play space in Dodder Valley Park is agreed in principle.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Due to the scale of the proposed play space and the ecological constraints within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Dodder Valley it is proposed to progress this play space as a separate Part 8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process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The location and detail will be subject to a feasibility study, ecological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environmental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evaluation and design considerations. It is unlikely that this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particular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portion of Dodder Valley off Firhouse Road will be suitable due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constraints. However the exact location will be considered 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 by evaluating the available options against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established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need, the site requirements, the constraints and evaluating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ecological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environmental and other issues / factors in the area. As per usual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Part 8 process, elected representatives and the general public will have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opportunity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input into the plan for the proposed play space and view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accompanying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reports. Both projects (the current Part 8 proposals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play space subject to a Part 8) will progress separately as the decision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of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council with regard to each will be separate ones.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7. Noted. The existing trees will be reviewed as part of the landscape proposals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for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Dodder Greenway; however the retention of trees along the river bank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prevent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light spill onto the ecological corridor of the river and protect bat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mammal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movements.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8. The Ogham Tree trail will be sensitively designed using existing trees where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possible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9. The wildflower area utilises existing meadowland as it is self-naturalised in that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location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 The extension of meadow land will be considered where possible (using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self-generation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where possible.)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10. Noted; will be included within the Ogham Tree trail.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11. Noted; will be considered as part of detailed design stage.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12. Noted; will be incorporated where possible.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13. Currently a pilot project for solar bins being undertaken in the county.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However increased provision of bins will considered at the detailed design stage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conjunction with the waste management section.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14. Noted will be considered at detailed design stage subject to funding.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Submission no. 11 - Department of Culture, Heritage &amp; the Gaeltacht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..\Submissions\CVQ-537 - </w:t>
      </w:r>
      <w:proofErr w:type="spellStart"/>
      <w:r>
        <w:rPr>
          <w:rFonts w:ascii="Tahoma" w:hAnsi="Tahoma" w:cs="Tahoma"/>
          <w:b/>
          <w:bCs/>
          <w:color w:val="0000FF"/>
          <w:sz w:val="20"/>
          <w:szCs w:val="20"/>
        </w:rPr>
        <w:t>Dept</w:t>
      </w:r>
      <w:proofErr w:type="spell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 of Culture Heritage &amp; the Gaeltacht.pdf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Archaeology Observations – Recommended that SDCC engage the services of a suitability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qualified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archaeologist to advice on archaeological impacts and likely archaeological impacts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that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may derive from proposed new works within the park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 Requirement for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 Importance of river environment as an ecological corridor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wildlife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refuge in the urban area. Dodder River corridor hosts a number of species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habitats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listed on the Birds and the Habitats Directives. Also of importance to a number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rare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protected flora and fauna species.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pNHAs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should be managed in the first instance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for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nature conservation. Where amenity use does not conflict, or negatively impact on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biodiversity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this can also be accommodated.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 Welcomes the lack of lighting proposed. Also the placement of the BMX track away from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area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high ecological potential. Has concerns that lighting may become an issue in future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years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; which would be detrimental to bat species. Requests that this Part 8 agrees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condition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that no artificial illumination of the proposed football pitch, the proposed athletics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track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proposed BMX track will be allowed in future years.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4. Requests that the three Local Authorities who cover the River Dodder devise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comprehensive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biodiversity action plan for the River Dodder, as outlined in submission to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Dodder Greenway.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5. Would welcome measures to reduce disturbance of adjacent riparian woodland to protect it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rare invertebrate fauna.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6. Requests condition that the athletic track infield and track surrounds are left to seed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naturally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that managed as per previous recommendations.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7. This Department notes that the area that the Council reseeded with a wildflower seed mix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has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become ecologically significant and the Department welcomes the fact that the Council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will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manage it for nature conservation as per the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recommendations. This Department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recommends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that the mitigation measures in the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should be implemented in full.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Agreed.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Noted. Ecological surveys were carried out within the area in question over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number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of years previous to the current proposals as a result of the feasibility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preliminary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design stages of the proposed Dodder Greenway. The results of these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surveys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are available to the project team and were used to inform the design.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was carried out and used to inform the initial proposals and preliminary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design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of the facilities; an iterative design process is good design practice.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surveys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and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will be utilised during the subsequent detailed design stages.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The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was provided to Department on request.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Agreed.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4. The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for the Dodder Greenway (Part 8 running concurrently with this one)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identified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important ecological features (Chapter 4) and provided mitigation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(Chapter 7) for the potential impacts as a result of the greenway construction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operation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The Enhancements section (Chapter 8) of the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for the Dodder Greenway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detailed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the recommendations for improving the ecological value of the Dodder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corridor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which are similar to the type of recommendations that would be made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Biodiversity Action Plan.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It is considered that the proposed mitigation, enhancements and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postconstruction</w:t>
      </w:r>
      <w:proofErr w:type="spell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monitoring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as detailed in the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EcIA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for the Dodder Greenway provide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adequate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protection for the biodiversity along the Dodder corridor.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SDCC would welcome a Biodiversity Action Plan for the entire river corridor,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separate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this Part VIII application, especially with respect to the control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invasive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species and preserving quiet/ dark areas of the river corridor.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5. The proposed footpaths are designed to direct people away from the woodland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area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 It is noted that the proposals for the Dodder Greenway (Part 8 running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concurrently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with this one) has included a measure to divert a footpath away from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rivers-edge close to the riparian woodland and to allow riparian woodland to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naturally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regenerate. This will strengthen an area of river edge that is currently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eroded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>. The regenerated woodland may reduce existing level of access.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Submission no. 12 – Parkwood Residents Association </w:t>
      </w: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- 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\Submissions\Postal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b/>
          <w:bCs/>
          <w:color w:val="0000FF"/>
          <w:sz w:val="20"/>
          <w:szCs w:val="20"/>
        </w:rPr>
        <w:t>parkwood</w:t>
      </w:r>
      <w:proofErr w:type="spellEnd"/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 xml:space="preserve"> residents.pdf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Asking that the SDCC do not build a BMX track in Dodder Valley Park, the park is an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unsuitable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site for it, BMX tracks only work in walled/gated parks with structured opening &amp;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closing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hours and full time rangers present.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 The BMX track will be built in accordance with the appropriate BMX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design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guidance; including the requirements for boundary protection. It 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intended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to licence the facility to a club who will manage it on behalf of SDCC.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Submission no. 13 – BMX Ireland -</w:t>
      </w:r>
      <w:r>
        <w:rPr>
          <w:rFonts w:ascii="Tahoma" w:hAnsi="Tahoma" w:cs="Tahoma"/>
          <w:b/>
          <w:bCs/>
          <w:color w:val="0000FF"/>
          <w:sz w:val="20"/>
          <w:szCs w:val="20"/>
        </w:rPr>
        <w:t>\Submissions\BMX Ireland - letter re Part 8.pdf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BMX Ireland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Safe &amp; secure track and field to train on. Sufficient lighting of the area, including on the paths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from the track &amp; field. Shared facilities that are within a reasonable distance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track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Fencing &amp; safety measures to ensure that the membership, especially the juveniles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interests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are looked after. Measures to protect the track from any anti-social behaviour,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before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during and after training or within the proximity of the designated area, when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facilities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are not in use.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BMX Track building is of vital importance to the growth of the sport.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 BMX Ireland also operate a track certification program to ensure tracks are safe and meet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required standards of our sport. To this end BMX Ireland have worked since 2010 with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South Dublin Council for the building of a BMX track and welcome the plan to put a facility in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Mount Carmel Park.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 To facilitate this BMX Ireland will continue to help the council plan and design for this track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and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BMX Ireland will establish and affiliate a local club to be run and maintained by local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riders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and parents.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2. Noted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 Noted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FF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Submission no. 14 – Colm Brophy TD -</w:t>
      </w:r>
      <w:proofErr w:type="gramStart"/>
      <w:r>
        <w:rPr>
          <w:rFonts w:ascii="Tahoma" w:hAnsi="Tahoma" w:cs="Tahoma"/>
          <w:b/>
          <w:bCs/>
          <w:color w:val="0000FF"/>
          <w:sz w:val="20"/>
          <w:szCs w:val="20"/>
        </w:rPr>
        <w:t>..</w:t>
      </w:r>
      <w:proofErr w:type="gramEnd"/>
      <w:r>
        <w:rPr>
          <w:rFonts w:ascii="Tahoma" w:hAnsi="Tahoma" w:cs="Tahoma"/>
          <w:b/>
          <w:bCs/>
          <w:color w:val="0000FF"/>
          <w:sz w:val="20"/>
          <w:szCs w:val="20"/>
        </w:rPr>
        <w:t>\Submissions\Colm Brophy TD-.pdf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This submission relates to the following issues: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 Letter of support for Brothers Pearse AC proposals in relation to the development of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running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track and associated facilities in the Dodder Valley Park and supports the request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that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running track facility is provided, one that can be used by schools and community groups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as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well as the Brothers Pearse AC. He believes that this proposal has significant merit and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area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could benefit greatly with such a facility, one which is safe and secure and that will not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be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a target for anti-social behaviour.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Chief Executives Response and Recommendation: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1. Noted.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5.0 County Development Plan 2016-2022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The County Development Plan 2016-2022 recognises the importance of sports facilities and is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proofErr w:type="gramStart"/>
      <w:r>
        <w:rPr>
          <w:rFonts w:ascii="Tahoma" w:hAnsi="Tahoma" w:cs="Tahoma"/>
          <w:color w:val="292829"/>
          <w:sz w:val="20"/>
          <w:szCs w:val="20"/>
        </w:rPr>
        <w:t>committed</w:t>
      </w:r>
      <w:proofErr w:type="gramEnd"/>
      <w:r>
        <w:rPr>
          <w:rFonts w:ascii="Tahoma" w:hAnsi="Tahoma" w:cs="Tahoma"/>
          <w:color w:val="292829"/>
          <w:sz w:val="20"/>
          <w:szCs w:val="20"/>
        </w:rPr>
        <w:t xml:space="preserve"> to ensuring that all communities have access to a range of such facilities.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Council will ensure that an appropriate range of sports facilities re provided in all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proofErr w:type="gramStart"/>
      <w:r>
        <w:rPr>
          <w:rFonts w:ascii="Tahoma" w:hAnsi="Tahoma" w:cs="Tahoma"/>
          <w:color w:val="292829"/>
          <w:sz w:val="20"/>
          <w:szCs w:val="20"/>
        </w:rPr>
        <w:t>communities</w:t>
      </w:r>
      <w:proofErr w:type="gramEnd"/>
      <w:r>
        <w:rPr>
          <w:rFonts w:ascii="Tahoma" w:hAnsi="Tahoma" w:cs="Tahoma"/>
          <w:color w:val="292829"/>
          <w:sz w:val="20"/>
          <w:szCs w:val="20"/>
        </w:rPr>
        <w:t>, taking account of the population profile and growth targets.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292829"/>
          <w:sz w:val="21"/>
          <w:szCs w:val="21"/>
        </w:rPr>
      </w:pPr>
      <w:r>
        <w:rPr>
          <w:rFonts w:ascii="Tahoma" w:hAnsi="Tahoma" w:cs="Tahoma"/>
          <w:b/>
          <w:bCs/>
          <w:color w:val="292829"/>
          <w:sz w:val="21"/>
          <w:szCs w:val="21"/>
        </w:rPr>
        <w:t>It is the Policy of the Council to ensure that all communities are supported by a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292829"/>
          <w:sz w:val="21"/>
          <w:szCs w:val="21"/>
        </w:rPr>
      </w:pPr>
      <w:proofErr w:type="gramStart"/>
      <w:r>
        <w:rPr>
          <w:rFonts w:ascii="Tahoma" w:hAnsi="Tahoma" w:cs="Tahoma"/>
          <w:b/>
          <w:bCs/>
          <w:color w:val="292829"/>
          <w:sz w:val="21"/>
          <w:szCs w:val="21"/>
        </w:rPr>
        <w:t>range</w:t>
      </w:r>
      <w:proofErr w:type="gramEnd"/>
      <w:r>
        <w:rPr>
          <w:rFonts w:ascii="Tahoma" w:hAnsi="Tahoma" w:cs="Tahoma"/>
          <w:b/>
          <w:bCs/>
          <w:color w:val="292829"/>
          <w:sz w:val="21"/>
          <w:szCs w:val="21"/>
        </w:rPr>
        <w:t xml:space="preserve"> of sporting facilities that are fit for purpose, accessible and adaptable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(Community Infrastructure (C) Policy 7-Sports Facilities and Centres)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C 7 Objective 1: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r>
        <w:rPr>
          <w:rFonts w:ascii="Tahoma" w:hAnsi="Tahoma" w:cs="Tahoma"/>
          <w:color w:val="292829"/>
          <w:sz w:val="21"/>
          <w:szCs w:val="21"/>
        </w:rPr>
        <w:t>To support the provision of new or improved sports and leisure facilities in the County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C 7 Objective 3: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r>
        <w:rPr>
          <w:rFonts w:ascii="Tahoma" w:hAnsi="Tahoma" w:cs="Tahoma"/>
          <w:color w:val="292829"/>
          <w:sz w:val="21"/>
          <w:szCs w:val="21"/>
        </w:rPr>
        <w:t>To support and provide a framework for the improvement, maintenance, upgrade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proofErr w:type="gramStart"/>
      <w:r>
        <w:rPr>
          <w:rFonts w:ascii="Tahoma" w:hAnsi="Tahoma" w:cs="Tahoma"/>
          <w:color w:val="292829"/>
          <w:sz w:val="21"/>
          <w:szCs w:val="21"/>
        </w:rPr>
        <w:t>refurbishment</w:t>
      </w:r>
      <w:proofErr w:type="gramEnd"/>
      <w:r>
        <w:rPr>
          <w:rFonts w:ascii="Tahoma" w:hAnsi="Tahoma" w:cs="Tahoma"/>
          <w:color w:val="292829"/>
          <w:sz w:val="21"/>
          <w:szCs w:val="21"/>
        </w:rPr>
        <w:t xml:space="preserve"> of existing community based facilities within the county to meet current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proofErr w:type="gramStart"/>
      <w:r>
        <w:rPr>
          <w:rFonts w:ascii="Tahoma" w:hAnsi="Tahoma" w:cs="Tahoma"/>
          <w:color w:val="292829"/>
          <w:sz w:val="21"/>
          <w:szCs w:val="21"/>
        </w:rPr>
        <w:t>future</w:t>
      </w:r>
      <w:proofErr w:type="gramEnd"/>
      <w:r>
        <w:rPr>
          <w:rFonts w:ascii="Tahoma" w:hAnsi="Tahoma" w:cs="Tahoma"/>
          <w:color w:val="292829"/>
          <w:sz w:val="21"/>
          <w:szCs w:val="21"/>
        </w:rPr>
        <w:t xml:space="preserve"> needs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C 7 Objective 4: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r>
        <w:rPr>
          <w:rFonts w:ascii="Tahoma" w:hAnsi="Tahoma" w:cs="Tahoma"/>
          <w:color w:val="292829"/>
          <w:sz w:val="21"/>
          <w:szCs w:val="21"/>
        </w:rPr>
        <w:t>To encourage the co-location of community and sporting facilities.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0"/>
          <w:szCs w:val="20"/>
        </w:rPr>
      </w:pPr>
      <w:r>
        <w:rPr>
          <w:rFonts w:ascii="Tahoma" w:hAnsi="Tahoma" w:cs="Tahoma"/>
          <w:color w:val="292829"/>
          <w:sz w:val="20"/>
          <w:szCs w:val="20"/>
        </w:rPr>
        <w:t>C 7 Objective 7: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r>
        <w:rPr>
          <w:rFonts w:ascii="Tahoma" w:hAnsi="Tahoma" w:cs="Tahoma"/>
          <w:color w:val="292829"/>
          <w:sz w:val="21"/>
          <w:szCs w:val="21"/>
        </w:rPr>
        <w:t>To support District Level Community Hubs in the Metropolitan Consolidation Towns of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r>
        <w:rPr>
          <w:rFonts w:ascii="Tahoma" w:hAnsi="Tahoma" w:cs="Tahoma"/>
          <w:color w:val="292829"/>
          <w:sz w:val="21"/>
          <w:szCs w:val="21"/>
        </w:rPr>
        <w:t>Tallaght, Lucan and Clondalkin to serve a growing population of these settlements and of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proofErr w:type="gramStart"/>
      <w:r>
        <w:rPr>
          <w:rFonts w:ascii="Tahoma" w:hAnsi="Tahoma" w:cs="Tahoma"/>
          <w:color w:val="292829"/>
          <w:sz w:val="21"/>
          <w:szCs w:val="21"/>
        </w:rPr>
        <w:t>county</w:t>
      </w:r>
      <w:proofErr w:type="gramEnd"/>
      <w:r>
        <w:rPr>
          <w:rFonts w:ascii="Tahoma" w:hAnsi="Tahoma" w:cs="Tahoma"/>
          <w:color w:val="292829"/>
          <w:sz w:val="21"/>
          <w:szCs w:val="21"/>
        </w:rPr>
        <w:t xml:space="preserve"> as a whole, such hubs should incorporate a sports centre with swimming pool, </w:t>
      </w:r>
      <w:proofErr w:type="spellStart"/>
      <w:r>
        <w:rPr>
          <w:rFonts w:ascii="Tahoma" w:hAnsi="Tahoma" w:cs="Tahoma"/>
          <w:color w:val="292829"/>
          <w:sz w:val="21"/>
          <w:szCs w:val="21"/>
        </w:rPr>
        <w:t>allweather</w:t>
      </w:r>
      <w:proofErr w:type="spellEnd"/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829"/>
          <w:sz w:val="21"/>
          <w:szCs w:val="21"/>
        </w:rPr>
      </w:pPr>
      <w:proofErr w:type="gramStart"/>
      <w:r>
        <w:rPr>
          <w:rFonts w:ascii="Tahoma" w:hAnsi="Tahoma" w:cs="Tahoma"/>
          <w:color w:val="292829"/>
          <w:sz w:val="21"/>
          <w:szCs w:val="21"/>
        </w:rPr>
        <w:t>playing</w:t>
      </w:r>
      <w:proofErr w:type="gramEnd"/>
      <w:r>
        <w:rPr>
          <w:rFonts w:ascii="Tahoma" w:hAnsi="Tahoma" w:cs="Tahoma"/>
          <w:color w:val="292829"/>
          <w:sz w:val="21"/>
          <w:szCs w:val="21"/>
        </w:rPr>
        <w:t xml:space="preserve"> pitches and children’s play facilities.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Community infrastructure (C) Policy 12 Open Space states that: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It is the policy of the Council that a hierarchical network of high quality open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b/>
          <w:bCs/>
          <w:color w:val="000000"/>
          <w:sz w:val="21"/>
          <w:szCs w:val="21"/>
        </w:rPr>
        <w:t>space</w:t>
      </w:r>
      <w:proofErr w:type="gramEnd"/>
      <w:r>
        <w:rPr>
          <w:rFonts w:ascii="Tahoma" w:hAnsi="Tahoma" w:cs="Tahoma"/>
          <w:b/>
          <w:bCs/>
          <w:color w:val="000000"/>
          <w:sz w:val="21"/>
          <w:szCs w:val="21"/>
        </w:rPr>
        <w:t xml:space="preserve"> is available to those who live, work and visit the county, providing for both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b/>
          <w:bCs/>
          <w:color w:val="000000"/>
          <w:sz w:val="21"/>
          <w:szCs w:val="21"/>
        </w:rPr>
        <w:t>passive</w:t>
      </w:r>
      <w:proofErr w:type="gramEnd"/>
      <w:r>
        <w:rPr>
          <w:rFonts w:ascii="Tahoma" w:hAnsi="Tahoma" w:cs="Tahoma"/>
          <w:b/>
          <w:bCs/>
          <w:color w:val="000000"/>
          <w:sz w:val="21"/>
          <w:szCs w:val="21"/>
        </w:rPr>
        <w:t xml:space="preserve"> and active recreation, and that the resource offered by public open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b/>
          <w:bCs/>
          <w:color w:val="000000"/>
          <w:sz w:val="21"/>
          <w:szCs w:val="21"/>
        </w:rPr>
        <w:t>spaces</w:t>
      </w:r>
      <w:proofErr w:type="gramEnd"/>
      <w:r>
        <w:rPr>
          <w:rFonts w:ascii="Tahoma" w:hAnsi="Tahoma" w:cs="Tahoma"/>
          <w:b/>
          <w:bCs/>
          <w:color w:val="000000"/>
          <w:sz w:val="21"/>
          <w:szCs w:val="21"/>
        </w:rPr>
        <w:t>, parks, and playing fields is maximised through effective management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 12 Objective 3: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To develop parks and open/ green spaces that cater for the diverse needs of the County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population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, in particular different age groups and abilities, through the facilitation of both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active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and passive recreational activities and universal access.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Having regard to the nature and extent of the proposed project, it is considered that the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development is in accordance with the proper planning and sustainable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development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of the area and the County Development Plan 2016-2022.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6.0 Recommendation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Following consideration of the submissions the Chief Executive is of the view that the issues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raised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by way of the submissions can be satisfactorily addressed by the above proposals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during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the detailed design stage and as outlined in the foregoing report.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It is recommended that, as the proposal is in conformity with proper planning and</w:t>
      </w:r>
    </w:p>
    <w:p w:rsidR="000C2F13" w:rsidRDefault="000C2F13" w:rsidP="000C2F1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sustainable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development, that the Council proceed with the Part 8 proposal as</w:t>
      </w:r>
    </w:p>
    <w:p w:rsidR="00FD30CC" w:rsidRDefault="000C2F13" w:rsidP="000C2F13">
      <w:proofErr w:type="gramStart"/>
      <w:r>
        <w:rPr>
          <w:rFonts w:ascii="Tahoma" w:hAnsi="Tahoma" w:cs="Tahoma"/>
          <w:b/>
          <w:bCs/>
          <w:color w:val="000000"/>
          <w:sz w:val="20"/>
          <w:szCs w:val="20"/>
        </w:rPr>
        <w:t>proposed</w:t>
      </w:r>
      <w:proofErr w:type="gram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at Mt. Carmel Park, Dodder Valley, Firhouse.</w:t>
      </w:r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13"/>
    <w:rsid w:val="000C2F13"/>
    <w:rsid w:val="00103976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ECD11D-C52B-4D2E-8951-5FD856FA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5974</Words>
  <Characters>34054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2017-10-17T09:04:00Z</dcterms:created>
  <dcterms:modified xsi:type="dcterms:W3CDTF">2017-10-17T09:07:00Z</dcterms:modified>
</cp:coreProperties>
</file>