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68" w:rsidRDefault="009F7E68" w:rsidP="009F7E68">
      <w:pPr>
        <w:jc w:val="center"/>
        <w:rPr>
          <w:rFonts w:ascii="Arial" w:hAnsi="Arial" w:cs="Arial"/>
          <w:b/>
          <w:sz w:val="24"/>
          <w:szCs w:val="24"/>
        </w:rPr>
      </w:pPr>
    </w:p>
    <w:p w:rsidR="009F7E68" w:rsidRPr="002F79CB" w:rsidRDefault="009F7E68" w:rsidP="009F7E68">
      <w:pPr>
        <w:spacing w:before="100" w:beforeAutospacing="1" w:after="100" w:afterAutospacing="1" w:line="240" w:lineRule="auto"/>
        <w:jc w:val="center"/>
        <w:rPr>
          <w:rFonts w:ascii="Tahoma" w:eastAsia="Times New Roman" w:hAnsi="Tahoma" w:cs="Tahoma"/>
          <w:b/>
          <w:bCs/>
          <w:sz w:val="24"/>
          <w:szCs w:val="24"/>
          <w:u w:val="single"/>
          <w:lang w:val="en-US" w:eastAsia="en-GB"/>
        </w:rPr>
      </w:pPr>
      <w:r w:rsidRPr="002F79CB">
        <w:rPr>
          <w:rFonts w:ascii="Tahoma" w:eastAsia="Times New Roman" w:hAnsi="Tahoma" w:cs="Tahoma"/>
          <w:b/>
          <w:bCs/>
          <w:sz w:val="24"/>
          <w:szCs w:val="24"/>
          <w:u w:val="single"/>
          <w:lang w:val="en-US" w:eastAsia="en-GB"/>
        </w:rPr>
        <w:t>COMHAIRLE CONTAE ÃTHA CLIATH THEAS</w:t>
      </w:r>
      <w:r w:rsidRPr="002F79CB">
        <w:rPr>
          <w:rFonts w:ascii="Tahoma" w:eastAsia="Times New Roman" w:hAnsi="Tahoma" w:cs="Tahoma"/>
          <w:b/>
          <w:bCs/>
          <w:sz w:val="24"/>
          <w:szCs w:val="24"/>
          <w:u w:val="single"/>
          <w:lang w:val="en-US" w:eastAsia="en-GB"/>
        </w:rPr>
        <w:br/>
        <w:t>SOUTH DUBLIN COUNTY COUNCIL</w:t>
      </w:r>
    </w:p>
    <w:p w:rsidR="009F7E68" w:rsidRPr="001350D4" w:rsidRDefault="009F7E68" w:rsidP="009F7E68">
      <w:pPr>
        <w:spacing w:before="300" w:after="300" w:line="240" w:lineRule="auto"/>
        <w:jc w:val="center"/>
        <w:rPr>
          <w:rFonts w:ascii="Tahoma" w:eastAsia="Times New Roman" w:hAnsi="Tahoma" w:cs="Tahoma"/>
          <w:b/>
          <w:sz w:val="24"/>
          <w:szCs w:val="24"/>
          <w:lang w:val="en-GB" w:eastAsia="en-GB"/>
        </w:rPr>
      </w:pP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sidRPr="002F79CB">
        <w:rPr>
          <w:rFonts w:ascii="Tahoma" w:eastAsia="Times New Roman" w:hAnsi="Tahoma" w:cs="Tahoma"/>
          <w:b/>
          <w:sz w:val="24"/>
          <w:szCs w:val="24"/>
          <w:lang w:val="en-GB" w:eastAsia="en-GB"/>
        </w:rPr>
        <w:fldChar w:fldCharType="begin"/>
      </w:r>
      <w:r w:rsidRPr="002F79CB">
        <w:rPr>
          <w:rFonts w:ascii="Tahoma" w:eastAsia="Times New Roman" w:hAnsi="Tahoma" w:cs="Tahoma"/>
          <w:b/>
          <w:sz w:val="24"/>
          <w:szCs w:val="24"/>
          <w:lang w:val="en-GB" w:eastAsia="en-GB"/>
        </w:rPr>
        <w:instrText xml:space="preserve"> INCLUDEPICTURE  "http://intranet/cmas/images/crest.jpg" \* MERGEFORMATINET </w:instrText>
      </w:r>
      <w:r w:rsidRPr="002F79CB">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fldChar w:fldCharType="begin"/>
      </w:r>
      <w:r>
        <w:rPr>
          <w:rFonts w:ascii="Tahoma" w:eastAsia="Times New Roman" w:hAnsi="Tahoma" w:cs="Tahoma"/>
          <w:b/>
          <w:sz w:val="24"/>
          <w:szCs w:val="24"/>
          <w:lang w:val="en-GB" w:eastAsia="en-GB"/>
        </w:rPr>
        <w:instrText xml:space="preserve"> INCLUDEPICTURE  "http://intranet/cmas/images/crest.jpg" \* MERGEFORMATINET </w:instrText>
      </w:r>
      <w:r>
        <w:rPr>
          <w:rFonts w:ascii="Tahoma" w:eastAsia="Times New Roman" w:hAnsi="Tahoma" w:cs="Tahoma"/>
          <w:b/>
          <w:sz w:val="24"/>
          <w:szCs w:val="24"/>
          <w:lang w:val="en-GB" w:eastAsia="en-GB"/>
        </w:rPr>
        <w:fldChar w:fldCharType="separate"/>
      </w:r>
      <w:r>
        <w:rPr>
          <w:rFonts w:ascii="Tahoma" w:eastAsia="Times New Roman" w:hAnsi="Tahoma" w:cs="Tahoma"/>
          <w:b/>
          <w:sz w:val="24"/>
          <w:szCs w:val="2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66.75pt;height:78.75pt">
            <v:imagedata r:id="rId5" r:href="rId6"/>
          </v:shape>
        </w:pict>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r w:rsidRPr="002F79CB">
        <w:rPr>
          <w:rFonts w:ascii="Tahoma" w:eastAsia="Times New Roman" w:hAnsi="Tahoma" w:cs="Tahoma"/>
          <w:b/>
          <w:sz w:val="24"/>
          <w:szCs w:val="24"/>
          <w:lang w:val="en-GB" w:eastAsia="en-GB"/>
        </w:rPr>
        <w:fldChar w:fldCharType="end"/>
      </w:r>
    </w:p>
    <w:p w:rsidR="009F7E68" w:rsidRDefault="009F7E68" w:rsidP="009F7E68">
      <w:pPr>
        <w:jc w:val="center"/>
        <w:rPr>
          <w:rFonts w:ascii="Arial" w:hAnsi="Arial" w:cs="Arial"/>
          <w:b/>
          <w:sz w:val="24"/>
          <w:szCs w:val="24"/>
        </w:rPr>
      </w:pPr>
    </w:p>
    <w:p w:rsidR="009F7E68" w:rsidRPr="0092415A" w:rsidRDefault="009F7E68" w:rsidP="009F7E68">
      <w:pPr>
        <w:jc w:val="center"/>
        <w:rPr>
          <w:rFonts w:ascii="Arial" w:hAnsi="Arial" w:cs="Arial"/>
          <w:b/>
          <w:sz w:val="24"/>
          <w:szCs w:val="24"/>
        </w:rPr>
      </w:pPr>
      <w:r>
        <w:rPr>
          <w:rFonts w:ascii="Arial" w:hAnsi="Arial" w:cs="Arial"/>
          <w:b/>
          <w:sz w:val="24"/>
          <w:szCs w:val="24"/>
        </w:rPr>
        <w:t>Minutes</w:t>
      </w:r>
      <w:r w:rsidRPr="0092415A">
        <w:rPr>
          <w:rFonts w:ascii="Arial" w:hAnsi="Arial" w:cs="Arial"/>
          <w:b/>
          <w:sz w:val="24"/>
          <w:szCs w:val="24"/>
        </w:rPr>
        <w:t xml:space="preserve"> of Social and Community Strategic Policy Committee</w:t>
      </w:r>
    </w:p>
    <w:p w:rsidR="009F7E68" w:rsidRDefault="009F7E68" w:rsidP="009F7E68">
      <w:pPr>
        <w:jc w:val="center"/>
        <w:rPr>
          <w:rFonts w:ascii="Arial" w:hAnsi="Arial" w:cs="Arial"/>
          <w:b/>
          <w:sz w:val="24"/>
          <w:szCs w:val="24"/>
        </w:rPr>
      </w:pPr>
      <w:proofErr w:type="gramStart"/>
      <w:r>
        <w:rPr>
          <w:rFonts w:ascii="Arial" w:hAnsi="Arial" w:cs="Arial"/>
          <w:b/>
          <w:sz w:val="24"/>
          <w:szCs w:val="24"/>
        </w:rPr>
        <w:t>h</w:t>
      </w:r>
      <w:r w:rsidRPr="0092415A">
        <w:rPr>
          <w:rFonts w:ascii="Arial" w:hAnsi="Arial" w:cs="Arial"/>
          <w:b/>
          <w:sz w:val="24"/>
          <w:szCs w:val="24"/>
        </w:rPr>
        <w:t>eld</w:t>
      </w:r>
      <w:proofErr w:type="gramEnd"/>
      <w:r w:rsidRPr="0092415A">
        <w:rPr>
          <w:rFonts w:ascii="Arial" w:hAnsi="Arial" w:cs="Arial"/>
          <w:b/>
          <w:sz w:val="24"/>
          <w:szCs w:val="24"/>
        </w:rPr>
        <w:t xml:space="preserve"> on the </w:t>
      </w:r>
      <w:r>
        <w:rPr>
          <w:rFonts w:ascii="Arial" w:hAnsi="Arial" w:cs="Arial"/>
          <w:b/>
          <w:sz w:val="24"/>
          <w:szCs w:val="24"/>
        </w:rPr>
        <w:t>23rd May, 2017 at 5.30 p.m.</w:t>
      </w:r>
    </w:p>
    <w:p w:rsidR="009F7E68" w:rsidRPr="0092415A" w:rsidRDefault="009F7E68" w:rsidP="009F7E68">
      <w:pPr>
        <w:jc w:val="center"/>
        <w:rPr>
          <w:rFonts w:ascii="Arial" w:hAnsi="Arial" w:cs="Arial"/>
          <w:b/>
          <w:sz w:val="24"/>
          <w:szCs w:val="24"/>
        </w:rPr>
      </w:pPr>
      <w:proofErr w:type="gramStart"/>
      <w:r w:rsidRPr="0092415A">
        <w:rPr>
          <w:rFonts w:ascii="Arial" w:hAnsi="Arial" w:cs="Arial"/>
          <w:b/>
          <w:sz w:val="24"/>
          <w:szCs w:val="24"/>
        </w:rPr>
        <w:t>in</w:t>
      </w:r>
      <w:proofErr w:type="gramEnd"/>
      <w:r w:rsidRPr="0092415A">
        <w:rPr>
          <w:rFonts w:ascii="Arial" w:hAnsi="Arial" w:cs="Arial"/>
          <w:b/>
          <w:sz w:val="24"/>
          <w:szCs w:val="24"/>
        </w:rPr>
        <w:t xml:space="preserve"> the Community Services Conference Room</w:t>
      </w:r>
    </w:p>
    <w:p w:rsidR="009F7E68" w:rsidRPr="0092415A" w:rsidRDefault="009F7E68" w:rsidP="009F7E68">
      <w:pPr>
        <w:rPr>
          <w:rFonts w:ascii="Arial" w:hAnsi="Arial" w:cs="Arial"/>
          <w:b/>
          <w:sz w:val="24"/>
          <w:szCs w:val="24"/>
        </w:rPr>
      </w:pPr>
      <w:r w:rsidRPr="0092415A">
        <w:rPr>
          <w:rFonts w:ascii="Arial" w:hAnsi="Arial" w:cs="Arial"/>
          <w:b/>
          <w:sz w:val="24"/>
          <w:szCs w:val="24"/>
        </w:rPr>
        <w:t>Attendance:</w:t>
      </w:r>
    </w:p>
    <w:tbl>
      <w:tblPr>
        <w:tblStyle w:val="TableGrid"/>
        <w:tblW w:w="0" w:type="auto"/>
        <w:tblLook w:val="04A0" w:firstRow="1" w:lastRow="0" w:firstColumn="1" w:lastColumn="0" w:noHBand="0" w:noVBand="1"/>
      </w:tblPr>
      <w:tblGrid>
        <w:gridCol w:w="4508"/>
        <w:gridCol w:w="4508"/>
      </w:tblGrid>
      <w:tr w:rsidR="009F7E68" w:rsidRPr="0092415A" w:rsidTr="00981010">
        <w:tc>
          <w:tcPr>
            <w:tcW w:w="4508" w:type="dxa"/>
          </w:tcPr>
          <w:p w:rsidR="009F7E68" w:rsidRPr="00690A4E" w:rsidRDefault="009F7E68" w:rsidP="00981010">
            <w:pPr>
              <w:rPr>
                <w:rFonts w:ascii="Arial" w:hAnsi="Arial" w:cs="Arial"/>
                <w:b/>
                <w:sz w:val="24"/>
                <w:szCs w:val="24"/>
              </w:rPr>
            </w:pPr>
            <w:r w:rsidRPr="00690A4E">
              <w:rPr>
                <w:rFonts w:ascii="Arial" w:hAnsi="Arial" w:cs="Arial"/>
                <w:b/>
                <w:sz w:val="24"/>
                <w:szCs w:val="24"/>
              </w:rPr>
              <w:t>Members</w:t>
            </w:r>
          </w:p>
        </w:tc>
        <w:tc>
          <w:tcPr>
            <w:tcW w:w="4508" w:type="dxa"/>
          </w:tcPr>
          <w:p w:rsidR="009F7E68" w:rsidRPr="00690A4E" w:rsidRDefault="009F7E68" w:rsidP="00981010">
            <w:pPr>
              <w:rPr>
                <w:rFonts w:ascii="Arial" w:hAnsi="Arial" w:cs="Arial"/>
                <w:b/>
                <w:sz w:val="24"/>
                <w:szCs w:val="24"/>
              </w:rPr>
            </w:pPr>
            <w:r w:rsidRPr="00690A4E">
              <w:rPr>
                <w:rFonts w:ascii="Arial" w:hAnsi="Arial" w:cs="Arial"/>
                <w:b/>
                <w:sz w:val="24"/>
                <w:szCs w:val="24"/>
              </w:rPr>
              <w:t>Officials</w:t>
            </w:r>
          </w:p>
        </w:tc>
      </w:tr>
      <w:tr w:rsidR="009F7E68" w:rsidRPr="0092415A" w:rsidTr="00981010">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 xml:space="preserve">Cllr. </w:t>
            </w:r>
            <w:r>
              <w:rPr>
                <w:rFonts w:ascii="Arial" w:hAnsi="Arial" w:cs="Arial"/>
                <w:sz w:val="24"/>
                <w:szCs w:val="24"/>
              </w:rPr>
              <w:t>D. Donovan</w:t>
            </w:r>
          </w:p>
        </w:tc>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B. Coman Director</w:t>
            </w:r>
          </w:p>
        </w:tc>
      </w:tr>
      <w:tr w:rsidR="009F7E68" w:rsidRPr="0092415A" w:rsidTr="00981010">
        <w:tc>
          <w:tcPr>
            <w:tcW w:w="4508" w:type="dxa"/>
          </w:tcPr>
          <w:p w:rsidR="009F7E68" w:rsidRPr="0092415A" w:rsidRDefault="009F7E68" w:rsidP="00981010">
            <w:pPr>
              <w:rPr>
                <w:rFonts w:ascii="Arial" w:hAnsi="Arial" w:cs="Arial"/>
                <w:sz w:val="24"/>
                <w:szCs w:val="24"/>
              </w:rPr>
            </w:pPr>
            <w:r>
              <w:rPr>
                <w:rFonts w:ascii="Arial" w:hAnsi="Arial" w:cs="Arial"/>
                <w:sz w:val="24"/>
                <w:szCs w:val="24"/>
              </w:rPr>
              <w:t>Cllr. Emma Murphy</w:t>
            </w:r>
          </w:p>
        </w:tc>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A.</w:t>
            </w:r>
            <w:r>
              <w:rPr>
                <w:rFonts w:ascii="Arial" w:hAnsi="Arial" w:cs="Arial"/>
                <w:sz w:val="24"/>
                <w:szCs w:val="24"/>
              </w:rPr>
              <w:t xml:space="preserve"> Casserly </w:t>
            </w:r>
            <w:r w:rsidRPr="0092415A">
              <w:rPr>
                <w:rFonts w:ascii="Arial" w:hAnsi="Arial" w:cs="Arial"/>
                <w:sz w:val="24"/>
                <w:szCs w:val="24"/>
              </w:rPr>
              <w:t xml:space="preserve"> Sports Office</w:t>
            </w:r>
            <w:r>
              <w:rPr>
                <w:rFonts w:ascii="Arial" w:hAnsi="Arial" w:cs="Arial"/>
                <w:sz w:val="24"/>
                <w:szCs w:val="24"/>
              </w:rPr>
              <w:t>r</w:t>
            </w:r>
          </w:p>
        </w:tc>
      </w:tr>
      <w:tr w:rsidR="009F7E68" w:rsidRPr="0092415A" w:rsidTr="00981010">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Cllr. J Graham</w:t>
            </w:r>
          </w:p>
        </w:tc>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P. McAlerney Senior Community Officer</w:t>
            </w:r>
          </w:p>
        </w:tc>
      </w:tr>
      <w:tr w:rsidR="009F7E68" w:rsidRPr="0092415A" w:rsidTr="00981010">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Cllr</w:t>
            </w:r>
            <w:r w:rsidRPr="00E755C9">
              <w:rPr>
                <w:rFonts w:ascii="Arial" w:hAnsi="Arial" w:cs="Arial"/>
                <w:sz w:val="24"/>
                <w:szCs w:val="24"/>
              </w:rPr>
              <w:t xml:space="preserve"> </w:t>
            </w:r>
            <w:r w:rsidRPr="0092415A">
              <w:rPr>
                <w:rFonts w:ascii="Arial" w:hAnsi="Arial" w:cs="Arial"/>
                <w:sz w:val="24"/>
                <w:szCs w:val="24"/>
              </w:rPr>
              <w:t>S. Holland</w:t>
            </w:r>
          </w:p>
        </w:tc>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A.</w:t>
            </w:r>
            <w:r>
              <w:rPr>
                <w:rFonts w:ascii="Arial" w:hAnsi="Arial" w:cs="Arial"/>
                <w:sz w:val="24"/>
                <w:szCs w:val="24"/>
              </w:rPr>
              <w:t xml:space="preserve"> </w:t>
            </w:r>
            <w:r w:rsidRPr="0092415A">
              <w:rPr>
                <w:rFonts w:ascii="Arial" w:hAnsi="Arial" w:cs="Arial"/>
                <w:sz w:val="24"/>
                <w:szCs w:val="24"/>
              </w:rPr>
              <w:t>Byrne Administrative Officer</w:t>
            </w:r>
          </w:p>
        </w:tc>
      </w:tr>
      <w:tr w:rsidR="009F7E68" w:rsidRPr="0092415A" w:rsidTr="00981010">
        <w:tc>
          <w:tcPr>
            <w:tcW w:w="4508" w:type="dxa"/>
          </w:tcPr>
          <w:p w:rsidR="009F7E68" w:rsidRDefault="009F7E68" w:rsidP="00981010">
            <w:pPr>
              <w:rPr>
                <w:rFonts w:ascii="Arial" w:hAnsi="Arial" w:cs="Arial"/>
                <w:sz w:val="24"/>
                <w:szCs w:val="24"/>
              </w:rPr>
            </w:pPr>
            <w:r w:rsidRPr="0092415A">
              <w:rPr>
                <w:rFonts w:ascii="Arial" w:hAnsi="Arial" w:cs="Arial"/>
                <w:sz w:val="24"/>
                <w:szCs w:val="24"/>
              </w:rPr>
              <w:t>Cllr. V. Casserly</w:t>
            </w:r>
          </w:p>
        </w:tc>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T. McDermott  SDC Sports Partnership</w:t>
            </w:r>
          </w:p>
        </w:tc>
      </w:tr>
      <w:tr w:rsidR="009F7E68" w:rsidRPr="0092415A" w:rsidTr="00981010">
        <w:tc>
          <w:tcPr>
            <w:tcW w:w="4508" w:type="dxa"/>
          </w:tcPr>
          <w:p w:rsidR="009F7E68" w:rsidRPr="0092415A" w:rsidRDefault="009F7E68" w:rsidP="00981010">
            <w:pPr>
              <w:rPr>
                <w:rFonts w:ascii="Arial" w:hAnsi="Arial" w:cs="Arial"/>
                <w:sz w:val="24"/>
                <w:szCs w:val="24"/>
              </w:rPr>
            </w:pPr>
            <w:r w:rsidRPr="0092415A">
              <w:rPr>
                <w:rFonts w:ascii="Arial" w:hAnsi="Arial" w:cs="Arial"/>
                <w:sz w:val="24"/>
                <w:szCs w:val="24"/>
              </w:rPr>
              <w:t>G. Ní Mhuirí</w:t>
            </w:r>
            <w:r>
              <w:rPr>
                <w:rFonts w:ascii="Arial" w:hAnsi="Arial" w:cs="Arial"/>
                <w:sz w:val="24"/>
                <w:szCs w:val="24"/>
              </w:rPr>
              <w:t xml:space="preserve"> PPN</w:t>
            </w:r>
          </w:p>
        </w:tc>
        <w:tc>
          <w:tcPr>
            <w:tcW w:w="4508" w:type="dxa"/>
          </w:tcPr>
          <w:p w:rsidR="009F7E68" w:rsidRPr="0092415A" w:rsidRDefault="009F7E68" w:rsidP="00981010">
            <w:pPr>
              <w:rPr>
                <w:rFonts w:ascii="Arial" w:hAnsi="Arial" w:cs="Arial"/>
                <w:sz w:val="24"/>
                <w:szCs w:val="24"/>
              </w:rPr>
            </w:pPr>
          </w:p>
        </w:tc>
      </w:tr>
    </w:tbl>
    <w:p w:rsidR="009F7E68" w:rsidRDefault="009F7E68" w:rsidP="009F7E68">
      <w:pPr>
        <w:rPr>
          <w:rFonts w:ascii="Arial" w:hAnsi="Arial" w:cs="Arial"/>
          <w:sz w:val="24"/>
          <w:szCs w:val="24"/>
        </w:rPr>
      </w:pPr>
    </w:p>
    <w:p w:rsidR="009F7E68" w:rsidRPr="0092415A" w:rsidRDefault="009F7E68" w:rsidP="009F7E68">
      <w:pPr>
        <w:rPr>
          <w:rFonts w:ascii="Arial" w:hAnsi="Arial" w:cs="Arial"/>
          <w:b/>
          <w:sz w:val="24"/>
          <w:szCs w:val="24"/>
        </w:rPr>
      </w:pPr>
      <w:r w:rsidRPr="0092415A">
        <w:rPr>
          <w:rFonts w:ascii="Arial" w:hAnsi="Arial" w:cs="Arial"/>
          <w:b/>
          <w:sz w:val="24"/>
          <w:szCs w:val="24"/>
        </w:rPr>
        <w:t>Apologies</w:t>
      </w:r>
      <w:proofErr w:type="gramStart"/>
      <w:r w:rsidRPr="0092415A">
        <w:rPr>
          <w:rFonts w:ascii="Arial" w:hAnsi="Arial" w:cs="Arial"/>
          <w:b/>
          <w:sz w:val="24"/>
          <w:szCs w:val="24"/>
        </w:rPr>
        <w:t>:</w:t>
      </w:r>
      <w:r>
        <w:rPr>
          <w:rFonts w:ascii="Arial" w:hAnsi="Arial" w:cs="Arial"/>
          <w:sz w:val="24"/>
          <w:szCs w:val="24"/>
        </w:rPr>
        <w:t>,</w:t>
      </w:r>
      <w:proofErr w:type="gramEnd"/>
      <w:r w:rsidRPr="00E755C9">
        <w:rPr>
          <w:rFonts w:ascii="Arial" w:hAnsi="Arial" w:cs="Arial"/>
          <w:sz w:val="24"/>
          <w:szCs w:val="24"/>
        </w:rPr>
        <w:t xml:space="preserve"> </w:t>
      </w:r>
      <w:r>
        <w:rPr>
          <w:rFonts w:ascii="Arial" w:hAnsi="Arial" w:cs="Arial"/>
          <w:sz w:val="24"/>
          <w:szCs w:val="24"/>
        </w:rPr>
        <w:t xml:space="preserve">Cllr. </w:t>
      </w:r>
      <w:r w:rsidRPr="0092415A">
        <w:rPr>
          <w:rFonts w:ascii="Arial" w:hAnsi="Arial" w:cs="Arial"/>
          <w:sz w:val="24"/>
          <w:szCs w:val="24"/>
        </w:rPr>
        <w:t>K. Egan</w:t>
      </w:r>
    </w:p>
    <w:p w:rsidR="009F7E68" w:rsidRDefault="009F7E68" w:rsidP="009F7E68">
      <w:pPr>
        <w:rPr>
          <w:rFonts w:ascii="Arial" w:hAnsi="Arial" w:cs="Arial"/>
          <w:b/>
          <w:sz w:val="24"/>
          <w:szCs w:val="24"/>
        </w:rPr>
      </w:pPr>
    </w:p>
    <w:p w:rsidR="009F7E68" w:rsidRPr="0092415A" w:rsidRDefault="009F7E68" w:rsidP="009F7E68">
      <w:pPr>
        <w:rPr>
          <w:rFonts w:ascii="Arial" w:hAnsi="Arial" w:cs="Arial"/>
          <w:b/>
          <w:sz w:val="24"/>
          <w:szCs w:val="24"/>
        </w:rPr>
      </w:pPr>
      <w:r w:rsidRPr="0092415A">
        <w:rPr>
          <w:rFonts w:ascii="Arial" w:hAnsi="Arial" w:cs="Arial"/>
          <w:b/>
          <w:sz w:val="24"/>
          <w:szCs w:val="24"/>
        </w:rPr>
        <w:t xml:space="preserve">Minutes of </w:t>
      </w:r>
      <w:r>
        <w:rPr>
          <w:rFonts w:ascii="Arial" w:hAnsi="Arial" w:cs="Arial"/>
          <w:b/>
          <w:sz w:val="24"/>
          <w:szCs w:val="24"/>
        </w:rPr>
        <w:t>February</w:t>
      </w:r>
      <w:r w:rsidRPr="0092415A">
        <w:rPr>
          <w:rFonts w:ascii="Arial" w:hAnsi="Arial" w:cs="Arial"/>
          <w:b/>
          <w:sz w:val="24"/>
          <w:szCs w:val="24"/>
        </w:rPr>
        <w:t xml:space="preserve"> 20</w:t>
      </w:r>
      <w:r>
        <w:rPr>
          <w:rFonts w:ascii="Arial" w:hAnsi="Arial" w:cs="Arial"/>
          <w:b/>
          <w:sz w:val="24"/>
          <w:szCs w:val="24"/>
        </w:rPr>
        <w:t>17</w:t>
      </w:r>
      <w:r w:rsidRPr="0092415A">
        <w:rPr>
          <w:rFonts w:ascii="Arial" w:hAnsi="Arial" w:cs="Arial"/>
          <w:b/>
          <w:sz w:val="24"/>
          <w:szCs w:val="24"/>
        </w:rPr>
        <w:t xml:space="preserve"> Meeting</w:t>
      </w:r>
    </w:p>
    <w:p w:rsidR="009F7E68" w:rsidRDefault="009F7E68" w:rsidP="009F7E68">
      <w:pPr>
        <w:rPr>
          <w:rFonts w:ascii="Arial" w:hAnsi="Arial" w:cs="Arial"/>
          <w:sz w:val="24"/>
          <w:szCs w:val="24"/>
        </w:rPr>
      </w:pPr>
      <w:r w:rsidRPr="0092415A">
        <w:rPr>
          <w:rFonts w:ascii="Arial" w:hAnsi="Arial" w:cs="Arial"/>
          <w:sz w:val="24"/>
          <w:szCs w:val="24"/>
        </w:rPr>
        <w:t>Th</w:t>
      </w:r>
      <w:r>
        <w:rPr>
          <w:rFonts w:ascii="Arial" w:hAnsi="Arial" w:cs="Arial"/>
          <w:sz w:val="24"/>
          <w:szCs w:val="24"/>
        </w:rPr>
        <w:t xml:space="preserve">e minutes of the meeting held in February 2017 </w:t>
      </w:r>
      <w:r w:rsidRPr="0092415A">
        <w:rPr>
          <w:rFonts w:ascii="Arial" w:hAnsi="Arial" w:cs="Arial"/>
          <w:sz w:val="24"/>
          <w:szCs w:val="24"/>
        </w:rPr>
        <w:t>which ha</w:t>
      </w:r>
      <w:r>
        <w:rPr>
          <w:rFonts w:ascii="Arial" w:hAnsi="Arial" w:cs="Arial"/>
          <w:sz w:val="24"/>
          <w:szCs w:val="24"/>
        </w:rPr>
        <w:t>ve</w:t>
      </w:r>
      <w:r w:rsidRPr="0092415A">
        <w:rPr>
          <w:rFonts w:ascii="Arial" w:hAnsi="Arial" w:cs="Arial"/>
          <w:sz w:val="24"/>
          <w:szCs w:val="24"/>
        </w:rPr>
        <w:t xml:space="preserve"> been circulated were </w:t>
      </w:r>
      <w:r>
        <w:rPr>
          <w:rFonts w:ascii="Arial" w:hAnsi="Arial" w:cs="Arial"/>
          <w:sz w:val="24"/>
          <w:szCs w:val="24"/>
        </w:rPr>
        <w:t xml:space="preserve">proposed by Cllr. Donovan, seconded by Grainne Ní Mhuirí and agreed.  </w:t>
      </w:r>
    </w:p>
    <w:p w:rsidR="009F7E68" w:rsidRDefault="009F7E68" w:rsidP="009F7E68">
      <w:pPr>
        <w:rPr>
          <w:rFonts w:ascii="Arial" w:hAnsi="Arial" w:cs="Arial"/>
          <w:b/>
          <w:sz w:val="24"/>
          <w:szCs w:val="24"/>
        </w:rPr>
      </w:pPr>
      <w:r>
        <w:rPr>
          <w:rFonts w:ascii="Arial" w:hAnsi="Arial" w:cs="Arial"/>
          <w:b/>
          <w:sz w:val="24"/>
          <w:szCs w:val="24"/>
        </w:rPr>
        <w:t>Dates of Meeting</w:t>
      </w:r>
    </w:p>
    <w:p w:rsidR="009F7E68" w:rsidRPr="00690A4E" w:rsidRDefault="009F7E68" w:rsidP="009F7E68">
      <w:pPr>
        <w:rPr>
          <w:rFonts w:ascii="Arial" w:hAnsi="Arial" w:cs="Arial"/>
          <w:sz w:val="24"/>
          <w:szCs w:val="24"/>
        </w:rPr>
      </w:pPr>
      <w:r w:rsidRPr="00690A4E">
        <w:rPr>
          <w:rFonts w:ascii="Arial" w:hAnsi="Arial" w:cs="Arial"/>
          <w:sz w:val="24"/>
          <w:szCs w:val="24"/>
        </w:rPr>
        <w:t>It was proposed by the Chair and agreed by all members that the meetings of this SPC would take place after the O</w:t>
      </w:r>
      <w:r>
        <w:rPr>
          <w:rFonts w:ascii="Arial" w:hAnsi="Arial" w:cs="Arial"/>
          <w:sz w:val="24"/>
          <w:szCs w:val="24"/>
        </w:rPr>
        <w:t xml:space="preserve">rganisations, </w:t>
      </w:r>
      <w:r w:rsidRPr="00690A4E">
        <w:rPr>
          <w:rFonts w:ascii="Arial" w:hAnsi="Arial" w:cs="Arial"/>
          <w:sz w:val="24"/>
          <w:szCs w:val="24"/>
        </w:rPr>
        <w:t>P</w:t>
      </w:r>
      <w:r>
        <w:rPr>
          <w:rFonts w:ascii="Arial" w:hAnsi="Arial" w:cs="Arial"/>
          <w:sz w:val="24"/>
          <w:szCs w:val="24"/>
        </w:rPr>
        <w:t xml:space="preserve">rocedure and </w:t>
      </w:r>
      <w:r w:rsidRPr="00690A4E">
        <w:rPr>
          <w:rFonts w:ascii="Arial" w:hAnsi="Arial" w:cs="Arial"/>
          <w:sz w:val="24"/>
          <w:szCs w:val="24"/>
        </w:rPr>
        <w:t>F</w:t>
      </w:r>
      <w:r>
        <w:rPr>
          <w:rFonts w:ascii="Arial" w:hAnsi="Arial" w:cs="Arial"/>
          <w:sz w:val="24"/>
          <w:szCs w:val="24"/>
        </w:rPr>
        <w:t xml:space="preserve">inance (OP&amp;F) </w:t>
      </w:r>
      <w:r w:rsidRPr="00690A4E">
        <w:rPr>
          <w:rFonts w:ascii="Arial" w:hAnsi="Arial" w:cs="Arial"/>
          <w:sz w:val="24"/>
          <w:szCs w:val="24"/>
        </w:rPr>
        <w:t xml:space="preserve">meetings in future where the dates suited.  The next meeting will follow the September </w:t>
      </w:r>
      <w:r>
        <w:rPr>
          <w:rFonts w:ascii="Arial" w:hAnsi="Arial" w:cs="Arial"/>
          <w:sz w:val="24"/>
          <w:szCs w:val="24"/>
        </w:rPr>
        <w:t xml:space="preserve">OP&amp;F </w:t>
      </w:r>
      <w:r w:rsidRPr="00690A4E">
        <w:rPr>
          <w:rFonts w:ascii="Arial" w:hAnsi="Arial" w:cs="Arial"/>
          <w:sz w:val="24"/>
          <w:szCs w:val="24"/>
        </w:rPr>
        <w:t xml:space="preserve">meeting.  </w:t>
      </w:r>
    </w:p>
    <w:p w:rsidR="009F7E68" w:rsidRDefault="009F7E68" w:rsidP="009F7E68">
      <w:pPr>
        <w:rPr>
          <w:rFonts w:ascii="Arial" w:hAnsi="Arial" w:cs="Arial"/>
          <w:sz w:val="24"/>
          <w:szCs w:val="24"/>
        </w:rPr>
      </w:pPr>
      <w:r>
        <w:rPr>
          <w:rFonts w:ascii="Arial" w:hAnsi="Arial" w:cs="Arial"/>
          <w:b/>
          <w:sz w:val="24"/>
          <w:szCs w:val="24"/>
        </w:rPr>
        <w:t>Flavours of South Dublin County - Food Festival</w:t>
      </w:r>
    </w:p>
    <w:p w:rsidR="009F7E68" w:rsidRPr="00690A4E" w:rsidRDefault="009F7E68" w:rsidP="009F7E68">
      <w:pPr>
        <w:rPr>
          <w:rFonts w:ascii="Arial" w:hAnsi="Arial" w:cs="Arial"/>
          <w:sz w:val="24"/>
          <w:szCs w:val="24"/>
        </w:rPr>
      </w:pPr>
      <w:r w:rsidRPr="00690A4E">
        <w:rPr>
          <w:rFonts w:ascii="Arial" w:hAnsi="Arial" w:cs="Arial"/>
          <w:sz w:val="24"/>
          <w:szCs w:val="24"/>
        </w:rPr>
        <w:t>A presentation was given detailing the ongoing work on the food festival which will be held in Rathfarnham Castle Park on Sunday 25</w:t>
      </w:r>
      <w:r w:rsidRPr="00690A4E">
        <w:rPr>
          <w:rFonts w:ascii="Arial" w:hAnsi="Arial" w:cs="Arial"/>
          <w:sz w:val="24"/>
          <w:szCs w:val="24"/>
          <w:vertAlign w:val="superscript"/>
        </w:rPr>
        <w:t>th</w:t>
      </w:r>
      <w:r w:rsidRPr="00690A4E">
        <w:rPr>
          <w:rFonts w:ascii="Arial" w:hAnsi="Arial" w:cs="Arial"/>
          <w:sz w:val="24"/>
          <w:szCs w:val="24"/>
        </w:rPr>
        <w:t xml:space="preserve"> June, 2017.</w:t>
      </w:r>
    </w:p>
    <w:p w:rsidR="009F7E68" w:rsidRPr="00690A4E" w:rsidRDefault="009F7E68" w:rsidP="009F7E68">
      <w:pPr>
        <w:rPr>
          <w:rFonts w:ascii="Arial" w:hAnsi="Arial" w:cs="Arial"/>
          <w:sz w:val="24"/>
          <w:szCs w:val="24"/>
        </w:rPr>
      </w:pPr>
      <w:r w:rsidRPr="00690A4E">
        <w:rPr>
          <w:rFonts w:ascii="Arial" w:hAnsi="Arial" w:cs="Arial"/>
          <w:sz w:val="24"/>
          <w:szCs w:val="24"/>
        </w:rPr>
        <w:t xml:space="preserve">Following discussion it was agreed that members would forward on contact details for groups in the county, including food businesses and the Clonskeagh Mosque.  </w:t>
      </w:r>
      <w:r w:rsidRPr="00690A4E">
        <w:rPr>
          <w:rFonts w:ascii="Arial" w:hAnsi="Arial" w:cs="Arial"/>
          <w:sz w:val="24"/>
          <w:szCs w:val="24"/>
        </w:rPr>
        <w:lastRenderedPageBreak/>
        <w:t xml:space="preserve">The Rathfarnham and District Festival (RADfest) will be run in the week leading up to the Festival and it was agreed that this will benefit both festivals. </w:t>
      </w:r>
    </w:p>
    <w:p w:rsidR="009F7E68" w:rsidRPr="00814832" w:rsidRDefault="009F7E68" w:rsidP="009F7E68">
      <w:pPr>
        <w:rPr>
          <w:rFonts w:ascii="Arial" w:hAnsi="Arial" w:cs="Arial"/>
          <w:b/>
          <w:sz w:val="24"/>
          <w:szCs w:val="24"/>
        </w:rPr>
      </w:pPr>
      <w:r w:rsidRPr="00814832">
        <w:rPr>
          <w:rFonts w:ascii="Arial" w:hAnsi="Arial" w:cs="Arial"/>
          <w:b/>
          <w:sz w:val="24"/>
          <w:szCs w:val="24"/>
        </w:rPr>
        <w:t>C</w:t>
      </w:r>
      <w:r>
        <w:rPr>
          <w:rFonts w:ascii="Arial" w:hAnsi="Arial" w:cs="Arial"/>
          <w:b/>
          <w:sz w:val="24"/>
          <w:szCs w:val="24"/>
        </w:rPr>
        <w:t xml:space="preserve">ommunity </w:t>
      </w:r>
      <w:r w:rsidRPr="00814832">
        <w:rPr>
          <w:rFonts w:ascii="Arial" w:hAnsi="Arial" w:cs="Arial"/>
          <w:b/>
          <w:sz w:val="24"/>
          <w:szCs w:val="24"/>
        </w:rPr>
        <w:t>I</w:t>
      </w:r>
      <w:r>
        <w:rPr>
          <w:rFonts w:ascii="Arial" w:hAnsi="Arial" w:cs="Arial"/>
          <w:b/>
          <w:sz w:val="24"/>
          <w:szCs w:val="24"/>
        </w:rPr>
        <w:t xml:space="preserve">nitiative </w:t>
      </w:r>
      <w:r w:rsidRPr="00814832">
        <w:rPr>
          <w:rFonts w:ascii="Arial" w:hAnsi="Arial" w:cs="Arial"/>
          <w:b/>
          <w:sz w:val="24"/>
          <w:szCs w:val="24"/>
        </w:rPr>
        <w:t>F</w:t>
      </w:r>
      <w:r>
        <w:rPr>
          <w:rFonts w:ascii="Arial" w:hAnsi="Arial" w:cs="Arial"/>
          <w:b/>
          <w:sz w:val="24"/>
          <w:szCs w:val="24"/>
        </w:rPr>
        <w:t xml:space="preserve">und (CIF) and </w:t>
      </w:r>
      <w:r w:rsidRPr="00814832">
        <w:rPr>
          <w:rFonts w:ascii="Arial" w:hAnsi="Arial" w:cs="Arial"/>
          <w:b/>
          <w:sz w:val="24"/>
          <w:szCs w:val="24"/>
        </w:rPr>
        <w:t xml:space="preserve">Community Grants </w:t>
      </w:r>
    </w:p>
    <w:p w:rsidR="009F7E68" w:rsidRDefault="009F7E68" w:rsidP="009F7E68">
      <w:pPr>
        <w:rPr>
          <w:rFonts w:ascii="Arial" w:hAnsi="Arial" w:cs="Arial"/>
          <w:sz w:val="24"/>
          <w:szCs w:val="24"/>
        </w:rPr>
      </w:pPr>
      <w:r>
        <w:rPr>
          <w:rFonts w:ascii="Arial" w:hAnsi="Arial" w:cs="Arial"/>
          <w:sz w:val="24"/>
          <w:szCs w:val="24"/>
        </w:rPr>
        <w:t>Applications for funding under CIF and Community Grant Scheme closed on 31</w:t>
      </w:r>
      <w:r w:rsidRPr="00C02524">
        <w:rPr>
          <w:rFonts w:ascii="Arial" w:hAnsi="Arial" w:cs="Arial"/>
          <w:sz w:val="24"/>
          <w:szCs w:val="24"/>
          <w:vertAlign w:val="superscript"/>
        </w:rPr>
        <w:t>st</w:t>
      </w:r>
      <w:r>
        <w:rPr>
          <w:rFonts w:ascii="Arial" w:hAnsi="Arial" w:cs="Arial"/>
          <w:sz w:val="24"/>
          <w:szCs w:val="24"/>
        </w:rPr>
        <w:t xml:space="preserve"> March and assessment is almost complete.</w:t>
      </w:r>
    </w:p>
    <w:p w:rsidR="009F7E68" w:rsidRPr="00162563" w:rsidRDefault="009F7E68" w:rsidP="009F7E68">
      <w:pPr>
        <w:rPr>
          <w:rFonts w:ascii="Arial" w:hAnsi="Arial" w:cs="Arial"/>
          <w:sz w:val="24"/>
          <w:szCs w:val="24"/>
        </w:rPr>
      </w:pPr>
      <w:r w:rsidRPr="00162563">
        <w:rPr>
          <w:rFonts w:ascii="Arial" w:hAnsi="Arial" w:cs="Arial"/>
          <w:b/>
          <w:sz w:val="24"/>
          <w:szCs w:val="24"/>
        </w:rPr>
        <w:t>Community Initiative Fund</w:t>
      </w:r>
      <w:r w:rsidRPr="00162563">
        <w:rPr>
          <w:rFonts w:ascii="Arial" w:hAnsi="Arial" w:cs="Arial"/>
          <w:sz w:val="24"/>
          <w:szCs w:val="24"/>
        </w:rPr>
        <w:t xml:space="preserve"> </w:t>
      </w:r>
    </w:p>
    <w:p w:rsidR="009F7E68" w:rsidRDefault="009F7E68" w:rsidP="009F7E68">
      <w:pPr>
        <w:rPr>
          <w:rFonts w:ascii="Arial" w:hAnsi="Arial" w:cs="Arial"/>
          <w:sz w:val="24"/>
          <w:szCs w:val="24"/>
        </w:rPr>
      </w:pPr>
      <w:r>
        <w:rPr>
          <w:rFonts w:ascii="Arial" w:hAnsi="Arial" w:cs="Arial"/>
          <w:sz w:val="24"/>
          <w:szCs w:val="24"/>
        </w:rPr>
        <w:t>53 applications were received and of these 42 were deemed eligible due to some being incomplete or being received following the closing date.  These are now assessed and it is proposed that a report on the successful applicants under CIF will be given to the next CPG meeting.</w:t>
      </w:r>
    </w:p>
    <w:p w:rsidR="009F7E68" w:rsidRPr="00162563" w:rsidRDefault="009F7E68" w:rsidP="009F7E68">
      <w:pPr>
        <w:rPr>
          <w:rFonts w:ascii="Arial" w:hAnsi="Arial" w:cs="Arial"/>
          <w:b/>
          <w:sz w:val="24"/>
          <w:szCs w:val="24"/>
        </w:rPr>
      </w:pPr>
      <w:r w:rsidRPr="00162563">
        <w:rPr>
          <w:rFonts w:ascii="Arial" w:hAnsi="Arial" w:cs="Arial"/>
          <w:b/>
          <w:sz w:val="24"/>
          <w:szCs w:val="24"/>
        </w:rPr>
        <w:t>Community Grants</w:t>
      </w:r>
    </w:p>
    <w:p w:rsidR="009F7E68" w:rsidRDefault="009F7E68" w:rsidP="009F7E68">
      <w:pPr>
        <w:rPr>
          <w:rFonts w:ascii="Arial" w:hAnsi="Arial" w:cs="Arial"/>
          <w:sz w:val="24"/>
          <w:szCs w:val="24"/>
        </w:rPr>
      </w:pPr>
      <w:r>
        <w:rPr>
          <w:rFonts w:ascii="Arial" w:hAnsi="Arial" w:cs="Arial"/>
          <w:sz w:val="24"/>
          <w:szCs w:val="24"/>
        </w:rPr>
        <w:t>155 applications were received and these are currently been assessed.  It is intended a headed item detailing the successful groups will be presented to the June Council meeting for approval.</w:t>
      </w:r>
    </w:p>
    <w:p w:rsidR="009F7E68" w:rsidRDefault="009F7E68" w:rsidP="009F7E68">
      <w:pPr>
        <w:rPr>
          <w:rFonts w:ascii="Arial" w:hAnsi="Arial" w:cs="Arial"/>
          <w:sz w:val="24"/>
          <w:szCs w:val="24"/>
        </w:rPr>
      </w:pPr>
      <w:r>
        <w:rPr>
          <w:rFonts w:ascii="Arial" w:hAnsi="Arial" w:cs="Arial"/>
          <w:sz w:val="24"/>
          <w:szCs w:val="24"/>
        </w:rPr>
        <w:t>A further round of Community Grant Funding will be advertised in September.</w:t>
      </w:r>
    </w:p>
    <w:p w:rsidR="009F7E68" w:rsidRDefault="009F7E68" w:rsidP="009F7E68">
      <w:pPr>
        <w:rPr>
          <w:rFonts w:ascii="Arial" w:hAnsi="Arial" w:cs="Arial"/>
          <w:b/>
          <w:sz w:val="24"/>
          <w:szCs w:val="24"/>
        </w:rPr>
      </w:pPr>
    </w:p>
    <w:p w:rsidR="009F7E68" w:rsidRPr="00690A4E" w:rsidRDefault="009F7E68" w:rsidP="009F7E68">
      <w:pPr>
        <w:rPr>
          <w:rFonts w:ascii="Arial" w:hAnsi="Arial" w:cs="Arial"/>
          <w:b/>
          <w:sz w:val="24"/>
          <w:szCs w:val="24"/>
        </w:rPr>
      </w:pPr>
      <w:r w:rsidRPr="00690A4E">
        <w:rPr>
          <w:rFonts w:ascii="Arial" w:hAnsi="Arial" w:cs="Arial"/>
          <w:b/>
          <w:sz w:val="24"/>
          <w:szCs w:val="24"/>
        </w:rPr>
        <w:t>Sports Partnership Strategic Plan.</w:t>
      </w:r>
    </w:p>
    <w:p w:rsidR="009F7E68" w:rsidRDefault="009F7E68" w:rsidP="009F7E68">
      <w:pPr>
        <w:rPr>
          <w:rFonts w:ascii="Arial" w:hAnsi="Arial" w:cs="Arial"/>
          <w:sz w:val="24"/>
          <w:szCs w:val="24"/>
        </w:rPr>
      </w:pPr>
      <w:r>
        <w:rPr>
          <w:rFonts w:ascii="Arial" w:hAnsi="Arial" w:cs="Arial"/>
          <w:sz w:val="24"/>
          <w:szCs w:val="24"/>
        </w:rPr>
        <w:t>A presentation was given which explained the plan is based on 3 main principles:</w:t>
      </w:r>
    </w:p>
    <w:p w:rsidR="009F7E68" w:rsidRPr="001350D4" w:rsidRDefault="009F7E68" w:rsidP="009F7E68">
      <w:pPr>
        <w:pStyle w:val="ListParagraph"/>
        <w:numPr>
          <w:ilvl w:val="0"/>
          <w:numId w:val="1"/>
        </w:numPr>
        <w:rPr>
          <w:rFonts w:ascii="Arial" w:hAnsi="Arial" w:cs="Arial"/>
          <w:sz w:val="24"/>
          <w:szCs w:val="24"/>
        </w:rPr>
      </w:pPr>
      <w:r w:rsidRPr="001350D4">
        <w:rPr>
          <w:rFonts w:ascii="Arial" w:hAnsi="Arial" w:cs="Arial"/>
          <w:sz w:val="24"/>
          <w:szCs w:val="24"/>
        </w:rPr>
        <w:t>To Lead</w:t>
      </w:r>
    </w:p>
    <w:p w:rsidR="009F7E68" w:rsidRPr="001350D4" w:rsidRDefault="009F7E68" w:rsidP="009F7E68">
      <w:pPr>
        <w:pStyle w:val="ListParagraph"/>
        <w:numPr>
          <w:ilvl w:val="0"/>
          <w:numId w:val="1"/>
        </w:numPr>
        <w:rPr>
          <w:rFonts w:ascii="Arial" w:hAnsi="Arial" w:cs="Arial"/>
          <w:sz w:val="24"/>
          <w:szCs w:val="24"/>
        </w:rPr>
      </w:pPr>
      <w:r w:rsidRPr="001350D4">
        <w:rPr>
          <w:rFonts w:ascii="Arial" w:hAnsi="Arial" w:cs="Arial"/>
          <w:sz w:val="24"/>
          <w:szCs w:val="24"/>
        </w:rPr>
        <w:t>To Inspire</w:t>
      </w:r>
    </w:p>
    <w:p w:rsidR="009F7E68" w:rsidRPr="001350D4" w:rsidRDefault="009F7E68" w:rsidP="009F7E68">
      <w:pPr>
        <w:pStyle w:val="ListParagraph"/>
        <w:numPr>
          <w:ilvl w:val="0"/>
          <w:numId w:val="1"/>
        </w:numPr>
        <w:rPr>
          <w:rFonts w:ascii="Arial" w:hAnsi="Arial" w:cs="Arial"/>
          <w:sz w:val="24"/>
          <w:szCs w:val="24"/>
        </w:rPr>
      </w:pPr>
      <w:r w:rsidRPr="001350D4">
        <w:rPr>
          <w:rFonts w:ascii="Arial" w:hAnsi="Arial" w:cs="Arial"/>
          <w:sz w:val="24"/>
          <w:szCs w:val="24"/>
        </w:rPr>
        <w:t>To Enhance</w:t>
      </w:r>
    </w:p>
    <w:p w:rsidR="009F7E68" w:rsidRDefault="009F7E68" w:rsidP="009F7E68">
      <w:pPr>
        <w:rPr>
          <w:rFonts w:ascii="Arial" w:hAnsi="Arial" w:cs="Arial"/>
          <w:sz w:val="24"/>
          <w:szCs w:val="24"/>
        </w:rPr>
      </w:pPr>
      <w:r>
        <w:rPr>
          <w:rFonts w:ascii="Arial" w:hAnsi="Arial" w:cs="Arial"/>
          <w:sz w:val="24"/>
          <w:szCs w:val="24"/>
        </w:rPr>
        <w:t xml:space="preserve">The target group are Older Adults, Children, Teenage Girls, </w:t>
      </w:r>
      <w:proofErr w:type="gramStart"/>
      <w:r>
        <w:rPr>
          <w:rFonts w:ascii="Arial" w:hAnsi="Arial" w:cs="Arial"/>
          <w:sz w:val="24"/>
          <w:szCs w:val="24"/>
        </w:rPr>
        <w:t>People</w:t>
      </w:r>
      <w:proofErr w:type="gramEnd"/>
      <w:r>
        <w:rPr>
          <w:rFonts w:ascii="Arial" w:hAnsi="Arial" w:cs="Arial"/>
          <w:sz w:val="24"/>
          <w:szCs w:val="24"/>
        </w:rPr>
        <w:t xml:space="preserve"> with a disability, minority groups, etc.  The intention is to engage those not currently involved with clubs and those not engaged in sport or recreation.</w:t>
      </w:r>
    </w:p>
    <w:p w:rsidR="009F7E68" w:rsidRDefault="009F7E68" w:rsidP="009F7E68">
      <w:pPr>
        <w:rPr>
          <w:rFonts w:ascii="Arial" w:hAnsi="Arial" w:cs="Arial"/>
          <w:sz w:val="24"/>
          <w:szCs w:val="24"/>
        </w:rPr>
      </w:pPr>
      <w:r>
        <w:rPr>
          <w:rFonts w:ascii="Arial" w:hAnsi="Arial" w:cs="Arial"/>
          <w:sz w:val="24"/>
          <w:szCs w:val="24"/>
        </w:rPr>
        <w:t xml:space="preserve">The members agreed that this should be made known to local groups and clubs and following on from all planning and any additional consultation, the members agreed to launch this during Health and Wellbeing Week. </w:t>
      </w:r>
    </w:p>
    <w:p w:rsidR="009F7E68" w:rsidRDefault="009F7E68" w:rsidP="009F7E68">
      <w:pPr>
        <w:rPr>
          <w:rFonts w:ascii="Arial" w:hAnsi="Arial" w:cs="Arial"/>
          <w:sz w:val="24"/>
          <w:szCs w:val="24"/>
        </w:rPr>
      </w:pPr>
    </w:p>
    <w:p w:rsidR="009F7E68" w:rsidRDefault="009F7E68" w:rsidP="009F7E68">
      <w:pPr>
        <w:rPr>
          <w:rFonts w:ascii="Arial" w:hAnsi="Arial" w:cs="Arial"/>
          <w:b/>
          <w:sz w:val="24"/>
          <w:szCs w:val="24"/>
        </w:rPr>
      </w:pPr>
      <w:r>
        <w:rPr>
          <w:rFonts w:ascii="Arial" w:hAnsi="Arial" w:cs="Arial"/>
          <w:b/>
          <w:sz w:val="24"/>
          <w:szCs w:val="24"/>
        </w:rPr>
        <w:t xml:space="preserve">South Dublin Schools Cross Country Programme 2017 </w:t>
      </w:r>
    </w:p>
    <w:p w:rsidR="009F7E68" w:rsidRDefault="009F7E68" w:rsidP="009F7E68">
      <w:pPr>
        <w:rPr>
          <w:rFonts w:ascii="Arial" w:hAnsi="Arial" w:cs="Arial"/>
          <w:sz w:val="24"/>
          <w:szCs w:val="24"/>
        </w:rPr>
      </w:pPr>
      <w:r>
        <w:rPr>
          <w:rFonts w:ascii="Arial" w:hAnsi="Arial" w:cs="Arial"/>
          <w:sz w:val="24"/>
          <w:szCs w:val="24"/>
        </w:rPr>
        <w:t>A report was presented on the successful programme which has just finished.  It was acknowledged it is now the largest event of its kind in the country for the age group of 3</w:t>
      </w:r>
      <w:r w:rsidRPr="003154D5">
        <w:rPr>
          <w:rFonts w:ascii="Arial" w:hAnsi="Arial" w:cs="Arial"/>
          <w:sz w:val="24"/>
          <w:szCs w:val="24"/>
          <w:vertAlign w:val="superscript"/>
        </w:rPr>
        <w:t>rd</w:t>
      </w:r>
      <w:r>
        <w:rPr>
          <w:rFonts w:ascii="Arial" w:hAnsi="Arial" w:cs="Arial"/>
          <w:sz w:val="24"/>
          <w:szCs w:val="24"/>
        </w:rPr>
        <w:t xml:space="preserve"> to 6</w:t>
      </w:r>
      <w:r w:rsidRPr="003154D5">
        <w:rPr>
          <w:rFonts w:ascii="Arial" w:hAnsi="Arial" w:cs="Arial"/>
          <w:sz w:val="24"/>
          <w:szCs w:val="24"/>
          <w:vertAlign w:val="superscript"/>
        </w:rPr>
        <w:t>th</w:t>
      </w:r>
      <w:r>
        <w:rPr>
          <w:rFonts w:ascii="Arial" w:hAnsi="Arial" w:cs="Arial"/>
          <w:sz w:val="24"/>
          <w:szCs w:val="24"/>
        </w:rPr>
        <w:t xml:space="preserve"> class in primary school.</w:t>
      </w:r>
    </w:p>
    <w:p w:rsidR="009F7E68" w:rsidRDefault="009F7E68" w:rsidP="009F7E68">
      <w:pPr>
        <w:rPr>
          <w:rFonts w:ascii="Arial" w:hAnsi="Arial" w:cs="Arial"/>
          <w:sz w:val="24"/>
          <w:szCs w:val="24"/>
        </w:rPr>
      </w:pPr>
      <w:r>
        <w:rPr>
          <w:rFonts w:ascii="Arial" w:hAnsi="Arial" w:cs="Arial"/>
          <w:sz w:val="24"/>
          <w:szCs w:val="24"/>
        </w:rPr>
        <w:t xml:space="preserve">The inclusion of the Paralympic Section in the programme was welcomed.  </w:t>
      </w:r>
    </w:p>
    <w:p w:rsidR="009F7E68" w:rsidRDefault="009F7E68" w:rsidP="009F7E68">
      <w:pPr>
        <w:rPr>
          <w:rFonts w:ascii="Arial" w:hAnsi="Arial" w:cs="Arial"/>
          <w:sz w:val="24"/>
          <w:szCs w:val="24"/>
        </w:rPr>
      </w:pPr>
      <w:r>
        <w:rPr>
          <w:rFonts w:ascii="Arial" w:hAnsi="Arial" w:cs="Arial"/>
          <w:sz w:val="24"/>
          <w:szCs w:val="24"/>
        </w:rPr>
        <w:t>It was agreed that the presentation would be circulated as it was acknowledge that while the schools and some local groups are aware of the programme, it is not widely known outside of this circles.  The PPN was acknowledged as a good opportunity to highlight this successful programme.</w:t>
      </w:r>
    </w:p>
    <w:p w:rsidR="009F7E68" w:rsidRDefault="009F7E68" w:rsidP="009F7E68">
      <w:pPr>
        <w:rPr>
          <w:rFonts w:ascii="Arial" w:hAnsi="Arial" w:cs="Arial"/>
          <w:sz w:val="24"/>
          <w:szCs w:val="24"/>
        </w:rPr>
      </w:pPr>
      <w:r>
        <w:rPr>
          <w:rFonts w:ascii="Arial" w:hAnsi="Arial" w:cs="Arial"/>
          <w:sz w:val="24"/>
          <w:szCs w:val="24"/>
        </w:rPr>
        <w:lastRenderedPageBreak/>
        <w:t>There is a programme run by the Sports Partnership, the daily mile that is available to younger children. This will be pushed in September.</w:t>
      </w:r>
    </w:p>
    <w:p w:rsidR="009F7E68" w:rsidRDefault="009F7E68" w:rsidP="009F7E68">
      <w:pPr>
        <w:rPr>
          <w:rFonts w:ascii="Arial" w:hAnsi="Arial" w:cs="Arial"/>
          <w:sz w:val="24"/>
          <w:szCs w:val="24"/>
        </w:rPr>
      </w:pPr>
      <w:r>
        <w:rPr>
          <w:rFonts w:ascii="Arial" w:hAnsi="Arial" w:cs="Arial"/>
          <w:sz w:val="24"/>
          <w:szCs w:val="24"/>
        </w:rPr>
        <w:t>The staff who recently joined the Council joined existing staff to support this event and consideration is being given to an events corp made up of Council staff.  This will give staff the opportunity to see the work that is ongoing throughout the county.</w:t>
      </w:r>
    </w:p>
    <w:p w:rsidR="009F7E68" w:rsidRDefault="009F7E68" w:rsidP="009F7E68">
      <w:pPr>
        <w:rPr>
          <w:rFonts w:ascii="Arial" w:hAnsi="Arial" w:cs="Arial"/>
          <w:sz w:val="24"/>
          <w:szCs w:val="24"/>
        </w:rPr>
      </w:pPr>
    </w:p>
    <w:p w:rsidR="009F7E68" w:rsidRPr="00690A4E" w:rsidRDefault="009F7E68" w:rsidP="009F7E68">
      <w:pPr>
        <w:rPr>
          <w:rFonts w:ascii="Arial" w:hAnsi="Arial" w:cs="Arial"/>
          <w:b/>
          <w:sz w:val="24"/>
          <w:szCs w:val="24"/>
        </w:rPr>
      </w:pPr>
      <w:r w:rsidRPr="00690A4E">
        <w:rPr>
          <w:rFonts w:ascii="Arial" w:hAnsi="Arial" w:cs="Arial"/>
          <w:b/>
          <w:sz w:val="24"/>
          <w:szCs w:val="24"/>
        </w:rPr>
        <w:t>SDCC Education Bursaries with IT Tallaght</w:t>
      </w:r>
    </w:p>
    <w:p w:rsidR="009F7E68" w:rsidRDefault="009F7E68" w:rsidP="009F7E68">
      <w:pPr>
        <w:rPr>
          <w:rFonts w:ascii="Arial" w:hAnsi="Arial" w:cs="Arial"/>
          <w:sz w:val="24"/>
          <w:szCs w:val="24"/>
        </w:rPr>
      </w:pPr>
      <w:r>
        <w:rPr>
          <w:rFonts w:ascii="Arial" w:hAnsi="Arial" w:cs="Arial"/>
          <w:sz w:val="24"/>
          <w:szCs w:val="24"/>
        </w:rPr>
        <w:t xml:space="preserve">A presentation was given detailing the success of recipients of the previous bursaries.  The possibility of this being extended to other schools was discussed but acknowledged that this is not possible due to current resources and the schools involved in the scheme give the most return for the funding available.  Details of the award ceremony in October will be circulated.  </w:t>
      </w:r>
    </w:p>
    <w:p w:rsidR="009F7E68" w:rsidRDefault="009F7E68" w:rsidP="009F7E68">
      <w:pPr>
        <w:rPr>
          <w:rFonts w:ascii="Arial" w:hAnsi="Arial" w:cs="Arial"/>
          <w:sz w:val="24"/>
          <w:szCs w:val="24"/>
        </w:rPr>
      </w:pPr>
    </w:p>
    <w:p w:rsidR="009F7E68" w:rsidRPr="00690A4E" w:rsidRDefault="009F7E68" w:rsidP="009F7E68">
      <w:pPr>
        <w:rPr>
          <w:rFonts w:ascii="Arial" w:hAnsi="Arial" w:cs="Arial"/>
          <w:b/>
          <w:sz w:val="24"/>
          <w:szCs w:val="24"/>
        </w:rPr>
      </w:pPr>
      <w:r w:rsidRPr="00690A4E">
        <w:rPr>
          <w:rFonts w:ascii="Arial" w:hAnsi="Arial" w:cs="Arial"/>
          <w:b/>
          <w:sz w:val="24"/>
          <w:szCs w:val="24"/>
        </w:rPr>
        <w:t xml:space="preserve"> Any other business</w:t>
      </w:r>
    </w:p>
    <w:p w:rsidR="009F7E68" w:rsidRPr="00690A4E" w:rsidRDefault="009F7E68" w:rsidP="009F7E68">
      <w:pPr>
        <w:rPr>
          <w:rFonts w:ascii="Arial" w:hAnsi="Arial" w:cs="Arial"/>
          <w:b/>
          <w:sz w:val="24"/>
          <w:szCs w:val="24"/>
        </w:rPr>
      </w:pPr>
      <w:r w:rsidRPr="00690A4E">
        <w:rPr>
          <w:rFonts w:ascii="Arial" w:hAnsi="Arial" w:cs="Arial"/>
          <w:b/>
          <w:sz w:val="24"/>
          <w:szCs w:val="24"/>
        </w:rPr>
        <w:t>Community Endeavour Awards</w:t>
      </w:r>
    </w:p>
    <w:p w:rsidR="009F7E68" w:rsidRDefault="009F7E68" w:rsidP="009F7E68">
      <w:pPr>
        <w:rPr>
          <w:rFonts w:ascii="Arial" w:hAnsi="Arial" w:cs="Arial"/>
          <w:sz w:val="24"/>
          <w:szCs w:val="24"/>
        </w:rPr>
      </w:pPr>
      <w:r>
        <w:rPr>
          <w:rFonts w:ascii="Arial" w:hAnsi="Arial" w:cs="Arial"/>
          <w:sz w:val="24"/>
          <w:szCs w:val="24"/>
        </w:rPr>
        <w:t>An update will be presented to the September meeting.  Members gave feedback following the last awards scheme and these will be considered in the planning.</w:t>
      </w:r>
    </w:p>
    <w:p w:rsidR="009F7E68" w:rsidRDefault="009F7E68" w:rsidP="009F7E68">
      <w:pPr>
        <w:rPr>
          <w:rFonts w:ascii="Arial" w:hAnsi="Arial" w:cs="Arial"/>
          <w:b/>
          <w:sz w:val="24"/>
          <w:szCs w:val="24"/>
        </w:rPr>
      </w:pPr>
      <w:r>
        <w:rPr>
          <w:rFonts w:ascii="Arial" w:hAnsi="Arial" w:cs="Arial"/>
          <w:b/>
          <w:sz w:val="24"/>
          <w:szCs w:val="24"/>
        </w:rPr>
        <w:t>Sportivate</w:t>
      </w:r>
    </w:p>
    <w:p w:rsidR="009F7E68" w:rsidRDefault="009F7E68" w:rsidP="009F7E68">
      <w:pPr>
        <w:rPr>
          <w:rFonts w:ascii="Arial" w:hAnsi="Arial" w:cs="Arial"/>
          <w:sz w:val="24"/>
          <w:szCs w:val="24"/>
        </w:rPr>
      </w:pPr>
      <w:r w:rsidRPr="000754B0">
        <w:rPr>
          <w:rFonts w:ascii="Arial" w:hAnsi="Arial" w:cs="Arial"/>
          <w:sz w:val="24"/>
          <w:szCs w:val="24"/>
        </w:rPr>
        <w:t>The Sportivate programme will begin again in September and members were provided with the brochure and asked to notify any young people who might benefit from this.</w:t>
      </w:r>
    </w:p>
    <w:p w:rsidR="009F7E68" w:rsidRPr="00690A4E" w:rsidRDefault="009F7E68" w:rsidP="009F7E68">
      <w:pPr>
        <w:rPr>
          <w:rFonts w:ascii="Arial" w:hAnsi="Arial" w:cs="Arial"/>
          <w:b/>
          <w:sz w:val="24"/>
          <w:szCs w:val="24"/>
        </w:rPr>
      </w:pPr>
      <w:r w:rsidRPr="00690A4E">
        <w:rPr>
          <w:rFonts w:ascii="Arial" w:hAnsi="Arial" w:cs="Arial"/>
          <w:b/>
          <w:sz w:val="24"/>
          <w:szCs w:val="24"/>
        </w:rPr>
        <w:t>Resignation</w:t>
      </w:r>
    </w:p>
    <w:p w:rsidR="009F7E68" w:rsidRPr="000754B0" w:rsidRDefault="009F7E68" w:rsidP="009F7E68">
      <w:pPr>
        <w:rPr>
          <w:rFonts w:ascii="Arial" w:hAnsi="Arial" w:cs="Arial"/>
          <w:sz w:val="24"/>
          <w:szCs w:val="24"/>
        </w:rPr>
      </w:pPr>
      <w:r>
        <w:rPr>
          <w:rFonts w:ascii="Arial" w:hAnsi="Arial" w:cs="Arial"/>
          <w:sz w:val="24"/>
          <w:szCs w:val="24"/>
        </w:rPr>
        <w:t>Layton Kelly has resigned from this SPC and a replacement will be put forward by the PPN and this will be presented to the Council for ratification.  The Chair, Cllr Donovan thanks Layton for his commitment and work on the SPC.</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9F7E68" w:rsidRPr="0006507D" w:rsidTr="00981010">
        <w:trPr>
          <w:tblCellSpacing w:w="15" w:type="dxa"/>
          <w:jc w:val="center"/>
        </w:trPr>
        <w:tc>
          <w:tcPr>
            <w:tcW w:w="0" w:type="auto"/>
            <w:vAlign w:val="center"/>
          </w:tcPr>
          <w:p w:rsidR="009F7E68" w:rsidRPr="0006507D" w:rsidRDefault="009F7E68" w:rsidP="00981010">
            <w:pPr>
              <w:spacing w:before="100" w:beforeAutospacing="1" w:after="100" w:afterAutospacing="1" w:line="240" w:lineRule="auto"/>
              <w:rPr>
                <w:rFonts w:ascii="Times New Roman" w:eastAsia="Times New Roman" w:hAnsi="Times New Roman" w:cs="Times New Roman"/>
                <w:sz w:val="24"/>
                <w:szCs w:val="24"/>
                <w:lang w:eastAsia="en-IE"/>
              </w:rPr>
            </w:pPr>
          </w:p>
        </w:tc>
      </w:tr>
    </w:tbl>
    <w:p w:rsidR="009F7E68" w:rsidRPr="0006507D" w:rsidRDefault="009F7E68" w:rsidP="009F7E68">
      <w:pPr>
        <w:spacing w:after="0" w:line="240" w:lineRule="auto"/>
        <w:rPr>
          <w:rFonts w:ascii="Times New Roman" w:eastAsia="Times New Roman" w:hAnsi="Times New Roman" w:cs="Times New Roman"/>
          <w:vanish/>
          <w:sz w:val="24"/>
          <w:szCs w:val="24"/>
          <w:lang w:eastAsia="en-IE"/>
        </w:rPr>
      </w:pPr>
    </w:p>
    <w:p w:rsidR="009F7E68" w:rsidRPr="0092415A" w:rsidRDefault="009F7E68" w:rsidP="009F7E68">
      <w:pPr>
        <w:rPr>
          <w:rFonts w:ascii="Arial" w:hAnsi="Arial" w:cs="Arial"/>
          <w:sz w:val="24"/>
          <w:szCs w:val="24"/>
        </w:rPr>
      </w:pPr>
      <w:r>
        <w:rPr>
          <w:rFonts w:ascii="Arial" w:hAnsi="Arial" w:cs="Arial"/>
          <w:sz w:val="24"/>
          <w:szCs w:val="24"/>
        </w:rPr>
        <w:t>The meeting concluded at 7 pm</w:t>
      </w:r>
      <w:r w:rsidRPr="0092415A">
        <w:rPr>
          <w:rFonts w:ascii="Arial" w:hAnsi="Arial" w:cs="Arial"/>
          <w:sz w:val="24"/>
          <w:szCs w:val="24"/>
        </w:rPr>
        <w:t>.</w:t>
      </w:r>
    </w:p>
    <w:p w:rsidR="009F7E68" w:rsidRDefault="009F7E68" w:rsidP="009F7E68"/>
    <w:p w:rsidR="009F7E68" w:rsidRDefault="009F7E68" w:rsidP="009F7E68"/>
    <w:p w:rsidR="009F7E68" w:rsidRDefault="009F7E68" w:rsidP="009F7E68"/>
    <w:p w:rsidR="00FD30CC" w:rsidRDefault="009F7E68">
      <w:bookmarkStart w:id="0" w:name="_GoBack"/>
      <w:bookmarkEnd w:id="0"/>
    </w:p>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C245A"/>
    <w:multiLevelType w:val="hybridMultilevel"/>
    <w:tmpl w:val="756AF6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8"/>
    <w:rsid w:val="00103976"/>
    <w:rsid w:val="00555982"/>
    <w:rsid w:val="009F7E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CA221-555B-4768-8B02-D21DBEC4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cmas/imag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2017-10-12T09:34:00Z</dcterms:created>
  <dcterms:modified xsi:type="dcterms:W3CDTF">2017-10-12T09:35:00Z</dcterms:modified>
</cp:coreProperties>
</file>