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9D" w:rsidRPr="0003314A" w:rsidRDefault="00E1099D" w:rsidP="00E1099D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 w:rsidRPr="0003314A">
        <w:rPr>
          <w:rFonts w:ascii="Tahoma" w:hAnsi="Tahoma" w:cs="Tahoma"/>
          <w:sz w:val="24"/>
          <w:szCs w:val="24"/>
        </w:rPr>
        <w:t>COMHAIRLE CONTAE ATHA CLIATH THEAS</w:t>
      </w:r>
    </w:p>
    <w:p w:rsidR="00E1099D" w:rsidRPr="0003314A" w:rsidRDefault="00E1099D" w:rsidP="00E1099D">
      <w:pPr>
        <w:pStyle w:val="Heading2"/>
        <w:rPr>
          <w:rFonts w:ascii="Tahoma" w:hAnsi="Tahoma" w:cs="Tahoma"/>
          <w:sz w:val="24"/>
          <w:szCs w:val="24"/>
        </w:rPr>
      </w:pPr>
      <w:r w:rsidRPr="0003314A">
        <w:rPr>
          <w:rFonts w:ascii="Tahoma" w:hAnsi="Tahoma" w:cs="Tahoma"/>
          <w:sz w:val="24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03314A">
            <w:rPr>
              <w:rFonts w:ascii="Tahoma" w:hAnsi="Tahoma" w:cs="Tahoma"/>
              <w:sz w:val="24"/>
              <w:szCs w:val="24"/>
            </w:rPr>
            <w:t>DUBLIN</w:t>
          </w:r>
        </w:smartTag>
      </w:smartTag>
      <w:r w:rsidRPr="0003314A">
        <w:rPr>
          <w:rFonts w:ascii="Tahoma" w:hAnsi="Tahoma" w:cs="Tahoma"/>
          <w:sz w:val="24"/>
          <w:szCs w:val="24"/>
        </w:rPr>
        <w:t xml:space="preserve"> COUNTY COUNCIL</w:t>
      </w:r>
    </w:p>
    <w:p w:rsidR="00E1099D" w:rsidRPr="00E1099D" w:rsidRDefault="00E1099D" w:rsidP="00E1099D">
      <w:pPr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099D" w:rsidRPr="00E1099D" w:rsidRDefault="00E1099D" w:rsidP="00E1099D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99D">
        <w:rPr>
          <w:rFonts w:ascii="Tahoma" w:hAnsi="Tahoma" w:cs="Tahoma"/>
          <w:noProof/>
          <w:sz w:val="24"/>
          <w:szCs w:val="24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99D" w:rsidRPr="0003314A" w:rsidRDefault="00E1099D" w:rsidP="00E1099D">
      <w:pPr>
        <w:pStyle w:val="Heading3"/>
        <w:rPr>
          <w:rFonts w:ascii="Tahoma" w:hAnsi="Tahoma" w:cs="Tahoma"/>
          <w:szCs w:val="24"/>
        </w:rPr>
      </w:pPr>
      <w:r w:rsidRPr="0003314A">
        <w:rPr>
          <w:rFonts w:ascii="Tahoma" w:hAnsi="Tahoma" w:cs="Tahoma"/>
          <w:szCs w:val="24"/>
        </w:rPr>
        <w:t xml:space="preserve">MEETING OF THE </w:t>
      </w:r>
      <w:r w:rsidR="00D17B5B">
        <w:rPr>
          <w:rFonts w:ascii="Tahoma" w:hAnsi="Tahoma" w:cs="Tahoma"/>
          <w:szCs w:val="24"/>
        </w:rPr>
        <w:t xml:space="preserve">RATHFARNHAM </w:t>
      </w:r>
      <w:r w:rsidR="00917D98">
        <w:rPr>
          <w:rFonts w:ascii="Tahoma" w:hAnsi="Tahoma" w:cs="Tahoma"/>
          <w:szCs w:val="24"/>
        </w:rPr>
        <w:t xml:space="preserve">TEMPLEOGUE TERENURE </w:t>
      </w:r>
      <w:r>
        <w:rPr>
          <w:rFonts w:ascii="Tahoma" w:hAnsi="Tahoma" w:cs="Tahoma"/>
          <w:szCs w:val="24"/>
        </w:rPr>
        <w:t>ACM</w:t>
      </w:r>
    </w:p>
    <w:p w:rsidR="00E1099D" w:rsidRPr="004218C5" w:rsidRDefault="00E1099D" w:rsidP="00E1099D">
      <w:pPr>
        <w:rPr>
          <w:rFonts w:ascii="Tahoma" w:hAnsi="Tahoma" w:cs="Tahoma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099D" w:rsidRPr="00E1099D" w:rsidRDefault="00A5044A" w:rsidP="00A5044A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Pr="00A5044A"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8350DD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October</w:t>
      </w:r>
      <w:r w:rsidR="00785381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1099D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</w:p>
    <w:p w:rsidR="002257B2" w:rsidRDefault="00E1099D" w:rsidP="004218C5">
      <w:pPr>
        <w:pStyle w:val="Heading2"/>
        <w:rPr>
          <w:rFonts w:ascii="Tahoma" w:hAnsi="Tahoma" w:cs="Tahoma"/>
          <w:sz w:val="24"/>
          <w:szCs w:val="24"/>
        </w:rPr>
      </w:pPr>
      <w:r w:rsidRPr="0003314A">
        <w:rPr>
          <w:rFonts w:ascii="Tahoma" w:hAnsi="Tahoma" w:cs="Tahoma"/>
          <w:sz w:val="24"/>
          <w:szCs w:val="24"/>
        </w:rPr>
        <w:t>HEADED ITEM NO</w:t>
      </w:r>
      <w:r w:rsidR="00785381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9B6E07">
        <w:rPr>
          <w:rFonts w:ascii="Tahoma" w:hAnsi="Tahoma" w:cs="Tahoma"/>
          <w:sz w:val="24"/>
          <w:szCs w:val="24"/>
        </w:rPr>
        <w:t>2</w:t>
      </w:r>
      <w:bookmarkStart w:id="0" w:name="_GoBack"/>
      <w:bookmarkEnd w:id="0"/>
    </w:p>
    <w:p w:rsidR="004218C5" w:rsidRPr="002C0A49" w:rsidRDefault="004218C5" w:rsidP="004218C5">
      <w:pPr>
        <w:rPr>
          <w:sz w:val="16"/>
          <w:szCs w:val="16"/>
          <w:lang w:val="en-GB"/>
        </w:rPr>
      </w:pPr>
    </w:p>
    <w:p w:rsidR="002257B2" w:rsidRPr="001E734A" w:rsidRDefault="008350DD" w:rsidP="002257B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Deputations m</w:t>
      </w:r>
      <w:r w:rsidR="00077889" w:rsidRPr="001E734A">
        <w:rPr>
          <w:rFonts w:ascii="Arial" w:hAnsi="Arial" w:cs="Arial"/>
          <w:b/>
          <w:sz w:val="24"/>
          <w:szCs w:val="24"/>
          <w:lang w:val="en"/>
        </w:rPr>
        <w:t xml:space="preserve">eeting </w:t>
      </w:r>
      <w:r w:rsidR="00A5044A">
        <w:rPr>
          <w:rFonts w:ascii="Arial" w:hAnsi="Arial" w:cs="Arial"/>
          <w:b/>
          <w:sz w:val="24"/>
          <w:szCs w:val="24"/>
          <w:lang w:val="en"/>
        </w:rPr>
        <w:t>27</w:t>
      </w:r>
      <w:r w:rsidR="00A5044A" w:rsidRPr="00A5044A">
        <w:rPr>
          <w:rFonts w:ascii="Arial" w:hAnsi="Arial" w:cs="Arial"/>
          <w:b/>
          <w:sz w:val="24"/>
          <w:szCs w:val="24"/>
          <w:vertAlign w:val="superscript"/>
          <w:lang w:val="en"/>
        </w:rPr>
        <w:t>th</w:t>
      </w:r>
      <w:r w:rsidR="00A5044A">
        <w:rPr>
          <w:rFonts w:ascii="Arial" w:hAnsi="Arial" w:cs="Arial"/>
          <w:b/>
          <w:sz w:val="24"/>
          <w:szCs w:val="24"/>
          <w:lang w:val="en"/>
        </w:rPr>
        <w:t xml:space="preserve"> </w:t>
      </w:r>
      <w:r>
        <w:rPr>
          <w:rFonts w:ascii="Arial" w:hAnsi="Arial" w:cs="Arial"/>
          <w:b/>
          <w:sz w:val="24"/>
          <w:szCs w:val="24"/>
          <w:lang w:val="en"/>
        </w:rPr>
        <w:t>September</w:t>
      </w:r>
      <w:r w:rsidR="00077889" w:rsidRPr="001E734A">
        <w:rPr>
          <w:rFonts w:ascii="Arial" w:hAnsi="Arial" w:cs="Arial"/>
          <w:b/>
          <w:sz w:val="24"/>
          <w:szCs w:val="24"/>
          <w:lang w:val="en"/>
        </w:rPr>
        <w:t xml:space="preserve"> 2017 </w:t>
      </w:r>
    </w:p>
    <w:p w:rsidR="002257B2" w:rsidRPr="001E734A" w:rsidRDefault="00D17B5B" w:rsidP="002257B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Orwell Park Residents Association </w:t>
      </w:r>
    </w:p>
    <w:p w:rsidR="008350DD" w:rsidRDefault="00077889" w:rsidP="00940702">
      <w:pPr>
        <w:pStyle w:val="Default"/>
        <w:rPr>
          <w:lang w:val="en"/>
        </w:rPr>
      </w:pPr>
      <w:r w:rsidRPr="00FF79BB">
        <w:rPr>
          <w:b/>
          <w:lang w:val="en"/>
        </w:rPr>
        <w:t>Deputation</w:t>
      </w:r>
      <w:r w:rsidRPr="00FF79BB">
        <w:rPr>
          <w:lang w:val="en"/>
        </w:rPr>
        <w:t xml:space="preserve"> </w:t>
      </w:r>
      <w:r w:rsidR="00756755" w:rsidRPr="00756755">
        <w:rPr>
          <w:b/>
          <w:lang w:val="en"/>
        </w:rPr>
        <w:t>attendees</w:t>
      </w:r>
      <w:r w:rsidR="00756755">
        <w:rPr>
          <w:lang w:val="en"/>
        </w:rPr>
        <w:t xml:space="preserve"> </w:t>
      </w:r>
      <w:r w:rsidRPr="00FF79BB">
        <w:rPr>
          <w:lang w:val="en"/>
        </w:rPr>
        <w:t>–</w:t>
      </w:r>
      <w:r w:rsidR="00D17B5B">
        <w:rPr>
          <w:lang w:val="en"/>
        </w:rPr>
        <w:t xml:space="preserve"> Ciaran Boylan, Joe Kieran, </w:t>
      </w:r>
      <w:r w:rsidR="00421DB8">
        <w:rPr>
          <w:lang w:val="en"/>
        </w:rPr>
        <w:t xml:space="preserve">Declan Devlin &amp; </w:t>
      </w:r>
      <w:r w:rsidR="00D17B5B">
        <w:rPr>
          <w:lang w:val="en"/>
        </w:rPr>
        <w:t xml:space="preserve">Donacha </w:t>
      </w:r>
      <w:r w:rsidR="00421DB8">
        <w:rPr>
          <w:lang w:val="en"/>
        </w:rPr>
        <w:t xml:space="preserve">Lehane. </w:t>
      </w:r>
      <w:r w:rsidR="00D17B5B">
        <w:rPr>
          <w:lang w:val="en"/>
        </w:rPr>
        <w:t xml:space="preserve"> </w:t>
      </w:r>
    </w:p>
    <w:p w:rsidR="00D17B5B" w:rsidRPr="004218C5" w:rsidRDefault="00D17B5B" w:rsidP="00940702">
      <w:pPr>
        <w:pStyle w:val="Default"/>
        <w:rPr>
          <w:sz w:val="16"/>
          <w:szCs w:val="16"/>
        </w:rPr>
      </w:pPr>
    </w:p>
    <w:p w:rsidR="00DE5F24" w:rsidRDefault="00FF79BB" w:rsidP="00DE5F24">
      <w:pPr>
        <w:pStyle w:val="Default"/>
      </w:pPr>
      <w:r w:rsidRPr="00FF79BB">
        <w:rPr>
          <w:rFonts w:eastAsia="Times New Roman"/>
          <w:b/>
        </w:rPr>
        <w:t>Elected Members</w:t>
      </w:r>
      <w:r w:rsidR="00077889" w:rsidRPr="00FF79BB">
        <w:rPr>
          <w:rFonts w:eastAsia="Times New Roman"/>
        </w:rPr>
        <w:t xml:space="preserve"> –</w:t>
      </w:r>
      <w:r w:rsidR="00940702">
        <w:rPr>
          <w:rFonts w:eastAsia="Times New Roman"/>
        </w:rPr>
        <w:t xml:space="preserve"> </w:t>
      </w:r>
      <w:r w:rsidR="008350DD" w:rsidRPr="00543471">
        <w:t xml:space="preserve">Cllr. </w:t>
      </w:r>
      <w:r w:rsidR="00D17B5B">
        <w:t xml:space="preserve">Enda Fanning &amp; Cllr. Paul Foley </w:t>
      </w:r>
    </w:p>
    <w:p w:rsidR="00D17B5B" w:rsidRPr="004218C5" w:rsidRDefault="00D17B5B" w:rsidP="00DE5F24">
      <w:pPr>
        <w:pStyle w:val="Default"/>
        <w:rPr>
          <w:sz w:val="16"/>
          <w:szCs w:val="16"/>
        </w:rPr>
      </w:pPr>
    </w:p>
    <w:p w:rsidR="00FF79BB" w:rsidRPr="00DE5F24" w:rsidRDefault="00FF79BB" w:rsidP="00DE5F24">
      <w:pPr>
        <w:pStyle w:val="Default"/>
      </w:pPr>
      <w:r w:rsidRPr="00FF79BB">
        <w:rPr>
          <w:rFonts w:eastAsia="Times New Roman"/>
          <w:b/>
        </w:rPr>
        <w:t>Council Officials</w:t>
      </w:r>
      <w:r w:rsidRPr="00FF79BB">
        <w:rPr>
          <w:rFonts w:eastAsia="Times New Roman"/>
        </w:rPr>
        <w:t xml:space="preserve"> –</w:t>
      </w:r>
      <w:r w:rsidR="00897AD7">
        <w:rPr>
          <w:rFonts w:eastAsia="Times New Roman"/>
        </w:rPr>
        <w:t xml:space="preserve"> </w:t>
      </w:r>
      <w:r w:rsidR="00570E64">
        <w:rPr>
          <w:rFonts w:eastAsia="Times New Roman"/>
        </w:rPr>
        <w:t xml:space="preserve">Michael Glynn, Oisin Egan, Eamon Harnett, </w:t>
      </w:r>
      <w:r w:rsidR="00897AD7">
        <w:rPr>
          <w:rFonts w:eastAsia="Times New Roman"/>
        </w:rPr>
        <w:t xml:space="preserve"> </w:t>
      </w:r>
    </w:p>
    <w:p w:rsidR="00FA2081" w:rsidRPr="00FF79BB" w:rsidRDefault="00FA2081" w:rsidP="00077889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</w:rPr>
        <w:t xml:space="preserve">Councillor </w:t>
      </w:r>
      <w:r w:rsidR="00570E64" w:rsidRPr="00570E64">
        <w:rPr>
          <w:rFonts w:ascii="Arial" w:hAnsi="Arial" w:cs="Arial"/>
          <w:sz w:val="24"/>
          <w:szCs w:val="24"/>
        </w:rPr>
        <w:t>Enda Fanning</w:t>
      </w:r>
      <w:r w:rsidR="00570E64"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570E64" w:rsidRPr="00570E64" w:rsidRDefault="00FA2081" w:rsidP="00570E6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 w:rsidR="00570E64">
        <w:rPr>
          <w:rFonts w:ascii="Arial" w:hAnsi="Arial" w:cs="Arial"/>
          <w:sz w:val="24"/>
          <w:szCs w:val="24"/>
          <w:lang w:val="en"/>
        </w:rPr>
        <w:t>:</w:t>
      </w:r>
    </w:p>
    <w:p w:rsidR="00570E64" w:rsidRPr="00A5044A" w:rsidRDefault="00570E64" w:rsidP="00570E64">
      <w:pPr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5044A">
        <w:rPr>
          <w:rFonts w:ascii="Arial" w:hAnsi="Arial" w:cs="Arial"/>
          <w:b/>
          <w:sz w:val="24"/>
          <w:szCs w:val="24"/>
        </w:rPr>
        <w:t xml:space="preserve">Road signage and road marking. </w:t>
      </w:r>
    </w:p>
    <w:p w:rsidR="00570E64" w:rsidRPr="00A5044A" w:rsidRDefault="00570E64" w:rsidP="00570E64">
      <w:pPr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5044A">
        <w:rPr>
          <w:rFonts w:ascii="Arial" w:hAnsi="Arial" w:cs="Arial"/>
          <w:b/>
          <w:sz w:val="24"/>
          <w:szCs w:val="24"/>
        </w:rPr>
        <w:t xml:space="preserve">Condition road ramps- Orwell Estate. </w:t>
      </w:r>
    </w:p>
    <w:p w:rsidR="00570E64" w:rsidRPr="00A5044A" w:rsidRDefault="00570E64" w:rsidP="00570E64">
      <w:pPr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5044A">
        <w:rPr>
          <w:rFonts w:ascii="Arial" w:hAnsi="Arial" w:cs="Arial"/>
          <w:b/>
          <w:sz w:val="24"/>
          <w:szCs w:val="24"/>
        </w:rPr>
        <w:t xml:space="preserve">Grass cutting and scheduling of same. </w:t>
      </w:r>
    </w:p>
    <w:p w:rsidR="00570E64" w:rsidRPr="00A5044A" w:rsidRDefault="00570E64" w:rsidP="00570E64">
      <w:pPr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5044A">
        <w:rPr>
          <w:rFonts w:ascii="Arial" w:hAnsi="Arial" w:cs="Arial"/>
          <w:b/>
          <w:sz w:val="24"/>
          <w:szCs w:val="24"/>
        </w:rPr>
        <w:t xml:space="preserve">Development plan – Orwell Park Green. </w:t>
      </w:r>
    </w:p>
    <w:p w:rsidR="00570E64" w:rsidRPr="00A5044A" w:rsidRDefault="00570E64" w:rsidP="00570E64">
      <w:pPr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5044A">
        <w:rPr>
          <w:rFonts w:ascii="Arial" w:hAnsi="Arial" w:cs="Arial"/>
          <w:b/>
          <w:sz w:val="24"/>
          <w:szCs w:val="24"/>
        </w:rPr>
        <w:t xml:space="preserve">Spawell Complex. </w:t>
      </w:r>
    </w:p>
    <w:p w:rsidR="005A1967" w:rsidRPr="002C0A49" w:rsidRDefault="005A1967" w:rsidP="005A1967">
      <w:pPr>
        <w:autoSpaceDE w:val="0"/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054C47" w:rsidRDefault="00FF79BB" w:rsidP="00054C47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5A196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</w:t>
      </w:r>
      <w:r w:rsidR="001E734A" w:rsidRPr="005A196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s given</w:t>
      </w:r>
      <w:r w:rsidR="00054C47">
        <w:rPr>
          <w:rFonts w:ascii="Arial" w:hAnsi="Arial" w:cs="Arial"/>
          <w:sz w:val="24"/>
          <w:szCs w:val="24"/>
        </w:rPr>
        <w:t>:</w:t>
      </w:r>
    </w:p>
    <w:p w:rsidR="001728C6" w:rsidRPr="00A5044A" w:rsidRDefault="001728C6" w:rsidP="00054C47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1728C6" w:rsidRDefault="001728C6" w:rsidP="00F646CD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Glynn to ask Traffic Section to look at issue of road signage. </w:t>
      </w:r>
    </w:p>
    <w:p w:rsidR="001728C6" w:rsidRDefault="00E13370" w:rsidP="00F646CD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Glynn to add road marking to works list. </w:t>
      </w:r>
    </w:p>
    <w:p w:rsidR="00E13370" w:rsidRDefault="00E13370" w:rsidP="00F646CD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Glynn to bring issues to next Area Committee Meeting as a headed item. </w:t>
      </w:r>
    </w:p>
    <w:p w:rsidR="00E13370" w:rsidRDefault="00E13370" w:rsidP="00F646CD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Residents group to send list of ramps to Michael Glynn. </w:t>
      </w:r>
    </w:p>
    <w:p w:rsidR="00E13370" w:rsidRDefault="00227E36" w:rsidP="00F646CD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Oisin Egan to monitor grass cutting rota on Orwell Park Green in the </w:t>
      </w:r>
      <w:r w:rsidR="002C0A49">
        <w:rPr>
          <w:rFonts w:ascii="Arial" w:hAnsi="Arial" w:cs="Arial"/>
          <w:sz w:val="24"/>
          <w:szCs w:val="24"/>
        </w:rPr>
        <w:t>spring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27E36" w:rsidRDefault="00227E36" w:rsidP="00F646CD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Ha</w:t>
      </w:r>
      <w:r w:rsidR="002C0A49">
        <w:rPr>
          <w:rFonts w:ascii="Arial" w:hAnsi="Arial" w:cs="Arial"/>
          <w:sz w:val="24"/>
          <w:szCs w:val="24"/>
        </w:rPr>
        <w:t xml:space="preserve">nnon to </w:t>
      </w:r>
      <w:r w:rsidR="0028128F">
        <w:rPr>
          <w:rFonts w:ascii="Arial" w:hAnsi="Arial" w:cs="Arial"/>
          <w:sz w:val="24"/>
          <w:szCs w:val="24"/>
        </w:rPr>
        <w:t>organise</w:t>
      </w:r>
      <w:r w:rsidR="002C0A49">
        <w:rPr>
          <w:rFonts w:ascii="Arial" w:hAnsi="Arial" w:cs="Arial"/>
          <w:sz w:val="24"/>
          <w:szCs w:val="24"/>
        </w:rPr>
        <w:t xml:space="preserve"> site meeting with residents group to discuss development plan for Orwell Park Green. </w:t>
      </w:r>
    </w:p>
    <w:p w:rsidR="00543471" w:rsidRPr="002C0A49" w:rsidRDefault="002C0A49" w:rsidP="00F646CD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2C0A49">
        <w:rPr>
          <w:rFonts w:ascii="Arial" w:hAnsi="Arial" w:cs="Arial"/>
          <w:sz w:val="24"/>
          <w:szCs w:val="24"/>
        </w:rPr>
        <w:t xml:space="preserve">Residents group to make complaint to Building Control about planning issue. </w:t>
      </w:r>
    </w:p>
    <w:sectPr w:rsidR="00543471" w:rsidRPr="002C0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47" w:rsidRDefault="00054C47" w:rsidP="00054C47">
      <w:pPr>
        <w:spacing w:after="0" w:line="240" w:lineRule="auto"/>
      </w:pPr>
      <w:r>
        <w:separator/>
      </w:r>
    </w:p>
  </w:endnote>
  <w:endnote w:type="continuationSeparator" w:id="0">
    <w:p w:rsidR="00054C47" w:rsidRDefault="00054C47" w:rsidP="0005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47" w:rsidRDefault="00054C47" w:rsidP="00054C47">
      <w:pPr>
        <w:spacing w:after="0" w:line="240" w:lineRule="auto"/>
      </w:pPr>
      <w:r>
        <w:separator/>
      </w:r>
    </w:p>
  </w:footnote>
  <w:footnote w:type="continuationSeparator" w:id="0">
    <w:p w:rsidR="00054C47" w:rsidRDefault="00054C47" w:rsidP="0005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7C44"/>
    <w:multiLevelType w:val="hybridMultilevel"/>
    <w:tmpl w:val="DCAC6560"/>
    <w:lvl w:ilvl="0" w:tplc="ABB84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30067"/>
    <w:multiLevelType w:val="hybridMultilevel"/>
    <w:tmpl w:val="B7083224"/>
    <w:lvl w:ilvl="0" w:tplc="0D804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7F78"/>
    <w:multiLevelType w:val="hybridMultilevel"/>
    <w:tmpl w:val="7526AC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E6C3B"/>
    <w:multiLevelType w:val="hybridMultilevel"/>
    <w:tmpl w:val="415840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D33F8"/>
    <w:multiLevelType w:val="hybridMultilevel"/>
    <w:tmpl w:val="CDD60C7E"/>
    <w:lvl w:ilvl="0" w:tplc="8DB4C4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4E83FE3"/>
    <w:multiLevelType w:val="hybridMultilevel"/>
    <w:tmpl w:val="A0E88CC0"/>
    <w:lvl w:ilvl="0" w:tplc="B052EDF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B2"/>
    <w:rsid w:val="00054C47"/>
    <w:rsid w:val="00077889"/>
    <w:rsid w:val="001728C6"/>
    <w:rsid w:val="001E734A"/>
    <w:rsid w:val="002257B2"/>
    <w:rsid w:val="00227E36"/>
    <w:rsid w:val="0028128F"/>
    <w:rsid w:val="002C0A49"/>
    <w:rsid w:val="004077DC"/>
    <w:rsid w:val="004218C5"/>
    <w:rsid w:val="00421DB8"/>
    <w:rsid w:val="00431EB3"/>
    <w:rsid w:val="004961A6"/>
    <w:rsid w:val="00543471"/>
    <w:rsid w:val="00570E64"/>
    <w:rsid w:val="005A1967"/>
    <w:rsid w:val="005D7C66"/>
    <w:rsid w:val="00756755"/>
    <w:rsid w:val="0078019A"/>
    <w:rsid w:val="00785381"/>
    <w:rsid w:val="008350DD"/>
    <w:rsid w:val="00897AD7"/>
    <w:rsid w:val="008A4C1B"/>
    <w:rsid w:val="00917D98"/>
    <w:rsid w:val="00940702"/>
    <w:rsid w:val="009B6E07"/>
    <w:rsid w:val="00A5044A"/>
    <w:rsid w:val="00A9442E"/>
    <w:rsid w:val="00D17B5B"/>
    <w:rsid w:val="00D2757D"/>
    <w:rsid w:val="00DE5F24"/>
    <w:rsid w:val="00E1099D"/>
    <w:rsid w:val="00E12A43"/>
    <w:rsid w:val="00E13370"/>
    <w:rsid w:val="00F646CD"/>
    <w:rsid w:val="00FA208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582F8-E62F-420C-AB10-025D6638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1099D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E1099D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099D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E1099D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styleId="Emphasis">
    <w:name w:val="Emphasis"/>
    <w:basedOn w:val="DefaultParagraphFont"/>
    <w:uiPriority w:val="20"/>
    <w:qFormat/>
    <w:rsid w:val="001E734A"/>
    <w:rPr>
      <w:b/>
      <w:bCs/>
      <w:i w:val="0"/>
      <w:iCs w:val="0"/>
    </w:rPr>
  </w:style>
  <w:style w:type="paragraph" w:customStyle="1" w:styleId="Default">
    <w:name w:val="Default"/>
    <w:rsid w:val="008A4C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35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C47"/>
  </w:style>
  <w:style w:type="paragraph" w:styleId="Footer">
    <w:name w:val="footer"/>
    <w:basedOn w:val="Normal"/>
    <w:link w:val="FooterChar"/>
    <w:uiPriority w:val="99"/>
    <w:unhideWhenUsed/>
    <w:rsid w:val="000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C47"/>
  </w:style>
  <w:style w:type="paragraph" w:styleId="BalloonText">
    <w:name w:val="Balloon Text"/>
    <w:basedOn w:val="Normal"/>
    <w:link w:val="BalloonTextChar"/>
    <w:uiPriority w:val="99"/>
    <w:semiHidden/>
    <w:unhideWhenUsed/>
    <w:rsid w:val="002C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McDonnell</dc:creator>
  <cp:keywords/>
  <dc:description/>
  <cp:lastModifiedBy>eircom test</cp:lastModifiedBy>
  <cp:revision>7</cp:revision>
  <cp:lastPrinted>2017-09-29T13:56:00Z</cp:lastPrinted>
  <dcterms:created xsi:type="dcterms:W3CDTF">2017-09-29T13:37:00Z</dcterms:created>
  <dcterms:modified xsi:type="dcterms:W3CDTF">2017-10-04T12:37:00Z</dcterms:modified>
</cp:coreProperties>
</file>