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32D" w:rsidRPr="002B732D" w:rsidRDefault="002B732D" w:rsidP="002B732D">
      <w:pPr>
        <w:pBdr>
          <w:bottom w:val="single" w:sz="6" w:space="1" w:color="auto"/>
        </w:pBdr>
        <w:spacing w:after="0" w:line="240" w:lineRule="auto"/>
        <w:jc w:val="center"/>
        <w:rPr>
          <w:rFonts w:ascii="Arial" w:eastAsia="Times New Roman" w:hAnsi="Arial" w:cs="Arial"/>
          <w:vanish/>
          <w:sz w:val="16"/>
          <w:szCs w:val="16"/>
          <w:lang w:eastAsia="en-IE"/>
        </w:rPr>
      </w:pPr>
      <w:r w:rsidRPr="002B732D">
        <w:rPr>
          <w:rFonts w:ascii="Arial" w:eastAsia="Times New Roman" w:hAnsi="Arial" w:cs="Arial"/>
          <w:vanish/>
          <w:sz w:val="16"/>
          <w:szCs w:val="16"/>
          <w:lang w:eastAsia="en-IE"/>
        </w:rPr>
        <w:t>Top of Form</w:t>
      </w:r>
    </w:p>
    <w:p w:rsidR="002B732D" w:rsidRPr="002B732D" w:rsidRDefault="002B732D" w:rsidP="002B732D">
      <w:pPr>
        <w:spacing w:after="0"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2B732D">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2B732D" w:rsidRPr="002B732D" w:rsidRDefault="002B732D" w:rsidP="002B732D">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B732D">
        <w:rPr>
          <w:rFonts w:ascii="Verdana" w:eastAsia="Times New Roman" w:hAnsi="Verdana" w:cs="Times New Roman"/>
          <w:b/>
          <w:bCs/>
          <w:sz w:val="31"/>
          <w:szCs w:val="31"/>
          <w:u w:val="single"/>
          <w:lang w:eastAsia="en-IE"/>
        </w:rPr>
        <w:t>COMHAIRLE CONTAE ÁTHA CLIATH THEAS</w:t>
      </w:r>
      <w:r w:rsidRPr="002B732D">
        <w:rPr>
          <w:rFonts w:ascii="Verdana" w:eastAsia="Times New Roman" w:hAnsi="Verdana" w:cs="Times New Roman"/>
          <w:b/>
          <w:bCs/>
          <w:sz w:val="31"/>
          <w:szCs w:val="31"/>
          <w:u w:val="single"/>
          <w:lang w:eastAsia="en-IE"/>
        </w:rPr>
        <w:br/>
        <w:t>SOUTH DUBLIN COUNTY COUNCIL</w:t>
      </w:r>
    </w:p>
    <w:p w:rsidR="002B732D" w:rsidRPr="002B732D" w:rsidRDefault="002B732D" w:rsidP="002B732D">
      <w:pPr>
        <w:spacing w:before="300" w:after="300" w:line="240" w:lineRule="auto"/>
        <w:jc w:val="center"/>
        <w:rPr>
          <w:rFonts w:ascii="Verdana" w:eastAsia="Times New Roman" w:hAnsi="Verdana" w:cs="Times New Roman"/>
          <w:sz w:val="24"/>
          <w:szCs w:val="24"/>
          <w:lang w:eastAsia="en-IE"/>
        </w:rPr>
      </w:pPr>
      <w:r w:rsidRPr="002B732D">
        <w:rPr>
          <w:rFonts w:ascii="Verdana" w:eastAsia="Times New Roman" w:hAnsi="Verdana" w:cs="Times New Roman"/>
          <w:noProof/>
          <w:sz w:val="24"/>
          <w:szCs w:val="24"/>
          <w:lang w:eastAsia="en-IE"/>
        </w:rPr>
        <w:drawing>
          <wp:inline distT="0" distB="0" distL="0" distR="0" wp14:anchorId="7BC183AF" wp14:editId="70436962">
            <wp:extent cx="952500" cy="1162050"/>
            <wp:effectExtent l="0" t="0" r="0" b="0"/>
            <wp:docPr id="73" name="Picture 7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2B732D" w:rsidRPr="002B732D" w:rsidRDefault="002B732D" w:rsidP="002B732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732D">
        <w:rPr>
          <w:rFonts w:ascii="Verdana" w:eastAsia="Times New Roman" w:hAnsi="Verdana" w:cs="Times New Roman"/>
          <w:b/>
          <w:bCs/>
          <w:sz w:val="24"/>
          <w:szCs w:val="24"/>
          <w:u w:val="single"/>
          <w:lang w:eastAsia="en-IE"/>
        </w:rPr>
        <w:t>MEETING OF SOUTH DUBLIN COUNTY COUNCIL</w:t>
      </w:r>
    </w:p>
    <w:p w:rsidR="002B732D" w:rsidRPr="002B732D" w:rsidRDefault="002B732D" w:rsidP="002B732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732D">
        <w:rPr>
          <w:rFonts w:ascii="Verdana" w:eastAsia="Times New Roman" w:hAnsi="Verdana" w:cs="Times New Roman"/>
          <w:b/>
          <w:bCs/>
          <w:sz w:val="24"/>
          <w:szCs w:val="24"/>
          <w:u w:val="single"/>
          <w:lang w:eastAsia="en-IE"/>
        </w:rPr>
        <w:t>Monday, September 25, 2017</w:t>
      </w:r>
    </w:p>
    <w:p w:rsidR="002B732D" w:rsidRPr="002B732D" w:rsidRDefault="002B732D" w:rsidP="002B732D">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732D">
        <w:rPr>
          <w:rFonts w:ascii="Verdana" w:eastAsia="Times New Roman" w:hAnsi="Verdana" w:cs="Times New Roman"/>
          <w:b/>
          <w:bCs/>
          <w:sz w:val="24"/>
          <w:szCs w:val="24"/>
          <w:u w:val="single"/>
          <w:lang w:eastAsia="en-IE"/>
        </w:rPr>
        <w:t>QUESTION NO.21</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b/>
          <w:bCs/>
          <w:sz w:val="24"/>
          <w:szCs w:val="24"/>
          <w:lang w:eastAsia="en-IE"/>
        </w:rPr>
        <w:t>QUESTION: Councillor F. Timmons</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 xml:space="preserve">To ask for a full report on the current homeless figures for South Dublin County Council and how they are being accommodated </w:t>
      </w:r>
      <w:r w:rsidR="00D95568" w:rsidRPr="002B732D">
        <w:rPr>
          <w:rFonts w:ascii="Verdana" w:eastAsia="Times New Roman" w:hAnsi="Verdana" w:cs="Times New Roman"/>
          <w:sz w:val="24"/>
          <w:szCs w:val="24"/>
          <w:lang w:eastAsia="en-IE"/>
        </w:rPr>
        <w:t>for?</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b/>
          <w:bCs/>
          <w:sz w:val="24"/>
          <w:szCs w:val="24"/>
          <w:lang w:eastAsia="en-IE"/>
        </w:rPr>
        <w:t>REPLY:</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 </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047"/>
        <w:gridCol w:w="2161"/>
      </w:tblGrid>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August 2017 </w:t>
            </w:r>
          </w:p>
        </w:tc>
      </w:tr>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Number of Registered homeless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465</w:t>
            </w:r>
          </w:p>
        </w:tc>
      </w:tr>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Single Male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210</w:t>
            </w:r>
          </w:p>
        </w:tc>
      </w:tr>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Single Female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50</w:t>
            </w:r>
          </w:p>
        </w:tc>
      </w:tr>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Couples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11</w:t>
            </w:r>
          </w:p>
        </w:tc>
      </w:tr>
      <w:tr w:rsidR="002B732D" w:rsidRPr="002B732D" w:rsidTr="002B732D">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Families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B732D" w:rsidRPr="002B732D" w:rsidRDefault="002B732D" w:rsidP="002B732D">
            <w:pPr>
              <w:spacing w:before="225" w:after="225" w:line="336" w:lineRule="atLeast"/>
              <w:rPr>
                <w:rFonts w:ascii="Verdana" w:eastAsia="Times New Roman" w:hAnsi="Verdana" w:cs="Times New Roman"/>
                <w:sz w:val="23"/>
                <w:szCs w:val="23"/>
                <w:lang w:eastAsia="en-IE"/>
              </w:rPr>
            </w:pPr>
            <w:r w:rsidRPr="002B732D">
              <w:rPr>
                <w:rFonts w:ascii="Verdana" w:eastAsia="Times New Roman" w:hAnsi="Verdana" w:cs="Times New Roman"/>
                <w:sz w:val="23"/>
                <w:szCs w:val="23"/>
                <w:lang w:eastAsia="en-IE"/>
              </w:rPr>
              <w:t> 194</w:t>
            </w:r>
          </w:p>
        </w:tc>
      </w:tr>
    </w:tbl>
    <w:p w:rsidR="002B732D" w:rsidRPr="002B732D" w:rsidRDefault="002F34B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lastRenderedPageBreak/>
        <w:t>Killininny</w:t>
      </w:r>
      <w:r w:rsidR="002B732D" w:rsidRPr="002B732D">
        <w:rPr>
          <w:rFonts w:ascii="Verdana" w:eastAsia="Times New Roman" w:hAnsi="Verdana" w:cs="Times New Roman"/>
          <w:sz w:val="24"/>
          <w:szCs w:val="24"/>
          <w:lang w:eastAsia="en-IE"/>
        </w:rPr>
        <w:t xml:space="preserve"> House offers supported temporary accommodation for 21 single men and is managed by the Peter McVerry Trust who have additional step down accommodation around the county which can cater for up to 14 individuals at any one time.</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 xml:space="preserve">Hubs are provided at Tallaght X (64) Abberley (37) and </w:t>
      </w:r>
      <w:proofErr w:type="gramStart"/>
      <w:r w:rsidRPr="002B732D">
        <w:rPr>
          <w:rFonts w:ascii="Verdana" w:eastAsia="Times New Roman" w:hAnsi="Verdana" w:cs="Times New Roman"/>
          <w:sz w:val="24"/>
          <w:szCs w:val="24"/>
          <w:lang w:eastAsia="en-IE"/>
        </w:rPr>
        <w:t>Glean</w:t>
      </w:r>
      <w:proofErr w:type="gramEnd"/>
      <w:r w:rsidRPr="002B732D">
        <w:rPr>
          <w:rFonts w:ascii="Verdana" w:eastAsia="Times New Roman" w:hAnsi="Verdana" w:cs="Times New Roman"/>
          <w:sz w:val="24"/>
          <w:szCs w:val="24"/>
          <w:lang w:eastAsia="en-IE"/>
        </w:rPr>
        <w:t xml:space="preserve"> no </w:t>
      </w:r>
      <w:proofErr w:type="spellStart"/>
      <w:r w:rsidRPr="002B732D">
        <w:rPr>
          <w:rFonts w:ascii="Verdana" w:eastAsia="Times New Roman" w:hAnsi="Verdana" w:cs="Times New Roman"/>
          <w:sz w:val="24"/>
          <w:szCs w:val="24"/>
          <w:lang w:eastAsia="en-IE"/>
        </w:rPr>
        <w:t>horna</w:t>
      </w:r>
      <w:proofErr w:type="spellEnd"/>
      <w:r w:rsidRPr="002B732D">
        <w:rPr>
          <w:rFonts w:ascii="Verdana" w:eastAsia="Times New Roman" w:hAnsi="Verdana" w:cs="Times New Roman"/>
          <w:sz w:val="24"/>
          <w:szCs w:val="24"/>
          <w:lang w:eastAsia="en-IE"/>
        </w:rPr>
        <w:t xml:space="preserve"> (9)</w:t>
      </w:r>
      <w:bookmarkStart w:id="0" w:name="_GoBack"/>
      <w:bookmarkEnd w:id="0"/>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SDCC is currently seeking additional family hubs and supported temporary accommodation in the County.</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All other Hotel &amp; B&amp;B accommodation is operated through the Central Placement Services.   </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All families included on the Homeless Register are notified to the Focus Family HAT who appoint a Case Worker to further assist those families.</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SDCC is also working with Focus Ireland on the HAP Preventative Measure to assist and prevent those families at risk from becoming homelessness.</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The Council also operates an outreach service and multi-agency approach to address rough sleepers.</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 </w:t>
      </w:r>
    </w:p>
    <w:p w:rsidR="002B732D" w:rsidRPr="002B732D" w:rsidRDefault="002B732D" w:rsidP="002B732D">
      <w:pPr>
        <w:spacing w:before="100" w:beforeAutospacing="1" w:after="100" w:afterAutospacing="1" w:line="240" w:lineRule="auto"/>
        <w:rPr>
          <w:rFonts w:ascii="Verdana" w:eastAsia="Times New Roman" w:hAnsi="Verdana" w:cs="Times New Roman"/>
          <w:sz w:val="24"/>
          <w:szCs w:val="24"/>
          <w:lang w:eastAsia="en-IE"/>
        </w:rPr>
      </w:pPr>
      <w:r w:rsidRPr="002B732D">
        <w:rPr>
          <w:rFonts w:ascii="Verdana" w:eastAsia="Times New Roman" w:hAnsi="Verdana" w:cs="Times New Roman"/>
          <w:sz w:val="24"/>
          <w:szCs w:val="24"/>
          <w:lang w:eastAsia="en-IE"/>
        </w:rPr>
        <w:t> </w:t>
      </w:r>
    </w:p>
    <w:p w:rsidR="002B732D" w:rsidRPr="002B732D" w:rsidRDefault="002B732D" w:rsidP="002B732D">
      <w:pPr>
        <w:pBdr>
          <w:top w:val="single" w:sz="6" w:space="1" w:color="auto"/>
        </w:pBdr>
        <w:spacing w:after="0" w:line="240" w:lineRule="auto"/>
        <w:jc w:val="center"/>
        <w:rPr>
          <w:rFonts w:ascii="Arial" w:eastAsia="Times New Roman" w:hAnsi="Arial" w:cs="Arial"/>
          <w:vanish/>
          <w:sz w:val="16"/>
          <w:szCs w:val="16"/>
          <w:lang w:eastAsia="en-IE"/>
        </w:rPr>
      </w:pPr>
      <w:r w:rsidRPr="002B732D">
        <w:rPr>
          <w:rFonts w:ascii="Arial" w:eastAsia="Times New Roman" w:hAnsi="Arial" w:cs="Arial"/>
          <w:vanish/>
          <w:sz w:val="16"/>
          <w:szCs w:val="16"/>
          <w:lang w:eastAsia="en-IE"/>
        </w:rPr>
        <w:t>Bottom of Form</w:t>
      </w:r>
    </w:p>
    <w:p w:rsidR="00FD30CC" w:rsidRDefault="002F34BD"/>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32D"/>
    <w:rsid w:val="00103976"/>
    <w:rsid w:val="002B732D"/>
    <w:rsid w:val="002F34BD"/>
    <w:rsid w:val="00555982"/>
    <w:rsid w:val="00D955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7EEDD-03C5-4DB0-8311-034939FA7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749923">
      <w:bodyDiv w:val="1"/>
      <w:marLeft w:val="0"/>
      <w:marRight w:val="0"/>
      <w:marTop w:val="0"/>
      <w:marBottom w:val="0"/>
      <w:divBdr>
        <w:top w:val="none" w:sz="0" w:space="0" w:color="auto"/>
        <w:left w:val="none" w:sz="0" w:space="0" w:color="auto"/>
        <w:bottom w:val="none" w:sz="0" w:space="0" w:color="auto"/>
        <w:right w:val="none" w:sz="0" w:space="0" w:color="auto"/>
      </w:divBdr>
      <w:divsChild>
        <w:div w:id="1732077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214</Words>
  <Characters>1225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3</cp:revision>
  <dcterms:created xsi:type="dcterms:W3CDTF">2017-09-19T11:35:00Z</dcterms:created>
  <dcterms:modified xsi:type="dcterms:W3CDTF">2017-09-19T11:37:00Z</dcterms:modified>
</cp:coreProperties>
</file>