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30" w:rsidRPr="003E1F71" w:rsidRDefault="009E3530" w:rsidP="009E3530">
      <w:pPr>
        <w:pStyle w:val="Heading2"/>
        <w:jc w:val="center"/>
        <w:rPr>
          <w:rFonts w:ascii="Times New Roman" w:hAnsi="Times New Roman" w:cs="Times New Roman"/>
          <w:b/>
          <w:sz w:val="36"/>
          <w:szCs w:val="36"/>
          <w:u w:val="single"/>
        </w:rPr>
      </w:pPr>
      <w:r w:rsidRPr="003E1F71">
        <w:rPr>
          <w:rFonts w:ascii="Times New Roman" w:hAnsi="Times New Roman" w:cs="Times New Roman"/>
          <w:b/>
          <w:sz w:val="36"/>
          <w:szCs w:val="36"/>
          <w:u w:val="single"/>
        </w:rPr>
        <w:t>COMHAIRLE CONTAE ÁTHA CLIATH THEAS</w:t>
      </w:r>
      <w:r w:rsidRPr="003E1F71">
        <w:rPr>
          <w:rFonts w:ascii="Times New Roman" w:hAnsi="Times New Roman" w:cs="Times New Roman"/>
          <w:sz w:val="36"/>
          <w:szCs w:val="36"/>
        </w:rPr>
        <w:br/>
      </w:r>
      <w:r w:rsidRPr="003E1F71">
        <w:rPr>
          <w:rFonts w:ascii="Times New Roman" w:hAnsi="Times New Roman" w:cs="Times New Roman"/>
          <w:b/>
          <w:sz w:val="36"/>
          <w:szCs w:val="36"/>
          <w:u w:val="single"/>
        </w:rPr>
        <w:t>SOUTH DUBLIN COUNTY COUNCIL</w:t>
      </w:r>
    </w:p>
    <w:p w:rsidR="00C35D61" w:rsidRPr="00C35D61" w:rsidRDefault="00C35D61" w:rsidP="009E3530">
      <w:pPr>
        <w:pStyle w:val="Heading2"/>
        <w:jc w:val="center"/>
        <w:rPr>
          <w:rFonts w:ascii="Times New Roman" w:hAnsi="Times New Roman" w:cs="Times New Roman"/>
          <w:sz w:val="24"/>
          <w:szCs w:val="24"/>
        </w:rPr>
      </w:pPr>
    </w:p>
    <w:p w:rsidR="009E3530" w:rsidRPr="00A923AC" w:rsidRDefault="009E3530" w:rsidP="00A923AC">
      <w:pPr>
        <w:pStyle w:val="NoSpacing"/>
        <w:rPr>
          <w:rFonts w:ascii="Times New Roman" w:hAnsi="Times New Roman" w:cs="Times New Roman"/>
          <w:sz w:val="24"/>
          <w:szCs w:val="24"/>
        </w:rPr>
      </w:pPr>
      <w:r w:rsidRPr="00A923AC">
        <w:rPr>
          <w:rFonts w:ascii="Times New Roman" w:hAnsi="Times New Roman" w:cs="Times New Roman"/>
          <w:sz w:val="24"/>
          <w:szCs w:val="24"/>
        </w:rPr>
        <w:t>Minutes of South Dublin County Council Clondalkin Area Committee Meeting</w:t>
      </w:r>
      <w:r w:rsidR="003E1F71" w:rsidRPr="00A923AC">
        <w:rPr>
          <w:rFonts w:ascii="Times New Roman" w:hAnsi="Times New Roman" w:cs="Times New Roman"/>
          <w:sz w:val="24"/>
          <w:szCs w:val="24"/>
        </w:rPr>
        <w:t xml:space="preserve"> dealing with Performance &amp; Change Management, Corporate Support, Public Realm, Water &amp; Drainage, Environment, Community, Housing, Planning, Transportation, Libraries &amp; Arts and Economic Development held on</w:t>
      </w:r>
      <w:r w:rsidR="004B197F" w:rsidRPr="00A923AC">
        <w:rPr>
          <w:rFonts w:ascii="Times New Roman" w:hAnsi="Times New Roman" w:cs="Times New Roman"/>
          <w:sz w:val="24"/>
          <w:szCs w:val="24"/>
        </w:rPr>
        <w:t xml:space="preserve"> </w:t>
      </w:r>
      <w:r w:rsidRPr="00A923AC">
        <w:rPr>
          <w:rFonts w:ascii="Times New Roman" w:hAnsi="Times New Roman" w:cs="Times New Roman"/>
          <w:sz w:val="24"/>
          <w:szCs w:val="24"/>
        </w:rPr>
        <w:t>21</w:t>
      </w:r>
      <w:r w:rsidR="004F0CA4" w:rsidRPr="00A923AC">
        <w:rPr>
          <w:rFonts w:ascii="Times New Roman" w:hAnsi="Times New Roman" w:cs="Times New Roman"/>
          <w:sz w:val="24"/>
          <w:szCs w:val="24"/>
          <w:vertAlign w:val="superscript"/>
        </w:rPr>
        <w:t xml:space="preserve">st </w:t>
      </w:r>
      <w:r w:rsidRPr="00A923AC">
        <w:rPr>
          <w:rFonts w:ascii="Times New Roman" w:hAnsi="Times New Roman" w:cs="Times New Roman"/>
          <w:sz w:val="24"/>
          <w:szCs w:val="24"/>
        </w:rPr>
        <w:t>June 2017</w:t>
      </w:r>
      <w:r w:rsidR="0094725F" w:rsidRPr="00A923AC">
        <w:rPr>
          <w:rFonts w:ascii="Times New Roman" w:hAnsi="Times New Roman" w:cs="Times New Roman"/>
          <w:sz w:val="24"/>
          <w:szCs w:val="24"/>
        </w:rPr>
        <w:t>.</w:t>
      </w:r>
    </w:p>
    <w:p w:rsidR="0094725F" w:rsidRDefault="0094725F" w:rsidP="0094725F">
      <w:pPr>
        <w:pStyle w:val="NoSpacing"/>
        <w:rPr>
          <w:rFonts w:ascii="Times New Roman" w:hAnsi="Times New Roman" w:cs="Times New Roman"/>
          <w:sz w:val="24"/>
          <w:szCs w:val="24"/>
        </w:rPr>
      </w:pPr>
    </w:p>
    <w:p w:rsidR="0094725F" w:rsidRDefault="0094725F" w:rsidP="0094725F">
      <w:pPr>
        <w:pStyle w:val="NoSpacing"/>
        <w:jc w:val="center"/>
        <w:rPr>
          <w:rFonts w:ascii="Times New Roman" w:hAnsi="Times New Roman" w:cs="Times New Roman"/>
          <w:sz w:val="28"/>
          <w:szCs w:val="28"/>
        </w:rPr>
      </w:pPr>
      <w:r>
        <w:rPr>
          <w:rFonts w:ascii="Times New Roman" w:hAnsi="Times New Roman" w:cs="Times New Roman"/>
          <w:b/>
          <w:sz w:val="28"/>
          <w:szCs w:val="28"/>
          <w:u w:val="single"/>
        </w:rPr>
        <w:t>COUNCILLORS PRESENT</w:t>
      </w:r>
    </w:p>
    <w:p w:rsidR="0094725F" w:rsidRDefault="0094725F" w:rsidP="0094725F">
      <w:pPr>
        <w:pStyle w:val="NoSpacing"/>
        <w:rPr>
          <w:rFonts w:ascii="Times New Roman" w:hAnsi="Times New Roman" w:cs="Times New Roman"/>
          <w:sz w:val="28"/>
          <w:szCs w:val="28"/>
        </w:rPr>
      </w:pPr>
    </w:p>
    <w:p w:rsidR="0094725F" w:rsidRDefault="0094725F" w:rsidP="0094725F">
      <w:pPr>
        <w:pStyle w:val="NoSpacing"/>
        <w:rPr>
          <w:rFonts w:ascii="Times New Roman" w:hAnsi="Times New Roman" w:cs="Times New Roman"/>
          <w:sz w:val="24"/>
          <w:szCs w:val="24"/>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17C8D">
        <w:rPr>
          <w:rFonts w:ascii="Times New Roman" w:hAnsi="Times New Roman" w:cs="Times New Roman"/>
          <w:sz w:val="28"/>
          <w:szCs w:val="28"/>
        </w:rPr>
        <w:tab/>
      </w:r>
      <w:r>
        <w:rPr>
          <w:rFonts w:ascii="Times New Roman" w:hAnsi="Times New Roman" w:cs="Times New Roman"/>
          <w:sz w:val="24"/>
          <w:szCs w:val="24"/>
        </w:rPr>
        <w:t>Councillor K. Egan</w:t>
      </w:r>
    </w:p>
    <w:p w:rsidR="0094725F" w:rsidRDefault="0094725F" w:rsidP="0094725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7C8D">
        <w:rPr>
          <w:rFonts w:ascii="Times New Roman" w:hAnsi="Times New Roman" w:cs="Times New Roman"/>
          <w:sz w:val="24"/>
          <w:szCs w:val="24"/>
        </w:rPr>
        <w:tab/>
      </w:r>
      <w:r>
        <w:rPr>
          <w:rFonts w:ascii="Times New Roman" w:hAnsi="Times New Roman" w:cs="Times New Roman"/>
          <w:sz w:val="24"/>
          <w:szCs w:val="24"/>
        </w:rPr>
        <w:t>Councillor T. Gilligan</w:t>
      </w:r>
    </w:p>
    <w:p w:rsidR="0094725F" w:rsidRDefault="0094725F" w:rsidP="0094725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7C8D">
        <w:rPr>
          <w:rFonts w:ascii="Times New Roman" w:hAnsi="Times New Roman" w:cs="Times New Roman"/>
          <w:sz w:val="24"/>
          <w:szCs w:val="24"/>
        </w:rPr>
        <w:tab/>
      </w:r>
      <w:r>
        <w:rPr>
          <w:rFonts w:ascii="Times New Roman" w:hAnsi="Times New Roman" w:cs="Times New Roman"/>
          <w:sz w:val="24"/>
          <w:szCs w:val="24"/>
        </w:rPr>
        <w:t>Councillor M. Johansson</w:t>
      </w:r>
    </w:p>
    <w:p w:rsidR="0094725F" w:rsidRDefault="0094725F" w:rsidP="0094725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7C8D">
        <w:rPr>
          <w:rFonts w:ascii="Times New Roman" w:hAnsi="Times New Roman" w:cs="Times New Roman"/>
          <w:sz w:val="24"/>
          <w:szCs w:val="24"/>
        </w:rPr>
        <w:tab/>
      </w:r>
      <w:r>
        <w:rPr>
          <w:rFonts w:ascii="Times New Roman" w:hAnsi="Times New Roman" w:cs="Times New Roman"/>
          <w:sz w:val="24"/>
          <w:szCs w:val="24"/>
        </w:rPr>
        <w:t>Councillor F. Timmons</w:t>
      </w:r>
    </w:p>
    <w:p w:rsidR="0094725F" w:rsidRPr="0094725F" w:rsidRDefault="0094725F" w:rsidP="0094725F">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7C8D">
        <w:rPr>
          <w:rFonts w:ascii="Times New Roman" w:hAnsi="Times New Roman" w:cs="Times New Roman"/>
          <w:sz w:val="24"/>
          <w:szCs w:val="24"/>
        </w:rPr>
        <w:tab/>
      </w:r>
      <w:r>
        <w:rPr>
          <w:rFonts w:ascii="Times New Roman" w:hAnsi="Times New Roman" w:cs="Times New Roman"/>
          <w:sz w:val="24"/>
          <w:szCs w:val="24"/>
        </w:rPr>
        <w:t>Councillor M. Ward</w:t>
      </w:r>
    </w:p>
    <w:p w:rsidR="00E618E9" w:rsidRDefault="00E618E9" w:rsidP="00E618E9">
      <w:pPr>
        <w:pStyle w:val="NoSpacing"/>
        <w:rPr>
          <w:rFonts w:ascii="Times New Roman" w:hAnsi="Times New Roman" w:cs="Times New Roman"/>
          <w:sz w:val="24"/>
          <w:szCs w:val="24"/>
        </w:rPr>
      </w:pPr>
    </w:p>
    <w:p w:rsidR="00E618E9" w:rsidRDefault="00E618E9" w:rsidP="00E618E9">
      <w:pPr>
        <w:pStyle w:val="NoSpacing"/>
        <w:rPr>
          <w:rFonts w:ascii="Times New Roman" w:hAnsi="Times New Roman" w:cs="Times New Roman"/>
          <w:sz w:val="24"/>
          <w:szCs w:val="24"/>
        </w:rPr>
      </w:pPr>
      <w:r>
        <w:rPr>
          <w:rFonts w:ascii="Times New Roman" w:hAnsi="Times New Roman" w:cs="Times New Roman"/>
          <w:sz w:val="24"/>
          <w:szCs w:val="24"/>
        </w:rPr>
        <w:t xml:space="preserve">Apologies </w:t>
      </w:r>
      <w:r w:rsidR="00E52494">
        <w:rPr>
          <w:rFonts w:ascii="Times New Roman" w:hAnsi="Times New Roman" w:cs="Times New Roman"/>
          <w:sz w:val="24"/>
          <w:szCs w:val="24"/>
        </w:rPr>
        <w:t xml:space="preserve">for inability to attend </w:t>
      </w:r>
      <w:r>
        <w:rPr>
          <w:rFonts w:ascii="Times New Roman" w:hAnsi="Times New Roman" w:cs="Times New Roman"/>
          <w:sz w:val="24"/>
          <w:szCs w:val="24"/>
        </w:rPr>
        <w:t>were received from Councillors J. Graham, E. Higgins and B. Bonner.</w:t>
      </w:r>
    </w:p>
    <w:p w:rsidR="00C8479C" w:rsidRDefault="00C8479C" w:rsidP="00383C71">
      <w:pPr>
        <w:pStyle w:val="NoSpacing"/>
        <w:rPr>
          <w:rFonts w:ascii="Times New Roman" w:hAnsi="Times New Roman" w:cs="Times New Roman"/>
          <w:sz w:val="24"/>
          <w:szCs w:val="24"/>
        </w:rPr>
      </w:pPr>
    </w:p>
    <w:p w:rsidR="009E3530" w:rsidRPr="00383C71" w:rsidRDefault="00C43C20" w:rsidP="00383C71">
      <w:pPr>
        <w:pStyle w:val="NoSpacing"/>
        <w:rPr>
          <w:rFonts w:ascii="Times New Roman" w:hAnsi="Times New Roman" w:cs="Times New Roman"/>
          <w:sz w:val="24"/>
          <w:szCs w:val="24"/>
        </w:rPr>
      </w:pPr>
      <w:r>
        <w:rPr>
          <w:rFonts w:ascii="Times New Roman" w:hAnsi="Times New Roman" w:cs="Times New Roman"/>
          <w:sz w:val="24"/>
          <w:szCs w:val="24"/>
        </w:rPr>
        <w:t xml:space="preserve">In the absence of </w:t>
      </w:r>
      <w:proofErr w:type="spellStart"/>
      <w:r>
        <w:rPr>
          <w:rFonts w:ascii="Times New Roman" w:hAnsi="Times New Roman" w:cs="Times New Roman"/>
          <w:sz w:val="24"/>
          <w:szCs w:val="24"/>
        </w:rPr>
        <w:t>Cathaoirleach</w:t>
      </w:r>
      <w:proofErr w:type="spellEnd"/>
      <w:r>
        <w:rPr>
          <w:rFonts w:ascii="Times New Roman" w:hAnsi="Times New Roman" w:cs="Times New Roman"/>
          <w:sz w:val="24"/>
          <w:szCs w:val="24"/>
        </w:rPr>
        <w:t xml:space="preserve"> </w:t>
      </w:r>
      <w:r w:rsidR="00A5007F" w:rsidRPr="00383C71">
        <w:rPr>
          <w:rFonts w:ascii="Times New Roman" w:hAnsi="Times New Roman" w:cs="Times New Roman"/>
          <w:sz w:val="24"/>
          <w:szCs w:val="24"/>
        </w:rPr>
        <w:t>Councillor J. Graham</w:t>
      </w:r>
      <w:r>
        <w:rPr>
          <w:rFonts w:ascii="Times New Roman" w:hAnsi="Times New Roman" w:cs="Times New Roman"/>
          <w:sz w:val="24"/>
          <w:szCs w:val="24"/>
        </w:rPr>
        <w:t>, the members present unanimously voted that Councillor M. Ward chair the meeting.</w:t>
      </w:r>
    </w:p>
    <w:p w:rsidR="006E6EB3" w:rsidRPr="006E6EB3" w:rsidRDefault="006E6EB3" w:rsidP="006E6EB3">
      <w:pPr>
        <w:pStyle w:val="NoSpacing"/>
      </w:pPr>
    </w:p>
    <w:p w:rsidR="00927717" w:rsidRDefault="00927717" w:rsidP="00927717">
      <w:pPr>
        <w:jc w:val="center"/>
        <w:rPr>
          <w:rFonts w:ascii="Times New Roman" w:hAnsi="Times New Roman" w:cs="Times New Roman"/>
          <w:sz w:val="28"/>
          <w:szCs w:val="28"/>
        </w:rPr>
      </w:pPr>
      <w:r>
        <w:rPr>
          <w:rFonts w:ascii="Times New Roman" w:hAnsi="Times New Roman" w:cs="Times New Roman"/>
          <w:b/>
          <w:sz w:val="28"/>
          <w:szCs w:val="28"/>
          <w:u w:val="single"/>
        </w:rPr>
        <w:t>OFFICIALS PRESENT</w:t>
      </w:r>
    </w:p>
    <w:p w:rsidR="00927717" w:rsidRPr="005C4AB4" w:rsidRDefault="00927717" w:rsidP="005C4AB4">
      <w:pPr>
        <w:pStyle w:val="NoSpacing"/>
        <w:rPr>
          <w:rFonts w:ascii="Times New Roman" w:hAnsi="Times New Roman" w:cs="Times New Roman"/>
          <w:sz w:val="24"/>
          <w:szCs w:val="24"/>
        </w:rPr>
      </w:pPr>
      <w:r w:rsidRPr="005C4AB4">
        <w:rPr>
          <w:rFonts w:ascii="Times New Roman" w:hAnsi="Times New Roman" w:cs="Times New Roman"/>
          <w:sz w:val="24"/>
          <w:szCs w:val="24"/>
        </w:rPr>
        <w:t>Senior Executive Officer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005C4AB4">
        <w:rPr>
          <w:rFonts w:ascii="Times New Roman" w:hAnsi="Times New Roman" w:cs="Times New Roman"/>
          <w:sz w:val="24"/>
          <w:szCs w:val="24"/>
        </w:rPr>
        <w:tab/>
      </w:r>
      <w:r w:rsidRPr="005C4AB4">
        <w:rPr>
          <w:rFonts w:ascii="Times New Roman" w:hAnsi="Times New Roman" w:cs="Times New Roman"/>
          <w:sz w:val="24"/>
          <w:szCs w:val="24"/>
        </w:rPr>
        <w:t>Ms. M. Maguire, Mr. H. Hogan</w:t>
      </w:r>
    </w:p>
    <w:p w:rsidR="00927717" w:rsidRPr="005C4AB4" w:rsidRDefault="00927717" w:rsidP="005C4AB4">
      <w:pPr>
        <w:pStyle w:val="NoSpacing"/>
        <w:rPr>
          <w:rFonts w:ascii="Times New Roman" w:hAnsi="Times New Roman" w:cs="Times New Roman"/>
        </w:rPr>
      </w:pPr>
      <w:r w:rsidRPr="005C4AB4">
        <w:rPr>
          <w:rFonts w:ascii="Times New Roman" w:hAnsi="Times New Roman" w:cs="Times New Roman"/>
          <w:sz w:val="24"/>
          <w:szCs w:val="24"/>
        </w:rPr>
        <w:t>Senior Engineer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sidR="005C4AB4">
        <w:rPr>
          <w:rFonts w:ascii="Times New Roman" w:hAnsi="Times New Roman" w:cs="Times New Roman"/>
          <w:sz w:val="24"/>
          <w:szCs w:val="24"/>
        </w:rPr>
        <w:tab/>
      </w:r>
      <w:r w:rsidRPr="005C4AB4">
        <w:rPr>
          <w:rFonts w:ascii="Times New Roman" w:hAnsi="Times New Roman" w:cs="Times New Roman"/>
        </w:rPr>
        <w:t>Mr. T. O’Grady, Mr. C. Galvin, Mr. M. McAdam</w:t>
      </w:r>
    </w:p>
    <w:p w:rsidR="0062755B" w:rsidRPr="005C4AB4" w:rsidRDefault="0062755B" w:rsidP="00927717">
      <w:pPr>
        <w:pStyle w:val="NoSpacing"/>
        <w:rPr>
          <w:rFonts w:ascii="Times New Roman" w:hAnsi="Times New Roman" w:cs="Times New Roman"/>
          <w:sz w:val="24"/>
          <w:szCs w:val="24"/>
        </w:rPr>
      </w:pPr>
      <w:r w:rsidRPr="005C4AB4">
        <w:rPr>
          <w:rFonts w:ascii="Times New Roman" w:hAnsi="Times New Roman" w:cs="Times New Roman"/>
          <w:sz w:val="24"/>
          <w:szCs w:val="24"/>
        </w:rPr>
        <w:t>Senior Parks Superintendent</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005C4AB4">
        <w:rPr>
          <w:rFonts w:ascii="Times New Roman" w:hAnsi="Times New Roman" w:cs="Times New Roman"/>
          <w:sz w:val="24"/>
          <w:szCs w:val="24"/>
        </w:rPr>
        <w:tab/>
      </w:r>
      <w:r w:rsidRPr="005C4AB4">
        <w:rPr>
          <w:rFonts w:ascii="Times New Roman" w:hAnsi="Times New Roman" w:cs="Times New Roman"/>
          <w:sz w:val="24"/>
          <w:szCs w:val="24"/>
        </w:rPr>
        <w:t>Ms. S. Furlong</w:t>
      </w:r>
    </w:p>
    <w:p w:rsidR="00927717" w:rsidRPr="005C4AB4" w:rsidRDefault="00927717" w:rsidP="00927717">
      <w:pPr>
        <w:pStyle w:val="NoSpacing"/>
        <w:rPr>
          <w:rFonts w:ascii="Times New Roman" w:hAnsi="Times New Roman" w:cs="Times New Roman"/>
          <w:sz w:val="24"/>
          <w:szCs w:val="24"/>
        </w:rPr>
      </w:pPr>
      <w:r w:rsidRPr="005C4AB4">
        <w:rPr>
          <w:rFonts w:ascii="Times New Roman" w:hAnsi="Times New Roman" w:cs="Times New Roman"/>
          <w:sz w:val="24"/>
          <w:szCs w:val="24"/>
        </w:rPr>
        <w:t>County Librarian</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0062755B" w:rsidRPr="005C4AB4">
        <w:rPr>
          <w:rFonts w:ascii="Times New Roman" w:hAnsi="Times New Roman" w:cs="Times New Roman"/>
          <w:sz w:val="24"/>
          <w:szCs w:val="24"/>
        </w:rPr>
        <w:tab/>
      </w:r>
      <w:r w:rsidR="005C4AB4">
        <w:rPr>
          <w:rFonts w:ascii="Times New Roman" w:hAnsi="Times New Roman" w:cs="Times New Roman"/>
          <w:sz w:val="24"/>
          <w:szCs w:val="24"/>
        </w:rPr>
        <w:tab/>
      </w:r>
      <w:r w:rsidRPr="005C4AB4">
        <w:rPr>
          <w:rFonts w:ascii="Times New Roman" w:hAnsi="Times New Roman" w:cs="Times New Roman"/>
          <w:sz w:val="24"/>
          <w:szCs w:val="24"/>
        </w:rPr>
        <w:t>Ms. B. Fennell</w:t>
      </w:r>
    </w:p>
    <w:p w:rsidR="0062755B" w:rsidRPr="005C4AB4" w:rsidRDefault="0062755B" w:rsidP="00927717">
      <w:pPr>
        <w:pStyle w:val="NoSpacing"/>
        <w:rPr>
          <w:rFonts w:ascii="Times New Roman" w:hAnsi="Times New Roman" w:cs="Times New Roman"/>
          <w:sz w:val="24"/>
          <w:szCs w:val="24"/>
        </w:rPr>
      </w:pPr>
      <w:r w:rsidRPr="005C4AB4">
        <w:rPr>
          <w:rFonts w:ascii="Times New Roman" w:hAnsi="Times New Roman" w:cs="Times New Roman"/>
          <w:sz w:val="24"/>
          <w:szCs w:val="24"/>
        </w:rPr>
        <w:t>Senior Executive Planner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005C4AB4">
        <w:rPr>
          <w:rFonts w:ascii="Times New Roman" w:hAnsi="Times New Roman" w:cs="Times New Roman"/>
          <w:sz w:val="24"/>
          <w:szCs w:val="24"/>
        </w:rPr>
        <w:tab/>
      </w:r>
      <w:r w:rsidRPr="005C4AB4">
        <w:rPr>
          <w:rFonts w:ascii="Times New Roman" w:hAnsi="Times New Roman" w:cs="Times New Roman"/>
          <w:sz w:val="24"/>
          <w:szCs w:val="24"/>
        </w:rPr>
        <w:t>Ms. S. Duff</w:t>
      </w:r>
    </w:p>
    <w:p w:rsidR="0062755B" w:rsidRPr="005C4AB4" w:rsidRDefault="0062755B" w:rsidP="00927717">
      <w:pPr>
        <w:pStyle w:val="NoSpacing"/>
        <w:rPr>
          <w:rFonts w:ascii="Times New Roman" w:hAnsi="Times New Roman" w:cs="Times New Roman"/>
          <w:sz w:val="24"/>
          <w:szCs w:val="24"/>
        </w:rPr>
      </w:pPr>
      <w:r w:rsidRPr="005C4AB4">
        <w:rPr>
          <w:rFonts w:ascii="Times New Roman" w:hAnsi="Times New Roman" w:cs="Times New Roman"/>
          <w:sz w:val="24"/>
          <w:szCs w:val="24"/>
        </w:rPr>
        <w:t>Senior Executive Parks Superintendent</w:t>
      </w:r>
      <w:r w:rsidRPr="005C4AB4">
        <w:rPr>
          <w:rFonts w:ascii="Times New Roman" w:hAnsi="Times New Roman" w:cs="Times New Roman"/>
          <w:sz w:val="24"/>
          <w:szCs w:val="24"/>
        </w:rPr>
        <w:tab/>
        <w:t>Mr. D. Fennell, Ms. M. Keenan</w:t>
      </w:r>
    </w:p>
    <w:p w:rsidR="005C4AB4" w:rsidRPr="005C4AB4" w:rsidRDefault="005C4AB4" w:rsidP="00927717">
      <w:pPr>
        <w:pStyle w:val="NoSpacing"/>
        <w:rPr>
          <w:rFonts w:ascii="Times New Roman" w:hAnsi="Times New Roman" w:cs="Times New Roman"/>
          <w:sz w:val="24"/>
          <w:szCs w:val="24"/>
        </w:rPr>
      </w:pPr>
      <w:r>
        <w:rPr>
          <w:rFonts w:ascii="Times New Roman" w:hAnsi="Times New Roman" w:cs="Times New Roman"/>
          <w:sz w:val="24"/>
          <w:szCs w:val="24"/>
        </w:rPr>
        <w:t>Administrative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A. Byrne</w:t>
      </w:r>
    </w:p>
    <w:p w:rsidR="005C4AB4" w:rsidRPr="005C4AB4" w:rsidRDefault="005C4AB4" w:rsidP="00927717">
      <w:pPr>
        <w:pStyle w:val="NoSpacing"/>
        <w:rPr>
          <w:rFonts w:ascii="Times New Roman" w:hAnsi="Times New Roman" w:cs="Times New Roman"/>
          <w:sz w:val="24"/>
          <w:szCs w:val="24"/>
        </w:rPr>
      </w:pPr>
      <w:r w:rsidRPr="005C4AB4">
        <w:rPr>
          <w:rFonts w:ascii="Times New Roman" w:hAnsi="Times New Roman" w:cs="Times New Roman"/>
          <w:sz w:val="24"/>
          <w:szCs w:val="24"/>
        </w:rPr>
        <w:t>Staff Officer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P. O’Reilly</w:t>
      </w:r>
    </w:p>
    <w:p w:rsidR="005C4AB4" w:rsidRPr="005C4AB4" w:rsidRDefault="005C4AB4" w:rsidP="00927717">
      <w:pPr>
        <w:pStyle w:val="NoSpacing"/>
        <w:rPr>
          <w:rFonts w:ascii="Times New Roman" w:hAnsi="Times New Roman" w:cs="Times New Roman"/>
          <w:sz w:val="24"/>
          <w:szCs w:val="24"/>
        </w:rPr>
      </w:pPr>
      <w:r w:rsidRPr="005C4AB4">
        <w:rPr>
          <w:rFonts w:ascii="Times New Roman" w:hAnsi="Times New Roman" w:cs="Times New Roman"/>
          <w:sz w:val="24"/>
          <w:szCs w:val="24"/>
        </w:rPr>
        <w:t>Assistant Staff Officer</w:t>
      </w:r>
      <w:r w:rsidRPr="005C4AB4">
        <w:rPr>
          <w:rFonts w:ascii="Times New Roman" w:hAnsi="Times New Roman" w:cs="Times New Roman"/>
          <w:sz w:val="24"/>
          <w:szCs w:val="24"/>
        </w:rPr>
        <w:tab/>
      </w:r>
      <w:r w:rsidRPr="005C4AB4">
        <w:rPr>
          <w:rFonts w:ascii="Times New Roman" w:hAnsi="Times New Roman" w:cs="Times New Roman"/>
          <w:sz w:val="24"/>
          <w:szCs w:val="24"/>
        </w:rPr>
        <w:tab/>
      </w:r>
      <w:r w:rsidRPr="005C4AB4">
        <w:rPr>
          <w:rFonts w:ascii="Times New Roman" w:hAnsi="Times New Roman" w:cs="Times New Roman"/>
          <w:sz w:val="24"/>
          <w:szCs w:val="24"/>
        </w:rPr>
        <w:tab/>
      </w:r>
      <w:r>
        <w:rPr>
          <w:rFonts w:ascii="Times New Roman" w:hAnsi="Times New Roman" w:cs="Times New Roman"/>
          <w:sz w:val="24"/>
          <w:szCs w:val="24"/>
        </w:rPr>
        <w:tab/>
      </w:r>
      <w:r w:rsidRPr="005C4AB4">
        <w:rPr>
          <w:rFonts w:ascii="Times New Roman" w:hAnsi="Times New Roman" w:cs="Times New Roman"/>
          <w:sz w:val="24"/>
          <w:szCs w:val="24"/>
        </w:rPr>
        <w:t>Ms. I. Kenny</w:t>
      </w:r>
    </w:p>
    <w:p w:rsidR="009E3530" w:rsidRPr="00C35D61" w:rsidRDefault="009E3530" w:rsidP="009E3530">
      <w:pPr>
        <w:rPr>
          <w:rFonts w:ascii="Times New Roman" w:hAnsi="Times New Roman" w:cs="Times New Roman"/>
          <w:sz w:val="24"/>
          <w:szCs w:val="24"/>
        </w:rPr>
      </w:pPr>
    </w:p>
    <w:p w:rsidR="009E3530" w:rsidRPr="00620831" w:rsidRDefault="00620831"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620831">
        <w:rPr>
          <w:rFonts w:ascii="Times New Roman" w:hAnsi="Times New Roman" w:cs="Times New Roman"/>
          <w:b/>
          <w:sz w:val="28"/>
          <w:szCs w:val="28"/>
          <w:u w:val="single"/>
        </w:rPr>
        <w:t>/</w:t>
      </w:r>
      <w:r>
        <w:rPr>
          <w:rFonts w:ascii="Times New Roman" w:hAnsi="Times New Roman" w:cs="Times New Roman"/>
          <w:b/>
          <w:sz w:val="28"/>
          <w:szCs w:val="28"/>
          <w:u w:val="single"/>
        </w:rPr>
        <w:t>310/1</w:t>
      </w:r>
      <w:r w:rsidR="009E3530" w:rsidRPr="00620831">
        <w:rPr>
          <w:rFonts w:ascii="Times New Roman" w:hAnsi="Times New Roman" w:cs="Times New Roman"/>
          <w:b/>
          <w:sz w:val="28"/>
          <w:szCs w:val="28"/>
          <w:u w:val="single"/>
        </w:rPr>
        <w:t xml:space="preserve">7 </w:t>
      </w:r>
      <w:r>
        <w:rPr>
          <w:rFonts w:ascii="Times New Roman" w:hAnsi="Times New Roman" w:cs="Times New Roman"/>
          <w:b/>
          <w:sz w:val="28"/>
          <w:szCs w:val="28"/>
          <w:u w:val="single"/>
        </w:rPr>
        <w:t>–</w:t>
      </w:r>
      <w:r w:rsidR="00B95649">
        <w:rPr>
          <w:rFonts w:ascii="Times New Roman" w:hAnsi="Times New Roman" w:cs="Times New Roman"/>
          <w:b/>
          <w:sz w:val="28"/>
          <w:szCs w:val="28"/>
          <w:u w:val="single"/>
        </w:rPr>
        <w:t xml:space="preserve"> </w:t>
      </w:r>
      <w:r>
        <w:rPr>
          <w:rFonts w:ascii="Times New Roman" w:hAnsi="Times New Roman" w:cs="Times New Roman"/>
          <w:b/>
          <w:sz w:val="28"/>
          <w:szCs w:val="28"/>
          <w:u w:val="single"/>
        </w:rPr>
        <w:t>(</w:t>
      </w:r>
      <w:r w:rsidR="00B95649">
        <w:rPr>
          <w:rFonts w:ascii="Times New Roman" w:hAnsi="Times New Roman" w:cs="Times New Roman"/>
          <w:b/>
          <w:sz w:val="28"/>
          <w:szCs w:val="28"/>
          <w:u w:val="single"/>
        </w:rPr>
        <w:t>H</w:t>
      </w:r>
      <w:r>
        <w:rPr>
          <w:rFonts w:ascii="Times New Roman" w:hAnsi="Times New Roman" w:cs="Times New Roman"/>
          <w:b/>
          <w:sz w:val="28"/>
          <w:szCs w:val="28"/>
          <w:u w:val="single"/>
        </w:rPr>
        <w:t xml:space="preserve">1) </w:t>
      </w:r>
      <w:r w:rsidR="009E3530" w:rsidRPr="00620831">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620831">
        <w:rPr>
          <w:rFonts w:ascii="Times New Roman" w:hAnsi="Times New Roman" w:cs="Times New Roman"/>
          <w:b/>
          <w:sz w:val="28"/>
          <w:szCs w:val="28"/>
          <w:u w:val="single"/>
        </w:rPr>
        <w:t>54124</w:t>
      </w:r>
      <w:r w:rsidR="00684383" w:rsidRPr="00620831">
        <w:rPr>
          <w:rFonts w:ascii="Times New Roman" w:hAnsi="Times New Roman" w:cs="Times New Roman"/>
          <w:b/>
          <w:sz w:val="28"/>
          <w:szCs w:val="28"/>
          <w:u w:val="single"/>
        </w:rPr>
        <w:t xml:space="preserve"> – Confirmation and Re-affirmation of Minutes of Meeting of 17</w:t>
      </w:r>
      <w:r w:rsidR="00684383" w:rsidRPr="00620831">
        <w:rPr>
          <w:rFonts w:ascii="Times New Roman" w:hAnsi="Times New Roman" w:cs="Times New Roman"/>
          <w:b/>
          <w:sz w:val="28"/>
          <w:szCs w:val="28"/>
          <w:u w:val="single"/>
          <w:vertAlign w:val="superscript"/>
        </w:rPr>
        <w:t>th</w:t>
      </w:r>
      <w:r w:rsidR="00684383" w:rsidRPr="00620831">
        <w:rPr>
          <w:rFonts w:ascii="Times New Roman" w:hAnsi="Times New Roman" w:cs="Times New Roman"/>
          <w:b/>
          <w:sz w:val="28"/>
          <w:szCs w:val="28"/>
          <w:u w:val="single"/>
        </w:rPr>
        <w:t xml:space="preserve"> May, 2017</w:t>
      </w:r>
    </w:p>
    <w:p w:rsidR="00684383" w:rsidRDefault="00684383" w:rsidP="00684383">
      <w:pPr>
        <w:pStyle w:val="NoSpacing"/>
        <w:rPr>
          <w:rFonts w:ascii="Times New Roman" w:hAnsi="Times New Roman" w:cs="Times New Roman"/>
          <w:sz w:val="24"/>
          <w:szCs w:val="24"/>
        </w:rPr>
      </w:pPr>
    </w:p>
    <w:p w:rsidR="009E3530" w:rsidRPr="00A923AC" w:rsidRDefault="00684383" w:rsidP="00A923AC">
      <w:pPr>
        <w:pStyle w:val="NoSpacing"/>
        <w:rPr>
          <w:rFonts w:ascii="Times New Roman" w:hAnsi="Times New Roman" w:cs="Times New Roman"/>
          <w:sz w:val="24"/>
          <w:szCs w:val="24"/>
        </w:rPr>
      </w:pPr>
      <w:r w:rsidRPr="00A923AC">
        <w:rPr>
          <w:rFonts w:ascii="Times New Roman" w:hAnsi="Times New Roman" w:cs="Times New Roman"/>
          <w:sz w:val="24"/>
          <w:szCs w:val="24"/>
        </w:rPr>
        <w:t>The Minutes of the May meeting of the Clondalkin Area Committee dealing with Economic Development, Libraries &amp; Arts, Corporate Support, Performance &amp; Change Management, Water &amp; Drainage, Environment, Public Realm, Housing, Community, Transportation and Planning, held on 17</w:t>
      </w:r>
      <w:r w:rsidRPr="00A923AC">
        <w:rPr>
          <w:rFonts w:ascii="Times New Roman" w:hAnsi="Times New Roman" w:cs="Times New Roman"/>
          <w:sz w:val="24"/>
          <w:szCs w:val="24"/>
          <w:vertAlign w:val="superscript"/>
        </w:rPr>
        <w:t>th</w:t>
      </w:r>
      <w:r w:rsidRPr="00A923AC">
        <w:rPr>
          <w:rFonts w:ascii="Times New Roman" w:hAnsi="Times New Roman" w:cs="Times New Roman"/>
          <w:sz w:val="24"/>
          <w:szCs w:val="24"/>
        </w:rPr>
        <w:t xml:space="preserve"> May, 2017 which had been circulated, were submitted and </w:t>
      </w:r>
      <w:r w:rsidRPr="00A923AC">
        <w:rPr>
          <w:rFonts w:ascii="Times New Roman" w:hAnsi="Times New Roman" w:cs="Times New Roman"/>
          <w:b/>
          <w:sz w:val="24"/>
          <w:szCs w:val="24"/>
        </w:rPr>
        <w:t>APPROVED</w:t>
      </w:r>
      <w:r w:rsidRPr="00A923AC">
        <w:rPr>
          <w:rFonts w:ascii="Times New Roman" w:hAnsi="Times New Roman" w:cs="Times New Roman"/>
          <w:sz w:val="24"/>
          <w:szCs w:val="24"/>
        </w:rPr>
        <w:t xml:space="preserve"> as a true record and signed.</w:t>
      </w:r>
    </w:p>
    <w:p w:rsidR="00620831" w:rsidRPr="00684383" w:rsidRDefault="00620831" w:rsidP="00684383">
      <w:pPr>
        <w:pStyle w:val="NoSpacing"/>
        <w:rPr>
          <w:rFonts w:ascii="Times New Roman" w:hAnsi="Times New Roman" w:cs="Times New Roman"/>
          <w:sz w:val="24"/>
          <w:szCs w:val="24"/>
        </w:rPr>
      </w:pPr>
    </w:p>
    <w:p w:rsidR="009E3530" w:rsidRPr="00C35D61" w:rsidRDefault="004E1798" w:rsidP="009E3530">
      <w:pPr>
        <w:rPr>
          <w:rFonts w:ascii="Times New Roman" w:hAnsi="Times New Roman" w:cs="Times New Roman"/>
          <w:sz w:val="24"/>
          <w:szCs w:val="24"/>
        </w:rPr>
      </w:pPr>
      <w:hyperlink r:id="rId7" w:history="1">
        <w:r w:rsidR="009E3530" w:rsidRPr="00C35D61">
          <w:rPr>
            <w:rStyle w:val="Hyperlink"/>
            <w:rFonts w:ascii="Times New Roman" w:hAnsi="Times New Roman" w:cs="Times New Roman"/>
            <w:sz w:val="24"/>
            <w:szCs w:val="24"/>
          </w:rPr>
          <w:t>HI-1 Minutes of 17th May</w:t>
        </w:r>
      </w:hyperlink>
    </w:p>
    <w:p w:rsidR="00ED7C1A" w:rsidRDefault="00ED7C1A" w:rsidP="00ED7C1A">
      <w:pPr>
        <w:rPr>
          <w:rFonts w:ascii="Times New Roman" w:hAnsi="Times New Roman" w:cs="Times New Roman"/>
          <w:b/>
          <w:sz w:val="24"/>
          <w:szCs w:val="24"/>
        </w:rPr>
      </w:pPr>
      <w:r>
        <w:rPr>
          <w:rFonts w:ascii="Times New Roman" w:hAnsi="Times New Roman" w:cs="Times New Roman"/>
          <w:sz w:val="24"/>
          <w:szCs w:val="24"/>
        </w:rPr>
        <w:lastRenderedPageBreak/>
        <w:t xml:space="preserve">It was proposed by Councillor M. Ward and seconded by Councillor F. Timmons and </w:t>
      </w:r>
      <w:r>
        <w:rPr>
          <w:rFonts w:ascii="Times New Roman" w:hAnsi="Times New Roman" w:cs="Times New Roman"/>
          <w:b/>
          <w:sz w:val="24"/>
          <w:szCs w:val="24"/>
        </w:rPr>
        <w:t>RESOLVED:</w:t>
      </w:r>
    </w:p>
    <w:p w:rsidR="00ED7C1A" w:rsidRDefault="00ED7C1A" w:rsidP="00ED7C1A">
      <w:pPr>
        <w:rPr>
          <w:rFonts w:ascii="Times New Roman" w:hAnsi="Times New Roman" w:cs="Times New Roman"/>
          <w:sz w:val="24"/>
          <w:szCs w:val="24"/>
        </w:rPr>
      </w:pPr>
      <w:r>
        <w:rPr>
          <w:rFonts w:ascii="Times New Roman" w:hAnsi="Times New Roman" w:cs="Times New Roman"/>
          <w:sz w:val="24"/>
          <w:szCs w:val="24"/>
        </w:rPr>
        <w:t>“That the recommendations contained in the Minutes of 19</w:t>
      </w:r>
      <w:r w:rsidRPr="00ED7C1A">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2017</w:t>
      </w:r>
      <w:r w:rsidR="008D3509">
        <w:rPr>
          <w:rFonts w:ascii="Times New Roman" w:hAnsi="Times New Roman" w:cs="Times New Roman"/>
          <w:sz w:val="24"/>
          <w:szCs w:val="24"/>
        </w:rPr>
        <w:t xml:space="preserve"> be </w:t>
      </w:r>
      <w:r w:rsidR="008D3509">
        <w:rPr>
          <w:rFonts w:ascii="Times New Roman" w:hAnsi="Times New Roman" w:cs="Times New Roman"/>
          <w:b/>
          <w:sz w:val="24"/>
          <w:szCs w:val="24"/>
        </w:rPr>
        <w:t>ADOPTED</w:t>
      </w:r>
      <w:r w:rsidR="008D3509">
        <w:rPr>
          <w:rFonts w:ascii="Times New Roman" w:hAnsi="Times New Roman" w:cs="Times New Roman"/>
          <w:sz w:val="24"/>
          <w:szCs w:val="24"/>
        </w:rPr>
        <w:t xml:space="preserve"> and </w:t>
      </w:r>
      <w:r w:rsidR="008D3509">
        <w:rPr>
          <w:rFonts w:ascii="Times New Roman" w:hAnsi="Times New Roman" w:cs="Times New Roman"/>
          <w:b/>
          <w:sz w:val="24"/>
          <w:szCs w:val="24"/>
        </w:rPr>
        <w:t>APPROVED.”</w:t>
      </w:r>
    </w:p>
    <w:p w:rsidR="008D3509" w:rsidRDefault="008D3509" w:rsidP="008D3509">
      <w:pPr>
        <w:pStyle w:val="NoSpacing"/>
        <w:rPr>
          <w:rFonts w:ascii="Times New Roman" w:hAnsi="Times New Roman" w:cs="Times New Roman"/>
          <w:b/>
          <w:sz w:val="28"/>
          <w:szCs w:val="28"/>
          <w:u w:val="single"/>
        </w:rPr>
      </w:pPr>
      <w:r w:rsidRPr="008D3509">
        <w:rPr>
          <w:rFonts w:ascii="Times New Roman" w:hAnsi="Times New Roman" w:cs="Times New Roman"/>
          <w:b/>
          <w:sz w:val="28"/>
          <w:szCs w:val="28"/>
          <w:u w:val="single"/>
        </w:rPr>
        <w:t xml:space="preserve">C/311/17 </w:t>
      </w:r>
      <w:r>
        <w:rPr>
          <w:rFonts w:ascii="Times New Roman" w:hAnsi="Times New Roman" w:cs="Times New Roman"/>
          <w:b/>
          <w:sz w:val="28"/>
          <w:szCs w:val="28"/>
          <w:u w:val="single"/>
        </w:rPr>
        <w:t>–</w:t>
      </w:r>
      <w:r w:rsidRPr="008D3509">
        <w:rPr>
          <w:rFonts w:ascii="Times New Roman" w:hAnsi="Times New Roman" w:cs="Times New Roman"/>
          <w:b/>
          <w:sz w:val="28"/>
          <w:szCs w:val="28"/>
          <w:u w:val="single"/>
        </w:rPr>
        <w:t xml:space="preserve"> Q</w:t>
      </w:r>
      <w:r w:rsidR="00306C11">
        <w:rPr>
          <w:rFonts w:ascii="Times New Roman" w:hAnsi="Times New Roman" w:cs="Times New Roman"/>
          <w:b/>
          <w:sz w:val="28"/>
          <w:szCs w:val="28"/>
          <w:u w:val="single"/>
        </w:rPr>
        <w:t>UESTIONS</w:t>
      </w:r>
    </w:p>
    <w:p w:rsidR="008D3509" w:rsidRDefault="008D3509" w:rsidP="008D3509">
      <w:pPr>
        <w:pStyle w:val="NoSpacing"/>
        <w:rPr>
          <w:rFonts w:ascii="Times New Roman" w:hAnsi="Times New Roman" w:cs="Times New Roman"/>
          <w:sz w:val="24"/>
          <w:szCs w:val="24"/>
        </w:rPr>
      </w:pPr>
    </w:p>
    <w:p w:rsidR="008D3509" w:rsidRDefault="008D3509" w:rsidP="008D3509">
      <w:pPr>
        <w:pStyle w:val="NoSpacing"/>
        <w:rPr>
          <w:rFonts w:ascii="Times New Roman" w:hAnsi="Times New Roman" w:cs="Times New Roman"/>
          <w:sz w:val="24"/>
          <w:szCs w:val="24"/>
        </w:rPr>
      </w:pPr>
      <w:r>
        <w:rPr>
          <w:rFonts w:ascii="Times New Roman" w:hAnsi="Times New Roman" w:cs="Times New Roman"/>
          <w:sz w:val="24"/>
          <w:szCs w:val="24"/>
        </w:rPr>
        <w:t xml:space="preserve">It was proposed by Councillor M. Ward and seconded by Councillor F. Timmons, and </w:t>
      </w:r>
      <w:r>
        <w:rPr>
          <w:rFonts w:ascii="Times New Roman" w:hAnsi="Times New Roman" w:cs="Times New Roman"/>
          <w:b/>
          <w:sz w:val="24"/>
          <w:szCs w:val="24"/>
        </w:rPr>
        <w:t>RESOLVED:</w:t>
      </w:r>
    </w:p>
    <w:p w:rsidR="008D3509" w:rsidRDefault="008D3509" w:rsidP="008D3509">
      <w:pPr>
        <w:pStyle w:val="NoSpacing"/>
        <w:rPr>
          <w:rFonts w:ascii="Times New Roman" w:hAnsi="Times New Roman" w:cs="Times New Roman"/>
          <w:sz w:val="24"/>
          <w:szCs w:val="24"/>
        </w:rPr>
      </w:pPr>
    </w:p>
    <w:p w:rsidR="008D3509" w:rsidRPr="008D3509" w:rsidRDefault="008D3509" w:rsidP="008D3509">
      <w:pPr>
        <w:pStyle w:val="NoSpacing"/>
        <w:rPr>
          <w:rFonts w:ascii="Times New Roman" w:hAnsi="Times New Roman" w:cs="Times New Roman"/>
          <w:b/>
          <w:sz w:val="24"/>
          <w:szCs w:val="24"/>
        </w:rPr>
      </w:pPr>
      <w:r>
        <w:rPr>
          <w:rFonts w:ascii="Times New Roman" w:hAnsi="Times New Roman" w:cs="Times New Roman"/>
          <w:sz w:val="24"/>
          <w:szCs w:val="24"/>
        </w:rPr>
        <w:t xml:space="preserve">“That pursuant to Standing Order 13, Questions 1 – 13 be </w:t>
      </w:r>
      <w:r>
        <w:rPr>
          <w:rFonts w:ascii="Times New Roman" w:hAnsi="Times New Roman" w:cs="Times New Roman"/>
          <w:b/>
          <w:sz w:val="24"/>
          <w:szCs w:val="24"/>
        </w:rPr>
        <w:t>ADOPTED</w:t>
      </w:r>
      <w:r>
        <w:rPr>
          <w:rFonts w:ascii="Times New Roman" w:hAnsi="Times New Roman" w:cs="Times New Roman"/>
          <w:sz w:val="24"/>
          <w:szCs w:val="24"/>
        </w:rPr>
        <w:t xml:space="preserve"> and </w:t>
      </w:r>
      <w:r>
        <w:rPr>
          <w:rFonts w:ascii="Times New Roman" w:hAnsi="Times New Roman" w:cs="Times New Roman"/>
          <w:b/>
          <w:sz w:val="24"/>
          <w:szCs w:val="24"/>
        </w:rPr>
        <w:t>APPROVED.”</w:t>
      </w:r>
    </w:p>
    <w:p w:rsidR="00306C11" w:rsidRDefault="00306C11" w:rsidP="00C8688E">
      <w:pPr>
        <w:pStyle w:val="Heading2"/>
        <w:jc w:val="center"/>
        <w:rPr>
          <w:rFonts w:ascii="Times New Roman" w:hAnsi="Times New Roman" w:cs="Times New Roman"/>
          <w:b/>
          <w:sz w:val="36"/>
          <w:szCs w:val="36"/>
          <w:u w:val="single"/>
        </w:rPr>
      </w:pPr>
    </w:p>
    <w:p w:rsidR="009E3530" w:rsidRPr="00C8688E" w:rsidRDefault="009E3530" w:rsidP="00C8688E">
      <w:pPr>
        <w:pStyle w:val="Heading2"/>
        <w:jc w:val="center"/>
        <w:rPr>
          <w:rFonts w:ascii="Times New Roman" w:hAnsi="Times New Roman" w:cs="Times New Roman"/>
          <w:b/>
          <w:sz w:val="36"/>
          <w:szCs w:val="36"/>
          <w:u w:val="single"/>
        </w:rPr>
      </w:pPr>
      <w:r w:rsidRPr="00C8688E">
        <w:rPr>
          <w:rFonts w:ascii="Times New Roman" w:hAnsi="Times New Roman" w:cs="Times New Roman"/>
          <w:b/>
          <w:sz w:val="36"/>
          <w:szCs w:val="36"/>
          <w:u w:val="single"/>
        </w:rPr>
        <w:t>Performance</w:t>
      </w:r>
      <w:r w:rsidR="005D767F">
        <w:rPr>
          <w:rFonts w:ascii="Times New Roman" w:hAnsi="Times New Roman" w:cs="Times New Roman"/>
          <w:b/>
          <w:sz w:val="36"/>
          <w:szCs w:val="36"/>
          <w:u w:val="single"/>
        </w:rPr>
        <w:t xml:space="preserve"> &amp;</w:t>
      </w:r>
      <w:r w:rsidRPr="00C8688E">
        <w:rPr>
          <w:rFonts w:ascii="Times New Roman" w:hAnsi="Times New Roman" w:cs="Times New Roman"/>
          <w:b/>
          <w:sz w:val="36"/>
          <w:szCs w:val="36"/>
          <w:u w:val="single"/>
        </w:rPr>
        <w:t xml:space="preserve"> Change Management</w:t>
      </w:r>
    </w:p>
    <w:p w:rsidR="009E3530" w:rsidRPr="00C8688E" w:rsidRDefault="00ED7C1A"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C/31</w:t>
      </w:r>
      <w:r w:rsidR="008D3509">
        <w:rPr>
          <w:rFonts w:ascii="Times New Roman" w:hAnsi="Times New Roman" w:cs="Times New Roman"/>
          <w:b/>
          <w:sz w:val="28"/>
          <w:szCs w:val="28"/>
          <w:u w:val="single"/>
        </w:rPr>
        <w:t>2</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sidR="00C8688E" w:rsidRPr="00C8688E">
        <w:rPr>
          <w:rFonts w:ascii="Times New Roman" w:hAnsi="Times New Roman" w:cs="Times New Roman"/>
          <w:b/>
          <w:sz w:val="28"/>
          <w:szCs w:val="28"/>
          <w:u w:val="single"/>
        </w:rPr>
        <w:t>–</w:t>
      </w:r>
      <w:r w:rsidR="00B95649">
        <w:rPr>
          <w:rFonts w:ascii="Times New Roman" w:hAnsi="Times New Roman" w:cs="Times New Roman"/>
          <w:b/>
          <w:sz w:val="28"/>
          <w:szCs w:val="28"/>
          <w:u w:val="single"/>
        </w:rPr>
        <w:t xml:space="preserve"> </w:t>
      </w:r>
      <w:r w:rsidR="00C8688E" w:rsidRPr="00C8688E">
        <w:rPr>
          <w:rFonts w:ascii="Times New Roman" w:hAnsi="Times New Roman" w:cs="Times New Roman"/>
          <w:b/>
          <w:sz w:val="28"/>
          <w:szCs w:val="28"/>
          <w:u w:val="single"/>
        </w:rPr>
        <w:t xml:space="preserve"> (</w:t>
      </w:r>
      <w:r w:rsidR="00B95649">
        <w:rPr>
          <w:rFonts w:ascii="Times New Roman" w:hAnsi="Times New Roman" w:cs="Times New Roman"/>
          <w:b/>
          <w:sz w:val="28"/>
          <w:szCs w:val="28"/>
          <w:u w:val="single"/>
        </w:rPr>
        <w:t>H</w:t>
      </w:r>
      <w:r w:rsidR="00C8688E" w:rsidRPr="00C8688E">
        <w:rPr>
          <w:rFonts w:ascii="Times New Roman" w:hAnsi="Times New Roman" w:cs="Times New Roman"/>
          <w:b/>
          <w:sz w:val="28"/>
          <w:szCs w:val="28"/>
          <w:u w:val="single"/>
        </w:rPr>
        <w:t xml:space="preserve">2) </w:t>
      </w:r>
      <w:r w:rsidR="009E3530" w:rsidRPr="00C8688E">
        <w:rPr>
          <w:rFonts w:ascii="Times New Roman" w:hAnsi="Times New Roman" w:cs="Times New Roman"/>
          <w:b/>
          <w:sz w:val="28"/>
          <w:szCs w:val="28"/>
          <w:u w:val="single"/>
        </w:rPr>
        <w:t>Item ID:</w:t>
      </w:r>
      <w:r w:rsidR="00C8688E" w:rsidRPr="00C8688E">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54098</w:t>
      </w:r>
      <w:r w:rsidR="00306C11">
        <w:rPr>
          <w:rFonts w:ascii="Times New Roman" w:hAnsi="Times New Roman" w:cs="Times New Roman"/>
          <w:b/>
          <w:sz w:val="28"/>
          <w:szCs w:val="28"/>
          <w:u w:val="single"/>
        </w:rPr>
        <w:t xml:space="preserve"> – N</w:t>
      </w:r>
      <w:r w:rsidR="00584361">
        <w:rPr>
          <w:rFonts w:ascii="Times New Roman" w:hAnsi="Times New Roman" w:cs="Times New Roman"/>
          <w:b/>
          <w:sz w:val="28"/>
          <w:szCs w:val="28"/>
          <w:u w:val="single"/>
        </w:rPr>
        <w:t>EW WORKS</w:t>
      </w:r>
    </w:p>
    <w:p w:rsidR="009E3530" w:rsidRDefault="009E3530" w:rsidP="00306C11">
      <w:pPr>
        <w:pStyle w:val="NoSpacing"/>
        <w:rPr>
          <w:rFonts w:ascii="Times New Roman" w:hAnsi="Times New Roman" w:cs="Times New Roman"/>
          <w:sz w:val="24"/>
          <w:szCs w:val="24"/>
        </w:rPr>
      </w:pPr>
    </w:p>
    <w:p w:rsidR="00306C11" w:rsidRPr="00306C11" w:rsidRDefault="00306C11" w:rsidP="00306C11">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9E3530" w:rsidP="009E3530">
      <w:pPr>
        <w:pStyle w:val="Heading3"/>
        <w:rPr>
          <w:rFonts w:ascii="Times New Roman" w:hAnsi="Times New Roman" w:cs="Times New Roman"/>
          <w:sz w:val="28"/>
          <w:szCs w:val="28"/>
        </w:rPr>
      </w:pPr>
      <w:r w:rsidRPr="00C8688E">
        <w:rPr>
          <w:rFonts w:ascii="Times New Roman" w:hAnsi="Times New Roman" w:cs="Times New Roman"/>
          <w:b/>
          <w:sz w:val="28"/>
          <w:szCs w:val="28"/>
          <w:u w:val="single"/>
        </w:rPr>
        <w:t>C/</w:t>
      </w:r>
      <w:r w:rsidR="00DA6616">
        <w:rPr>
          <w:rFonts w:ascii="Times New Roman" w:hAnsi="Times New Roman" w:cs="Times New Roman"/>
          <w:b/>
          <w:sz w:val="28"/>
          <w:szCs w:val="28"/>
          <w:u w:val="single"/>
        </w:rPr>
        <w:t>313/</w:t>
      </w:r>
      <w:r w:rsidRPr="00C8688E">
        <w:rPr>
          <w:rFonts w:ascii="Times New Roman" w:hAnsi="Times New Roman" w:cs="Times New Roman"/>
          <w:b/>
          <w:sz w:val="28"/>
          <w:szCs w:val="28"/>
          <w:u w:val="single"/>
        </w:rPr>
        <w:t xml:space="preserve">17 </w:t>
      </w:r>
      <w:r w:rsidR="00ED7C1A">
        <w:rPr>
          <w:rFonts w:ascii="Times New Roman" w:hAnsi="Times New Roman" w:cs="Times New Roman"/>
          <w:b/>
          <w:sz w:val="28"/>
          <w:szCs w:val="28"/>
          <w:u w:val="single"/>
        </w:rPr>
        <w:t xml:space="preserve">– </w:t>
      </w:r>
      <w:r w:rsidR="00F86F0A">
        <w:rPr>
          <w:rFonts w:ascii="Times New Roman" w:hAnsi="Times New Roman" w:cs="Times New Roman"/>
          <w:b/>
          <w:sz w:val="28"/>
          <w:szCs w:val="28"/>
          <w:u w:val="single"/>
        </w:rPr>
        <w:t>(</w:t>
      </w:r>
      <w:r w:rsidR="00ED7C1A">
        <w:rPr>
          <w:rFonts w:ascii="Times New Roman" w:hAnsi="Times New Roman" w:cs="Times New Roman"/>
          <w:b/>
          <w:sz w:val="28"/>
          <w:szCs w:val="28"/>
          <w:u w:val="single"/>
        </w:rPr>
        <w:t>C1</w:t>
      </w:r>
      <w:r w:rsidR="00F86F0A">
        <w:rPr>
          <w:rFonts w:ascii="Times New Roman" w:hAnsi="Times New Roman" w:cs="Times New Roman"/>
          <w:b/>
          <w:sz w:val="28"/>
          <w:szCs w:val="28"/>
          <w:u w:val="single"/>
        </w:rPr>
        <w:t>)</w:t>
      </w:r>
      <w:r w:rsidR="00ED7C1A">
        <w:rPr>
          <w:rFonts w:ascii="Times New Roman" w:hAnsi="Times New Roman" w:cs="Times New Roman"/>
          <w:b/>
          <w:sz w:val="28"/>
          <w:szCs w:val="28"/>
          <w:u w:val="single"/>
        </w:rPr>
        <w:t xml:space="preserve"> </w:t>
      </w:r>
      <w:r w:rsidRPr="00C8688E">
        <w:rPr>
          <w:rFonts w:ascii="Times New Roman" w:hAnsi="Times New Roman" w:cs="Times New Roman"/>
          <w:b/>
          <w:sz w:val="28"/>
          <w:szCs w:val="28"/>
          <w:u w:val="single"/>
        </w:rPr>
        <w:t>Item ID:</w:t>
      </w:r>
      <w:r w:rsidR="00306C11">
        <w:rPr>
          <w:rFonts w:ascii="Times New Roman" w:hAnsi="Times New Roman" w:cs="Times New Roman"/>
          <w:b/>
          <w:sz w:val="28"/>
          <w:szCs w:val="28"/>
          <w:u w:val="single"/>
        </w:rPr>
        <w:t xml:space="preserve"> </w:t>
      </w:r>
      <w:r w:rsidRPr="00C8688E">
        <w:rPr>
          <w:rFonts w:ascii="Times New Roman" w:hAnsi="Times New Roman" w:cs="Times New Roman"/>
          <w:b/>
          <w:sz w:val="28"/>
          <w:szCs w:val="28"/>
          <w:u w:val="single"/>
        </w:rPr>
        <w:t>54099</w:t>
      </w:r>
      <w:r w:rsidR="00306C11">
        <w:rPr>
          <w:rFonts w:ascii="Times New Roman" w:hAnsi="Times New Roman" w:cs="Times New Roman"/>
          <w:b/>
          <w:sz w:val="28"/>
          <w:szCs w:val="28"/>
          <w:u w:val="single"/>
        </w:rPr>
        <w:t xml:space="preserve"> - </w:t>
      </w:r>
      <w:r w:rsidR="00584361">
        <w:rPr>
          <w:rFonts w:ascii="Times New Roman" w:hAnsi="Times New Roman" w:cs="Times New Roman"/>
          <w:b/>
          <w:sz w:val="28"/>
          <w:szCs w:val="28"/>
          <w:u w:val="single"/>
        </w:rPr>
        <w:t>CORRESPONDENCE</w:t>
      </w:r>
    </w:p>
    <w:p w:rsidR="00306C11" w:rsidRDefault="00306C11" w:rsidP="00306C11">
      <w:pPr>
        <w:pStyle w:val="NoSpacing"/>
        <w:rPr>
          <w:rFonts w:ascii="Times New Roman" w:hAnsi="Times New Roman" w:cs="Times New Roman"/>
          <w:sz w:val="24"/>
          <w:szCs w:val="24"/>
        </w:rPr>
      </w:pPr>
    </w:p>
    <w:p w:rsidR="00306C11" w:rsidRPr="00306C11" w:rsidRDefault="00306C11" w:rsidP="00306C11">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306C11" w:rsidRPr="00C35D61" w:rsidRDefault="00306C11" w:rsidP="009E3530">
      <w:pPr>
        <w:rPr>
          <w:rFonts w:ascii="Times New Roman" w:hAnsi="Times New Roman" w:cs="Times New Roman"/>
          <w:sz w:val="24"/>
          <w:szCs w:val="24"/>
        </w:rPr>
      </w:pPr>
    </w:p>
    <w:p w:rsidR="009E3530" w:rsidRPr="00C8688E" w:rsidRDefault="009E3530" w:rsidP="00C8688E">
      <w:pPr>
        <w:pStyle w:val="Heading2"/>
        <w:jc w:val="center"/>
        <w:rPr>
          <w:rFonts w:ascii="Times New Roman" w:hAnsi="Times New Roman" w:cs="Times New Roman"/>
          <w:b/>
          <w:sz w:val="36"/>
          <w:szCs w:val="36"/>
          <w:u w:val="single"/>
        </w:rPr>
      </w:pPr>
      <w:r w:rsidRPr="00C8688E">
        <w:rPr>
          <w:rFonts w:ascii="Times New Roman" w:hAnsi="Times New Roman" w:cs="Times New Roman"/>
          <w:b/>
          <w:sz w:val="36"/>
          <w:szCs w:val="36"/>
          <w:u w:val="single"/>
        </w:rPr>
        <w:t>Corporate Support</w:t>
      </w:r>
    </w:p>
    <w:p w:rsidR="009E3530" w:rsidRPr="00C8688E" w:rsidRDefault="00295992"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w:t>
      </w:r>
      <w:r>
        <w:rPr>
          <w:rFonts w:ascii="Times New Roman" w:hAnsi="Times New Roman" w:cs="Times New Roman"/>
          <w:b/>
          <w:sz w:val="28"/>
          <w:szCs w:val="28"/>
          <w:u w:val="single"/>
        </w:rPr>
        <w:t>314/</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(Q1)</w:t>
      </w:r>
      <w:r w:rsidR="009E3530" w:rsidRPr="00C8688E">
        <w:rPr>
          <w:rFonts w:ascii="Times New Roman" w:hAnsi="Times New Roman" w:cs="Times New Roman"/>
          <w:b/>
          <w:sz w:val="28"/>
          <w:szCs w:val="28"/>
          <w:u w:val="single"/>
        </w:rPr>
        <w:t xml:space="preserve"> Item ID:</w:t>
      </w:r>
      <w:r w:rsidR="00584361">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54133</w:t>
      </w:r>
      <w:r w:rsidR="00584361">
        <w:rPr>
          <w:rFonts w:ascii="Times New Roman" w:hAnsi="Times New Roman" w:cs="Times New Roman"/>
          <w:b/>
          <w:sz w:val="28"/>
          <w:szCs w:val="28"/>
          <w:u w:val="single"/>
        </w:rPr>
        <w:t xml:space="preserve"> – DAMAGED </w:t>
      </w:r>
      <w:r w:rsidR="00F966AC">
        <w:rPr>
          <w:rFonts w:ascii="Times New Roman" w:hAnsi="Times New Roman" w:cs="Times New Roman"/>
          <w:b/>
          <w:sz w:val="28"/>
          <w:szCs w:val="28"/>
          <w:u w:val="single"/>
        </w:rPr>
        <w:t>SIGN AT CLONDALKIN OFFICES</w:t>
      </w:r>
    </w:p>
    <w:p w:rsidR="00103267" w:rsidRDefault="00103267" w:rsidP="009E3530">
      <w:pPr>
        <w:rPr>
          <w:rFonts w:ascii="Times New Roman" w:hAnsi="Times New Roman" w:cs="Times New Roman"/>
          <w:b/>
          <w:sz w:val="24"/>
          <w:szCs w:val="24"/>
        </w:rPr>
      </w:pPr>
    </w:p>
    <w:p w:rsidR="009E3530" w:rsidRPr="00C35D61" w:rsidRDefault="00103267" w:rsidP="009E3530">
      <w:pPr>
        <w:rPr>
          <w:rFonts w:ascii="Times New Roman" w:hAnsi="Times New Roman" w:cs="Times New Roman"/>
          <w:sz w:val="24"/>
          <w:szCs w:val="24"/>
        </w:rPr>
      </w:pPr>
      <w:r>
        <w:rPr>
          <w:rFonts w:ascii="Times New Roman" w:hAnsi="Times New Roman" w:cs="Times New Roman"/>
          <w:b/>
          <w:sz w:val="24"/>
          <w:szCs w:val="24"/>
        </w:rPr>
        <w:t>QUESTION:</w:t>
      </w:r>
      <w:r w:rsidR="009E3530" w:rsidRPr="00C35D61">
        <w:rPr>
          <w:rFonts w:ascii="Times New Roman" w:hAnsi="Times New Roman" w:cs="Times New Roman"/>
          <w:sz w:val="24"/>
          <w:szCs w:val="24"/>
        </w:rPr>
        <w:t xml:space="preserve"> Councillor F. Timmons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the Chief Executive to issue a report into why the signage for SDCC that has been damaged a long time outside SDCC Clondalkin office and is still in a unsightly and unreadable manner and to ask that it be replaced or removed before tidy towns judging?"</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r w:rsidRPr="00C35D61">
        <w:rPr>
          <w:rFonts w:ascii="Times New Roman" w:hAnsi="Times New Roman" w:cs="Times New Roman"/>
          <w:sz w:val="24"/>
          <w:szCs w:val="24"/>
        </w:rPr>
        <w:t> </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Arrangements have been made to have the damaged sign outside the offices removed. The Architectural Services Department are currently reviewing the signage at this location and once this is completed proposals will be considered subject to the availability of funding.</w:t>
      </w:r>
    </w:p>
    <w:p w:rsidR="009E3530" w:rsidRPr="00C8688E" w:rsidRDefault="00670A11"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315/</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(H3)</w:t>
      </w:r>
      <w:r w:rsidR="009E3530" w:rsidRPr="00C8688E">
        <w:rPr>
          <w:rFonts w:ascii="Times New Roman" w:hAnsi="Times New Roman" w:cs="Times New Roman"/>
          <w:b/>
          <w:sz w:val="28"/>
          <w:szCs w:val="28"/>
          <w:u w:val="single"/>
        </w:rPr>
        <w:t xml:space="preserve"> Item ID:</w:t>
      </w:r>
      <w:r w:rsidR="00F966AC">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54100</w:t>
      </w:r>
      <w:r w:rsidR="00F966AC">
        <w:rPr>
          <w:rFonts w:ascii="Times New Roman" w:hAnsi="Times New Roman" w:cs="Times New Roman"/>
          <w:b/>
          <w:sz w:val="28"/>
          <w:szCs w:val="28"/>
          <w:u w:val="single"/>
        </w:rPr>
        <w:t xml:space="preserve"> – NEW WORKS</w:t>
      </w:r>
    </w:p>
    <w:p w:rsidR="00F966AC" w:rsidRDefault="00F966AC" w:rsidP="00F966AC">
      <w:pPr>
        <w:pStyle w:val="NoSpacing"/>
        <w:rPr>
          <w:rFonts w:ascii="Times New Roman" w:hAnsi="Times New Roman" w:cs="Times New Roman"/>
          <w:sz w:val="24"/>
          <w:szCs w:val="24"/>
        </w:rPr>
      </w:pPr>
    </w:p>
    <w:p w:rsidR="00F966AC" w:rsidRPr="00306C11" w:rsidRDefault="00F966AC" w:rsidP="00F966AC">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F966AC" w:rsidRPr="00C35D61" w:rsidRDefault="00F966AC" w:rsidP="00F966AC">
      <w:pPr>
        <w:pStyle w:val="NoSpacing"/>
      </w:pPr>
    </w:p>
    <w:p w:rsidR="009E3530" w:rsidRPr="00C8688E" w:rsidRDefault="009E3530" w:rsidP="009E3530">
      <w:pPr>
        <w:pStyle w:val="Heading3"/>
        <w:rPr>
          <w:rFonts w:ascii="Times New Roman" w:hAnsi="Times New Roman" w:cs="Times New Roman"/>
          <w:sz w:val="28"/>
          <w:szCs w:val="28"/>
        </w:rPr>
      </w:pPr>
      <w:r w:rsidRPr="00C8688E">
        <w:rPr>
          <w:rFonts w:ascii="Times New Roman" w:hAnsi="Times New Roman" w:cs="Times New Roman"/>
          <w:b/>
          <w:sz w:val="28"/>
          <w:szCs w:val="28"/>
          <w:u w:val="single"/>
        </w:rPr>
        <w:lastRenderedPageBreak/>
        <w:t>C/</w:t>
      </w:r>
      <w:r w:rsidR="00373E38">
        <w:rPr>
          <w:rFonts w:ascii="Times New Roman" w:hAnsi="Times New Roman" w:cs="Times New Roman"/>
          <w:b/>
          <w:sz w:val="28"/>
          <w:szCs w:val="28"/>
          <w:u w:val="single"/>
        </w:rPr>
        <w:t>316/</w:t>
      </w:r>
      <w:r w:rsidRPr="00C8688E">
        <w:rPr>
          <w:rFonts w:ascii="Times New Roman" w:hAnsi="Times New Roman" w:cs="Times New Roman"/>
          <w:b/>
          <w:sz w:val="28"/>
          <w:szCs w:val="28"/>
          <w:u w:val="single"/>
        </w:rPr>
        <w:t>17</w:t>
      </w:r>
      <w:r w:rsidR="00373E38">
        <w:rPr>
          <w:rFonts w:ascii="Times New Roman" w:hAnsi="Times New Roman" w:cs="Times New Roman"/>
          <w:b/>
          <w:sz w:val="28"/>
          <w:szCs w:val="28"/>
          <w:u w:val="single"/>
        </w:rPr>
        <w:t>- (C2)</w:t>
      </w:r>
      <w:r w:rsidRPr="00C8688E">
        <w:rPr>
          <w:rFonts w:ascii="Times New Roman" w:hAnsi="Times New Roman" w:cs="Times New Roman"/>
          <w:b/>
          <w:sz w:val="28"/>
          <w:szCs w:val="28"/>
          <w:u w:val="single"/>
        </w:rPr>
        <w:t xml:space="preserve"> Item ID:</w:t>
      </w:r>
      <w:r w:rsidR="005C527B">
        <w:rPr>
          <w:rFonts w:ascii="Times New Roman" w:hAnsi="Times New Roman" w:cs="Times New Roman"/>
          <w:b/>
          <w:sz w:val="28"/>
          <w:szCs w:val="28"/>
          <w:u w:val="single"/>
        </w:rPr>
        <w:t xml:space="preserve"> </w:t>
      </w:r>
      <w:r w:rsidRPr="00C8688E">
        <w:rPr>
          <w:rFonts w:ascii="Times New Roman" w:hAnsi="Times New Roman" w:cs="Times New Roman"/>
          <w:b/>
          <w:sz w:val="28"/>
          <w:szCs w:val="28"/>
          <w:u w:val="single"/>
        </w:rPr>
        <w:t>54101</w:t>
      </w:r>
      <w:r w:rsidR="00F966AC">
        <w:rPr>
          <w:rFonts w:ascii="Times New Roman" w:hAnsi="Times New Roman" w:cs="Times New Roman"/>
          <w:b/>
          <w:sz w:val="28"/>
          <w:szCs w:val="28"/>
          <w:u w:val="single"/>
        </w:rPr>
        <w:t xml:space="preserve"> - CORRESPONDENCE</w:t>
      </w:r>
    </w:p>
    <w:p w:rsidR="00F966AC" w:rsidRDefault="00F966AC" w:rsidP="00F966AC">
      <w:pPr>
        <w:pStyle w:val="NoSpacing"/>
        <w:rPr>
          <w:rFonts w:ascii="Times New Roman" w:hAnsi="Times New Roman" w:cs="Times New Roman"/>
          <w:sz w:val="24"/>
          <w:szCs w:val="24"/>
        </w:rPr>
      </w:pPr>
    </w:p>
    <w:p w:rsidR="00F966AC" w:rsidRPr="00306C11" w:rsidRDefault="00F966AC" w:rsidP="00F966AC">
      <w:pPr>
        <w:pStyle w:val="NoSpacing"/>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F966AC" w:rsidRPr="00C35D61" w:rsidRDefault="00F966AC" w:rsidP="009E3530">
      <w:pPr>
        <w:rPr>
          <w:rFonts w:ascii="Times New Roman" w:hAnsi="Times New Roman" w:cs="Times New Roman"/>
          <w:sz w:val="24"/>
          <w:szCs w:val="24"/>
        </w:rPr>
      </w:pPr>
    </w:p>
    <w:p w:rsidR="009E3530" w:rsidRPr="00C8688E" w:rsidRDefault="007969CE"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317/</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(M1) </w:t>
      </w:r>
      <w:r w:rsidR="009E3530" w:rsidRPr="00C8688E">
        <w:rPr>
          <w:rFonts w:ascii="Times New Roman" w:hAnsi="Times New Roman" w:cs="Times New Roman"/>
          <w:b/>
          <w:sz w:val="28"/>
          <w:szCs w:val="28"/>
          <w:u w:val="single"/>
        </w:rPr>
        <w:t>Item ID:</w:t>
      </w:r>
      <w:r w:rsidR="00257369">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54129</w:t>
      </w:r>
      <w:r w:rsidR="00257369">
        <w:rPr>
          <w:rFonts w:ascii="Times New Roman" w:hAnsi="Times New Roman" w:cs="Times New Roman"/>
          <w:b/>
          <w:sz w:val="28"/>
          <w:szCs w:val="28"/>
          <w:u w:val="single"/>
        </w:rPr>
        <w:t xml:space="preserve"> – MARIST BROTHERS</w:t>
      </w:r>
    </w:p>
    <w:p w:rsidR="008E26CC" w:rsidRDefault="008E26CC" w:rsidP="008E26CC">
      <w:pPr>
        <w:pStyle w:val="NoSpacing"/>
      </w:pPr>
    </w:p>
    <w:p w:rsidR="009E3530" w:rsidRPr="00C35D61" w:rsidRDefault="008E26CC"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F. Tim</w:t>
      </w:r>
      <w:r w:rsidR="005C527B">
        <w:rPr>
          <w:rFonts w:ascii="Times New Roman" w:hAnsi="Times New Roman" w:cs="Times New Roman"/>
          <w:sz w:val="24"/>
          <w:szCs w:val="24"/>
        </w:rPr>
        <w:t>m</w:t>
      </w:r>
      <w:r>
        <w:rPr>
          <w:rFonts w:ascii="Times New Roman" w:hAnsi="Times New Roman" w:cs="Times New Roman"/>
          <w:sz w:val="24"/>
          <w:szCs w:val="24"/>
        </w:rPr>
        <w:t>ons:-</w:t>
      </w:r>
    </w:p>
    <w:p w:rsidR="009E3530" w:rsidRPr="008E26CC" w:rsidRDefault="009E3530" w:rsidP="008E26CC">
      <w:pPr>
        <w:pStyle w:val="NoSpacing"/>
        <w:rPr>
          <w:rFonts w:ascii="Times New Roman" w:hAnsi="Times New Roman" w:cs="Times New Roman"/>
          <w:sz w:val="24"/>
          <w:szCs w:val="24"/>
        </w:rPr>
      </w:pPr>
      <w:r w:rsidRPr="008E26CC">
        <w:rPr>
          <w:rFonts w:ascii="Times New Roman" w:hAnsi="Times New Roman" w:cs="Times New Roman"/>
          <w:sz w:val="24"/>
          <w:szCs w:val="24"/>
        </w:rPr>
        <w:t>"That this Committee write to the Marist Brothers School Moyle Park that has provided the Clondalkin area with 60 years of Education and commends their huge contribution to the area."  </w:t>
      </w:r>
    </w:p>
    <w:p w:rsidR="008E26CC" w:rsidRPr="008E26CC" w:rsidRDefault="008E26CC" w:rsidP="008E26CC">
      <w:pPr>
        <w:pStyle w:val="NoSpacing"/>
      </w:pPr>
    </w:p>
    <w:p w:rsidR="009E3530" w:rsidRPr="008E26CC" w:rsidRDefault="002E0A26" w:rsidP="008E26CC">
      <w:pPr>
        <w:pStyle w:val="NoSpacing"/>
        <w:rPr>
          <w:rFonts w:ascii="Times New Roman" w:hAnsi="Times New Roman" w:cs="Times New Roman"/>
          <w:b/>
          <w:sz w:val="24"/>
          <w:szCs w:val="24"/>
        </w:rPr>
      </w:pPr>
      <w:r w:rsidRPr="008E26CC">
        <w:rPr>
          <w:rFonts w:ascii="Times New Roman" w:hAnsi="Times New Roman" w:cs="Times New Roman"/>
          <w:sz w:val="24"/>
          <w:szCs w:val="24"/>
        </w:rPr>
        <w:t xml:space="preserve">The following report by the Chief Executive which had been circulated, was </w:t>
      </w:r>
      <w:r w:rsidRPr="008E26CC">
        <w:rPr>
          <w:rFonts w:ascii="Times New Roman" w:hAnsi="Times New Roman" w:cs="Times New Roman"/>
          <w:b/>
          <w:sz w:val="24"/>
          <w:szCs w:val="24"/>
        </w:rPr>
        <w:t>READ:</w:t>
      </w:r>
    </w:p>
    <w:p w:rsidR="008E26CC" w:rsidRPr="002E0A26" w:rsidRDefault="008E26CC" w:rsidP="008E26CC">
      <w:pPr>
        <w:pStyle w:val="NoSpacing"/>
        <w:rPr>
          <w:b/>
        </w:rPr>
      </w:pPr>
    </w:p>
    <w:p w:rsidR="009E3530" w:rsidRDefault="008E3CC8" w:rsidP="00866159">
      <w:pPr>
        <w:pStyle w:val="NoSpacing"/>
        <w:rPr>
          <w:rFonts w:ascii="Times New Roman" w:hAnsi="Times New Roman" w:cs="Times New Roman"/>
          <w:sz w:val="24"/>
          <w:szCs w:val="24"/>
        </w:rPr>
      </w:pPr>
      <w:r w:rsidRPr="00866159">
        <w:rPr>
          <w:rFonts w:ascii="Times New Roman" w:hAnsi="Times New Roman" w:cs="Times New Roman"/>
          <w:sz w:val="24"/>
          <w:szCs w:val="24"/>
        </w:rPr>
        <w:t>“</w:t>
      </w:r>
      <w:r w:rsidR="009E3530" w:rsidRPr="00866159">
        <w:rPr>
          <w:rFonts w:ascii="Times New Roman" w:hAnsi="Times New Roman" w:cs="Times New Roman"/>
          <w:sz w:val="24"/>
          <w:szCs w:val="24"/>
        </w:rPr>
        <w:t>If the motion is passed, a letter will be issued to the Marist Brothers, Moyle Park on behalf of the elected Members.</w:t>
      </w:r>
      <w:r w:rsidRPr="00866159">
        <w:rPr>
          <w:rFonts w:ascii="Times New Roman" w:hAnsi="Times New Roman" w:cs="Times New Roman"/>
          <w:sz w:val="24"/>
          <w:szCs w:val="24"/>
        </w:rPr>
        <w:t>”</w:t>
      </w:r>
    </w:p>
    <w:p w:rsidR="00866159" w:rsidRPr="00866159" w:rsidRDefault="00866159" w:rsidP="00866159">
      <w:pPr>
        <w:pStyle w:val="NoSpacing"/>
        <w:rPr>
          <w:rFonts w:ascii="Times New Roman" w:hAnsi="Times New Roman" w:cs="Times New Roman"/>
          <w:sz w:val="24"/>
          <w:szCs w:val="24"/>
        </w:rPr>
      </w:pPr>
    </w:p>
    <w:p w:rsidR="008E26CC" w:rsidRDefault="008E26CC" w:rsidP="00866159">
      <w:pPr>
        <w:pStyle w:val="NoSpacing"/>
        <w:rPr>
          <w:rFonts w:ascii="Times New Roman" w:hAnsi="Times New Roman" w:cs="Times New Roman"/>
          <w:b/>
          <w:sz w:val="24"/>
          <w:szCs w:val="24"/>
        </w:rPr>
      </w:pPr>
      <w:r w:rsidRPr="00866159">
        <w:rPr>
          <w:rFonts w:ascii="Times New Roman" w:hAnsi="Times New Roman" w:cs="Times New Roman"/>
          <w:sz w:val="24"/>
          <w:szCs w:val="24"/>
        </w:rPr>
        <w:t>Following contributions from Councillo</w:t>
      </w:r>
      <w:r w:rsidR="005C527B">
        <w:rPr>
          <w:rFonts w:ascii="Times New Roman" w:hAnsi="Times New Roman" w:cs="Times New Roman"/>
          <w:sz w:val="24"/>
          <w:szCs w:val="24"/>
        </w:rPr>
        <w:t>rs F. Timmons, K. Egan M. Johans</w:t>
      </w:r>
      <w:r w:rsidRPr="00866159">
        <w:rPr>
          <w:rFonts w:ascii="Times New Roman" w:hAnsi="Times New Roman" w:cs="Times New Roman"/>
          <w:sz w:val="24"/>
          <w:szCs w:val="24"/>
        </w:rPr>
        <w:t xml:space="preserve">son and M. Ward, the Motion was </w:t>
      </w:r>
      <w:r w:rsidRPr="00866159">
        <w:rPr>
          <w:rFonts w:ascii="Times New Roman" w:hAnsi="Times New Roman" w:cs="Times New Roman"/>
          <w:b/>
          <w:sz w:val="24"/>
          <w:szCs w:val="24"/>
        </w:rPr>
        <w:t>PASSED.</w:t>
      </w:r>
    </w:p>
    <w:p w:rsidR="00866159" w:rsidRPr="00866159" w:rsidRDefault="00866159" w:rsidP="00866159">
      <w:pPr>
        <w:pStyle w:val="NoSpacing"/>
        <w:rPr>
          <w:rFonts w:ascii="Times New Roman" w:hAnsi="Times New Roman" w:cs="Times New Roman"/>
          <w:b/>
          <w:sz w:val="24"/>
          <w:szCs w:val="24"/>
        </w:rPr>
      </w:pPr>
    </w:p>
    <w:p w:rsidR="009E3530" w:rsidRPr="00C8688E" w:rsidRDefault="001671DE"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C/318/</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(M2)</w:t>
      </w:r>
      <w:r w:rsidR="009E3530" w:rsidRPr="00C8688E">
        <w:rPr>
          <w:rFonts w:ascii="Times New Roman" w:hAnsi="Times New Roman" w:cs="Times New Roman"/>
          <w:b/>
          <w:sz w:val="28"/>
          <w:szCs w:val="28"/>
          <w:u w:val="single"/>
        </w:rPr>
        <w:t xml:space="preserve"> Item ID:</w:t>
      </w:r>
      <w:r w:rsidR="00B95649">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53846</w:t>
      </w:r>
      <w:r w:rsidR="00257369">
        <w:rPr>
          <w:rFonts w:ascii="Times New Roman" w:hAnsi="Times New Roman" w:cs="Times New Roman"/>
          <w:b/>
          <w:sz w:val="28"/>
          <w:szCs w:val="28"/>
          <w:u w:val="single"/>
        </w:rPr>
        <w:t xml:space="preserve"> – ELECTRIC CAR EMISSIONS</w:t>
      </w:r>
    </w:p>
    <w:p w:rsidR="00866159" w:rsidRDefault="00866159" w:rsidP="00866159">
      <w:pPr>
        <w:pStyle w:val="NoSpacing"/>
      </w:pPr>
    </w:p>
    <w:p w:rsidR="009E3530" w:rsidRPr="00C35D61" w:rsidRDefault="00866159"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9E3530" w:rsidRDefault="009E3530" w:rsidP="00866159">
      <w:pPr>
        <w:pStyle w:val="NoSpacing"/>
        <w:rPr>
          <w:rFonts w:ascii="Times New Roman" w:hAnsi="Times New Roman" w:cs="Times New Roman"/>
          <w:sz w:val="24"/>
          <w:szCs w:val="24"/>
        </w:rPr>
      </w:pPr>
      <w:r w:rsidRPr="00866159">
        <w:rPr>
          <w:rFonts w:ascii="Times New Roman" w:hAnsi="Times New Roman" w:cs="Times New Roman"/>
          <w:sz w:val="24"/>
          <w:szCs w:val="24"/>
        </w:rPr>
        <w:t>"In light of the low noise emissions from electric cars, this Committee writes to the Minister for Transport recommending warning signs for drivers when they are entering spaces where people are visually impaired, to be included in the next roll out of the Traffic Signs Manual.  An example of this could be "Blind Child at Play"</w:t>
      </w:r>
    </w:p>
    <w:p w:rsidR="00866159" w:rsidRPr="00866159" w:rsidRDefault="00866159" w:rsidP="00866159">
      <w:pPr>
        <w:pStyle w:val="NoSpacing"/>
        <w:rPr>
          <w:rFonts w:ascii="Times New Roman" w:hAnsi="Times New Roman" w:cs="Times New Roman"/>
          <w:sz w:val="24"/>
          <w:szCs w:val="24"/>
        </w:rPr>
      </w:pPr>
    </w:p>
    <w:p w:rsidR="008E3CC8" w:rsidRDefault="008E3CC8" w:rsidP="00866159">
      <w:pPr>
        <w:pStyle w:val="NoSpacing"/>
        <w:rPr>
          <w:rFonts w:ascii="Times New Roman" w:hAnsi="Times New Roman" w:cs="Times New Roman"/>
          <w:b/>
          <w:sz w:val="24"/>
          <w:szCs w:val="24"/>
        </w:rPr>
      </w:pPr>
      <w:r w:rsidRPr="00866159">
        <w:rPr>
          <w:rFonts w:ascii="Times New Roman" w:hAnsi="Times New Roman" w:cs="Times New Roman"/>
          <w:sz w:val="24"/>
          <w:szCs w:val="24"/>
        </w:rPr>
        <w:t xml:space="preserve">The following report by the Chief Executive which had been circulated, was </w:t>
      </w:r>
      <w:r w:rsidRPr="00866159">
        <w:rPr>
          <w:rFonts w:ascii="Times New Roman" w:hAnsi="Times New Roman" w:cs="Times New Roman"/>
          <w:b/>
          <w:sz w:val="24"/>
          <w:szCs w:val="24"/>
        </w:rPr>
        <w:t>READ:</w:t>
      </w:r>
    </w:p>
    <w:p w:rsidR="00866159" w:rsidRPr="00866159" w:rsidRDefault="00866159" w:rsidP="00866159">
      <w:pPr>
        <w:pStyle w:val="NoSpacing"/>
        <w:rPr>
          <w:rFonts w:ascii="Times New Roman" w:hAnsi="Times New Roman" w:cs="Times New Roman"/>
          <w:b/>
          <w:sz w:val="24"/>
          <w:szCs w:val="24"/>
        </w:rPr>
      </w:pPr>
    </w:p>
    <w:p w:rsidR="009E3530" w:rsidRDefault="008E3CC8" w:rsidP="00866159">
      <w:pPr>
        <w:pStyle w:val="NoSpacing"/>
        <w:rPr>
          <w:rFonts w:ascii="Times New Roman" w:hAnsi="Times New Roman" w:cs="Times New Roman"/>
          <w:sz w:val="24"/>
          <w:szCs w:val="24"/>
        </w:rPr>
      </w:pPr>
      <w:r w:rsidRPr="00866159">
        <w:rPr>
          <w:rFonts w:ascii="Times New Roman" w:hAnsi="Times New Roman" w:cs="Times New Roman"/>
          <w:sz w:val="24"/>
          <w:szCs w:val="24"/>
        </w:rPr>
        <w:t>“</w:t>
      </w:r>
      <w:r w:rsidR="009E3530" w:rsidRPr="00866159">
        <w:rPr>
          <w:rFonts w:ascii="Times New Roman" w:hAnsi="Times New Roman" w:cs="Times New Roman"/>
          <w:sz w:val="24"/>
          <w:szCs w:val="24"/>
        </w:rPr>
        <w:t>If the motion is passed, a letter will be issued to the Minister for Transport, Tourism &amp; Sport for his attention, and when a reply is received, the Committee will be notified accordingly.</w:t>
      </w:r>
      <w:r w:rsidRPr="00866159">
        <w:rPr>
          <w:rFonts w:ascii="Times New Roman" w:hAnsi="Times New Roman" w:cs="Times New Roman"/>
          <w:sz w:val="24"/>
          <w:szCs w:val="24"/>
        </w:rPr>
        <w:t>”</w:t>
      </w:r>
    </w:p>
    <w:p w:rsidR="00866159" w:rsidRDefault="00866159" w:rsidP="00866159">
      <w:pPr>
        <w:pStyle w:val="NoSpacing"/>
        <w:rPr>
          <w:rFonts w:ascii="Times New Roman" w:hAnsi="Times New Roman" w:cs="Times New Roman"/>
          <w:sz w:val="24"/>
          <w:szCs w:val="24"/>
        </w:rPr>
      </w:pPr>
    </w:p>
    <w:p w:rsidR="00866159" w:rsidRDefault="00866159" w:rsidP="00866159">
      <w:pPr>
        <w:pStyle w:val="NoSpacing"/>
        <w:rPr>
          <w:rFonts w:ascii="Times New Roman" w:hAnsi="Times New Roman" w:cs="Times New Roman"/>
          <w:b/>
          <w:sz w:val="24"/>
          <w:szCs w:val="24"/>
        </w:rPr>
      </w:pPr>
      <w:r>
        <w:rPr>
          <w:rFonts w:ascii="Times New Roman" w:hAnsi="Times New Roman" w:cs="Times New Roman"/>
          <w:sz w:val="24"/>
          <w:szCs w:val="24"/>
        </w:rPr>
        <w:t xml:space="preserve">The motion was </w:t>
      </w:r>
      <w:r>
        <w:rPr>
          <w:rFonts w:ascii="Times New Roman" w:hAnsi="Times New Roman" w:cs="Times New Roman"/>
          <w:b/>
          <w:sz w:val="24"/>
          <w:szCs w:val="24"/>
        </w:rPr>
        <w:t>PASSED.</w:t>
      </w:r>
    </w:p>
    <w:p w:rsidR="00866159" w:rsidRPr="00866159" w:rsidRDefault="00866159" w:rsidP="00866159">
      <w:pPr>
        <w:pStyle w:val="NoSpacing"/>
        <w:rPr>
          <w:rFonts w:ascii="Times New Roman" w:hAnsi="Times New Roman" w:cs="Times New Roman"/>
          <w:b/>
          <w:sz w:val="24"/>
          <w:szCs w:val="24"/>
        </w:rPr>
      </w:pPr>
    </w:p>
    <w:p w:rsidR="009E3530" w:rsidRPr="00C86427" w:rsidRDefault="00FA4A7B" w:rsidP="009E3530">
      <w:pPr>
        <w:pStyle w:val="Heading3"/>
        <w:rPr>
          <w:rFonts w:ascii="Times New Roman" w:hAnsi="Times New Roman" w:cs="Times New Roman"/>
          <w:sz w:val="28"/>
          <w:szCs w:val="28"/>
        </w:rPr>
      </w:pPr>
      <w:r w:rsidRPr="00C86427">
        <w:rPr>
          <w:rFonts w:ascii="Times New Roman" w:hAnsi="Times New Roman" w:cs="Times New Roman"/>
          <w:b/>
          <w:sz w:val="28"/>
          <w:szCs w:val="28"/>
          <w:u w:val="single"/>
        </w:rPr>
        <w:t>C/319</w:t>
      </w:r>
      <w:r w:rsidR="00B95649" w:rsidRPr="00C86427">
        <w:rPr>
          <w:rFonts w:ascii="Times New Roman" w:hAnsi="Times New Roman" w:cs="Times New Roman"/>
          <w:b/>
          <w:sz w:val="28"/>
          <w:szCs w:val="28"/>
          <w:u w:val="single"/>
        </w:rPr>
        <w:t>/</w:t>
      </w:r>
      <w:r w:rsidR="009E3530" w:rsidRPr="00C86427">
        <w:rPr>
          <w:rFonts w:ascii="Times New Roman" w:hAnsi="Times New Roman" w:cs="Times New Roman"/>
          <w:b/>
          <w:sz w:val="28"/>
          <w:szCs w:val="28"/>
          <w:u w:val="single"/>
        </w:rPr>
        <w:t>17</w:t>
      </w:r>
      <w:r w:rsidRPr="00C86427">
        <w:rPr>
          <w:rFonts w:ascii="Times New Roman" w:hAnsi="Times New Roman" w:cs="Times New Roman"/>
          <w:b/>
          <w:sz w:val="28"/>
          <w:szCs w:val="28"/>
          <w:u w:val="single"/>
        </w:rPr>
        <w:t xml:space="preserve"> – (M3)</w:t>
      </w:r>
      <w:r w:rsidR="009E3530" w:rsidRPr="00C86427">
        <w:rPr>
          <w:rFonts w:ascii="Times New Roman" w:hAnsi="Times New Roman" w:cs="Times New Roman"/>
          <w:b/>
          <w:sz w:val="28"/>
          <w:szCs w:val="28"/>
          <w:u w:val="single"/>
        </w:rPr>
        <w:t xml:space="preserve"> Item ID:</w:t>
      </w:r>
      <w:r w:rsidR="00B95649" w:rsidRPr="00C86427">
        <w:rPr>
          <w:rFonts w:ascii="Times New Roman" w:hAnsi="Times New Roman" w:cs="Times New Roman"/>
          <w:b/>
          <w:sz w:val="28"/>
          <w:szCs w:val="28"/>
          <w:u w:val="single"/>
        </w:rPr>
        <w:t xml:space="preserve"> </w:t>
      </w:r>
      <w:r w:rsidR="009E3530" w:rsidRPr="00C86427">
        <w:rPr>
          <w:rFonts w:ascii="Times New Roman" w:hAnsi="Times New Roman" w:cs="Times New Roman"/>
          <w:b/>
          <w:sz w:val="28"/>
          <w:szCs w:val="28"/>
          <w:u w:val="single"/>
        </w:rPr>
        <w:t>54316</w:t>
      </w:r>
      <w:r w:rsidR="00257369" w:rsidRPr="00C86427">
        <w:rPr>
          <w:rFonts w:ascii="Times New Roman" w:hAnsi="Times New Roman" w:cs="Times New Roman"/>
          <w:b/>
          <w:sz w:val="28"/>
          <w:szCs w:val="28"/>
          <w:u w:val="single"/>
        </w:rPr>
        <w:t xml:space="preserve"> – RATHCOOLE GARDA STATION</w:t>
      </w:r>
    </w:p>
    <w:p w:rsidR="00E316DF" w:rsidRPr="00C86427" w:rsidRDefault="00E316DF" w:rsidP="00E316DF">
      <w:pPr>
        <w:pStyle w:val="NoSpacing"/>
      </w:pPr>
    </w:p>
    <w:p w:rsidR="009E3530" w:rsidRPr="00C86427" w:rsidRDefault="00E316DF" w:rsidP="00E316DF">
      <w:pPr>
        <w:pStyle w:val="NoSpacing"/>
        <w:rPr>
          <w:rFonts w:ascii="Times New Roman" w:hAnsi="Times New Roman" w:cs="Times New Roman"/>
          <w:sz w:val="24"/>
          <w:szCs w:val="24"/>
        </w:rPr>
      </w:pPr>
      <w:r w:rsidRPr="00C86427">
        <w:rPr>
          <w:rFonts w:ascii="Times New Roman" w:hAnsi="Times New Roman" w:cs="Times New Roman"/>
          <w:sz w:val="24"/>
          <w:szCs w:val="24"/>
        </w:rPr>
        <w:t>It was p</w:t>
      </w:r>
      <w:r w:rsidR="009E3530" w:rsidRPr="00C86427">
        <w:rPr>
          <w:rFonts w:ascii="Times New Roman" w:hAnsi="Times New Roman" w:cs="Times New Roman"/>
          <w:sz w:val="24"/>
          <w:szCs w:val="24"/>
        </w:rPr>
        <w:t>roposed by Councillor M. Ward</w:t>
      </w:r>
      <w:r w:rsidRPr="00C86427">
        <w:rPr>
          <w:rFonts w:ascii="Times New Roman" w:hAnsi="Times New Roman" w:cs="Times New Roman"/>
          <w:sz w:val="24"/>
          <w:szCs w:val="24"/>
        </w:rPr>
        <w:t xml:space="preserve"> and seconded </w:t>
      </w:r>
      <w:r w:rsidR="008A724B" w:rsidRPr="00C86427">
        <w:rPr>
          <w:rFonts w:ascii="Times New Roman" w:hAnsi="Times New Roman" w:cs="Times New Roman"/>
          <w:sz w:val="24"/>
          <w:szCs w:val="24"/>
        </w:rPr>
        <w:t>by Councillor</w:t>
      </w:r>
      <w:r w:rsidR="00160F0A" w:rsidRPr="00C86427">
        <w:rPr>
          <w:rFonts w:ascii="Times New Roman" w:hAnsi="Times New Roman" w:cs="Times New Roman"/>
          <w:sz w:val="24"/>
          <w:szCs w:val="24"/>
        </w:rPr>
        <w:t xml:space="preserve"> F. Timmons</w:t>
      </w:r>
    </w:p>
    <w:p w:rsidR="00E316DF" w:rsidRPr="00C86427" w:rsidRDefault="00E316DF" w:rsidP="00E316DF">
      <w:pPr>
        <w:pStyle w:val="NoSpacing"/>
        <w:rPr>
          <w:rFonts w:ascii="Times New Roman" w:hAnsi="Times New Roman" w:cs="Times New Roman"/>
          <w:sz w:val="24"/>
          <w:szCs w:val="24"/>
        </w:rPr>
      </w:pPr>
    </w:p>
    <w:p w:rsidR="009E3530" w:rsidRPr="00C86427" w:rsidRDefault="009E3530" w:rsidP="00E316DF">
      <w:pPr>
        <w:pStyle w:val="NoSpacing"/>
        <w:rPr>
          <w:rFonts w:ascii="Times New Roman" w:hAnsi="Times New Roman" w:cs="Times New Roman"/>
          <w:sz w:val="24"/>
          <w:szCs w:val="24"/>
        </w:rPr>
      </w:pPr>
      <w:r w:rsidRPr="00C86427">
        <w:rPr>
          <w:rFonts w:ascii="Times New Roman" w:hAnsi="Times New Roman" w:cs="Times New Roman"/>
          <w:sz w:val="24"/>
          <w:szCs w:val="24"/>
        </w:rPr>
        <w:t>"Rathcoole Garda Station resources have been decimated over the years. This Committee calls on Minister for Justice Francis Fitzgerald to provide additional resources to the Superintendent, </w:t>
      </w:r>
      <w:r w:rsidR="005C527B" w:rsidRPr="00C86427">
        <w:rPr>
          <w:rFonts w:ascii="Times New Roman" w:hAnsi="Times New Roman" w:cs="Times New Roman"/>
          <w:sz w:val="24"/>
          <w:szCs w:val="24"/>
        </w:rPr>
        <w:t>Clondalkin</w:t>
      </w:r>
      <w:r w:rsidRPr="00C86427">
        <w:rPr>
          <w:rFonts w:ascii="Times New Roman" w:hAnsi="Times New Roman" w:cs="Times New Roman"/>
          <w:sz w:val="24"/>
          <w:szCs w:val="24"/>
        </w:rPr>
        <w:t xml:space="preserve"> Garda Station.  Furthermore this Committee asks that the Superintendent direct these resources to Rathcoole Garda Station, so the communities that this Garda Station serves get the service that they require." </w:t>
      </w:r>
    </w:p>
    <w:p w:rsidR="009E3530" w:rsidRPr="00C86427" w:rsidRDefault="009E3530" w:rsidP="00E316DF">
      <w:pPr>
        <w:pStyle w:val="NoSpacing"/>
        <w:rPr>
          <w:rFonts w:ascii="Times New Roman" w:hAnsi="Times New Roman" w:cs="Times New Roman"/>
          <w:b/>
          <w:sz w:val="24"/>
          <w:szCs w:val="24"/>
        </w:rPr>
      </w:pPr>
    </w:p>
    <w:p w:rsidR="00160F0A" w:rsidRPr="00C86427" w:rsidRDefault="00160F0A" w:rsidP="00E316DF">
      <w:pPr>
        <w:pStyle w:val="NoSpacing"/>
        <w:rPr>
          <w:rFonts w:ascii="Times New Roman" w:hAnsi="Times New Roman" w:cs="Times New Roman"/>
          <w:sz w:val="24"/>
          <w:szCs w:val="24"/>
        </w:rPr>
      </w:pPr>
    </w:p>
    <w:p w:rsidR="00160F0A" w:rsidRPr="00C86427" w:rsidRDefault="00160F0A" w:rsidP="00E316DF">
      <w:pPr>
        <w:pStyle w:val="NoSpacing"/>
        <w:rPr>
          <w:rFonts w:ascii="Times New Roman" w:hAnsi="Times New Roman" w:cs="Times New Roman"/>
          <w:sz w:val="24"/>
          <w:szCs w:val="24"/>
        </w:rPr>
      </w:pPr>
      <w:r w:rsidRPr="00C86427">
        <w:rPr>
          <w:rFonts w:ascii="Times New Roman" w:hAnsi="Times New Roman" w:cs="Times New Roman"/>
          <w:sz w:val="24"/>
          <w:szCs w:val="24"/>
        </w:rPr>
        <w:lastRenderedPageBreak/>
        <w:t xml:space="preserve">The following </w:t>
      </w:r>
      <w:r w:rsidR="00C12153" w:rsidRPr="00C86427">
        <w:rPr>
          <w:rFonts w:ascii="Times New Roman" w:hAnsi="Times New Roman" w:cs="Times New Roman"/>
          <w:b/>
          <w:sz w:val="24"/>
          <w:szCs w:val="24"/>
        </w:rPr>
        <w:t>AMENDED</w:t>
      </w:r>
      <w:r w:rsidRPr="00C86427">
        <w:rPr>
          <w:rFonts w:ascii="Times New Roman" w:hAnsi="Times New Roman" w:cs="Times New Roman"/>
          <w:sz w:val="24"/>
          <w:szCs w:val="24"/>
        </w:rPr>
        <w:t xml:space="preserve"> motion was proposed by Councillor M. Ward and seconded by </w:t>
      </w:r>
      <w:r w:rsidR="005C527B" w:rsidRPr="00C86427">
        <w:rPr>
          <w:rFonts w:ascii="Times New Roman" w:hAnsi="Times New Roman" w:cs="Times New Roman"/>
          <w:sz w:val="24"/>
          <w:szCs w:val="24"/>
        </w:rPr>
        <w:t>Councillor</w:t>
      </w:r>
      <w:r w:rsidRPr="00C86427">
        <w:rPr>
          <w:rFonts w:ascii="Times New Roman" w:hAnsi="Times New Roman" w:cs="Times New Roman"/>
          <w:sz w:val="24"/>
          <w:szCs w:val="24"/>
        </w:rPr>
        <w:t xml:space="preserve"> F. Timmons:</w:t>
      </w:r>
    </w:p>
    <w:p w:rsidR="00C12153" w:rsidRPr="00C86427" w:rsidRDefault="00C12153" w:rsidP="00E316DF">
      <w:pPr>
        <w:pStyle w:val="NoSpacing"/>
        <w:rPr>
          <w:rFonts w:ascii="Times New Roman" w:hAnsi="Times New Roman" w:cs="Times New Roman"/>
          <w:sz w:val="24"/>
          <w:szCs w:val="24"/>
        </w:rPr>
      </w:pPr>
    </w:p>
    <w:p w:rsidR="00160F0A" w:rsidRPr="00C86427" w:rsidRDefault="00160F0A" w:rsidP="00160F0A">
      <w:pPr>
        <w:pStyle w:val="NoSpacing"/>
        <w:rPr>
          <w:rFonts w:ascii="Times New Roman" w:hAnsi="Times New Roman" w:cs="Times New Roman"/>
          <w:sz w:val="24"/>
          <w:szCs w:val="24"/>
        </w:rPr>
      </w:pPr>
      <w:r w:rsidRPr="00C86427">
        <w:rPr>
          <w:rFonts w:ascii="Times New Roman" w:hAnsi="Times New Roman" w:cs="Times New Roman"/>
          <w:sz w:val="24"/>
          <w:szCs w:val="24"/>
        </w:rPr>
        <w:t>"Rathcoole Garda Station resources have been decimated over the years. This Committee calls on Minister for Justice Charlie Flanagan to provide additional resources to the Superintendent, Clondalkin Garda Station.  Furthermore this Committee asks that the Superintendent direct these resources to Rathcoole Garda Station, so the communities that this Garda Station serves get the service that they require."</w:t>
      </w:r>
    </w:p>
    <w:p w:rsidR="006D09A9" w:rsidRPr="00C86427" w:rsidRDefault="006D09A9" w:rsidP="00160F0A">
      <w:pPr>
        <w:pStyle w:val="NoSpacing"/>
        <w:rPr>
          <w:rFonts w:ascii="Times New Roman" w:hAnsi="Times New Roman" w:cs="Times New Roman"/>
          <w:sz w:val="24"/>
          <w:szCs w:val="24"/>
        </w:rPr>
      </w:pPr>
    </w:p>
    <w:p w:rsidR="006D09A9" w:rsidRPr="00C86427" w:rsidRDefault="006D09A9" w:rsidP="006D09A9">
      <w:pPr>
        <w:pStyle w:val="NoSpacing"/>
        <w:rPr>
          <w:rFonts w:ascii="Times New Roman" w:hAnsi="Times New Roman" w:cs="Times New Roman"/>
          <w:b/>
          <w:sz w:val="24"/>
          <w:szCs w:val="24"/>
        </w:rPr>
      </w:pPr>
      <w:r w:rsidRPr="00C86427">
        <w:rPr>
          <w:rFonts w:ascii="Times New Roman" w:hAnsi="Times New Roman" w:cs="Times New Roman"/>
          <w:sz w:val="24"/>
          <w:szCs w:val="24"/>
        </w:rPr>
        <w:t xml:space="preserve">The following report by the Chief Executive which had been circulated, was </w:t>
      </w:r>
      <w:r w:rsidRPr="00C86427">
        <w:rPr>
          <w:rFonts w:ascii="Times New Roman" w:hAnsi="Times New Roman" w:cs="Times New Roman"/>
          <w:b/>
          <w:sz w:val="24"/>
          <w:szCs w:val="24"/>
        </w:rPr>
        <w:t>READ:</w:t>
      </w:r>
    </w:p>
    <w:p w:rsidR="006D09A9" w:rsidRPr="00C86427" w:rsidRDefault="006D09A9" w:rsidP="006D09A9">
      <w:pPr>
        <w:pStyle w:val="NoSpacing"/>
        <w:rPr>
          <w:rFonts w:ascii="Times New Roman" w:hAnsi="Times New Roman" w:cs="Times New Roman"/>
          <w:sz w:val="24"/>
          <w:szCs w:val="24"/>
        </w:rPr>
      </w:pPr>
    </w:p>
    <w:p w:rsidR="006D09A9" w:rsidRPr="00C86427" w:rsidRDefault="006D09A9" w:rsidP="006D09A9">
      <w:pPr>
        <w:pStyle w:val="NoSpacing"/>
        <w:rPr>
          <w:rFonts w:ascii="Times New Roman" w:hAnsi="Times New Roman" w:cs="Times New Roman"/>
          <w:sz w:val="24"/>
          <w:szCs w:val="24"/>
        </w:rPr>
      </w:pPr>
      <w:r w:rsidRPr="00C86427">
        <w:rPr>
          <w:rFonts w:ascii="Times New Roman" w:hAnsi="Times New Roman" w:cs="Times New Roman"/>
          <w:sz w:val="24"/>
          <w:szCs w:val="24"/>
        </w:rPr>
        <w:t>“If the motion is passed, a letter will be issued to the Minister for Justice</w:t>
      </w:r>
      <w:proofErr w:type="gramStart"/>
      <w:r w:rsidRPr="00C86427">
        <w:rPr>
          <w:rFonts w:ascii="Times New Roman" w:hAnsi="Times New Roman" w:cs="Times New Roman"/>
          <w:sz w:val="24"/>
          <w:szCs w:val="24"/>
        </w:rPr>
        <w:t> &amp;</w:t>
      </w:r>
      <w:proofErr w:type="gramEnd"/>
      <w:r w:rsidRPr="00C86427">
        <w:rPr>
          <w:rFonts w:ascii="Times New Roman" w:hAnsi="Times New Roman" w:cs="Times New Roman"/>
          <w:sz w:val="24"/>
          <w:szCs w:val="24"/>
        </w:rPr>
        <w:t xml:space="preserve"> Equality for his attention, and when a reply is received, the Committee will be notified accordingly.”</w:t>
      </w:r>
    </w:p>
    <w:p w:rsidR="006D09A9" w:rsidRPr="00C86427" w:rsidRDefault="006D09A9" w:rsidP="00160F0A">
      <w:pPr>
        <w:pStyle w:val="NoSpacing"/>
        <w:rPr>
          <w:rFonts w:ascii="Times New Roman" w:hAnsi="Times New Roman" w:cs="Times New Roman"/>
          <w:sz w:val="24"/>
          <w:szCs w:val="24"/>
        </w:rPr>
      </w:pPr>
    </w:p>
    <w:p w:rsidR="00160F0A" w:rsidRPr="00160F0A" w:rsidRDefault="006D09A9" w:rsidP="00160F0A">
      <w:pPr>
        <w:pStyle w:val="NoSpacing"/>
        <w:rPr>
          <w:rFonts w:ascii="Times New Roman" w:hAnsi="Times New Roman" w:cs="Times New Roman"/>
          <w:b/>
          <w:sz w:val="24"/>
          <w:szCs w:val="24"/>
        </w:rPr>
      </w:pPr>
      <w:r w:rsidRPr="00C86427">
        <w:rPr>
          <w:rFonts w:ascii="Times New Roman" w:hAnsi="Times New Roman" w:cs="Times New Roman"/>
          <w:sz w:val="24"/>
          <w:szCs w:val="24"/>
        </w:rPr>
        <w:t>F</w:t>
      </w:r>
      <w:r w:rsidR="00160F0A" w:rsidRPr="00C86427">
        <w:rPr>
          <w:rFonts w:ascii="Times New Roman" w:hAnsi="Times New Roman" w:cs="Times New Roman"/>
          <w:sz w:val="24"/>
          <w:szCs w:val="24"/>
        </w:rPr>
        <w:t>ollowing contribution</w:t>
      </w:r>
      <w:r w:rsidR="00140B79" w:rsidRPr="00C86427">
        <w:rPr>
          <w:rFonts w:ascii="Times New Roman" w:hAnsi="Times New Roman" w:cs="Times New Roman"/>
          <w:sz w:val="24"/>
          <w:szCs w:val="24"/>
        </w:rPr>
        <w:t>s</w:t>
      </w:r>
      <w:r w:rsidR="00160F0A" w:rsidRPr="00C86427">
        <w:rPr>
          <w:rFonts w:ascii="Times New Roman" w:hAnsi="Times New Roman" w:cs="Times New Roman"/>
          <w:sz w:val="24"/>
          <w:szCs w:val="24"/>
        </w:rPr>
        <w:t xml:space="preserve"> from</w:t>
      </w:r>
      <w:r w:rsidR="0096094E" w:rsidRPr="00C86427">
        <w:rPr>
          <w:rFonts w:ascii="Times New Roman" w:hAnsi="Times New Roman" w:cs="Times New Roman"/>
          <w:sz w:val="24"/>
          <w:szCs w:val="24"/>
        </w:rPr>
        <w:t xml:space="preserve"> Councillor</w:t>
      </w:r>
      <w:r w:rsidR="00140B79" w:rsidRPr="00C86427">
        <w:rPr>
          <w:rFonts w:ascii="Times New Roman" w:hAnsi="Times New Roman" w:cs="Times New Roman"/>
          <w:sz w:val="24"/>
          <w:szCs w:val="24"/>
        </w:rPr>
        <w:t>s</w:t>
      </w:r>
      <w:r w:rsidR="0096094E" w:rsidRPr="00C86427">
        <w:rPr>
          <w:rFonts w:ascii="Times New Roman" w:hAnsi="Times New Roman" w:cs="Times New Roman"/>
          <w:sz w:val="24"/>
          <w:szCs w:val="24"/>
        </w:rPr>
        <w:t xml:space="preserve"> M. Ward</w:t>
      </w:r>
      <w:r w:rsidR="00140B79" w:rsidRPr="00C86427">
        <w:rPr>
          <w:rFonts w:ascii="Times New Roman" w:hAnsi="Times New Roman" w:cs="Times New Roman"/>
          <w:sz w:val="24"/>
          <w:szCs w:val="24"/>
        </w:rPr>
        <w:t xml:space="preserve"> and F. Timmons</w:t>
      </w:r>
      <w:r w:rsidR="0096094E" w:rsidRPr="00C86427">
        <w:rPr>
          <w:rFonts w:ascii="Times New Roman" w:hAnsi="Times New Roman" w:cs="Times New Roman"/>
          <w:sz w:val="24"/>
          <w:szCs w:val="24"/>
        </w:rPr>
        <w:t xml:space="preserve"> the motion</w:t>
      </w:r>
      <w:r w:rsidR="00160F0A" w:rsidRPr="00C86427">
        <w:rPr>
          <w:rFonts w:ascii="Times New Roman" w:hAnsi="Times New Roman" w:cs="Times New Roman"/>
          <w:sz w:val="24"/>
          <w:szCs w:val="24"/>
        </w:rPr>
        <w:t xml:space="preserve"> as amended, was </w:t>
      </w:r>
      <w:r w:rsidR="00160F0A" w:rsidRPr="00C86427">
        <w:rPr>
          <w:rFonts w:ascii="Times New Roman" w:hAnsi="Times New Roman" w:cs="Times New Roman"/>
          <w:b/>
          <w:sz w:val="24"/>
          <w:szCs w:val="24"/>
        </w:rPr>
        <w:t>PASSED.</w:t>
      </w:r>
    </w:p>
    <w:p w:rsidR="00160F0A" w:rsidRPr="00C8479C" w:rsidRDefault="00160F0A" w:rsidP="00C8479C">
      <w:pPr>
        <w:pStyle w:val="NoSpacing"/>
      </w:pPr>
    </w:p>
    <w:p w:rsidR="009E3530" w:rsidRPr="00C8688E" w:rsidRDefault="009E3530" w:rsidP="00C8688E">
      <w:pPr>
        <w:pStyle w:val="Heading2"/>
        <w:jc w:val="center"/>
        <w:rPr>
          <w:rFonts w:ascii="Times New Roman" w:hAnsi="Times New Roman" w:cs="Times New Roman"/>
          <w:b/>
          <w:sz w:val="36"/>
          <w:szCs w:val="36"/>
          <w:u w:val="single"/>
        </w:rPr>
      </w:pPr>
      <w:r w:rsidRPr="00C8688E">
        <w:rPr>
          <w:rFonts w:ascii="Times New Roman" w:hAnsi="Times New Roman" w:cs="Times New Roman"/>
          <w:b/>
          <w:sz w:val="36"/>
          <w:szCs w:val="36"/>
          <w:u w:val="single"/>
        </w:rPr>
        <w:t>Public Realm</w:t>
      </w:r>
    </w:p>
    <w:p w:rsidR="006B59C8" w:rsidRDefault="006B59C8" w:rsidP="006B59C8">
      <w:pPr>
        <w:pStyle w:val="NoSpacing"/>
      </w:pPr>
    </w:p>
    <w:p w:rsidR="009E3530" w:rsidRPr="00C8688E" w:rsidRDefault="00583204"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C/320</w:t>
      </w:r>
      <w:r w:rsidR="006D362F">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(Q2)</w:t>
      </w:r>
      <w:r w:rsidR="009E3530" w:rsidRPr="00C8688E">
        <w:rPr>
          <w:rFonts w:ascii="Times New Roman" w:hAnsi="Times New Roman" w:cs="Times New Roman"/>
          <w:b/>
          <w:sz w:val="28"/>
          <w:szCs w:val="28"/>
          <w:u w:val="single"/>
        </w:rPr>
        <w:t xml:space="preserve"> Item ID:</w:t>
      </w:r>
      <w:r w:rsidR="00542F50">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54345</w:t>
      </w:r>
      <w:r w:rsidR="00542F50">
        <w:rPr>
          <w:rFonts w:ascii="Times New Roman" w:hAnsi="Times New Roman" w:cs="Times New Roman"/>
          <w:b/>
          <w:sz w:val="28"/>
          <w:szCs w:val="28"/>
          <w:u w:val="single"/>
        </w:rPr>
        <w:t xml:space="preserve"> – TREE PRUNING</w:t>
      </w:r>
    </w:p>
    <w:p w:rsidR="009D5638" w:rsidRDefault="009D5638" w:rsidP="009D5638">
      <w:pPr>
        <w:pStyle w:val="NoSpacing"/>
        <w:rPr>
          <w:b/>
        </w:rPr>
      </w:pPr>
    </w:p>
    <w:p w:rsidR="009E3530" w:rsidRDefault="00103267" w:rsidP="009D5638">
      <w:pPr>
        <w:pStyle w:val="NoSpacing"/>
        <w:rPr>
          <w:rFonts w:ascii="Times New Roman" w:hAnsi="Times New Roman" w:cs="Times New Roman"/>
          <w:sz w:val="24"/>
          <w:szCs w:val="24"/>
        </w:rPr>
      </w:pPr>
      <w:r w:rsidRPr="009D5638">
        <w:rPr>
          <w:rFonts w:ascii="Times New Roman" w:hAnsi="Times New Roman" w:cs="Times New Roman"/>
          <w:b/>
          <w:sz w:val="24"/>
          <w:szCs w:val="24"/>
        </w:rPr>
        <w:t xml:space="preserve">QUESTION: </w:t>
      </w:r>
      <w:r w:rsidR="009E3530" w:rsidRPr="009D5638">
        <w:rPr>
          <w:rFonts w:ascii="Times New Roman" w:hAnsi="Times New Roman" w:cs="Times New Roman"/>
          <w:sz w:val="24"/>
          <w:szCs w:val="24"/>
        </w:rPr>
        <w:t>Councillor B. Bonner</w:t>
      </w:r>
    </w:p>
    <w:p w:rsidR="009D5638" w:rsidRPr="009D5638" w:rsidRDefault="009D5638" w:rsidP="009D5638">
      <w:pPr>
        <w:pStyle w:val="NoSpacing"/>
        <w:rPr>
          <w:rFonts w:ascii="Times New Roman" w:hAnsi="Times New Roman" w:cs="Times New Roman"/>
          <w:sz w:val="24"/>
          <w:szCs w:val="24"/>
        </w:rPr>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"Could a report be presented on the possibility of tree pruning/ removal at the following locations?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1.  Alpine Heights where sap from trees has caused damage to paintwork on a new car  which can be verified by the suppliers of that car.</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2.  Trees outside 36 Woodford Lawn which now dwarf the house and cast it into permanent shade.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Both of these have already been referred by members representation."</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Alpine Heights is listed for tree maintenance on the 2018 Tree Maintenance Programme.The trees adjacent to 21 Alpine Heights have been recently inspected but are not considered to require immediate attention.  One of the trees on the adjoining open space area has been listed for removal and the other trees at this location have been listed for pruning.  These works have been noted and will be carried out as part of the 2018 programme of tree maintenance for Alpine Heights estate.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tree at 36 Woodford Lawn was inspected in late 2016.  It has been previously pruned and is not considered a priority for further maintenance at this time.</w:t>
      </w:r>
    </w:p>
    <w:p w:rsidR="003C413B" w:rsidRDefault="003C413B" w:rsidP="009E3530">
      <w:pPr>
        <w:pStyle w:val="Heading3"/>
        <w:rPr>
          <w:rFonts w:ascii="Times New Roman" w:hAnsi="Times New Roman" w:cs="Times New Roman"/>
          <w:b/>
          <w:sz w:val="28"/>
          <w:szCs w:val="28"/>
          <w:u w:val="single"/>
        </w:rPr>
      </w:pPr>
    </w:p>
    <w:p w:rsidR="009E3530" w:rsidRPr="00C8688E" w:rsidRDefault="00300295"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C/321/</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(Q3) </w:t>
      </w:r>
      <w:r w:rsidR="009E3530" w:rsidRPr="00C8688E">
        <w:rPr>
          <w:rFonts w:ascii="Times New Roman" w:hAnsi="Times New Roman" w:cs="Times New Roman"/>
          <w:b/>
          <w:sz w:val="28"/>
          <w:szCs w:val="28"/>
          <w:u w:val="single"/>
        </w:rPr>
        <w:t>Item ID:</w:t>
      </w:r>
      <w:r w:rsidR="00542F50">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54228</w:t>
      </w:r>
      <w:r w:rsidR="00542F50">
        <w:rPr>
          <w:rFonts w:ascii="Times New Roman" w:hAnsi="Times New Roman" w:cs="Times New Roman"/>
          <w:b/>
          <w:sz w:val="28"/>
          <w:szCs w:val="28"/>
          <w:u w:val="single"/>
        </w:rPr>
        <w:t xml:space="preserve"> </w:t>
      </w:r>
      <w:r w:rsidR="00126851">
        <w:rPr>
          <w:rFonts w:ascii="Times New Roman" w:hAnsi="Times New Roman" w:cs="Times New Roman"/>
          <w:b/>
          <w:sz w:val="28"/>
          <w:szCs w:val="28"/>
          <w:u w:val="single"/>
        </w:rPr>
        <w:t>–</w:t>
      </w:r>
      <w:r w:rsidR="00542F50">
        <w:rPr>
          <w:rFonts w:ascii="Times New Roman" w:hAnsi="Times New Roman" w:cs="Times New Roman"/>
          <w:b/>
          <w:sz w:val="28"/>
          <w:szCs w:val="28"/>
          <w:u w:val="single"/>
        </w:rPr>
        <w:t xml:space="preserve"> </w:t>
      </w:r>
      <w:r w:rsidR="00126851">
        <w:rPr>
          <w:rFonts w:ascii="Times New Roman" w:hAnsi="Times New Roman" w:cs="Times New Roman"/>
          <w:b/>
          <w:sz w:val="28"/>
          <w:szCs w:val="28"/>
          <w:u w:val="single"/>
        </w:rPr>
        <w:t>NO DUMPING SIGN ST. JOHN’S ROAD</w:t>
      </w:r>
    </w:p>
    <w:p w:rsidR="009D5638" w:rsidRDefault="009D5638" w:rsidP="009D5638">
      <w:pPr>
        <w:pStyle w:val="NoSpacing"/>
      </w:pPr>
    </w:p>
    <w:p w:rsidR="009E3530" w:rsidRPr="00C35D61" w:rsidRDefault="009D5638"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M. Johansson</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the Chief Executive would it be possible to erect a 'No Dumping' sign at the laneway at the top of St John's Road (lane is on the left hand side just before St John's Wood) to help combat the high volume of dumping on this site?"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Signage is considered on a case by case basis and should only be erected on demonstrated need. The location should be examined for suitability and if found suitable signs can be erected. </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If there is/are registered group(s)in existence in this area, signage may be provided through the Social Credit Scheme with the caveat that such signage erected must have due regard for public health and safety, and must not impede visibility or restrict traffic, cycling and pedestrian flow. Similarly, if it is proposed to co use a pole, authorisation will be required.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Alternatively, laneway at the top of St John's Road will be added to the current waiting list for examination of site suitability and erection by the council if found suitable.</w:t>
      </w:r>
    </w:p>
    <w:p w:rsidR="009E3530" w:rsidRPr="00C8688E" w:rsidRDefault="00BB79F8"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C/322/</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(Q4)</w:t>
      </w:r>
      <w:r w:rsidR="009E3530" w:rsidRPr="00C8688E">
        <w:rPr>
          <w:rFonts w:ascii="Times New Roman" w:hAnsi="Times New Roman" w:cs="Times New Roman"/>
          <w:b/>
          <w:sz w:val="28"/>
          <w:szCs w:val="28"/>
          <w:u w:val="single"/>
        </w:rPr>
        <w:t xml:space="preserve"> Item ID:</w:t>
      </w:r>
      <w:r w:rsidR="00126851">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54318</w:t>
      </w:r>
      <w:r w:rsidR="00126851">
        <w:rPr>
          <w:rFonts w:ascii="Times New Roman" w:hAnsi="Times New Roman" w:cs="Times New Roman"/>
          <w:b/>
          <w:sz w:val="28"/>
          <w:szCs w:val="28"/>
          <w:u w:val="single"/>
        </w:rPr>
        <w:t xml:space="preserve"> </w:t>
      </w:r>
      <w:r w:rsidR="00D6295D">
        <w:rPr>
          <w:rFonts w:ascii="Times New Roman" w:hAnsi="Times New Roman" w:cs="Times New Roman"/>
          <w:b/>
          <w:sz w:val="28"/>
          <w:szCs w:val="28"/>
          <w:u w:val="single"/>
        </w:rPr>
        <w:t xml:space="preserve">- </w:t>
      </w:r>
      <w:r w:rsidR="00126851">
        <w:rPr>
          <w:rFonts w:ascii="Times New Roman" w:hAnsi="Times New Roman" w:cs="Times New Roman"/>
          <w:b/>
          <w:sz w:val="28"/>
          <w:szCs w:val="28"/>
          <w:u w:val="single"/>
        </w:rPr>
        <w:t>PERIMETER BARRIER AROUND ST. CUTHBERT’S PARK</w:t>
      </w:r>
    </w:p>
    <w:p w:rsidR="002D44FB" w:rsidRDefault="002D44FB" w:rsidP="002D44FB">
      <w:pPr>
        <w:pStyle w:val="NoSpacing"/>
      </w:pPr>
    </w:p>
    <w:p w:rsidR="009E3530" w:rsidRPr="00C35D61" w:rsidRDefault="002D44FB"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M. Ward</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"Can the Council provide a report on the estimated costs of raising the perimeter barrier around St Cuthbert's Park?</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This report should include costing's of the following options.</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Building on top of the existing wall?</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Replacing the existing wall with a new wall?</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Adding fencing and hedges to the existing wall?</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Replacing the existing wall with fencing and hedges?"</w:t>
      </w:r>
    </w:p>
    <w:p w:rsidR="00AC0B88" w:rsidRDefault="00AC0B88" w:rsidP="00AC0B88">
      <w:pPr>
        <w:pStyle w:val="NoSpacing"/>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AC0B88"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The boundary wall around St Cuthbert’s Park is approximately 1,520 meters long. There are 4 types of construction used in the wall and these include:</w:t>
      </w:r>
    </w:p>
    <w:p w:rsidR="009E3530" w:rsidRDefault="009E3530" w:rsidP="00AC0B88">
      <w:pPr>
        <w:pStyle w:val="NoSpacing"/>
        <w:rPr>
          <w:rFonts w:ascii="Times New Roman" w:hAnsi="Times New Roman" w:cs="Times New Roman"/>
          <w:sz w:val="24"/>
          <w:szCs w:val="24"/>
        </w:rPr>
      </w:pPr>
      <w:r w:rsidRPr="00AC0B88">
        <w:rPr>
          <w:rFonts w:ascii="Times New Roman" w:hAnsi="Times New Roman" w:cs="Times New Roman"/>
          <w:sz w:val="24"/>
          <w:szCs w:val="24"/>
        </w:rPr>
        <w:t>1 St Cuthbert’s Road-Deansrath Park-Lindisfarne Grove and Lealand Road: A solid block wall with a limestone face and limestone capping.</w:t>
      </w:r>
    </w:p>
    <w:p w:rsidR="00AC0B88" w:rsidRPr="00AC0B88" w:rsidRDefault="00AC0B88" w:rsidP="00AC0B88">
      <w:pPr>
        <w:pStyle w:val="NoSpacing"/>
        <w:rPr>
          <w:rFonts w:ascii="Times New Roman" w:hAnsi="Times New Roman" w:cs="Times New Roman"/>
          <w:sz w:val="24"/>
          <w:szCs w:val="24"/>
        </w:rPr>
      </w:pPr>
    </w:p>
    <w:p w:rsidR="009E3530" w:rsidRPr="00C35D61" w:rsidRDefault="009E3530" w:rsidP="009E3530">
      <w:pPr>
        <w:numPr>
          <w:ilvl w:val="0"/>
          <w:numId w:val="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Melrose Park: This 78 meter long section is of similar construction to the above with a low railing on top of it.</w:t>
      </w:r>
    </w:p>
    <w:p w:rsidR="009E3530" w:rsidRPr="00C35D61" w:rsidRDefault="009E3530" w:rsidP="009E3530">
      <w:pPr>
        <w:numPr>
          <w:ilvl w:val="0"/>
          <w:numId w:val="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Melrose Park/Green to Deansrath Green and Westbourne Rise: These section are comprised of a concrete slip form type construction and measure approximately 450 meters and 23 meters in length.</w:t>
      </w:r>
    </w:p>
    <w:p w:rsidR="009E3530" w:rsidRDefault="009E3530" w:rsidP="009E3530">
      <w:pPr>
        <w:numPr>
          <w:ilvl w:val="0"/>
          <w:numId w:val="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lastRenderedPageBreak/>
        <w:t>Westbourne Rise – a 6 meter section of solid block wall with a sandstone face and capping.</w:t>
      </w:r>
    </w:p>
    <w:p w:rsidR="00AC0B88" w:rsidRPr="00C35D61" w:rsidRDefault="00AC0B88" w:rsidP="00AC0B88">
      <w:pPr>
        <w:spacing w:after="0"/>
        <w:rPr>
          <w:rFonts w:ascii="Times New Roman" w:hAnsi="Times New Roman" w:cs="Times New Roman"/>
          <w:sz w:val="24"/>
          <w:szCs w:val="24"/>
        </w:rPr>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full boundary of the park was planted with hedging in the past and large sections of it are still present today. There are however significant gaps which generally coincide with areas that are being dumped on or areas that have been vandalised.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With regard to the four boundary treatment suggestions, the existing solid block wall with stone facing has not provided adequate security over the years around the park. For this reason it would not be appropriate to raise the height of the walls using this type of construction. Replacing the existing walls with fencing and hedges will reduce the security of the park and is not a viable option. Adding a fence to the existing walls is feasible, but again is likely to do little to discourage the type of anti-social activities that the walls are subjected to.</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Replacing the wall with a new wall would appear to be the most robust option. A stone faced pre-cast concrete wall is likely to perform best at this location. The cost of removing the existing wall and replacing it with the stone faced pre-cast concrete would be extremely costly and may in fact be prohibitive.  The overall cost of this option is expected to be in the region of €500,000 to €600,000.</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It is proposed to carry out a review of the most vulnerable sections of the park boundary and prepare tender documents for replacing these sections using the method described above.</w:t>
      </w:r>
    </w:p>
    <w:p w:rsidR="009E3530" w:rsidRPr="00C8688E" w:rsidRDefault="00A447E4"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C/323/</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(H4)</w:t>
      </w:r>
      <w:r w:rsidR="009E3530" w:rsidRPr="00C8688E">
        <w:rPr>
          <w:rFonts w:ascii="Times New Roman" w:hAnsi="Times New Roman" w:cs="Times New Roman"/>
          <w:b/>
          <w:sz w:val="28"/>
          <w:szCs w:val="28"/>
          <w:u w:val="single"/>
        </w:rPr>
        <w:t xml:space="preserve"> Item ID:</w:t>
      </w:r>
      <w:r w:rsidR="005C527B">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54102</w:t>
      </w:r>
      <w:r w:rsidR="00126851">
        <w:rPr>
          <w:rFonts w:ascii="Times New Roman" w:hAnsi="Times New Roman" w:cs="Times New Roman"/>
          <w:b/>
          <w:sz w:val="28"/>
          <w:szCs w:val="28"/>
          <w:u w:val="single"/>
        </w:rPr>
        <w:t xml:space="preserve"> – NEW WORKS</w:t>
      </w:r>
    </w:p>
    <w:p w:rsidR="00126851" w:rsidRDefault="00126851" w:rsidP="00126851">
      <w:pPr>
        <w:pStyle w:val="NoSpacing"/>
      </w:pPr>
    </w:p>
    <w:p w:rsidR="00126851" w:rsidRPr="00126851" w:rsidRDefault="00126851" w:rsidP="00126851">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D6295D" w:rsidRDefault="00A447E4" w:rsidP="00D6295D">
      <w:pPr>
        <w:pStyle w:val="Heading3"/>
        <w:rPr>
          <w:rFonts w:ascii="Times New Roman" w:hAnsi="Times New Roman" w:cs="Times New Roman"/>
          <w:b/>
          <w:sz w:val="28"/>
          <w:szCs w:val="28"/>
          <w:u w:val="single"/>
        </w:rPr>
      </w:pPr>
      <w:r>
        <w:rPr>
          <w:rFonts w:ascii="Times New Roman" w:hAnsi="Times New Roman" w:cs="Times New Roman"/>
          <w:b/>
          <w:sz w:val="28"/>
          <w:szCs w:val="28"/>
          <w:u w:val="single"/>
        </w:rPr>
        <w:t>C/324/</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(H5)</w:t>
      </w:r>
      <w:r w:rsidR="009E3530" w:rsidRPr="00C8688E">
        <w:rPr>
          <w:rFonts w:ascii="Times New Roman" w:hAnsi="Times New Roman" w:cs="Times New Roman"/>
          <w:b/>
          <w:sz w:val="28"/>
          <w:szCs w:val="28"/>
          <w:u w:val="single"/>
        </w:rPr>
        <w:t xml:space="preserve"> Item ID:</w:t>
      </w:r>
      <w:r w:rsidR="00B95649">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54304</w:t>
      </w:r>
      <w:r w:rsidR="00126851">
        <w:rPr>
          <w:rFonts w:ascii="Times New Roman" w:hAnsi="Times New Roman" w:cs="Times New Roman"/>
          <w:b/>
          <w:sz w:val="28"/>
          <w:szCs w:val="28"/>
          <w:u w:val="single"/>
        </w:rPr>
        <w:t xml:space="preserve"> – TREE PLANTING PROGRAMME 2017/2018</w:t>
      </w:r>
    </w:p>
    <w:p w:rsidR="00D6295D" w:rsidRDefault="00D6295D" w:rsidP="00D6295D">
      <w:pPr>
        <w:pStyle w:val="NoSpacing"/>
      </w:pPr>
    </w:p>
    <w:p w:rsidR="00D6295D" w:rsidRDefault="00D6295D" w:rsidP="00D6295D">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Ms. M. Keenan, Senior Executive Parks Superintendent:</w:t>
      </w:r>
    </w:p>
    <w:p w:rsidR="00D6295D" w:rsidRPr="00D6295D" w:rsidRDefault="00D6295D" w:rsidP="00D6295D">
      <w:pPr>
        <w:pStyle w:val="NoSpacing"/>
        <w:rPr>
          <w:rFonts w:ascii="Times New Roman" w:hAnsi="Times New Roman" w:cs="Times New Roman"/>
          <w:sz w:val="24"/>
          <w:szCs w:val="24"/>
        </w:rPr>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Tree Planting Programme 2017/2018</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Trees make a major contribution to the character and appearance of South Dublin County. They provide significant economic, social, environmental, ecological and aesthetic benefits to communities and to urban and residential streets, parks and open spaces. They also enhance biodiversity and play a crucial role in mitigating climate change.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South Dublin County Council recognises the value of street trees in the urban environment and is committed to planting new trees to ensure that the visual amenity in South Dublin is assured for future generations.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Areas targeted for new tree planting are those where trees have been removed or where there is an identified need to increase the overall tree cover. Requests from Council members and local residents for new trees in their streets or areas have also been taken into consideration within the planting programme and have been prioritised according to the number of trees already on the street, including those in front gardens and on adjacent land.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lastRenderedPageBreak/>
        <w:t>The principle of planting the ‘right tree in the right place’ will apply for all new and replacement tree planting. Trees will be selected for their appropriateness of scale and proportion to their surroundings and the aesthetic contribution they make to that environment.  Planting density and species selection will be guided by available space to ensure that each tree is compatible with its new site and has every opportunity to develop into a healthy mature specimen.  The careful selection of appropriate tree species and planting locations is essential to minimise future nuisance issues and unnecessary maintenance costs. Potential sites for tree planting have been inspected to assess their suitability for new trees, considering factors such as services, sight lines, warning signs and traffic signals, distance from public lighting columns, space for future crown and root growth, etc.</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xml:space="preserve">Details of the proposed tree planting programme for winter 2017/spring 2018 </w:t>
      </w:r>
      <w:r w:rsidR="00D6295D">
        <w:rPr>
          <w:rFonts w:ascii="Times New Roman" w:hAnsi="Times New Roman" w:cs="Times New Roman"/>
          <w:sz w:val="24"/>
          <w:szCs w:val="24"/>
        </w:rPr>
        <w:t>are set out in the table below:</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8"/>
        <w:gridCol w:w="4506"/>
      </w:tblGrid>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Location</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No. of Trees</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Cappaghmore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Floraville Estate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25</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Glenfield Avenue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8</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Glenfield Avenue Boundary with the Coldcut Road – open space.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10</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Kilcronan</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11</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Lindisfarne Lawns / Green</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11</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Lealand Drive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Melrose Park</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Melrose Lawns</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Monastery Estate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12</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Monksfield Grove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Westbourne Estate</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23</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Woodavens</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Yellow Meadows Lawn</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w:t>
            </w:r>
          </w:p>
        </w:tc>
      </w:tr>
      <w:tr w:rsidR="009E3530" w:rsidRPr="00C35D61" w:rsidTr="003E1F71">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Total</w:t>
            </w:r>
          </w:p>
        </w:tc>
        <w:tc>
          <w:tcPr>
            <w:tcW w:w="451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125</w:t>
            </w:r>
          </w:p>
        </w:tc>
      </w:tr>
    </w:tbl>
    <w:p w:rsidR="00D6295D" w:rsidRDefault="00D6295D" w:rsidP="00D6295D">
      <w:pPr>
        <w:pStyle w:val="NoSpacing"/>
      </w:pPr>
    </w:p>
    <w:p w:rsidR="009E3530"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xml:space="preserve">In addition to the above, a further 180 trees will be planted during November 2017 in fulfilment of tree planting commitments under the winter 2016/spring 2017 tree planting programme.  Locations for this tree planting include Kilcronan estate - Avenue, Close and Court, Lealand estate - Road, Avenue, Drive and Grove, Lindisfarne estate - Avenue, Drive, Grove, Vale, Avenue, Park and Walk, Monastery Rise, Woodford Terrace, Westbourne estate - Close, Court, Drive, Lawn, Rise and View.  This programme was planned for delivery in two phases with the first phase completed in December 2016 and the second phase planned </w:t>
      </w:r>
      <w:r w:rsidRPr="00C35D61">
        <w:rPr>
          <w:rFonts w:ascii="Times New Roman" w:hAnsi="Times New Roman" w:cs="Times New Roman"/>
          <w:sz w:val="24"/>
          <w:szCs w:val="24"/>
        </w:rPr>
        <w:lastRenderedPageBreak/>
        <w:t>for delivery in February/March 2017.  The procurement process for the supply and planting of the second phase of tree planting was completed and the contract to undertake the works was awarded in March.  However, the Council was advised by the supplying tree nursery that survival of the trees could not be guaranteed due to early emergence of leaves and leaf growth of the trees being at a more advanced stage than normal for the year due the exceptionally mild weather of the past winter and early spring period.  For this reason, the proposed winter 2016/spring 2017 tree planting at the locations listed above was deferred for implementation at the earliest opportunity during the next planting season in November.</w:t>
      </w:r>
    </w:p>
    <w:p w:rsidR="00D6295D" w:rsidRDefault="00D6295D" w:rsidP="00D6295D">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M. Johansson, T. Gilligan and M. Ward, Ms. M. Keenan, Senior Executive Parks Superintendent responded to queries raised, and the report was </w:t>
      </w:r>
      <w:r>
        <w:rPr>
          <w:rFonts w:ascii="Times New Roman" w:hAnsi="Times New Roman" w:cs="Times New Roman"/>
          <w:b/>
          <w:sz w:val="24"/>
          <w:szCs w:val="24"/>
        </w:rPr>
        <w:t>NOTED.</w:t>
      </w:r>
    </w:p>
    <w:p w:rsidR="00CE0568" w:rsidRPr="00D6295D" w:rsidRDefault="00CE0568" w:rsidP="00D6295D">
      <w:pPr>
        <w:pStyle w:val="NoSpacing"/>
        <w:rPr>
          <w:rFonts w:ascii="Times New Roman" w:hAnsi="Times New Roman" w:cs="Times New Roman"/>
          <w:b/>
          <w:sz w:val="24"/>
          <w:szCs w:val="24"/>
        </w:rPr>
      </w:pPr>
    </w:p>
    <w:p w:rsidR="009E3530" w:rsidRPr="00C8688E" w:rsidRDefault="00BB65D2"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32</w:t>
      </w:r>
      <w:r w:rsidR="00541E7D">
        <w:rPr>
          <w:rFonts w:ascii="Times New Roman" w:hAnsi="Times New Roman" w:cs="Times New Roman"/>
          <w:b/>
          <w:sz w:val="28"/>
          <w:szCs w:val="28"/>
          <w:u w:val="single"/>
        </w:rPr>
        <w:t>5</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(H6) </w:t>
      </w:r>
      <w:r w:rsidR="009E3530" w:rsidRPr="00C8688E">
        <w:rPr>
          <w:rFonts w:ascii="Times New Roman" w:hAnsi="Times New Roman" w:cs="Times New Roman"/>
          <w:b/>
          <w:sz w:val="28"/>
          <w:szCs w:val="28"/>
          <w:u w:val="single"/>
        </w:rPr>
        <w:t>Item ID:</w:t>
      </w:r>
      <w:r w:rsidR="00906AAE">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54305</w:t>
      </w:r>
      <w:r w:rsidR="00B00173">
        <w:rPr>
          <w:rFonts w:ascii="Times New Roman" w:hAnsi="Times New Roman" w:cs="Times New Roman"/>
          <w:b/>
          <w:sz w:val="28"/>
          <w:szCs w:val="28"/>
          <w:u w:val="single"/>
        </w:rPr>
        <w:t xml:space="preserve"> – UPDATE ON</w:t>
      </w:r>
      <w:r w:rsidR="00906AAE">
        <w:rPr>
          <w:rFonts w:ascii="Times New Roman" w:hAnsi="Times New Roman" w:cs="Times New Roman"/>
          <w:b/>
          <w:sz w:val="28"/>
          <w:szCs w:val="28"/>
          <w:u w:val="single"/>
        </w:rPr>
        <w:t xml:space="preserve"> PLAYSPACE PROGRAMME</w:t>
      </w:r>
    </w:p>
    <w:p w:rsidR="00CE0568" w:rsidRDefault="00CE0568" w:rsidP="00CE0568">
      <w:pPr>
        <w:pStyle w:val="NoSpacing"/>
      </w:pPr>
    </w:p>
    <w:p w:rsidR="00CE0568" w:rsidRPr="00CE0568" w:rsidRDefault="00CE0568" w:rsidP="00CE0568">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Ms. S. Furlong, Senior Parks Superintendent:-</w:t>
      </w:r>
    </w:p>
    <w:p w:rsidR="00CE0568" w:rsidRDefault="00CE0568" w:rsidP="00CE0568">
      <w:pPr>
        <w:pStyle w:val="NoSpacing"/>
      </w:pPr>
    </w:p>
    <w:p w:rsidR="009E3530" w:rsidRPr="003C413B" w:rsidRDefault="009E3530" w:rsidP="009E3530">
      <w:pPr>
        <w:rPr>
          <w:rFonts w:ascii="Times New Roman" w:hAnsi="Times New Roman" w:cs="Times New Roman"/>
          <w:sz w:val="28"/>
          <w:szCs w:val="28"/>
        </w:rPr>
      </w:pPr>
      <w:r w:rsidRPr="003C413B">
        <w:rPr>
          <w:rFonts w:ascii="Times New Roman" w:hAnsi="Times New Roman" w:cs="Times New Roman"/>
          <w:b/>
          <w:sz w:val="28"/>
          <w:szCs w:val="28"/>
        </w:rPr>
        <w:t>Playspace Programme 2014-2018</w:t>
      </w:r>
    </w:p>
    <w:p w:rsidR="003C413B" w:rsidRDefault="003C413B" w:rsidP="009E3530">
      <w:pPr>
        <w:rPr>
          <w:rFonts w:ascii="Times New Roman" w:hAnsi="Times New Roman" w:cs="Times New Roman"/>
          <w:b/>
          <w:sz w:val="24"/>
          <w:szCs w:val="24"/>
        </w:rPr>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Introduction</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Play Space Programme will conclude at the end of 2018. It is therefore timely to plan for both the final round of consultations with the local populations as well as the tendering and construction phases in order to achieve the maximum number of completed facilities possible.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programme has been very successful to date, particularly taking into account the difficulties encountered during the early phases.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Delivery to date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xml:space="preserve">The following 17 play space projects have been constructed to date at a cost of €1,142,550 – at an average cost of </w:t>
      </w:r>
      <w:r w:rsidRPr="00C35D61">
        <w:rPr>
          <w:rFonts w:ascii="Times New Roman" w:hAnsi="Times New Roman" w:cs="Times New Roman"/>
          <w:b/>
          <w:sz w:val="24"/>
          <w:szCs w:val="24"/>
        </w:rPr>
        <w:t>€68,000.</w:t>
      </w:r>
    </w:p>
    <w:p w:rsidR="003C413B" w:rsidRDefault="003C413B" w:rsidP="009E3530">
      <w:pPr>
        <w:rPr>
          <w:rFonts w:ascii="Times New Roman" w:hAnsi="Times New Roman" w:cs="Times New Roman"/>
          <w:sz w:val="24"/>
          <w:szCs w:val="24"/>
        </w:rPr>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Lucan</w:t>
      </w:r>
    </w:p>
    <w:p w:rsidR="009E3530" w:rsidRPr="00C35D61" w:rsidRDefault="009E3530" w:rsidP="009E3530">
      <w:pPr>
        <w:numPr>
          <w:ilvl w:val="0"/>
          <w:numId w:val="2"/>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Griffeen Avenue, Lucan</w:t>
      </w:r>
    </w:p>
    <w:p w:rsidR="009E3530" w:rsidRPr="00C35D61" w:rsidRDefault="009E3530" w:rsidP="009E3530">
      <w:pPr>
        <w:numPr>
          <w:ilvl w:val="0"/>
          <w:numId w:val="2"/>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Sarsfield Park, Lucan</w:t>
      </w:r>
    </w:p>
    <w:p w:rsidR="009E3530" w:rsidRPr="00C35D61" w:rsidRDefault="009E3530" w:rsidP="009E3530">
      <w:pPr>
        <w:numPr>
          <w:ilvl w:val="0"/>
          <w:numId w:val="2"/>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Hermitage Park, Lucan</w:t>
      </w:r>
    </w:p>
    <w:p w:rsidR="009E3530" w:rsidRPr="00C35D61" w:rsidRDefault="009E3530" w:rsidP="009E3530">
      <w:pPr>
        <w:numPr>
          <w:ilvl w:val="0"/>
          <w:numId w:val="2"/>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Riversdale Estate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lastRenderedPageBreak/>
        <w:t>Clondalkin</w:t>
      </w:r>
    </w:p>
    <w:p w:rsidR="009E3530" w:rsidRPr="00C35D61" w:rsidRDefault="009E3530" w:rsidP="009E3530">
      <w:pPr>
        <w:numPr>
          <w:ilvl w:val="0"/>
          <w:numId w:val="3"/>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Quarryvale Park, Clondalkin</w:t>
      </w:r>
    </w:p>
    <w:p w:rsidR="009E3530" w:rsidRPr="00C35D61" w:rsidRDefault="009E3530" w:rsidP="009E3530">
      <w:pPr>
        <w:numPr>
          <w:ilvl w:val="0"/>
          <w:numId w:val="3"/>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Rathcoole Park</w:t>
      </w:r>
    </w:p>
    <w:p w:rsidR="009E3530" w:rsidRPr="00C35D61" w:rsidRDefault="009E3530" w:rsidP="009E3530">
      <w:pPr>
        <w:numPr>
          <w:ilvl w:val="0"/>
          <w:numId w:val="3"/>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Knockmitten Park</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Tallaght Central</w:t>
      </w:r>
    </w:p>
    <w:p w:rsidR="009E3530" w:rsidRPr="00C35D61" w:rsidRDefault="009E3530" w:rsidP="009E3530">
      <w:pPr>
        <w:numPr>
          <w:ilvl w:val="0"/>
          <w:numId w:val="4"/>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Aylesbury Park</w:t>
      </w:r>
    </w:p>
    <w:p w:rsidR="009E3530" w:rsidRPr="00C35D61" w:rsidRDefault="009E3530" w:rsidP="009E3530">
      <w:pPr>
        <w:numPr>
          <w:ilvl w:val="0"/>
          <w:numId w:val="4"/>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Avonbeg Park</w:t>
      </w:r>
    </w:p>
    <w:p w:rsidR="009E3530" w:rsidRPr="00C35D61" w:rsidRDefault="009E3530" w:rsidP="009E3530">
      <w:pPr>
        <w:numPr>
          <w:ilvl w:val="0"/>
          <w:numId w:val="4"/>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Sean Walsh Park</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Tallaght South</w:t>
      </w:r>
    </w:p>
    <w:p w:rsidR="009E3530" w:rsidRPr="00C35D61" w:rsidRDefault="009E3530" w:rsidP="009E3530">
      <w:pPr>
        <w:numPr>
          <w:ilvl w:val="0"/>
          <w:numId w:val="5"/>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Brookview Estate</w:t>
      </w:r>
    </w:p>
    <w:p w:rsidR="009E3530" w:rsidRPr="00C35D61" w:rsidRDefault="009E3530" w:rsidP="009E3530">
      <w:pPr>
        <w:numPr>
          <w:ilvl w:val="0"/>
          <w:numId w:val="5"/>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Killinarden</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Templeogue-Terenure</w:t>
      </w:r>
    </w:p>
    <w:p w:rsidR="009E3530" w:rsidRPr="00C35D61" w:rsidRDefault="009E3530" w:rsidP="009E3530">
      <w:pPr>
        <w:numPr>
          <w:ilvl w:val="0"/>
          <w:numId w:val="6"/>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Kilnamanagh (Tree Park and Park Hill)</w:t>
      </w:r>
    </w:p>
    <w:p w:rsidR="009E3530" w:rsidRPr="00C35D61" w:rsidRDefault="009E3530" w:rsidP="009E3530">
      <w:pPr>
        <w:numPr>
          <w:ilvl w:val="0"/>
          <w:numId w:val="6"/>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Kingswood</w:t>
      </w:r>
    </w:p>
    <w:p w:rsidR="009E3530" w:rsidRPr="00C35D61" w:rsidRDefault="009E3530" w:rsidP="009E3530">
      <w:pPr>
        <w:numPr>
          <w:ilvl w:val="0"/>
          <w:numId w:val="6"/>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Beechfield Park</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Rathfarnham</w:t>
      </w:r>
    </w:p>
    <w:p w:rsidR="009E3530" w:rsidRPr="00C35D61" w:rsidRDefault="009E3530" w:rsidP="009E3530">
      <w:pPr>
        <w:numPr>
          <w:ilvl w:val="0"/>
          <w:numId w:val="7"/>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Ballycragh Park</w:t>
      </w:r>
    </w:p>
    <w:p w:rsidR="009E3530" w:rsidRPr="00C35D61" w:rsidRDefault="009E3530" w:rsidP="009E3530">
      <w:pPr>
        <w:numPr>
          <w:ilvl w:val="0"/>
          <w:numId w:val="7"/>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Glendoher Park</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In addition, the new Natural Playground in Tymon Park has opened to great acclaim and in Griffeen Valley Park work has commenced on the refurbishment of the playground there and which is scheduled to open in July (weather permitting).</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Planned Programme to the end of 2018</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total remaining budget to complete the play space programme in 2017 and 2018 is €1,357,450. This will allow for approximately 20 new play spaces to be constructed in that period. In order to complete the programme, the remaining play spaces from the original list presented to the Elected Members in 2014 has been examined and listed in order of priority to allow for the completion of the programme. Those locations that remain on the list, which may not be completed in this particular Five Year Programme, can be considered in future years under the normal 3 year rolling capital programme.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07"/>
        <w:gridCol w:w="4507"/>
      </w:tblGrid>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Original List</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Priority for 2017/2018</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Lucan</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Cannonbrook- replacement for Finnstown</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xml:space="preserve">2.    Lucan </w:t>
            </w:r>
            <w:r w:rsidR="005C527B" w:rsidRPr="00C35D61">
              <w:rPr>
                <w:rFonts w:ascii="Times New Roman" w:hAnsi="Times New Roman" w:cs="Times New Roman"/>
                <w:sz w:val="24"/>
                <w:szCs w:val="24"/>
              </w:rPr>
              <w:t>Demesne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Willsbrook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Glenaulin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    Hillcrest x 2</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6.    Ballyowen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lastRenderedPageBreak/>
              <w:t>7.    Beechpark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8.    Grange Park, Clonburris</w:t>
            </w:r>
            <w:r w:rsidRPr="00C35D61">
              <w:rPr>
                <w:rFonts w:ascii="Times New Roman" w:hAnsi="Times New Roman" w:cs="Times New Roman"/>
                <w:b/>
                <w:sz w:val="24"/>
                <w:szCs w:val="24"/>
              </w:rPr>
              <w:t> </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lastRenderedPageBreak/>
              <w:t>1.    Cannonbrook- replacement for Finnstown</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xml:space="preserve">2.    Lucan </w:t>
            </w:r>
            <w:r w:rsidR="005C527B" w:rsidRPr="00C35D61">
              <w:rPr>
                <w:rFonts w:ascii="Times New Roman" w:hAnsi="Times New Roman" w:cs="Times New Roman"/>
                <w:sz w:val="24"/>
                <w:szCs w:val="24"/>
              </w:rPr>
              <w:t>Demesne</w:t>
            </w:r>
            <w:r w:rsidRPr="00C35D61">
              <w:rPr>
                <w:rFonts w:ascii="Times New Roman" w:hAnsi="Times New Roman" w:cs="Times New Roman"/>
                <w:sz w:val="24"/>
                <w:szCs w:val="24"/>
              </w:rPr>
              <w:t>, pre-tender stage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Clondalkin</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Boot Road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North Clondalkin (2 No. playspaces) (Neilstown/ Collinstown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Bawnogue area (3 No. playspaces),</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Newcastle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    Cherrywood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Boot Road,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North Clondalkin (2 No. playspaces) (Neilstown/ Collinstown Park),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Bawnogue area (3 No. playspaces),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Newcastle, Consultation with landowners is underway</w:t>
            </w:r>
            <w:r w:rsidRPr="00C35D61">
              <w:rPr>
                <w:rFonts w:ascii="Times New Roman" w:hAnsi="Times New Roman" w:cs="Times New Roman"/>
                <w:b/>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Tallaght Central</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Ballymount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Old Bawn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Bancroft Park</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Ballymount -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Old Bawn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 xml:space="preserve">Tallaght South </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Jobstown Park / McGee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Killinarden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Saggart (Community Building, awaiting legal advice)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Brittas (3</w:t>
            </w:r>
            <w:r w:rsidRPr="00C35D61">
              <w:rPr>
                <w:rFonts w:ascii="Times New Roman" w:hAnsi="Times New Roman" w:cs="Times New Roman"/>
                <w:sz w:val="24"/>
                <w:szCs w:val="24"/>
                <w:vertAlign w:val="superscript"/>
              </w:rPr>
              <w:t>rd</w:t>
            </w:r>
            <w:r w:rsidRPr="00C35D61">
              <w:rPr>
                <w:rFonts w:ascii="Times New Roman" w:hAnsi="Times New Roman" w:cs="Times New Roman"/>
                <w:sz w:val="24"/>
                <w:szCs w:val="24"/>
              </w:rPr>
              <w:t xml:space="preserve"> party lands; checking permissions)</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Jobstown Park / McGee Park: Consultation commenced, pre-tender stage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Killinarden Park, Consultation has commenced </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Templeogue/ Terenure</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Perrystown</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Glendown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Delaford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Firhouse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    Limekiln, Tymon</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6.    Greenhills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7.    Mount Carmel,</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8.    Cherryfield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lastRenderedPageBreak/>
              <w:t>9.    Westbourne Lodge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10. Idrone Knocklyon</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11. Orwell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12. Carrigwood, Ballycullen Drive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13. Hunterswood </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lastRenderedPageBreak/>
              <w:t>1.    Perrystown: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Delaford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Limekiln, Tymon</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Greenhills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Rathfarnham</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 </w:t>
            </w:r>
          </w:p>
        </w:tc>
      </w:tr>
      <w:tr w:rsidR="009E3530" w:rsidRPr="00C35D61" w:rsidTr="003E1F71">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Longwood Park / Stone Park Abbey/ Aranleigh</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Marian Road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Whitechurch</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    Elkwood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    Boden Park</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6.    Prospect Manor, Stocking Lane</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7.    Dodder Park Road</w:t>
            </w:r>
          </w:p>
        </w:tc>
        <w:tc>
          <w:tcPr>
            <w:tcW w:w="523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    Longwood Park / Stone Park Abbey/ Aranleigh: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2.    Marian Road: Consultation has commenced</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    Whitechurch (Requests to recommence consultations)</w:t>
            </w:r>
          </w:p>
        </w:tc>
      </w:tr>
    </w:tbl>
    <w:p w:rsidR="00FE51D3" w:rsidRDefault="00FE51D3" w:rsidP="00FE51D3">
      <w:pPr>
        <w:pStyle w:val="NoSpacing"/>
      </w:pPr>
    </w:p>
    <w:p w:rsidR="009E3530"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In addition to the Play Space programme there is now finance available from the Participatory Budget to proceed with the planning and design of a new playground in Waterstown Park.</w:t>
      </w:r>
    </w:p>
    <w:p w:rsidR="00FE51D3" w:rsidRDefault="00FE51D3" w:rsidP="00FE51D3">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M. Ward and M. Johansson, Ms. S. Furlong, Senior Parks Superintendent responded to queries raised, and the report was </w:t>
      </w:r>
      <w:r w:rsidRPr="00FE51D3">
        <w:rPr>
          <w:rFonts w:ascii="Times New Roman" w:hAnsi="Times New Roman" w:cs="Times New Roman"/>
          <w:b/>
          <w:sz w:val="24"/>
          <w:szCs w:val="24"/>
        </w:rPr>
        <w:t>NOTED.</w:t>
      </w:r>
    </w:p>
    <w:p w:rsidR="00DB6999" w:rsidRPr="00FE51D3" w:rsidRDefault="00DB6999" w:rsidP="00FE51D3">
      <w:pPr>
        <w:pStyle w:val="NoSpacing"/>
        <w:rPr>
          <w:rFonts w:ascii="Times New Roman" w:hAnsi="Times New Roman" w:cs="Times New Roman"/>
          <w:sz w:val="24"/>
          <w:szCs w:val="24"/>
        </w:rPr>
      </w:pPr>
    </w:p>
    <w:p w:rsidR="009E3530" w:rsidRPr="006353EF" w:rsidRDefault="006353EF"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C/32</w:t>
      </w:r>
      <w:r w:rsidR="00541E7D">
        <w:rPr>
          <w:rFonts w:ascii="Times New Roman" w:hAnsi="Times New Roman" w:cs="Times New Roman"/>
          <w:b/>
          <w:sz w:val="28"/>
          <w:szCs w:val="28"/>
          <w:u w:val="single"/>
        </w:rPr>
        <w:t>6</w:t>
      </w:r>
      <w:r>
        <w:rPr>
          <w:rFonts w:ascii="Times New Roman" w:hAnsi="Times New Roman" w:cs="Times New Roman"/>
          <w:b/>
          <w:sz w:val="28"/>
          <w:szCs w:val="28"/>
          <w:u w:val="single"/>
        </w:rPr>
        <w:t>/</w:t>
      </w:r>
      <w:r w:rsidR="009E3530" w:rsidRPr="006353EF">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(C3)</w:t>
      </w:r>
      <w:r w:rsidR="009E3530" w:rsidRPr="006353EF">
        <w:rPr>
          <w:rFonts w:ascii="Times New Roman" w:hAnsi="Times New Roman" w:cs="Times New Roman"/>
          <w:b/>
          <w:sz w:val="28"/>
          <w:szCs w:val="28"/>
          <w:u w:val="single"/>
        </w:rPr>
        <w:t xml:space="preserve"> Item ID:</w:t>
      </w:r>
      <w:r w:rsidR="00541E7D">
        <w:rPr>
          <w:rFonts w:ascii="Times New Roman" w:hAnsi="Times New Roman" w:cs="Times New Roman"/>
          <w:b/>
          <w:sz w:val="28"/>
          <w:szCs w:val="28"/>
          <w:u w:val="single"/>
        </w:rPr>
        <w:t xml:space="preserve"> </w:t>
      </w:r>
      <w:r w:rsidR="009E3530" w:rsidRPr="006353EF">
        <w:rPr>
          <w:rFonts w:ascii="Times New Roman" w:hAnsi="Times New Roman" w:cs="Times New Roman"/>
          <w:b/>
          <w:sz w:val="28"/>
          <w:szCs w:val="28"/>
          <w:u w:val="single"/>
        </w:rPr>
        <w:t>54103</w:t>
      </w:r>
      <w:r w:rsidR="005E61A6">
        <w:rPr>
          <w:rFonts w:ascii="Times New Roman" w:hAnsi="Times New Roman" w:cs="Times New Roman"/>
          <w:b/>
          <w:sz w:val="28"/>
          <w:szCs w:val="28"/>
          <w:u w:val="single"/>
        </w:rPr>
        <w:t xml:space="preserve"> – CORRESPONDENCE</w:t>
      </w:r>
    </w:p>
    <w:p w:rsidR="009E3530" w:rsidRDefault="009E3530" w:rsidP="005E61A6">
      <w:pPr>
        <w:pStyle w:val="NoSpacing"/>
      </w:pPr>
    </w:p>
    <w:p w:rsidR="005E61A6" w:rsidRPr="00126851" w:rsidRDefault="005E61A6" w:rsidP="005E61A6">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5E61A6" w:rsidRPr="00C35D61" w:rsidRDefault="005E61A6" w:rsidP="009E3530">
      <w:pPr>
        <w:rPr>
          <w:rFonts w:ascii="Times New Roman" w:hAnsi="Times New Roman" w:cs="Times New Roman"/>
          <w:sz w:val="24"/>
          <w:szCs w:val="24"/>
        </w:rPr>
      </w:pPr>
    </w:p>
    <w:p w:rsidR="009E3530" w:rsidRPr="00C8688E" w:rsidRDefault="006353EF"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sidR="00541E7D">
        <w:rPr>
          <w:rFonts w:ascii="Times New Roman" w:hAnsi="Times New Roman" w:cs="Times New Roman"/>
          <w:b/>
          <w:sz w:val="28"/>
          <w:szCs w:val="28"/>
          <w:u w:val="single"/>
        </w:rPr>
        <w:t>327</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(M4)</w:t>
      </w:r>
      <w:r w:rsidR="009E3530" w:rsidRPr="00C8688E">
        <w:rPr>
          <w:rFonts w:ascii="Times New Roman" w:hAnsi="Times New Roman" w:cs="Times New Roman"/>
          <w:b/>
          <w:sz w:val="28"/>
          <w:szCs w:val="28"/>
          <w:u w:val="single"/>
        </w:rPr>
        <w:t xml:space="preserve"> Item ID:</w:t>
      </w:r>
      <w:r w:rsidR="00444642">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54030</w:t>
      </w:r>
      <w:r w:rsidR="00023C1E">
        <w:rPr>
          <w:rFonts w:ascii="Times New Roman" w:hAnsi="Times New Roman" w:cs="Times New Roman"/>
          <w:b/>
          <w:sz w:val="28"/>
          <w:szCs w:val="28"/>
          <w:u w:val="single"/>
        </w:rPr>
        <w:t xml:space="preserve"> –</w:t>
      </w:r>
      <w:r w:rsidR="00444642">
        <w:rPr>
          <w:rFonts w:ascii="Times New Roman" w:hAnsi="Times New Roman" w:cs="Times New Roman"/>
          <w:b/>
          <w:sz w:val="28"/>
          <w:szCs w:val="28"/>
          <w:u w:val="single"/>
        </w:rPr>
        <w:t xml:space="preserve"> BENCH</w:t>
      </w:r>
      <w:r w:rsidR="00023C1E">
        <w:rPr>
          <w:rFonts w:ascii="Times New Roman" w:hAnsi="Times New Roman" w:cs="Times New Roman"/>
          <w:b/>
          <w:sz w:val="28"/>
          <w:szCs w:val="28"/>
          <w:u w:val="single"/>
        </w:rPr>
        <w:t xml:space="preserve"> CORKAGH PARK</w:t>
      </w:r>
    </w:p>
    <w:p w:rsidR="00FF3DDC" w:rsidRDefault="00FF3DDC" w:rsidP="00FF3DDC">
      <w:pPr>
        <w:pStyle w:val="NoSpacing"/>
        <w:rPr>
          <w:rFonts w:ascii="Times New Roman" w:hAnsi="Times New Roman" w:cs="Times New Roman"/>
          <w:sz w:val="24"/>
          <w:szCs w:val="24"/>
        </w:rPr>
      </w:pPr>
    </w:p>
    <w:p w:rsidR="00FF3DDC" w:rsidRDefault="00FF3DDC" w:rsidP="00FF3DDC">
      <w:pPr>
        <w:pStyle w:val="NoSpacing"/>
        <w:rPr>
          <w:rFonts w:ascii="Times New Roman" w:hAnsi="Times New Roman" w:cs="Times New Roman"/>
          <w:b/>
          <w:sz w:val="24"/>
          <w:szCs w:val="24"/>
        </w:rPr>
      </w:pPr>
      <w:r>
        <w:rPr>
          <w:rFonts w:ascii="Times New Roman" w:hAnsi="Times New Roman" w:cs="Times New Roman"/>
          <w:sz w:val="24"/>
          <w:szCs w:val="24"/>
        </w:rPr>
        <w:t xml:space="preserve">In the absence of Councillor E. Higgins, the following motion </w:t>
      </w:r>
      <w:r>
        <w:rPr>
          <w:rFonts w:ascii="Times New Roman" w:hAnsi="Times New Roman" w:cs="Times New Roman"/>
          <w:b/>
          <w:sz w:val="24"/>
          <w:szCs w:val="24"/>
        </w:rPr>
        <w:t>FELL:</w:t>
      </w:r>
    </w:p>
    <w:p w:rsidR="00FF3DDC" w:rsidRPr="00C35D61" w:rsidRDefault="00FF3DDC" w:rsidP="00FF3DDC">
      <w:pPr>
        <w:pStyle w:val="NoSpacing"/>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call on Chief Executive to consider installing an accessible bench as per attached illustration in Corkagh Park.</w:t>
      </w:r>
      <w:r w:rsidR="003D6840">
        <w:rPr>
          <w:rFonts w:ascii="Times New Roman" w:hAnsi="Times New Roman" w:cs="Times New Roman"/>
          <w:sz w:val="24"/>
          <w:szCs w:val="24"/>
        </w:rPr>
        <w:t>”</w:t>
      </w:r>
    </w:p>
    <w:p w:rsidR="009E3530" w:rsidRDefault="004E1798" w:rsidP="009E3530">
      <w:pPr>
        <w:rPr>
          <w:rFonts w:ascii="Times New Roman" w:hAnsi="Times New Roman" w:cs="Times New Roman"/>
          <w:sz w:val="24"/>
          <w:szCs w:val="24"/>
        </w:rPr>
      </w:pPr>
      <w:hyperlink r:id="rId8" w:history="1">
        <w:r w:rsidR="00B00173">
          <w:rPr>
            <w:rStyle w:val="Hyperlink"/>
            <w:rFonts w:ascii="Times New Roman" w:hAnsi="Times New Roman" w:cs="Times New Roman"/>
            <w:sz w:val="24"/>
            <w:szCs w:val="24"/>
          </w:rPr>
          <w:t>Photo</w:t>
        </w:r>
      </w:hyperlink>
    </w:p>
    <w:p w:rsidR="009E3530" w:rsidRPr="00C8688E" w:rsidRDefault="0055286B"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/328</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(M5)</w:t>
      </w:r>
      <w:r w:rsidR="009E3530" w:rsidRPr="00C8688E">
        <w:rPr>
          <w:rFonts w:ascii="Times New Roman" w:hAnsi="Times New Roman" w:cs="Times New Roman"/>
          <w:b/>
          <w:sz w:val="28"/>
          <w:szCs w:val="28"/>
          <w:u w:val="single"/>
        </w:rPr>
        <w:t xml:space="preserve"> Item ID:</w:t>
      </w:r>
      <w:r w:rsidR="00541E7D">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54340</w:t>
      </w:r>
      <w:r w:rsidR="00023C1E">
        <w:rPr>
          <w:rFonts w:ascii="Times New Roman" w:hAnsi="Times New Roman" w:cs="Times New Roman"/>
          <w:b/>
          <w:sz w:val="28"/>
          <w:szCs w:val="28"/>
          <w:u w:val="single"/>
        </w:rPr>
        <w:t xml:space="preserve"> </w:t>
      </w:r>
      <w:r w:rsidR="00B03561">
        <w:rPr>
          <w:rFonts w:ascii="Times New Roman" w:hAnsi="Times New Roman" w:cs="Times New Roman"/>
          <w:b/>
          <w:sz w:val="28"/>
          <w:szCs w:val="28"/>
          <w:u w:val="single"/>
        </w:rPr>
        <w:t>–</w:t>
      </w:r>
      <w:r w:rsidR="00023C1E">
        <w:rPr>
          <w:rFonts w:ascii="Times New Roman" w:hAnsi="Times New Roman" w:cs="Times New Roman"/>
          <w:b/>
          <w:sz w:val="28"/>
          <w:szCs w:val="28"/>
          <w:u w:val="single"/>
        </w:rPr>
        <w:t xml:space="preserve"> </w:t>
      </w:r>
      <w:r w:rsidR="00B03561">
        <w:rPr>
          <w:rFonts w:ascii="Times New Roman" w:hAnsi="Times New Roman" w:cs="Times New Roman"/>
          <w:b/>
          <w:sz w:val="28"/>
          <w:szCs w:val="28"/>
          <w:u w:val="single"/>
        </w:rPr>
        <w:t xml:space="preserve">COMMUNITY </w:t>
      </w:r>
      <w:r w:rsidR="00501FFB">
        <w:rPr>
          <w:rFonts w:ascii="Times New Roman" w:hAnsi="Times New Roman" w:cs="Times New Roman"/>
          <w:b/>
          <w:sz w:val="28"/>
          <w:szCs w:val="28"/>
          <w:u w:val="single"/>
        </w:rPr>
        <w:t xml:space="preserve">FETE IN SAINT </w:t>
      </w:r>
      <w:r w:rsidR="00B03561">
        <w:rPr>
          <w:rFonts w:ascii="Times New Roman" w:hAnsi="Times New Roman" w:cs="Times New Roman"/>
          <w:b/>
          <w:sz w:val="28"/>
          <w:szCs w:val="28"/>
          <w:u w:val="single"/>
        </w:rPr>
        <w:t>CUTHBERT’S PARK</w:t>
      </w:r>
    </w:p>
    <w:p w:rsidR="00501FFB" w:rsidRDefault="00501FFB" w:rsidP="00501FFB">
      <w:pPr>
        <w:pStyle w:val="NoSpacing"/>
      </w:pPr>
    </w:p>
    <w:p w:rsidR="009E3530" w:rsidRPr="00C35D61" w:rsidRDefault="00501FFB"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9E3530" w:rsidRDefault="009E3530" w:rsidP="00501FFB">
      <w:pPr>
        <w:pStyle w:val="NoSpacing"/>
        <w:rPr>
          <w:rFonts w:ascii="Times New Roman" w:hAnsi="Times New Roman" w:cs="Times New Roman"/>
          <w:sz w:val="24"/>
          <w:szCs w:val="24"/>
        </w:rPr>
      </w:pPr>
      <w:r w:rsidRPr="00501FFB">
        <w:rPr>
          <w:rFonts w:ascii="Times New Roman" w:hAnsi="Times New Roman" w:cs="Times New Roman"/>
          <w:sz w:val="24"/>
          <w:szCs w:val="24"/>
        </w:rPr>
        <w:lastRenderedPageBreak/>
        <w:t>"This committee supports the "Friends of St Cuthberts" in their desire to hold a Community Fete in St. Cuthbert's Park as part of the regeneration of the park and their goal to reclaim the park for the wider community. Furthermore we ask that the Chief Executive to provide a report for discussion that will help them achieve this. The report should include what assistance the Council can provide including financial assistance."</w:t>
      </w:r>
    </w:p>
    <w:p w:rsidR="00501FFB" w:rsidRPr="00501FFB" w:rsidRDefault="00501FFB" w:rsidP="00501FFB">
      <w:pPr>
        <w:pStyle w:val="NoSpacing"/>
        <w:rPr>
          <w:rFonts w:ascii="Times New Roman" w:hAnsi="Times New Roman" w:cs="Times New Roman"/>
          <w:sz w:val="24"/>
          <w:szCs w:val="24"/>
        </w:rPr>
      </w:pPr>
    </w:p>
    <w:p w:rsidR="00701B1E" w:rsidRDefault="00701B1E" w:rsidP="00501FFB">
      <w:pPr>
        <w:pStyle w:val="NoSpacing"/>
        <w:rPr>
          <w:rFonts w:ascii="Times New Roman" w:hAnsi="Times New Roman" w:cs="Times New Roman"/>
          <w:b/>
          <w:sz w:val="24"/>
          <w:szCs w:val="24"/>
        </w:rPr>
      </w:pPr>
      <w:r w:rsidRPr="00501FFB">
        <w:rPr>
          <w:rFonts w:ascii="Times New Roman" w:hAnsi="Times New Roman" w:cs="Times New Roman"/>
          <w:sz w:val="24"/>
          <w:szCs w:val="24"/>
        </w:rPr>
        <w:t xml:space="preserve">The following report by the Chief Executive which had been circulated, was </w:t>
      </w:r>
      <w:r w:rsidRPr="00501FFB">
        <w:rPr>
          <w:rFonts w:ascii="Times New Roman" w:hAnsi="Times New Roman" w:cs="Times New Roman"/>
          <w:b/>
          <w:sz w:val="24"/>
          <w:szCs w:val="24"/>
        </w:rPr>
        <w:t>READ:</w:t>
      </w:r>
    </w:p>
    <w:p w:rsidR="00501FFB" w:rsidRPr="00501FFB" w:rsidRDefault="00501FFB" w:rsidP="00501FFB">
      <w:pPr>
        <w:pStyle w:val="NoSpacing"/>
        <w:rPr>
          <w:rFonts w:ascii="Times New Roman" w:hAnsi="Times New Roman" w:cs="Times New Roman"/>
          <w:b/>
          <w:sz w:val="24"/>
          <w:szCs w:val="24"/>
        </w:rPr>
      </w:pPr>
    </w:p>
    <w:p w:rsidR="009E3530" w:rsidRPr="00501FFB" w:rsidRDefault="00880C15" w:rsidP="00501FFB">
      <w:pPr>
        <w:pStyle w:val="NoSpacing"/>
        <w:rPr>
          <w:rFonts w:ascii="Times New Roman" w:hAnsi="Times New Roman" w:cs="Times New Roman"/>
          <w:sz w:val="24"/>
          <w:szCs w:val="24"/>
        </w:rPr>
      </w:pPr>
      <w:r w:rsidRPr="00501FFB">
        <w:rPr>
          <w:rFonts w:ascii="Times New Roman" w:hAnsi="Times New Roman" w:cs="Times New Roman"/>
          <w:sz w:val="24"/>
          <w:szCs w:val="24"/>
        </w:rPr>
        <w:t>“</w:t>
      </w:r>
      <w:r w:rsidR="009E3530" w:rsidRPr="00501FFB">
        <w:rPr>
          <w:rFonts w:ascii="Times New Roman" w:hAnsi="Times New Roman" w:cs="Times New Roman"/>
          <w:sz w:val="24"/>
          <w:szCs w:val="24"/>
        </w:rPr>
        <w:t>The Community Officer for the area is available to meet the group to provide advice and support, and also advise on funding opportunities.</w:t>
      </w:r>
    </w:p>
    <w:p w:rsidR="009E3530" w:rsidRPr="00501FFB" w:rsidRDefault="009E3530" w:rsidP="00501FFB">
      <w:pPr>
        <w:pStyle w:val="NoSpacing"/>
        <w:rPr>
          <w:rFonts w:ascii="Times New Roman" w:hAnsi="Times New Roman" w:cs="Times New Roman"/>
          <w:sz w:val="24"/>
          <w:szCs w:val="24"/>
        </w:rPr>
      </w:pPr>
      <w:r w:rsidRPr="00501FFB">
        <w:rPr>
          <w:rFonts w:ascii="Times New Roman" w:hAnsi="Times New Roman" w:cs="Times New Roman"/>
          <w:sz w:val="24"/>
          <w:szCs w:val="24"/>
        </w:rPr>
        <w:t>The Public Realm Section will work with Friends of St Cuthbert’s to ensure that suitable arrangements are in place to accommodate an event as proposed.  To this end, and as with all such events details relating to the proposed date, time, numbers attending, proposed activities, potential vehicles to be used, insurance, traffic management plan (if necessary) etc. will be required to determine the suitability of the location for the proposed event.  </w:t>
      </w:r>
    </w:p>
    <w:p w:rsidR="009E3530" w:rsidRDefault="009E3530" w:rsidP="00501FFB">
      <w:pPr>
        <w:pStyle w:val="NoSpacing"/>
        <w:rPr>
          <w:rFonts w:ascii="Times New Roman" w:hAnsi="Times New Roman" w:cs="Times New Roman"/>
          <w:sz w:val="24"/>
          <w:szCs w:val="24"/>
        </w:rPr>
      </w:pPr>
      <w:r w:rsidRPr="00501FFB">
        <w:rPr>
          <w:rFonts w:ascii="Times New Roman" w:hAnsi="Times New Roman" w:cs="Times New Roman"/>
          <w:sz w:val="24"/>
          <w:szCs w:val="24"/>
        </w:rPr>
        <w:t>Ideally an on-site meeting should be held with representatives from the organisers and relevant officials to establish if it is possible to proceed. Regrettably however there is no budgetary provision to provide monetary assistance in this area.</w:t>
      </w:r>
      <w:r w:rsidR="00880C15" w:rsidRPr="00501FFB">
        <w:rPr>
          <w:rFonts w:ascii="Times New Roman" w:hAnsi="Times New Roman" w:cs="Times New Roman"/>
          <w:sz w:val="24"/>
          <w:szCs w:val="24"/>
        </w:rPr>
        <w:t>”</w:t>
      </w:r>
    </w:p>
    <w:p w:rsidR="00A4794F" w:rsidRDefault="00A4794F" w:rsidP="00501FFB">
      <w:pPr>
        <w:pStyle w:val="NoSpacing"/>
        <w:rPr>
          <w:rFonts w:ascii="Times New Roman" w:hAnsi="Times New Roman" w:cs="Times New Roman"/>
          <w:sz w:val="24"/>
          <w:szCs w:val="24"/>
        </w:rPr>
      </w:pPr>
    </w:p>
    <w:p w:rsidR="00A4794F" w:rsidRPr="00F566AB" w:rsidRDefault="00A4794F" w:rsidP="00501FFB">
      <w:pPr>
        <w:pStyle w:val="NoSpacing"/>
        <w:rPr>
          <w:rFonts w:ascii="Times New Roman" w:hAnsi="Times New Roman" w:cs="Times New Roman"/>
          <w:b/>
          <w:sz w:val="24"/>
          <w:szCs w:val="24"/>
        </w:rPr>
      </w:pPr>
      <w:r>
        <w:rPr>
          <w:rFonts w:ascii="Times New Roman" w:hAnsi="Times New Roman" w:cs="Times New Roman"/>
          <w:sz w:val="24"/>
          <w:szCs w:val="24"/>
        </w:rPr>
        <w:t>Following contributions from Councillors M. Ward and F. Timmons, Ms. M. Maguire, Senior Executiv</w:t>
      </w:r>
      <w:r w:rsidR="00F566AB">
        <w:rPr>
          <w:rFonts w:ascii="Times New Roman" w:hAnsi="Times New Roman" w:cs="Times New Roman"/>
          <w:sz w:val="24"/>
          <w:szCs w:val="24"/>
        </w:rPr>
        <w:t xml:space="preserve">e Officer responded to queries raised, and the report was </w:t>
      </w:r>
      <w:r w:rsidR="00F566AB">
        <w:rPr>
          <w:rFonts w:ascii="Times New Roman" w:hAnsi="Times New Roman" w:cs="Times New Roman"/>
          <w:b/>
          <w:sz w:val="24"/>
          <w:szCs w:val="24"/>
        </w:rPr>
        <w:t>NOTED.</w:t>
      </w:r>
    </w:p>
    <w:p w:rsidR="009E3530" w:rsidRPr="00C8688E" w:rsidRDefault="00C8688E" w:rsidP="00C8688E">
      <w:pPr>
        <w:pStyle w:val="Heading2"/>
        <w:jc w:val="center"/>
        <w:rPr>
          <w:rFonts w:ascii="Times New Roman" w:hAnsi="Times New Roman" w:cs="Times New Roman"/>
          <w:b/>
          <w:sz w:val="36"/>
          <w:szCs w:val="36"/>
          <w:u w:val="single"/>
        </w:rPr>
      </w:pPr>
      <w:r w:rsidRPr="00C8688E">
        <w:rPr>
          <w:rFonts w:ascii="Times New Roman" w:hAnsi="Times New Roman" w:cs="Times New Roman"/>
          <w:b/>
          <w:sz w:val="36"/>
          <w:szCs w:val="36"/>
          <w:u w:val="single"/>
        </w:rPr>
        <w:t xml:space="preserve">Water &amp; </w:t>
      </w:r>
      <w:r w:rsidR="009E3530" w:rsidRPr="00C8688E">
        <w:rPr>
          <w:rFonts w:ascii="Times New Roman" w:hAnsi="Times New Roman" w:cs="Times New Roman"/>
          <w:b/>
          <w:sz w:val="36"/>
          <w:szCs w:val="36"/>
          <w:u w:val="single"/>
        </w:rPr>
        <w:t>Drainage</w:t>
      </w:r>
    </w:p>
    <w:p w:rsidR="009E3530" w:rsidRPr="00C8688E" w:rsidRDefault="009219C3"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w:t>
      </w:r>
      <w:r w:rsidR="00541E7D">
        <w:rPr>
          <w:rFonts w:ascii="Times New Roman" w:hAnsi="Times New Roman" w:cs="Times New Roman"/>
          <w:b/>
          <w:sz w:val="28"/>
          <w:szCs w:val="28"/>
          <w:u w:val="single"/>
        </w:rPr>
        <w:t>29</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(Q5)</w:t>
      </w:r>
      <w:r w:rsidR="009E3530" w:rsidRPr="00C8688E">
        <w:rPr>
          <w:rFonts w:ascii="Times New Roman" w:hAnsi="Times New Roman" w:cs="Times New Roman"/>
          <w:b/>
          <w:sz w:val="28"/>
          <w:szCs w:val="28"/>
          <w:u w:val="single"/>
        </w:rPr>
        <w:t xml:space="preserve"> Item ID:</w:t>
      </w:r>
      <w:r w:rsidR="00541E7D">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54348</w:t>
      </w:r>
      <w:r w:rsidR="008E7519">
        <w:rPr>
          <w:rFonts w:ascii="Times New Roman" w:hAnsi="Times New Roman" w:cs="Times New Roman"/>
          <w:b/>
          <w:sz w:val="28"/>
          <w:szCs w:val="28"/>
          <w:u w:val="single"/>
        </w:rPr>
        <w:t xml:space="preserve"> – </w:t>
      </w:r>
      <w:r w:rsidR="000D4D22">
        <w:rPr>
          <w:rFonts w:ascii="Times New Roman" w:hAnsi="Times New Roman" w:cs="Times New Roman"/>
          <w:b/>
          <w:sz w:val="28"/>
          <w:szCs w:val="28"/>
          <w:u w:val="single"/>
        </w:rPr>
        <w:t xml:space="preserve"> SEWERAGE SYSTEM AT </w:t>
      </w:r>
      <w:r w:rsidR="008E7519">
        <w:rPr>
          <w:rFonts w:ascii="Times New Roman" w:hAnsi="Times New Roman" w:cs="Times New Roman"/>
          <w:b/>
          <w:sz w:val="28"/>
          <w:szCs w:val="28"/>
          <w:u w:val="single"/>
        </w:rPr>
        <w:t>LEXINGTON SITE</w:t>
      </w:r>
    </w:p>
    <w:p w:rsidR="009B4617" w:rsidRDefault="009B4617" w:rsidP="009B4617">
      <w:pPr>
        <w:pStyle w:val="NoSpacing"/>
      </w:pPr>
    </w:p>
    <w:p w:rsidR="009E3530" w:rsidRPr="00C35D61" w:rsidRDefault="009B4617"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B. Bonner</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"Would the drains and sewerage system in the Monastery Estate be able to take the extra volume which would be generated by a large scale nursing home development at the Lexington Site on Monastery Road?"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In relation to Surface Water drainage, as part of the planning process any developer will be required to show that the level of surface water discharged from the site does not increase after the development is completed.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In that context the surface water drains will be adequate to continue to accept the existing level of surface water draining from the site.</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xml:space="preserve">In relation to Foul Sewage, it will be up to the developer to agree a connection to the </w:t>
      </w:r>
      <w:r w:rsidR="005C527B" w:rsidRPr="00C35D61">
        <w:rPr>
          <w:rFonts w:ascii="Times New Roman" w:hAnsi="Times New Roman" w:cs="Times New Roman"/>
          <w:sz w:val="24"/>
          <w:szCs w:val="24"/>
        </w:rPr>
        <w:t>existing</w:t>
      </w:r>
      <w:r w:rsidRPr="00C35D61">
        <w:rPr>
          <w:rFonts w:ascii="Times New Roman" w:hAnsi="Times New Roman" w:cs="Times New Roman"/>
          <w:sz w:val="24"/>
          <w:szCs w:val="24"/>
        </w:rPr>
        <w:t xml:space="preserve"> network with Irish Water.</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xml:space="preserve">Irish Water will consider the proposed flows from the site and check how that </w:t>
      </w:r>
      <w:r w:rsidR="005C527B" w:rsidRPr="00C35D61">
        <w:rPr>
          <w:rFonts w:ascii="Times New Roman" w:hAnsi="Times New Roman" w:cs="Times New Roman"/>
          <w:sz w:val="24"/>
          <w:szCs w:val="24"/>
        </w:rPr>
        <w:t>affects</w:t>
      </w:r>
      <w:r w:rsidRPr="00C35D61">
        <w:rPr>
          <w:rFonts w:ascii="Times New Roman" w:hAnsi="Times New Roman" w:cs="Times New Roman"/>
          <w:sz w:val="24"/>
          <w:szCs w:val="24"/>
        </w:rPr>
        <w:t xml:space="preserve"> their models of the Foul network.</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Irish Water will then assess if there is capacity in the existing network or if capital investment is required in advance of granting a connection.</w:t>
      </w:r>
    </w:p>
    <w:p w:rsidR="009E3530" w:rsidRPr="00C8688E" w:rsidRDefault="009509E9" w:rsidP="009E353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33</w:t>
      </w:r>
      <w:r w:rsidR="00541E7D">
        <w:rPr>
          <w:rFonts w:ascii="Times New Roman" w:hAnsi="Times New Roman" w:cs="Times New Roman"/>
          <w:b/>
          <w:sz w:val="28"/>
          <w:szCs w:val="28"/>
          <w:u w:val="single"/>
        </w:rPr>
        <w:t>0</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(H7)</w:t>
      </w:r>
      <w:r w:rsidR="009E3530" w:rsidRPr="00C8688E">
        <w:rPr>
          <w:rFonts w:ascii="Times New Roman" w:hAnsi="Times New Roman" w:cs="Times New Roman"/>
          <w:b/>
          <w:sz w:val="28"/>
          <w:szCs w:val="28"/>
          <w:u w:val="single"/>
        </w:rPr>
        <w:t xml:space="preserve"> Item ID:</w:t>
      </w:r>
      <w:r w:rsidR="00877F7B">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54104</w:t>
      </w:r>
      <w:r w:rsidR="000D4D22">
        <w:rPr>
          <w:rFonts w:ascii="Times New Roman" w:hAnsi="Times New Roman" w:cs="Times New Roman"/>
          <w:b/>
          <w:sz w:val="28"/>
          <w:szCs w:val="28"/>
          <w:u w:val="single"/>
        </w:rPr>
        <w:t xml:space="preserve"> – NEW WORKS</w:t>
      </w:r>
    </w:p>
    <w:p w:rsidR="000D4D22" w:rsidRDefault="000D4D22" w:rsidP="000D4D22">
      <w:pPr>
        <w:pStyle w:val="NoSpacing"/>
        <w:rPr>
          <w:rFonts w:ascii="Times New Roman" w:hAnsi="Times New Roman" w:cs="Times New Roman"/>
          <w:sz w:val="24"/>
          <w:szCs w:val="24"/>
        </w:rPr>
      </w:pPr>
    </w:p>
    <w:p w:rsidR="000D4D22" w:rsidRPr="00126851" w:rsidRDefault="000D4D22" w:rsidP="000D4D2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0D4D22" w:rsidRPr="00C35D61" w:rsidRDefault="000D4D22" w:rsidP="009E3530">
      <w:pPr>
        <w:rPr>
          <w:rFonts w:ascii="Times New Roman" w:hAnsi="Times New Roman" w:cs="Times New Roman"/>
          <w:sz w:val="24"/>
          <w:szCs w:val="24"/>
        </w:rPr>
      </w:pPr>
    </w:p>
    <w:p w:rsidR="009E3530" w:rsidRPr="00C8688E" w:rsidRDefault="008D2BC4"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33</w:t>
      </w:r>
      <w:r w:rsidR="00541E7D">
        <w:rPr>
          <w:rFonts w:ascii="Times New Roman" w:hAnsi="Times New Roman" w:cs="Times New Roman"/>
          <w:b/>
          <w:sz w:val="28"/>
          <w:szCs w:val="28"/>
          <w:u w:val="single"/>
        </w:rPr>
        <w:t>1</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(C4)</w:t>
      </w:r>
      <w:r w:rsidR="009E3530" w:rsidRPr="00C8688E">
        <w:rPr>
          <w:rFonts w:ascii="Times New Roman" w:hAnsi="Times New Roman" w:cs="Times New Roman"/>
          <w:b/>
          <w:sz w:val="28"/>
          <w:szCs w:val="28"/>
          <w:u w:val="single"/>
        </w:rPr>
        <w:t xml:space="preserve"> Item ID:</w:t>
      </w:r>
      <w:r w:rsidR="00877F7B">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54105</w:t>
      </w:r>
      <w:r w:rsidR="000D4D22">
        <w:rPr>
          <w:rFonts w:ascii="Times New Roman" w:hAnsi="Times New Roman" w:cs="Times New Roman"/>
          <w:b/>
          <w:sz w:val="28"/>
          <w:szCs w:val="28"/>
          <w:u w:val="single"/>
        </w:rPr>
        <w:t xml:space="preserve"> - CORRESPONDENCE</w:t>
      </w:r>
    </w:p>
    <w:p w:rsidR="000D4D22" w:rsidRDefault="000D4D22" w:rsidP="000D4D22">
      <w:pPr>
        <w:pStyle w:val="NoSpacing"/>
        <w:rPr>
          <w:rFonts w:ascii="Times New Roman" w:hAnsi="Times New Roman" w:cs="Times New Roman"/>
          <w:sz w:val="24"/>
          <w:szCs w:val="24"/>
        </w:rPr>
      </w:pPr>
    </w:p>
    <w:p w:rsidR="000D4D22" w:rsidRPr="00126851" w:rsidRDefault="000D4D22" w:rsidP="000D4D2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35D61" w:rsidRDefault="009E3530" w:rsidP="009E3530">
      <w:pPr>
        <w:rPr>
          <w:rFonts w:ascii="Times New Roman" w:hAnsi="Times New Roman" w:cs="Times New Roman"/>
          <w:sz w:val="24"/>
          <w:szCs w:val="24"/>
        </w:rPr>
      </w:pPr>
    </w:p>
    <w:p w:rsidR="009E3530" w:rsidRPr="00C8688E" w:rsidRDefault="00877F7B"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/332</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(M6)</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54035</w:t>
      </w:r>
      <w:r w:rsidR="000D4D22">
        <w:rPr>
          <w:rFonts w:ascii="Times New Roman" w:hAnsi="Times New Roman" w:cs="Times New Roman"/>
          <w:b/>
          <w:sz w:val="28"/>
          <w:szCs w:val="28"/>
          <w:u w:val="single"/>
        </w:rPr>
        <w:t xml:space="preserve"> – UPGRADE OF BOHERBOY WATER SCHEME</w:t>
      </w:r>
    </w:p>
    <w:p w:rsidR="0000408B" w:rsidRDefault="0000408B" w:rsidP="0000408B">
      <w:pPr>
        <w:pStyle w:val="NoSpacing"/>
        <w:rPr>
          <w:rFonts w:ascii="Times New Roman" w:hAnsi="Times New Roman" w:cs="Times New Roman"/>
          <w:sz w:val="24"/>
          <w:szCs w:val="24"/>
        </w:rPr>
      </w:pPr>
    </w:p>
    <w:p w:rsidR="009E3530" w:rsidRPr="000C7CE2" w:rsidRDefault="000C7CE2" w:rsidP="0000408B">
      <w:pPr>
        <w:pStyle w:val="NoSpacing"/>
        <w:rPr>
          <w:rFonts w:ascii="Times New Roman" w:hAnsi="Times New Roman" w:cs="Times New Roman"/>
          <w:b/>
          <w:sz w:val="24"/>
          <w:szCs w:val="24"/>
        </w:rPr>
      </w:pPr>
      <w:r>
        <w:rPr>
          <w:rFonts w:ascii="Times New Roman" w:hAnsi="Times New Roman" w:cs="Times New Roman"/>
          <w:sz w:val="24"/>
          <w:szCs w:val="24"/>
        </w:rPr>
        <w:t xml:space="preserve">In the absence of Councillor E. Higgins, the following motion </w:t>
      </w:r>
      <w:r>
        <w:rPr>
          <w:rFonts w:ascii="Times New Roman" w:hAnsi="Times New Roman" w:cs="Times New Roman"/>
          <w:b/>
          <w:sz w:val="24"/>
          <w:szCs w:val="24"/>
        </w:rPr>
        <w:t>FELL:</w:t>
      </w:r>
    </w:p>
    <w:p w:rsidR="0000408B" w:rsidRPr="0000408B" w:rsidRDefault="0000408B" w:rsidP="0000408B">
      <w:pPr>
        <w:pStyle w:val="NoSpacing"/>
        <w:rPr>
          <w:rFonts w:ascii="Times New Roman" w:hAnsi="Times New Roman" w:cs="Times New Roman"/>
          <w:sz w:val="24"/>
          <w:szCs w:val="24"/>
        </w:rPr>
      </w:pPr>
    </w:p>
    <w:p w:rsidR="009E3530" w:rsidRDefault="009E3530" w:rsidP="0000408B">
      <w:pPr>
        <w:pStyle w:val="NoSpacing"/>
        <w:rPr>
          <w:rFonts w:ascii="Times New Roman" w:hAnsi="Times New Roman" w:cs="Times New Roman"/>
          <w:sz w:val="24"/>
          <w:szCs w:val="24"/>
        </w:rPr>
      </w:pPr>
      <w:r w:rsidRPr="0000408B">
        <w:rPr>
          <w:rFonts w:ascii="Times New Roman" w:hAnsi="Times New Roman" w:cs="Times New Roman"/>
          <w:sz w:val="24"/>
          <w:szCs w:val="24"/>
        </w:rPr>
        <w:t xml:space="preserve">"That the Council engage with Irish Water to ensure that disruption to public amenities is minimised by their </w:t>
      </w:r>
      <w:r w:rsidR="00EE5D03">
        <w:rPr>
          <w:rFonts w:ascii="Times New Roman" w:hAnsi="Times New Roman" w:cs="Times New Roman"/>
          <w:sz w:val="24"/>
          <w:szCs w:val="24"/>
        </w:rPr>
        <w:t>plans for the upgrade of the Boh</w:t>
      </w:r>
      <w:r w:rsidRPr="0000408B">
        <w:rPr>
          <w:rFonts w:ascii="Times New Roman" w:hAnsi="Times New Roman" w:cs="Times New Roman"/>
          <w:sz w:val="24"/>
          <w:szCs w:val="24"/>
        </w:rPr>
        <w:t>erboy Water Scheme &amp; collaborates to ensure that the upgrade includes aligning the pipes under the unused plot in Rathcoole Park in front of the parks depot that we had currently been investigating a left-in, left-out entrance / exit carpark on to allow for the possible construction of a car park there."</w:t>
      </w:r>
    </w:p>
    <w:p w:rsidR="0000408B" w:rsidRPr="0000408B" w:rsidRDefault="0000408B" w:rsidP="0000408B">
      <w:pPr>
        <w:pStyle w:val="NoSpacing"/>
        <w:rPr>
          <w:rFonts w:ascii="Times New Roman" w:hAnsi="Times New Roman" w:cs="Times New Roman"/>
          <w:sz w:val="24"/>
          <w:szCs w:val="24"/>
        </w:rPr>
      </w:pPr>
    </w:p>
    <w:p w:rsidR="009E3530" w:rsidRPr="00C8688E" w:rsidRDefault="00780D17"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/333</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(M7)</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54303</w:t>
      </w:r>
      <w:r w:rsidR="00CA05DD">
        <w:rPr>
          <w:rFonts w:ascii="Times New Roman" w:hAnsi="Times New Roman" w:cs="Times New Roman"/>
          <w:b/>
          <w:sz w:val="28"/>
          <w:szCs w:val="28"/>
          <w:u w:val="single"/>
        </w:rPr>
        <w:t xml:space="preserve"> – BIOSOLIDS FACILITY IN GREENOGUE</w:t>
      </w:r>
    </w:p>
    <w:p w:rsidR="001535DD" w:rsidRDefault="001535DD" w:rsidP="001535DD">
      <w:pPr>
        <w:pStyle w:val="NoSpacing"/>
      </w:pPr>
    </w:p>
    <w:p w:rsidR="009E3530" w:rsidRPr="00C35D61" w:rsidRDefault="001535DD"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T. Gilligan</w:t>
      </w:r>
      <w:r>
        <w:rPr>
          <w:rFonts w:ascii="Times New Roman" w:hAnsi="Times New Roman" w:cs="Times New Roman"/>
          <w:sz w:val="24"/>
          <w:szCs w:val="24"/>
        </w:rPr>
        <w:t xml:space="preserve"> and seconded by Councillor F. Timmons:</w:t>
      </w:r>
    </w:p>
    <w:p w:rsidR="009E3530"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"That this committee opposes the new 20 acre biosolids facility in Greenogue, Rathcoole, as proposed by Irish Water."</w:t>
      </w:r>
    </w:p>
    <w:p w:rsidR="001535DD" w:rsidRPr="001535DD" w:rsidRDefault="001535DD" w:rsidP="001535DD">
      <w:pPr>
        <w:pStyle w:val="NoSpacing"/>
        <w:rPr>
          <w:rFonts w:ascii="Times New Roman" w:hAnsi="Times New Roman" w:cs="Times New Roman"/>
          <w:sz w:val="24"/>
          <w:szCs w:val="24"/>
        </w:rPr>
      </w:pPr>
    </w:p>
    <w:p w:rsidR="00C82053" w:rsidRDefault="00C82053" w:rsidP="001535DD">
      <w:pPr>
        <w:pStyle w:val="NoSpacing"/>
        <w:rPr>
          <w:rFonts w:ascii="Times New Roman" w:hAnsi="Times New Roman" w:cs="Times New Roman"/>
          <w:b/>
          <w:sz w:val="24"/>
          <w:szCs w:val="24"/>
        </w:rPr>
      </w:pPr>
      <w:r w:rsidRPr="001535DD">
        <w:rPr>
          <w:rFonts w:ascii="Times New Roman" w:hAnsi="Times New Roman" w:cs="Times New Roman"/>
          <w:sz w:val="24"/>
          <w:szCs w:val="24"/>
        </w:rPr>
        <w:t xml:space="preserve">The following report by the Chief Executive which had been circulated, was </w:t>
      </w:r>
      <w:r w:rsidRPr="001535DD">
        <w:rPr>
          <w:rFonts w:ascii="Times New Roman" w:hAnsi="Times New Roman" w:cs="Times New Roman"/>
          <w:b/>
          <w:sz w:val="24"/>
          <w:szCs w:val="24"/>
        </w:rPr>
        <w:t>READ:</w:t>
      </w:r>
    </w:p>
    <w:p w:rsidR="001535DD" w:rsidRPr="001535DD" w:rsidRDefault="001535DD" w:rsidP="001535DD">
      <w:pPr>
        <w:pStyle w:val="NoSpacing"/>
        <w:rPr>
          <w:rFonts w:ascii="Times New Roman" w:hAnsi="Times New Roman" w:cs="Times New Roman"/>
          <w:b/>
          <w:sz w:val="24"/>
          <w:szCs w:val="24"/>
        </w:rPr>
      </w:pPr>
    </w:p>
    <w:p w:rsidR="009E3530" w:rsidRDefault="00C82053"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w:t>
      </w:r>
      <w:r w:rsidR="009E3530" w:rsidRPr="001535DD">
        <w:rPr>
          <w:rFonts w:ascii="Times New Roman" w:hAnsi="Times New Roman" w:cs="Times New Roman"/>
          <w:sz w:val="24"/>
          <w:szCs w:val="24"/>
        </w:rPr>
        <w:t>Irish Water is currently undertaking studies to identify a suitable location for a Regional Biosolids Storage Facility for the Greater Dublin Area including Dublin city and county, parts of Kildare, Meath and Wicklow.</w:t>
      </w:r>
    </w:p>
    <w:p w:rsidR="0017768D" w:rsidRPr="001535DD" w:rsidRDefault="0017768D" w:rsidP="001535DD">
      <w:pPr>
        <w:pStyle w:val="NoSpacing"/>
        <w:rPr>
          <w:rFonts w:ascii="Times New Roman" w:hAnsi="Times New Roman" w:cs="Times New Roman"/>
          <w:sz w:val="24"/>
          <w:szCs w:val="24"/>
        </w:rPr>
      </w:pPr>
    </w:p>
    <w:p w:rsidR="009E3530" w:rsidRPr="001535DD"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Irish Water has published the Stage 2 Report which identifies a shortlist of five potential sites for a new regional biosolids storage facility and Greenogue, Rathcoole has been listed as the only one of these locations which is situated in the South Dublin County Council area.</w:t>
      </w:r>
    </w:p>
    <w:p w:rsidR="009E3530"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 xml:space="preserve">This Stage 2 report has recently completed a five week consultation period which commenced on 11th May, 2017 and closed on </w:t>
      </w:r>
      <w:r w:rsidRPr="001535DD">
        <w:rPr>
          <w:rFonts w:ascii="Times New Roman" w:hAnsi="Times New Roman" w:cs="Times New Roman"/>
          <w:b/>
          <w:sz w:val="24"/>
          <w:szCs w:val="24"/>
        </w:rPr>
        <w:t>15th June, 2017</w:t>
      </w:r>
      <w:r w:rsidRPr="001535DD">
        <w:rPr>
          <w:rFonts w:ascii="Times New Roman" w:hAnsi="Times New Roman" w:cs="Times New Roman"/>
          <w:sz w:val="24"/>
          <w:szCs w:val="24"/>
        </w:rPr>
        <w:t>. The purpose of the public consultation is to seek feedback on the five sites identified and the proposed criteria that will be used to select the preferred site as detailed in the Stage 2 Report.</w:t>
      </w:r>
    </w:p>
    <w:p w:rsidR="0017768D" w:rsidRPr="001535DD" w:rsidRDefault="0017768D" w:rsidP="001535DD">
      <w:pPr>
        <w:pStyle w:val="NoSpacing"/>
        <w:rPr>
          <w:rFonts w:ascii="Times New Roman" w:hAnsi="Times New Roman" w:cs="Times New Roman"/>
          <w:sz w:val="24"/>
          <w:szCs w:val="24"/>
        </w:rPr>
      </w:pPr>
    </w:p>
    <w:p w:rsidR="009E3530" w:rsidRPr="001535DD"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Irish Water will be holding a series of public open days, where the project team will be available to meet with the public and all interested stakeholders and discuss all details of the sites and site selection criteria.</w:t>
      </w:r>
    </w:p>
    <w:p w:rsidR="009E3530"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The open day in the SDCC area will take place on Wednesday 24 May, Citywest Hotel, Saggart, Co. Dublin, from 1pm-7pm.</w:t>
      </w:r>
    </w:p>
    <w:p w:rsidR="0017768D" w:rsidRPr="001535DD" w:rsidRDefault="0017768D" w:rsidP="001535DD">
      <w:pPr>
        <w:pStyle w:val="NoSpacing"/>
        <w:rPr>
          <w:rFonts w:ascii="Times New Roman" w:hAnsi="Times New Roman" w:cs="Times New Roman"/>
          <w:sz w:val="24"/>
          <w:szCs w:val="24"/>
        </w:rPr>
      </w:pPr>
    </w:p>
    <w:p w:rsidR="009E3530"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lastRenderedPageBreak/>
        <w:t>It is envisaged that the preferred site will be identified by Irish Water later this year when a further period of consultation will be held by them.</w:t>
      </w:r>
    </w:p>
    <w:p w:rsidR="005C527B" w:rsidRPr="001535DD" w:rsidRDefault="005C527B" w:rsidP="001535DD">
      <w:pPr>
        <w:pStyle w:val="NoSpacing"/>
        <w:rPr>
          <w:rFonts w:ascii="Times New Roman" w:hAnsi="Times New Roman" w:cs="Times New Roman"/>
          <w:sz w:val="24"/>
          <w:szCs w:val="24"/>
        </w:rPr>
      </w:pPr>
    </w:p>
    <w:p w:rsidR="009E3530" w:rsidRDefault="009E3530" w:rsidP="001535DD">
      <w:pPr>
        <w:pStyle w:val="NoSpacing"/>
        <w:rPr>
          <w:rFonts w:ascii="Times New Roman" w:hAnsi="Times New Roman" w:cs="Times New Roman"/>
          <w:sz w:val="24"/>
          <w:szCs w:val="24"/>
        </w:rPr>
      </w:pPr>
      <w:r w:rsidRPr="001535DD">
        <w:rPr>
          <w:rFonts w:ascii="Times New Roman" w:hAnsi="Times New Roman" w:cs="Times New Roman"/>
          <w:sz w:val="24"/>
          <w:szCs w:val="24"/>
        </w:rPr>
        <w:t>If the Motion is passed a letter will be issued to Irish Water and when a reply is received it will be issued to the Members.</w:t>
      </w:r>
      <w:r w:rsidR="00C82053" w:rsidRPr="001535DD">
        <w:rPr>
          <w:rFonts w:ascii="Times New Roman" w:hAnsi="Times New Roman" w:cs="Times New Roman"/>
          <w:sz w:val="24"/>
          <w:szCs w:val="24"/>
        </w:rPr>
        <w:t>”</w:t>
      </w:r>
    </w:p>
    <w:p w:rsidR="0017768D" w:rsidRDefault="0017768D" w:rsidP="001535DD">
      <w:pPr>
        <w:pStyle w:val="NoSpacing"/>
        <w:rPr>
          <w:rFonts w:ascii="Times New Roman" w:hAnsi="Times New Roman" w:cs="Times New Roman"/>
          <w:sz w:val="24"/>
          <w:szCs w:val="24"/>
        </w:rPr>
      </w:pPr>
    </w:p>
    <w:p w:rsidR="0017768D" w:rsidRPr="001D2A0C" w:rsidRDefault="0017768D" w:rsidP="001535DD">
      <w:pPr>
        <w:pStyle w:val="NoSpacing"/>
        <w:rPr>
          <w:rFonts w:ascii="Times New Roman" w:hAnsi="Times New Roman" w:cs="Times New Roman"/>
          <w:b/>
          <w:sz w:val="24"/>
          <w:szCs w:val="24"/>
        </w:rPr>
      </w:pPr>
      <w:r>
        <w:rPr>
          <w:rFonts w:ascii="Times New Roman" w:hAnsi="Times New Roman" w:cs="Times New Roman"/>
          <w:sz w:val="24"/>
          <w:szCs w:val="24"/>
        </w:rPr>
        <w:t>Following contributions from</w:t>
      </w:r>
      <w:r w:rsidR="001D2A0C">
        <w:rPr>
          <w:rFonts w:ascii="Times New Roman" w:hAnsi="Times New Roman" w:cs="Times New Roman"/>
          <w:sz w:val="24"/>
          <w:szCs w:val="24"/>
        </w:rPr>
        <w:t xml:space="preserve"> Councillors T. Gilligan, M. Johansson, F. Timmons and M. Ward, Mr. M. McAdam, A/Senior Engineer responded to queries raised, and the report was </w:t>
      </w:r>
      <w:r w:rsidR="001D2A0C">
        <w:rPr>
          <w:rFonts w:ascii="Times New Roman" w:hAnsi="Times New Roman" w:cs="Times New Roman"/>
          <w:b/>
          <w:sz w:val="24"/>
          <w:szCs w:val="24"/>
        </w:rPr>
        <w:t>NOTED.</w:t>
      </w:r>
    </w:p>
    <w:p w:rsidR="009E3530" w:rsidRPr="00FB5323" w:rsidRDefault="009E3530" w:rsidP="00FB5323">
      <w:pPr>
        <w:pStyle w:val="Heading2"/>
        <w:jc w:val="center"/>
        <w:rPr>
          <w:rFonts w:ascii="Times New Roman" w:hAnsi="Times New Roman" w:cs="Times New Roman"/>
          <w:b/>
          <w:sz w:val="36"/>
          <w:szCs w:val="36"/>
          <w:u w:val="single"/>
        </w:rPr>
      </w:pPr>
      <w:r w:rsidRPr="00FB5323">
        <w:rPr>
          <w:rFonts w:ascii="Times New Roman" w:hAnsi="Times New Roman" w:cs="Times New Roman"/>
          <w:b/>
          <w:sz w:val="36"/>
          <w:szCs w:val="36"/>
          <w:u w:val="single"/>
        </w:rPr>
        <w:t>Environment</w:t>
      </w:r>
    </w:p>
    <w:p w:rsidR="009E3530" w:rsidRPr="00C8688E" w:rsidRDefault="00A119C5"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/334</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(H8)</w:t>
      </w:r>
      <w:r w:rsidR="009E3530" w:rsidRPr="00C8688E">
        <w:rPr>
          <w:rFonts w:ascii="Times New Roman" w:hAnsi="Times New Roman" w:cs="Times New Roman"/>
          <w:b/>
          <w:sz w:val="28"/>
          <w:szCs w:val="28"/>
          <w:u w:val="single"/>
        </w:rPr>
        <w:t xml:space="preserve"> Item ID:</w:t>
      </w:r>
      <w:r w:rsidR="00DD7465">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54106</w:t>
      </w:r>
      <w:r w:rsidR="00CA05DD">
        <w:rPr>
          <w:rFonts w:ascii="Times New Roman" w:hAnsi="Times New Roman" w:cs="Times New Roman"/>
          <w:b/>
          <w:sz w:val="28"/>
          <w:szCs w:val="28"/>
          <w:u w:val="single"/>
        </w:rPr>
        <w:t xml:space="preserve"> – NEW WORKS</w:t>
      </w:r>
    </w:p>
    <w:p w:rsidR="00CA05DD" w:rsidRDefault="00CA05DD" w:rsidP="00CA05DD">
      <w:pPr>
        <w:pStyle w:val="NoSpacing"/>
        <w:rPr>
          <w:rFonts w:ascii="Times New Roman" w:hAnsi="Times New Roman" w:cs="Times New Roman"/>
          <w:sz w:val="24"/>
          <w:szCs w:val="24"/>
        </w:rPr>
      </w:pPr>
    </w:p>
    <w:p w:rsidR="00CA05DD" w:rsidRPr="00126851" w:rsidRDefault="00CA05DD" w:rsidP="00CA05D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35D61" w:rsidRDefault="009E3530" w:rsidP="009E3530">
      <w:pPr>
        <w:rPr>
          <w:rFonts w:ascii="Times New Roman" w:hAnsi="Times New Roman" w:cs="Times New Roman"/>
          <w:sz w:val="24"/>
          <w:szCs w:val="24"/>
        </w:rPr>
      </w:pPr>
    </w:p>
    <w:p w:rsidR="009E3530" w:rsidRPr="00C8688E" w:rsidRDefault="00DD7465"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335</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(H9)</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54325</w:t>
      </w:r>
      <w:r w:rsidR="00CA05DD">
        <w:rPr>
          <w:rFonts w:ascii="Times New Roman" w:hAnsi="Times New Roman" w:cs="Times New Roman"/>
          <w:b/>
          <w:sz w:val="28"/>
          <w:szCs w:val="28"/>
          <w:u w:val="single"/>
        </w:rPr>
        <w:t xml:space="preserve"> – LITTER MANAGEMENT PLAN</w:t>
      </w:r>
    </w:p>
    <w:p w:rsidR="009E3530" w:rsidRDefault="009E3530" w:rsidP="00C6429C">
      <w:pPr>
        <w:pStyle w:val="NoSpacing"/>
      </w:pPr>
    </w:p>
    <w:p w:rsidR="00C6429C" w:rsidRDefault="00C6429C" w:rsidP="00C6429C">
      <w:pPr>
        <w:pStyle w:val="NoSpacing"/>
        <w:rPr>
          <w:rFonts w:ascii="Times New Roman" w:hAnsi="Times New Roman" w:cs="Times New Roman"/>
          <w:sz w:val="24"/>
          <w:szCs w:val="24"/>
        </w:rPr>
      </w:pPr>
      <w:r>
        <w:rPr>
          <w:rFonts w:ascii="Times New Roman" w:hAnsi="Times New Roman" w:cs="Times New Roman"/>
          <w:sz w:val="24"/>
          <w:szCs w:val="24"/>
        </w:rPr>
        <w:t>The following report was presented by Ms. M. Maguire, Senior Executive Officer:</w:t>
      </w:r>
    </w:p>
    <w:p w:rsidR="00C6429C" w:rsidRPr="00C6429C" w:rsidRDefault="00C6429C" w:rsidP="00C6429C">
      <w:pPr>
        <w:pStyle w:val="NoSpacing"/>
        <w:rPr>
          <w:rFonts w:ascii="Times New Roman" w:hAnsi="Times New Roman" w:cs="Times New Roman"/>
          <w:sz w:val="24"/>
          <w:szCs w:val="24"/>
        </w:rPr>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 xml:space="preserve">Litter Management Plan </w:t>
      </w:r>
    </w:p>
    <w:p w:rsidR="009E3530" w:rsidRPr="00C35D61" w:rsidRDefault="004E1798" w:rsidP="009E3530">
      <w:pPr>
        <w:rPr>
          <w:rFonts w:ascii="Times New Roman" w:hAnsi="Times New Roman" w:cs="Times New Roman"/>
          <w:sz w:val="24"/>
          <w:szCs w:val="24"/>
        </w:rPr>
      </w:pPr>
      <w:hyperlink r:id="rId9" w:history="1">
        <w:r w:rsidR="009E3530" w:rsidRPr="00C35D61">
          <w:rPr>
            <w:rStyle w:val="Hyperlink"/>
            <w:rFonts w:ascii="Times New Roman" w:hAnsi="Times New Roman" w:cs="Times New Roman"/>
            <w:sz w:val="24"/>
            <w:szCs w:val="24"/>
          </w:rPr>
          <w:t>HI 9</w:t>
        </w:r>
      </w:hyperlink>
    </w:p>
    <w:p w:rsidR="00C6429C" w:rsidRPr="00C6429C" w:rsidRDefault="00C6429C" w:rsidP="00C6429C">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M. Ward and M. Johansson, Ms. M. Maguire, Senior Executive Officer responded to queries raised, and the report was </w:t>
      </w:r>
      <w:r>
        <w:rPr>
          <w:rFonts w:ascii="Times New Roman" w:hAnsi="Times New Roman" w:cs="Times New Roman"/>
          <w:b/>
          <w:sz w:val="24"/>
          <w:szCs w:val="24"/>
        </w:rPr>
        <w:t>NOTED.</w:t>
      </w:r>
    </w:p>
    <w:p w:rsidR="009E3530" w:rsidRPr="00C8688E" w:rsidRDefault="009E3530" w:rsidP="009E3530">
      <w:pPr>
        <w:pStyle w:val="Heading3"/>
        <w:rPr>
          <w:rFonts w:ascii="Times New Roman" w:hAnsi="Times New Roman" w:cs="Times New Roman"/>
          <w:sz w:val="28"/>
          <w:szCs w:val="28"/>
        </w:rPr>
      </w:pPr>
      <w:r w:rsidRPr="00C8688E">
        <w:rPr>
          <w:rFonts w:ascii="Times New Roman" w:hAnsi="Times New Roman" w:cs="Times New Roman"/>
          <w:b/>
          <w:sz w:val="28"/>
          <w:szCs w:val="28"/>
          <w:u w:val="single"/>
        </w:rPr>
        <w:t>C/</w:t>
      </w:r>
      <w:r w:rsidR="00541E7D">
        <w:rPr>
          <w:rFonts w:ascii="Times New Roman" w:hAnsi="Times New Roman" w:cs="Times New Roman"/>
          <w:b/>
          <w:sz w:val="28"/>
          <w:szCs w:val="28"/>
          <w:u w:val="single"/>
        </w:rPr>
        <w:t>336</w:t>
      </w:r>
      <w:r w:rsidR="00841639">
        <w:rPr>
          <w:rFonts w:ascii="Times New Roman" w:hAnsi="Times New Roman" w:cs="Times New Roman"/>
          <w:b/>
          <w:sz w:val="28"/>
          <w:szCs w:val="28"/>
          <w:u w:val="single"/>
        </w:rPr>
        <w:t>/</w:t>
      </w:r>
      <w:r w:rsidRPr="00C8688E">
        <w:rPr>
          <w:rFonts w:ascii="Times New Roman" w:hAnsi="Times New Roman" w:cs="Times New Roman"/>
          <w:b/>
          <w:sz w:val="28"/>
          <w:szCs w:val="28"/>
          <w:u w:val="single"/>
        </w:rPr>
        <w:t>17</w:t>
      </w:r>
      <w:r w:rsidR="00841639">
        <w:rPr>
          <w:rFonts w:ascii="Times New Roman" w:hAnsi="Times New Roman" w:cs="Times New Roman"/>
          <w:b/>
          <w:sz w:val="28"/>
          <w:szCs w:val="28"/>
          <w:u w:val="single"/>
        </w:rPr>
        <w:t xml:space="preserve"> – (C5)</w:t>
      </w:r>
      <w:r w:rsidRPr="00C8688E">
        <w:rPr>
          <w:rFonts w:ascii="Times New Roman" w:hAnsi="Times New Roman" w:cs="Times New Roman"/>
          <w:b/>
          <w:sz w:val="28"/>
          <w:szCs w:val="28"/>
          <w:u w:val="single"/>
        </w:rPr>
        <w:t xml:space="preserve"> Item ID:</w:t>
      </w:r>
      <w:r w:rsidR="00D20C61">
        <w:rPr>
          <w:rFonts w:ascii="Times New Roman" w:hAnsi="Times New Roman" w:cs="Times New Roman"/>
          <w:b/>
          <w:sz w:val="28"/>
          <w:szCs w:val="28"/>
          <w:u w:val="single"/>
        </w:rPr>
        <w:t xml:space="preserve"> </w:t>
      </w:r>
      <w:r w:rsidRPr="00C8688E">
        <w:rPr>
          <w:rFonts w:ascii="Times New Roman" w:hAnsi="Times New Roman" w:cs="Times New Roman"/>
          <w:b/>
          <w:sz w:val="28"/>
          <w:szCs w:val="28"/>
          <w:u w:val="single"/>
        </w:rPr>
        <w:t>54107</w:t>
      </w:r>
      <w:r w:rsidR="00CA05DD">
        <w:rPr>
          <w:rFonts w:ascii="Times New Roman" w:hAnsi="Times New Roman" w:cs="Times New Roman"/>
          <w:b/>
          <w:sz w:val="28"/>
          <w:szCs w:val="28"/>
          <w:u w:val="single"/>
        </w:rPr>
        <w:t xml:space="preserve"> - CORRESPONDENCE</w:t>
      </w:r>
    </w:p>
    <w:p w:rsidR="00CA05DD" w:rsidRDefault="00CA05DD" w:rsidP="00CA05DD">
      <w:pPr>
        <w:pStyle w:val="NoSpacing"/>
        <w:rPr>
          <w:rFonts w:ascii="Times New Roman" w:hAnsi="Times New Roman" w:cs="Times New Roman"/>
          <w:sz w:val="24"/>
          <w:szCs w:val="24"/>
        </w:rPr>
      </w:pPr>
    </w:p>
    <w:p w:rsidR="00CA05DD" w:rsidRPr="00126851" w:rsidRDefault="00CA05DD" w:rsidP="00CA05DD">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841639"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/337</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(M8)</w:t>
      </w:r>
      <w:r w:rsidR="009E3530" w:rsidRPr="00C8688E">
        <w:rPr>
          <w:rFonts w:ascii="Times New Roman" w:hAnsi="Times New Roman" w:cs="Times New Roman"/>
          <w:b/>
          <w:sz w:val="28"/>
          <w:szCs w:val="28"/>
          <w:u w:val="single"/>
        </w:rPr>
        <w:t xml:space="preserve"> Item ID:</w:t>
      </w:r>
      <w:r w:rsidR="00D20C61">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54342</w:t>
      </w:r>
      <w:r w:rsidR="00CA05DD">
        <w:rPr>
          <w:rFonts w:ascii="Times New Roman" w:hAnsi="Times New Roman" w:cs="Times New Roman"/>
          <w:b/>
          <w:sz w:val="28"/>
          <w:szCs w:val="28"/>
          <w:u w:val="single"/>
        </w:rPr>
        <w:t xml:space="preserve"> – ILLEGAL DUMPING </w:t>
      </w:r>
    </w:p>
    <w:p w:rsidR="002A6E72" w:rsidRDefault="002A6E72" w:rsidP="002A6E72">
      <w:pPr>
        <w:pStyle w:val="NoSpacing"/>
      </w:pPr>
    </w:p>
    <w:p w:rsidR="009E3530" w:rsidRPr="00C35D61" w:rsidRDefault="002A6E72"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T. Gilligan:</w:t>
      </w:r>
    </w:p>
    <w:p w:rsidR="009E3530" w:rsidRDefault="009E3530" w:rsidP="002A6E72">
      <w:pPr>
        <w:pStyle w:val="NoSpacing"/>
        <w:rPr>
          <w:rFonts w:ascii="Times New Roman" w:hAnsi="Times New Roman" w:cs="Times New Roman"/>
          <w:sz w:val="24"/>
          <w:szCs w:val="24"/>
        </w:rPr>
      </w:pPr>
      <w:r w:rsidRPr="002A6E72">
        <w:rPr>
          <w:rFonts w:ascii="Times New Roman" w:hAnsi="Times New Roman" w:cs="Times New Roman"/>
          <w:sz w:val="24"/>
          <w:szCs w:val="24"/>
        </w:rPr>
        <w:t>"Illegal dumping is a scourge in the Clondalkin LEA and the actions of a few impact the many. This Committee asks that the Chief Executive introduce the use of drones on a pilot basis in Clondalkin to detect illegal dumpers at known litter blackspots and a report to be produced for this meeting to discuss the possibility of doing so."</w:t>
      </w:r>
    </w:p>
    <w:p w:rsidR="002A6E72" w:rsidRPr="002A6E72" w:rsidRDefault="002A6E72" w:rsidP="002A6E72">
      <w:pPr>
        <w:pStyle w:val="NoSpacing"/>
        <w:rPr>
          <w:rFonts w:ascii="Times New Roman" w:hAnsi="Times New Roman" w:cs="Times New Roman"/>
          <w:sz w:val="24"/>
          <w:szCs w:val="24"/>
        </w:rPr>
      </w:pPr>
    </w:p>
    <w:p w:rsidR="00DF7FC5" w:rsidRDefault="00DF7FC5" w:rsidP="002A6E72">
      <w:pPr>
        <w:pStyle w:val="NoSpacing"/>
        <w:rPr>
          <w:rFonts w:ascii="Times New Roman" w:hAnsi="Times New Roman" w:cs="Times New Roman"/>
          <w:b/>
          <w:sz w:val="24"/>
          <w:szCs w:val="24"/>
        </w:rPr>
      </w:pPr>
      <w:r w:rsidRPr="002A6E72">
        <w:rPr>
          <w:rFonts w:ascii="Times New Roman" w:hAnsi="Times New Roman" w:cs="Times New Roman"/>
          <w:sz w:val="24"/>
          <w:szCs w:val="24"/>
        </w:rPr>
        <w:t xml:space="preserve">The following report by the Chief Executive which had been circulated, was </w:t>
      </w:r>
      <w:r w:rsidRPr="002A6E72">
        <w:rPr>
          <w:rFonts w:ascii="Times New Roman" w:hAnsi="Times New Roman" w:cs="Times New Roman"/>
          <w:b/>
          <w:sz w:val="24"/>
          <w:szCs w:val="24"/>
        </w:rPr>
        <w:t>READ:</w:t>
      </w:r>
    </w:p>
    <w:p w:rsidR="002A6E72" w:rsidRPr="002A6E72" w:rsidRDefault="002A6E72" w:rsidP="002A6E72">
      <w:pPr>
        <w:pStyle w:val="NoSpacing"/>
        <w:rPr>
          <w:rFonts w:ascii="Times New Roman" w:hAnsi="Times New Roman" w:cs="Times New Roman"/>
          <w:b/>
          <w:sz w:val="24"/>
          <w:szCs w:val="24"/>
        </w:rPr>
      </w:pPr>
    </w:p>
    <w:p w:rsidR="009E3530" w:rsidRPr="002A6E72" w:rsidRDefault="00DF7FC5" w:rsidP="002A6E72">
      <w:pPr>
        <w:pStyle w:val="NoSpacing"/>
        <w:rPr>
          <w:rFonts w:ascii="Times New Roman" w:hAnsi="Times New Roman" w:cs="Times New Roman"/>
          <w:sz w:val="24"/>
          <w:szCs w:val="24"/>
        </w:rPr>
      </w:pPr>
      <w:r w:rsidRPr="002A6E72">
        <w:rPr>
          <w:rFonts w:ascii="Times New Roman" w:hAnsi="Times New Roman" w:cs="Times New Roman"/>
          <w:sz w:val="24"/>
          <w:szCs w:val="24"/>
        </w:rPr>
        <w:t>“</w:t>
      </w:r>
      <w:r w:rsidR="009E3530" w:rsidRPr="002A6E72">
        <w:rPr>
          <w:rFonts w:ascii="Times New Roman" w:hAnsi="Times New Roman" w:cs="Times New Roman"/>
          <w:sz w:val="24"/>
          <w:szCs w:val="24"/>
        </w:rPr>
        <w:t>The sentiments expressed in the motion are mirrored by the executive.</w:t>
      </w:r>
    </w:p>
    <w:p w:rsidR="009E3530" w:rsidRPr="002A6E72" w:rsidRDefault="009E3530" w:rsidP="002A6E72">
      <w:pPr>
        <w:pStyle w:val="NoSpacing"/>
        <w:rPr>
          <w:rFonts w:ascii="Times New Roman" w:hAnsi="Times New Roman" w:cs="Times New Roman"/>
          <w:sz w:val="24"/>
          <w:szCs w:val="24"/>
        </w:rPr>
      </w:pPr>
      <w:r w:rsidRPr="002A6E72">
        <w:rPr>
          <w:rFonts w:ascii="Times New Roman" w:hAnsi="Times New Roman" w:cs="Times New Roman"/>
          <w:sz w:val="24"/>
          <w:szCs w:val="24"/>
        </w:rPr>
        <w:t>We are currently examining the potential of emerging technologies to perform the monitoring, recording and retrieval of illegal dumping activities which will assist in the capture and prevention of illegal dumping.</w:t>
      </w:r>
    </w:p>
    <w:p w:rsidR="009E3530" w:rsidRDefault="009E3530" w:rsidP="002A6E72">
      <w:pPr>
        <w:pStyle w:val="NoSpacing"/>
        <w:rPr>
          <w:rFonts w:ascii="Times New Roman" w:hAnsi="Times New Roman" w:cs="Times New Roman"/>
          <w:sz w:val="24"/>
          <w:szCs w:val="24"/>
        </w:rPr>
      </w:pPr>
      <w:r w:rsidRPr="002A6E72">
        <w:rPr>
          <w:rFonts w:ascii="Times New Roman" w:hAnsi="Times New Roman" w:cs="Times New Roman"/>
          <w:sz w:val="24"/>
          <w:szCs w:val="24"/>
        </w:rPr>
        <w:t>It is envisaged that drones will form part of those technologies subject to meeting required permits / permissions</w:t>
      </w:r>
      <w:r w:rsidR="00DF7FC5" w:rsidRPr="002A6E72">
        <w:rPr>
          <w:rFonts w:ascii="Times New Roman" w:hAnsi="Times New Roman" w:cs="Times New Roman"/>
          <w:sz w:val="24"/>
          <w:szCs w:val="24"/>
        </w:rPr>
        <w:t xml:space="preserve"> / training / restrictions etc.”</w:t>
      </w:r>
    </w:p>
    <w:p w:rsidR="002A6E72" w:rsidRDefault="002A6E72" w:rsidP="002A6E72">
      <w:pPr>
        <w:pStyle w:val="NoSpacing"/>
        <w:rPr>
          <w:rFonts w:ascii="Times New Roman" w:hAnsi="Times New Roman" w:cs="Times New Roman"/>
          <w:sz w:val="24"/>
          <w:szCs w:val="24"/>
        </w:rPr>
      </w:pPr>
    </w:p>
    <w:p w:rsidR="002A6E72" w:rsidRPr="002A6E72" w:rsidRDefault="002A6E72" w:rsidP="002A6E72">
      <w:pPr>
        <w:pStyle w:val="NoSpacing"/>
        <w:rPr>
          <w:rFonts w:ascii="Times New Roman" w:hAnsi="Times New Roman" w:cs="Times New Roman"/>
          <w:b/>
          <w:sz w:val="24"/>
          <w:szCs w:val="24"/>
        </w:rPr>
      </w:pPr>
      <w:r>
        <w:rPr>
          <w:rFonts w:ascii="Times New Roman" w:hAnsi="Times New Roman" w:cs="Times New Roman"/>
          <w:sz w:val="24"/>
          <w:szCs w:val="24"/>
        </w:rPr>
        <w:lastRenderedPageBreak/>
        <w:t xml:space="preserve">Following contributions from Councillors M. Ward and T. Gilligan, Ms. M. Maguire, Senior Executive Officer responded to queries raised and the report was </w:t>
      </w:r>
      <w:r>
        <w:rPr>
          <w:rFonts w:ascii="Times New Roman" w:hAnsi="Times New Roman" w:cs="Times New Roman"/>
          <w:b/>
          <w:sz w:val="24"/>
          <w:szCs w:val="24"/>
        </w:rPr>
        <w:t>NOTED.</w:t>
      </w:r>
    </w:p>
    <w:p w:rsidR="009E3530" w:rsidRPr="00FB5323" w:rsidRDefault="009E3530" w:rsidP="00FB5323">
      <w:pPr>
        <w:pStyle w:val="Heading2"/>
        <w:jc w:val="center"/>
        <w:rPr>
          <w:rFonts w:ascii="Times New Roman" w:hAnsi="Times New Roman" w:cs="Times New Roman"/>
          <w:b/>
          <w:sz w:val="36"/>
          <w:szCs w:val="36"/>
          <w:u w:val="single"/>
        </w:rPr>
      </w:pPr>
      <w:r w:rsidRPr="00FB5323">
        <w:rPr>
          <w:rFonts w:ascii="Times New Roman" w:hAnsi="Times New Roman" w:cs="Times New Roman"/>
          <w:b/>
          <w:sz w:val="36"/>
          <w:szCs w:val="36"/>
          <w:u w:val="single"/>
        </w:rPr>
        <w:t>Community</w:t>
      </w:r>
    </w:p>
    <w:p w:rsidR="009E3530" w:rsidRPr="00C8688E" w:rsidRDefault="00D20C61"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C/33</w:t>
      </w:r>
      <w:r w:rsidR="00541E7D">
        <w:rPr>
          <w:rFonts w:ascii="Times New Roman" w:hAnsi="Times New Roman" w:cs="Times New Roman"/>
          <w:b/>
          <w:sz w:val="28"/>
          <w:szCs w:val="28"/>
          <w:u w:val="single"/>
        </w:rPr>
        <w:t>8</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(Q6)</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54127</w:t>
      </w:r>
      <w:r w:rsidR="00CA05DD">
        <w:rPr>
          <w:rFonts w:ascii="Times New Roman" w:hAnsi="Times New Roman" w:cs="Times New Roman"/>
          <w:b/>
          <w:sz w:val="28"/>
          <w:szCs w:val="28"/>
          <w:u w:val="single"/>
        </w:rPr>
        <w:t xml:space="preserve"> – QUARRYVALE PLAYSPACE</w:t>
      </w:r>
    </w:p>
    <w:p w:rsidR="001B6FFA" w:rsidRDefault="001B6FFA" w:rsidP="001B6FFA">
      <w:pPr>
        <w:pStyle w:val="NoSpacing"/>
      </w:pPr>
    </w:p>
    <w:p w:rsidR="009E3530" w:rsidRPr="00C35D61" w:rsidRDefault="001B6FFA"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F. Timmons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what arrangements have been made to have the Quarryvale playspace open at weekends and in evening?" </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South Dublin County Council &amp; Quarryvale Community Centre staff &amp; BOM are exploring a number of options that will result in the possibility of extending the opening times and hours to allow access to the play space at weekends &amp; bank holidays.</w:t>
      </w:r>
    </w:p>
    <w:p w:rsidR="009E3530" w:rsidRPr="00C8688E" w:rsidRDefault="003456E7"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sidR="00541E7D">
        <w:rPr>
          <w:rFonts w:ascii="Times New Roman" w:hAnsi="Times New Roman" w:cs="Times New Roman"/>
          <w:b/>
          <w:sz w:val="28"/>
          <w:szCs w:val="28"/>
          <w:u w:val="single"/>
        </w:rPr>
        <w:t>339</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(H10) </w:t>
      </w:r>
      <w:r w:rsidR="009E3530" w:rsidRPr="00C8688E">
        <w:rPr>
          <w:rFonts w:ascii="Times New Roman" w:hAnsi="Times New Roman" w:cs="Times New Roman"/>
          <w:b/>
          <w:sz w:val="28"/>
          <w:szCs w:val="28"/>
          <w:u w:val="single"/>
        </w:rPr>
        <w:t>Item ID:54108</w:t>
      </w:r>
      <w:r w:rsidR="00213C71">
        <w:rPr>
          <w:rFonts w:ascii="Times New Roman" w:hAnsi="Times New Roman" w:cs="Times New Roman"/>
          <w:b/>
          <w:sz w:val="28"/>
          <w:szCs w:val="28"/>
          <w:u w:val="single"/>
        </w:rPr>
        <w:t xml:space="preserve"> – NEW WORKS</w:t>
      </w:r>
    </w:p>
    <w:p w:rsidR="00213C71" w:rsidRDefault="00213C71" w:rsidP="00213C71">
      <w:pPr>
        <w:pStyle w:val="NoSpacing"/>
        <w:rPr>
          <w:rFonts w:ascii="Times New Roman" w:hAnsi="Times New Roman" w:cs="Times New Roman"/>
          <w:sz w:val="24"/>
          <w:szCs w:val="24"/>
        </w:rPr>
      </w:pPr>
    </w:p>
    <w:p w:rsidR="00213C71" w:rsidRPr="00126851" w:rsidRDefault="00213C71" w:rsidP="00213C71">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74280A"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34</w:t>
      </w:r>
      <w:r w:rsidR="00541E7D">
        <w:rPr>
          <w:rFonts w:ascii="Times New Roman" w:hAnsi="Times New Roman" w:cs="Times New Roman"/>
          <w:b/>
          <w:sz w:val="28"/>
          <w:szCs w:val="28"/>
          <w:u w:val="single"/>
        </w:rPr>
        <w:t>0</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(C6)</w:t>
      </w:r>
      <w:r w:rsidR="009E3530" w:rsidRPr="00C8688E">
        <w:rPr>
          <w:rFonts w:ascii="Times New Roman" w:hAnsi="Times New Roman" w:cs="Times New Roman"/>
          <w:b/>
          <w:sz w:val="28"/>
          <w:szCs w:val="28"/>
          <w:u w:val="single"/>
        </w:rPr>
        <w:t xml:space="preserve"> Item ID:</w:t>
      </w:r>
      <w:r w:rsidR="00213C71">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54109</w:t>
      </w:r>
      <w:r w:rsidR="00213C71">
        <w:rPr>
          <w:rFonts w:ascii="Times New Roman" w:hAnsi="Times New Roman" w:cs="Times New Roman"/>
          <w:b/>
          <w:sz w:val="28"/>
          <w:szCs w:val="28"/>
          <w:u w:val="single"/>
        </w:rPr>
        <w:t xml:space="preserve"> - CORRESPONDENCE</w:t>
      </w:r>
    </w:p>
    <w:p w:rsidR="00213C71" w:rsidRDefault="00213C71" w:rsidP="00213C71">
      <w:pPr>
        <w:pStyle w:val="NoSpacing"/>
        <w:rPr>
          <w:rFonts w:ascii="Times New Roman" w:hAnsi="Times New Roman" w:cs="Times New Roman"/>
          <w:sz w:val="24"/>
          <w:szCs w:val="24"/>
        </w:rPr>
      </w:pPr>
    </w:p>
    <w:p w:rsidR="00213C71" w:rsidRPr="00126851" w:rsidRDefault="00213C71" w:rsidP="00213C71">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1B5A46"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1</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(M9)</w:t>
      </w:r>
      <w:r w:rsidR="009E3530" w:rsidRPr="00C8688E">
        <w:rPr>
          <w:rFonts w:ascii="Times New Roman" w:hAnsi="Times New Roman" w:cs="Times New Roman"/>
          <w:b/>
          <w:sz w:val="28"/>
          <w:szCs w:val="28"/>
          <w:u w:val="single"/>
        </w:rPr>
        <w:t xml:space="preserve"> Item ID:</w:t>
      </w:r>
      <w:r w:rsidR="00591253">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54154</w:t>
      </w:r>
      <w:r w:rsidR="00213C71">
        <w:rPr>
          <w:rFonts w:ascii="Times New Roman" w:hAnsi="Times New Roman" w:cs="Times New Roman"/>
          <w:b/>
          <w:sz w:val="28"/>
          <w:szCs w:val="28"/>
          <w:u w:val="single"/>
        </w:rPr>
        <w:t xml:space="preserve"> – GRANTS FOR COMMUNITY GROUPS</w:t>
      </w:r>
    </w:p>
    <w:p w:rsidR="00591253" w:rsidRDefault="00591253" w:rsidP="00591253">
      <w:pPr>
        <w:pStyle w:val="NoSpacing"/>
      </w:pPr>
    </w:p>
    <w:p w:rsidR="009E3530" w:rsidRPr="00C35D61" w:rsidRDefault="00591253"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T. Gilligan</w:t>
      </w:r>
      <w:r>
        <w:rPr>
          <w:rFonts w:ascii="Times New Roman" w:hAnsi="Times New Roman" w:cs="Times New Roman"/>
          <w:sz w:val="24"/>
          <w:szCs w:val="24"/>
        </w:rPr>
        <w:t xml:space="preserve"> and seconded by Councillor F. Timmons:</w:t>
      </w:r>
    </w:p>
    <w:p w:rsidR="009E3530" w:rsidRPr="00591253" w:rsidRDefault="009E3530" w:rsidP="00591253">
      <w:pPr>
        <w:pStyle w:val="NoSpacing"/>
        <w:rPr>
          <w:rFonts w:ascii="Times New Roman" w:hAnsi="Times New Roman" w:cs="Times New Roman"/>
          <w:sz w:val="24"/>
          <w:szCs w:val="24"/>
        </w:rPr>
      </w:pPr>
      <w:r w:rsidRPr="00591253">
        <w:rPr>
          <w:rFonts w:ascii="Times New Roman" w:hAnsi="Times New Roman" w:cs="Times New Roman"/>
          <w:sz w:val="24"/>
          <w:szCs w:val="24"/>
        </w:rPr>
        <w:t>"That the Chief Executive outlines any grants of any type available to community groups including Residents Associations."</w:t>
      </w:r>
    </w:p>
    <w:p w:rsidR="00591253" w:rsidRDefault="00591253" w:rsidP="00591253">
      <w:pPr>
        <w:pStyle w:val="NoSpacing"/>
      </w:pPr>
    </w:p>
    <w:p w:rsidR="00AB3149" w:rsidRDefault="00AB3149" w:rsidP="00AB3149">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591253" w:rsidRPr="002E0A26" w:rsidRDefault="00591253" w:rsidP="00591253">
      <w:pPr>
        <w:pStyle w:val="NoSpacing"/>
      </w:pPr>
    </w:p>
    <w:p w:rsidR="009E3530" w:rsidRPr="00591253" w:rsidRDefault="00AB3149"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w:t>
      </w:r>
      <w:r w:rsidR="009E3530" w:rsidRPr="00591253">
        <w:rPr>
          <w:rFonts w:ascii="Times New Roman" w:hAnsi="Times New Roman" w:cs="Times New Roman"/>
          <w:sz w:val="24"/>
          <w:szCs w:val="24"/>
        </w:rPr>
        <w:t>There are many grants available for community groups to apply for such as those listed below:</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Start up costs  (new groups)</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Running costs are to assist towards general ongoing costs.</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Support for Community Development</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Support Social Inclusion activities</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Community activity</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Family days and festivals.</w:t>
      </w:r>
    </w:p>
    <w:p w:rsidR="009E3530" w:rsidRPr="00591253" w:rsidRDefault="001B7105"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Environmental</w:t>
      </w:r>
      <w:r w:rsidR="009E3530" w:rsidRPr="00591253">
        <w:rPr>
          <w:rFonts w:ascii="Times New Roman" w:hAnsi="Times New Roman" w:cs="Times New Roman"/>
          <w:sz w:val="24"/>
          <w:szCs w:val="24"/>
        </w:rPr>
        <w:t xml:space="preserve"> improvements</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Support for Summer projects </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Equipment grants.</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 xml:space="preserve">A range of supports are available to community centre </w:t>
      </w:r>
      <w:r w:rsidR="001B7105" w:rsidRPr="00591253">
        <w:rPr>
          <w:rFonts w:ascii="Times New Roman" w:hAnsi="Times New Roman" w:cs="Times New Roman"/>
          <w:sz w:val="24"/>
          <w:szCs w:val="24"/>
        </w:rPr>
        <w:t>management</w:t>
      </w:r>
      <w:r w:rsidRPr="00591253">
        <w:rPr>
          <w:rFonts w:ascii="Times New Roman" w:hAnsi="Times New Roman" w:cs="Times New Roman"/>
          <w:sz w:val="24"/>
          <w:szCs w:val="24"/>
        </w:rPr>
        <w:t xml:space="preserve"> committees. </w:t>
      </w:r>
    </w:p>
    <w:p w:rsidR="009E3530" w:rsidRPr="00591253"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lastRenderedPageBreak/>
        <w:t>e-Inclusion and Information Technology grants are </w:t>
      </w:r>
      <w:r w:rsidR="001B7105" w:rsidRPr="00591253">
        <w:rPr>
          <w:rFonts w:ascii="Times New Roman" w:hAnsi="Times New Roman" w:cs="Times New Roman"/>
          <w:sz w:val="24"/>
          <w:szCs w:val="24"/>
        </w:rPr>
        <w:t>available</w:t>
      </w:r>
      <w:r w:rsidRPr="00591253">
        <w:rPr>
          <w:rFonts w:ascii="Times New Roman" w:hAnsi="Times New Roman" w:cs="Times New Roman"/>
          <w:sz w:val="24"/>
          <w:szCs w:val="24"/>
        </w:rPr>
        <w:t>.</w:t>
      </w:r>
    </w:p>
    <w:p w:rsidR="009E3530" w:rsidRDefault="009E3530" w:rsidP="00591253">
      <w:pPr>
        <w:pStyle w:val="NoSpacing"/>
        <w:spacing w:line="276" w:lineRule="auto"/>
        <w:rPr>
          <w:rFonts w:ascii="Times New Roman" w:hAnsi="Times New Roman" w:cs="Times New Roman"/>
          <w:sz w:val="24"/>
          <w:szCs w:val="24"/>
        </w:rPr>
      </w:pPr>
      <w:r w:rsidRPr="00591253">
        <w:rPr>
          <w:rFonts w:ascii="Times New Roman" w:hAnsi="Times New Roman" w:cs="Times New Roman"/>
          <w:sz w:val="24"/>
          <w:szCs w:val="24"/>
        </w:rPr>
        <w:t>Detailed information is available on the County Council Website and the community team are available to advise and support any group who wish to make an application.  The Community Team can also offer advice on other funding streams.</w:t>
      </w:r>
      <w:r w:rsidR="00AB3149" w:rsidRPr="00591253">
        <w:rPr>
          <w:rFonts w:ascii="Times New Roman" w:hAnsi="Times New Roman" w:cs="Times New Roman"/>
          <w:sz w:val="24"/>
          <w:szCs w:val="24"/>
        </w:rPr>
        <w:t>”</w:t>
      </w:r>
    </w:p>
    <w:p w:rsidR="00591253" w:rsidRDefault="00591253" w:rsidP="00591253">
      <w:pPr>
        <w:pStyle w:val="NoSpacing"/>
        <w:spacing w:line="276" w:lineRule="auto"/>
        <w:rPr>
          <w:rFonts w:ascii="Times New Roman" w:hAnsi="Times New Roman" w:cs="Times New Roman"/>
          <w:sz w:val="24"/>
          <w:szCs w:val="24"/>
        </w:rPr>
      </w:pPr>
    </w:p>
    <w:p w:rsidR="00591253" w:rsidRPr="003C413B" w:rsidRDefault="00591253" w:rsidP="003C413B">
      <w:pPr>
        <w:pStyle w:val="NoSpacing"/>
        <w:rPr>
          <w:rFonts w:ascii="Times New Roman" w:hAnsi="Times New Roman" w:cs="Times New Roman"/>
          <w:sz w:val="24"/>
          <w:szCs w:val="24"/>
        </w:rPr>
      </w:pPr>
      <w:r w:rsidRPr="003C413B">
        <w:rPr>
          <w:rFonts w:ascii="Times New Roman" w:hAnsi="Times New Roman" w:cs="Times New Roman"/>
          <w:sz w:val="24"/>
          <w:szCs w:val="24"/>
        </w:rPr>
        <w:t xml:space="preserve">Following a contribution from Councillor T. Gilligan, Ms. A. Byrne, </w:t>
      </w:r>
      <w:proofErr w:type="gramStart"/>
      <w:r w:rsidRPr="003C413B">
        <w:rPr>
          <w:rFonts w:ascii="Times New Roman" w:hAnsi="Times New Roman" w:cs="Times New Roman"/>
          <w:sz w:val="24"/>
          <w:szCs w:val="24"/>
        </w:rPr>
        <w:t>Administrative</w:t>
      </w:r>
      <w:proofErr w:type="gramEnd"/>
      <w:r w:rsidRPr="003C413B">
        <w:rPr>
          <w:rFonts w:ascii="Times New Roman" w:hAnsi="Times New Roman" w:cs="Times New Roman"/>
          <w:sz w:val="24"/>
          <w:szCs w:val="24"/>
        </w:rPr>
        <w:t xml:space="preserve"> Officer responded to queries raised and the report was NOTED.</w:t>
      </w:r>
    </w:p>
    <w:p w:rsidR="009E3530" w:rsidRPr="00FB5323" w:rsidRDefault="009E3530" w:rsidP="00FB5323">
      <w:pPr>
        <w:pStyle w:val="Heading2"/>
        <w:jc w:val="center"/>
        <w:rPr>
          <w:rFonts w:ascii="Times New Roman" w:hAnsi="Times New Roman" w:cs="Times New Roman"/>
          <w:b/>
          <w:sz w:val="36"/>
          <w:szCs w:val="36"/>
          <w:u w:val="single"/>
        </w:rPr>
      </w:pPr>
      <w:r w:rsidRPr="00FB5323">
        <w:rPr>
          <w:rFonts w:ascii="Times New Roman" w:hAnsi="Times New Roman" w:cs="Times New Roman"/>
          <w:b/>
          <w:sz w:val="36"/>
          <w:szCs w:val="36"/>
          <w:u w:val="single"/>
        </w:rPr>
        <w:t>Housing</w:t>
      </w:r>
    </w:p>
    <w:p w:rsidR="009E3530" w:rsidRPr="00C8688E" w:rsidRDefault="00B535AE"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2</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(Q7) </w:t>
      </w:r>
      <w:r w:rsidR="009E3530" w:rsidRPr="00C8688E">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54347</w:t>
      </w:r>
      <w:r w:rsidR="00310073">
        <w:rPr>
          <w:rFonts w:ascii="Times New Roman" w:hAnsi="Times New Roman" w:cs="Times New Roman"/>
          <w:b/>
          <w:sz w:val="28"/>
          <w:szCs w:val="28"/>
          <w:u w:val="single"/>
        </w:rPr>
        <w:t xml:space="preserve"> – LETT’S FIELD HOUSING DEVELOPMENT</w:t>
      </w:r>
    </w:p>
    <w:p w:rsidR="00713531" w:rsidRDefault="00713531" w:rsidP="00713531">
      <w:pPr>
        <w:pStyle w:val="NoSpacing"/>
      </w:pPr>
    </w:p>
    <w:p w:rsidR="009E3530" w:rsidRPr="00C35D61" w:rsidRDefault="00713531"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B. Bonner</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"When will work commence on the Lett's Field Housing development?"</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Following the completion of an archaeological excavation of the Lett’s Field site, it is expected that construction will commence Mid-July.</w:t>
      </w:r>
    </w:p>
    <w:p w:rsidR="009E3530" w:rsidRPr="00567EA2" w:rsidRDefault="00567EA2"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567EA2">
        <w:rPr>
          <w:rFonts w:ascii="Times New Roman" w:hAnsi="Times New Roman" w:cs="Times New Roman"/>
          <w:b/>
          <w:sz w:val="28"/>
          <w:szCs w:val="28"/>
          <w:u w:val="single"/>
        </w:rPr>
        <w:t>/</w:t>
      </w:r>
      <w:r>
        <w:rPr>
          <w:rFonts w:ascii="Times New Roman" w:hAnsi="Times New Roman" w:cs="Times New Roman"/>
          <w:b/>
          <w:sz w:val="28"/>
          <w:szCs w:val="28"/>
          <w:u w:val="single"/>
        </w:rPr>
        <w:t>34</w:t>
      </w:r>
      <w:r w:rsidR="00541E7D">
        <w:rPr>
          <w:rFonts w:ascii="Times New Roman" w:hAnsi="Times New Roman" w:cs="Times New Roman"/>
          <w:b/>
          <w:sz w:val="28"/>
          <w:szCs w:val="28"/>
          <w:u w:val="single"/>
        </w:rPr>
        <w:t>3</w:t>
      </w:r>
      <w:r>
        <w:rPr>
          <w:rFonts w:ascii="Times New Roman" w:hAnsi="Times New Roman" w:cs="Times New Roman"/>
          <w:b/>
          <w:sz w:val="28"/>
          <w:szCs w:val="28"/>
          <w:u w:val="single"/>
        </w:rPr>
        <w:t>/</w:t>
      </w:r>
      <w:r w:rsidR="009E3530" w:rsidRPr="00567EA2">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(Q8)</w:t>
      </w:r>
      <w:r w:rsidR="009E3530" w:rsidRPr="00567EA2">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567EA2">
        <w:rPr>
          <w:rFonts w:ascii="Times New Roman" w:hAnsi="Times New Roman" w:cs="Times New Roman"/>
          <w:b/>
          <w:sz w:val="28"/>
          <w:szCs w:val="28"/>
          <w:u w:val="single"/>
        </w:rPr>
        <w:t>54138</w:t>
      </w:r>
      <w:r w:rsidR="009C00A0">
        <w:rPr>
          <w:rFonts w:ascii="Times New Roman" w:hAnsi="Times New Roman" w:cs="Times New Roman"/>
          <w:b/>
          <w:sz w:val="28"/>
          <w:szCs w:val="28"/>
          <w:u w:val="single"/>
        </w:rPr>
        <w:t xml:space="preserve"> – STREET FURNITURE</w:t>
      </w:r>
    </w:p>
    <w:p w:rsidR="00100796" w:rsidRDefault="00100796" w:rsidP="00100796">
      <w:pPr>
        <w:pStyle w:val="NoSpacing"/>
      </w:pPr>
    </w:p>
    <w:p w:rsidR="009E3530" w:rsidRPr="00C35D61" w:rsidRDefault="00100796"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F. Timmons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for a report in how Tidy Towns can apply for on street furniture and how much is available and what the procedure is?"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As previously advised, a single-operation framework has been tendered and is in position for the supply of street furniture. The Villages Initiative is under the direction of the Department of Land Use, Planning &amp; Transportation who will be happy to advise on this issue.  </w:t>
      </w:r>
    </w:p>
    <w:p w:rsidR="009E3530" w:rsidRPr="00C8688E" w:rsidRDefault="00175C25"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4</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(Q9) </w:t>
      </w:r>
      <w:r w:rsidR="009E3530" w:rsidRPr="00C8688E">
        <w:rPr>
          <w:rFonts w:ascii="Times New Roman" w:hAnsi="Times New Roman" w:cs="Times New Roman"/>
          <w:b/>
          <w:sz w:val="28"/>
          <w:szCs w:val="28"/>
          <w:u w:val="single"/>
        </w:rPr>
        <w:t>Item ID:</w:t>
      </w:r>
      <w:r w:rsidR="00AF2D2D">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54343</w:t>
      </w:r>
      <w:r w:rsidR="009C00A0">
        <w:rPr>
          <w:rFonts w:ascii="Times New Roman" w:hAnsi="Times New Roman" w:cs="Times New Roman"/>
          <w:b/>
          <w:sz w:val="28"/>
          <w:szCs w:val="28"/>
          <w:u w:val="single"/>
        </w:rPr>
        <w:t xml:space="preserve"> – WINDOWS &amp; DOORS REPLACEMENT PROGRAMME</w:t>
      </w:r>
    </w:p>
    <w:p w:rsidR="002D27E3" w:rsidRDefault="002D27E3" w:rsidP="002D27E3">
      <w:pPr>
        <w:pStyle w:val="NoSpacing"/>
      </w:pPr>
    </w:p>
    <w:p w:rsidR="009E3530" w:rsidRPr="00C35D61" w:rsidRDefault="002D27E3"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M. Ward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the Chief Executive to confirm the number of outstanding requests for window replacements within the Clondalkin area and detail the average waiting times to deal with such requests and will he also make a commitment to provide additional funding to allow for the waiting list to be tackled and eliminated?"</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There are currently 277 properties on the Windows and Doors Replacement Programme in the Clondalkin area for 2017.</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lastRenderedPageBreak/>
        <w:t>The list is live and added to each year through tenant contact. The waiting time on the list is dependent on a number of factors including rent status and whether or not the tenant is involved in any anti-social behaviour. Priority is given to applicants with serious medical conditions. The average waiting time on the list is currently 5 years.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overall budget for windows and doors in 2017 is €1 M.</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Any increase in spending for this programme will have to be approved by the Council for the 2018 budget."</w:t>
      </w:r>
    </w:p>
    <w:p w:rsidR="009E3530" w:rsidRPr="00C8688E" w:rsidRDefault="00AF2D2D"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5</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(H11)</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54110</w:t>
      </w:r>
      <w:r w:rsidR="009C00A0">
        <w:rPr>
          <w:rFonts w:ascii="Times New Roman" w:hAnsi="Times New Roman" w:cs="Times New Roman"/>
          <w:b/>
          <w:sz w:val="28"/>
          <w:szCs w:val="28"/>
          <w:u w:val="single"/>
        </w:rPr>
        <w:t xml:space="preserve"> – NEW WORKS</w:t>
      </w:r>
    </w:p>
    <w:p w:rsidR="009C00A0" w:rsidRDefault="009C00A0" w:rsidP="009C00A0">
      <w:pPr>
        <w:pStyle w:val="NoSpacing"/>
        <w:rPr>
          <w:rFonts w:ascii="Times New Roman" w:hAnsi="Times New Roman" w:cs="Times New Roman"/>
          <w:sz w:val="24"/>
          <w:szCs w:val="24"/>
        </w:rPr>
      </w:pPr>
    </w:p>
    <w:p w:rsidR="009C00A0" w:rsidRPr="00126851" w:rsidRDefault="009C00A0" w:rsidP="009C00A0">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7B4F38" w:rsidRDefault="007B4F38" w:rsidP="007B4F38">
      <w:pPr>
        <w:pStyle w:val="NoSpacing"/>
      </w:pPr>
    </w:p>
    <w:p w:rsidR="009E3530" w:rsidRPr="00C8688E" w:rsidRDefault="00B63A96"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6</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(C7)</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54111</w:t>
      </w:r>
      <w:r w:rsidR="009C00A0">
        <w:rPr>
          <w:rFonts w:ascii="Times New Roman" w:hAnsi="Times New Roman" w:cs="Times New Roman"/>
          <w:b/>
          <w:sz w:val="28"/>
          <w:szCs w:val="28"/>
          <w:u w:val="single"/>
        </w:rPr>
        <w:t xml:space="preserve"> - CORRESPONDENCE</w:t>
      </w:r>
    </w:p>
    <w:p w:rsidR="009C00A0" w:rsidRDefault="009C00A0" w:rsidP="009C00A0">
      <w:pPr>
        <w:pStyle w:val="NoSpacing"/>
        <w:rPr>
          <w:rFonts w:ascii="Times New Roman" w:hAnsi="Times New Roman" w:cs="Times New Roman"/>
          <w:sz w:val="24"/>
          <w:szCs w:val="24"/>
        </w:rPr>
      </w:pPr>
    </w:p>
    <w:p w:rsidR="009C00A0" w:rsidRPr="00126851" w:rsidRDefault="009C00A0" w:rsidP="009C00A0">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7B4F38" w:rsidRDefault="007B4F38" w:rsidP="007B4F38">
      <w:pPr>
        <w:pStyle w:val="NoSpacing"/>
      </w:pPr>
    </w:p>
    <w:p w:rsidR="009E3530" w:rsidRPr="00C8688E" w:rsidRDefault="008D1C7B"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7</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(M10)</w:t>
      </w:r>
      <w:r w:rsidR="009E3530" w:rsidRPr="00C8688E">
        <w:rPr>
          <w:rFonts w:ascii="Times New Roman" w:hAnsi="Times New Roman" w:cs="Times New Roman"/>
          <w:b/>
          <w:sz w:val="28"/>
          <w:szCs w:val="28"/>
          <w:u w:val="single"/>
        </w:rPr>
        <w:t xml:space="preserve"> Item ID:</w:t>
      </w:r>
      <w:r w:rsidR="00541E7D">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54151</w:t>
      </w:r>
      <w:r w:rsidR="00D76882">
        <w:rPr>
          <w:rFonts w:ascii="Times New Roman" w:hAnsi="Times New Roman" w:cs="Times New Roman"/>
          <w:b/>
          <w:sz w:val="28"/>
          <w:szCs w:val="28"/>
          <w:u w:val="single"/>
        </w:rPr>
        <w:t xml:space="preserve"> – SOCIAL HOUSING %</w:t>
      </w:r>
    </w:p>
    <w:p w:rsidR="007B4F38" w:rsidRDefault="007B4F38" w:rsidP="007B4F38">
      <w:pPr>
        <w:pStyle w:val="NoSpacing"/>
      </w:pPr>
    </w:p>
    <w:p w:rsidR="009E3530" w:rsidRPr="00C35D61" w:rsidRDefault="007B4F38"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T. Gilligan</w:t>
      </w:r>
      <w:r>
        <w:rPr>
          <w:rFonts w:ascii="Times New Roman" w:hAnsi="Times New Roman" w:cs="Times New Roman"/>
          <w:sz w:val="24"/>
          <w:szCs w:val="24"/>
        </w:rPr>
        <w:t xml:space="preserve"> and seconded by Councillor M. Ward:</w:t>
      </w:r>
    </w:p>
    <w:p w:rsidR="009E3530" w:rsidRPr="00F24A64" w:rsidRDefault="009E3530" w:rsidP="00F24A64">
      <w:pPr>
        <w:pStyle w:val="NoSpacing"/>
        <w:rPr>
          <w:rFonts w:ascii="Times New Roman" w:hAnsi="Times New Roman" w:cs="Times New Roman"/>
          <w:sz w:val="24"/>
          <w:szCs w:val="24"/>
        </w:rPr>
      </w:pPr>
      <w:r w:rsidRPr="00F24A64">
        <w:rPr>
          <w:rFonts w:ascii="Times New Roman" w:hAnsi="Times New Roman" w:cs="Times New Roman"/>
          <w:sz w:val="24"/>
          <w:szCs w:val="24"/>
        </w:rPr>
        <w:t>"That the Chief Executive outlines how much % of housing built by developers are they required to allocate to social housing? From this %, is it from the housing list / ras / hap?"</w:t>
      </w:r>
    </w:p>
    <w:p w:rsidR="00F24A64" w:rsidRDefault="00F24A64" w:rsidP="00F24A64">
      <w:pPr>
        <w:pStyle w:val="NoSpacing"/>
      </w:pPr>
    </w:p>
    <w:p w:rsidR="0066545D" w:rsidRPr="002E0A26" w:rsidRDefault="0066545D" w:rsidP="0066545D">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9E3530" w:rsidRPr="00F24A64" w:rsidRDefault="0066545D" w:rsidP="00F24A64">
      <w:pPr>
        <w:pStyle w:val="NoSpacing"/>
        <w:rPr>
          <w:rFonts w:ascii="Times New Roman" w:hAnsi="Times New Roman" w:cs="Times New Roman"/>
          <w:sz w:val="24"/>
          <w:szCs w:val="24"/>
        </w:rPr>
      </w:pPr>
      <w:r w:rsidRPr="00F24A64">
        <w:rPr>
          <w:rFonts w:ascii="Times New Roman" w:hAnsi="Times New Roman" w:cs="Times New Roman"/>
          <w:sz w:val="24"/>
          <w:szCs w:val="24"/>
        </w:rPr>
        <w:t>“</w:t>
      </w:r>
      <w:r w:rsidR="009E3530" w:rsidRPr="00F24A64">
        <w:rPr>
          <w:rFonts w:ascii="Times New Roman" w:hAnsi="Times New Roman" w:cs="Times New Roman"/>
          <w:sz w:val="24"/>
          <w:szCs w:val="24"/>
        </w:rPr>
        <w:t>Properties provided under Part V, and indeed, all prope</w:t>
      </w:r>
      <w:r w:rsidR="007B4F38" w:rsidRPr="00F24A64">
        <w:rPr>
          <w:rFonts w:ascii="Times New Roman" w:hAnsi="Times New Roman" w:cs="Times New Roman"/>
          <w:sz w:val="24"/>
          <w:szCs w:val="24"/>
        </w:rPr>
        <w:t>rties available to the Council,</w:t>
      </w:r>
      <w:r w:rsidR="009E3530" w:rsidRPr="00F24A64">
        <w:rPr>
          <w:rFonts w:ascii="Times New Roman" w:hAnsi="Times New Roman" w:cs="Times New Roman"/>
          <w:sz w:val="24"/>
          <w:szCs w:val="24"/>
        </w:rPr>
        <w:t> are allocated in accordance with the Council’s Allocations Scheme. The Housing Allocations Section ensure a fair distribution of allocation across the various competing demands for housing including the standard Housing List (via CBL), Homeless persons , persons with medical priority, Transfers, RAS  and HAP transfers. This is often very challenging as there is inevitably a growing demand for a very finite resource</w:t>
      </w:r>
    </w:p>
    <w:p w:rsidR="009E3530" w:rsidRDefault="009E3530" w:rsidP="00F24A64">
      <w:pPr>
        <w:pStyle w:val="NoSpacing"/>
        <w:rPr>
          <w:rFonts w:ascii="Times New Roman" w:hAnsi="Times New Roman" w:cs="Times New Roman"/>
          <w:sz w:val="24"/>
          <w:szCs w:val="24"/>
        </w:rPr>
      </w:pPr>
      <w:r w:rsidRPr="00F24A64">
        <w:rPr>
          <w:rFonts w:ascii="Times New Roman" w:hAnsi="Times New Roman" w:cs="Times New Roman"/>
          <w:sz w:val="24"/>
          <w:szCs w:val="24"/>
        </w:rPr>
        <w:t>Work is ongoing to expand the CBL system as this is the most fair and transparent method of allocating properties. Recently, HAP Transfer Applicants have been given access to CBL; homeless households and [low] medical priority applicants are being examined with a view to also being given access. The expectation is that, in future, all properties will be advertised on CBL with only few exceptions (OAP, specially adapted for specific medical needs).</w:t>
      </w:r>
      <w:r w:rsidR="0066545D" w:rsidRPr="00F24A64">
        <w:rPr>
          <w:rFonts w:ascii="Times New Roman" w:hAnsi="Times New Roman" w:cs="Times New Roman"/>
          <w:sz w:val="24"/>
          <w:szCs w:val="24"/>
        </w:rPr>
        <w:t>”</w:t>
      </w:r>
    </w:p>
    <w:p w:rsidR="0098240A" w:rsidRDefault="0098240A" w:rsidP="00F24A64">
      <w:pPr>
        <w:pStyle w:val="NoSpacing"/>
        <w:rPr>
          <w:rFonts w:ascii="Times New Roman" w:hAnsi="Times New Roman" w:cs="Times New Roman"/>
          <w:sz w:val="24"/>
          <w:szCs w:val="24"/>
        </w:rPr>
      </w:pPr>
    </w:p>
    <w:p w:rsidR="0098240A" w:rsidRPr="0098240A" w:rsidRDefault="0098240A" w:rsidP="00F24A64">
      <w:pPr>
        <w:pStyle w:val="NoSpacing"/>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T. Gilligan, M. Ward and M. Johansson, Mr. H. Hogan, Senior Executive Officer responded to queries raised, and the report was </w:t>
      </w:r>
      <w:r>
        <w:rPr>
          <w:rFonts w:ascii="Times New Roman" w:hAnsi="Times New Roman" w:cs="Times New Roman"/>
          <w:b/>
          <w:sz w:val="24"/>
          <w:szCs w:val="24"/>
        </w:rPr>
        <w:t>NOTED.</w:t>
      </w:r>
    </w:p>
    <w:p w:rsidR="009E3530" w:rsidRPr="00FB5323" w:rsidRDefault="009E3530" w:rsidP="00FB5323">
      <w:pPr>
        <w:pStyle w:val="Heading2"/>
        <w:jc w:val="center"/>
        <w:rPr>
          <w:rFonts w:ascii="Times New Roman" w:hAnsi="Times New Roman" w:cs="Times New Roman"/>
          <w:b/>
          <w:sz w:val="36"/>
          <w:szCs w:val="36"/>
          <w:u w:val="single"/>
        </w:rPr>
      </w:pPr>
      <w:r w:rsidRPr="00FB5323">
        <w:rPr>
          <w:rFonts w:ascii="Times New Roman" w:hAnsi="Times New Roman" w:cs="Times New Roman"/>
          <w:b/>
          <w:sz w:val="36"/>
          <w:szCs w:val="36"/>
          <w:u w:val="single"/>
        </w:rPr>
        <w:t>Planning</w:t>
      </w:r>
    </w:p>
    <w:p w:rsidR="009E3530" w:rsidRPr="00C722D1" w:rsidRDefault="00C722D1"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C/34</w:t>
      </w:r>
      <w:r w:rsidR="00541E7D">
        <w:rPr>
          <w:rFonts w:ascii="Times New Roman" w:hAnsi="Times New Roman" w:cs="Times New Roman"/>
          <w:b/>
          <w:sz w:val="28"/>
          <w:szCs w:val="28"/>
          <w:u w:val="single"/>
        </w:rPr>
        <w:t>8</w:t>
      </w:r>
      <w:r>
        <w:rPr>
          <w:rFonts w:ascii="Times New Roman" w:hAnsi="Times New Roman" w:cs="Times New Roman"/>
          <w:b/>
          <w:sz w:val="28"/>
          <w:szCs w:val="28"/>
          <w:u w:val="single"/>
        </w:rPr>
        <w:t>/</w:t>
      </w:r>
      <w:r w:rsidR="009E3530" w:rsidRPr="00C722D1">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(Q10) </w:t>
      </w:r>
      <w:r w:rsidR="009E3530" w:rsidRPr="00C722D1">
        <w:rPr>
          <w:rFonts w:ascii="Times New Roman" w:hAnsi="Times New Roman" w:cs="Times New Roman"/>
          <w:b/>
          <w:sz w:val="28"/>
          <w:szCs w:val="28"/>
          <w:u w:val="single"/>
        </w:rPr>
        <w:t>Item ID:</w:t>
      </w:r>
      <w:r w:rsidR="00197798">
        <w:rPr>
          <w:rFonts w:ascii="Times New Roman" w:hAnsi="Times New Roman" w:cs="Times New Roman"/>
          <w:b/>
          <w:sz w:val="28"/>
          <w:szCs w:val="28"/>
          <w:u w:val="single"/>
        </w:rPr>
        <w:t xml:space="preserve"> </w:t>
      </w:r>
      <w:r w:rsidR="009E3530" w:rsidRPr="00C722D1">
        <w:rPr>
          <w:rFonts w:ascii="Times New Roman" w:hAnsi="Times New Roman" w:cs="Times New Roman"/>
          <w:b/>
          <w:sz w:val="28"/>
          <w:szCs w:val="28"/>
          <w:u w:val="single"/>
        </w:rPr>
        <w:t>54344</w:t>
      </w:r>
      <w:r w:rsidR="00D76882">
        <w:rPr>
          <w:rFonts w:ascii="Times New Roman" w:hAnsi="Times New Roman" w:cs="Times New Roman"/>
          <w:b/>
          <w:sz w:val="28"/>
          <w:szCs w:val="28"/>
          <w:u w:val="single"/>
        </w:rPr>
        <w:t xml:space="preserve"> – MOUNT ST. JOSEPH CEMETERY</w:t>
      </w:r>
    </w:p>
    <w:p w:rsidR="000139D2" w:rsidRDefault="000139D2" w:rsidP="000139D2">
      <w:pPr>
        <w:pStyle w:val="NoSpacing"/>
      </w:pPr>
    </w:p>
    <w:p w:rsidR="009E3530" w:rsidRPr="00C35D61" w:rsidRDefault="000139D2"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B. Bonner</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lastRenderedPageBreak/>
        <w:t xml:space="preserve">"Has there been any progress on the organising of a site meeting at Mount Saint Joseph Cemetery in order to get interested parties together to plan a way forward following the spate of </w:t>
      </w:r>
      <w:r w:rsidR="001B7105" w:rsidRPr="00C35D61">
        <w:rPr>
          <w:rFonts w:ascii="Times New Roman" w:hAnsi="Times New Roman" w:cs="Times New Roman"/>
          <w:sz w:val="24"/>
          <w:szCs w:val="24"/>
        </w:rPr>
        <w:t>graffiti</w:t>
      </w:r>
      <w:r w:rsidRPr="00C35D61">
        <w:rPr>
          <w:rFonts w:ascii="Times New Roman" w:hAnsi="Times New Roman" w:cs="Times New Roman"/>
          <w:sz w:val="24"/>
          <w:szCs w:val="24"/>
        </w:rPr>
        <w:t xml:space="preserve"> and anti social behaviour there last month?"  </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Architectural Conservation Officer has progressed with remedial and conservation works at the location and will follow up on the graffiti issue in due course.</w:t>
      </w:r>
    </w:p>
    <w:p w:rsidR="009E3530" w:rsidRPr="00C8688E" w:rsidRDefault="00197798"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w:t>
      </w:r>
      <w:r w:rsidR="00541E7D">
        <w:rPr>
          <w:rFonts w:ascii="Times New Roman" w:hAnsi="Times New Roman" w:cs="Times New Roman"/>
          <w:b/>
          <w:sz w:val="28"/>
          <w:szCs w:val="28"/>
          <w:u w:val="single"/>
        </w:rPr>
        <w:t>49</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617 </w:t>
      </w:r>
      <w:r>
        <w:rPr>
          <w:rFonts w:ascii="Times New Roman" w:hAnsi="Times New Roman" w:cs="Times New Roman"/>
          <w:b/>
          <w:sz w:val="28"/>
          <w:szCs w:val="28"/>
          <w:u w:val="single"/>
        </w:rPr>
        <w:t xml:space="preserve">– (Q11) </w:t>
      </w:r>
      <w:r w:rsidR="009E3530" w:rsidRPr="00C8688E">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54128</w:t>
      </w:r>
      <w:r w:rsidR="00FF1661">
        <w:rPr>
          <w:rFonts w:ascii="Times New Roman" w:hAnsi="Times New Roman" w:cs="Times New Roman"/>
          <w:b/>
          <w:sz w:val="28"/>
          <w:szCs w:val="28"/>
          <w:u w:val="single"/>
        </w:rPr>
        <w:t xml:space="preserve"> </w:t>
      </w:r>
      <w:r w:rsidR="001379A3">
        <w:rPr>
          <w:rFonts w:ascii="Times New Roman" w:hAnsi="Times New Roman" w:cs="Times New Roman"/>
          <w:b/>
          <w:sz w:val="28"/>
          <w:szCs w:val="28"/>
          <w:u w:val="single"/>
        </w:rPr>
        <w:t>–</w:t>
      </w:r>
      <w:r w:rsidR="00FF1661">
        <w:rPr>
          <w:rFonts w:ascii="Times New Roman" w:hAnsi="Times New Roman" w:cs="Times New Roman"/>
          <w:b/>
          <w:sz w:val="28"/>
          <w:szCs w:val="28"/>
          <w:u w:val="single"/>
        </w:rPr>
        <w:t xml:space="preserve"> </w:t>
      </w:r>
      <w:r w:rsidR="001379A3">
        <w:rPr>
          <w:rFonts w:ascii="Times New Roman" w:hAnsi="Times New Roman" w:cs="Times New Roman"/>
          <w:b/>
          <w:sz w:val="28"/>
          <w:szCs w:val="28"/>
          <w:u w:val="single"/>
        </w:rPr>
        <w:t>PROTECTED STRUCTURES</w:t>
      </w:r>
    </w:p>
    <w:p w:rsidR="000139D2" w:rsidRDefault="000139D2" w:rsidP="000139D2">
      <w:pPr>
        <w:pStyle w:val="NoSpacing"/>
      </w:pPr>
    </w:p>
    <w:p w:rsidR="009E3530" w:rsidRPr="00C35D61" w:rsidRDefault="000139D2"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F. Timmons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what has been done to protect the following 1) Old Nass Road Wall 2) Mount St Joseph's graveyard following my agreed motions on same for the county development plan to ensure their preservation for future generations?"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With regard to Item 1 it should be noted that the wall on the Old Naas Road is not a protected structure and is not deemed to warrant protected structure status however discussions were previously held with the Senior Exec Planner who indicated that as part of consideration of any future planning application on the site, it would be possible to require by condition the retention of the wall if this was deemed to be appropriate for the development in question.  However, this is not to prejudice the consideration of any future application; any such proposal would have to be considered on its own merits and subject to the relevant policies of the County Development Plan. </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With regard to Item 2 St. Joseph’s church ruins and graveyard was added to the Record of Protected Structures during the review of the County Development Plan (2016-2022) following submissions for its inclusion. St. Joseph’s church (ruin) and graveyard is now listed as a Protected Structure RPS Ref. 427. Following the inclusion of this site to the RPS a meeting took place on site between a representative of the owners, the Councils Architectural Conservation Officer and Senior Park Superintendent to discuss the current condition of the site. The owners have agreed to carry out the necessary works to the structure and perimeter wall. The owners have engaged a conservation contractor who specialises in the repair of masonry and stone work and they are due to commence work shortly on site. The Councils Architectural Conservation Officer will inspect the works during and after the completion.</w:t>
      </w:r>
    </w:p>
    <w:p w:rsidR="009E3530" w:rsidRPr="00C8688E" w:rsidRDefault="005578E4"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C/35</w:t>
      </w:r>
      <w:r w:rsidR="00541E7D">
        <w:rPr>
          <w:rFonts w:ascii="Times New Roman" w:hAnsi="Times New Roman" w:cs="Times New Roman"/>
          <w:b/>
          <w:sz w:val="28"/>
          <w:szCs w:val="28"/>
          <w:u w:val="single"/>
        </w:rPr>
        <w:t>0</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(H12)</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54113</w:t>
      </w:r>
      <w:r w:rsidR="001379A3">
        <w:rPr>
          <w:rFonts w:ascii="Times New Roman" w:hAnsi="Times New Roman" w:cs="Times New Roman"/>
          <w:b/>
          <w:sz w:val="28"/>
          <w:szCs w:val="28"/>
          <w:u w:val="single"/>
        </w:rPr>
        <w:t xml:space="preserve"> – NEW WORKS</w:t>
      </w:r>
    </w:p>
    <w:p w:rsidR="001379A3" w:rsidRDefault="001379A3" w:rsidP="001379A3">
      <w:pPr>
        <w:pStyle w:val="NoSpacing"/>
        <w:rPr>
          <w:rFonts w:ascii="Times New Roman" w:hAnsi="Times New Roman" w:cs="Times New Roman"/>
          <w:sz w:val="24"/>
          <w:szCs w:val="24"/>
        </w:rPr>
      </w:pPr>
    </w:p>
    <w:p w:rsidR="001379A3" w:rsidRPr="00126851" w:rsidRDefault="001379A3" w:rsidP="001379A3">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5578E4"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sidR="00541E7D">
        <w:rPr>
          <w:rFonts w:ascii="Times New Roman" w:hAnsi="Times New Roman" w:cs="Times New Roman"/>
          <w:b/>
          <w:sz w:val="28"/>
          <w:szCs w:val="28"/>
          <w:u w:val="single"/>
        </w:rPr>
        <w:t>351</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(H13) </w:t>
      </w:r>
      <w:r w:rsidR="009E3530" w:rsidRPr="00C8688E">
        <w:rPr>
          <w:rFonts w:ascii="Times New Roman" w:hAnsi="Times New Roman" w:cs="Times New Roman"/>
          <w:b/>
          <w:sz w:val="28"/>
          <w:szCs w:val="28"/>
          <w:u w:val="single"/>
        </w:rPr>
        <w:t>Item ID:</w:t>
      </w:r>
      <w:r w:rsidR="00F30486">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54112</w:t>
      </w:r>
      <w:r w:rsidR="009B483B">
        <w:rPr>
          <w:rFonts w:ascii="Times New Roman" w:hAnsi="Times New Roman" w:cs="Times New Roman"/>
          <w:b/>
          <w:sz w:val="28"/>
          <w:szCs w:val="28"/>
          <w:u w:val="single"/>
        </w:rPr>
        <w:t xml:space="preserve"> – PLANNING FILES</w:t>
      </w:r>
    </w:p>
    <w:p w:rsidR="0067510F" w:rsidRDefault="0067510F" w:rsidP="0067510F">
      <w:pPr>
        <w:pStyle w:val="NoSpacing"/>
      </w:pPr>
    </w:p>
    <w:p w:rsidR="0067510F" w:rsidRDefault="0067510F" w:rsidP="0067510F">
      <w:pPr>
        <w:pStyle w:val="NoSpacing"/>
        <w:rPr>
          <w:rFonts w:ascii="Times New Roman" w:hAnsi="Times New Roman" w:cs="Times New Roman"/>
          <w:sz w:val="24"/>
          <w:szCs w:val="24"/>
        </w:rPr>
      </w:pPr>
      <w:r w:rsidRPr="0067510F">
        <w:rPr>
          <w:rFonts w:ascii="Times New Roman" w:hAnsi="Times New Roman" w:cs="Times New Roman"/>
          <w:sz w:val="24"/>
          <w:szCs w:val="24"/>
        </w:rPr>
        <w:t>Ms. S. Duff, Senior Executive Planner presented the following planning files:</w:t>
      </w:r>
    </w:p>
    <w:p w:rsidR="008063D6" w:rsidRDefault="008063D6" w:rsidP="0067510F">
      <w:pPr>
        <w:pStyle w:val="NoSpacing"/>
        <w:rPr>
          <w:rFonts w:ascii="Times New Roman" w:hAnsi="Times New Roman" w:cs="Times New Roman"/>
          <w:sz w:val="24"/>
          <w:szCs w:val="24"/>
        </w:rPr>
      </w:pPr>
    </w:p>
    <w:p w:rsidR="0067510F" w:rsidRDefault="0067510F" w:rsidP="0067510F">
      <w:pPr>
        <w:pStyle w:val="NoSpacing"/>
        <w:rPr>
          <w:rFonts w:ascii="Times New Roman" w:hAnsi="Times New Roman" w:cs="Times New Roman"/>
          <w:sz w:val="24"/>
          <w:szCs w:val="24"/>
        </w:rPr>
      </w:pPr>
    </w:p>
    <w:p w:rsidR="008248FB" w:rsidRPr="00282506" w:rsidRDefault="0067510F" w:rsidP="00282506">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Large Applications Under Construction</w:t>
      </w:r>
    </w:p>
    <w:p w:rsidR="0067510F" w:rsidRDefault="0067510F" w:rsidP="0067510F">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67510F" w:rsidTr="0067510F">
        <w:tc>
          <w:tcPr>
            <w:tcW w:w="9016" w:type="dxa"/>
          </w:tcPr>
          <w:p w:rsidR="0067510F" w:rsidRDefault="0067510F" w:rsidP="0067510F">
            <w:pPr>
              <w:pStyle w:val="NoSpacing"/>
              <w:rPr>
                <w:rFonts w:ascii="Times New Roman" w:hAnsi="Times New Roman" w:cs="Times New Roman"/>
                <w:b/>
                <w:sz w:val="24"/>
                <w:szCs w:val="24"/>
              </w:rPr>
            </w:pPr>
          </w:p>
          <w:p w:rsidR="0067510F" w:rsidRDefault="0067510F" w:rsidP="0067510F">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Pr="0067510F">
              <w:rPr>
                <w:rFonts w:ascii="Times New Roman" w:hAnsi="Times New Roman" w:cs="Times New Roman"/>
                <w:sz w:val="24"/>
                <w:szCs w:val="24"/>
              </w:rPr>
              <w:t>SD17A/0133</w:t>
            </w:r>
          </w:p>
          <w:p w:rsidR="0067510F" w:rsidRDefault="0067510F" w:rsidP="0067510F">
            <w:pPr>
              <w:pStyle w:val="NoSpacing"/>
              <w:rPr>
                <w:rFonts w:ascii="Times New Roman" w:hAnsi="Times New Roman" w:cs="Times New Roman"/>
                <w:sz w:val="24"/>
                <w:szCs w:val="24"/>
              </w:rPr>
            </w:pPr>
          </w:p>
          <w:p w:rsidR="0067510F" w:rsidRDefault="0067510F" w:rsidP="0067510F">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Pr>
                <w:rFonts w:ascii="Times New Roman" w:hAnsi="Times New Roman" w:cs="Times New Roman"/>
                <w:sz w:val="24"/>
                <w:szCs w:val="24"/>
              </w:rPr>
              <w:t>Monastery Road, Clondalkin, Dublin 22.</w:t>
            </w:r>
          </w:p>
          <w:p w:rsidR="0067510F" w:rsidRDefault="0067510F" w:rsidP="0067510F">
            <w:pPr>
              <w:pStyle w:val="NoSpacing"/>
              <w:rPr>
                <w:rFonts w:ascii="Times New Roman" w:hAnsi="Times New Roman" w:cs="Times New Roman"/>
                <w:sz w:val="24"/>
                <w:szCs w:val="24"/>
              </w:rPr>
            </w:pPr>
          </w:p>
          <w:p w:rsidR="0067510F" w:rsidRPr="0067510F" w:rsidRDefault="0067510F" w:rsidP="0067510F">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Councillor F. Timmons commented on the application.</w:t>
            </w:r>
          </w:p>
          <w:p w:rsidR="0067510F" w:rsidRDefault="0067510F" w:rsidP="0067510F">
            <w:pPr>
              <w:pStyle w:val="NoSpacing"/>
              <w:rPr>
                <w:rFonts w:ascii="Times New Roman" w:hAnsi="Times New Roman" w:cs="Times New Roman"/>
                <w:b/>
                <w:sz w:val="24"/>
                <w:szCs w:val="24"/>
              </w:rPr>
            </w:pPr>
          </w:p>
        </w:tc>
      </w:tr>
    </w:tbl>
    <w:p w:rsidR="0067510F" w:rsidRDefault="0067510F" w:rsidP="0067510F">
      <w:pPr>
        <w:pStyle w:val="NoSpacing"/>
        <w:rPr>
          <w:rFonts w:ascii="Times New Roman" w:hAnsi="Times New Roman" w:cs="Times New Roman"/>
          <w:b/>
          <w:sz w:val="24"/>
          <w:szCs w:val="24"/>
        </w:rPr>
      </w:pPr>
    </w:p>
    <w:p w:rsidR="00A21AC7" w:rsidRDefault="00A21AC7" w:rsidP="00A21AC7">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21AC7" w:rsidTr="006B59C8">
        <w:tc>
          <w:tcPr>
            <w:tcW w:w="9016" w:type="dxa"/>
          </w:tcPr>
          <w:p w:rsidR="00A21AC7" w:rsidRDefault="00A21AC7" w:rsidP="006B59C8">
            <w:pPr>
              <w:pStyle w:val="NoSpacing"/>
              <w:rPr>
                <w:rFonts w:ascii="Times New Roman" w:hAnsi="Times New Roman" w:cs="Times New Roman"/>
                <w:b/>
                <w:sz w:val="24"/>
                <w:szCs w:val="24"/>
              </w:rPr>
            </w:pPr>
          </w:p>
          <w:p w:rsidR="00A21AC7" w:rsidRDefault="00A21AC7" w:rsidP="006B59C8">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Pr>
                <w:rFonts w:ascii="Times New Roman" w:hAnsi="Times New Roman" w:cs="Times New Roman"/>
                <w:sz w:val="24"/>
                <w:szCs w:val="24"/>
              </w:rPr>
              <w:t>SD17A/0144</w:t>
            </w:r>
          </w:p>
          <w:p w:rsidR="00A21AC7" w:rsidRDefault="00A21AC7" w:rsidP="006B59C8">
            <w:pPr>
              <w:pStyle w:val="NoSpacing"/>
              <w:rPr>
                <w:rFonts w:ascii="Times New Roman" w:hAnsi="Times New Roman" w:cs="Times New Roman"/>
                <w:sz w:val="24"/>
                <w:szCs w:val="24"/>
              </w:rPr>
            </w:pPr>
          </w:p>
          <w:p w:rsidR="00A21AC7" w:rsidRPr="00A21AC7" w:rsidRDefault="00A21AC7" w:rsidP="006B59C8">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Pr>
                <w:rFonts w:ascii="Times New Roman" w:hAnsi="Times New Roman" w:cs="Times New Roman"/>
                <w:sz w:val="24"/>
                <w:szCs w:val="24"/>
              </w:rPr>
              <w:t>Brownsbarn, Baldonnell, Co. Dublin</w:t>
            </w:r>
          </w:p>
          <w:p w:rsidR="00A21AC7" w:rsidRDefault="00A21AC7" w:rsidP="006B59C8">
            <w:pPr>
              <w:pStyle w:val="NoSpacing"/>
              <w:rPr>
                <w:rFonts w:ascii="Times New Roman" w:hAnsi="Times New Roman" w:cs="Times New Roman"/>
                <w:sz w:val="24"/>
                <w:szCs w:val="24"/>
              </w:rPr>
            </w:pPr>
          </w:p>
          <w:p w:rsidR="00A21AC7" w:rsidRPr="0067510F" w:rsidRDefault="00A21AC7" w:rsidP="006B59C8">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There were no comments made on this application.</w:t>
            </w:r>
          </w:p>
          <w:p w:rsidR="00A21AC7" w:rsidRDefault="00A21AC7" w:rsidP="006B59C8">
            <w:pPr>
              <w:pStyle w:val="NoSpacing"/>
              <w:rPr>
                <w:rFonts w:ascii="Times New Roman" w:hAnsi="Times New Roman" w:cs="Times New Roman"/>
                <w:b/>
                <w:sz w:val="24"/>
                <w:szCs w:val="24"/>
              </w:rPr>
            </w:pPr>
          </w:p>
        </w:tc>
      </w:tr>
    </w:tbl>
    <w:p w:rsidR="00A21AC7" w:rsidRPr="0067510F" w:rsidRDefault="00A21AC7" w:rsidP="00A21AC7">
      <w:pPr>
        <w:pStyle w:val="NoSpacing"/>
        <w:rPr>
          <w:rFonts w:ascii="Times New Roman" w:hAnsi="Times New Roman" w:cs="Times New Roman"/>
          <w:b/>
          <w:sz w:val="24"/>
          <w:szCs w:val="24"/>
        </w:rPr>
      </w:pPr>
    </w:p>
    <w:p w:rsidR="00A21AC7" w:rsidRDefault="00A21AC7" w:rsidP="00A21AC7">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6"/>
      </w:tblGrid>
      <w:tr w:rsidR="00A21AC7" w:rsidTr="006B59C8">
        <w:tc>
          <w:tcPr>
            <w:tcW w:w="9016" w:type="dxa"/>
          </w:tcPr>
          <w:p w:rsidR="00A21AC7" w:rsidRDefault="00A21AC7" w:rsidP="006B59C8">
            <w:pPr>
              <w:pStyle w:val="NoSpacing"/>
              <w:rPr>
                <w:rFonts w:ascii="Times New Roman" w:hAnsi="Times New Roman" w:cs="Times New Roman"/>
                <w:b/>
                <w:sz w:val="24"/>
                <w:szCs w:val="24"/>
              </w:rPr>
            </w:pPr>
          </w:p>
          <w:p w:rsidR="00A21AC7" w:rsidRDefault="00A21AC7" w:rsidP="006B59C8">
            <w:pPr>
              <w:pStyle w:val="NoSpacing"/>
              <w:rPr>
                <w:rFonts w:ascii="Times New Roman" w:hAnsi="Times New Roman" w:cs="Times New Roman"/>
                <w:sz w:val="24"/>
                <w:szCs w:val="24"/>
              </w:rPr>
            </w:pPr>
            <w:r>
              <w:rPr>
                <w:rFonts w:ascii="Times New Roman" w:hAnsi="Times New Roman" w:cs="Times New Roman"/>
                <w:b/>
                <w:sz w:val="24"/>
                <w:szCs w:val="24"/>
              </w:rPr>
              <w:t xml:space="preserve">FILE DISCUSSED:                </w:t>
            </w:r>
            <w:r w:rsidR="00FC538B">
              <w:rPr>
                <w:rFonts w:ascii="Times New Roman" w:hAnsi="Times New Roman" w:cs="Times New Roman"/>
                <w:sz w:val="24"/>
                <w:szCs w:val="24"/>
              </w:rPr>
              <w:t>SD17A/0145</w:t>
            </w:r>
          </w:p>
          <w:p w:rsidR="00A21AC7" w:rsidRDefault="00A21AC7" w:rsidP="006B59C8">
            <w:pPr>
              <w:pStyle w:val="NoSpacing"/>
              <w:rPr>
                <w:rFonts w:ascii="Times New Roman" w:hAnsi="Times New Roman" w:cs="Times New Roman"/>
                <w:sz w:val="24"/>
                <w:szCs w:val="24"/>
              </w:rPr>
            </w:pPr>
          </w:p>
          <w:p w:rsidR="00A21AC7" w:rsidRPr="00FC538B" w:rsidRDefault="00A21AC7" w:rsidP="006B59C8">
            <w:pPr>
              <w:pStyle w:val="NoSpacing"/>
              <w:rPr>
                <w:rFonts w:ascii="Times New Roman" w:hAnsi="Times New Roman" w:cs="Times New Roman"/>
                <w:sz w:val="24"/>
                <w:szCs w:val="24"/>
              </w:rPr>
            </w:pPr>
            <w:r>
              <w:rPr>
                <w:rFonts w:ascii="Times New Roman" w:hAnsi="Times New Roman" w:cs="Times New Roman"/>
                <w:b/>
                <w:sz w:val="24"/>
                <w:szCs w:val="24"/>
              </w:rPr>
              <w:t xml:space="preserve">LOCATION:                           </w:t>
            </w:r>
            <w:r w:rsidR="00FC538B">
              <w:rPr>
                <w:rFonts w:ascii="Times New Roman" w:hAnsi="Times New Roman" w:cs="Times New Roman"/>
                <w:sz w:val="24"/>
                <w:szCs w:val="24"/>
              </w:rPr>
              <w:t>Liffey Valley Fitness, Coldcut Road, Dublin 22.</w:t>
            </w:r>
          </w:p>
          <w:p w:rsidR="00A21AC7" w:rsidRDefault="00A21AC7" w:rsidP="006B59C8">
            <w:pPr>
              <w:pStyle w:val="NoSpacing"/>
              <w:rPr>
                <w:rFonts w:ascii="Times New Roman" w:hAnsi="Times New Roman" w:cs="Times New Roman"/>
                <w:sz w:val="24"/>
                <w:szCs w:val="24"/>
              </w:rPr>
            </w:pPr>
          </w:p>
          <w:p w:rsidR="00FC538B" w:rsidRDefault="00A21AC7" w:rsidP="006B59C8">
            <w:pPr>
              <w:pStyle w:val="NoSpacing"/>
              <w:rPr>
                <w:rFonts w:ascii="Times New Roman" w:hAnsi="Times New Roman" w:cs="Times New Roman"/>
                <w:sz w:val="24"/>
                <w:szCs w:val="24"/>
              </w:rPr>
            </w:pPr>
            <w:r>
              <w:rPr>
                <w:rFonts w:ascii="Times New Roman" w:hAnsi="Times New Roman" w:cs="Times New Roman"/>
                <w:b/>
                <w:sz w:val="24"/>
                <w:szCs w:val="24"/>
              </w:rPr>
              <w:t>COMMENTS:</w:t>
            </w:r>
            <w:r>
              <w:rPr>
                <w:rFonts w:ascii="Times New Roman" w:hAnsi="Times New Roman" w:cs="Times New Roman"/>
                <w:sz w:val="24"/>
                <w:szCs w:val="24"/>
              </w:rPr>
              <w:t xml:space="preserve">                         </w:t>
            </w:r>
            <w:r w:rsidR="00FC538B">
              <w:rPr>
                <w:rFonts w:ascii="Times New Roman" w:hAnsi="Times New Roman" w:cs="Times New Roman"/>
                <w:sz w:val="24"/>
                <w:szCs w:val="24"/>
              </w:rPr>
              <w:t xml:space="preserve">Councillors M. Johansson, F. Timmons and M. Ward  </w:t>
            </w:r>
          </w:p>
          <w:p w:rsidR="00A21AC7" w:rsidRPr="0067510F" w:rsidRDefault="00FC538B" w:rsidP="006B59C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1B7105">
              <w:rPr>
                <w:rFonts w:ascii="Times New Roman" w:hAnsi="Times New Roman" w:cs="Times New Roman"/>
                <w:sz w:val="24"/>
                <w:szCs w:val="24"/>
              </w:rPr>
              <w:t>com</w:t>
            </w:r>
            <w:r>
              <w:rPr>
                <w:rFonts w:ascii="Times New Roman" w:hAnsi="Times New Roman" w:cs="Times New Roman"/>
                <w:sz w:val="24"/>
                <w:szCs w:val="24"/>
              </w:rPr>
              <w:t>mented on the application.</w:t>
            </w:r>
          </w:p>
          <w:p w:rsidR="00A21AC7" w:rsidRDefault="00A21AC7" w:rsidP="006B59C8">
            <w:pPr>
              <w:pStyle w:val="NoSpacing"/>
              <w:rPr>
                <w:rFonts w:ascii="Times New Roman" w:hAnsi="Times New Roman" w:cs="Times New Roman"/>
                <w:b/>
                <w:sz w:val="24"/>
                <w:szCs w:val="24"/>
              </w:rPr>
            </w:pPr>
          </w:p>
        </w:tc>
      </w:tr>
    </w:tbl>
    <w:p w:rsidR="00A21AC7" w:rsidRPr="0067510F" w:rsidRDefault="00A21AC7" w:rsidP="00A21AC7">
      <w:pPr>
        <w:pStyle w:val="NoSpacing"/>
        <w:rPr>
          <w:rFonts w:ascii="Times New Roman" w:hAnsi="Times New Roman" w:cs="Times New Roman"/>
          <w:b/>
          <w:sz w:val="24"/>
          <w:szCs w:val="24"/>
        </w:rPr>
      </w:pPr>
    </w:p>
    <w:p w:rsidR="009E3530" w:rsidRPr="00C8688E" w:rsidRDefault="00C74E2C"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/352</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(C8)</w:t>
      </w:r>
      <w:r w:rsidR="009E3530" w:rsidRPr="00C8688E">
        <w:rPr>
          <w:rFonts w:ascii="Times New Roman" w:hAnsi="Times New Roman" w:cs="Times New Roman"/>
          <w:b/>
          <w:sz w:val="28"/>
          <w:szCs w:val="28"/>
          <w:u w:val="single"/>
        </w:rPr>
        <w:t xml:space="preserve"> Item ID:</w:t>
      </w:r>
      <w:r w:rsidR="00570F89">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54114</w:t>
      </w:r>
      <w:r w:rsidR="00F30486">
        <w:rPr>
          <w:rFonts w:ascii="Times New Roman" w:hAnsi="Times New Roman" w:cs="Times New Roman"/>
          <w:b/>
          <w:sz w:val="28"/>
          <w:szCs w:val="28"/>
          <w:u w:val="single"/>
        </w:rPr>
        <w:t xml:space="preserve"> - CORRESPONDENCE</w:t>
      </w:r>
    </w:p>
    <w:p w:rsidR="00F30486" w:rsidRDefault="00F30486" w:rsidP="00F30486">
      <w:pPr>
        <w:pStyle w:val="NoSpacing"/>
        <w:rPr>
          <w:rFonts w:ascii="Times New Roman" w:hAnsi="Times New Roman" w:cs="Times New Roman"/>
          <w:sz w:val="24"/>
          <w:szCs w:val="24"/>
        </w:rPr>
      </w:pPr>
    </w:p>
    <w:p w:rsidR="00F30486" w:rsidRDefault="00F30486" w:rsidP="00F30486">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DD0F36" w:rsidRPr="00126851" w:rsidRDefault="00DD0F36" w:rsidP="00F30486">
      <w:pPr>
        <w:pStyle w:val="NoSpacing"/>
        <w:rPr>
          <w:rFonts w:ascii="Times New Roman" w:hAnsi="Times New Roman" w:cs="Times New Roman"/>
          <w:sz w:val="24"/>
          <w:szCs w:val="24"/>
        </w:rPr>
      </w:pPr>
    </w:p>
    <w:p w:rsidR="009E3530" w:rsidRPr="00C8688E" w:rsidRDefault="00570F89"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C/35</w:t>
      </w:r>
      <w:r w:rsidR="00541E7D">
        <w:rPr>
          <w:rFonts w:ascii="Times New Roman" w:hAnsi="Times New Roman" w:cs="Times New Roman"/>
          <w:b/>
          <w:sz w:val="28"/>
          <w:szCs w:val="28"/>
          <w:u w:val="single"/>
        </w:rPr>
        <w:t>3</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(M11) </w:t>
      </w:r>
      <w:r w:rsidR="009E3530" w:rsidRPr="00C8688E">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54032</w:t>
      </w:r>
      <w:r w:rsidR="00F30486">
        <w:rPr>
          <w:rFonts w:ascii="Times New Roman" w:hAnsi="Times New Roman" w:cs="Times New Roman"/>
          <w:b/>
          <w:sz w:val="28"/>
          <w:szCs w:val="28"/>
          <w:u w:val="single"/>
        </w:rPr>
        <w:t xml:space="preserve"> – WINDMILL HILL QUARRY</w:t>
      </w:r>
    </w:p>
    <w:p w:rsidR="001362EE" w:rsidRDefault="001362EE" w:rsidP="001362EE">
      <w:pPr>
        <w:pStyle w:val="NoSpacing"/>
        <w:rPr>
          <w:rFonts w:ascii="Times New Roman" w:hAnsi="Times New Roman" w:cs="Times New Roman"/>
          <w:sz w:val="24"/>
          <w:szCs w:val="24"/>
        </w:rPr>
      </w:pPr>
    </w:p>
    <w:p w:rsidR="001362EE" w:rsidRDefault="001362EE" w:rsidP="001362EE">
      <w:pPr>
        <w:pStyle w:val="NoSpacing"/>
        <w:rPr>
          <w:rFonts w:ascii="Times New Roman" w:hAnsi="Times New Roman" w:cs="Times New Roman"/>
          <w:b/>
          <w:sz w:val="24"/>
          <w:szCs w:val="24"/>
        </w:rPr>
      </w:pPr>
      <w:r>
        <w:rPr>
          <w:rFonts w:ascii="Times New Roman" w:hAnsi="Times New Roman" w:cs="Times New Roman"/>
          <w:sz w:val="24"/>
          <w:szCs w:val="24"/>
        </w:rPr>
        <w:t xml:space="preserve">In the absence of Councillor E. Higgins, the following motion </w:t>
      </w:r>
      <w:r w:rsidRPr="001362EE">
        <w:rPr>
          <w:rFonts w:ascii="Times New Roman" w:hAnsi="Times New Roman" w:cs="Times New Roman"/>
          <w:b/>
          <w:sz w:val="24"/>
          <w:szCs w:val="24"/>
        </w:rPr>
        <w:t>FELL:</w:t>
      </w:r>
    </w:p>
    <w:p w:rsidR="001362EE" w:rsidRPr="00C35D61" w:rsidRDefault="001362EE" w:rsidP="001362EE">
      <w:pPr>
        <w:pStyle w:val="NoSpacing"/>
      </w:pP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"That this Committee provides a report on the ongoing activities at the quarry in Windmill Hill, potential encroachment on a protected structure and how we as a Council are responding to the need for original plans to be available before legal action on enforcement conditions can be taken into account."</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Please note that I would request the Chief Executive to send an official who is familiar with this case and who can field questions from the floor</w:t>
      </w:r>
    </w:p>
    <w:p w:rsidR="009E3530" w:rsidRPr="00C86427" w:rsidRDefault="00303FEF" w:rsidP="009E3530">
      <w:pPr>
        <w:pStyle w:val="Heading3"/>
        <w:rPr>
          <w:rFonts w:ascii="Times New Roman" w:hAnsi="Times New Roman" w:cs="Times New Roman"/>
          <w:sz w:val="28"/>
          <w:szCs w:val="28"/>
        </w:rPr>
      </w:pPr>
      <w:r w:rsidRPr="00C86427">
        <w:rPr>
          <w:rFonts w:ascii="Times New Roman" w:hAnsi="Times New Roman" w:cs="Times New Roman"/>
          <w:b/>
          <w:sz w:val="28"/>
          <w:szCs w:val="28"/>
          <w:u w:val="single"/>
        </w:rPr>
        <w:t>C/35</w:t>
      </w:r>
      <w:r w:rsidR="00541E7D" w:rsidRPr="00C86427">
        <w:rPr>
          <w:rFonts w:ascii="Times New Roman" w:hAnsi="Times New Roman" w:cs="Times New Roman"/>
          <w:b/>
          <w:sz w:val="28"/>
          <w:szCs w:val="28"/>
          <w:u w:val="single"/>
        </w:rPr>
        <w:t>4</w:t>
      </w:r>
      <w:r w:rsidRPr="00C86427">
        <w:rPr>
          <w:rFonts w:ascii="Times New Roman" w:hAnsi="Times New Roman" w:cs="Times New Roman"/>
          <w:b/>
          <w:sz w:val="28"/>
          <w:szCs w:val="28"/>
          <w:u w:val="single"/>
        </w:rPr>
        <w:t>/</w:t>
      </w:r>
      <w:r w:rsidR="009E3530" w:rsidRPr="00C86427">
        <w:rPr>
          <w:rFonts w:ascii="Times New Roman" w:hAnsi="Times New Roman" w:cs="Times New Roman"/>
          <w:b/>
          <w:sz w:val="28"/>
          <w:szCs w:val="28"/>
          <w:u w:val="single"/>
        </w:rPr>
        <w:t xml:space="preserve">17 </w:t>
      </w:r>
      <w:r w:rsidRPr="00C86427">
        <w:rPr>
          <w:rFonts w:ascii="Times New Roman" w:hAnsi="Times New Roman" w:cs="Times New Roman"/>
          <w:b/>
          <w:sz w:val="28"/>
          <w:szCs w:val="28"/>
          <w:u w:val="single"/>
        </w:rPr>
        <w:t xml:space="preserve">– (M12) </w:t>
      </w:r>
      <w:r w:rsidR="009E3530" w:rsidRPr="00C86427">
        <w:rPr>
          <w:rFonts w:ascii="Times New Roman" w:hAnsi="Times New Roman" w:cs="Times New Roman"/>
          <w:b/>
          <w:sz w:val="28"/>
          <w:szCs w:val="28"/>
          <w:u w:val="single"/>
        </w:rPr>
        <w:t>Item ID:</w:t>
      </w:r>
      <w:r w:rsidRPr="00C86427">
        <w:rPr>
          <w:rFonts w:ascii="Times New Roman" w:hAnsi="Times New Roman" w:cs="Times New Roman"/>
          <w:b/>
          <w:sz w:val="28"/>
          <w:szCs w:val="28"/>
          <w:u w:val="single"/>
        </w:rPr>
        <w:t xml:space="preserve"> </w:t>
      </w:r>
      <w:r w:rsidR="009E3530" w:rsidRPr="00C86427">
        <w:rPr>
          <w:rFonts w:ascii="Times New Roman" w:hAnsi="Times New Roman" w:cs="Times New Roman"/>
          <w:b/>
          <w:sz w:val="28"/>
          <w:szCs w:val="28"/>
          <w:u w:val="single"/>
        </w:rPr>
        <w:t>54126</w:t>
      </w:r>
      <w:r w:rsidR="0043088C" w:rsidRPr="00C86427">
        <w:rPr>
          <w:rFonts w:ascii="Times New Roman" w:hAnsi="Times New Roman" w:cs="Times New Roman"/>
          <w:b/>
          <w:sz w:val="28"/>
          <w:szCs w:val="28"/>
          <w:u w:val="single"/>
        </w:rPr>
        <w:t xml:space="preserve"> – RIC BARRACKS</w:t>
      </w:r>
    </w:p>
    <w:p w:rsidR="00684763" w:rsidRPr="00C86427" w:rsidRDefault="00684763" w:rsidP="00684763">
      <w:pPr>
        <w:pStyle w:val="NoSpacing"/>
      </w:pPr>
    </w:p>
    <w:p w:rsidR="009E3530" w:rsidRPr="00C86427" w:rsidRDefault="00684763" w:rsidP="009E3530">
      <w:pPr>
        <w:rPr>
          <w:rFonts w:ascii="Times New Roman" w:hAnsi="Times New Roman" w:cs="Times New Roman"/>
          <w:sz w:val="24"/>
          <w:szCs w:val="24"/>
        </w:rPr>
      </w:pPr>
      <w:r w:rsidRPr="00C86427">
        <w:rPr>
          <w:rFonts w:ascii="Times New Roman" w:hAnsi="Times New Roman" w:cs="Times New Roman"/>
          <w:sz w:val="24"/>
          <w:szCs w:val="24"/>
        </w:rPr>
        <w:t>It was p</w:t>
      </w:r>
      <w:r w:rsidR="009E3530" w:rsidRPr="00C86427">
        <w:rPr>
          <w:rFonts w:ascii="Times New Roman" w:hAnsi="Times New Roman" w:cs="Times New Roman"/>
          <w:sz w:val="24"/>
          <w:szCs w:val="24"/>
        </w:rPr>
        <w:t>roposed by Councillor F. Timmons</w:t>
      </w:r>
      <w:r w:rsidRPr="00C86427">
        <w:rPr>
          <w:rFonts w:ascii="Times New Roman" w:hAnsi="Times New Roman" w:cs="Times New Roman"/>
          <w:sz w:val="24"/>
          <w:szCs w:val="24"/>
        </w:rPr>
        <w:t xml:space="preserve"> and seconded by Councillor M. Ward:</w:t>
      </w:r>
    </w:p>
    <w:p w:rsidR="009E3530" w:rsidRPr="00C86427" w:rsidRDefault="009E3530" w:rsidP="0046427E">
      <w:pPr>
        <w:pStyle w:val="NoSpacing"/>
        <w:rPr>
          <w:rFonts w:ascii="Times New Roman" w:hAnsi="Times New Roman" w:cs="Times New Roman"/>
          <w:sz w:val="24"/>
          <w:szCs w:val="24"/>
        </w:rPr>
      </w:pPr>
      <w:r w:rsidRPr="00C86427">
        <w:rPr>
          <w:rFonts w:ascii="Times New Roman" w:hAnsi="Times New Roman" w:cs="Times New Roman"/>
          <w:sz w:val="24"/>
          <w:szCs w:val="24"/>
        </w:rPr>
        <w:lastRenderedPageBreak/>
        <w:t>"That this area committee get an update report on RIC Barracks which is reportedly rat infested and there is now damage to the roof, that this committee asks that SDCC consider a compulsory purchase order of the RIC Barracks''</w:t>
      </w:r>
    </w:p>
    <w:p w:rsidR="0046427E" w:rsidRPr="00C86427" w:rsidRDefault="0046427E" w:rsidP="0046427E">
      <w:pPr>
        <w:pStyle w:val="NoSpacing"/>
      </w:pPr>
    </w:p>
    <w:p w:rsidR="0046427E" w:rsidRPr="00C86427" w:rsidRDefault="0046427E" w:rsidP="0046427E">
      <w:pPr>
        <w:rPr>
          <w:rFonts w:ascii="Times New Roman" w:hAnsi="Times New Roman" w:cs="Times New Roman"/>
          <w:b/>
          <w:sz w:val="24"/>
          <w:szCs w:val="24"/>
        </w:rPr>
      </w:pPr>
      <w:r w:rsidRPr="00C86427">
        <w:rPr>
          <w:rFonts w:ascii="Times New Roman" w:hAnsi="Times New Roman" w:cs="Times New Roman"/>
          <w:sz w:val="24"/>
          <w:szCs w:val="24"/>
        </w:rPr>
        <w:t xml:space="preserve">The following report by the Chief Executive which had been circulated, was </w:t>
      </w:r>
      <w:r w:rsidRPr="00C86427">
        <w:rPr>
          <w:rFonts w:ascii="Times New Roman" w:hAnsi="Times New Roman" w:cs="Times New Roman"/>
          <w:b/>
          <w:sz w:val="24"/>
          <w:szCs w:val="24"/>
        </w:rPr>
        <w:t>READ:</w:t>
      </w:r>
    </w:p>
    <w:p w:rsidR="009E3530" w:rsidRPr="00C86427" w:rsidRDefault="0046427E" w:rsidP="0046427E">
      <w:pPr>
        <w:pStyle w:val="NoSpacing"/>
        <w:rPr>
          <w:rFonts w:ascii="Times New Roman" w:hAnsi="Times New Roman" w:cs="Times New Roman"/>
          <w:sz w:val="24"/>
          <w:szCs w:val="24"/>
        </w:rPr>
      </w:pPr>
      <w:r w:rsidRPr="00C86427">
        <w:rPr>
          <w:rFonts w:ascii="Times New Roman" w:hAnsi="Times New Roman" w:cs="Times New Roman"/>
          <w:sz w:val="24"/>
          <w:szCs w:val="24"/>
        </w:rPr>
        <w:t>“</w:t>
      </w:r>
      <w:r w:rsidR="009E3530" w:rsidRPr="00C86427">
        <w:rPr>
          <w:rFonts w:ascii="Times New Roman" w:hAnsi="Times New Roman" w:cs="Times New Roman"/>
          <w:sz w:val="24"/>
          <w:szCs w:val="24"/>
        </w:rPr>
        <w:t>The Architectural Conservation Officer is currently on annual leave.  The matter will be referred to the Architectural Conservation Officer on her return from leave.</w:t>
      </w:r>
      <w:r w:rsidRPr="00C86427">
        <w:rPr>
          <w:rFonts w:ascii="Times New Roman" w:hAnsi="Times New Roman" w:cs="Times New Roman"/>
          <w:sz w:val="24"/>
          <w:szCs w:val="24"/>
        </w:rPr>
        <w:t>”</w:t>
      </w:r>
    </w:p>
    <w:p w:rsidR="00684763" w:rsidRPr="00C86427" w:rsidRDefault="00684763" w:rsidP="0046427E">
      <w:pPr>
        <w:pStyle w:val="NoSpacing"/>
        <w:rPr>
          <w:rFonts w:ascii="Times New Roman" w:hAnsi="Times New Roman" w:cs="Times New Roman"/>
          <w:sz w:val="24"/>
          <w:szCs w:val="24"/>
        </w:rPr>
      </w:pPr>
    </w:p>
    <w:p w:rsidR="006D09A9" w:rsidRPr="00C86427" w:rsidRDefault="006D09A9" w:rsidP="0046427E">
      <w:pPr>
        <w:pStyle w:val="NoSpacing"/>
        <w:rPr>
          <w:rFonts w:ascii="Times New Roman" w:hAnsi="Times New Roman" w:cs="Times New Roman"/>
          <w:sz w:val="24"/>
          <w:szCs w:val="24"/>
        </w:rPr>
      </w:pPr>
      <w:r w:rsidRPr="00C86427">
        <w:rPr>
          <w:rFonts w:ascii="Times New Roman" w:hAnsi="Times New Roman" w:cs="Times New Roman"/>
          <w:sz w:val="24"/>
          <w:szCs w:val="24"/>
        </w:rPr>
        <w:t xml:space="preserve">A discussion ensued to </w:t>
      </w:r>
      <w:r w:rsidR="003F40AF">
        <w:rPr>
          <w:rFonts w:ascii="Times New Roman" w:hAnsi="Times New Roman" w:cs="Times New Roman"/>
          <w:sz w:val="24"/>
          <w:szCs w:val="24"/>
        </w:rPr>
        <w:t xml:space="preserve">which </w:t>
      </w:r>
      <w:r w:rsidR="00E566B9" w:rsidRPr="00C86427">
        <w:rPr>
          <w:rFonts w:ascii="Times New Roman" w:hAnsi="Times New Roman" w:cs="Times New Roman"/>
          <w:sz w:val="24"/>
          <w:szCs w:val="24"/>
        </w:rPr>
        <w:t>Ms. M. Maguire, Senior Executive Officer responded</w:t>
      </w:r>
      <w:r w:rsidRPr="00C86427">
        <w:rPr>
          <w:rFonts w:ascii="Times New Roman" w:hAnsi="Times New Roman" w:cs="Times New Roman"/>
          <w:sz w:val="24"/>
          <w:szCs w:val="24"/>
        </w:rPr>
        <w:t xml:space="preserve">. </w:t>
      </w:r>
    </w:p>
    <w:p w:rsidR="00684763" w:rsidRPr="00E566B9" w:rsidRDefault="006D09A9" w:rsidP="0046427E">
      <w:pPr>
        <w:pStyle w:val="NoSpacing"/>
        <w:rPr>
          <w:rFonts w:ascii="Times New Roman" w:hAnsi="Times New Roman" w:cs="Times New Roman"/>
          <w:sz w:val="24"/>
          <w:szCs w:val="24"/>
        </w:rPr>
      </w:pPr>
      <w:r w:rsidRPr="00C86427">
        <w:rPr>
          <w:rFonts w:ascii="Times New Roman" w:hAnsi="Times New Roman" w:cs="Times New Roman"/>
          <w:sz w:val="24"/>
          <w:szCs w:val="24"/>
        </w:rPr>
        <w:t xml:space="preserve">It was </w:t>
      </w:r>
      <w:r w:rsidR="00E566B9" w:rsidRPr="00C86427">
        <w:rPr>
          <w:rFonts w:ascii="Times New Roman" w:hAnsi="Times New Roman" w:cs="Times New Roman"/>
          <w:b/>
          <w:sz w:val="24"/>
          <w:szCs w:val="24"/>
        </w:rPr>
        <w:t>AGREED</w:t>
      </w:r>
      <w:r w:rsidR="00E566B9" w:rsidRPr="00C86427">
        <w:rPr>
          <w:rFonts w:ascii="Times New Roman" w:hAnsi="Times New Roman" w:cs="Times New Roman"/>
          <w:sz w:val="24"/>
          <w:szCs w:val="24"/>
        </w:rPr>
        <w:t xml:space="preserve"> to have the building re-inspected under the Derelict Sites</w:t>
      </w:r>
      <w:r w:rsidRPr="00C86427">
        <w:rPr>
          <w:rFonts w:ascii="Times New Roman" w:hAnsi="Times New Roman" w:cs="Times New Roman"/>
          <w:sz w:val="24"/>
          <w:szCs w:val="24"/>
        </w:rPr>
        <w:t xml:space="preserve"> </w:t>
      </w:r>
      <w:r w:rsidR="004E1798">
        <w:rPr>
          <w:rFonts w:ascii="Times New Roman" w:hAnsi="Times New Roman" w:cs="Times New Roman"/>
          <w:sz w:val="24"/>
          <w:szCs w:val="24"/>
        </w:rPr>
        <w:t>Act, and an update will be circulated to the Members.</w:t>
      </w:r>
      <w:bookmarkStart w:id="0" w:name="_GoBack"/>
      <w:bookmarkEnd w:id="0"/>
    </w:p>
    <w:p w:rsidR="009E3530" w:rsidRPr="00305B3B" w:rsidRDefault="009E3530" w:rsidP="00305B3B">
      <w:pPr>
        <w:pStyle w:val="Heading2"/>
        <w:jc w:val="center"/>
        <w:rPr>
          <w:rFonts w:ascii="Times New Roman" w:hAnsi="Times New Roman" w:cs="Times New Roman"/>
          <w:b/>
          <w:sz w:val="36"/>
          <w:szCs w:val="36"/>
          <w:u w:val="single"/>
        </w:rPr>
      </w:pPr>
      <w:r w:rsidRPr="00305B3B">
        <w:rPr>
          <w:rFonts w:ascii="Times New Roman" w:hAnsi="Times New Roman" w:cs="Times New Roman"/>
          <w:b/>
          <w:sz w:val="36"/>
          <w:szCs w:val="36"/>
          <w:u w:val="single"/>
        </w:rPr>
        <w:t>Transportation</w:t>
      </w:r>
    </w:p>
    <w:p w:rsidR="009E3530" w:rsidRPr="00C8688E" w:rsidRDefault="00977B90"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C/35</w:t>
      </w:r>
      <w:r w:rsidR="00541E7D">
        <w:rPr>
          <w:rFonts w:ascii="Times New Roman" w:hAnsi="Times New Roman" w:cs="Times New Roman"/>
          <w:b/>
          <w:sz w:val="28"/>
          <w:szCs w:val="28"/>
          <w:u w:val="single"/>
        </w:rPr>
        <w:t>5</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(H14)</w:t>
      </w:r>
      <w:r w:rsidR="009E3530" w:rsidRPr="00C8688E">
        <w:rPr>
          <w:rFonts w:ascii="Times New Roman" w:hAnsi="Times New Roman" w:cs="Times New Roman"/>
          <w:b/>
          <w:sz w:val="28"/>
          <w:szCs w:val="28"/>
          <w:u w:val="single"/>
        </w:rPr>
        <w:t xml:space="preserve"> Item ID:</w:t>
      </w:r>
      <w:r w:rsidR="00A23AF9">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54116</w:t>
      </w:r>
      <w:r w:rsidR="0043088C">
        <w:rPr>
          <w:rFonts w:ascii="Times New Roman" w:hAnsi="Times New Roman" w:cs="Times New Roman"/>
          <w:b/>
          <w:sz w:val="28"/>
          <w:szCs w:val="28"/>
          <w:u w:val="single"/>
        </w:rPr>
        <w:t xml:space="preserve"> – NEW WORKS</w:t>
      </w:r>
    </w:p>
    <w:p w:rsidR="0043088C" w:rsidRDefault="0043088C" w:rsidP="0043088C">
      <w:pPr>
        <w:pStyle w:val="NoSpacing"/>
        <w:rPr>
          <w:rFonts w:ascii="Times New Roman" w:hAnsi="Times New Roman" w:cs="Times New Roman"/>
          <w:sz w:val="24"/>
          <w:szCs w:val="24"/>
        </w:rPr>
      </w:pPr>
    </w:p>
    <w:p w:rsidR="0043088C" w:rsidRDefault="0043088C" w:rsidP="0043088C">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524E84" w:rsidRPr="00126851" w:rsidRDefault="00524E84" w:rsidP="0043088C">
      <w:pPr>
        <w:pStyle w:val="NoSpacing"/>
        <w:rPr>
          <w:rFonts w:ascii="Times New Roman" w:hAnsi="Times New Roman" w:cs="Times New Roman"/>
          <w:sz w:val="24"/>
          <w:szCs w:val="24"/>
        </w:rPr>
      </w:pPr>
    </w:p>
    <w:p w:rsidR="009E3530" w:rsidRPr="00C8688E" w:rsidRDefault="00A23AF9"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35</w:t>
      </w:r>
      <w:r w:rsidR="00541E7D">
        <w:rPr>
          <w:rFonts w:ascii="Times New Roman" w:hAnsi="Times New Roman" w:cs="Times New Roman"/>
          <w:b/>
          <w:sz w:val="28"/>
          <w:szCs w:val="28"/>
          <w:u w:val="single"/>
        </w:rPr>
        <w:t>6</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(Q12) </w:t>
      </w:r>
      <w:r w:rsidR="009E3530" w:rsidRPr="00C8688E">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54346</w:t>
      </w:r>
      <w:r w:rsidR="0043088C">
        <w:rPr>
          <w:rFonts w:ascii="Times New Roman" w:hAnsi="Times New Roman" w:cs="Times New Roman"/>
          <w:b/>
          <w:sz w:val="28"/>
          <w:szCs w:val="28"/>
          <w:u w:val="single"/>
        </w:rPr>
        <w:t xml:space="preserve"> – WALKWAY/CYCLEWAY AT WOODFORD</w:t>
      </w:r>
    </w:p>
    <w:p w:rsidR="00CF7BDE" w:rsidRDefault="00CF7BDE" w:rsidP="00CF7BDE">
      <w:pPr>
        <w:pStyle w:val="NoSpacing"/>
      </w:pPr>
    </w:p>
    <w:p w:rsidR="009E3530" w:rsidRPr="00C35D61" w:rsidRDefault="00CF7BDE"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B. Bonner</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 local group Friends of the Camac is interested in trying to work on getting the Walkway / Cycleway from Clondalkin Village to the canal path at Woodford installed.  Can the Chief Executive present a report on this project which was examined before by the council with a view to seeking permeability funding.  Could funding be sought again?  The Waters and Communities organisation will be working with the local group.  Could the council collaborate with this group to seek alternative sources of funding?"</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following response was submitted in response to a similar question (Q9 – Item 43095) to the Clondalkin ACM in Feb 2015. No funding has been allocated by the NTA for these works to date. </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“Please find attached the report from February 2013 considering a possible Greenway along the Camac to link to the Grand Canal Greenway. South Dublin County Council were successful in submitting the proposed Greenway along the Camac for inclusion in the National Transport Authority's (NTA) 'Greater Dublin Area' Cycle Network Plan as Secondary Route 7C and as one of the proposed Greenways for the Dublin area. However, to date South Dublin have been unsuccessful in accessing funding for the Camac Greenway, with the exception of the section through Clondalkin Park completed in 2012”.</w:t>
      </w:r>
    </w:p>
    <w:p w:rsidR="00524E84" w:rsidRDefault="00524E84" w:rsidP="00524E84"/>
    <w:p w:rsidR="009E3530" w:rsidRPr="00C8688E" w:rsidRDefault="00A23AF9" w:rsidP="009E353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C/35</w:t>
      </w:r>
      <w:r w:rsidR="00541E7D">
        <w:rPr>
          <w:rFonts w:ascii="Times New Roman" w:hAnsi="Times New Roman" w:cs="Times New Roman"/>
          <w:b/>
          <w:sz w:val="28"/>
          <w:szCs w:val="28"/>
          <w:u w:val="single"/>
        </w:rPr>
        <w:t>7</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(H15) </w:t>
      </w:r>
      <w:r w:rsidR="009E3530" w:rsidRPr="00C8688E">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54115</w:t>
      </w:r>
      <w:r w:rsidR="0043088C">
        <w:rPr>
          <w:rFonts w:ascii="Times New Roman" w:hAnsi="Times New Roman" w:cs="Times New Roman"/>
          <w:b/>
          <w:sz w:val="28"/>
          <w:szCs w:val="28"/>
          <w:u w:val="single"/>
        </w:rPr>
        <w:t xml:space="preserve"> – DECLARATION OF ROADS TO BE PUBLIC ROADS</w:t>
      </w:r>
    </w:p>
    <w:p w:rsidR="0043088C" w:rsidRDefault="0043088C" w:rsidP="0043088C">
      <w:pPr>
        <w:pStyle w:val="NoSpacing"/>
        <w:rPr>
          <w:rFonts w:ascii="Times New Roman" w:hAnsi="Times New Roman" w:cs="Times New Roman"/>
          <w:sz w:val="24"/>
          <w:szCs w:val="24"/>
        </w:rPr>
      </w:pPr>
    </w:p>
    <w:p w:rsidR="0043088C" w:rsidRPr="00126851" w:rsidRDefault="0043088C" w:rsidP="0043088C">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524E84" w:rsidRDefault="00524E84" w:rsidP="00524E84">
      <w:pPr>
        <w:pStyle w:val="NoSpacing"/>
      </w:pPr>
    </w:p>
    <w:p w:rsidR="009E3530" w:rsidRPr="00C8688E" w:rsidRDefault="009E3530" w:rsidP="009E3530">
      <w:pPr>
        <w:pStyle w:val="Heading3"/>
        <w:rPr>
          <w:rFonts w:ascii="Times New Roman" w:hAnsi="Times New Roman" w:cs="Times New Roman"/>
          <w:sz w:val="28"/>
          <w:szCs w:val="28"/>
        </w:rPr>
      </w:pPr>
      <w:r w:rsidRPr="00C8688E">
        <w:rPr>
          <w:rFonts w:ascii="Times New Roman" w:hAnsi="Times New Roman" w:cs="Times New Roman"/>
          <w:b/>
          <w:sz w:val="28"/>
          <w:szCs w:val="28"/>
          <w:u w:val="single"/>
        </w:rPr>
        <w:t>C/</w:t>
      </w:r>
      <w:r w:rsidR="00BD0C45">
        <w:rPr>
          <w:rFonts w:ascii="Times New Roman" w:hAnsi="Times New Roman" w:cs="Times New Roman"/>
          <w:b/>
          <w:sz w:val="28"/>
          <w:szCs w:val="28"/>
          <w:u w:val="single"/>
        </w:rPr>
        <w:t>35</w:t>
      </w:r>
      <w:r w:rsidR="00541E7D">
        <w:rPr>
          <w:rFonts w:ascii="Times New Roman" w:hAnsi="Times New Roman" w:cs="Times New Roman"/>
          <w:b/>
          <w:sz w:val="28"/>
          <w:szCs w:val="28"/>
          <w:u w:val="single"/>
        </w:rPr>
        <w:t>8</w:t>
      </w:r>
      <w:r w:rsidR="00BD0C45">
        <w:rPr>
          <w:rFonts w:ascii="Times New Roman" w:hAnsi="Times New Roman" w:cs="Times New Roman"/>
          <w:b/>
          <w:sz w:val="28"/>
          <w:szCs w:val="28"/>
          <w:u w:val="single"/>
        </w:rPr>
        <w:t>/</w:t>
      </w:r>
      <w:r w:rsidRPr="00C8688E">
        <w:rPr>
          <w:rFonts w:ascii="Times New Roman" w:hAnsi="Times New Roman" w:cs="Times New Roman"/>
          <w:b/>
          <w:sz w:val="28"/>
          <w:szCs w:val="28"/>
          <w:u w:val="single"/>
        </w:rPr>
        <w:t xml:space="preserve">17 </w:t>
      </w:r>
      <w:r w:rsidR="00BD0C45">
        <w:rPr>
          <w:rFonts w:ascii="Times New Roman" w:hAnsi="Times New Roman" w:cs="Times New Roman"/>
          <w:b/>
          <w:sz w:val="28"/>
          <w:szCs w:val="28"/>
          <w:u w:val="single"/>
        </w:rPr>
        <w:t xml:space="preserve">– (C9) </w:t>
      </w:r>
      <w:r w:rsidRPr="00C8688E">
        <w:rPr>
          <w:rFonts w:ascii="Times New Roman" w:hAnsi="Times New Roman" w:cs="Times New Roman"/>
          <w:b/>
          <w:sz w:val="28"/>
          <w:szCs w:val="28"/>
          <w:u w:val="single"/>
        </w:rPr>
        <w:t>Item ID:</w:t>
      </w:r>
      <w:r w:rsidR="00BD0C45">
        <w:rPr>
          <w:rFonts w:ascii="Times New Roman" w:hAnsi="Times New Roman" w:cs="Times New Roman"/>
          <w:b/>
          <w:sz w:val="28"/>
          <w:szCs w:val="28"/>
          <w:u w:val="single"/>
        </w:rPr>
        <w:t xml:space="preserve"> </w:t>
      </w:r>
      <w:r w:rsidRPr="00C8688E">
        <w:rPr>
          <w:rFonts w:ascii="Times New Roman" w:hAnsi="Times New Roman" w:cs="Times New Roman"/>
          <w:b/>
          <w:sz w:val="28"/>
          <w:szCs w:val="28"/>
          <w:u w:val="single"/>
        </w:rPr>
        <w:t>54117</w:t>
      </w:r>
      <w:r w:rsidR="0043088C">
        <w:rPr>
          <w:rFonts w:ascii="Times New Roman" w:hAnsi="Times New Roman" w:cs="Times New Roman"/>
          <w:b/>
          <w:sz w:val="28"/>
          <w:szCs w:val="28"/>
          <w:u w:val="single"/>
        </w:rPr>
        <w:t xml:space="preserve"> - CORRESPONDENCE</w:t>
      </w:r>
    </w:p>
    <w:p w:rsidR="0043088C" w:rsidRDefault="0043088C" w:rsidP="0043088C">
      <w:pPr>
        <w:pStyle w:val="NoSpacing"/>
        <w:rPr>
          <w:rFonts w:ascii="Times New Roman" w:hAnsi="Times New Roman" w:cs="Times New Roman"/>
          <w:sz w:val="24"/>
          <w:szCs w:val="24"/>
        </w:rPr>
      </w:pPr>
    </w:p>
    <w:p w:rsidR="0043088C" w:rsidRPr="00126851" w:rsidRDefault="0043088C" w:rsidP="0043088C">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E92652"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w:t>
      </w:r>
      <w:r w:rsidR="00541E7D">
        <w:rPr>
          <w:rFonts w:ascii="Times New Roman" w:hAnsi="Times New Roman" w:cs="Times New Roman"/>
          <w:b/>
          <w:sz w:val="28"/>
          <w:szCs w:val="28"/>
          <w:u w:val="single"/>
        </w:rPr>
        <w:t>59</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 xml:space="preserve">17 </w:t>
      </w:r>
      <w:r>
        <w:rPr>
          <w:rFonts w:ascii="Times New Roman" w:hAnsi="Times New Roman" w:cs="Times New Roman"/>
          <w:b/>
          <w:sz w:val="28"/>
          <w:szCs w:val="28"/>
          <w:u w:val="single"/>
        </w:rPr>
        <w:t xml:space="preserve">– (M13) </w:t>
      </w:r>
      <w:r w:rsidR="009E3530" w:rsidRPr="00C8688E">
        <w:rPr>
          <w:rFonts w:ascii="Times New Roman" w:hAnsi="Times New Roman" w:cs="Times New Roman"/>
          <w:b/>
          <w:sz w:val="28"/>
          <w:szCs w:val="28"/>
          <w:u w:val="single"/>
        </w:rPr>
        <w:t>Item ID:</w:t>
      </w:r>
      <w:r w:rsidR="00BD0C45">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54095</w:t>
      </w:r>
      <w:r w:rsidR="0043088C">
        <w:rPr>
          <w:rFonts w:ascii="Times New Roman" w:hAnsi="Times New Roman" w:cs="Times New Roman"/>
          <w:b/>
          <w:sz w:val="28"/>
          <w:szCs w:val="28"/>
          <w:u w:val="single"/>
        </w:rPr>
        <w:t xml:space="preserve"> </w:t>
      </w:r>
      <w:r w:rsidR="0094016F">
        <w:rPr>
          <w:rFonts w:ascii="Times New Roman" w:hAnsi="Times New Roman" w:cs="Times New Roman"/>
          <w:b/>
          <w:sz w:val="28"/>
          <w:szCs w:val="28"/>
          <w:u w:val="single"/>
        </w:rPr>
        <w:t>–</w:t>
      </w:r>
      <w:r w:rsidR="0043088C">
        <w:rPr>
          <w:rFonts w:ascii="Times New Roman" w:hAnsi="Times New Roman" w:cs="Times New Roman"/>
          <w:b/>
          <w:sz w:val="28"/>
          <w:szCs w:val="28"/>
          <w:u w:val="single"/>
        </w:rPr>
        <w:t xml:space="preserve"> </w:t>
      </w:r>
      <w:r w:rsidR="0094016F">
        <w:rPr>
          <w:rFonts w:ascii="Times New Roman" w:hAnsi="Times New Roman" w:cs="Times New Roman"/>
          <w:b/>
          <w:sz w:val="28"/>
          <w:szCs w:val="28"/>
          <w:u w:val="single"/>
        </w:rPr>
        <w:t>SPEED LIMIT SIGNS IN HOUSING ESTATES</w:t>
      </w:r>
    </w:p>
    <w:p w:rsidR="00524E84" w:rsidRDefault="00524E84" w:rsidP="00524E84">
      <w:pPr>
        <w:pStyle w:val="NoSpacing"/>
      </w:pPr>
    </w:p>
    <w:p w:rsidR="009E3530" w:rsidRPr="00C35D61" w:rsidRDefault="00406EEA" w:rsidP="009E3530">
      <w:pPr>
        <w:rPr>
          <w:rFonts w:ascii="Times New Roman" w:hAnsi="Times New Roman" w:cs="Times New Roman"/>
          <w:sz w:val="24"/>
          <w:szCs w:val="24"/>
        </w:rPr>
      </w:pPr>
      <w:r>
        <w:rPr>
          <w:rFonts w:ascii="Times New Roman" w:hAnsi="Times New Roman" w:cs="Times New Roman"/>
          <w:sz w:val="24"/>
          <w:szCs w:val="24"/>
        </w:rPr>
        <w:t>In the absence of</w:t>
      </w:r>
      <w:r w:rsidR="009E3530" w:rsidRPr="00C35D61">
        <w:rPr>
          <w:rFonts w:ascii="Times New Roman" w:hAnsi="Times New Roman" w:cs="Times New Roman"/>
          <w:sz w:val="24"/>
          <w:szCs w:val="24"/>
        </w:rPr>
        <w:t xml:space="preserve"> Councillor T. Gilligan</w:t>
      </w:r>
      <w:r>
        <w:rPr>
          <w:rFonts w:ascii="Times New Roman" w:hAnsi="Times New Roman" w:cs="Times New Roman"/>
          <w:sz w:val="24"/>
          <w:szCs w:val="24"/>
        </w:rPr>
        <w:t xml:space="preserve">, the following motion </w:t>
      </w:r>
      <w:r w:rsidRPr="00406EEA">
        <w:rPr>
          <w:rFonts w:ascii="Times New Roman" w:hAnsi="Times New Roman" w:cs="Times New Roman"/>
          <w:b/>
          <w:sz w:val="24"/>
          <w:szCs w:val="24"/>
        </w:rPr>
        <w:t>FELL:</w:t>
      </w:r>
    </w:p>
    <w:p w:rsidR="009E3530" w:rsidRPr="00524E84" w:rsidRDefault="009E3530" w:rsidP="00524E84">
      <w:pPr>
        <w:pStyle w:val="NoSpacing"/>
        <w:rPr>
          <w:rFonts w:ascii="Times New Roman" w:hAnsi="Times New Roman" w:cs="Times New Roman"/>
          <w:sz w:val="24"/>
          <w:szCs w:val="24"/>
        </w:rPr>
      </w:pPr>
      <w:r w:rsidRPr="00524E84">
        <w:rPr>
          <w:rFonts w:ascii="Times New Roman" w:hAnsi="Times New Roman" w:cs="Times New Roman"/>
          <w:sz w:val="24"/>
          <w:szCs w:val="24"/>
        </w:rPr>
        <w:t>"That the Chief Executive outlines if 30 kph is the speed in all housing estates? Some estates have requested this is too fast and a lesser speed limit of 15kph on these signs."</w:t>
      </w:r>
    </w:p>
    <w:p w:rsidR="00524E84" w:rsidRDefault="00524E84" w:rsidP="00524E84">
      <w:pPr>
        <w:pStyle w:val="NoSpacing"/>
      </w:pPr>
    </w:p>
    <w:p w:rsidR="009E3530" w:rsidRPr="00C8688E" w:rsidRDefault="00F95A98"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0</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(M14)</w:t>
      </w:r>
      <w:r w:rsidR="009E3530" w:rsidRPr="00C8688E">
        <w:rPr>
          <w:rFonts w:ascii="Times New Roman" w:hAnsi="Times New Roman" w:cs="Times New Roman"/>
          <w:b/>
          <w:sz w:val="28"/>
          <w:szCs w:val="28"/>
          <w:u w:val="single"/>
        </w:rPr>
        <w:t xml:space="preserve"> Item ID:</w:t>
      </w:r>
      <w:r w:rsidR="0094016F">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54130</w:t>
      </w:r>
      <w:r w:rsidR="0094016F">
        <w:rPr>
          <w:rFonts w:ascii="Times New Roman" w:hAnsi="Times New Roman" w:cs="Times New Roman"/>
          <w:b/>
          <w:sz w:val="28"/>
          <w:szCs w:val="28"/>
          <w:u w:val="single"/>
        </w:rPr>
        <w:t xml:space="preserve"> – TOWER ROAD ONE WAY SYSTEM</w:t>
      </w:r>
    </w:p>
    <w:p w:rsidR="00F80F24" w:rsidRDefault="00F80F24" w:rsidP="00F80F24">
      <w:pPr>
        <w:pStyle w:val="NoSpacing"/>
      </w:pPr>
    </w:p>
    <w:p w:rsidR="009E3530" w:rsidRPr="00C35D61" w:rsidRDefault="00F80F24"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M. Ward:</w:t>
      </w:r>
    </w:p>
    <w:p w:rsidR="009E3530" w:rsidRDefault="009E3530" w:rsidP="00F80F24">
      <w:pPr>
        <w:pStyle w:val="NoSpacing"/>
        <w:rPr>
          <w:rFonts w:ascii="Times New Roman" w:hAnsi="Times New Roman" w:cs="Times New Roman"/>
          <w:sz w:val="24"/>
          <w:szCs w:val="24"/>
        </w:rPr>
      </w:pPr>
      <w:r w:rsidRPr="00F80F24">
        <w:rPr>
          <w:rFonts w:ascii="Times New Roman" w:hAnsi="Times New Roman" w:cs="Times New Roman"/>
          <w:sz w:val="24"/>
          <w:szCs w:val="24"/>
        </w:rPr>
        <w:t>That a report and drawing be brought urgently to this committee on the best way to sort out cars turning the wrong way up Tower road (One way System) when leaving Tuthils car park  (exit opposite new dental surgery) in order to avoid a fatality. There has been a few near misses.</w:t>
      </w:r>
    </w:p>
    <w:p w:rsidR="00F80F24" w:rsidRPr="00F80F24" w:rsidRDefault="00F80F24" w:rsidP="00F80F24">
      <w:pPr>
        <w:pStyle w:val="NoSpacing"/>
        <w:rPr>
          <w:rFonts w:ascii="Times New Roman" w:hAnsi="Times New Roman" w:cs="Times New Roman"/>
          <w:sz w:val="24"/>
          <w:szCs w:val="24"/>
        </w:rPr>
      </w:pPr>
    </w:p>
    <w:p w:rsidR="00F80F24" w:rsidRPr="002E0A26" w:rsidRDefault="00F80F24" w:rsidP="00F80F24">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9E3530" w:rsidRPr="00F80F24" w:rsidRDefault="00F80F24" w:rsidP="00F80F24">
      <w:pPr>
        <w:pStyle w:val="NoSpacing"/>
        <w:rPr>
          <w:rFonts w:ascii="Times New Roman" w:hAnsi="Times New Roman" w:cs="Times New Roman"/>
          <w:sz w:val="24"/>
          <w:szCs w:val="24"/>
        </w:rPr>
      </w:pPr>
      <w:r>
        <w:rPr>
          <w:rFonts w:ascii="Times New Roman" w:hAnsi="Times New Roman" w:cs="Times New Roman"/>
          <w:sz w:val="24"/>
          <w:szCs w:val="24"/>
        </w:rPr>
        <w:t>“</w:t>
      </w:r>
      <w:r w:rsidR="009E3530" w:rsidRPr="00F80F24">
        <w:rPr>
          <w:rFonts w:ascii="Times New Roman" w:hAnsi="Times New Roman" w:cs="Times New Roman"/>
          <w:sz w:val="24"/>
          <w:szCs w:val="24"/>
        </w:rPr>
        <w:t>Traffic section are in the process of studying the alleged traffic hazard and will bring a report to future ACM when the study is complete.</w:t>
      </w:r>
    </w:p>
    <w:p w:rsidR="009E3530" w:rsidRDefault="009E3530" w:rsidP="00F80F24">
      <w:pPr>
        <w:pStyle w:val="NoSpacing"/>
        <w:rPr>
          <w:rFonts w:ascii="Times New Roman" w:hAnsi="Times New Roman" w:cs="Times New Roman"/>
          <w:sz w:val="24"/>
          <w:szCs w:val="24"/>
        </w:rPr>
      </w:pPr>
      <w:r w:rsidRPr="00F80F24">
        <w:rPr>
          <w:rFonts w:ascii="Times New Roman" w:hAnsi="Times New Roman" w:cs="Times New Roman"/>
          <w:sz w:val="24"/>
          <w:szCs w:val="24"/>
        </w:rPr>
        <w:t>In the meantime, you are requested to specify times when the alleged infringement is taking place.</w:t>
      </w:r>
      <w:r w:rsidR="00F80F24">
        <w:rPr>
          <w:rFonts w:ascii="Times New Roman" w:hAnsi="Times New Roman" w:cs="Times New Roman"/>
          <w:sz w:val="24"/>
          <w:szCs w:val="24"/>
        </w:rPr>
        <w:t>”</w:t>
      </w:r>
    </w:p>
    <w:p w:rsidR="00F80F24" w:rsidRDefault="00F80F24" w:rsidP="00F80F24">
      <w:pPr>
        <w:pStyle w:val="NoSpacing"/>
        <w:rPr>
          <w:rFonts w:ascii="Times New Roman" w:hAnsi="Times New Roman" w:cs="Times New Roman"/>
          <w:sz w:val="24"/>
          <w:szCs w:val="24"/>
        </w:rPr>
      </w:pPr>
    </w:p>
    <w:p w:rsidR="00F80F24" w:rsidRPr="00F80F24" w:rsidRDefault="00F80F24" w:rsidP="00F80F24">
      <w:pPr>
        <w:pStyle w:val="NoSpacing"/>
        <w:rPr>
          <w:rFonts w:ascii="Times New Roman" w:hAnsi="Times New Roman" w:cs="Times New Roman"/>
          <w:b/>
          <w:sz w:val="24"/>
          <w:szCs w:val="24"/>
        </w:rPr>
      </w:pPr>
      <w:r>
        <w:rPr>
          <w:rFonts w:ascii="Times New Roman" w:hAnsi="Times New Roman" w:cs="Times New Roman"/>
          <w:sz w:val="24"/>
          <w:szCs w:val="24"/>
        </w:rPr>
        <w:t xml:space="preserve">A discussion followed with contributions from Councillors F. Timmons and K. Egan.  Mr. T. O’Grady, Senior Engineer responded to the members queries and the report was </w:t>
      </w:r>
      <w:r>
        <w:rPr>
          <w:rFonts w:ascii="Times New Roman" w:hAnsi="Times New Roman" w:cs="Times New Roman"/>
          <w:b/>
          <w:sz w:val="24"/>
          <w:szCs w:val="24"/>
        </w:rPr>
        <w:t>NOTED.</w:t>
      </w:r>
    </w:p>
    <w:p w:rsidR="009E3530" w:rsidRPr="00C8688E" w:rsidRDefault="003F09DF"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1</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(M15)</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54339</w:t>
      </w:r>
      <w:r w:rsidR="006D474E">
        <w:rPr>
          <w:rFonts w:ascii="Times New Roman" w:hAnsi="Times New Roman" w:cs="Times New Roman"/>
          <w:b/>
          <w:sz w:val="28"/>
          <w:szCs w:val="28"/>
          <w:u w:val="single"/>
        </w:rPr>
        <w:t xml:space="preserve"> – SCRAMBLERS IN MELROSE PARK AND LINDISFARNE GROVE</w:t>
      </w:r>
    </w:p>
    <w:p w:rsidR="00F91E47" w:rsidRDefault="00F91E47" w:rsidP="00F91E47">
      <w:pPr>
        <w:pStyle w:val="NoSpacing"/>
      </w:pPr>
    </w:p>
    <w:p w:rsidR="009E3530" w:rsidRPr="00C35D61" w:rsidRDefault="00F91E47"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M. Ward</w:t>
      </w:r>
      <w:r>
        <w:rPr>
          <w:rFonts w:ascii="Times New Roman" w:hAnsi="Times New Roman" w:cs="Times New Roman"/>
          <w:sz w:val="24"/>
          <w:szCs w:val="24"/>
        </w:rPr>
        <w:t xml:space="preserve"> and seconded by Councillor F. Timmons:</w:t>
      </w:r>
    </w:p>
    <w:p w:rsidR="009E3530" w:rsidRDefault="009E3530" w:rsidP="00F91E47">
      <w:pPr>
        <w:pStyle w:val="NoSpacing"/>
        <w:rPr>
          <w:rFonts w:ascii="Times New Roman" w:hAnsi="Times New Roman" w:cs="Times New Roman"/>
          <w:sz w:val="24"/>
          <w:szCs w:val="24"/>
        </w:rPr>
      </w:pPr>
      <w:r w:rsidRPr="00F91E47">
        <w:rPr>
          <w:rFonts w:ascii="Times New Roman" w:hAnsi="Times New Roman" w:cs="Times New Roman"/>
          <w:sz w:val="24"/>
          <w:szCs w:val="24"/>
        </w:rPr>
        <w:t>"The cul de sac that divides Melrose Park and Lindisfarne Grove is a rat run for joyriders on scramblers. This Committee calls for the Chief Executive to replace the existing bollards with a low wall. Furthermore we ask that the Senior Engineer meet the residents on site to discuss this."</w:t>
      </w:r>
    </w:p>
    <w:p w:rsidR="00F91E47" w:rsidRDefault="00F91E47" w:rsidP="00F91E47">
      <w:pPr>
        <w:pStyle w:val="NoSpacing"/>
      </w:pPr>
    </w:p>
    <w:p w:rsidR="00F91E47" w:rsidRPr="002E0A26" w:rsidRDefault="00F91E47" w:rsidP="00F91E47">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F91E47" w:rsidRDefault="00F91E47" w:rsidP="00F91E47">
      <w:pPr>
        <w:pStyle w:val="NoSpacing"/>
        <w:rPr>
          <w:rFonts w:ascii="Times New Roman" w:hAnsi="Times New Roman" w:cs="Times New Roman"/>
          <w:sz w:val="24"/>
          <w:szCs w:val="24"/>
        </w:rPr>
      </w:pPr>
    </w:p>
    <w:p w:rsidR="009E3530" w:rsidRDefault="00FE114F" w:rsidP="00F91E47">
      <w:pPr>
        <w:pStyle w:val="NoSpacing"/>
        <w:rPr>
          <w:rFonts w:ascii="Times New Roman" w:hAnsi="Times New Roman" w:cs="Times New Roman"/>
          <w:sz w:val="24"/>
          <w:szCs w:val="24"/>
        </w:rPr>
      </w:pPr>
      <w:r>
        <w:rPr>
          <w:rFonts w:ascii="Times New Roman" w:hAnsi="Times New Roman" w:cs="Times New Roman"/>
          <w:sz w:val="24"/>
          <w:szCs w:val="24"/>
        </w:rPr>
        <w:lastRenderedPageBreak/>
        <w:t>“</w:t>
      </w:r>
      <w:r w:rsidR="009E3530" w:rsidRPr="00F91E47">
        <w:rPr>
          <w:rFonts w:ascii="Times New Roman" w:hAnsi="Times New Roman" w:cs="Times New Roman"/>
          <w:sz w:val="24"/>
          <w:szCs w:val="24"/>
        </w:rPr>
        <w:t>As outlined above there are existing bollards between the two estates. There is an existing right of way at the location.</w:t>
      </w:r>
    </w:p>
    <w:p w:rsidR="00F91E47" w:rsidRPr="00F91E47" w:rsidRDefault="00F91E47" w:rsidP="00F91E47">
      <w:pPr>
        <w:pStyle w:val="NoSpacing"/>
        <w:rPr>
          <w:rFonts w:ascii="Times New Roman" w:hAnsi="Times New Roman" w:cs="Times New Roman"/>
          <w:sz w:val="24"/>
          <w:szCs w:val="24"/>
        </w:rPr>
      </w:pPr>
    </w:p>
    <w:p w:rsidR="009E3530" w:rsidRDefault="009E3530" w:rsidP="00F91E47">
      <w:pPr>
        <w:pStyle w:val="NoSpacing"/>
        <w:rPr>
          <w:rFonts w:ascii="Times New Roman" w:hAnsi="Times New Roman" w:cs="Times New Roman"/>
          <w:sz w:val="24"/>
          <w:szCs w:val="24"/>
        </w:rPr>
      </w:pPr>
      <w:r w:rsidRPr="00F91E47">
        <w:rPr>
          <w:rFonts w:ascii="Times New Roman" w:hAnsi="Times New Roman" w:cs="Times New Roman"/>
          <w:sz w:val="24"/>
          <w:szCs w:val="24"/>
        </w:rPr>
        <w:t>The building of a wall would block this and therefore the right of way would have to be extinguished.</w:t>
      </w:r>
    </w:p>
    <w:p w:rsidR="00F91E47" w:rsidRPr="00F91E47" w:rsidRDefault="00F91E47" w:rsidP="00F91E47">
      <w:pPr>
        <w:pStyle w:val="NoSpacing"/>
        <w:rPr>
          <w:rFonts w:ascii="Times New Roman" w:hAnsi="Times New Roman" w:cs="Times New Roman"/>
          <w:sz w:val="24"/>
          <w:szCs w:val="24"/>
        </w:rPr>
      </w:pPr>
    </w:p>
    <w:p w:rsidR="009E3530" w:rsidRDefault="009E3530" w:rsidP="00F91E47">
      <w:pPr>
        <w:pStyle w:val="NoSpacing"/>
        <w:rPr>
          <w:rFonts w:ascii="Times New Roman" w:hAnsi="Times New Roman" w:cs="Times New Roman"/>
          <w:sz w:val="24"/>
          <w:szCs w:val="24"/>
        </w:rPr>
      </w:pPr>
      <w:r w:rsidRPr="00F91E47">
        <w:rPr>
          <w:rFonts w:ascii="Times New Roman" w:hAnsi="Times New Roman" w:cs="Times New Roman"/>
          <w:sz w:val="24"/>
          <w:szCs w:val="24"/>
        </w:rPr>
        <w:t>A request should be made to the 'Senior Executive Officer' Roads Dept.</w:t>
      </w:r>
    </w:p>
    <w:p w:rsidR="00F91E47" w:rsidRPr="00F91E47" w:rsidRDefault="00F91E47" w:rsidP="00F91E47">
      <w:pPr>
        <w:pStyle w:val="NoSpacing"/>
        <w:rPr>
          <w:rFonts w:ascii="Times New Roman" w:hAnsi="Times New Roman" w:cs="Times New Roman"/>
          <w:sz w:val="24"/>
          <w:szCs w:val="24"/>
        </w:rPr>
      </w:pPr>
    </w:p>
    <w:p w:rsidR="009E3530" w:rsidRDefault="009E3530" w:rsidP="00F91E47">
      <w:pPr>
        <w:pStyle w:val="NoSpacing"/>
        <w:rPr>
          <w:rFonts w:ascii="Times New Roman" w:hAnsi="Times New Roman" w:cs="Times New Roman"/>
          <w:sz w:val="24"/>
          <w:szCs w:val="24"/>
        </w:rPr>
      </w:pPr>
      <w:r w:rsidRPr="00F91E47">
        <w:rPr>
          <w:rFonts w:ascii="Times New Roman" w:hAnsi="Times New Roman" w:cs="Times New Roman"/>
          <w:sz w:val="24"/>
          <w:szCs w:val="24"/>
        </w:rPr>
        <w:t>It would be of help if the residents of both cul de sacs were in favour of the closure.</w:t>
      </w:r>
      <w:r w:rsidR="00FE114F">
        <w:rPr>
          <w:rFonts w:ascii="Times New Roman" w:hAnsi="Times New Roman" w:cs="Times New Roman"/>
          <w:sz w:val="24"/>
          <w:szCs w:val="24"/>
        </w:rPr>
        <w:t>”</w:t>
      </w:r>
    </w:p>
    <w:p w:rsidR="00381631" w:rsidRDefault="00381631" w:rsidP="00F91E47">
      <w:pPr>
        <w:pStyle w:val="NoSpacing"/>
        <w:rPr>
          <w:rFonts w:ascii="Times New Roman" w:hAnsi="Times New Roman" w:cs="Times New Roman"/>
          <w:sz w:val="24"/>
          <w:szCs w:val="24"/>
        </w:rPr>
      </w:pPr>
    </w:p>
    <w:p w:rsidR="00381631" w:rsidRPr="00381631" w:rsidRDefault="00381631" w:rsidP="00F91E47">
      <w:pPr>
        <w:pStyle w:val="NoSpacing"/>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M. Ward, Mr. T. O’Grady, Senior Engineer responded to queries raised and the report was </w:t>
      </w:r>
      <w:r>
        <w:rPr>
          <w:rFonts w:ascii="Times New Roman" w:hAnsi="Times New Roman" w:cs="Times New Roman"/>
          <w:b/>
          <w:sz w:val="24"/>
          <w:szCs w:val="24"/>
        </w:rPr>
        <w:t>NOTED.</w:t>
      </w:r>
    </w:p>
    <w:p w:rsidR="00D0785F" w:rsidRDefault="00D0785F" w:rsidP="009E3530">
      <w:pPr>
        <w:pStyle w:val="Heading3"/>
        <w:rPr>
          <w:rFonts w:ascii="Times New Roman" w:hAnsi="Times New Roman" w:cs="Times New Roman"/>
          <w:b/>
          <w:sz w:val="28"/>
          <w:szCs w:val="28"/>
          <w:u w:val="single"/>
        </w:rPr>
      </w:pPr>
    </w:p>
    <w:p w:rsidR="009E3530" w:rsidRPr="00C8688E" w:rsidRDefault="00806AFA"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36</w:t>
      </w:r>
      <w:r w:rsidR="00541E7D">
        <w:rPr>
          <w:rFonts w:ascii="Times New Roman" w:hAnsi="Times New Roman" w:cs="Times New Roman"/>
          <w:b/>
          <w:sz w:val="28"/>
          <w:szCs w:val="28"/>
          <w:u w:val="single"/>
        </w:rPr>
        <w:t>2</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(M16)</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54175</w:t>
      </w:r>
      <w:r w:rsidR="005C3AE1">
        <w:rPr>
          <w:rFonts w:ascii="Times New Roman" w:hAnsi="Times New Roman" w:cs="Times New Roman"/>
          <w:b/>
          <w:sz w:val="28"/>
          <w:szCs w:val="28"/>
          <w:u w:val="single"/>
        </w:rPr>
        <w:t xml:space="preserve"> – PALMERSTOWN WOODS FOOTPATHS</w:t>
      </w:r>
    </w:p>
    <w:p w:rsidR="00A37573" w:rsidRDefault="00A37573" w:rsidP="00A37573">
      <w:pPr>
        <w:pStyle w:val="NoSpacing"/>
      </w:pPr>
    </w:p>
    <w:p w:rsidR="009E3530" w:rsidRPr="00C35D61" w:rsidRDefault="00A37573" w:rsidP="009E3530">
      <w:pPr>
        <w:rPr>
          <w:rFonts w:ascii="Times New Roman" w:hAnsi="Times New Roman" w:cs="Times New Roman"/>
          <w:sz w:val="24"/>
          <w:szCs w:val="24"/>
        </w:rPr>
      </w:pPr>
      <w:r>
        <w:rPr>
          <w:rFonts w:ascii="Times New Roman" w:hAnsi="Times New Roman" w:cs="Times New Roman"/>
          <w:sz w:val="24"/>
          <w:szCs w:val="24"/>
        </w:rPr>
        <w:t>It was p</w:t>
      </w:r>
      <w:r w:rsidR="009E3530" w:rsidRPr="00C35D61">
        <w:rPr>
          <w:rFonts w:ascii="Times New Roman" w:hAnsi="Times New Roman" w:cs="Times New Roman"/>
          <w:sz w:val="24"/>
          <w:szCs w:val="24"/>
        </w:rPr>
        <w:t>roposed by Councillor F. Timmons</w:t>
      </w:r>
      <w:r>
        <w:rPr>
          <w:rFonts w:ascii="Times New Roman" w:hAnsi="Times New Roman" w:cs="Times New Roman"/>
          <w:sz w:val="24"/>
          <w:szCs w:val="24"/>
        </w:rPr>
        <w:t xml:space="preserve"> and seconded by Councillor M. Ward:</w:t>
      </w:r>
    </w:p>
    <w:p w:rsidR="009E3530" w:rsidRDefault="009E3530" w:rsidP="00A37573">
      <w:pPr>
        <w:pStyle w:val="NoSpacing"/>
        <w:rPr>
          <w:rFonts w:ascii="Times New Roman" w:hAnsi="Times New Roman" w:cs="Times New Roman"/>
          <w:sz w:val="24"/>
          <w:szCs w:val="24"/>
        </w:rPr>
      </w:pPr>
      <w:r w:rsidRPr="00A37573">
        <w:rPr>
          <w:rFonts w:ascii="Times New Roman" w:hAnsi="Times New Roman" w:cs="Times New Roman"/>
          <w:sz w:val="24"/>
          <w:szCs w:val="24"/>
        </w:rPr>
        <w:t>"That a report be brought to this committee on the footpaths at Palmerstown Woods.  The list of damaged footpaths are as follows: 1,2,3,4,5,6,7,8,11, (kerb is lifting at 11 also) 12,13,17,18, area beside 18, 19a, kerb at 83, 23, 25, 26, 30, 31, 32, 33, 34, 36, 38, 52, 51, 58, 59, 72, 73, 82, 134, 153, 166, 167, 171, 174, 179, 182, 187, 201, 205, 210, 281, 283, 284, and that we recommend that these repairs are carried out as soon as possible."</w:t>
      </w:r>
    </w:p>
    <w:p w:rsidR="00A37573" w:rsidRPr="00A37573" w:rsidRDefault="00A37573" w:rsidP="00A37573">
      <w:pPr>
        <w:pStyle w:val="NoSpacing"/>
        <w:rPr>
          <w:rFonts w:ascii="Times New Roman" w:hAnsi="Times New Roman" w:cs="Times New Roman"/>
          <w:sz w:val="24"/>
          <w:szCs w:val="24"/>
        </w:rPr>
      </w:pPr>
    </w:p>
    <w:p w:rsidR="009C74E5" w:rsidRPr="002E0A26" w:rsidRDefault="009C74E5" w:rsidP="009C74E5">
      <w:pPr>
        <w:rPr>
          <w:rFonts w:ascii="Times New Roman" w:hAnsi="Times New Roman" w:cs="Times New Roman"/>
          <w:b/>
          <w:sz w:val="24"/>
          <w:szCs w:val="24"/>
        </w:rPr>
      </w:pPr>
      <w:r>
        <w:rPr>
          <w:rFonts w:ascii="Times New Roman" w:hAnsi="Times New Roman" w:cs="Times New Roman"/>
          <w:sz w:val="24"/>
          <w:szCs w:val="24"/>
        </w:rPr>
        <w:t xml:space="preserve">The following report by the Chief Executive which had been circulated, was </w:t>
      </w:r>
      <w:r>
        <w:rPr>
          <w:rFonts w:ascii="Times New Roman" w:hAnsi="Times New Roman" w:cs="Times New Roman"/>
          <w:b/>
          <w:sz w:val="24"/>
          <w:szCs w:val="24"/>
        </w:rPr>
        <w:t>READ:</w:t>
      </w:r>
    </w:p>
    <w:p w:rsidR="009E3530" w:rsidRDefault="008E26CC" w:rsidP="00A37573">
      <w:pPr>
        <w:pStyle w:val="NoSpacing"/>
        <w:rPr>
          <w:rFonts w:ascii="Times New Roman" w:hAnsi="Times New Roman" w:cs="Times New Roman"/>
          <w:sz w:val="24"/>
          <w:szCs w:val="24"/>
        </w:rPr>
      </w:pPr>
      <w:r w:rsidRPr="00A37573">
        <w:rPr>
          <w:rFonts w:ascii="Times New Roman" w:hAnsi="Times New Roman" w:cs="Times New Roman"/>
          <w:sz w:val="24"/>
          <w:szCs w:val="24"/>
        </w:rPr>
        <w:t>“</w:t>
      </w:r>
      <w:r w:rsidR="009E3530" w:rsidRPr="00A37573">
        <w:rPr>
          <w:rFonts w:ascii="Times New Roman" w:hAnsi="Times New Roman" w:cs="Times New Roman"/>
          <w:sz w:val="24"/>
          <w:szCs w:val="24"/>
        </w:rPr>
        <w:t xml:space="preserve">Palmerstown Woods is not included in the 2017 Footpath Repair Programme as presented to the Area </w:t>
      </w:r>
      <w:r w:rsidR="001B7105" w:rsidRPr="00A37573">
        <w:rPr>
          <w:rFonts w:ascii="Times New Roman" w:hAnsi="Times New Roman" w:cs="Times New Roman"/>
          <w:sz w:val="24"/>
          <w:szCs w:val="24"/>
        </w:rPr>
        <w:t>Committees</w:t>
      </w:r>
      <w:r w:rsidR="009E3530" w:rsidRPr="00A37573">
        <w:rPr>
          <w:rFonts w:ascii="Times New Roman" w:hAnsi="Times New Roman" w:cs="Times New Roman"/>
          <w:sz w:val="24"/>
          <w:szCs w:val="24"/>
        </w:rPr>
        <w:t xml:space="preserve"> in February 2017.</w:t>
      </w:r>
    </w:p>
    <w:p w:rsidR="00A37573" w:rsidRPr="00A37573" w:rsidRDefault="00A37573" w:rsidP="00A37573">
      <w:pPr>
        <w:pStyle w:val="NoSpacing"/>
        <w:rPr>
          <w:rFonts w:ascii="Times New Roman" w:hAnsi="Times New Roman" w:cs="Times New Roman"/>
          <w:sz w:val="24"/>
          <w:szCs w:val="24"/>
        </w:rPr>
      </w:pPr>
    </w:p>
    <w:p w:rsidR="009E3530" w:rsidRDefault="009E3530" w:rsidP="00A37573">
      <w:pPr>
        <w:pStyle w:val="NoSpacing"/>
        <w:rPr>
          <w:rFonts w:ascii="Times New Roman" w:hAnsi="Times New Roman" w:cs="Times New Roman"/>
          <w:sz w:val="24"/>
          <w:szCs w:val="24"/>
        </w:rPr>
      </w:pPr>
      <w:r w:rsidRPr="00A37573">
        <w:rPr>
          <w:rFonts w:ascii="Times New Roman" w:hAnsi="Times New Roman" w:cs="Times New Roman"/>
          <w:sz w:val="24"/>
          <w:szCs w:val="24"/>
        </w:rPr>
        <w:t>However the Area Engineer will schedule some urgent repairs in the Estate. However he has remarked that a lot of the numbers mentioned above do not need repair.</w:t>
      </w:r>
      <w:r w:rsidR="008E26CC" w:rsidRPr="00A37573">
        <w:rPr>
          <w:rFonts w:ascii="Times New Roman" w:hAnsi="Times New Roman" w:cs="Times New Roman"/>
          <w:sz w:val="24"/>
          <w:szCs w:val="24"/>
        </w:rPr>
        <w:t>”</w:t>
      </w:r>
    </w:p>
    <w:p w:rsidR="00A37573" w:rsidRDefault="00A37573" w:rsidP="00A37573">
      <w:pPr>
        <w:pStyle w:val="NoSpacing"/>
        <w:rPr>
          <w:rFonts w:ascii="Times New Roman" w:hAnsi="Times New Roman" w:cs="Times New Roman"/>
          <w:sz w:val="24"/>
          <w:szCs w:val="24"/>
        </w:rPr>
      </w:pPr>
    </w:p>
    <w:p w:rsidR="00A37573" w:rsidRDefault="00A37573" w:rsidP="00A37573">
      <w:pPr>
        <w:pStyle w:val="NoSpacing"/>
        <w:rPr>
          <w:rFonts w:ascii="Times New Roman" w:hAnsi="Times New Roman" w:cs="Times New Roman"/>
          <w:b/>
          <w:sz w:val="24"/>
          <w:szCs w:val="24"/>
        </w:rPr>
      </w:pPr>
      <w:r>
        <w:rPr>
          <w:rFonts w:ascii="Times New Roman" w:hAnsi="Times New Roman" w:cs="Times New Roman"/>
          <w:sz w:val="24"/>
          <w:szCs w:val="24"/>
        </w:rPr>
        <w:t xml:space="preserve">Following a contribution from Councillor F. Timmons, Mr. T. O’Grady, Senior Engineer responded to queries raised, and the report was </w:t>
      </w:r>
      <w:r>
        <w:rPr>
          <w:rFonts w:ascii="Times New Roman" w:hAnsi="Times New Roman" w:cs="Times New Roman"/>
          <w:b/>
          <w:sz w:val="24"/>
          <w:szCs w:val="24"/>
        </w:rPr>
        <w:t>NOTED.</w:t>
      </w:r>
    </w:p>
    <w:p w:rsidR="00D0785F" w:rsidRPr="00A37573" w:rsidRDefault="00D0785F" w:rsidP="00A37573">
      <w:pPr>
        <w:pStyle w:val="NoSpacing"/>
        <w:rPr>
          <w:rFonts w:ascii="Times New Roman" w:hAnsi="Times New Roman" w:cs="Times New Roman"/>
          <w:b/>
          <w:sz w:val="24"/>
          <w:szCs w:val="24"/>
        </w:rPr>
      </w:pPr>
    </w:p>
    <w:p w:rsidR="009E3530" w:rsidRPr="00305B3B" w:rsidRDefault="009E3530" w:rsidP="00305B3B">
      <w:pPr>
        <w:pStyle w:val="Heading2"/>
        <w:jc w:val="center"/>
        <w:rPr>
          <w:rFonts w:ascii="Times New Roman" w:hAnsi="Times New Roman" w:cs="Times New Roman"/>
          <w:b/>
          <w:sz w:val="36"/>
          <w:szCs w:val="36"/>
          <w:u w:val="single"/>
        </w:rPr>
      </w:pPr>
      <w:r w:rsidRPr="00305B3B">
        <w:rPr>
          <w:rFonts w:ascii="Times New Roman" w:hAnsi="Times New Roman" w:cs="Times New Roman"/>
          <w:b/>
          <w:sz w:val="36"/>
          <w:szCs w:val="36"/>
          <w:u w:val="single"/>
        </w:rPr>
        <w:t>Libraries</w:t>
      </w:r>
      <w:r w:rsidR="00305B3B">
        <w:rPr>
          <w:rFonts w:ascii="Times New Roman" w:hAnsi="Times New Roman" w:cs="Times New Roman"/>
          <w:b/>
          <w:sz w:val="36"/>
          <w:szCs w:val="36"/>
          <w:u w:val="single"/>
        </w:rPr>
        <w:t xml:space="preserve"> &amp; </w:t>
      </w:r>
      <w:r w:rsidRPr="00305B3B">
        <w:rPr>
          <w:rFonts w:ascii="Times New Roman" w:hAnsi="Times New Roman" w:cs="Times New Roman"/>
          <w:b/>
          <w:sz w:val="36"/>
          <w:szCs w:val="36"/>
          <w:u w:val="single"/>
        </w:rPr>
        <w:t>Arts</w:t>
      </w:r>
    </w:p>
    <w:p w:rsidR="009E3530" w:rsidRPr="00C8688E" w:rsidRDefault="00B31A90"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3</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(H16)</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54118</w:t>
      </w:r>
      <w:r w:rsidR="00585510">
        <w:rPr>
          <w:rFonts w:ascii="Times New Roman" w:hAnsi="Times New Roman" w:cs="Times New Roman"/>
          <w:b/>
          <w:sz w:val="28"/>
          <w:szCs w:val="28"/>
          <w:u w:val="single"/>
        </w:rPr>
        <w:t xml:space="preserve"> – LIBRARY NEWS &amp; EVENTS</w:t>
      </w:r>
    </w:p>
    <w:p w:rsidR="009E3530" w:rsidRPr="00C35D61" w:rsidRDefault="009E3530" w:rsidP="009E3530">
      <w:pPr>
        <w:rPr>
          <w:rFonts w:ascii="Times New Roman" w:hAnsi="Times New Roman" w:cs="Times New Roman"/>
          <w:sz w:val="24"/>
          <w:szCs w:val="24"/>
        </w:rPr>
      </w:pPr>
    </w:p>
    <w:p w:rsidR="00D0785F" w:rsidRDefault="00D0785F" w:rsidP="009E3530">
      <w:pPr>
        <w:rPr>
          <w:rFonts w:ascii="Times New Roman" w:hAnsi="Times New Roman" w:cs="Times New Roman"/>
          <w:sz w:val="24"/>
          <w:szCs w:val="24"/>
        </w:rPr>
      </w:pPr>
      <w:r>
        <w:rPr>
          <w:rFonts w:ascii="Times New Roman" w:hAnsi="Times New Roman" w:cs="Times New Roman"/>
          <w:sz w:val="24"/>
          <w:szCs w:val="24"/>
        </w:rPr>
        <w:t>Ms. B. Fennell, County Librarian presented the following report:</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Library News &amp; Events</w:t>
      </w:r>
    </w:p>
    <w:p w:rsidR="009E3530" w:rsidRPr="00C35D61" w:rsidRDefault="004E1798" w:rsidP="009E3530">
      <w:pPr>
        <w:rPr>
          <w:rFonts w:ascii="Times New Roman" w:hAnsi="Times New Roman" w:cs="Times New Roman"/>
          <w:sz w:val="24"/>
          <w:szCs w:val="24"/>
        </w:rPr>
      </w:pPr>
      <w:hyperlink r:id="rId10" w:history="1">
        <w:r w:rsidR="009E3530" w:rsidRPr="00C35D61">
          <w:rPr>
            <w:rStyle w:val="Hyperlink"/>
            <w:rFonts w:ascii="Times New Roman" w:hAnsi="Times New Roman" w:cs="Times New Roman"/>
            <w:sz w:val="24"/>
            <w:szCs w:val="24"/>
          </w:rPr>
          <w:t>HI 16</w:t>
        </w:r>
      </w:hyperlink>
    </w:p>
    <w:p w:rsidR="00D0785F" w:rsidRPr="00D0785F" w:rsidRDefault="00D0785F" w:rsidP="00D0785F">
      <w:pPr>
        <w:rPr>
          <w:rFonts w:ascii="Times New Roman" w:hAnsi="Times New Roman" w:cs="Times New Roman"/>
          <w:b/>
          <w:sz w:val="24"/>
          <w:szCs w:val="24"/>
        </w:rPr>
      </w:pPr>
      <w:r>
        <w:rPr>
          <w:rFonts w:ascii="Times New Roman" w:hAnsi="Times New Roman" w:cs="Times New Roman"/>
          <w:sz w:val="24"/>
          <w:szCs w:val="24"/>
        </w:rPr>
        <w:t xml:space="preserve">Following contributions from Councillors F. Timmons and M. Ward, the report was </w:t>
      </w:r>
      <w:r>
        <w:rPr>
          <w:rFonts w:ascii="Times New Roman" w:hAnsi="Times New Roman" w:cs="Times New Roman"/>
          <w:b/>
          <w:sz w:val="24"/>
          <w:szCs w:val="24"/>
        </w:rPr>
        <w:t>NOTED.</w:t>
      </w:r>
    </w:p>
    <w:p w:rsidR="009E3530" w:rsidRPr="00C8688E" w:rsidRDefault="003D66B5" w:rsidP="009E3530">
      <w:pPr>
        <w:pStyle w:val="Heading3"/>
        <w:rPr>
          <w:rFonts w:ascii="Times New Roman" w:hAnsi="Times New Roman" w:cs="Times New Roman"/>
          <w:sz w:val="28"/>
          <w:szCs w:val="28"/>
        </w:rPr>
      </w:pPr>
      <w:r>
        <w:rPr>
          <w:rFonts w:ascii="Times New Roman" w:hAnsi="Times New Roman" w:cs="Times New Roman"/>
          <w:b/>
          <w:sz w:val="28"/>
          <w:szCs w:val="28"/>
          <w:u w:val="single"/>
        </w:rPr>
        <w:lastRenderedPageBreak/>
        <w:t>C</w:t>
      </w:r>
      <w:r w:rsidR="009E3530" w:rsidRPr="00C8688E">
        <w:rPr>
          <w:rFonts w:ascii="Times New Roman" w:hAnsi="Times New Roman" w:cs="Times New Roman"/>
          <w:b/>
          <w:sz w:val="28"/>
          <w:szCs w:val="28"/>
          <w:u w:val="single"/>
        </w:rPr>
        <w:t>/</w:t>
      </w:r>
      <w:r>
        <w:rPr>
          <w:rFonts w:ascii="Times New Roman" w:hAnsi="Times New Roman" w:cs="Times New Roman"/>
          <w:b/>
          <w:sz w:val="28"/>
          <w:szCs w:val="28"/>
          <w:u w:val="single"/>
        </w:rPr>
        <w:t>36</w:t>
      </w:r>
      <w:r w:rsidR="00541E7D">
        <w:rPr>
          <w:rFonts w:ascii="Times New Roman" w:hAnsi="Times New Roman" w:cs="Times New Roman"/>
          <w:b/>
          <w:sz w:val="28"/>
          <w:szCs w:val="28"/>
          <w:u w:val="single"/>
        </w:rPr>
        <w:t>4</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(H17)</w:t>
      </w:r>
      <w:r w:rsidR="009E3530" w:rsidRPr="00C8688E">
        <w:rPr>
          <w:rFonts w:ascii="Times New Roman" w:hAnsi="Times New Roman" w:cs="Times New Roman"/>
          <w:b/>
          <w:sz w:val="28"/>
          <w:szCs w:val="28"/>
          <w:u w:val="single"/>
        </w:rPr>
        <w:t xml:space="preserve"> Item ID:</w:t>
      </w:r>
      <w:r w:rsidR="00B31A90">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54119</w:t>
      </w:r>
      <w:r w:rsidR="00585510">
        <w:rPr>
          <w:rFonts w:ascii="Times New Roman" w:hAnsi="Times New Roman" w:cs="Times New Roman"/>
          <w:b/>
          <w:sz w:val="28"/>
          <w:szCs w:val="28"/>
          <w:u w:val="single"/>
        </w:rPr>
        <w:t xml:space="preserve"> – APPLICATION FOR ARTS GRANTS</w:t>
      </w:r>
    </w:p>
    <w:p w:rsidR="000906B2" w:rsidRDefault="000906B2" w:rsidP="000906B2">
      <w:pPr>
        <w:pStyle w:val="NoSpacing"/>
        <w:rPr>
          <w:rFonts w:ascii="Times New Roman" w:hAnsi="Times New Roman" w:cs="Times New Roman"/>
          <w:sz w:val="24"/>
          <w:szCs w:val="24"/>
        </w:rPr>
      </w:pPr>
    </w:p>
    <w:p w:rsidR="000906B2" w:rsidRPr="00126851" w:rsidRDefault="000906B2" w:rsidP="000906B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4D1529"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5</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(H18)</w:t>
      </w:r>
      <w:r w:rsidR="009E3530" w:rsidRPr="00C8688E">
        <w:rPr>
          <w:rFonts w:ascii="Times New Roman" w:hAnsi="Times New Roman" w:cs="Times New Roman"/>
          <w:b/>
          <w:sz w:val="28"/>
          <w:szCs w:val="28"/>
          <w:u w:val="single"/>
        </w:rPr>
        <w:t xml:space="preserve"> Item ID:</w:t>
      </w:r>
      <w:r w:rsidR="00B31A90">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54120</w:t>
      </w:r>
      <w:r w:rsidR="000906B2">
        <w:rPr>
          <w:rFonts w:ascii="Times New Roman" w:hAnsi="Times New Roman" w:cs="Times New Roman"/>
          <w:b/>
          <w:sz w:val="28"/>
          <w:szCs w:val="28"/>
          <w:u w:val="single"/>
        </w:rPr>
        <w:t xml:space="preserve"> – NEW WORKS</w:t>
      </w:r>
    </w:p>
    <w:p w:rsidR="000906B2" w:rsidRDefault="000906B2" w:rsidP="000906B2">
      <w:pPr>
        <w:pStyle w:val="NoSpacing"/>
        <w:rPr>
          <w:rFonts w:ascii="Times New Roman" w:hAnsi="Times New Roman" w:cs="Times New Roman"/>
          <w:sz w:val="24"/>
          <w:szCs w:val="24"/>
        </w:rPr>
      </w:pPr>
    </w:p>
    <w:p w:rsidR="000906B2" w:rsidRPr="00126851" w:rsidRDefault="000906B2" w:rsidP="000906B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9E3530" w:rsidRPr="00C8688E" w:rsidRDefault="006B201B"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6</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–(C10)</w:t>
      </w:r>
      <w:r w:rsidR="009E3530" w:rsidRPr="00C8688E">
        <w:rPr>
          <w:rFonts w:ascii="Times New Roman" w:hAnsi="Times New Roman" w:cs="Times New Roman"/>
          <w:b/>
          <w:sz w:val="28"/>
          <w:szCs w:val="28"/>
          <w:u w:val="single"/>
        </w:rPr>
        <w:t xml:space="preserve"> Item ID:</w:t>
      </w:r>
      <w:r w:rsidR="00840714">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54121</w:t>
      </w:r>
      <w:r w:rsidR="000906B2">
        <w:rPr>
          <w:rFonts w:ascii="Times New Roman" w:hAnsi="Times New Roman" w:cs="Times New Roman"/>
          <w:b/>
          <w:sz w:val="28"/>
          <w:szCs w:val="28"/>
          <w:u w:val="single"/>
        </w:rPr>
        <w:t xml:space="preserve"> - CORRESPONDENCE</w:t>
      </w:r>
    </w:p>
    <w:p w:rsidR="000906B2" w:rsidRDefault="000906B2" w:rsidP="000906B2">
      <w:pPr>
        <w:pStyle w:val="NoSpacing"/>
        <w:rPr>
          <w:rFonts w:ascii="Times New Roman" w:hAnsi="Times New Roman" w:cs="Times New Roman"/>
          <w:sz w:val="24"/>
          <w:szCs w:val="24"/>
        </w:rPr>
      </w:pPr>
    </w:p>
    <w:p w:rsidR="000906B2" w:rsidRPr="00126851" w:rsidRDefault="000906B2" w:rsidP="000906B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0906B2" w:rsidRPr="000906B2" w:rsidRDefault="000906B2" w:rsidP="000906B2">
      <w:pPr>
        <w:pStyle w:val="Heading2"/>
        <w:rPr>
          <w:rFonts w:ascii="Times New Roman" w:hAnsi="Times New Roman" w:cs="Times New Roman"/>
          <w:b/>
          <w:sz w:val="24"/>
          <w:szCs w:val="24"/>
          <w:u w:val="single"/>
        </w:rPr>
      </w:pPr>
    </w:p>
    <w:p w:rsidR="009E3530" w:rsidRPr="00EA57EE" w:rsidRDefault="009E3530" w:rsidP="00EA57EE">
      <w:pPr>
        <w:pStyle w:val="Heading2"/>
        <w:jc w:val="center"/>
        <w:rPr>
          <w:rFonts w:ascii="Times New Roman" w:hAnsi="Times New Roman" w:cs="Times New Roman"/>
          <w:b/>
          <w:sz w:val="36"/>
          <w:szCs w:val="36"/>
          <w:u w:val="single"/>
        </w:rPr>
      </w:pPr>
      <w:r w:rsidRPr="00EA57EE">
        <w:rPr>
          <w:rFonts w:ascii="Times New Roman" w:hAnsi="Times New Roman" w:cs="Times New Roman"/>
          <w:b/>
          <w:sz w:val="36"/>
          <w:szCs w:val="36"/>
          <w:u w:val="single"/>
        </w:rPr>
        <w:t>Economic Development</w:t>
      </w:r>
    </w:p>
    <w:p w:rsidR="009E3530" w:rsidRPr="00C8688E" w:rsidRDefault="00840714"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7</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(Q13)</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54137</w:t>
      </w:r>
      <w:r w:rsidR="000906B2">
        <w:rPr>
          <w:rFonts w:ascii="Times New Roman" w:hAnsi="Times New Roman" w:cs="Times New Roman"/>
          <w:b/>
          <w:sz w:val="28"/>
          <w:szCs w:val="28"/>
          <w:u w:val="single"/>
        </w:rPr>
        <w:t xml:space="preserve"> </w:t>
      </w:r>
      <w:r w:rsidR="000326B2">
        <w:rPr>
          <w:rFonts w:ascii="Times New Roman" w:hAnsi="Times New Roman" w:cs="Times New Roman"/>
          <w:b/>
          <w:sz w:val="28"/>
          <w:szCs w:val="28"/>
          <w:u w:val="single"/>
        </w:rPr>
        <w:t>–</w:t>
      </w:r>
      <w:r w:rsidR="000906B2">
        <w:rPr>
          <w:rFonts w:ascii="Times New Roman" w:hAnsi="Times New Roman" w:cs="Times New Roman"/>
          <w:b/>
          <w:sz w:val="28"/>
          <w:szCs w:val="28"/>
          <w:u w:val="single"/>
        </w:rPr>
        <w:t xml:space="preserve"> </w:t>
      </w:r>
      <w:r w:rsidR="000326B2">
        <w:rPr>
          <w:rFonts w:ascii="Times New Roman" w:hAnsi="Times New Roman" w:cs="Times New Roman"/>
          <w:b/>
          <w:sz w:val="28"/>
          <w:szCs w:val="28"/>
          <w:u w:val="single"/>
        </w:rPr>
        <w:t>SDCC SITES CLONDALKIN</w:t>
      </w:r>
    </w:p>
    <w:p w:rsidR="00B111D3" w:rsidRDefault="00B111D3" w:rsidP="00B111D3">
      <w:pPr>
        <w:pStyle w:val="NoSpacing"/>
      </w:pPr>
    </w:p>
    <w:p w:rsidR="009E3530" w:rsidRPr="00C35D61" w:rsidRDefault="00B111D3" w:rsidP="009E3530">
      <w:pPr>
        <w:rPr>
          <w:rFonts w:ascii="Times New Roman" w:hAnsi="Times New Roman" w:cs="Times New Roman"/>
          <w:sz w:val="24"/>
          <w:szCs w:val="24"/>
        </w:rPr>
      </w:pPr>
      <w:r>
        <w:rPr>
          <w:rFonts w:ascii="Times New Roman" w:hAnsi="Times New Roman" w:cs="Times New Roman"/>
          <w:b/>
          <w:sz w:val="24"/>
          <w:szCs w:val="24"/>
        </w:rPr>
        <w:t xml:space="preserve">QUESTION: </w:t>
      </w:r>
      <w:r w:rsidR="009E3530" w:rsidRPr="00C35D61">
        <w:rPr>
          <w:rFonts w:ascii="Times New Roman" w:hAnsi="Times New Roman" w:cs="Times New Roman"/>
          <w:sz w:val="24"/>
          <w:szCs w:val="24"/>
        </w:rPr>
        <w:t>Councillor F. Timmons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"To ask for a report and list of SDCC owned sites within the Clondalkin area and maps be supplied in order for members to make suggestions for land use. To detail what lands</w:t>
      </w:r>
      <w:r w:rsidR="000906B2">
        <w:rPr>
          <w:rFonts w:ascii="Times New Roman" w:hAnsi="Times New Roman" w:cs="Times New Roman"/>
          <w:sz w:val="24"/>
          <w:szCs w:val="24"/>
        </w:rPr>
        <w:t xml:space="preserve"> would not be suitable to build </w:t>
      </w:r>
      <w:r w:rsidRPr="00C35D61">
        <w:rPr>
          <w:rFonts w:ascii="Times New Roman" w:hAnsi="Times New Roman" w:cs="Times New Roman"/>
          <w:sz w:val="24"/>
          <w:szCs w:val="24"/>
        </w:rPr>
        <w:t>on and reasons why?"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b/>
          <w:sz w:val="24"/>
          <w:szCs w:val="24"/>
        </w:rPr>
        <w:t>REPLY: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A very detailed report on the strategic approach to council land bank (and housing delivery) was presented to the ORGANISATION PROCEDURE AND FINANCE COMMITTEE on Thursday 23</w:t>
      </w:r>
      <w:r w:rsidRPr="00C35D61">
        <w:rPr>
          <w:rFonts w:ascii="Times New Roman" w:hAnsi="Times New Roman" w:cs="Times New Roman"/>
          <w:sz w:val="24"/>
          <w:szCs w:val="24"/>
          <w:vertAlign w:val="superscript"/>
        </w:rPr>
        <w:t>rd</w:t>
      </w:r>
      <w:r w:rsidRPr="00C35D61">
        <w:rPr>
          <w:rFonts w:ascii="Times New Roman" w:hAnsi="Times New Roman" w:cs="Times New Roman"/>
          <w:sz w:val="24"/>
          <w:szCs w:val="24"/>
        </w:rPr>
        <w:t xml:space="preserve"> October 2014 followed by presentation to the Areas Committees. On 21st March 2017, an updated landbank report was presented to the Elected Members of the Housing SPC</w:t>
      </w:r>
      <w:r w:rsidRPr="00C35D61">
        <w:rPr>
          <w:rFonts w:ascii="Times New Roman" w:hAnsi="Times New Roman" w:cs="Times New Roman"/>
          <w:b/>
          <w:sz w:val="24"/>
          <w:szCs w:val="24"/>
        </w:rPr>
        <w:t>.</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Feedback from the members identified two main issues for consideration:</w:t>
      </w:r>
    </w:p>
    <w:p w:rsidR="009E3530" w:rsidRPr="00C35D61" w:rsidRDefault="009E3530" w:rsidP="009E3530">
      <w:pPr>
        <w:numPr>
          <w:ilvl w:val="0"/>
          <w:numId w:val="8"/>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An understanding of how strategic decisions are made on development/ sale/transfer of Council land.</w:t>
      </w:r>
    </w:p>
    <w:p w:rsidR="009E3530" w:rsidRPr="00C35D61" w:rsidRDefault="009E3530" w:rsidP="009E3530">
      <w:pPr>
        <w:numPr>
          <w:ilvl w:val="0"/>
          <w:numId w:val="8"/>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Access to, and availability of, the Councils detailed landbank.</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The Councils landbank forms a strategic resource for the Local Authority to secure appropriate development in the County in three ways :</w:t>
      </w:r>
    </w:p>
    <w:p w:rsidR="009E3530" w:rsidRPr="00C35D61" w:rsidRDefault="009E3530" w:rsidP="009E3530">
      <w:pPr>
        <w:numPr>
          <w:ilvl w:val="0"/>
          <w:numId w:val="9"/>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LA own development by way of Part 8, (subject to members approval).</w:t>
      </w:r>
    </w:p>
    <w:p w:rsidR="009E3530" w:rsidRPr="00C35D61" w:rsidRDefault="009E3530" w:rsidP="009E3530">
      <w:pPr>
        <w:numPr>
          <w:ilvl w:val="0"/>
          <w:numId w:val="9"/>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Disposal for agreed forms of development subject to members approval in accordance with S 183.</w:t>
      </w:r>
    </w:p>
    <w:p w:rsidR="009E3530" w:rsidRPr="00C35D61" w:rsidRDefault="009E3530" w:rsidP="009E3530">
      <w:pPr>
        <w:numPr>
          <w:ilvl w:val="0"/>
          <w:numId w:val="9"/>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Disposals provide funding opportunities to deliver the Councils Capital programme</w:t>
      </w:r>
    </w:p>
    <w:p w:rsidR="009E3530" w:rsidRPr="00C35D61" w:rsidRDefault="009E3530" w:rsidP="009E3530">
      <w:pPr>
        <w:numPr>
          <w:ilvl w:val="0"/>
          <w:numId w:val="10"/>
        </w:numPr>
        <w:spacing w:after="0"/>
        <w:ind w:left="357" w:hanging="357"/>
        <w:rPr>
          <w:rFonts w:ascii="Times New Roman" w:hAnsi="Times New Roman" w:cs="Times New Roman"/>
          <w:sz w:val="24"/>
          <w:szCs w:val="24"/>
        </w:rPr>
      </w:pPr>
      <w:r w:rsidRPr="00C35D61">
        <w:rPr>
          <w:rFonts w:ascii="Times New Roman" w:hAnsi="Times New Roman" w:cs="Times New Roman"/>
          <w:b/>
          <w:sz w:val="24"/>
          <w:szCs w:val="24"/>
        </w:rPr>
        <w:t xml:space="preserve">Strategic approach to landbank management. </w:t>
      </w:r>
      <w:r w:rsidRPr="00C35D61">
        <w:rPr>
          <w:rFonts w:ascii="Times New Roman" w:hAnsi="Times New Roman" w:cs="Times New Roman"/>
          <w:sz w:val="24"/>
          <w:szCs w:val="24"/>
        </w:rPr>
        <w:t>The Councils landbank of development sites is regularly reviewed strategically utilising the following process. This is particularly relevant given the current housing delivery situation in Dublin.</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930"/>
        <w:gridCol w:w="3585"/>
        <w:gridCol w:w="2085"/>
        <w:gridCol w:w="2205"/>
      </w:tblGrid>
      <w:tr w:rsidR="009E3530" w:rsidRPr="00C35D61" w:rsidTr="003E1F71">
        <w:tc>
          <w:tcPr>
            <w:tcW w:w="93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Option</w:t>
            </w:r>
          </w:p>
        </w:tc>
        <w:tc>
          <w:tcPr>
            <w:tcW w:w="35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Review-Required for?</w:t>
            </w:r>
          </w:p>
        </w:tc>
        <w:tc>
          <w:tcPr>
            <w:tcW w:w="20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Response</w:t>
            </w:r>
          </w:p>
        </w:tc>
        <w:tc>
          <w:tcPr>
            <w:tcW w:w="220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Comment.</w:t>
            </w:r>
          </w:p>
        </w:tc>
      </w:tr>
      <w:tr w:rsidR="009E3530" w:rsidRPr="00C35D61" w:rsidTr="003E1F71">
        <w:tc>
          <w:tcPr>
            <w:tcW w:w="93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1.</w:t>
            </w:r>
          </w:p>
        </w:tc>
        <w:tc>
          <w:tcPr>
            <w:tcW w:w="35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Longterm strategic objective?</w:t>
            </w:r>
          </w:p>
        </w:tc>
        <w:tc>
          <w:tcPr>
            <w:tcW w:w="20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If yes – retain</w:t>
            </w:r>
          </w:p>
        </w:tc>
        <w:tc>
          <w:tcPr>
            <w:tcW w:w="220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Eg road reservations.</w:t>
            </w:r>
          </w:p>
        </w:tc>
      </w:tr>
      <w:tr w:rsidR="009E3530" w:rsidRPr="00C35D61" w:rsidTr="003E1F71">
        <w:tc>
          <w:tcPr>
            <w:tcW w:w="93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lastRenderedPageBreak/>
              <w:t>2.</w:t>
            </w:r>
          </w:p>
        </w:tc>
        <w:tc>
          <w:tcPr>
            <w:tcW w:w="35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Potential social housing?</w:t>
            </w:r>
          </w:p>
        </w:tc>
        <w:tc>
          <w:tcPr>
            <w:tcW w:w="20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Yes/No</w:t>
            </w:r>
          </w:p>
        </w:tc>
        <w:tc>
          <w:tcPr>
            <w:tcW w:w="220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If yes consider Part 8.</w:t>
            </w:r>
          </w:p>
        </w:tc>
      </w:tr>
      <w:tr w:rsidR="009E3530" w:rsidRPr="00C35D61" w:rsidTr="003E1F71">
        <w:tc>
          <w:tcPr>
            <w:tcW w:w="93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3.</w:t>
            </w:r>
          </w:p>
        </w:tc>
        <w:tc>
          <w:tcPr>
            <w:tcW w:w="35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Potential development partnership/property swop/amalgamation.</w:t>
            </w:r>
          </w:p>
        </w:tc>
        <w:tc>
          <w:tcPr>
            <w:tcW w:w="20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Yes/no</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May require negotiation with identified co-developers.</w:t>
            </w:r>
          </w:p>
        </w:tc>
        <w:tc>
          <w:tcPr>
            <w:tcW w:w="220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Consider potential mode of delivery.</w:t>
            </w: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i/>
                <w:sz w:val="24"/>
                <w:szCs w:val="24"/>
              </w:rPr>
              <w:t>(See methodologies below)</w:t>
            </w:r>
          </w:p>
        </w:tc>
      </w:tr>
      <w:tr w:rsidR="009E3530" w:rsidRPr="00C35D61" w:rsidTr="003E1F71">
        <w:tc>
          <w:tcPr>
            <w:tcW w:w="93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4.</w:t>
            </w:r>
          </w:p>
        </w:tc>
        <w:tc>
          <w:tcPr>
            <w:tcW w:w="35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Disposal subject to development proposals and/or planning brief/master plan.</w:t>
            </w:r>
          </w:p>
        </w:tc>
        <w:tc>
          <w:tcPr>
            <w:tcW w:w="20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Draft clear SDCC requirements before going to market.</w:t>
            </w:r>
          </w:p>
        </w:tc>
        <w:tc>
          <w:tcPr>
            <w:tcW w:w="220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Agreed brief can be made subject to disposal terms enforced through agreement for lease.</w:t>
            </w:r>
          </w:p>
        </w:tc>
      </w:tr>
      <w:tr w:rsidR="009E3530" w:rsidRPr="00C35D61" w:rsidTr="003E1F71">
        <w:tc>
          <w:tcPr>
            <w:tcW w:w="93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5.</w:t>
            </w:r>
          </w:p>
        </w:tc>
        <w:tc>
          <w:tcPr>
            <w:tcW w:w="35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Not required/suitable for statutory purposes-possible disposal purely on valuation decided by market.</w:t>
            </w:r>
          </w:p>
        </w:tc>
        <w:tc>
          <w:tcPr>
            <w:tcW w:w="208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Based on above analysis &amp; valuation advice.</w:t>
            </w:r>
          </w:p>
        </w:tc>
        <w:tc>
          <w:tcPr>
            <w:tcW w:w="2205"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Sustain capital account.</w:t>
            </w:r>
          </w:p>
        </w:tc>
      </w:tr>
    </w:tbl>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If options 2 – 4 are being considered the delivery methodology will have to be considered in conjunction with the Housing Dept in accordance with the Housing Strategy.</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 xml:space="preserve">2. </w:t>
      </w:r>
      <w:r w:rsidRPr="00C35D61">
        <w:rPr>
          <w:rFonts w:ascii="Times New Roman" w:hAnsi="Times New Roman" w:cs="Times New Roman"/>
          <w:b/>
          <w:sz w:val="24"/>
          <w:szCs w:val="24"/>
        </w:rPr>
        <w:t>Methodologies for housing delivery</w:t>
      </w:r>
      <w:r w:rsidRPr="00C35D61">
        <w:rPr>
          <w:rFonts w:ascii="Times New Roman" w:hAnsi="Times New Roman" w:cs="Times New Roman"/>
          <w:sz w:val="24"/>
          <w:szCs w:val="24"/>
        </w:rPr>
        <w:t>. There are a number of extant Part 8s potentially providing development options for homes in the County. Careful design can improve environmental quality, passive surveillance and address special-needs. It is important that sites of this nature are carefully chosen not to suggest over-development or reduction of useful amenity space. It is recommended that opportunity sites be identified, proofed for underground services with Council departments, ESB and Bord Gais and consult with Elected Members through constraint evaluation and sketch designs.</w:t>
      </w:r>
    </w:p>
    <w:p w:rsidR="009E3530" w:rsidRPr="00C35D61" w:rsidRDefault="008E26CC" w:rsidP="009E3530">
      <w:pPr>
        <w:rPr>
          <w:rFonts w:ascii="Times New Roman" w:hAnsi="Times New Roman" w:cs="Times New Roman"/>
          <w:sz w:val="24"/>
          <w:szCs w:val="24"/>
        </w:rPr>
      </w:pPr>
      <w:r>
        <w:rPr>
          <w:rFonts w:ascii="Times New Roman" w:hAnsi="Times New Roman" w:cs="Times New Roman"/>
          <w:b/>
          <w:sz w:val="24"/>
          <w:szCs w:val="24"/>
        </w:rPr>
        <w:t>Tenure type/development options</w:t>
      </w:r>
      <w:r w:rsidR="009E3530" w:rsidRPr="00C35D61">
        <w:rPr>
          <w:rFonts w:ascii="Times New Roman" w:hAnsi="Times New Roman" w:cs="Times New Roman"/>
          <w:b/>
          <w:sz w:val="24"/>
          <w:szCs w:val="24"/>
        </w:rPr>
        <w:t>:</w:t>
      </w:r>
    </w:p>
    <w:p w:rsidR="009E3530" w:rsidRPr="00C35D61" w:rsidRDefault="009E3530" w:rsidP="009E3530">
      <w:pPr>
        <w:numPr>
          <w:ilvl w:val="0"/>
          <w:numId w:val="1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Social Housing build by Local Authority – subject to DOE approval and funding.</w:t>
      </w:r>
    </w:p>
    <w:p w:rsidR="009E3530" w:rsidRPr="00C35D61" w:rsidRDefault="009E3530" w:rsidP="009E3530">
      <w:pPr>
        <w:numPr>
          <w:ilvl w:val="0"/>
          <w:numId w:val="1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Approved Housing Body (AHB) design &amp; build, (potentially joint provision with private renting providers).</w:t>
      </w:r>
    </w:p>
    <w:p w:rsidR="009E3530" w:rsidRPr="00C35D61" w:rsidRDefault="009E3530" w:rsidP="009E3530">
      <w:pPr>
        <w:numPr>
          <w:ilvl w:val="0"/>
          <w:numId w:val="1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Capital Assistance Scheme with AHB – Partnership Approach</w:t>
      </w:r>
    </w:p>
    <w:p w:rsidR="009E3530" w:rsidRPr="00C35D61" w:rsidRDefault="009E3530" w:rsidP="009E3530">
      <w:pPr>
        <w:numPr>
          <w:ilvl w:val="0"/>
          <w:numId w:val="11"/>
        </w:numPr>
        <w:spacing w:after="0"/>
        <w:ind w:left="357" w:hanging="357"/>
        <w:rPr>
          <w:rFonts w:ascii="Times New Roman" w:hAnsi="Times New Roman" w:cs="Times New Roman"/>
          <w:sz w:val="24"/>
          <w:szCs w:val="24"/>
        </w:rPr>
      </w:pPr>
      <w:r w:rsidRPr="00C35D61">
        <w:rPr>
          <w:rFonts w:ascii="Times New Roman" w:hAnsi="Times New Roman" w:cs="Times New Roman"/>
          <w:sz w:val="24"/>
          <w:szCs w:val="24"/>
        </w:rPr>
        <w:t>Private build for sale/let/lease to approved applicants -NAMA Units may provide options.</w:t>
      </w:r>
    </w:p>
    <w:p w:rsidR="009E3530" w:rsidRPr="00C35D61" w:rsidRDefault="009E3530" w:rsidP="009E3530">
      <w:pPr>
        <w:rPr>
          <w:rFonts w:ascii="Times New Roman" w:hAnsi="Times New Roman" w:cs="Times New Roman"/>
          <w:sz w:val="24"/>
          <w:szCs w:val="24"/>
        </w:rPr>
      </w:pPr>
      <w:r w:rsidRPr="00C35D61">
        <w:rPr>
          <w:rFonts w:ascii="Times New Roman" w:hAnsi="Times New Roman" w:cs="Times New Roman"/>
          <w:sz w:val="24"/>
          <w:szCs w:val="24"/>
        </w:rPr>
        <w:br/>
        <w:t xml:space="preserve">3. </w:t>
      </w:r>
      <w:r w:rsidRPr="00C35D61">
        <w:rPr>
          <w:rFonts w:ascii="Times New Roman" w:hAnsi="Times New Roman" w:cs="Times New Roman"/>
          <w:b/>
          <w:sz w:val="24"/>
          <w:szCs w:val="24"/>
        </w:rPr>
        <w:t>Council landbank</w:t>
      </w:r>
      <w:r w:rsidRPr="00C35D61">
        <w:rPr>
          <w:rFonts w:ascii="Times New Roman" w:hAnsi="Times New Roman" w:cs="Times New Roman"/>
          <w:sz w:val="24"/>
          <w:szCs w:val="24"/>
        </w:rPr>
        <w:t xml:space="preserve"> :The Council is legally obliged to maintain a property register. It must be emphasised that the Councils landbank is strategically and economically sensitive. For these reasons it is strongly recommended that the Register be maintained in, and made available only by, the Development Dept. Any enquiries in this regard will be dealt with by staff in that Department.</w:t>
      </w:r>
    </w:p>
    <w:p w:rsidR="009E3530" w:rsidRDefault="009E3530" w:rsidP="009E3530">
      <w:pPr>
        <w:rPr>
          <w:rFonts w:ascii="Times New Roman" w:hAnsi="Times New Roman" w:cs="Times New Roman"/>
          <w:sz w:val="24"/>
          <w:szCs w:val="24"/>
        </w:rPr>
      </w:pPr>
      <w:r w:rsidRPr="00C35D61">
        <w:rPr>
          <w:rFonts w:ascii="Times New Roman" w:hAnsi="Times New Roman" w:cs="Times New Roman"/>
          <w:sz w:val="24"/>
          <w:szCs w:val="24"/>
        </w:rPr>
        <w:t>In relation to the specifics of this question, it is the case that certain lands may not be suitable for building. Constraints are always examined prior to any development being proposed. The property section would look at ways to maximise the potential of the landbank. The table below show some of the main reasons why land may not be suitable for building.</w:t>
      </w:r>
    </w:p>
    <w:p w:rsidR="00F35878" w:rsidRPr="00C35D61" w:rsidRDefault="00F35878" w:rsidP="009E3530">
      <w:pPr>
        <w:rPr>
          <w:rFonts w:ascii="Times New Roman" w:hAnsi="Times New Roman" w:cs="Times New Roman"/>
          <w:sz w:val="24"/>
          <w:szCs w:val="24"/>
        </w:rPr>
      </w:pP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000"/>
        <w:gridCol w:w="3000"/>
        <w:gridCol w:w="3000"/>
      </w:tblGrid>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lastRenderedPageBreak/>
              <w:t>Constraints</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Objective</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b/>
                <w:sz w:val="24"/>
                <w:szCs w:val="24"/>
              </w:rPr>
              <w:t>Example</w:t>
            </w:r>
          </w:p>
        </w:tc>
      </w:tr>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Zoning of site</w:t>
            </w:r>
          </w:p>
        </w:tc>
        <w:tc>
          <w:tcPr>
            <w:tcW w:w="3000" w:type="dxa"/>
            <w:vAlign w:val="center"/>
          </w:tcPr>
          <w:p w:rsidR="000027EF" w:rsidRDefault="000027EF" w:rsidP="000027EF">
            <w:pPr>
              <w:pStyle w:val="NoSpacing"/>
            </w:pP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To ensure lands are zoned appropriately</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Housing is confined to certain zoning</w:t>
            </w:r>
          </w:p>
        </w:tc>
      </w:tr>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Existing Services located with a site</w:t>
            </w:r>
          </w:p>
        </w:tc>
        <w:tc>
          <w:tcPr>
            <w:tcW w:w="3000" w:type="dxa"/>
            <w:vAlign w:val="center"/>
          </w:tcPr>
          <w:p w:rsidR="000027EF" w:rsidRDefault="000027EF" w:rsidP="000027EF">
            <w:pPr>
              <w:pStyle w:val="NoSpacing"/>
            </w:pP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To retain the service corridor within the site or if economically viable consider diverting service</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Many sites have wayleaves in favour of services providers such as ESB / Irish Water</w:t>
            </w:r>
          </w:p>
        </w:tc>
      </w:tr>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Lack of Services / Access to a site</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If economically viable to bring services to the site.</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Sites can be unserviced and many miles from any particular service</w:t>
            </w:r>
          </w:p>
        </w:tc>
      </w:tr>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Potential for over development</w:t>
            </w:r>
          </w:p>
        </w:tc>
        <w:tc>
          <w:tcPr>
            <w:tcW w:w="3000" w:type="dxa"/>
            <w:vAlign w:val="center"/>
          </w:tcPr>
          <w:p w:rsidR="000027EF" w:rsidRDefault="000027EF" w:rsidP="000027EF">
            <w:pPr>
              <w:pStyle w:val="NoSpacing"/>
            </w:pP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Density / Type of adjacent development should be considered</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Consideration of infill where the density is already very high</w:t>
            </w:r>
          </w:p>
        </w:tc>
      </w:tr>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Infrastructural Reservation</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Land reserved to provide for certain infrastructure</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Some of the Land Bank was strategically purchased for infrastructural development such as a road reservation and would not be considered for any other purpose eg CPO’d lands</w:t>
            </w:r>
          </w:p>
        </w:tc>
      </w:tr>
      <w:tr w:rsidR="009E3530" w:rsidRPr="00C35D61" w:rsidTr="003E1F71">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Proximity to designated sites</w:t>
            </w:r>
          </w:p>
        </w:tc>
        <w:tc>
          <w:tcPr>
            <w:tcW w:w="3000" w:type="dxa"/>
            <w:vAlign w:val="center"/>
          </w:tcPr>
          <w:p w:rsidR="000027EF" w:rsidRDefault="000027EF" w:rsidP="000027EF">
            <w:pPr>
              <w:pStyle w:val="NoSpacing"/>
            </w:pPr>
          </w:p>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There should be no risk to environmental or designated sites</w:t>
            </w:r>
          </w:p>
        </w:tc>
        <w:tc>
          <w:tcPr>
            <w:tcW w:w="3000" w:type="dxa"/>
            <w:vAlign w:val="center"/>
          </w:tcPr>
          <w:p w:rsidR="009E3530" w:rsidRPr="00C35D61" w:rsidRDefault="009E3530" w:rsidP="003E1F71">
            <w:pPr>
              <w:rPr>
                <w:rFonts w:ascii="Times New Roman" w:hAnsi="Times New Roman" w:cs="Times New Roman"/>
                <w:sz w:val="24"/>
                <w:szCs w:val="24"/>
              </w:rPr>
            </w:pPr>
            <w:r w:rsidRPr="00C35D61">
              <w:rPr>
                <w:rFonts w:ascii="Times New Roman" w:hAnsi="Times New Roman" w:cs="Times New Roman"/>
                <w:sz w:val="24"/>
                <w:szCs w:val="24"/>
              </w:rPr>
              <w:t>Grand Canal, RMP etc</w:t>
            </w:r>
          </w:p>
        </w:tc>
      </w:tr>
    </w:tbl>
    <w:p w:rsidR="000027EF" w:rsidRDefault="000027EF" w:rsidP="000027EF">
      <w:pPr>
        <w:pStyle w:val="NoSpacing"/>
      </w:pPr>
    </w:p>
    <w:p w:rsidR="009E3530" w:rsidRPr="00C8688E" w:rsidRDefault="008C17FE"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C/36</w:t>
      </w:r>
      <w:r w:rsidR="00541E7D">
        <w:rPr>
          <w:rFonts w:ascii="Times New Roman" w:hAnsi="Times New Roman" w:cs="Times New Roman"/>
          <w:b/>
          <w:sz w:val="28"/>
          <w:szCs w:val="28"/>
          <w:u w:val="single"/>
        </w:rPr>
        <w:t>8</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(H19)</w:t>
      </w:r>
      <w:r w:rsidR="009E3530" w:rsidRPr="00C8688E">
        <w:rPr>
          <w:rFonts w:ascii="Times New Roman" w:hAnsi="Times New Roman" w:cs="Times New Roman"/>
          <w:b/>
          <w:sz w:val="28"/>
          <w:szCs w:val="28"/>
          <w:u w:val="single"/>
        </w:rPr>
        <w:t xml:space="preserve"> 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54122</w:t>
      </w:r>
      <w:r w:rsidR="000326B2">
        <w:rPr>
          <w:rFonts w:ascii="Times New Roman" w:hAnsi="Times New Roman" w:cs="Times New Roman"/>
          <w:b/>
          <w:sz w:val="28"/>
          <w:szCs w:val="28"/>
          <w:u w:val="single"/>
        </w:rPr>
        <w:t xml:space="preserve"> </w:t>
      </w:r>
      <w:r w:rsidR="008E26CC">
        <w:rPr>
          <w:rFonts w:ascii="Times New Roman" w:hAnsi="Times New Roman" w:cs="Times New Roman"/>
          <w:b/>
          <w:sz w:val="28"/>
          <w:szCs w:val="28"/>
          <w:u w:val="single"/>
        </w:rPr>
        <w:t>–</w:t>
      </w:r>
      <w:r w:rsidR="000326B2">
        <w:rPr>
          <w:rFonts w:ascii="Times New Roman" w:hAnsi="Times New Roman" w:cs="Times New Roman"/>
          <w:b/>
          <w:sz w:val="28"/>
          <w:szCs w:val="28"/>
          <w:u w:val="single"/>
        </w:rPr>
        <w:t xml:space="preserve"> NEW</w:t>
      </w:r>
      <w:r w:rsidR="008E26CC">
        <w:rPr>
          <w:rFonts w:ascii="Times New Roman" w:hAnsi="Times New Roman" w:cs="Times New Roman"/>
          <w:b/>
          <w:sz w:val="28"/>
          <w:szCs w:val="28"/>
          <w:u w:val="single"/>
        </w:rPr>
        <w:t xml:space="preserve"> </w:t>
      </w:r>
      <w:r w:rsidR="000326B2">
        <w:rPr>
          <w:rFonts w:ascii="Times New Roman" w:hAnsi="Times New Roman" w:cs="Times New Roman"/>
          <w:b/>
          <w:sz w:val="28"/>
          <w:szCs w:val="28"/>
          <w:u w:val="single"/>
        </w:rPr>
        <w:t>WORKS</w:t>
      </w:r>
    </w:p>
    <w:p w:rsidR="000326B2" w:rsidRDefault="000326B2" w:rsidP="000326B2">
      <w:pPr>
        <w:pStyle w:val="NoSpacing"/>
        <w:rPr>
          <w:rFonts w:ascii="Times New Roman" w:hAnsi="Times New Roman" w:cs="Times New Roman"/>
          <w:sz w:val="24"/>
          <w:szCs w:val="24"/>
        </w:rPr>
      </w:pPr>
    </w:p>
    <w:p w:rsidR="000326B2" w:rsidRPr="00126851" w:rsidRDefault="000326B2" w:rsidP="000326B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0027EF" w:rsidRDefault="000027EF" w:rsidP="000027EF">
      <w:pPr>
        <w:pStyle w:val="NoSpacing"/>
      </w:pPr>
    </w:p>
    <w:p w:rsidR="009E3530" w:rsidRPr="00C8688E" w:rsidRDefault="008C17FE" w:rsidP="009E3530">
      <w:pPr>
        <w:pStyle w:val="Heading3"/>
        <w:rPr>
          <w:rFonts w:ascii="Times New Roman" w:hAnsi="Times New Roman" w:cs="Times New Roman"/>
          <w:sz w:val="28"/>
          <w:szCs w:val="28"/>
        </w:rPr>
      </w:pPr>
      <w:r>
        <w:rPr>
          <w:rFonts w:ascii="Times New Roman" w:hAnsi="Times New Roman" w:cs="Times New Roman"/>
          <w:b/>
          <w:sz w:val="28"/>
          <w:szCs w:val="28"/>
          <w:u w:val="single"/>
        </w:rPr>
        <w:t>C</w:t>
      </w:r>
      <w:r w:rsidR="00541E7D">
        <w:rPr>
          <w:rFonts w:ascii="Times New Roman" w:hAnsi="Times New Roman" w:cs="Times New Roman"/>
          <w:b/>
          <w:sz w:val="28"/>
          <w:szCs w:val="28"/>
          <w:u w:val="single"/>
        </w:rPr>
        <w:t>/369</w:t>
      </w:r>
      <w:r>
        <w:rPr>
          <w:rFonts w:ascii="Times New Roman" w:hAnsi="Times New Roman" w:cs="Times New Roman"/>
          <w:b/>
          <w:sz w:val="28"/>
          <w:szCs w:val="28"/>
          <w:u w:val="single"/>
        </w:rPr>
        <w:t>/</w:t>
      </w:r>
      <w:r w:rsidR="009E3530" w:rsidRPr="00C8688E">
        <w:rPr>
          <w:rFonts w:ascii="Times New Roman" w:hAnsi="Times New Roman" w:cs="Times New Roman"/>
          <w:b/>
          <w:sz w:val="28"/>
          <w:szCs w:val="28"/>
          <w:u w:val="single"/>
        </w:rPr>
        <w:t>17</w:t>
      </w:r>
      <w:r>
        <w:rPr>
          <w:rFonts w:ascii="Times New Roman" w:hAnsi="Times New Roman" w:cs="Times New Roman"/>
          <w:b/>
          <w:sz w:val="28"/>
          <w:szCs w:val="28"/>
          <w:u w:val="single"/>
        </w:rPr>
        <w:t xml:space="preserve"> – (C11) </w:t>
      </w:r>
      <w:r w:rsidR="009E3530" w:rsidRPr="00C8688E">
        <w:rPr>
          <w:rFonts w:ascii="Times New Roman" w:hAnsi="Times New Roman" w:cs="Times New Roman"/>
          <w:b/>
          <w:sz w:val="28"/>
          <w:szCs w:val="28"/>
          <w:u w:val="single"/>
        </w:rPr>
        <w:t>Item ID:</w:t>
      </w:r>
      <w:r>
        <w:rPr>
          <w:rFonts w:ascii="Times New Roman" w:hAnsi="Times New Roman" w:cs="Times New Roman"/>
          <w:b/>
          <w:sz w:val="28"/>
          <w:szCs w:val="28"/>
          <w:u w:val="single"/>
        </w:rPr>
        <w:t xml:space="preserve"> </w:t>
      </w:r>
      <w:r w:rsidR="009E3530" w:rsidRPr="00C8688E">
        <w:rPr>
          <w:rFonts w:ascii="Times New Roman" w:hAnsi="Times New Roman" w:cs="Times New Roman"/>
          <w:b/>
          <w:sz w:val="28"/>
          <w:szCs w:val="28"/>
          <w:u w:val="single"/>
        </w:rPr>
        <w:t>54123</w:t>
      </w:r>
      <w:r w:rsidR="000326B2">
        <w:rPr>
          <w:rFonts w:ascii="Times New Roman" w:hAnsi="Times New Roman" w:cs="Times New Roman"/>
          <w:b/>
          <w:sz w:val="28"/>
          <w:szCs w:val="28"/>
          <w:u w:val="single"/>
        </w:rPr>
        <w:t xml:space="preserve"> - CORRESPONDENCE</w:t>
      </w:r>
    </w:p>
    <w:p w:rsidR="000326B2" w:rsidRDefault="000326B2" w:rsidP="000326B2">
      <w:pPr>
        <w:pStyle w:val="NoSpacing"/>
        <w:rPr>
          <w:rFonts w:ascii="Times New Roman" w:hAnsi="Times New Roman" w:cs="Times New Roman"/>
          <w:sz w:val="24"/>
          <w:szCs w:val="24"/>
        </w:rPr>
      </w:pPr>
    </w:p>
    <w:p w:rsidR="000326B2" w:rsidRPr="00126851" w:rsidRDefault="000326B2" w:rsidP="000326B2">
      <w:pPr>
        <w:pStyle w:val="NoSpacing"/>
        <w:rPr>
          <w:rFonts w:ascii="Times New Roman" w:hAnsi="Times New Roman" w:cs="Times New Roman"/>
          <w:sz w:val="24"/>
          <w:szCs w:val="24"/>
        </w:rPr>
      </w:pPr>
      <w:r>
        <w:rPr>
          <w:rFonts w:ascii="Times New Roman" w:hAnsi="Times New Roman" w:cs="Times New Roman"/>
          <w:sz w:val="24"/>
          <w:szCs w:val="24"/>
        </w:rPr>
        <w:t xml:space="preserve">It was </w:t>
      </w:r>
      <w:r>
        <w:rPr>
          <w:rFonts w:ascii="Times New Roman" w:hAnsi="Times New Roman" w:cs="Times New Roman"/>
          <w:b/>
          <w:sz w:val="24"/>
          <w:szCs w:val="24"/>
        </w:rPr>
        <w:t>NOTED</w:t>
      </w:r>
      <w:r>
        <w:rPr>
          <w:rFonts w:ascii="Times New Roman" w:hAnsi="Times New Roman" w:cs="Times New Roman"/>
          <w:sz w:val="24"/>
          <w:szCs w:val="24"/>
        </w:rPr>
        <w:t xml:space="preserve"> that there was </w:t>
      </w:r>
      <w:r>
        <w:rPr>
          <w:rFonts w:ascii="Times New Roman" w:hAnsi="Times New Roman" w:cs="Times New Roman"/>
          <w:b/>
          <w:sz w:val="24"/>
          <w:szCs w:val="24"/>
        </w:rPr>
        <w:t>NO</w:t>
      </w:r>
      <w:r>
        <w:rPr>
          <w:rFonts w:ascii="Times New Roman" w:hAnsi="Times New Roman" w:cs="Times New Roman"/>
          <w:sz w:val="24"/>
          <w:szCs w:val="24"/>
        </w:rPr>
        <w:t xml:space="preserve"> business under this heading.</w:t>
      </w:r>
    </w:p>
    <w:p w:rsidR="000326B2" w:rsidRDefault="000326B2">
      <w:pPr>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0027EF" w:rsidRDefault="000027EF" w:rsidP="003D077F">
      <w:pPr>
        <w:pStyle w:val="NoSpacing"/>
        <w:rPr>
          <w:rFonts w:ascii="Times New Roman" w:hAnsi="Times New Roman" w:cs="Times New Roman"/>
          <w:sz w:val="24"/>
          <w:szCs w:val="24"/>
        </w:rPr>
      </w:pPr>
    </w:p>
    <w:p w:rsidR="003C50B0" w:rsidRDefault="00BC4F78" w:rsidP="003D077F">
      <w:pPr>
        <w:pStyle w:val="NoSpacing"/>
        <w:rPr>
          <w:rFonts w:ascii="Times New Roman" w:hAnsi="Times New Roman" w:cs="Times New Roman"/>
          <w:sz w:val="24"/>
          <w:szCs w:val="24"/>
        </w:rPr>
      </w:pPr>
      <w:r w:rsidRPr="003D077F">
        <w:rPr>
          <w:rFonts w:ascii="Times New Roman" w:hAnsi="Times New Roman" w:cs="Times New Roman"/>
          <w:sz w:val="24"/>
          <w:szCs w:val="24"/>
        </w:rPr>
        <w:t xml:space="preserve">Councillor F. Timmons </w:t>
      </w:r>
      <w:r w:rsidR="009515CB">
        <w:rPr>
          <w:rFonts w:ascii="Times New Roman" w:hAnsi="Times New Roman" w:cs="Times New Roman"/>
          <w:sz w:val="24"/>
          <w:szCs w:val="24"/>
        </w:rPr>
        <w:t>with the support of the other members of the</w:t>
      </w:r>
      <w:r w:rsidRPr="003D077F">
        <w:rPr>
          <w:rFonts w:ascii="Times New Roman" w:hAnsi="Times New Roman" w:cs="Times New Roman"/>
          <w:sz w:val="24"/>
          <w:szCs w:val="24"/>
        </w:rPr>
        <w:t xml:space="preserve"> Committee, </w:t>
      </w:r>
      <w:r w:rsidR="00CE7460">
        <w:rPr>
          <w:rFonts w:ascii="Times New Roman" w:hAnsi="Times New Roman" w:cs="Times New Roman"/>
          <w:sz w:val="24"/>
          <w:szCs w:val="24"/>
        </w:rPr>
        <w:t>extended his congratulations to</w:t>
      </w:r>
      <w:r w:rsidRPr="003D077F">
        <w:rPr>
          <w:rFonts w:ascii="Times New Roman" w:hAnsi="Times New Roman" w:cs="Times New Roman"/>
          <w:sz w:val="24"/>
          <w:szCs w:val="24"/>
        </w:rPr>
        <w:t xml:space="preserve"> Counci</w:t>
      </w:r>
      <w:r w:rsidR="003C50B0">
        <w:rPr>
          <w:rFonts w:ascii="Times New Roman" w:hAnsi="Times New Roman" w:cs="Times New Roman"/>
          <w:sz w:val="24"/>
          <w:szCs w:val="24"/>
        </w:rPr>
        <w:t>llor J. Graham</w:t>
      </w:r>
      <w:r w:rsidR="00CE7460">
        <w:rPr>
          <w:rFonts w:ascii="Times New Roman" w:hAnsi="Times New Roman" w:cs="Times New Roman"/>
          <w:sz w:val="24"/>
          <w:szCs w:val="24"/>
        </w:rPr>
        <w:t xml:space="preserve"> in his absence,</w:t>
      </w:r>
      <w:r w:rsidR="003C50B0">
        <w:rPr>
          <w:rFonts w:ascii="Times New Roman" w:hAnsi="Times New Roman" w:cs="Times New Roman"/>
          <w:sz w:val="24"/>
          <w:szCs w:val="24"/>
        </w:rPr>
        <w:t xml:space="preserve"> </w:t>
      </w:r>
      <w:r w:rsidR="00CE7460">
        <w:rPr>
          <w:rFonts w:ascii="Times New Roman" w:hAnsi="Times New Roman" w:cs="Times New Roman"/>
          <w:sz w:val="24"/>
          <w:szCs w:val="24"/>
        </w:rPr>
        <w:t>on</w:t>
      </w:r>
      <w:r w:rsidR="003C50B0">
        <w:rPr>
          <w:rFonts w:ascii="Times New Roman" w:hAnsi="Times New Roman" w:cs="Times New Roman"/>
          <w:sz w:val="24"/>
          <w:szCs w:val="24"/>
        </w:rPr>
        <w:t xml:space="preserve"> his time as Cathaoirleach of the Clondalkin Area Committee, and wished him well for the future.</w:t>
      </w:r>
    </w:p>
    <w:p w:rsidR="00541E7D" w:rsidRDefault="00541E7D">
      <w:pPr>
        <w:rPr>
          <w:rFonts w:ascii="Times New Roman" w:hAnsi="Times New Roman" w:cs="Times New Roman"/>
          <w:sz w:val="24"/>
          <w:szCs w:val="24"/>
        </w:rPr>
      </w:pPr>
    </w:p>
    <w:p w:rsidR="007A6B63" w:rsidRDefault="007A6B63">
      <w:pPr>
        <w:rPr>
          <w:rFonts w:ascii="Times New Roman" w:hAnsi="Times New Roman" w:cs="Times New Roman"/>
          <w:sz w:val="24"/>
          <w:szCs w:val="24"/>
        </w:rPr>
      </w:pPr>
    </w:p>
    <w:p w:rsidR="00541E7D" w:rsidRDefault="00541E7D">
      <w:pPr>
        <w:rPr>
          <w:rFonts w:ascii="Times New Roman" w:hAnsi="Times New Roman" w:cs="Times New Roman"/>
          <w:sz w:val="24"/>
          <w:szCs w:val="24"/>
        </w:rPr>
      </w:pPr>
      <w:r>
        <w:rPr>
          <w:rFonts w:ascii="Times New Roman" w:hAnsi="Times New Roman" w:cs="Times New Roman"/>
          <w:sz w:val="24"/>
          <w:szCs w:val="24"/>
        </w:rPr>
        <w:t>The meeting concluded at 4.50pm</w:t>
      </w:r>
    </w:p>
    <w:p w:rsidR="00541E7D" w:rsidRDefault="00541E7D">
      <w:pPr>
        <w:rPr>
          <w:rFonts w:ascii="Times New Roman" w:hAnsi="Times New Roman" w:cs="Times New Roman"/>
          <w:sz w:val="24"/>
          <w:szCs w:val="24"/>
        </w:rPr>
      </w:pPr>
    </w:p>
    <w:p w:rsidR="00634D09" w:rsidRDefault="00634D09">
      <w:pPr>
        <w:rPr>
          <w:rFonts w:ascii="Times New Roman" w:hAnsi="Times New Roman" w:cs="Times New Roman"/>
          <w:sz w:val="24"/>
          <w:szCs w:val="24"/>
        </w:rPr>
      </w:pPr>
    </w:p>
    <w:p w:rsidR="00634D09" w:rsidRDefault="00634D09">
      <w:pPr>
        <w:rPr>
          <w:rFonts w:ascii="Times New Roman" w:hAnsi="Times New Roman" w:cs="Times New Roman"/>
          <w:sz w:val="24"/>
          <w:szCs w:val="24"/>
        </w:rPr>
      </w:pPr>
    </w:p>
    <w:p w:rsidR="007A6B63" w:rsidRDefault="007A6B63" w:rsidP="00541E7D">
      <w:pPr>
        <w:keepLines/>
        <w:spacing w:before="60" w:after="60"/>
        <w:jc w:val="both"/>
        <w:rPr>
          <w:rFonts w:ascii="Times New Roman" w:eastAsia="Times New Roman" w:hAnsi="Times New Roman" w:cs="Times New Roman"/>
          <w:b/>
          <w:sz w:val="24"/>
          <w:szCs w:val="24"/>
          <w:lang w:val="en-GB" w:eastAsia="en-US"/>
        </w:rPr>
      </w:pPr>
    </w:p>
    <w:p w:rsidR="007A6B63" w:rsidRDefault="007A6B63" w:rsidP="00541E7D">
      <w:pPr>
        <w:keepLines/>
        <w:spacing w:before="60" w:after="60"/>
        <w:jc w:val="both"/>
        <w:rPr>
          <w:rFonts w:ascii="Times New Roman" w:eastAsia="Times New Roman" w:hAnsi="Times New Roman" w:cs="Times New Roman"/>
          <w:b/>
          <w:sz w:val="24"/>
          <w:szCs w:val="24"/>
          <w:lang w:val="en-GB" w:eastAsia="en-US"/>
        </w:rPr>
      </w:pPr>
    </w:p>
    <w:p w:rsidR="00541E7D" w:rsidRPr="00847A52" w:rsidRDefault="00541E7D" w:rsidP="00541E7D">
      <w:pPr>
        <w:keepLines/>
        <w:spacing w:before="60" w:after="60"/>
        <w:jc w:val="both"/>
        <w:rPr>
          <w:rFonts w:ascii="Times New Roman" w:eastAsia="Times New Roman" w:hAnsi="Times New Roman" w:cs="Times New Roman"/>
          <w:b/>
          <w:sz w:val="24"/>
          <w:szCs w:val="24"/>
          <w:lang w:val="en-GB" w:eastAsia="en-US"/>
        </w:rPr>
      </w:pPr>
      <w:proofErr w:type="spellStart"/>
      <w:proofErr w:type="gramStart"/>
      <w:r>
        <w:rPr>
          <w:rFonts w:ascii="Times New Roman" w:eastAsia="Times New Roman" w:hAnsi="Times New Roman" w:cs="Times New Roman"/>
          <w:b/>
          <w:sz w:val="24"/>
          <w:szCs w:val="24"/>
          <w:lang w:val="en-GB" w:eastAsia="en-US"/>
        </w:rPr>
        <w:t>Siniú</w:t>
      </w:r>
      <w:proofErr w:type="spellEnd"/>
      <w:r>
        <w:rPr>
          <w:rFonts w:ascii="Times New Roman" w:eastAsia="Times New Roman" w:hAnsi="Times New Roman" w:cs="Times New Roman"/>
          <w:b/>
          <w:sz w:val="24"/>
          <w:szCs w:val="24"/>
          <w:lang w:val="en-GB" w:eastAsia="en-US"/>
        </w:rPr>
        <w:t xml:space="preserve">  </w:t>
      </w:r>
      <w:r w:rsidRPr="00847A52">
        <w:rPr>
          <w:rFonts w:ascii="Times New Roman" w:eastAsia="Times New Roman" w:hAnsi="Times New Roman" w:cs="Times New Roman"/>
          <w:b/>
          <w:sz w:val="24"/>
          <w:szCs w:val="24"/>
          <w:lang w:val="en-GB" w:eastAsia="en-US"/>
        </w:rPr>
        <w:t>_</w:t>
      </w:r>
      <w:proofErr w:type="gramEnd"/>
      <w:r w:rsidRPr="00847A52">
        <w:rPr>
          <w:rFonts w:ascii="Times New Roman" w:eastAsia="Times New Roman" w:hAnsi="Times New Roman" w:cs="Times New Roman"/>
          <w:b/>
          <w:sz w:val="24"/>
          <w:szCs w:val="24"/>
          <w:lang w:val="en-GB" w:eastAsia="en-US"/>
        </w:rPr>
        <w:t>________</w:t>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r>
      <w:r>
        <w:rPr>
          <w:rFonts w:ascii="Times New Roman" w:eastAsia="Times New Roman" w:hAnsi="Times New Roman" w:cs="Times New Roman"/>
          <w:b/>
          <w:sz w:val="24"/>
          <w:szCs w:val="24"/>
          <w:lang w:val="en-GB" w:eastAsia="en-US"/>
        </w:rPr>
        <w:softHyphen/>
        <w:t>______________________</w:t>
      </w:r>
      <w:r w:rsidRPr="00847A52">
        <w:rPr>
          <w:rFonts w:ascii="Times New Roman" w:eastAsia="Times New Roman" w:hAnsi="Times New Roman" w:cs="Times New Roman"/>
          <w:b/>
          <w:sz w:val="24"/>
          <w:szCs w:val="24"/>
          <w:lang w:val="en-GB" w:eastAsia="en-US"/>
        </w:rPr>
        <w:t xml:space="preserve">_______              </w:t>
      </w:r>
      <w:proofErr w:type="spellStart"/>
      <w:r w:rsidRPr="00847A52">
        <w:rPr>
          <w:rFonts w:ascii="Times New Roman" w:eastAsia="Times New Roman" w:hAnsi="Times New Roman" w:cs="Times New Roman"/>
          <w:b/>
          <w:sz w:val="24"/>
          <w:szCs w:val="24"/>
          <w:lang w:val="en-GB" w:eastAsia="en-US"/>
        </w:rPr>
        <w:t>Dáta</w:t>
      </w:r>
      <w:proofErr w:type="spellEnd"/>
      <w:r w:rsidRPr="00847A52">
        <w:rPr>
          <w:rFonts w:ascii="Times New Roman" w:eastAsia="Times New Roman" w:hAnsi="Times New Roman" w:cs="Times New Roman"/>
          <w:b/>
          <w:sz w:val="24"/>
          <w:szCs w:val="24"/>
          <w:lang w:val="en-GB" w:eastAsia="en-US"/>
        </w:rPr>
        <w:t xml:space="preserve"> ________</w:t>
      </w:r>
      <w:r>
        <w:rPr>
          <w:rFonts w:ascii="Times New Roman" w:eastAsia="Times New Roman" w:hAnsi="Times New Roman" w:cs="Times New Roman"/>
          <w:b/>
          <w:sz w:val="24"/>
          <w:szCs w:val="24"/>
          <w:lang w:val="en-GB" w:eastAsia="en-US"/>
        </w:rPr>
        <w:t>___</w:t>
      </w:r>
      <w:r w:rsidRPr="00847A52">
        <w:rPr>
          <w:rFonts w:ascii="Times New Roman" w:eastAsia="Times New Roman" w:hAnsi="Times New Roman" w:cs="Times New Roman"/>
          <w:b/>
          <w:sz w:val="24"/>
          <w:szCs w:val="24"/>
          <w:lang w:val="en-GB" w:eastAsia="en-US"/>
        </w:rPr>
        <w:t xml:space="preserve">________                                                                       </w:t>
      </w:r>
    </w:p>
    <w:p w:rsidR="00541E7D" w:rsidRPr="005C527B" w:rsidRDefault="00541E7D">
      <w:pPr>
        <w:rPr>
          <w:rFonts w:ascii="Times New Roman" w:hAnsi="Times New Roman" w:cs="Times New Roman"/>
          <w:b/>
          <w:sz w:val="24"/>
          <w:szCs w:val="24"/>
        </w:rPr>
      </w:pPr>
      <w:r>
        <w:rPr>
          <w:rFonts w:ascii="Times New Roman" w:hAnsi="Times New Roman" w:cs="Times New Roman"/>
          <w:sz w:val="24"/>
          <w:szCs w:val="24"/>
        </w:rPr>
        <w:t xml:space="preserve">          </w:t>
      </w:r>
      <w:r w:rsidR="005C527B">
        <w:rPr>
          <w:rFonts w:ascii="Times New Roman" w:hAnsi="Times New Roman" w:cs="Times New Roman"/>
          <w:b/>
          <w:sz w:val="24"/>
          <w:szCs w:val="24"/>
        </w:rPr>
        <w:t xml:space="preserve">An Cathaoirleach  </w:t>
      </w:r>
    </w:p>
    <w:sectPr w:rsidR="00541E7D" w:rsidRPr="005C527B" w:rsidSect="00587050">
      <w:footerReference w:type="default" r:id="rId11"/>
      <w:pgSz w:w="11906" w:h="16838"/>
      <w:pgMar w:top="1440" w:right="1440" w:bottom="1440" w:left="1440" w:header="708" w:footer="708" w:gutter="0"/>
      <w:pgNumType w:start="14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9C8" w:rsidRDefault="006B59C8" w:rsidP="00541FD2">
      <w:pPr>
        <w:spacing w:after="0" w:line="240" w:lineRule="auto"/>
      </w:pPr>
      <w:r>
        <w:separator/>
      </w:r>
    </w:p>
  </w:endnote>
  <w:endnote w:type="continuationSeparator" w:id="0">
    <w:p w:rsidR="006B59C8" w:rsidRDefault="006B59C8" w:rsidP="0054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335729"/>
      <w:docPartObj>
        <w:docPartGallery w:val="Page Numbers (Bottom of Page)"/>
        <w:docPartUnique/>
      </w:docPartObj>
    </w:sdtPr>
    <w:sdtEndPr>
      <w:rPr>
        <w:noProof/>
      </w:rPr>
    </w:sdtEndPr>
    <w:sdtContent>
      <w:p w:rsidR="006B59C8" w:rsidRDefault="006B59C8">
        <w:pPr>
          <w:pStyle w:val="Footer"/>
          <w:jc w:val="center"/>
        </w:pPr>
        <w:r>
          <w:fldChar w:fldCharType="begin"/>
        </w:r>
        <w:r>
          <w:instrText xml:space="preserve"> PAGE   \* MERGEFORMAT </w:instrText>
        </w:r>
        <w:r>
          <w:fldChar w:fldCharType="separate"/>
        </w:r>
        <w:r w:rsidR="004E1798">
          <w:rPr>
            <w:noProof/>
          </w:rPr>
          <w:t>164</w:t>
        </w:r>
        <w:r>
          <w:rPr>
            <w:noProof/>
          </w:rPr>
          <w:fldChar w:fldCharType="end"/>
        </w:r>
      </w:p>
    </w:sdtContent>
  </w:sdt>
  <w:p w:rsidR="006B59C8" w:rsidRDefault="006B5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9C8" w:rsidRDefault="006B59C8" w:rsidP="00541FD2">
      <w:pPr>
        <w:spacing w:after="0" w:line="240" w:lineRule="auto"/>
      </w:pPr>
      <w:r>
        <w:separator/>
      </w:r>
    </w:p>
  </w:footnote>
  <w:footnote w:type="continuationSeparator" w:id="0">
    <w:p w:rsidR="006B59C8" w:rsidRDefault="006B59C8" w:rsidP="00541F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13520"/>
    <w:multiLevelType w:val="singleLevel"/>
    <w:tmpl w:val="81E245C8"/>
    <w:lvl w:ilvl="0">
      <w:numFmt w:val="bullet"/>
      <w:lvlText w:val="•"/>
      <w:lvlJc w:val="left"/>
      <w:pPr>
        <w:ind w:left="420" w:hanging="360"/>
      </w:pPr>
    </w:lvl>
  </w:abstractNum>
  <w:abstractNum w:abstractNumId="1" w15:restartNumberingAfterBreak="0">
    <w:nsid w:val="3F195EDA"/>
    <w:multiLevelType w:val="hybridMultilevel"/>
    <w:tmpl w:val="8B78F1F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5F82407E"/>
    <w:multiLevelType w:val="singleLevel"/>
    <w:tmpl w:val="A204DE50"/>
    <w:lvl w:ilvl="0">
      <w:start w:val="1"/>
      <w:numFmt w:val="decimal"/>
      <w:lvlText w:val="%1."/>
      <w:lvlJc w:val="left"/>
      <w:pPr>
        <w:ind w:left="420" w:hanging="360"/>
      </w:pPr>
    </w:lvl>
  </w:abstractNum>
  <w:num w:numId="1">
    <w:abstractNumId w:val="2"/>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2"/>
    <w:lvlOverride w:ilvl="0">
      <w:startOverride w:val="1"/>
    </w:lvlOverride>
  </w:num>
  <w:num w:numId="11">
    <w:abstractNumId w:val="0"/>
    <w:lvlOverride w:ilvl="0">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530"/>
    <w:rsid w:val="000027EF"/>
    <w:rsid w:val="0000408B"/>
    <w:rsid w:val="000139D2"/>
    <w:rsid w:val="00017C8D"/>
    <w:rsid w:val="00020FB3"/>
    <w:rsid w:val="00023C1E"/>
    <w:rsid w:val="00023EC3"/>
    <w:rsid w:val="000326B2"/>
    <w:rsid w:val="00045407"/>
    <w:rsid w:val="0007211B"/>
    <w:rsid w:val="00086E08"/>
    <w:rsid w:val="00087FA9"/>
    <w:rsid w:val="000906B2"/>
    <w:rsid w:val="000C41B7"/>
    <w:rsid w:val="000C7CE2"/>
    <w:rsid w:val="000D4D22"/>
    <w:rsid w:val="00100796"/>
    <w:rsid w:val="00103267"/>
    <w:rsid w:val="00126851"/>
    <w:rsid w:val="001347B8"/>
    <w:rsid w:val="001362EE"/>
    <w:rsid w:val="001379A3"/>
    <w:rsid w:val="00140B79"/>
    <w:rsid w:val="001535DD"/>
    <w:rsid w:val="00160F0A"/>
    <w:rsid w:val="001671DE"/>
    <w:rsid w:val="00175C25"/>
    <w:rsid w:val="0017768D"/>
    <w:rsid w:val="00197798"/>
    <w:rsid w:val="001A542D"/>
    <w:rsid w:val="001B5A46"/>
    <w:rsid w:val="001B6FFA"/>
    <w:rsid w:val="001B7105"/>
    <w:rsid w:val="001D2A0C"/>
    <w:rsid w:val="0020270A"/>
    <w:rsid w:val="00213C71"/>
    <w:rsid w:val="002337A9"/>
    <w:rsid w:val="00257369"/>
    <w:rsid w:val="00282506"/>
    <w:rsid w:val="00295992"/>
    <w:rsid w:val="002A6E72"/>
    <w:rsid w:val="002D27E3"/>
    <w:rsid w:val="002D44FB"/>
    <w:rsid w:val="002D59C5"/>
    <w:rsid w:val="002E0A26"/>
    <w:rsid w:val="002F0DC2"/>
    <w:rsid w:val="00300295"/>
    <w:rsid w:val="00303FEF"/>
    <w:rsid w:val="00305B3B"/>
    <w:rsid w:val="00306C11"/>
    <w:rsid w:val="00310073"/>
    <w:rsid w:val="003306D2"/>
    <w:rsid w:val="003456E7"/>
    <w:rsid w:val="00345A6D"/>
    <w:rsid w:val="00373E38"/>
    <w:rsid w:val="00381631"/>
    <w:rsid w:val="00383C71"/>
    <w:rsid w:val="003909AD"/>
    <w:rsid w:val="003C413B"/>
    <w:rsid w:val="003C50B0"/>
    <w:rsid w:val="003D077F"/>
    <w:rsid w:val="003D66B5"/>
    <w:rsid w:val="003D6840"/>
    <w:rsid w:val="003E1F71"/>
    <w:rsid w:val="003F09DF"/>
    <w:rsid w:val="003F40AF"/>
    <w:rsid w:val="00406EEA"/>
    <w:rsid w:val="0043088C"/>
    <w:rsid w:val="00444642"/>
    <w:rsid w:val="0046427E"/>
    <w:rsid w:val="004B197F"/>
    <w:rsid w:val="004D1529"/>
    <w:rsid w:val="004E1798"/>
    <w:rsid w:val="004E19C2"/>
    <w:rsid w:val="004F0CA4"/>
    <w:rsid w:val="004F2FD0"/>
    <w:rsid w:val="00501FFB"/>
    <w:rsid w:val="00522B2F"/>
    <w:rsid w:val="00524E84"/>
    <w:rsid w:val="00541E7D"/>
    <w:rsid w:val="00541FD2"/>
    <w:rsid w:val="00542F50"/>
    <w:rsid w:val="0055286B"/>
    <w:rsid w:val="005578E4"/>
    <w:rsid w:val="00567EA2"/>
    <w:rsid w:val="00570F89"/>
    <w:rsid w:val="00583204"/>
    <w:rsid w:val="00584361"/>
    <w:rsid w:val="00585510"/>
    <w:rsid w:val="00587050"/>
    <w:rsid w:val="00591253"/>
    <w:rsid w:val="0059725D"/>
    <w:rsid w:val="005C3AE1"/>
    <w:rsid w:val="005C4AB4"/>
    <w:rsid w:val="005C527B"/>
    <w:rsid w:val="005D767F"/>
    <w:rsid w:val="005E61A6"/>
    <w:rsid w:val="005F553C"/>
    <w:rsid w:val="00603483"/>
    <w:rsid w:val="00620831"/>
    <w:rsid w:val="0062755B"/>
    <w:rsid w:val="00634D09"/>
    <w:rsid w:val="00635314"/>
    <w:rsid w:val="006353EF"/>
    <w:rsid w:val="0065588B"/>
    <w:rsid w:val="0066545D"/>
    <w:rsid w:val="00670A11"/>
    <w:rsid w:val="0067510F"/>
    <w:rsid w:val="00684383"/>
    <w:rsid w:val="00684763"/>
    <w:rsid w:val="006B201B"/>
    <w:rsid w:val="006B59C8"/>
    <w:rsid w:val="006C7A30"/>
    <w:rsid w:val="006D09A9"/>
    <w:rsid w:val="006D362F"/>
    <w:rsid w:val="006D474E"/>
    <w:rsid w:val="006E6EB3"/>
    <w:rsid w:val="00701B1E"/>
    <w:rsid w:val="00713531"/>
    <w:rsid w:val="0074280A"/>
    <w:rsid w:val="00753285"/>
    <w:rsid w:val="00764123"/>
    <w:rsid w:val="00780D17"/>
    <w:rsid w:val="007969CE"/>
    <w:rsid w:val="007A6B63"/>
    <w:rsid w:val="007B4F38"/>
    <w:rsid w:val="008063D6"/>
    <w:rsid w:val="00806AFA"/>
    <w:rsid w:val="00813045"/>
    <w:rsid w:val="008248FB"/>
    <w:rsid w:val="00840714"/>
    <w:rsid w:val="00841639"/>
    <w:rsid w:val="00847290"/>
    <w:rsid w:val="00866159"/>
    <w:rsid w:val="00877F7B"/>
    <w:rsid w:val="00880C15"/>
    <w:rsid w:val="00896BA4"/>
    <w:rsid w:val="008A724B"/>
    <w:rsid w:val="008C17FE"/>
    <w:rsid w:val="008D1C7B"/>
    <w:rsid w:val="008D2BC4"/>
    <w:rsid w:val="008D3509"/>
    <w:rsid w:val="008E26CC"/>
    <w:rsid w:val="008E3CC8"/>
    <w:rsid w:val="008E7519"/>
    <w:rsid w:val="00906AAE"/>
    <w:rsid w:val="009219C3"/>
    <w:rsid w:val="00927717"/>
    <w:rsid w:val="009361C5"/>
    <w:rsid w:val="0094016F"/>
    <w:rsid w:val="0094725F"/>
    <w:rsid w:val="009509E9"/>
    <w:rsid w:val="009515CB"/>
    <w:rsid w:val="0096094E"/>
    <w:rsid w:val="0096587E"/>
    <w:rsid w:val="009732A8"/>
    <w:rsid w:val="00977B90"/>
    <w:rsid w:val="0098240A"/>
    <w:rsid w:val="00983826"/>
    <w:rsid w:val="009B4617"/>
    <w:rsid w:val="009B483B"/>
    <w:rsid w:val="009C00A0"/>
    <w:rsid w:val="009C74E5"/>
    <w:rsid w:val="009D5638"/>
    <w:rsid w:val="009E3530"/>
    <w:rsid w:val="00A04268"/>
    <w:rsid w:val="00A119C5"/>
    <w:rsid w:val="00A21AC7"/>
    <w:rsid w:val="00A23AF9"/>
    <w:rsid w:val="00A37573"/>
    <w:rsid w:val="00A447E4"/>
    <w:rsid w:val="00A46FC5"/>
    <w:rsid w:val="00A4794F"/>
    <w:rsid w:val="00A5007F"/>
    <w:rsid w:val="00A53B7B"/>
    <w:rsid w:val="00A72BE4"/>
    <w:rsid w:val="00A73297"/>
    <w:rsid w:val="00A923AC"/>
    <w:rsid w:val="00A96C34"/>
    <w:rsid w:val="00AB3149"/>
    <w:rsid w:val="00AC0B88"/>
    <w:rsid w:val="00AD5267"/>
    <w:rsid w:val="00AE3053"/>
    <w:rsid w:val="00AF2D2D"/>
    <w:rsid w:val="00B00173"/>
    <w:rsid w:val="00B03561"/>
    <w:rsid w:val="00B111D3"/>
    <w:rsid w:val="00B31A90"/>
    <w:rsid w:val="00B37A09"/>
    <w:rsid w:val="00B46F80"/>
    <w:rsid w:val="00B535AE"/>
    <w:rsid w:val="00B619F9"/>
    <w:rsid w:val="00B63A96"/>
    <w:rsid w:val="00B91ACA"/>
    <w:rsid w:val="00B95649"/>
    <w:rsid w:val="00BA0A2B"/>
    <w:rsid w:val="00BB65D2"/>
    <w:rsid w:val="00BB7754"/>
    <w:rsid w:val="00BB79F8"/>
    <w:rsid w:val="00BC0C5F"/>
    <w:rsid w:val="00BC4F78"/>
    <w:rsid w:val="00BD0C45"/>
    <w:rsid w:val="00BE246A"/>
    <w:rsid w:val="00C015AB"/>
    <w:rsid w:val="00C023CB"/>
    <w:rsid w:val="00C12153"/>
    <w:rsid w:val="00C35D61"/>
    <w:rsid w:val="00C41FE1"/>
    <w:rsid w:val="00C43C20"/>
    <w:rsid w:val="00C44DCC"/>
    <w:rsid w:val="00C52021"/>
    <w:rsid w:val="00C5350E"/>
    <w:rsid w:val="00C6429C"/>
    <w:rsid w:val="00C722D1"/>
    <w:rsid w:val="00C74E2C"/>
    <w:rsid w:val="00C82053"/>
    <w:rsid w:val="00C8479C"/>
    <w:rsid w:val="00C86427"/>
    <w:rsid w:val="00C8688E"/>
    <w:rsid w:val="00CA05DD"/>
    <w:rsid w:val="00CE0568"/>
    <w:rsid w:val="00CE7460"/>
    <w:rsid w:val="00CF7BDE"/>
    <w:rsid w:val="00D04A56"/>
    <w:rsid w:val="00D0785F"/>
    <w:rsid w:val="00D17AA3"/>
    <w:rsid w:val="00D20C61"/>
    <w:rsid w:val="00D20FA0"/>
    <w:rsid w:val="00D6295D"/>
    <w:rsid w:val="00D7142E"/>
    <w:rsid w:val="00D76882"/>
    <w:rsid w:val="00D91874"/>
    <w:rsid w:val="00DA248F"/>
    <w:rsid w:val="00DA61BF"/>
    <w:rsid w:val="00DA6616"/>
    <w:rsid w:val="00DB6999"/>
    <w:rsid w:val="00DD0F36"/>
    <w:rsid w:val="00DD5D91"/>
    <w:rsid w:val="00DD7465"/>
    <w:rsid w:val="00DF0CA0"/>
    <w:rsid w:val="00DF7FC5"/>
    <w:rsid w:val="00E070F3"/>
    <w:rsid w:val="00E316DF"/>
    <w:rsid w:val="00E47B71"/>
    <w:rsid w:val="00E51C25"/>
    <w:rsid w:val="00E52494"/>
    <w:rsid w:val="00E566B9"/>
    <w:rsid w:val="00E618E9"/>
    <w:rsid w:val="00E86130"/>
    <w:rsid w:val="00E92652"/>
    <w:rsid w:val="00EA57EE"/>
    <w:rsid w:val="00ED7C1A"/>
    <w:rsid w:val="00EE5D03"/>
    <w:rsid w:val="00EF560A"/>
    <w:rsid w:val="00F060AA"/>
    <w:rsid w:val="00F0713A"/>
    <w:rsid w:val="00F07DB7"/>
    <w:rsid w:val="00F24A64"/>
    <w:rsid w:val="00F30486"/>
    <w:rsid w:val="00F35878"/>
    <w:rsid w:val="00F566AB"/>
    <w:rsid w:val="00F80F24"/>
    <w:rsid w:val="00F86F0A"/>
    <w:rsid w:val="00F91E47"/>
    <w:rsid w:val="00F95A98"/>
    <w:rsid w:val="00F966AC"/>
    <w:rsid w:val="00FA4A7B"/>
    <w:rsid w:val="00FB5323"/>
    <w:rsid w:val="00FC538B"/>
    <w:rsid w:val="00FE114F"/>
    <w:rsid w:val="00FE51D3"/>
    <w:rsid w:val="00FF1661"/>
    <w:rsid w:val="00FF339B"/>
    <w:rsid w:val="00FF3D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chartTrackingRefBased/>
  <w15:docId w15:val="{CEB0D1B5-7E20-4282-ADF7-EBD108CD0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530"/>
    <w:rPr>
      <w:rFonts w:eastAsiaTheme="minorEastAsia"/>
      <w:lang w:eastAsia="en-IE"/>
    </w:rPr>
  </w:style>
  <w:style w:type="paragraph" w:styleId="Heading1">
    <w:name w:val="heading 1"/>
    <w:basedOn w:val="Normal"/>
    <w:next w:val="Normal"/>
    <w:link w:val="Heading1Char"/>
    <w:uiPriority w:val="9"/>
    <w:qFormat/>
    <w:rsid w:val="00D629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unhideWhenUsed/>
    <w:qFormat/>
    <w:rsid w:val="009E3530"/>
    <w:pPr>
      <w:keepNext/>
      <w:keepLines/>
      <w:spacing w:before="200" w:after="0"/>
      <w:outlineLvl w:val="1"/>
    </w:pPr>
    <w:rPr>
      <w:rFonts w:eastAsiaTheme="minorEastAsia"/>
      <w:lang w:eastAsia="en-IE"/>
    </w:rPr>
  </w:style>
  <w:style w:type="paragraph" w:styleId="Heading3">
    <w:name w:val="heading 3"/>
    <w:link w:val="Heading3Char"/>
    <w:unhideWhenUsed/>
    <w:qFormat/>
    <w:rsid w:val="009E3530"/>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530"/>
    <w:rPr>
      <w:rFonts w:eastAsiaTheme="minorEastAsia"/>
      <w:lang w:eastAsia="en-IE"/>
    </w:rPr>
  </w:style>
  <w:style w:type="character" w:customStyle="1" w:styleId="Heading3Char">
    <w:name w:val="Heading 3 Char"/>
    <w:basedOn w:val="DefaultParagraphFont"/>
    <w:link w:val="Heading3"/>
    <w:rsid w:val="009E3530"/>
    <w:rPr>
      <w:rFonts w:eastAsiaTheme="minorEastAsia"/>
      <w:lang w:eastAsia="en-IE"/>
    </w:rPr>
  </w:style>
  <w:style w:type="character" w:styleId="Hyperlink">
    <w:name w:val="Hyperlink"/>
    <w:unhideWhenUsed/>
    <w:rsid w:val="009E3530"/>
    <w:rPr>
      <w:color w:val="0563C1" w:themeColor="hyperlink"/>
      <w:u w:val="single"/>
    </w:rPr>
  </w:style>
  <w:style w:type="character" w:styleId="FollowedHyperlink">
    <w:name w:val="FollowedHyperlink"/>
    <w:basedOn w:val="DefaultParagraphFont"/>
    <w:uiPriority w:val="99"/>
    <w:semiHidden/>
    <w:unhideWhenUsed/>
    <w:rsid w:val="00C35D61"/>
    <w:rPr>
      <w:color w:val="954F72" w:themeColor="followedHyperlink"/>
      <w:u w:val="single"/>
    </w:rPr>
  </w:style>
  <w:style w:type="paragraph" w:styleId="Header">
    <w:name w:val="header"/>
    <w:basedOn w:val="Normal"/>
    <w:link w:val="HeaderChar"/>
    <w:uiPriority w:val="99"/>
    <w:unhideWhenUsed/>
    <w:rsid w:val="00541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FD2"/>
    <w:rPr>
      <w:rFonts w:eastAsiaTheme="minorEastAsia"/>
      <w:lang w:eastAsia="en-IE"/>
    </w:rPr>
  </w:style>
  <w:style w:type="paragraph" w:styleId="Footer">
    <w:name w:val="footer"/>
    <w:basedOn w:val="Normal"/>
    <w:link w:val="FooterChar"/>
    <w:uiPriority w:val="99"/>
    <w:unhideWhenUsed/>
    <w:rsid w:val="00541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FD2"/>
    <w:rPr>
      <w:rFonts w:eastAsiaTheme="minorEastAsia"/>
      <w:lang w:eastAsia="en-IE"/>
    </w:rPr>
  </w:style>
  <w:style w:type="paragraph" w:styleId="NoSpacing">
    <w:name w:val="No Spacing"/>
    <w:uiPriority w:val="1"/>
    <w:qFormat/>
    <w:rsid w:val="0094725F"/>
    <w:pPr>
      <w:spacing w:after="0" w:line="240" w:lineRule="auto"/>
    </w:pPr>
    <w:rPr>
      <w:rFonts w:eastAsiaTheme="minorEastAsia"/>
      <w:lang w:eastAsia="en-IE"/>
    </w:rPr>
  </w:style>
  <w:style w:type="character" w:customStyle="1" w:styleId="Heading1Char">
    <w:name w:val="Heading 1 Char"/>
    <w:basedOn w:val="DefaultParagraphFont"/>
    <w:link w:val="Heading1"/>
    <w:uiPriority w:val="9"/>
    <w:rsid w:val="00D6295D"/>
    <w:rPr>
      <w:rFonts w:asciiTheme="majorHAnsi" w:eastAsiaTheme="majorEastAsia" w:hAnsiTheme="majorHAnsi" w:cstheme="majorBidi"/>
      <w:color w:val="2E74B5" w:themeColor="accent1" w:themeShade="BF"/>
      <w:sz w:val="32"/>
      <w:szCs w:val="32"/>
      <w:lang w:eastAsia="en-IE"/>
    </w:rPr>
  </w:style>
  <w:style w:type="table" w:styleId="TableGrid">
    <w:name w:val="Table Grid"/>
    <w:basedOn w:val="TableNormal"/>
    <w:uiPriority w:val="39"/>
    <w:rsid w:val="0067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3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C20"/>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anXgLB1P8x0/U9JHv1UMVKI/AAAAAAAAAq8/n52AqF1IFbg/s1600/accessible_bench+1.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63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dublincoco.ie/sdcc/departments/corporate/apps/cmas/documentsview.aspx?id=5625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6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26</Pages>
  <Words>7458</Words>
  <Characters>42516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O'Reilly</dc:creator>
  <cp:keywords/>
  <dc:description/>
  <cp:lastModifiedBy>Patricia O'Reilly</cp:lastModifiedBy>
  <cp:revision>281</cp:revision>
  <cp:lastPrinted>2017-06-27T13:40:00Z</cp:lastPrinted>
  <dcterms:created xsi:type="dcterms:W3CDTF">2017-06-22T14:27:00Z</dcterms:created>
  <dcterms:modified xsi:type="dcterms:W3CDTF">2017-09-08T14:06:00Z</dcterms:modified>
</cp:coreProperties>
</file>