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482" w:rsidRPr="003B52B0" w:rsidRDefault="00D05482" w:rsidP="003A06E4">
      <w:pPr>
        <w:spacing w:before="100" w:beforeAutospacing="1" w:after="100" w:afterAutospacing="1" w:line="240" w:lineRule="auto"/>
        <w:jc w:val="center"/>
        <w:outlineLvl w:val="1"/>
        <w:rPr>
          <w:rFonts w:ascii="Arial" w:hAnsi="Arial" w:cs="Arial"/>
          <w:b/>
          <w:bCs/>
          <w:sz w:val="24"/>
          <w:szCs w:val="24"/>
          <w:u w:val="single"/>
        </w:rPr>
      </w:pPr>
      <w:r w:rsidRPr="003B52B0">
        <w:rPr>
          <w:rFonts w:ascii="Arial" w:hAnsi="Arial" w:cs="Arial"/>
          <w:b/>
          <w:bCs/>
          <w:sz w:val="24"/>
          <w:szCs w:val="24"/>
          <w:u w:val="single"/>
        </w:rPr>
        <w:t>COMHAIRLE CONTAE ÁTHA CLIATH THEAS</w:t>
      </w:r>
      <w:r w:rsidRPr="003B52B0">
        <w:rPr>
          <w:rFonts w:ascii="Arial" w:hAnsi="Arial" w:cs="Arial"/>
          <w:b/>
          <w:bCs/>
          <w:sz w:val="24"/>
          <w:szCs w:val="24"/>
          <w:u w:val="single"/>
        </w:rPr>
        <w:br/>
        <w:t>SOUTH DUBLIN COUNTY COUNCIL</w:t>
      </w:r>
    </w:p>
    <w:p w:rsidR="003A06E4" w:rsidRPr="003B52B0" w:rsidRDefault="003A06E4" w:rsidP="003A06E4">
      <w:pPr>
        <w:spacing w:before="100" w:beforeAutospacing="1" w:after="100" w:afterAutospacing="1" w:line="240" w:lineRule="auto"/>
        <w:jc w:val="center"/>
        <w:outlineLvl w:val="1"/>
        <w:rPr>
          <w:rFonts w:ascii="Arial" w:hAnsi="Arial" w:cs="Arial"/>
          <w:b/>
          <w:bCs/>
          <w:sz w:val="24"/>
          <w:szCs w:val="24"/>
          <w:u w:val="single"/>
        </w:rPr>
      </w:pPr>
      <w:r w:rsidRPr="003B52B0">
        <w:rPr>
          <w:rFonts w:ascii="Arial" w:hAnsi="Arial" w:cs="Arial"/>
          <w:b/>
          <w:bCs/>
          <w:sz w:val="24"/>
          <w:szCs w:val="24"/>
          <w:u w:val="single"/>
        </w:rPr>
        <w:t>Rathfarnham/Templeogue - Terenure Area Committee Meeting</w:t>
      </w:r>
    </w:p>
    <w:p w:rsidR="003A06E4" w:rsidRPr="003B52B0" w:rsidRDefault="003A06E4" w:rsidP="007A4835">
      <w:pPr>
        <w:spacing w:before="100" w:beforeAutospacing="1" w:after="100" w:afterAutospacing="1" w:line="240" w:lineRule="auto"/>
        <w:rPr>
          <w:rFonts w:ascii="Arial" w:eastAsiaTheme="minorHAnsi" w:hAnsi="Arial" w:cs="Arial"/>
          <w:b/>
          <w:sz w:val="24"/>
          <w:szCs w:val="24"/>
          <w:lang w:eastAsia="en-US"/>
        </w:rPr>
      </w:pPr>
      <w:r w:rsidRPr="003B52B0">
        <w:rPr>
          <w:rFonts w:ascii="Arial" w:hAnsi="Arial" w:cs="Arial"/>
          <w:sz w:val="24"/>
          <w:szCs w:val="24"/>
        </w:rPr>
        <w:t xml:space="preserve">Minutes of South Dublin County Council Rathfarnham/Templeogue - Terenure Area Committee Meeting dealing with </w:t>
      </w:r>
      <w:r w:rsidR="000D4DF7" w:rsidRPr="003B52B0">
        <w:rPr>
          <w:rFonts w:ascii="Arial" w:hAnsi="Arial" w:cs="Arial"/>
          <w:sz w:val="24"/>
          <w:szCs w:val="24"/>
        </w:rPr>
        <w:t>Performance &amp; Change Management, Corporate, Water &amp; Drainage, Public Realm, Environment, Community, Housing, Planning, Transportation, Libraries and Economic Development</w:t>
      </w:r>
      <w:r w:rsidRPr="003B52B0">
        <w:rPr>
          <w:rFonts w:ascii="Arial" w:hAnsi="Arial" w:cs="Arial"/>
          <w:sz w:val="24"/>
          <w:szCs w:val="24"/>
        </w:rPr>
        <w:t xml:space="preserve"> held on 13th June 2017</w:t>
      </w: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3A06E4" w:rsidRPr="003B52B0" w:rsidTr="003A06E4">
        <w:tc>
          <w:tcPr>
            <w:tcW w:w="5154" w:type="dxa"/>
          </w:tcPr>
          <w:p w:rsidR="003A06E4" w:rsidRPr="003B52B0" w:rsidRDefault="003A06E4" w:rsidP="003A06E4">
            <w:pPr>
              <w:spacing w:after="0" w:line="240" w:lineRule="auto"/>
              <w:jc w:val="center"/>
              <w:rPr>
                <w:rFonts w:ascii="Arial" w:hAnsi="Arial" w:cs="Arial"/>
                <w:b/>
                <w:sz w:val="24"/>
                <w:szCs w:val="24"/>
              </w:rPr>
            </w:pPr>
            <w:r w:rsidRPr="003B52B0">
              <w:rPr>
                <w:rFonts w:ascii="Arial" w:hAnsi="Arial" w:cs="Arial"/>
                <w:b/>
                <w:sz w:val="24"/>
                <w:szCs w:val="24"/>
              </w:rPr>
              <w:t>Present</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b/>
                <w:sz w:val="24"/>
                <w:szCs w:val="24"/>
              </w:rPr>
            </w:pPr>
            <w:r w:rsidRPr="003B52B0">
              <w:rPr>
                <w:rFonts w:ascii="Arial" w:hAnsi="Arial" w:cs="Arial"/>
                <w:b/>
                <w:sz w:val="24"/>
                <w:szCs w:val="24"/>
              </w:rPr>
              <w:t>Councillors</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sz w:val="24"/>
                <w:szCs w:val="24"/>
              </w:rPr>
            </w:pPr>
            <w:r w:rsidRPr="003B52B0">
              <w:rPr>
                <w:rFonts w:ascii="Arial" w:hAnsi="Arial" w:cs="Arial"/>
                <w:sz w:val="24"/>
                <w:szCs w:val="24"/>
              </w:rPr>
              <w:t>A. M. Dermody</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sz w:val="24"/>
                <w:szCs w:val="24"/>
              </w:rPr>
            </w:pPr>
            <w:r w:rsidRPr="003B52B0">
              <w:rPr>
                <w:rFonts w:ascii="Arial" w:hAnsi="Arial" w:cs="Arial"/>
                <w:sz w:val="24"/>
                <w:szCs w:val="24"/>
              </w:rPr>
              <w:t>P. Donovan</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sz w:val="24"/>
                <w:szCs w:val="24"/>
              </w:rPr>
            </w:pPr>
            <w:r w:rsidRPr="003B52B0">
              <w:rPr>
                <w:rFonts w:ascii="Arial" w:hAnsi="Arial" w:cs="Arial"/>
                <w:sz w:val="24"/>
                <w:szCs w:val="24"/>
              </w:rPr>
              <w:t>F.N. Duffy</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sz w:val="24"/>
                <w:szCs w:val="24"/>
              </w:rPr>
            </w:pPr>
            <w:r w:rsidRPr="003B52B0">
              <w:rPr>
                <w:rFonts w:ascii="Arial" w:hAnsi="Arial" w:cs="Arial"/>
                <w:sz w:val="24"/>
                <w:szCs w:val="24"/>
              </w:rPr>
              <w:t>E. Fanning</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sz w:val="24"/>
                <w:szCs w:val="24"/>
              </w:rPr>
            </w:pPr>
            <w:r w:rsidRPr="003B52B0">
              <w:rPr>
                <w:rFonts w:ascii="Arial" w:hAnsi="Arial" w:cs="Arial"/>
                <w:sz w:val="24"/>
                <w:szCs w:val="24"/>
              </w:rPr>
              <w:t>P. Foley</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sz w:val="24"/>
                <w:szCs w:val="24"/>
              </w:rPr>
            </w:pPr>
            <w:r w:rsidRPr="003B52B0">
              <w:rPr>
                <w:rFonts w:ascii="Arial" w:hAnsi="Arial" w:cs="Arial"/>
                <w:sz w:val="24"/>
                <w:szCs w:val="24"/>
              </w:rPr>
              <w:t>S. Holland</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sz w:val="24"/>
                <w:szCs w:val="24"/>
              </w:rPr>
            </w:pPr>
            <w:r w:rsidRPr="003B52B0">
              <w:rPr>
                <w:rFonts w:ascii="Arial" w:hAnsi="Arial" w:cs="Arial"/>
                <w:sz w:val="24"/>
                <w:szCs w:val="24"/>
              </w:rPr>
              <w:t>P. Kearns</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sz w:val="24"/>
                <w:szCs w:val="24"/>
              </w:rPr>
            </w:pPr>
            <w:r w:rsidRPr="003B52B0">
              <w:rPr>
                <w:rFonts w:ascii="Arial" w:hAnsi="Arial" w:cs="Arial"/>
                <w:sz w:val="24"/>
                <w:szCs w:val="24"/>
              </w:rPr>
              <w:t>B. Lawlor</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sz w:val="24"/>
                <w:szCs w:val="24"/>
              </w:rPr>
            </w:pPr>
            <w:r w:rsidRPr="003B52B0">
              <w:rPr>
                <w:rFonts w:ascii="Arial" w:hAnsi="Arial" w:cs="Arial"/>
                <w:sz w:val="24"/>
                <w:szCs w:val="24"/>
              </w:rPr>
              <w:t>D. Looney</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sz w:val="24"/>
                <w:szCs w:val="24"/>
              </w:rPr>
            </w:pPr>
            <w:r w:rsidRPr="003B52B0">
              <w:rPr>
                <w:rFonts w:ascii="Arial" w:hAnsi="Arial" w:cs="Arial"/>
                <w:sz w:val="24"/>
                <w:szCs w:val="24"/>
              </w:rPr>
              <w:t>R. McMahon</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sz w:val="24"/>
                <w:szCs w:val="24"/>
              </w:rPr>
            </w:pPr>
            <w:r w:rsidRPr="003B52B0">
              <w:rPr>
                <w:rFonts w:ascii="Arial" w:hAnsi="Arial" w:cs="Arial"/>
                <w:sz w:val="24"/>
                <w:szCs w:val="24"/>
              </w:rPr>
              <w:t>E. Murphy</w:t>
            </w:r>
          </w:p>
        </w:tc>
      </w:tr>
      <w:tr w:rsidR="003A06E4" w:rsidRPr="003B52B0" w:rsidTr="003A06E4">
        <w:tc>
          <w:tcPr>
            <w:tcW w:w="5154" w:type="dxa"/>
          </w:tcPr>
          <w:p w:rsidR="003A06E4" w:rsidRPr="003B52B0" w:rsidRDefault="003A06E4" w:rsidP="003A06E4">
            <w:pPr>
              <w:spacing w:after="0" w:line="240" w:lineRule="auto"/>
              <w:jc w:val="center"/>
              <w:rPr>
                <w:rFonts w:ascii="Arial" w:hAnsi="Arial" w:cs="Arial"/>
                <w:sz w:val="24"/>
                <w:szCs w:val="24"/>
              </w:rPr>
            </w:pPr>
            <w:r w:rsidRPr="003B52B0">
              <w:rPr>
                <w:rFonts w:ascii="Arial" w:hAnsi="Arial" w:cs="Arial"/>
                <w:sz w:val="24"/>
                <w:szCs w:val="24"/>
              </w:rPr>
              <w:t>D. O’Donovan</w:t>
            </w:r>
          </w:p>
        </w:tc>
      </w:tr>
    </w:tbl>
    <w:p w:rsidR="000D4DF7" w:rsidRPr="003B52B0" w:rsidRDefault="003A06E4" w:rsidP="003A06E4">
      <w:pPr>
        <w:spacing w:before="100" w:beforeAutospacing="1" w:after="100" w:afterAutospacing="1" w:line="240" w:lineRule="auto"/>
        <w:outlineLvl w:val="2"/>
        <w:rPr>
          <w:rFonts w:ascii="Arial" w:eastAsia="Times New Roman" w:hAnsi="Arial" w:cs="Arial"/>
          <w:bCs/>
          <w:sz w:val="24"/>
          <w:szCs w:val="24"/>
        </w:rPr>
      </w:pPr>
      <w:r w:rsidRPr="003B52B0">
        <w:rPr>
          <w:rFonts w:ascii="Arial" w:eastAsia="Times New Roman" w:hAnsi="Arial" w:cs="Arial"/>
          <w:bCs/>
          <w:sz w:val="24"/>
          <w:szCs w:val="24"/>
        </w:rPr>
        <w:t>Cathaoirleach Councillor Paul Foley presided.</w:t>
      </w:r>
    </w:p>
    <w:p w:rsidR="000D4DF7" w:rsidRPr="003B52B0" w:rsidRDefault="000D4DF7" w:rsidP="000D4DF7">
      <w:pPr>
        <w:spacing w:before="100" w:beforeAutospacing="1" w:after="100" w:afterAutospacing="1" w:line="240" w:lineRule="auto"/>
        <w:jc w:val="center"/>
        <w:outlineLvl w:val="2"/>
        <w:rPr>
          <w:rFonts w:ascii="Arial" w:hAnsi="Arial" w:cs="Arial"/>
          <w:b/>
          <w:bCs/>
          <w:sz w:val="24"/>
          <w:szCs w:val="24"/>
        </w:rPr>
      </w:pPr>
      <w:r w:rsidRPr="003B52B0">
        <w:rPr>
          <w:rFonts w:ascii="Arial" w:hAnsi="Arial" w:cs="Arial"/>
          <w:b/>
          <w:bCs/>
          <w:sz w:val="24"/>
          <w:szCs w:val="24"/>
        </w:rPr>
        <w:t>OFFICIALS PRESENT</w:t>
      </w:r>
    </w:p>
    <w:p w:rsidR="003A06E4" w:rsidRPr="003B52B0" w:rsidRDefault="000D4DF7" w:rsidP="00D05482">
      <w:pPr>
        <w:rPr>
          <w:rFonts w:ascii="Arial" w:hAnsi="Arial" w:cs="Arial"/>
          <w:sz w:val="24"/>
          <w:szCs w:val="24"/>
        </w:rPr>
      </w:pPr>
      <w:r w:rsidRPr="003B52B0">
        <w:rPr>
          <w:rFonts w:ascii="Arial" w:hAnsi="Arial" w:cs="Arial"/>
          <w:sz w:val="24"/>
          <w:szCs w:val="24"/>
        </w:rPr>
        <w:t>Senior Planner</w:t>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00E24BB4" w:rsidRPr="003B52B0">
        <w:rPr>
          <w:rFonts w:ascii="Arial" w:hAnsi="Arial" w:cs="Arial"/>
          <w:sz w:val="24"/>
          <w:szCs w:val="24"/>
        </w:rPr>
        <w:tab/>
      </w:r>
      <w:r w:rsidRPr="003B52B0">
        <w:rPr>
          <w:rFonts w:ascii="Arial" w:hAnsi="Arial" w:cs="Arial"/>
          <w:sz w:val="24"/>
          <w:szCs w:val="24"/>
        </w:rPr>
        <w:t>N. O’Byrne,</w:t>
      </w:r>
    </w:p>
    <w:p w:rsidR="000D4DF7" w:rsidRPr="003B52B0" w:rsidRDefault="000D4DF7" w:rsidP="00D05482">
      <w:pPr>
        <w:rPr>
          <w:rFonts w:ascii="Arial" w:hAnsi="Arial" w:cs="Arial"/>
          <w:sz w:val="24"/>
          <w:szCs w:val="24"/>
        </w:rPr>
      </w:pPr>
      <w:r w:rsidRPr="003B52B0">
        <w:rPr>
          <w:rFonts w:ascii="Arial" w:hAnsi="Arial" w:cs="Arial"/>
          <w:sz w:val="24"/>
          <w:szCs w:val="24"/>
        </w:rPr>
        <w:t>Senior Executive Planner</w:t>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00E24BB4" w:rsidRPr="003B52B0">
        <w:rPr>
          <w:rFonts w:ascii="Arial" w:hAnsi="Arial" w:cs="Arial"/>
          <w:sz w:val="24"/>
          <w:szCs w:val="24"/>
        </w:rPr>
        <w:tab/>
      </w:r>
      <w:r w:rsidRPr="003B52B0">
        <w:rPr>
          <w:rFonts w:ascii="Arial" w:hAnsi="Arial" w:cs="Arial"/>
          <w:sz w:val="24"/>
          <w:szCs w:val="24"/>
        </w:rPr>
        <w:t>J. Johnston,</w:t>
      </w:r>
    </w:p>
    <w:p w:rsidR="003A06E4" w:rsidRPr="003B52B0" w:rsidRDefault="000D4DF7" w:rsidP="00D05482">
      <w:pPr>
        <w:rPr>
          <w:rFonts w:ascii="Arial" w:hAnsi="Arial" w:cs="Arial"/>
          <w:sz w:val="24"/>
          <w:szCs w:val="24"/>
        </w:rPr>
      </w:pPr>
      <w:r w:rsidRPr="003B52B0">
        <w:rPr>
          <w:rFonts w:ascii="Arial" w:hAnsi="Arial" w:cs="Arial"/>
          <w:sz w:val="24"/>
          <w:szCs w:val="24"/>
        </w:rPr>
        <w:t>Senior Engineer</w:t>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00E24BB4" w:rsidRPr="003B52B0">
        <w:rPr>
          <w:rFonts w:ascii="Arial" w:hAnsi="Arial" w:cs="Arial"/>
          <w:sz w:val="24"/>
          <w:szCs w:val="24"/>
        </w:rPr>
        <w:tab/>
      </w:r>
      <w:r w:rsidRPr="003B52B0">
        <w:rPr>
          <w:rFonts w:ascii="Arial" w:hAnsi="Arial" w:cs="Arial"/>
          <w:sz w:val="24"/>
          <w:szCs w:val="24"/>
        </w:rPr>
        <w:t xml:space="preserve">C. Galvin, L. Magee,              </w:t>
      </w:r>
    </w:p>
    <w:p w:rsidR="003A06E4" w:rsidRPr="003B52B0" w:rsidRDefault="000D4DF7" w:rsidP="00D05482">
      <w:pPr>
        <w:rPr>
          <w:rFonts w:ascii="Arial" w:hAnsi="Arial" w:cs="Arial"/>
          <w:sz w:val="24"/>
          <w:szCs w:val="24"/>
        </w:rPr>
      </w:pPr>
      <w:r w:rsidRPr="003B52B0">
        <w:rPr>
          <w:rFonts w:ascii="Arial" w:hAnsi="Arial" w:cs="Arial"/>
          <w:sz w:val="24"/>
          <w:szCs w:val="24"/>
        </w:rPr>
        <w:t xml:space="preserve">Senior Executive Engineer               </w:t>
      </w:r>
      <w:r w:rsidRPr="003B52B0">
        <w:rPr>
          <w:rFonts w:ascii="Arial" w:hAnsi="Arial" w:cs="Arial"/>
          <w:sz w:val="24"/>
          <w:szCs w:val="24"/>
        </w:rPr>
        <w:tab/>
      </w:r>
      <w:r w:rsidR="00E24BB4" w:rsidRPr="003B52B0">
        <w:rPr>
          <w:rFonts w:ascii="Arial" w:hAnsi="Arial" w:cs="Arial"/>
          <w:sz w:val="24"/>
          <w:szCs w:val="24"/>
        </w:rPr>
        <w:tab/>
      </w:r>
      <w:r w:rsidRPr="003B52B0">
        <w:rPr>
          <w:rFonts w:ascii="Arial" w:hAnsi="Arial" w:cs="Arial"/>
          <w:sz w:val="24"/>
          <w:szCs w:val="24"/>
        </w:rPr>
        <w:t>C. Lambert,</w:t>
      </w:r>
    </w:p>
    <w:p w:rsidR="00E24BB4" w:rsidRPr="003B52B0" w:rsidRDefault="00E24BB4" w:rsidP="00D05482">
      <w:pPr>
        <w:rPr>
          <w:rFonts w:ascii="Arial" w:hAnsi="Arial" w:cs="Arial"/>
          <w:sz w:val="24"/>
          <w:szCs w:val="24"/>
        </w:rPr>
      </w:pPr>
      <w:r w:rsidRPr="003B52B0">
        <w:rPr>
          <w:rFonts w:ascii="Arial" w:hAnsi="Arial" w:cs="Arial"/>
          <w:sz w:val="24"/>
          <w:szCs w:val="24"/>
        </w:rPr>
        <w:t>Senior Parks Superintendent</w:t>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t>S. Furlong</w:t>
      </w:r>
      <w:r w:rsidR="007A4835" w:rsidRPr="003B52B0">
        <w:rPr>
          <w:rFonts w:ascii="Arial" w:hAnsi="Arial" w:cs="Arial"/>
          <w:sz w:val="24"/>
          <w:szCs w:val="24"/>
        </w:rPr>
        <w:t>,</w:t>
      </w:r>
    </w:p>
    <w:p w:rsidR="000D4DF7" w:rsidRPr="003B52B0" w:rsidRDefault="000D4DF7" w:rsidP="00D05482">
      <w:pPr>
        <w:rPr>
          <w:rFonts w:ascii="Arial" w:hAnsi="Arial" w:cs="Arial"/>
          <w:sz w:val="24"/>
          <w:szCs w:val="24"/>
        </w:rPr>
      </w:pPr>
      <w:r w:rsidRPr="003B52B0">
        <w:rPr>
          <w:rFonts w:ascii="Arial" w:hAnsi="Arial" w:cs="Arial"/>
          <w:sz w:val="24"/>
          <w:szCs w:val="24"/>
        </w:rPr>
        <w:t xml:space="preserve">Senior Executive Parks Superintendent  </w:t>
      </w:r>
      <w:r w:rsidR="00E24BB4" w:rsidRPr="003B52B0">
        <w:rPr>
          <w:rFonts w:ascii="Arial" w:hAnsi="Arial" w:cs="Arial"/>
          <w:sz w:val="24"/>
          <w:szCs w:val="24"/>
        </w:rPr>
        <w:tab/>
      </w:r>
      <w:r w:rsidR="00E24BB4" w:rsidRPr="003B52B0">
        <w:rPr>
          <w:rFonts w:ascii="Arial" w:hAnsi="Arial" w:cs="Arial"/>
          <w:sz w:val="24"/>
          <w:szCs w:val="24"/>
        </w:rPr>
        <w:tab/>
        <w:t>M. Hannon,</w:t>
      </w:r>
      <w:r w:rsidRPr="003B52B0">
        <w:rPr>
          <w:rFonts w:ascii="Arial" w:hAnsi="Arial" w:cs="Arial"/>
          <w:sz w:val="24"/>
          <w:szCs w:val="24"/>
        </w:rPr>
        <w:t xml:space="preserve">       </w:t>
      </w:r>
    </w:p>
    <w:p w:rsidR="000D4DF7" w:rsidRPr="003B52B0" w:rsidRDefault="00E24BB4" w:rsidP="00D05482">
      <w:pPr>
        <w:rPr>
          <w:rFonts w:ascii="Arial" w:hAnsi="Arial" w:cs="Arial"/>
          <w:sz w:val="24"/>
          <w:szCs w:val="24"/>
        </w:rPr>
      </w:pPr>
      <w:r w:rsidRPr="003B52B0">
        <w:rPr>
          <w:rFonts w:ascii="Arial" w:hAnsi="Arial" w:cs="Arial"/>
          <w:sz w:val="24"/>
          <w:szCs w:val="24"/>
        </w:rPr>
        <w:t xml:space="preserve">Executive Parks Superintendent    </w:t>
      </w:r>
      <w:r w:rsidRPr="003B52B0">
        <w:rPr>
          <w:rFonts w:ascii="Arial" w:hAnsi="Arial" w:cs="Arial"/>
          <w:sz w:val="24"/>
          <w:szCs w:val="24"/>
        </w:rPr>
        <w:tab/>
      </w:r>
      <w:r w:rsidRPr="003B52B0">
        <w:rPr>
          <w:rFonts w:ascii="Arial" w:hAnsi="Arial" w:cs="Arial"/>
          <w:sz w:val="24"/>
          <w:szCs w:val="24"/>
        </w:rPr>
        <w:tab/>
        <w:t>M. Ni Dhomhnaill</w:t>
      </w:r>
      <w:r w:rsidR="007A4835" w:rsidRPr="003B52B0">
        <w:rPr>
          <w:rFonts w:ascii="Arial" w:hAnsi="Arial" w:cs="Arial"/>
          <w:sz w:val="24"/>
          <w:szCs w:val="24"/>
        </w:rPr>
        <w:t>,</w:t>
      </w:r>
      <w:r w:rsidRPr="003B52B0">
        <w:rPr>
          <w:rFonts w:ascii="Arial" w:hAnsi="Arial" w:cs="Arial"/>
          <w:sz w:val="24"/>
          <w:szCs w:val="24"/>
        </w:rPr>
        <w:t xml:space="preserve">   </w:t>
      </w:r>
    </w:p>
    <w:p w:rsidR="00E24BB4" w:rsidRPr="003B52B0" w:rsidRDefault="00E24BB4" w:rsidP="00D05482">
      <w:pPr>
        <w:rPr>
          <w:rFonts w:ascii="Arial" w:hAnsi="Arial" w:cs="Arial"/>
          <w:sz w:val="24"/>
          <w:szCs w:val="24"/>
        </w:rPr>
      </w:pPr>
      <w:r w:rsidRPr="003B52B0">
        <w:rPr>
          <w:rFonts w:ascii="Arial" w:hAnsi="Arial" w:cs="Arial"/>
          <w:sz w:val="24"/>
          <w:szCs w:val="24"/>
        </w:rPr>
        <w:t xml:space="preserve">County Librarian </w:t>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t>B. Fennell</w:t>
      </w:r>
      <w:r w:rsidR="007A4835" w:rsidRPr="003B52B0">
        <w:rPr>
          <w:rFonts w:ascii="Arial" w:hAnsi="Arial" w:cs="Arial"/>
          <w:sz w:val="24"/>
          <w:szCs w:val="24"/>
        </w:rPr>
        <w:t xml:space="preserve">, </w:t>
      </w:r>
    </w:p>
    <w:p w:rsidR="003A06E4" w:rsidRPr="003B52B0" w:rsidRDefault="007A4835" w:rsidP="00D05482">
      <w:pPr>
        <w:rPr>
          <w:rFonts w:ascii="Arial" w:hAnsi="Arial" w:cs="Arial"/>
          <w:sz w:val="24"/>
          <w:szCs w:val="24"/>
        </w:rPr>
      </w:pPr>
      <w:r w:rsidRPr="003B52B0">
        <w:rPr>
          <w:rFonts w:ascii="Arial" w:hAnsi="Arial" w:cs="Arial"/>
          <w:sz w:val="24"/>
          <w:szCs w:val="24"/>
        </w:rPr>
        <w:t>Senior Executive Officer</w:t>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t>M. Maguire, H. Hogan, S. Deegan,</w:t>
      </w:r>
    </w:p>
    <w:p w:rsidR="007A4835" w:rsidRPr="003B52B0" w:rsidRDefault="007A4835" w:rsidP="007A4835">
      <w:pPr>
        <w:rPr>
          <w:rFonts w:ascii="Arial" w:hAnsi="Arial" w:cs="Arial"/>
          <w:sz w:val="24"/>
          <w:szCs w:val="24"/>
        </w:rPr>
      </w:pPr>
      <w:r w:rsidRPr="003B52B0">
        <w:rPr>
          <w:rFonts w:ascii="Arial" w:hAnsi="Arial" w:cs="Arial"/>
          <w:sz w:val="24"/>
          <w:szCs w:val="24"/>
        </w:rPr>
        <w:t>Administrative Officer</w:t>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t xml:space="preserve">S. Kelly, </w:t>
      </w:r>
    </w:p>
    <w:p w:rsidR="007A4835" w:rsidRPr="003B52B0" w:rsidRDefault="007A4835" w:rsidP="007A4835">
      <w:pPr>
        <w:rPr>
          <w:rFonts w:ascii="Arial" w:hAnsi="Arial" w:cs="Arial"/>
          <w:sz w:val="24"/>
          <w:szCs w:val="24"/>
        </w:rPr>
      </w:pPr>
      <w:r w:rsidRPr="003B52B0">
        <w:rPr>
          <w:rFonts w:ascii="Arial" w:hAnsi="Arial" w:cs="Arial"/>
          <w:sz w:val="24"/>
          <w:szCs w:val="24"/>
        </w:rPr>
        <w:t>Staff Officer</w:t>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t>B. Reilly,</w:t>
      </w:r>
    </w:p>
    <w:p w:rsidR="007A4835" w:rsidRPr="003B52B0" w:rsidRDefault="007A4835" w:rsidP="007A4835">
      <w:pPr>
        <w:rPr>
          <w:rFonts w:ascii="Arial" w:hAnsi="Arial" w:cs="Arial"/>
          <w:sz w:val="24"/>
          <w:szCs w:val="24"/>
        </w:rPr>
      </w:pPr>
      <w:r w:rsidRPr="003B52B0">
        <w:rPr>
          <w:rFonts w:ascii="Arial" w:hAnsi="Arial" w:cs="Arial"/>
          <w:sz w:val="24"/>
          <w:szCs w:val="24"/>
        </w:rPr>
        <w:t>Clerical Officer</w:t>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r>
      <w:r w:rsidRPr="003B52B0">
        <w:rPr>
          <w:rFonts w:ascii="Arial" w:hAnsi="Arial" w:cs="Arial"/>
          <w:sz w:val="24"/>
          <w:szCs w:val="24"/>
        </w:rPr>
        <w:tab/>
        <w:t>B. Keenan,</w:t>
      </w:r>
    </w:p>
    <w:p w:rsidR="007A4835" w:rsidRPr="003B52B0" w:rsidRDefault="007A4835" w:rsidP="00D05482">
      <w:pPr>
        <w:rPr>
          <w:rFonts w:ascii="Arial" w:hAnsi="Arial" w:cs="Arial"/>
          <w:sz w:val="24"/>
          <w:szCs w:val="24"/>
        </w:rPr>
      </w:pPr>
    </w:p>
    <w:p w:rsidR="009042F0" w:rsidRPr="003B52B0" w:rsidRDefault="009042F0" w:rsidP="009042F0">
      <w:pPr>
        <w:spacing w:before="100" w:beforeAutospacing="1" w:after="0" w:line="240" w:lineRule="auto"/>
        <w:outlineLvl w:val="2"/>
        <w:rPr>
          <w:rFonts w:ascii="Arial" w:hAnsi="Arial" w:cs="Arial"/>
          <w:b/>
          <w:bCs/>
          <w:sz w:val="24"/>
          <w:szCs w:val="24"/>
          <w:u w:val="single"/>
        </w:rPr>
      </w:pPr>
      <w:r w:rsidRPr="003B52B0">
        <w:rPr>
          <w:rFonts w:ascii="Arial" w:hAnsi="Arial" w:cs="Arial"/>
          <w:b/>
          <w:bCs/>
          <w:sz w:val="24"/>
          <w:szCs w:val="24"/>
          <w:u w:val="single"/>
        </w:rPr>
        <w:lastRenderedPageBreak/>
        <w:t>RTT/287/17 HI1 Item ID: 54064 - Confirmation and re-affirmation of Minutes of Meeting of Tuesday 9th May 2017</w:t>
      </w:r>
    </w:p>
    <w:p w:rsidR="009042F0" w:rsidRPr="003B52B0" w:rsidRDefault="009042F0" w:rsidP="009042F0">
      <w:pPr>
        <w:keepNext/>
        <w:keepLines/>
        <w:spacing w:before="200" w:after="0"/>
        <w:outlineLvl w:val="2"/>
        <w:rPr>
          <w:rFonts w:ascii="Arial" w:hAnsi="Arial" w:cs="Arial"/>
          <w:sz w:val="24"/>
          <w:szCs w:val="24"/>
        </w:rPr>
      </w:pPr>
    </w:p>
    <w:p w:rsidR="009042F0" w:rsidRPr="003B52B0" w:rsidRDefault="009042F0" w:rsidP="009042F0">
      <w:pPr>
        <w:spacing w:after="0"/>
        <w:rPr>
          <w:rFonts w:ascii="Arial" w:hAnsi="Arial" w:cs="Arial"/>
          <w:sz w:val="24"/>
          <w:szCs w:val="24"/>
        </w:rPr>
      </w:pPr>
      <w:r w:rsidRPr="003B52B0">
        <w:rPr>
          <w:rFonts w:ascii="Arial" w:hAnsi="Arial" w:cs="Arial"/>
          <w:sz w:val="24"/>
          <w:szCs w:val="24"/>
        </w:rPr>
        <w:t>Minutes of Rathfarnham/Templeogue - Terenure Area Committee, dealing with Economic Development, Libraries &amp; Arts, Corporate Support, Performance &amp; Change Management, Public Realm, Environment, Water &amp; Drainage, Housing, Community, Transportation and Planning held on 9</w:t>
      </w:r>
      <w:r w:rsidRPr="003B52B0">
        <w:rPr>
          <w:rFonts w:ascii="Arial" w:hAnsi="Arial" w:cs="Arial"/>
          <w:sz w:val="24"/>
          <w:szCs w:val="24"/>
          <w:vertAlign w:val="superscript"/>
        </w:rPr>
        <w:t>th</w:t>
      </w:r>
      <w:r w:rsidRPr="003B52B0">
        <w:rPr>
          <w:rFonts w:ascii="Arial" w:hAnsi="Arial" w:cs="Arial"/>
          <w:sz w:val="24"/>
          <w:szCs w:val="24"/>
        </w:rPr>
        <w:t xml:space="preserve"> May 2017, which had been circulated, were submitted and </w:t>
      </w:r>
      <w:r w:rsidRPr="003B52B0">
        <w:rPr>
          <w:rFonts w:ascii="Arial" w:hAnsi="Arial" w:cs="Arial"/>
          <w:b/>
          <w:sz w:val="24"/>
          <w:szCs w:val="24"/>
        </w:rPr>
        <w:t>APPROVED</w:t>
      </w:r>
      <w:r w:rsidRPr="003B52B0">
        <w:rPr>
          <w:rFonts w:ascii="Arial" w:hAnsi="Arial" w:cs="Arial"/>
          <w:sz w:val="24"/>
          <w:szCs w:val="24"/>
        </w:rPr>
        <w:t xml:space="preserve"> as a true record and signed.</w:t>
      </w:r>
    </w:p>
    <w:p w:rsidR="009042F0" w:rsidRPr="003B52B0" w:rsidRDefault="009042F0" w:rsidP="009042F0">
      <w:pPr>
        <w:spacing w:after="0"/>
        <w:rPr>
          <w:rFonts w:ascii="Arial" w:hAnsi="Arial" w:cs="Arial"/>
          <w:sz w:val="24"/>
          <w:szCs w:val="24"/>
        </w:rPr>
      </w:pPr>
    </w:p>
    <w:p w:rsidR="009042F0" w:rsidRPr="003B52B0" w:rsidRDefault="009042F0" w:rsidP="009042F0">
      <w:pPr>
        <w:rPr>
          <w:rFonts w:ascii="Arial" w:hAnsi="Arial" w:cs="Arial"/>
          <w:b/>
          <w:sz w:val="24"/>
          <w:szCs w:val="24"/>
        </w:rPr>
      </w:pPr>
      <w:r w:rsidRPr="003B52B0">
        <w:rPr>
          <w:rFonts w:ascii="Arial" w:hAnsi="Arial" w:cs="Arial"/>
          <w:sz w:val="24"/>
          <w:szCs w:val="24"/>
        </w:rPr>
        <w:t>It was proposed by Councillor P. Donovan and seconded by Councillor D. O’Donovan and RESOLVED: “That the recommendations contained in the Minutes of the 9</w:t>
      </w:r>
      <w:r w:rsidRPr="003B52B0">
        <w:rPr>
          <w:rFonts w:ascii="Arial" w:hAnsi="Arial" w:cs="Arial"/>
          <w:sz w:val="24"/>
          <w:szCs w:val="24"/>
          <w:vertAlign w:val="superscript"/>
        </w:rPr>
        <w:t>th</w:t>
      </w:r>
      <w:r w:rsidRPr="003B52B0">
        <w:rPr>
          <w:rFonts w:ascii="Arial" w:hAnsi="Arial" w:cs="Arial"/>
          <w:sz w:val="24"/>
          <w:szCs w:val="24"/>
        </w:rPr>
        <w:t xml:space="preserve"> May 2017 be </w:t>
      </w:r>
      <w:r w:rsidRPr="003B52B0">
        <w:rPr>
          <w:rFonts w:ascii="Arial" w:hAnsi="Arial" w:cs="Arial"/>
          <w:b/>
          <w:sz w:val="24"/>
          <w:szCs w:val="24"/>
        </w:rPr>
        <w:t>ADOPTED</w:t>
      </w:r>
      <w:r w:rsidRPr="003B52B0">
        <w:rPr>
          <w:rFonts w:ascii="Arial" w:hAnsi="Arial" w:cs="Arial"/>
          <w:sz w:val="24"/>
          <w:szCs w:val="24"/>
        </w:rPr>
        <w:t xml:space="preserve"> and </w:t>
      </w:r>
      <w:r w:rsidRPr="003B52B0">
        <w:rPr>
          <w:rFonts w:ascii="Arial" w:hAnsi="Arial" w:cs="Arial"/>
          <w:b/>
          <w:sz w:val="24"/>
          <w:szCs w:val="24"/>
        </w:rPr>
        <w:t>APPROVED.</w:t>
      </w:r>
    </w:p>
    <w:p w:rsidR="00A45FA1" w:rsidRPr="003B52B0" w:rsidRDefault="0071449B" w:rsidP="009042F0">
      <w:pPr>
        <w:rPr>
          <w:rFonts w:ascii="Arial" w:hAnsi="Arial" w:cs="Arial"/>
          <w:b/>
          <w:sz w:val="24"/>
          <w:szCs w:val="24"/>
        </w:rPr>
      </w:pPr>
      <w:hyperlink r:id="rId8" w:history="1">
        <w:r w:rsidR="00A45FA1" w:rsidRPr="003B52B0">
          <w:rPr>
            <w:rStyle w:val="Hyperlink"/>
            <w:rFonts w:ascii="Arial" w:hAnsi="Arial" w:cs="Arial"/>
            <w:b/>
            <w:sz w:val="24"/>
            <w:szCs w:val="24"/>
          </w:rPr>
          <w:t>HI1-Minutes</w:t>
        </w:r>
      </w:hyperlink>
    </w:p>
    <w:p w:rsidR="005B107B" w:rsidRPr="003B52B0" w:rsidRDefault="005B107B" w:rsidP="00D41289">
      <w:pPr>
        <w:spacing w:after="0"/>
        <w:rPr>
          <w:rFonts w:ascii="Arial" w:hAnsi="Arial" w:cs="Arial"/>
          <w:b/>
          <w:sz w:val="24"/>
          <w:szCs w:val="24"/>
          <w:u w:val="single"/>
        </w:rPr>
      </w:pPr>
    </w:p>
    <w:p w:rsidR="00D41289" w:rsidRPr="003B52B0" w:rsidRDefault="00D41289" w:rsidP="00D41289">
      <w:pPr>
        <w:spacing w:after="0"/>
        <w:rPr>
          <w:rFonts w:ascii="Arial" w:hAnsi="Arial" w:cs="Arial"/>
          <w:b/>
          <w:sz w:val="24"/>
          <w:szCs w:val="24"/>
          <w:u w:val="single"/>
        </w:rPr>
      </w:pPr>
      <w:r w:rsidRPr="003B52B0">
        <w:rPr>
          <w:rFonts w:ascii="Arial" w:hAnsi="Arial" w:cs="Arial"/>
          <w:b/>
          <w:sz w:val="24"/>
          <w:szCs w:val="24"/>
          <w:u w:val="single"/>
        </w:rPr>
        <w:t>RTT/288/17 – Questions</w:t>
      </w:r>
    </w:p>
    <w:p w:rsidR="00D41289" w:rsidRPr="003B52B0" w:rsidRDefault="00D41289" w:rsidP="00D41289">
      <w:pPr>
        <w:spacing w:after="0" w:line="256" w:lineRule="auto"/>
        <w:rPr>
          <w:rFonts w:ascii="Arial" w:hAnsi="Arial" w:cs="Arial"/>
          <w:b/>
          <w:sz w:val="24"/>
          <w:szCs w:val="24"/>
        </w:rPr>
      </w:pPr>
      <w:r w:rsidRPr="003B52B0">
        <w:rPr>
          <w:rFonts w:ascii="Arial" w:hAnsi="Arial" w:cs="Arial"/>
          <w:sz w:val="24"/>
          <w:szCs w:val="24"/>
        </w:rPr>
        <w:t xml:space="preserve">It was proposed by Councillor </w:t>
      </w:r>
      <w:r w:rsidR="00691B2C" w:rsidRPr="003B52B0">
        <w:rPr>
          <w:rFonts w:ascii="Arial" w:hAnsi="Arial" w:cs="Arial"/>
          <w:sz w:val="24"/>
          <w:szCs w:val="24"/>
        </w:rPr>
        <w:t xml:space="preserve">D. O’Donovan </w:t>
      </w:r>
      <w:r w:rsidRPr="003B52B0">
        <w:rPr>
          <w:rFonts w:ascii="Arial" w:hAnsi="Arial" w:cs="Arial"/>
          <w:sz w:val="24"/>
          <w:szCs w:val="24"/>
        </w:rPr>
        <w:t xml:space="preserve">and Seconded by Councillor </w:t>
      </w:r>
      <w:r w:rsidR="00691B2C" w:rsidRPr="003B52B0">
        <w:rPr>
          <w:rFonts w:ascii="Arial" w:hAnsi="Arial" w:cs="Arial"/>
          <w:sz w:val="24"/>
          <w:szCs w:val="24"/>
        </w:rPr>
        <w:t xml:space="preserve">P. Donovan </w:t>
      </w:r>
      <w:r w:rsidRPr="003B52B0">
        <w:rPr>
          <w:rFonts w:ascii="Arial" w:hAnsi="Arial" w:cs="Arial"/>
          <w:sz w:val="24"/>
          <w:szCs w:val="24"/>
        </w:rPr>
        <w:t>and</w:t>
      </w:r>
      <w:r w:rsidRPr="003B52B0">
        <w:rPr>
          <w:rFonts w:ascii="Arial" w:hAnsi="Arial" w:cs="Arial"/>
          <w:b/>
          <w:sz w:val="24"/>
          <w:szCs w:val="24"/>
        </w:rPr>
        <w:t xml:space="preserve"> RESOLVED:</w:t>
      </w:r>
    </w:p>
    <w:p w:rsidR="00D41289" w:rsidRPr="003B52B0" w:rsidRDefault="00D41289" w:rsidP="00D41289">
      <w:pPr>
        <w:spacing w:after="0"/>
        <w:rPr>
          <w:rFonts w:ascii="Arial" w:hAnsi="Arial" w:cs="Arial"/>
          <w:b/>
          <w:sz w:val="24"/>
          <w:szCs w:val="24"/>
        </w:rPr>
      </w:pPr>
    </w:p>
    <w:p w:rsidR="00D41289" w:rsidRPr="003B52B0" w:rsidRDefault="00D41289" w:rsidP="00D41289">
      <w:pPr>
        <w:spacing w:after="0" w:line="256" w:lineRule="auto"/>
        <w:rPr>
          <w:rFonts w:ascii="Arial" w:hAnsi="Arial" w:cs="Arial"/>
          <w:b/>
          <w:sz w:val="24"/>
          <w:szCs w:val="24"/>
        </w:rPr>
      </w:pPr>
      <w:r w:rsidRPr="003B52B0">
        <w:rPr>
          <w:rFonts w:ascii="Arial" w:hAnsi="Arial" w:cs="Arial"/>
          <w:sz w:val="24"/>
          <w:szCs w:val="24"/>
        </w:rPr>
        <w:t xml:space="preserve">“That pursuant to Standing Order No.13, Question </w:t>
      </w:r>
      <w:r w:rsidRPr="003B52B0">
        <w:rPr>
          <w:rFonts w:ascii="Arial" w:hAnsi="Arial" w:cs="Arial"/>
          <w:color w:val="000000" w:themeColor="text1"/>
          <w:sz w:val="24"/>
          <w:szCs w:val="24"/>
        </w:rPr>
        <w:t xml:space="preserve">1 - </w:t>
      </w:r>
      <w:r w:rsidR="00691B2C" w:rsidRPr="003B52B0">
        <w:rPr>
          <w:rFonts w:ascii="Arial" w:hAnsi="Arial" w:cs="Arial"/>
          <w:color w:val="000000" w:themeColor="text1"/>
          <w:sz w:val="24"/>
          <w:szCs w:val="24"/>
        </w:rPr>
        <w:t>9</w:t>
      </w:r>
      <w:r w:rsidRPr="003B52B0">
        <w:rPr>
          <w:rFonts w:ascii="Arial" w:hAnsi="Arial" w:cs="Arial"/>
          <w:color w:val="000000" w:themeColor="text1"/>
          <w:sz w:val="24"/>
          <w:szCs w:val="24"/>
        </w:rPr>
        <w:t xml:space="preserve"> be </w:t>
      </w:r>
      <w:r w:rsidRPr="003B52B0">
        <w:rPr>
          <w:rFonts w:ascii="Arial" w:hAnsi="Arial" w:cs="Arial"/>
          <w:b/>
          <w:sz w:val="24"/>
          <w:szCs w:val="24"/>
        </w:rPr>
        <w:t xml:space="preserve">ADOPTED </w:t>
      </w:r>
      <w:r w:rsidRPr="003B52B0">
        <w:rPr>
          <w:rFonts w:ascii="Arial" w:hAnsi="Arial" w:cs="Arial"/>
          <w:sz w:val="24"/>
          <w:szCs w:val="24"/>
        </w:rPr>
        <w:t>and</w:t>
      </w:r>
      <w:r w:rsidRPr="003B52B0">
        <w:rPr>
          <w:rFonts w:ascii="Arial" w:hAnsi="Arial" w:cs="Arial"/>
          <w:b/>
          <w:sz w:val="24"/>
          <w:szCs w:val="24"/>
        </w:rPr>
        <w:t xml:space="preserve"> APPROVED.”</w:t>
      </w:r>
    </w:p>
    <w:p w:rsidR="00D05482" w:rsidRPr="003B52B0" w:rsidRDefault="00D05482" w:rsidP="00691B2C">
      <w:pPr>
        <w:spacing w:before="100" w:beforeAutospacing="1" w:after="100" w:afterAutospacing="1" w:line="240" w:lineRule="auto"/>
        <w:jc w:val="center"/>
        <w:outlineLvl w:val="1"/>
        <w:rPr>
          <w:rFonts w:ascii="Arial" w:hAnsi="Arial" w:cs="Arial"/>
          <w:sz w:val="24"/>
          <w:szCs w:val="24"/>
        </w:rPr>
      </w:pPr>
      <w:r w:rsidRPr="003B52B0">
        <w:rPr>
          <w:rFonts w:ascii="Arial" w:hAnsi="Arial" w:cs="Arial"/>
          <w:b/>
          <w:bCs/>
          <w:sz w:val="24"/>
          <w:szCs w:val="24"/>
          <w:u w:val="single"/>
        </w:rPr>
        <w:t>Performance</w:t>
      </w:r>
      <w:r w:rsidR="00691B2C" w:rsidRPr="003B52B0">
        <w:rPr>
          <w:rFonts w:ascii="Arial" w:hAnsi="Arial" w:cs="Arial"/>
          <w:b/>
          <w:bCs/>
          <w:sz w:val="24"/>
          <w:szCs w:val="24"/>
          <w:u w:val="single"/>
        </w:rPr>
        <w:t xml:space="preserve"> &amp;</w:t>
      </w:r>
      <w:r w:rsidRPr="003B52B0">
        <w:rPr>
          <w:rFonts w:ascii="Arial" w:hAnsi="Arial" w:cs="Arial"/>
          <w:b/>
          <w:bCs/>
          <w:sz w:val="24"/>
          <w:szCs w:val="24"/>
          <w:u w:val="single"/>
        </w:rPr>
        <w:t xml:space="preserve"> Change Management</w:t>
      </w:r>
    </w:p>
    <w:p w:rsidR="00D05482" w:rsidRPr="003B52B0" w:rsidRDefault="001467DB" w:rsidP="00D05482">
      <w:pPr>
        <w:pStyle w:val="Heading3"/>
        <w:rPr>
          <w:rFonts w:ascii="Arial" w:hAnsi="Arial" w:cs="Arial"/>
          <w:sz w:val="24"/>
          <w:szCs w:val="24"/>
        </w:rPr>
      </w:pPr>
      <w:r w:rsidRPr="003B52B0">
        <w:rPr>
          <w:rFonts w:ascii="Arial" w:hAnsi="Arial" w:cs="Arial"/>
          <w:b/>
          <w:sz w:val="24"/>
          <w:szCs w:val="24"/>
          <w:u w:val="single"/>
        </w:rPr>
        <w:t xml:space="preserve">RTT/289/17 -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2</w:t>
      </w:r>
      <w:r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54065</w:t>
      </w:r>
      <w:r w:rsidR="00A372E0" w:rsidRPr="003B52B0">
        <w:rPr>
          <w:rFonts w:ascii="Arial" w:hAnsi="Arial" w:cs="Arial"/>
          <w:b/>
          <w:sz w:val="24"/>
          <w:szCs w:val="24"/>
          <w:u w:val="single"/>
        </w:rPr>
        <w:t xml:space="preserve"> - New Works</w:t>
      </w:r>
    </w:p>
    <w:p w:rsidR="00D05482" w:rsidRPr="003B52B0" w:rsidRDefault="00D05482" w:rsidP="00D05482">
      <w:pPr>
        <w:rPr>
          <w:rFonts w:ascii="Arial" w:hAnsi="Arial" w:cs="Arial"/>
          <w:sz w:val="24"/>
          <w:szCs w:val="24"/>
        </w:rPr>
      </w:pPr>
      <w:r w:rsidRPr="003B52B0">
        <w:rPr>
          <w:rFonts w:ascii="Arial" w:hAnsi="Arial" w:cs="Arial"/>
          <w:sz w:val="24"/>
          <w:szCs w:val="24"/>
        </w:rPr>
        <w:t>(No Business)</w:t>
      </w:r>
    </w:p>
    <w:p w:rsidR="00D05482" w:rsidRPr="003B52B0" w:rsidRDefault="001467DB" w:rsidP="00D05482">
      <w:pPr>
        <w:pStyle w:val="Heading3"/>
        <w:rPr>
          <w:rFonts w:ascii="Arial" w:hAnsi="Arial" w:cs="Arial"/>
          <w:b/>
          <w:sz w:val="24"/>
          <w:szCs w:val="24"/>
          <w:u w:val="single"/>
        </w:rPr>
      </w:pPr>
      <w:r w:rsidRPr="003B52B0">
        <w:rPr>
          <w:rFonts w:ascii="Arial" w:hAnsi="Arial" w:cs="Arial"/>
          <w:b/>
          <w:sz w:val="24"/>
          <w:szCs w:val="24"/>
          <w:u w:val="single"/>
        </w:rPr>
        <w:t xml:space="preserve">RTT/290/17 - </w:t>
      </w:r>
      <w:r w:rsidR="00D05482" w:rsidRPr="003B52B0">
        <w:rPr>
          <w:rFonts w:ascii="Arial" w:hAnsi="Arial" w:cs="Arial"/>
          <w:b/>
          <w:sz w:val="24"/>
          <w:szCs w:val="24"/>
          <w:u w:val="single"/>
        </w:rPr>
        <w:t>C1</w:t>
      </w:r>
      <w:r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54066</w:t>
      </w:r>
      <w:r w:rsidR="00A372E0" w:rsidRPr="003B52B0">
        <w:rPr>
          <w:rFonts w:ascii="Arial" w:hAnsi="Arial" w:cs="Arial"/>
          <w:b/>
          <w:sz w:val="24"/>
          <w:szCs w:val="24"/>
          <w:u w:val="single"/>
        </w:rPr>
        <w:t xml:space="preserve"> - Correspondence</w:t>
      </w:r>
    </w:p>
    <w:p w:rsidR="00D05482" w:rsidRPr="003B52B0" w:rsidRDefault="00D05482" w:rsidP="00D05482">
      <w:pPr>
        <w:rPr>
          <w:rFonts w:ascii="Arial" w:hAnsi="Arial" w:cs="Arial"/>
          <w:sz w:val="24"/>
          <w:szCs w:val="24"/>
        </w:rPr>
      </w:pPr>
      <w:r w:rsidRPr="003B52B0">
        <w:rPr>
          <w:rFonts w:ascii="Arial" w:hAnsi="Arial" w:cs="Arial"/>
          <w:sz w:val="24"/>
          <w:szCs w:val="24"/>
        </w:rPr>
        <w:t>(No Business)</w:t>
      </w:r>
    </w:p>
    <w:p w:rsidR="00D05482" w:rsidRPr="003B52B0" w:rsidRDefault="00D05482" w:rsidP="00691B2C">
      <w:pPr>
        <w:spacing w:before="100" w:beforeAutospacing="1" w:after="100" w:afterAutospacing="1" w:line="240" w:lineRule="auto"/>
        <w:jc w:val="center"/>
        <w:outlineLvl w:val="1"/>
        <w:rPr>
          <w:rFonts w:ascii="Arial" w:hAnsi="Arial" w:cs="Arial"/>
          <w:b/>
          <w:bCs/>
          <w:sz w:val="24"/>
          <w:szCs w:val="24"/>
          <w:u w:val="single"/>
        </w:rPr>
      </w:pPr>
      <w:r w:rsidRPr="003B52B0">
        <w:rPr>
          <w:rFonts w:ascii="Arial" w:hAnsi="Arial" w:cs="Arial"/>
          <w:b/>
          <w:bCs/>
          <w:sz w:val="24"/>
          <w:szCs w:val="24"/>
          <w:u w:val="single"/>
        </w:rPr>
        <w:t>Corporate Support</w:t>
      </w:r>
    </w:p>
    <w:p w:rsidR="00D05482" w:rsidRPr="003B52B0" w:rsidRDefault="001467DB" w:rsidP="00D05482">
      <w:pPr>
        <w:pStyle w:val="Heading3"/>
        <w:rPr>
          <w:rFonts w:ascii="Arial" w:hAnsi="Arial" w:cs="Arial"/>
          <w:b/>
          <w:sz w:val="24"/>
          <w:szCs w:val="24"/>
          <w:u w:val="single"/>
        </w:rPr>
      </w:pPr>
      <w:r w:rsidRPr="003B52B0">
        <w:rPr>
          <w:rFonts w:ascii="Arial" w:hAnsi="Arial" w:cs="Arial"/>
          <w:b/>
          <w:sz w:val="24"/>
          <w:szCs w:val="24"/>
          <w:u w:val="single"/>
        </w:rPr>
        <w:t xml:space="preserve">RTT/291/17 -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3 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54067</w:t>
      </w:r>
      <w:r w:rsidR="00A372E0" w:rsidRPr="003B52B0">
        <w:rPr>
          <w:rFonts w:ascii="Arial" w:hAnsi="Arial" w:cs="Arial"/>
          <w:b/>
          <w:sz w:val="24"/>
          <w:szCs w:val="24"/>
          <w:u w:val="single"/>
        </w:rPr>
        <w:t xml:space="preserve"> - New Works</w:t>
      </w:r>
    </w:p>
    <w:p w:rsidR="00D05482" w:rsidRPr="003B52B0" w:rsidRDefault="00D05482" w:rsidP="00D05482">
      <w:pPr>
        <w:rPr>
          <w:rFonts w:ascii="Arial" w:hAnsi="Arial" w:cs="Arial"/>
          <w:sz w:val="24"/>
          <w:szCs w:val="24"/>
        </w:rPr>
      </w:pPr>
      <w:r w:rsidRPr="003B52B0">
        <w:rPr>
          <w:rFonts w:ascii="Arial" w:hAnsi="Arial" w:cs="Arial"/>
          <w:sz w:val="24"/>
          <w:szCs w:val="24"/>
        </w:rPr>
        <w:t>(No Business)</w:t>
      </w:r>
    </w:p>
    <w:p w:rsidR="00D05482" w:rsidRPr="003B52B0" w:rsidRDefault="001467DB" w:rsidP="00D05482">
      <w:pPr>
        <w:pStyle w:val="Heading3"/>
        <w:rPr>
          <w:rFonts w:ascii="Arial" w:hAnsi="Arial" w:cs="Arial"/>
          <w:b/>
          <w:sz w:val="24"/>
          <w:szCs w:val="24"/>
          <w:u w:val="single"/>
        </w:rPr>
      </w:pPr>
      <w:r w:rsidRPr="003B52B0">
        <w:rPr>
          <w:rFonts w:ascii="Arial" w:hAnsi="Arial" w:cs="Arial"/>
          <w:b/>
          <w:sz w:val="24"/>
          <w:szCs w:val="24"/>
          <w:u w:val="single"/>
        </w:rPr>
        <w:t xml:space="preserve">RTT/292/17 - </w:t>
      </w:r>
      <w:r w:rsidR="00D05482" w:rsidRPr="003B52B0">
        <w:rPr>
          <w:rFonts w:ascii="Arial" w:hAnsi="Arial" w:cs="Arial"/>
          <w:b/>
          <w:sz w:val="24"/>
          <w:szCs w:val="24"/>
          <w:u w:val="single"/>
        </w:rPr>
        <w:t>C2</w:t>
      </w:r>
      <w:r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54068</w:t>
      </w:r>
      <w:r w:rsidR="00A372E0" w:rsidRPr="003B52B0">
        <w:rPr>
          <w:rFonts w:ascii="Arial" w:hAnsi="Arial" w:cs="Arial"/>
          <w:b/>
          <w:sz w:val="24"/>
          <w:szCs w:val="24"/>
          <w:u w:val="single"/>
        </w:rPr>
        <w:t xml:space="preserve"> – Correspondence </w:t>
      </w:r>
    </w:p>
    <w:p w:rsidR="00D05482" w:rsidRPr="003B52B0" w:rsidRDefault="00D05482" w:rsidP="00D05482">
      <w:pPr>
        <w:rPr>
          <w:rFonts w:ascii="Arial" w:hAnsi="Arial" w:cs="Arial"/>
          <w:sz w:val="24"/>
          <w:szCs w:val="24"/>
        </w:rPr>
      </w:pPr>
      <w:proofErr w:type="spellStart"/>
      <w:r w:rsidRPr="003B52B0">
        <w:rPr>
          <w:rFonts w:ascii="Arial" w:hAnsi="Arial" w:cs="Arial"/>
          <w:sz w:val="24"/>
          <w:szCs w:val="24"/>
        </w:rPr>
        <w:t>Cor</w:t>
      </w:r>
      <w:proofErr w:type="spellEnd"/>
      <w:r w:rsidRPr="003B52B0">
        <w:rPr>
          <w:rFonts w:ascii="Arial" w:hAnsi="Arial" w:cs="Arial"/>
          <w:sz w:val="24"/>
          <w:szCs w:val="24"/>
        </w:rPr>
        <w:t xml:space="preserve"> 2 (a) Letter to Minister Health re Tallaght Hospital</w:t>
      </w:r>
    </w:p>
    <w:p w:rsidR="00D05482" w:rsidRPr="003B52B0" w:rsidRDefault="00D05482" w:rsidP="00D05482">
      <w:pPr>
        <w:rPr>
          <w:rFonts w:ascii="Arial" w:hAnsi="Arial" w:cs="Arial"/>
          <w:sz w:val="24"/>
          <w:szCs w:val="24"/>
        </w:rPr>
      </w:pPr>
      <w:proofErr w:type="spellStart"/>
      <w:r w:rsidRPr="003B52B0">
        <w:rPr>
          <w:rFonts w:ascii="Arial" w:hAnsi="Arial" w:cs="Arial"/>
          <w:sz w:val="24"/>
          <w:szCs w:val="24"/>
        </w:rPr>
        <w:t>Cor</w:t>
      </w:r>
      <w:proofErr w:type="spellEnd"/>
      <w:r w:rsidRPr="003B52B0">
        <w:rPr>
          <w:rFonts w:ascii="Arial" w:hAnsi="Arial" w:cs="Arial"/>
          <w:sz w:val="24"/>
          <w:szCs w:val="24"/>
        </w:rPr>
        <w:t xml:space="preserve"> 2 (b) Reply from Minister Health re Tallaght Hospital</w:t>
      </w:r>
    </w:p>
    <w:p w:rsidR="005B107B" w:rsidRPr="003B52B0" w:rsidRDefault="0071449B" w:rsidP="005B107B">
      <w:pPr>
        <w:rPr>
          <w:rFonts w:ascii="Arial" w:hAnsi="Arial" w:cs="Arial"/>
          <w:color w:val="000000" w:themeColor="text1"/>
          <w:sz w:val="24"/>
          <w:szCs w:val="24"/>
        </w:rPr>
      </w:pPr>
      <w:hyperlink r:id="rId9" w:history="1">
        <w:proofErr w:type="spellStart"/>
        <w:r w:rsidR="00D05482" w:rsidRPr="003B52B0">
          <w:rPr>
            <w:rStyle w:val="Hyperlink"/>
            <w:rFonts w:ascii="Arial" w:hAnsi="Arial" w:cs="Arial"/>
            <w:sz w:val="24"/>
            <w:szCs w:val="24"/>
          </w:rPr>
          <w:t>Cor</w:t>
        </w:r>
        <w:proofErr w:type="spellEnd"/>
        <w:r w:rsidR="00D05482" w:rsidRPr="003B52B0">
          <w:rPr>
            <w:rStyle w:val="Hyperlink"/>
            <w:rFonts w:ascii="Arial" w:hAnsi="Arial" w:cs="Arial"/>
            <w:sz w:val="24"/>
            <w:szCs w:val="24"/>
          </w:rPr>
          <w:t xml:space="preserve"> 2(a) Letter to Minister Health re Tallaght Hospital</w:t>
        </w:r>
      </w:hyperlink>
      <w:r w:rsidR="00D05482" w:rsidRPr="003B52B0">
        <w:rPr>
          <w:rFonts w:ascii="Arial" w:hAnsi="Arial" w:cs="Arial"/>
          <w:sz w:val="24"/>
          <w:szCs w:val="24"/>
        </w:rPr>
        <w:br/>
      </w:r>
      <w:hyperlink r:id="rId10" w:history="1">
        <w:proofErr w:type="spellStart"/>
        <w:r w:rsidR="00D05482" w:rsidRPr="003B52B0">
          <w:rPr>
            <w:rStyle w:val="Hyperlink"/>
            <w:rFonts w:ascii="Arial" w:hAnsi="Arial" w:cs="Arial"/>
            <w:sz w:val="24"/>
            <w:szCs w:val="24"/>
          </w:rPr>
          <w:t>Cor</w:t>
        </w:r>
        <w:proofErr w:type="spellEnd"/>
        <w:r w:rsidR="00D05482" w:rsidRPr="003B52B0">
          <w:rPr>
            <w:rStyle w:val="Hyperlink"/>
            <w:rFonts w:ascii="Arial" w:hAnsi="Arial" w:cs="Arial"/>
            <w:sz w:val="24"/>
            <w:szCs w:val="24"/>
          </w:rPr>
          <w:t xml:space="preserve"> 2(b) Reply from Minister Health re Tallaght Hospital</w:t>
        </w:r>
      </w:hyperlink>
      <w:r w:rsidR="00D05482" w:rsidRPr="003B52B0">
        <w:rPr>
          <w:rFonts w:ascii="Arial" w:hAnsi="Arial" w:cs="Arial"/>
          <w:sz w:val="24"/>
          <w:szCs w:val="24"/>
        </w:rPr>
        <w:br/>
      </w:r>
    </w:p>
    <w:p w:rsidR="005B107B" w:rsidRPr="003B52B0" w:rsidRDefault="005B107B" w:rsidP="005B107B">
      <w:pPr>
        <w:rPr>
          <w:rFonts w:ascii="Arial" w:hAnsi="Arial" w:cs="Arial"/>
          <w:sz w:val="24"/>
          <w:szCs w:val="24"/>
        </w:rPr>
      </w:pPr>
      <w:r w:rsidRPr="003B52B0">
        <w:rPr>
          <w:rFonts w:ascii="Arial" w:hAnsi="Arial" w:cs="Arial"/>
          <w:color w:val="000000" w:themeColor="text1"/>
          <w:sz w:val="24"/>
          <w:szCs w:val="24"/>
        </w:rPr>
        <w:t xml:space="preserve">Correspondence was </w:t>
      </w:r>
      <w:r w:rsidRPr="003B52B0">
        <w:rPr>
          <w:rFonts w:ascii="Arial" w:hAnsi="Arial" w:cs="Arial"/>
          <w:b/>
          <w:color w:val="000000" w:themeColor="text1"/>
          <w:sz w:val="24"/>
          <w:szCs w:val="24"/>
        </w:rPr>
        <w:t>NOTED</w:t>
      </w:r>
    </w:p>
    <w:p w:rsidR="005B107B" w:rsidRPr="003B52B0" w:rsidRDefault="005B107B" w:rsidP="00D05482">
      <w:pPr>
        <w:rPr>
          <w:rFonts w:ascii="Arial" w:hAnsi="Arial" w:cs="Arial"/>
          <w:sz w:val="24"/>
          <w:szCs w:val="24"/>
        </w:rPr>
      </w:pPr>
    </w:p>
    <w:p w:rsidR="00D05482" w:rsidRPr="003B52B0" w:rsidRDefault="005B107B" w:rsidP="00D05482">
      <w:pPr>
        <w:pStyle w:val="Heading3"/>
        <w:rPr>
          <w:rFonts w:ascii="Arial" w:hAnsi="Arial" w:cs="Arial"/>
          <w:sz w:val="24"/>
          <w:szCs w:val="24"/>
        </w:rPr>
      </w:pPr>
      <w:r w:rsidRPr="003B52B0">
        <w:rPr>
          <w:rFonts w:ascii="Arial" w:hAnsi="Arial" w:cs="Arial"/>
          <w:b/>
          <w:sz w:val="24"/>
          <w:szCs w:val="24"/>
          <w:u w:val="single"/>
        </w:rPr>
        <w:lastRenderedPageBreak/>
        <w:t>RTT/29</w:t>
      </w:r>
      <w:r w:rsidR="001E26F8" w:rsidRPr="003B52B0">
        <w:rPr>
          <w:rFonts w:ascii="Arial" w:hAnsi="Arial" w:cs="Arial"/>
          <w:b/>
          <w:sz w:val="24"/>
          <w:szCs w:val="24"/>
          <w:u w:val="single"/>
        </w:rPr>
        <w:t>3</w:t>
      </w:r>
      <w:r w:rsidRPr="003B52B0">
        <w:rPr>
          <w:rFonts w:ascii="Arial" w:hAnsi="Arial" w:cs="Arial"/>
          <w:b/>
          <w:sz w:val="24"/>
          <w:szCs w:val="24"/>
          <w:u w:val="single"/>
        </w:rPr>
        <w:t xml:space="preserve">/17 - </w:t>
      </w:r>
      <w:r w:rsidR="00D05482" w:rsidRPr="003B52B0">
        <w:rPr>
          <w:rFonts w:ascii="Arial" w:hAnsi="Arial" w:cs="Arial"/>
          <w:b/>
          <w:sz w:val="24"/>
          <w:szCs w:val="24"/>
          <w:u w:val="single"/>
        </w:rPr>
        <w:t>M1 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54158</w:t>
      </w:r>
      <w:r w:rsidR="004B1CB1" w:rsidRPr="003B52B0">
        <w:rPr>
          <w:rFonts w:ascii="Arial" w:hAnsi="Arial" w:cs="Arial"/>
          <w:b/>
          <w:sz w:val="24"/>
          <w:szCs w:val="24"/>
          <w:u w:val="single"/>
        </w:rPr>
        <w:t xml:space="preserve"> - Extension of Bus Routes</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D. O'Donovan</w:t>
      </w:r>
      <w:r w:rsidR="005B107B" w:rsidRPr="003B52B0">
        <w:rPr>
          <w:rFonts w:ascii="Arial" w:hAnsi="Arial" w:cs="Arial"/>
          <w:sz w:val="24"/>
          <w:szCs w:val="24"/>
        </w:rPr>
        <w:t xml:space="preserve"> and seconded by Councillor P. Foley</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"That the Chief Executive write to Dublin Bus to insist they apply to the NRA to extend the bus routes as far as the Old Court Road from </w:t>
      </w:r>
      <w:proofErr w:type="spellStart"/>
      <w:r w:rsidRPr="003B52B0">
        <w:rPr>
          <w:rFonts w:ascii="Arial" w:hAnsi="Arial" w:cs="Arial"/>
          <w:sz w:val="24"/>
          <w:szCs w:val="24"/>
        </w:rPr>
        <w:t>Ballycullen</w:t>
      </w:r>
      <w:proofErr w:type="spellEnd"/>
      <w:r w:rsidRPr="003B52B0">
        <w:rPr>
          <w:rFonts w:ascii="Arial" w:hAnsi="Arial" w:cs="Arial"/>
          <w:sz w:val="24"/>
          <w:szCs w:val="24"/>
        </w:rPr>
        <w:t xml:space="preserve">.  Despite thousands of new houses planned for the area, Dublin Bus have failed to apply for the extension of the existing bus routes in the </w:t>
      </w:r>
      <w:proofErr w:type="spellStart"/>
      <w:r w:rsidRPr="003B52B0">
        <w:rPr>
          <w:rFonts w:ascii="Arial" w:hAnsi="Arial" w:cs="Arial"/>
          <w:sz w:val="24"/>
          <w:szCs w:val="24"/>
        </w:rPr>
        <w:t>Ballycullen</w:t>
      </w:r>
      <w:proofErr w:type="spellEnd"/>
      <w:r w:rsidRPr="003B52B0">
        <w:rPr>
          <w:rFonts w:ascii="Arial" w:hAnsi="Arial" w:cs="Arial"/>
          <w:sz w:val="24"/>
          <w:szCs w:val="24"/>
        </w:rPr>
        <w:t xml:space="preserve"> area or funding to implement same leaving residents without an adequate bus service in the area." </w:t>
      </w:r>
    </w:p>
    <w:p w:rsidR="001E26F8" w:rsidRPr="003B52B0" w:rsidRDefault="001E26F8" w:rsidP="001E26F8">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t>"If the motion is passed, a letter will be written to the relevant authorities."</w:t>
      </w:r>
    </w:p>
    <w:p w:rsidR="005B107B" w:rsidRPr="003B52B0" w:rsidRDefault="005B107B" w:rsidP="00D05482">
      <w:pPr>
        <w:rPr>
          <w:rFonts w:ascii="Arial" w:hAnsi="Arial" w:cs="Arial"/>
          <w:sz w:val="24"/>
          <w:szCs w:val="24"/>
        </w:rPr>
      </w:pPr>
      <w:r w:rsidRPr="003B52B0">
        <w:rPr>
          <w:rFonts w:ascii="Arial" w:hAnsi="Arial" w:cs="Arial"/>
          <w:sz w:val="24"/>
          <w:szCs w:val="24"/>
        </w:rPr>
        <w:t>Item</w:t>
      </w:r>
      <w:r w:rsidRPr="003B52B0">
        <w:rPr>
          <w:rFonts w:ascii="Arial" w:hAnsi="Arial" w:cs="Arial"/>
          <w:b/>
          <w:sz w:val="24"/>
          <w:szCs w:val="24"/>
        </w:rPr>
        <w:t xml:space="preserve"> MOVED </w:t>
      </w:r>
      <w:r w:rsidRPr="003B52B0">
        <w:rPr>
          <w:rFonts w:ascii="Arial" w:hAnsi="Arial" w:cs="Arial"/>
          <w:sz w:val="24"/>
          <w:szCs w:val="24"/>
        </w:rPr>
        <w:t xml:space="preserve">without </w:t>
      </w:r>
      <w:r w:rsidRPr="003B52B0">
        <w:rPr>
          <w:rFonts w:ascii="Arial" w:hAnsi="Arial" w:cs="Arial"/>
          <w:b/>
          <w:sz w:val="24"/>
          <w:szCs w:val="24"/>
        </w:rPr>
        <w:t>DEBATE</w:t>
      </w:r>
    </w:p>
    <w:p w:rsidR="00D05482" w:rsidRPr="003B52B0" w:rsidRDefault="005B107B" w:rsidP="00D05482">
      <w:pPr>
        <w:pStyle w:val="Heading3"/>
        <w:rPr>
          <w:rFonts w:ascii="Arial" w:hAnsi="Arial" w:cs="Arial"/>
          <w:sz w:val="24"/>
          <w:szCs w:val="24"/>
        </w:rPr>
      </w:pPr>
      <w:r w:rsidRPr="003B52B0">
        <w:rPr>
          <w:rFonts w:ascii="Arial" w:hAnsi="Arial" w:cs="Arial"/>
          <w:b/>
          <w:sz w:val="24"/>
          <w:szCs w:val="24"/>
          <w:u w:val="single"/>
        </w:rPr>
        <w:t>RTT/29</w:t>
      </w:r>
      <w:r w:rsidR="001E26F8" w:rsidRPr="003B52B0">
        <w:rPr>
          <w:rFonts w:ascii="Arial" w:hAnsi="Arial" w:cs="Arial"/>
          <w:b/>
          <w:sz w:val="24"/>
          <w:szCs w:val="24"/>
          <w:u w:val="single"/>
        </w:rPr>
        <w:t>4</w:t>
      </w:r>
      <w:r w:rsidRPr="003B52B0">
        <w:rPr>
          <w:rFonts w:ascii="Arial" w:hAnsi="Arial" w:cs="Arial"/>
          <w:b/>
          <w:sz w:val="24"/>
          <w:szCs w:val="24"/>
          <w:u w:val="single"/>
        </w:rPr>
        <w:t xml:space="preserve">/17 - </w:t>
      </w:r>
      <w:r w:rsidR="00D05482" w:rsidRPr="003B52B0">
        <w:rPr>
          <w:rFonts w:ascii="Arial" w:hAnsi="Arial" w:cs="Arial"/>
          <w:b/>
          <w:sz w:val="24"/>
          <w:szCs w:val="24"/>
          <w:u w:val="single"/>
        </w:rPr>
        <w:t>M2</w:t>
      </w:r>
      <w:r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54271</w:t>
      </w:r>
      <w:r w:rsidR="004B1CB1" w:rsidRPr="003B52B0">
        <w:rPr>
          <w:rFonts w:ascii="Arial" w:hAnsi="Arial" w:cs="Arial"/>
          <w:b/>
          <w:sz w:val="24"/>
          <w:szCs w:val="24"/>
          <w:u w:val="single"/>
        </w:rPr>
        <w:t xml:space="preserve"> - Bus Network Review</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D. Looney</w:t>
      </w:r>
    </w:p>
    <w:p w:rsidR="00D05482" w:rsidRPr="003B52B0" w:rsidRDefault="00D05482" w:rsidP="00D05482">
      <w:pPr>
        <w:rPr>
          <w:rFonts w:ascii="Arial" w:hAnsi="Arial" w:cs="Arial"/>
          <w:sz w:val="24"/>
          <w:szCs w:val="24"/>
        </w:rPr>
      </w:pPr>
      <w:r w:rsidRPr="003B52B0">
        <w:rPr>
          <w:rFonts w:ascii="Arial" w:hAnsi="Arial" w:cs="Arial"/>
          <w:sz w:val="24"/>
          <w:szCs w:val="24"/>
        </w:rPr>
        <w:t>"That, in the wake of the NTA / Bus Connects announcement on a proposed bus network review, this Committee calls on the NTA and other associated bodies to meet with this Committee as soon as possible in order for us to best represent our constituents."</w:t>
      </w:r>
    </w:p>
    <w:p w:rsidR="005B107B" w:rsidRPr="003B52B0" w:rsidRDefault="001E26F8" w:rsidP="00D05482">
      <w:pPr>
        <w:pStyle w:val="Heading3"/>
        <w:rPr>
          <w:rFonts w:ascii="Arial" w:hAnsi="Arial" w:cs="Arial"/>
          <w:b/>
          <w:sz w:val="24"/>
          <w:szCs w:val="24"/>
          <w:u w:val="single"/>
        </w:rPr>
      </w:pPr>
      <w:r w:rsidRPr="003B52B0">
        <w:rPr>
          <w:rFonts w:ascii="Arial" w:hAnsi="Arial" w:cs="Arial"/>
          <w:color w:val="000000" w:themeColor="text1"/>
          <w:sz w:val="24"/>
          <w:szCs w:val="24"/>
        </w:rPr>
        <w:t xml:space="preserve">In the absence of Councillor D. Looney, this item </w:t>
      </w:r>
      <w:r w:rsidRPr="003B52B0">
        <w:rPr>
          <w:rFonts w:ascii="Arial" w:hAnsi="Arial" w:cs="Arial"/>
          <w:b/>
          <w:color w:val="000000" w:themeColor="text1"/>
          <w:sz w:val="24"/>
          <w:szCs w:val="24"/>
        </w:rPr>
        <w:t>FELL</w:t>
      </w:r>
      <w:r w:rsidRPr="003B52B0">
        <w:rPr>
          <w:rFonts w:ascii="Arial" w:hAnsi="Arial" w:cs="Arial"/>
          <w:color w:val="000000" w:themeColor="text1"/>
          <w:sz w:val="24"/>
          <w:szCs w:val="24"/>
        </w:rPr>
        <w:t>.</w:t>
      </w:r>
    </w:p>
    <w:p w:rsidR="00D05482" w:rsidRPr="003B52B0" w:rsidRDefault="001E26F8" w:rsidP="00D05482">
      <w:pPr>
        <w:pStyle w:val="Heading3"/>
        <w:rPr>
          <w:rFonts w:ascii="Arial" w:hAnsi="Arial" w:cs="Arial"/>
          <w:sz w:val="24"/>
          <w:szCs w:val="24"/>
        </w:rPr>
      </w:pPr>
      <w:r w:rsidRPr="003B52B0">
        <w:rPr>
          <w:rFonts w:ascii="Arial" w:hAnsi="Arial" w:cs="Arial"/>
          <w:b/>
          <w:sz w:val="24"/>
          <w:szCs w:val="24"/>
          <w:u w:val="single"/>
        </w:rPr>
        <w:t xml:space="preserve">RTT/295/17 - </w:t>
      </w:r>
      <w:r w:rsidR="00D05482" w:rsidRPr="003B52B0">
        <w:rPr>
          <w:rFonts w:ascii="Arial" w:hAnsi="Arial" w:cs="Arial"/>
          <w:b/>
          <w:sz w:val="24"/>
          <w:szCs w:val="24"/>
          <w:u w:val="single"/>
        </w:rPr>
        <w:t>M3</w:t>
      </w:r>
      <w:r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54161</w:t>
      </w:r>
      <w:r w:rsidR="004B1CB1" w:rsidRPr="003B52B0">
        <w:rPr>
          <w:rFonts w:ascii="Arial" w:hAnsi="Arial" w:cs="Arial"/>
          <w:b/>
          <w:sz w:val="24"/>
          <w:szCs w:val="24"/>
          <w:u w:val="single"/>
        </w:rPr>
        <w:t xml:space="preserve"> - Rathfarnham Garda Station</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D. O'Donovan</w:t>
      </w:r>
      <w:r w:rsidR="001E26F8" w:rsidRPr="003B52B0">
        <w:rPr>
          <w:rFonts w:ascii="Arial" w:hAnsi="Arial" w:cs="Arial"/>
          <w:sz w:val="24"/>
          <w:szCs w:val="24"/>
        </w:rPr>
        <w:t xml:space="preserve"> and seconded by Councillor S. Holland</w:t>
      </w:r>
    </w:p>
    <w:p w:rsidR="00D05482" w:rsidRPr="003B52B0" w:rsidRDefault="00D05482" w:rsidP="00D05482">
      <w:pPr>
        <w:rPr>
          <w:rFonts w:ascii="Arial" w:hAnsi="Arial" w:cs="Arial"/>
          <w:sz w:val="24"/>
          <w:szCs w:val="24"/>
        </w:rPr>
      </w:pPr>
      <w:r w:rsidRPr="003B52B0">
        <w:rPr>
          <w:rFonts w:ascii="Arial" w:hAnsi="Arial" w:cs="Arial"/>
          <w:sz w:val="24"/>
          <w:szCs w:val="24"/>
        </w:rPr>
        <w:t>"That the Chief Executive write to the OPW seeking permission for a survey to be carried out on Rathfarnham Garda Station so that we can see what works are necessary and possible to maximise the potential of this protected structure which is such a valuable resource in our community.  It is a number of years since any works were carried out there."</w:t>
      </w:r>
    </w:p>
    <w:p w:rsidR="001E26F8" w:rsidRPr="003B52B0" w:rsidRDefault="001E26F8" w:rsidP="001E26F8">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t>"If the motion is passed a letter will be written in this regard."</w:t>
      </w:r>
    </w:p>
    <w:p w:rsidR="001E26F8" w:rsidRPr="003B52B0" w:rsidRDefault="001E26F8" w:rsidP="001E26F8">
      <w:pPr>
        <w:rPr>
          <w:rFonts w:ascii="Arial" w:hAnsi="Arial" w:cs="Arial"/>
          <w:sz w:val="24"/>
          <w:szCs w:val="24"/>
        </w:rPr>
      </w:pPr>
      <w:r w:rsidRPr="003B52B0">
        <w:rPr>
          <w:rFonts w:ascii="Arial" w:hAnsi="Arial" w:cs="Arial"/>
          <w:sz w:val="24"/>
          <w:szCs w:val="24"/>
        </w:rPr>
        <w:t>Item</w:t>
      </w:r>
      <w:r w:rsidRPr="003B52B0">
        <w:rPr>
          <w:rFonts w:ascii="Arial" w:hAnsi="Arial" w:cs="Arial"/>
          <w:b/>
          <w:sz w:val="24"/>
          <w:szCs w:val="24"/>
        </w:rPr>
        <w:t xml:space="preserve"> MOVED </w:t>
      </w:r>
      <w:r w:rsidRPr="003B52B0">
        <w:rPr>
          <w:rFonts w:ascii="Arial" w:hAnsi="Arial" w:cs="Arial"/>
          <w:sz w:val="24"/>
          <w:szCs w:val="24"/>
        </w:rPr>
        <w:t xml:space="preserve">without </w:t>
      </w:r>
      <w:r w:rsidRPr="003B52B0">
        <w:rPr>
          <w:rFonts w:ascii="Arial" w:hAnsi="Arial" w:cs="Arial"/>
          <w:b/>
          <w:sz w:val="24"/>
          <w:szCs w:val="24"/>
        </w:rPr>
        <w:t>DEBATE</w:t>
      </w:r>
    </w:p>
    <w:p w:rsidR="00D05482" w:rsidRPr="003B52B0" w:rsidRDefault="00D05482" w:rsidP="00691B2C">
      <w:pPr>
        <w:spacing w:before="100" w:beforeAutospacing="1" w:after="100" w:afterAutospacing="1" w:line="240" w:lineRule="auto"/>
        <w:jc w:val="center"/>
        <w:outlineLvl w:val="1"/>
        <w:rPr>
          <w:rFonts w:ascii="Arial" w:hAnsi="Arial" w:cs="Arial"/>
          <w:b/>
          <w:bCs/>
          <w:sz w:val="24"/>
          <w:szCs w:val="24"/>
          <w:u w:val="single"/>
        </w:rPr>
      </w:pPr>
      <w:r w:rsidRPr="003B52B0">
        <w:rPr>
          <w:rFonts w:ascii="Arial" w:hAnsi="Arial" w:cs="Arial"/>
          <w:b/>
          <w:bCs/>
          <w:sz w:val="24"/>
          <w:szCs w:val="24"/>
          <w:u w:val="single"/>
        </w:rPr>
        <w:t>Water</w:t>
      </w:r>
      <w:r w:rsidR="00691B2C" w:rsidRPr="003B52B0">
        <w:rPr>
          <w:rFonts w:ascii="Arial" w:hAnsi="Arial" w:cs="Arial"/>
          <w:b/>
          <w:bCs/>
          <w:sz w:val="24"/>
          <w:szCs w:val="24"/>
          <w:u w:val="single"/>
        </w:rPr>
        <w:t xml:space="preserve"> &amp;</w:t>
      </w:r>
      <w:r w:rsidRPr="003B52B0">
        <w:rPr>
          <w:rFonts w:ascii="Arial" w:hAnsi="Arial" w:cs="Arial"/>
          <w:b/>
          <w:bCs/>
          <w:sz w:val="24"/>
          <w:szCs w:val="24"/>
          <w:u w:val="single"/>
        </w:rPr>
        <w:t xml:space="preserve"> Drainage</w:t>
      </w:r>
    </w:p>
    <w:p w:rsidR="00D05482" w:rsidRPr="003B52B0" w:rsidRDefault="001E26F8" w:rsidP="001E26F8">
      <w:pPr>
        <w:pStyle w:val="Heading3"/>
        <w:rPr>
          <w:rFonts w:ascii="Arial" w:hAnsi="Arial" w:cs="Arial"/>
          <w:sz w:val="24"/>
          <w:szCs w:val="24"/>
        </w:rPr>
      </w:pPr>
      <w:r w:rsidRPr="003B52B0">
        <w:rPr>
          <w:rFonts w:ascii="Arial" w:hAnsi="Arial" w:cs="Arial"/>
          <w:b/>
          <w:sz w:val="24"/>
          <w:szCs w:val="24"/>
          <w:u w:val="single"/>
        </w:rPr>
        <w:t xml:space="preserve">RTT/296/17 -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4 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54069</w:t>
      </w:r>
      <w:r w:rsidRPr="003B52B0">
        <w:rPr>
          <w:rFonts w:ascii="Arial" w:hAnsi="Arial" w:cs="Arial"/>
          <w:b/>
          <w:sz w:val="24"/>
          <w:szCs w:val="24"/>
          <w:u w:val="single"/>
        </w:rPr>
        <w:t xml:space="preserve"> - </w:t>
      </w:r>
      <w:r w:rsidR="00D05482" w:rsidRPr="003B52B0">
        <w:rPr>
          <w:rFonts w:ascii="Arial" w:hAnsi="Arial" w:cs="Arial"/>
          <w:b/>
          <w:sz w:val="24"/>
          <w:szCs w:val="24"/>
          <w:u w:val="single"/>
        </w:rPr>
        <w:t xml:space="preserve">New Works </w:t>
      </w:r>
      <w:r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1E26F8" w:rsidP="001E26F8">
      <w:pPr>
        <w:pStyle w:val="Heading3"/>
        <w:rPr>
          <w:rFonts w:ascii="Arial" w:hAnsi="Arial" w:cs="Arial"/>
          <w:sz w:val="24"/>
          <w:szCs w:val="24"/>
        </w:rPr>
      </w:pPr>
      <w:r w:rsidRPr="003B52B0">
        <w:rPr>
          <w:rFonts w:ascii="Arial" w:hAnsi="Arial" w:cs="Arial"/>
          <w:b/>
          <w:sz w:val="24"/>
          <w:szCs w:val="24"/>
          <w:u w:val="single"/>
        </w:rPr>
        <w:t xml:space="preserve">RTT/297/17 - </w:t>
      </w:r>
      <w:r w:rsidR="00D05482" w:rsidRPr="003B52B0">
        <w:rPr>
          <w:rFonts w:ascii="Arial" w:hAnsi="Arial" w:cs="Arial"/>
          <w:b/>
          <w:sz w:val="24"/>
          <w:szCs w:val="24"/>
          <w:u w:val="single"/>
        </w:rPr>
        <w:t>C3 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54070</w:t>
      </w:r>
      <w:r w:rsidRPr="003B52B0">
        <w:rPr>
          <w:rFonts w:ascii="Arial" w:hAnsi="Arial" w:cs="Arial"/>
          <w:b/>
          <w:sz w:val="24"/>
          <w:szCs w:val="24"/>
          <w:u w:val="single"/>
        </w:rPr>
        <w:t xml:space="preserve"> - </w:t>
      </w:r>
      <w:r w:rsidR="00D05482" w:rsidRPr="003B52B0">
        <w:rPr>
          <w:rFonts w:ascii="Arial" w:hAnsi="Arial" w:cs="Arial"/>
          <w:b/>
          <w:sz w:val="24"/>
          <w:szCs w:val="24"/>
          <w:u w:val="single"/>
        </w:rPr>
        <w:t xml:space="preserve">Correspondence </w:t>
      </w:r>
      <w:r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1E26F8" w:rsidP="00D05482">
      <w:pPr>
        <w:pStyle w:val="Heading3"/>
        <w:rPr>
          <w:rFonts w:ascii="Arial" w:hAnsi="Arial" w:cs="Arial"/>
          <w:sz w:val="24"/>
          <w:szCs w:val="24"/>
        </w:rPr>
      </w:pPr>
      <w:r w:rsidRPr="003B52B0">
        <w:rPr>
          <w:rFonts w:ascii="Arial" w:hAnsi="Arial" w:cs="Arial"/>
          <w:b/>
          <w:sz w:val="24"/>
          <w:szCs w:val="24"/>
          <w:u w:val="single"/>
        </w:rPr>
        <w:t xml:space="preserve">RTT/298/17 - </w:t>
      </w:r>
      <w:r w:rsidR="00D05482" w:rsidRPr="003B52B0">
        <w:rPr>
          <w:rFonts w:ascii="Arial" w:hAnsi="Arial" w:cs="Arial"/>
          <w:b/>
          <w:sz w:val="24"/>
          <w:szCs w:val="24"/>
          <w:u w:val="single"/>
        </w:rPr>
        <w:t>M4 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54266</w:t>
      </w:r>
      <w:r w:rsidR="004B1CB1" w:rsidRPr="003B52B0">
        <w:rPr>
          <w:rFonts w:ascii="Arial" w:hAnsi="Arial" w:cs="Arial"/>
          <w:b/>
          <w:sz w:val="24"/>
          <w:szCs w:val="24"/>
          <w:u w:val="single"/>
        </w:rPr>
        <w:t xml:space="preserve"> - </w:t>
      </w:r>
      <w:proofErr w:type="spellStart"/>
      <w:r w:rsidR="004B1CB1" w:rsidRPr="003B52B0">
        <w:rPr>
          <w:rFonts w:ascii="Arial" w:hAnsi="Arial" w:cs="Arial"/>
          <w:b/>
          <w:sz w:val="24"/>
          <w:szCs w:val="24"/>
          <w:u w:val="single"/>
        </w:rPr>
        <w:t>Cherryfield</w:t>
      </w:r>
      <w:proofErr w:type="spellEnd"/>
      <w:r w:rsidR="004B1CB1" w:rsidRPr="003B52B0">
        <w:rPr>
          <w:rFonts w:ascii="Arial" w:hAnsi="Arial" w:cs="Arial"/>
          <w:b/>
          <w:sz w:val="24"/>
          <w:szCs w:val="24"/>
          <w:u w:val="single"/>
        </w:rPr>
        <w:t xml:space="preserve"> Park raw sewerage</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D. O'Donovan</w:t>
      </w:r>
      <w:r w:rsidR="001E26F8" w:rsidRPr="003B52B0">
        <w:rPr>
          <w:rFonts w:ascii="Arial" w:hAnsi="Arial" w:cs="Arial"/>
          <w:sz w:val="24"/>
          <w:szCs w:val="24"/>
        </w:rPr>
        <w:t xml:space="preserve"> and seconded by Councillor P. Donovan</w:t>
      </w:r>
    </w:p>
    <w:p w:rsidR="00D05482" w:rsidRPr="003B52B0" w:rsidRDefault="00D05482" w:rsidP="00D05482">
      <w:pPr>
        <w:rPr>
          <w:rFonts w:ascii="Arial" w:hAnsi="Arial" w:cs="Arial"/>
          <w:sz w:val="24"/>
          <w:szCs w:val="24"/>
        </w:rPr>
      </w:pPr>
      <w:r w:rsidRPr="003B52B0">
        <w:rPr>
          <w:rFonts w:ascii="Arial" w:hAnsi="Arial" w:cs="Arial"/>
          <w:sz w:val="24"/>
          <w:szCs w:val="24"/>
        </w:rPr>
        <w:lastRenderedPageBreak/>
        <w:t xml:space="preserve">"That the Chief Executive reports on the incidents of raw sewerage leaking into </w:t>
      </w:r>
      <w:proofErr w:type="spellStart"/>
      <w:r w:rsidRPr="003B52B0">
        <w:rPr>
          <w:rFonts w:ascii="Arial" w:hAnsi="Arial" w:cs="Arial"/>
          <w:sz w:val="24"/>
          <w:szCs w:val="24"/>
        </w:rPr>
        <w:t>Cherryfield</w:t>
      </w:r>
      <w:proofErr w:type="spellEnd"/>
      <w:r w:rsidRPr="003B52B0">
        <w:rPr>
          <w:rFonts w:ascii="Arial" w:hAnsi="Arial" w:cs="Arial"/>
          <w:sz w:val="24"/>
          <w:szCs w:val="24"/>
        </w:rPr>
        <w:t xml:space="preserve"> Park, causing a health hazard to park users, including children and dogs."</w:t>
      </w:r>
    </w:p>
    <w:p w:rsidR="001E26F8" w:rsidRPr="003B52B0" w:rsidRDefault="001E26F8" w:rsidP="001E26F8">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t>"The location referred to is affected by a manhole on the Dodder Valley Trunk Foul Sewer which serves the Tallaght and Firhouse area.</w:t>
      </w:r>
    </w:p>
    <w:p w:rsidR="00D05482" w:rsidRPr="003B52B0" w:rsidRDefault="00D05482" w:rsidP="00D05482">
      <w:pPr>
        <w:rPr>
          <w:rFonts w:ascii="Arial" w:hAnsi="Arial" w:cs="Arial"/>
          <w:sz w:val="24"/>
          <w:szCs w:val="24"/>
        </w:rPr>
      </w:pPr>
      <w:r w:rsidRPr="003B52B0">
        <w:rPr>
          <w:rFonts w:ascii="Arial" w:hAnsi="Arial" w:cs="Arial"/>
          <w:sz w:val="24"/>
          <w:szCs w:val="24"/>
        </w:rPr>
        <w:t>This sewer is owned and maintained by Irish Water and they are aware of the problem, which will require major capital works to permanently solve.</w:t>
      </w:r>
    </w:p>
    <w:p w:rsidR="00D05482" w:rsidRPr="003B52B0" w:rsidRDefault="00D05482" w:rsidP="00D05482">
      <w:pPr>
        <w:rPr>
          <w:rFonts w:ascii="Arial" w:hAnsi="Arial" w:cs="Arial"/>
          <w:sz w:val="24"/>
          <w:szCs w:val="24"/>
        </w:rPr>
      </w:pPr>
      <w:r w:rsidRPr="003B52B0">
        <w:rPr>
          <w:rFonts w:ascii="Arial" w:hAnsi="Arial" w:cs="Arial"/>
          <w:sz w:val="24"/>
          <w:szCs w:val="24"/>
        </w:rPr>
        <w:t>Irish Water is presently having the capacity of this Foul Sewer system assessed by Engineering Consultants.</w:t>
      </w:r>
    </w:p>
    <w:p w:rsidR="00D05482" w:rsidRPr="003B52B0" w:rsidRDefault="00D05482" w:rsidP="00D05482">
      <w:pPr>
        <w:rPr>
          <w:rFonts w:ascii="Arial" w:hAnsi="Arial" w:cs="Arial"/>
          <w:sz w:val="24"/>
          <w:szCs w:val="24"/>
        </w:rPr>
      </w:pPr>
      <w:r w:rsidRPr="003B52B0">
        <w:rPr>
          <w:rFonts w:ascii="Arial" w:hAnsi="Arial" w:cs="Arial"/>
          <w:sz w:val="24"/>
          <w:szCs w:val="24"/>
        </w:rPr>
        <w:t>When reports of the overflow incidents were received, SDCC Water Services arranged an immediate clean up of the area, on behalf of Irish Water.</w:t>
      </w:r>
    </w:p>
    <w:p w:rsidR="00D05482" w:rsidRPr="003B52B0" w:rsidRDefault="00D05482" w:rsidP="00D05482">
      <w:pPr>
        <w:rPr>
          <w:rFonts w:ascii="Arial" w:hAnsi="Arial" w:cs="Arial"/>
          <w:sz w:val="24"/>
          <w:szCs w:val="24"/>
        </w:rPr>
      </w:pPr>
      <w:r w:rsidRPr="003B52B0">
        <w:rPr>
          <w:rFonts w:ascii="Arial" w:hAnsi="Arial" w:cs="Arial"/>
          <w:sz w:val="24"/>
          <w:szCs w:val="24"/>
        </w:rPr>
        <w:t>We are also investigating with SDCC Public Realm, on behalf of Irish Water, the possibility of fencing off the area around the manhole to deter access.</w:t>
      </w:r>
    </w:p>
    <w:p w:rsidR="00D05482" w:rsidRPr="003B52B0" w:rsidRDefault="00D05482" w:rsidP="00D05482">
      <w:pPr>
        <w:rPr>
          <w:rFonts w:ascii="Arial" w:hAnsi="Arial" w:cs="Arial"/>
          <w:sz w:val="24"/>
          <w:szCs w:val="24"/>
        </w:rPr>
      </w:pPr>
      <w:r w:rsidRPr="003B52B0">
        <w:rPr>
          <w:rFonts w:ascii="Arial" w:hAnsi="Arial" w:cs="Arial"/>
          <w:sz w:val="24"/>
          <w:szCs w:val="24"/>
        </w:rPr>
        <w:t>Members are reminded that Irish Water have established a Local Representatives Service Desk which is committed to giving speedy responses to Elected Officials.</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This Service Desk can be contacted at </w:t>
      </w:r>
      <w:hyperlink r:id="rId11" w:history="1">
        <w:r w:rsidRPr="003B52B0">
          <w:rPr>
            <w:rStyle w:val="Hyperlink"/>
            <w:rFonts w:ascii="Arial" w:hAnsi="Arial" w:cs="Arial"/>
            <w:sz w:val="24"/>
            <w:szCs w:val="24"/>
          </w:rPr>
          <w:t>localrepsupport@water.ie</w:t>
        </w:r>
      </w:hyperlink>
      <w:r w:rsidRPr="003B52B0">
        <w:rPr>
          <w:rFonts w:ascii="Arial" w:hAnsi="Arial" w:cs="Arial"/>
          <w:sz w:val="24"/>
          <w:szCs w:val="24"/>
        </w:rPr>
        <w:t> or at 1890 178 178"</w:t>
      </w:r>
    </w:p>
    <w:p w:rsidR="001E26F8" w:rsidRPr="003B52B0" w:rsidRDefault="001E26F8" w:rsidP="001E26F8">
      <w:pPr>
        <w:rPr>
          <w:rFonts w:ascii="Arial" w:hAnsi="Arial" w:cs="Arial"/>
          <w:sz w:val="24"/>
          <w:szCs w:val="24"/>
        </w:rPr>
      </w:pPr>
      <w:r w:rsidRPr="003B52B0">
        <w:rPr>
          <w:rFonts w:ascii="Arial" w:hAnsi="Arial" w:cs="Arial"/>
          <w:sz w:val="24"/>
          <w:szCs w:val="24"/>
        </w:rPr>
        <w:t>Following contributions from Councillor D O’Donovan, Mr C. Galvin, Senior Engineer responded to the queries raised and the report was</w:t>
      </w:r>
      <w:r w:rsidRPr="003B52B0">
        <w:rPr>
          <w:rFonts w:ascii="Arial" w:hAnsi="Arial" w:cs="Arial"/>
          <w:b/>
          <w:sz w:val="24"/>
          <w:szCs w:val="24"/>
        </w:rPr>
        <w:t xml:space="preserve"> NOTED                                                                     </w:t>
      </w:r>
    </w:p>
    <w:p w:rsidR="00D05482" w:rsidRPr="003B52B0" w:rsidRDefault="00D05482" w:rsidP="00691B2C">
      <w:pPr>
        <w:spacing w:before="100" w:beforeAutospacing="1" w:after="100" w:afterAutospacing="1" w:line="240" w:lineRule="auto"/>
        <w:jc w:val="center"/>
        <w:outlineLvl w:val="1"/>
        <w:rPr>
          <w:rFonts w:ascii="Arial" w:hAnsi="Arial" w:cs="Arial"/>
          <w:b/>
          <w:bCs/>
          <w:sz w:val="24"/>
          <w:szCs w:val="24"/>
          <w:u w:val="single"/>
        </w:rPr>
      </w:pPr>
      <w:r w:rsidRPr="003B52B0">
        <w:rPr>
          <w:rFonts w:ascii="Arial" w:hAnsi="Arial" w:cs="Arial"/>
          <w:b/>
          <w:bCs/>
          <w:sz w:val="24"/>
          <w:szCs w:val="24"/>
          <w:u w:val="single"/>
        </w:rPr>
        <w:t>Public Realm</w:t>
      </w:r>
    </w:p>
    <w:p w:rsidR="00D05482" w:rsidRPr="003B52B0" w:rsidRDefault="001E26F8" w:rsidP="00D05482">
      <w:pPr>
        <w:pStyle w:val="Heading3"/>
        <w:rPr>
          <w:rFonts w:ascii="Arial" w:hAnsi="Arial" w:cs="Arial"/>
          <w:sz w:val="24"/>
          <w:szCs w:val="24"/>
        </w:rPr>
      </w:pPr>
      <w:r w:rsidRPr="003B52B0">
        <w:rPr>
          <w:rFonts w:ascii="Arial" w:hAnsi="Arial" w:cs="Arial"/>
          <w:b/>
          <w:sz w:val="24"/>
          <w:szCs w:val="24"/>
          <w:u w:val="single"/>
        </w:rPr>
        <w:t>RTT/29</w:t>
      </w:r>
      <w:r w:rsidR="00783158" w:rsidRPr="003B52B0">
        <w:rPr>
          <w:rFonts w:ascii="Arial" w:hAnsi="Arial" w:cs="Arial"/>
          <w:b/>
          <w:sz w:val="24"/>
          <w:szCs w:val="24"/>
          <w:u w:val="single"/>
        </w:rPr>
        <w:t>9</w:t>
      </w:r>
      <w:r w:rsidRPr="003B52B0">
        <w:rPr>
          <w:rFonts w:ascii="Arial" w:hAnsi="Arial" w:cs="Arial"/>
          <w:b/>
          <w:sz w:val="24"/>
          <w:szCs w:val="24"/>
          <w:u w:val="single"/>
        </w:rPr>
        <w:t xml:space="preserve">/17 - </w:t>
      </w:r>
      <w:r w:rsidR="00D05482" w:rsidRPr="003B52B0">
        <w:rPr>
          <w:rFonts w:ascii="Arial" w:hAnsi="Arial" w:cs="Arial"/>
          <w:b/>
          <w:sz w:val="24"/>
          <w:szCs w:val="24"/>
          <w:u w:val="single"/>
        </w:rPr>
        <w:t>Q1</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53749</w:t>
      </w:r>
      <w:r w:rsidR="0013546E" w:rsidRPr="003B52B0">
        <w:rPr>
          <w:rFonts w:ascii="Arial" w:hAnsi="Arial" w:cs="Arial"/>
          <w:b/>
          <w:sz w:val="24"/>
          <w:szCs w:val="24"/>
          <w:u w:val="single"/>
        </w:rPr>
        <w:t xml:space="preserve"> - St Joseph's Rd Greenhills</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D. Looney</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"To ask the Chief Executive to provide a full run down of tree works associated with St Joseph's Rd Greenhills since 2009; to state what works specified under the Tree Audit for this road have been heretofore carried out, and which have not; to state the cost of this Audit and meetings with residents in terms of money and human resources; to state why the Council has failed to carry out these works despite commitments given over several years to residents and despite the agreement of the forerunner to this Committee to </w:t>
      </w:r>
      <w:proofErr w:type="spellStart"/>
      <w:r w:rsidRPr="003B52B0">
        <w:rPr>
          <w:rFonts w:ascii="Arial" w:hAnsi="Arial" w:cs="Arial"/>
          <w:sz w:val="24"/>
          <w:szCs w:val="24"/>
        </w:rPr>
        <w:t>ringfence</w:t>
      </w:r>
      <w:proofErr w:type="spellEnd"/>
      <w:r w:rsidRPr="003B52B0">
        <w:rPr>
          <w:rFonts w:ascii="Arial" w:hAnsi="Arial" w:cs="Arial"/>
          <w:sz w:val="24"/>
          <w:szCs w:val="24"/>
        </w:rPr>
        <w:t xml:space="preserve"> any money required for such works; to ask if representations have been made to the Council not to carry out these works despite earlier agreements, and how these have been dealt with; to state why schemes in other estates have been given priority over these agreed works; and to state if, in light of the history of the issue, he will direct work to begin as soon as possible to carry out the agreed pruning, removal, planting and other associated works?"</w:t>
      </w:r>
    </w:p>
    <w:p w:rsidR="003B52B0" w:rsidRDefault="003B52B0" w:rsidP="00D05482">
      <w:pPr>
        <w:rPr>
          <w:rFonts w:ascii="Arial" w:hAnsi="Arial" w:cs="Arial"/>
          <w:b/>
          <w:sz w:val="24"/>
          <w:szCs w:val="24"/>
        </w:rPr>
      </w:pPr>
    </w:p>
    <w:p w:rsidR="003B52B0" w:rsidRDefault="003B52B0" w:rsidP="00D05482">
      <w:pPr>
        <w:rPr>
          <w:rFonts w:ascii="Arial" w:hAnsi="Arial" w:cs="Arial"/>
          <w:b/>
          <w:sz w:val="24"/>
          <w:szCs w:val="24"/>
        </w:rPr>
      </w:pPr>
    </w:p>
    <w:p w:rsidR="00D05482" w:rsidRPr="003B52B0" w:rsidRDefault="00D05482" w:rsidP="00D05482">
      <w:pPr>
        <w:rPr>
          <w:rFonts w:ascii="Arial" w:hAnsi="Arial" w:cs="Arial"/>
          <w:sz w:val="24"/>
          <w:szCs w:val="24"/>
        </w:rPr>
      </w:pPr>
      <w:r w:rsidRPr="003B52B0">
        <w:rPr>
          <w:rFonts w:ascii="Arial" w:hAnsi="Arial" w:cs="Arial"/>
          <w:b/>
          <w:sz w:val="24"/>
          <w:szCs w:val="24"/>
        </w:rPr>
        <w:lastRenderedPageBreak/>
        <w:t>REPLY:</w:t>
      </w:r>
    </w:p>
    <w:p w:rsidR="00D05482" w:rsidRPr="003B52B0" w:rsidRDefault="00D05482" w:rsidP="00D05482">
      <w:pPr>
        <w:rPr>
          <w:rFonts w:ascii="Arial" w:hAnsi="Arial" w:cs="Arial"/>
          <w:sz w:val="24"/>
          <w:szCs w:val="24"/>
        </w:rPr>
      </w:pPr>
      <w:r w:rsidRPr="003B52B0">
        <w:rPr>
          <w:rFonts w:ascii="Arial" w:hAnsi="Arial" w:cs="Arial"/>
          <w:sz w:val="24"/>
          <w:szCs w:val="24"/>
        </w:rPr>
        <w:t>"The trees on St Joseph’s Road have mostly reached maturity. Since 2009, a considerable number of trees have been removed and a replanting programme was agreed with the residents following a public meeting in February 2013. There are 17 trees standing on St Joseph’s Road at present.</w:t>
      </w:r>
    </w:p>
    <w:p w:rsidR="00D05482" w:rsidRPr="003B52B0" w:rsidRDefault="00D05482" w:rsidP="00D05482">
      <w:pPr>
        <w:rPr>
          <w:rFonts w:ascii="Arial" w:hAnsi="Arial" w:cs="Arial"/>
          <w:sz w:val="24"/>
          <w:szCs w:val="24"/>
        </w:rPr>
      </w:pPr>
      <w:r w:rsidRPr="003B52B0">
        <w:rPr>
          <w:rFonts w:ascii="Arial" w:hAnsi="Arial" w:cs="Arial"/>
          <w:sz w:val="24"/>
          <w:szCs w:val="24"/>
        </w:rPr>
        <w:t>A survey of these existing trees carried out in late 2015 has identified 4 trees for removal and 12 locations that are potentially suitable for replanting. The trees for removal are in close proximity to overhead electricity wires and require to be removed under contract by a qualified utility arborist. They are being included in a tender for contract tree removals currently in preparation.</w:t>
      </w:r>
    </w:p>
    <w:p w:rsidR="00D05482" w:rsidRPr="003B52B0" w:rsidRDefault="00D05482" w:rsidP="00D05482">
      <w:pPr>
        <w:rPr>
          <w:rFonts w:ascii="Arial" w:hAnsi="Arial" w:cs="Arial"/>
          <w:sz w:val="24"/>
          <w:szCs w:val="24"/>
        </w:rPr>
      </w:pPr>
      <w:r w:rsidRPr="003B52B0">
        <w:rPr>
          <w:rFonts w:ascii="Arial" w:hAnsi="Arial" w:cs="Arial"/>
          <w:sz w:val="24"/>
          <w:szCs w:val="24"/>
        </w:rPr>
        <w:t>The road setting in St Joseph’s Road and in nearby roads is a very challenging environment for the successful establishment and growth of trees. Opportunities for replacement tree planting are significantly limited by narrow roads, widening of residential driveways, a significant requirement for on-street resident car parking, a constant flow of traffic serving nearby schools, churches and local shop amenities, overhead wires and a proliferation of underground utility cables located within narrow grass and roadside margins. In order to enable the establishment and long term viability of new trees planted in this challenging growing environment, the above limitations require research and development of an alternative and more complex solution to street tree planting than normal.</w:t>
      </w:r>
    </w:p>
    <w:p w:rsidR="00D05482" w:rsidRPr="003B52B0" w:rsidRDefault="00D05482" w:rsidP="00D05482">
      <w:pPr>
        <w:rPr>
          <w:rFonts w:ascii="Arial" w:hAnsi="Arial" w:cs="Arial"/>
          <w:sz w:val="24"/>
          <w:szCs w:val="24"/>
        </w:rPr>
      </w:pPr>
      <w:r w:rsidRPr="003B52B0">
        <w:rPr>
          <w:rFonts w:ascii="Arial" w:hAnsi="Arial" w:cs="Arial"/>
          <w:sz w:val="24"/>
          <w:szCs w:val="24"/>
        </w:rPr>
        <w:t>The Council is committed to delivering a tree planting scheme for St. Joseph’s Road that is aesthetically pleasing and makes a positive contribution to the local living environment. However, it is not simply a matter of excavating a tree pit and planting a tree. The solution requires a co-ordinated approach to the design of a tree planting scheme that is sustainable into the long-term and takes consideration of the St. Joseph’s Road streetscape as a whole. This process to identify a design solution has commenced and is ongoing and will involve collaboration with utility companies and the Council’s Roads Section. It is likely that the design proposal will require a formal public consultation process."</w:t>
      </w:r>
    </w:p>
    <w:p w:rsidR="00D05482" w:rsidRPr="003B52B0" w:rsidRDefault="00783158" w:rsidP="00D05482">
      <w:pPr>
        <w:pStyle w:val="Heading3"/>
        <w:rPr>
          <w:rFonts w:ascii="Arial" w:hAnsi="Arial" w:cs="Arial"/>
          <w:sz w:val="24"/>
          <w:szCs w:val="24"/>
        </w:rPr>
      </w:pPr>
      <w:r w:rsidRPr="003B52B0">
        <w:rPr>
          <w:rFonts w:ascii="Arial" w:hAnsi="Arial" w:cs="Arial"/>
          <w:b/>
          <w:sz w:val="24"/>
          <w:szCs w:val="24"/>
          <w:u w:val="single"/>
        </w:rPr>
        <w:t xml:space="preserve">RTT/300/17 - </w:t>
      </w:r>
      <w:r w:rsidR="00D05482" w:rsidRPr="003B52B0">
        <w:rPr>
          <w:rFonts w:ascii="Arial" w:hAnsi="Arial" w:cs="Arial"/>
          <w:b/>
          <w:sz w:val="24"/>
          <w:szCs w:val="24"/>
          <w:u w:val="single"/>
        </w:rPr>
        <w:t>Q2</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53744</w:t>
      </w:r>
      <w:r w:rsidR="0013546E" w:rsidRPr="003B52B0">
        <w:rPr>
          <w:rFonts w:ascii="Arial" w:hAnsi="Arial" w:cs="Arial"/>
          <w:b/>
          <w:sz w:val="24"/>
          <w:szCs w:val="24"/>
          <w:u w:val="single"/>
        </w:rPr>
        <w:t xml:space="preserve"> - Dog Fouling Signs, Oakdale</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D. O'Donovan</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"To ask the Chief Executive to erect Dog Fouling Signage within the Oakdale Estate in </w:t>
      </w:r>
      <w:proofErr w:type="spellStart"/>
      <w:r w:rsidRPr="003B52B0">
        <w:rPr>
          <w:rFonts w:ascii="Arial" w:hAnsi="Arial" w:cs="Arial"/>
          <w:sz w:val="24"/>
          <w:szCs w:val="24"/>
        </w:rPr>
        <w:t>Ballycullen</w:t>
      </w:r>
      <w:proofErr w:type="spellEnd"/>
      <w:r w:rsidRPr="003B52B0">
        <w:rPr>
          <w:rFonts w:ascii="Arial" w:hAnsi="Arial" w:cs="Arial"/>
          <w:sz w:val="24"/>
          <w:szCs w:val="24"/>
        </w:rPr>
        <w:t>?"</w:t>
      </w:r>
    </w:p>
    <w:p w:rsidR="00D05482" w:rsidRPr="003B52B0" w:rsidRDefault="00D05482" w:rsidP="00D05482">
      <w:pPr>
        <w:rPr>
          <w:rFonts w:ascii="Arial" w:hAnsi="Arial" w:cs="Arial"/>
          <w:sz w:val="24"/>
          <w:szCs w:val="24"/>
        </w:rPr>
      </w:pPr>
      <w:r w:rsidRPr="003B52B0">
        <w:rPr>
          <w:rFonts w:ascii="Arial" w:hAnsi="Arial" w:cs="Arial"/>
          <w:b/>
          <w:sz w:val="24"/>
          <w:szCs w:val="24"/>
        </w:rPr>
        <w:t>REPLY:</w:t>
      </w:r>
    </w:p>
    <w:p w:rsidR="00D05482" w:rsidRPr="003B52B0" w:rsidRDefault="00D05482" w:rsidP="00D05482">
      <w:pPr>
        <w:rPr>
          <w:rFonts w:ascii="Arial" w:hAnsi="Arial" w:cs="Arial"/>
          <w:sz w:val="24"/>
          <w:szCs w:val="24"/>
        </w:rPr>
      </w:pPr>
      <w:r w:rsidRPr="003B52B0">
        <w:rPr>
          <w:rFonts w:ascii="Arial" w:hAnsi="Arial" w:cs="Arial"/>
          <w:sz w:val="24"/>
          <w:szCs w:val="24"/>
        </w:rPr>
        <w:t>"Dog fouling signs are erected based on a demonstrated need in areas prone to on-going dog littering and subject to suitability of the location.</w:t>
      </w:r>
    </w:p>
    <w:p w:rsidR="00D05482" w:rsidRPr="003B52B0" w:rsidRDefault="00D05482" w:rsidP="00D05482">
      <w:pPr>
        <w:rPr>
          <w:rFonts w:ascii="Arial" w:hAnsi="Arial" w:cs="Arial"/>
          <w:sz w:val="24"/>
          <w:szCs w:val="24"/>
        </w:rPr>
      </w:pPr>
      <w:r w:rsidRPr="003B52B0">
        <w:rPr>
          <w:rFonts w:ascii="Arial" w:hAnsi="Arial" w:cs="Arial"/>
          <w:sz w:val="24"/>
          <w:szCs w:val="24"/>
        </w:rPr>
        <w:t>If there is / are registered group(s) in existence in this area, signage may be provided through the Social Credit Scheme with the caveat that such signage erected must </w:t>
      </w:r>
    </w:p>
    <w:p w:rsidR="00D05482" w:rsidRPr="003B52B0" w:rsidRDefault="00D05482" w:rsidP="00D05482">
      <w:pPr>
        <w:numPr>
          <w:ilvl w:val="0"/>
          <w:numId w:val="1"/>
        </w:numPr>
        <w:spacing w:after="0"/>
        <w:ind w:left="357" w:hanging="357"/>
        <w:rPr>
          <w:rFonts w:ascii="Arial" w:hAnsi="Arial" w:cs="Arial"/>
          <w:sz w:val="24"/>
          <w:szCs w:val="24"/>
        </w:rPr>
      </w:pPr>
      <w:r w:rsidRPr="003B52B0">
        <w:rPr>
          <w:rFonts w:ascii="Arial" w:hAnsi="Arial" w:cs="Arial"/>
          <w:sz w:val="24"/>
          <w:szCs w:val="24"/>
        </w:rPr>
        <w:t>have due regard for public health and safety, </w:t>
      </w:r>
    </w:p>
    <w:p w:rsidR="00D05482" w:rsidRPr="003B52B0" w:rsidRDefault="00D05482" w:rsidP="00D05482">
      <w:pPr>
        <w:numPr>
          <w:ilvl w:val="0"/>
          <w:numId w:val="1"/>
        </w:numPr>
        <w:spacing w:after="0"/>
        <w:ind w:left="357" w:hanging="357"/>
        <w:rPr>
          <w:rFonts w:ascii="Arial" w:hAnsi="Arial" w:cs="Arial"/>
          <w:sz w:val="24"/>
          <w:szCs w:val="24"/>
        </w:rPr>
      </w:pPr>
      <w:r w:rsidRPr="003B52B0">
        <w:rPr>
          <w:rFonts w:ascii="Arial" w:hAnsi="Arial" w:cs="Arial"/>
          <w:sz w:val="24"/>
          <w:szCs w:val="24"/>
        </w:rPr>
        <w:t>must not impede visibility or restrict traffic, cycling and pedestrian flow,</w:t>
      </w:r>
    </w:p>
    <w:p w:rsidR="00D05482" w:rsidRPr="003B52B0" w:rsidRDefault="00D05482" w:rsidP="00D05482">
      <w:pPr>
        <w:numPr>
          <w:ilvl w:val="0"/>
          <w:numId w:val="1"/>
        </w:numPr>
        <w:spacing w:after="0"/>
        <w:ind w:left="357" w:hanging="357"/>
        <w:rPr>
          <w:rFonts w:ascii="Arial" w:hAnsi="Arial" w:cs="Arial"/>
          <w:sz w:val="24"/>
          <w:szCs w:val="24"/>
        </w:rPr>
      </w:pPr>
      <w:proofErr w:type="gramStart"/>
      <w:r w:rsidRPr="003B52B0">
        <w:rPr>
          <w:rFonts w:ascii="Arial" w:hAnsi="Arial" w:cs="Arial"/>
          <w:sz w:val="24"/>
          <w:szCs w:val="24"/>
        </w:rPr>
        <w:t>if</w:t>
      </w:r>
      <w:proofErr w:type="gramEnd"/>
      <w:r w:rsidRPr="003B52B0">
        <w:rPr>
          <w:rFonts w:ascii="Arial" w:hAnsi="Arial" w:cs="Arial"/>
          <w:sz w:val="24"/>
          <w:szCs w:val="24"/>
        </w:rPr>
        <w:t xml:space="preserve"> co-sharing of any third party pole is proposed that such approval is received. </w:t>
      </w:r>
    </w:p>
    <w:p w:rsidR="00D05482" w:rsidRPr="003B52B0" w:rsidRDefault="00D05482" w:rsidP="00D05482">
      <w:pPr>
        <w:rPr>
          <w:rFonts w:ascii="Arial" w:hAnsi="Arial" w:cs="Arial"/>
          <w:sz w:val="24"/>
          <w:szCs w:val="24"/>
        </w:rPr>
      </w:pPr>
      <w:r w:rsidRPr="003B52B0">
        <w:rPr>
          <w:rFonts w:ascii="Arial" w:hAnsi="Arial" w:cs="Arial"/>
          <w:sz w:val="24"/>
          <w:szCs w:val="24"/>
        </w:rPr>
        <w:lastRenderedPageBreak/>
        <w:t>Alternatively, Oakdale Estate will be examined to establish suitable locations for the erection of dog fouling sign and may be added to the current waiting list."</w:t>
      </w:r>
    </w:p>
    <w:p w:rsidR="00D05482" w:rsidRPr="003B52B0" w:rsidRDefault="00783158" w:rsidP="00D05482">
      <w:pPr>
        <w:pStyle w:val="Heading3"/>
        <w:rPr>
          <w:rFonts w:ascii="Arial" w:hAnsi="Arial" w:cs="Arial"/>
          <w:sz w:val="24"/>
          <w:szCs w:val="24"/>
        </w:rPr>
      </w:pPr>
      <w:r w:rsidRPr="003B52B0">
        <w:rPr>
          <w:rFonts w:ascii="Arial" w:hAnsi="Arial" w:cs="Arial"/>
          <w:b/>
          <w:sz w:val="24"/>
          <w:szCs w:val="24"/>
          <w:u w:val="single"/>
        </w:rPr>
        <w:t xml:space="preserve">RTT/301/17 - </w:t>
      </w:r>
      <w:r w:rsidR="00D05482" w:rsidRPr="003B52B0">
        <w:rPr>
          <w:rFonts w:ascii="Arial" w:hAnsi="Arial" w:cs="Arial"/>
          <w:b/>
          <w:sz w:val="24"/>
          <w:szCs w:val="24"/>
          <w:u w:val="single"/>
        </w:rPr>
        <w:t>Q3</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53743</w:t>
      </w:r>
      <w:r w:rsidR="0013546E" w:rsidRPr="003B52B0">
        <w:rPr>
          <w:rFonts w:ascii="Arial" w:hAnsi="Arial" w:cs="Arial"/>
          <w:b/>
          <w:sz w:val="24"/>
          <w:szCs w:val="24"/>
          <w:u w:val="single"/>
        </w:rPr>
        <w:t xml:space="preserve"> - Litter Bin, </w:t>
      </w:r>
      <w:proofErr w:type="spellStart"/>
      <w:r w:rsidR="0013546E" w:rsidRPr="003B52B0">
        <w:rPr>
          <w:rFonts w:ascii="Arial" w:hAnsi="Arial" w:cs="Arial"/>
          <w:b/>
          <w:sz w:val="24"/>
          <w:szCs w:val="24"/>
          <w:u w:val="single"/>
        </w:rPr>
        <w:t>Ferncourt</w:t>
      </w:r>
      <w:proofErr w:type="spellEnd"/>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D. O'Donovan</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"To ask the Chief Executive to install a bin between the </w:t>
      </w:r>
      <w:proofErr w:type="spellStart"/>
      <w:r w:rsidRPr="003B52B0">
        <w:rPr>
          <w:rFonts w:ascii="Arial" w:hAnsi="Arial" w:cs="Arial"/>
          <w:sz w:val="24"/>
          <w:szCs w:val="24"/>
        </w:rPr>
        <w:t>Creche</w:t>
      </w:r>
      <w:proofErr w:type="spellEnd"/>
      <w:r w:rsidRPr="003B52B0">
        <w:rPr>
          <w:rFonts w:ascii="Arial" w:hAnsi="Arial" w:cs="Arial"/>
          <w:sz w:val="24"/>
          <w:szCs w:val="24"/>
        </w:rPr>
        <w:t xml:space="preserve"> and Holy Rosary Primary School in the </w:t>
      </w:r>
      <w:proofErr w:type="spellStart"/>
      <w:r w:rsidRPr="003B52B0">
        <w:rPr>
          <w:rFonts w:ascii="Arial" w:hAnsi="Arial" w:cs="Arial"/>
          <w:sz w:val="24"/>
          <w:szCs w:val="24"/>
        </w:rPr>
        <w:t>Ferncourt</w:t>
      </w:r>
      <w:proofErr w:type="spellEnd"/>
      <w:r w:rsidRPr="003B52B0">
        <w:rPr>
          <w:rFonts w:ascii="Arial" w:hAnsi="Arial" w:cs="Arial"/>
          <w:sz w:val="24"/>
          <w:szCs w:val="24"/>
        </w:rPr>
        <w:t xml:space="preserve"> Estate?"</w:t>
      </w:r>
    </w:p>
    <w:p w:rsidR="00D05482" w:rsidRPr="003B52B0" w:rsidRDefault="00D05482" w:rsidP="00D05482">
      <w:pPr>
        <w:rPr>
          <w:rFonts w:ascii="Arial" w:hAnsi="Arial" w:cs="Arial"/>
          <w:sz w:val="24"/>
          <w:szCs w:val="24"/>
        </w:rPr>
      </w:pPr>
      <w:r w:rsidRPr="003B52B0">
        <w:rPr>
          <w:rFonts w:ascii="Arial" w:hAnsi="Arial" w:cs="Arial"/>
          <w:b/>
          <w:sz w:val="24"/>
          <w:szCs w:val="24"/>
        </w:rPr>
        <w:t>REPLY:</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"The Council's Public Realm Section in normal circumstances does not provide litter bins in housing estate locations and there are no plans at the present time to install a litter bin in </w:t>
      </w:r>
      <w:proofErr w:type="spellStart"/>
      <w:r w:rsidRPr="003B52B0">
        <w:rPr>
          <w:rFonts w:ascii="Arial" w:hAnsi="Arial" w:cs="Arial"/>
          <w:sz w:val="24"/>
          <w:szCs w:val="24"/>
        </w:rPr>
        <w:t>Ferncourt</w:t>
      </w:r>
      <w:proofErr w:type="spellEnd"/>
      <w:r w:rsidRPr="003B52B0">
        <w:rPr>
          <w:rFonts w:ascii="Arial" w:hAnsi="Arial" w:cs="Arial"/>
          <w:sz w:val="24"/>
          <w:szCs w:val="24"/>
        </w:rPr>
        <w:t xml:space="preserve"> Estate.  A commitment has been given to install a litter bin on Old Court Avenue in the vicinity of the Holy Rosary Primary School and this will be installed in the near future."</w:t>
      </w:r>
    </w:p>
    <w:p w:rsidR="00D05482" w:rsidRPr="003B52B0" w:rsidRDefault="00783158" w:rsidP="004B1CB1">
      <w:pPr>
        <w:pStyle w:val="Heading3"/>
        <w:rPr>
          <w:rFonts w:ascii="Arial" w:hAnsi="Arial" w:cs="Arial"/>
          <w:b/>
          <w:sz w:val="24"/>
          <w:szCs w:val="24"/>
        </w:rPr>
      </w:pPr>
      <w:r w:rsidRPr="003B52B0">
        <w:rPr>
          <w:rFonts w:ascii="Arial" w:hAnsi="Arial" w:cs="Arial"/>
          <w:b/>
          <w:sz w:val="24"/>
          <w:szCs w:val="24"/>
          <w:u w:val="single"/>
        </w:rPr>
        <w:t xml:space="preserve">RTT/302/17 -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5</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53785</w:t>
      </w:r>
      <w:r w:rsidR="004B1CB1" w:rsidRPr="003B52B0">
        <w:rPr>
          <w:rFonts w:ascii="Arial" w:hAnsi="Arial" w:cs="Arial"/>
          <w:b/>
          <w:sz w:val="24"/>
          <w:szCs w:val="24"/>
          <w:u w:val="single"/>
        </w:rPr>
        <w:t xml:space="preserve"> - </w:t>
      </w:r>
      <w:r w:rsidR="00D05482" w:rsidRPr="003B52B0">
        <w:rPr>
          <w:rFonts w:ascii="Arial" w:hAnsi="Arial" w:cs="Arial"/>
          <w:b/>
          <w:sz w:val="24"/>
          <w:szCs w:val="24"/>
          <w:u w:val="single"/>
        </w:rPr>
        <w:t>Tree Planting Programme 2017/18</w:t>
      </w:r>
      <w:r w:rsidR="00D05482" w:rsidRPr="003B52B0">
        <w:rPr>
          <w:rFonts w:ascii="Arial" w:hAnsi="Arial" w:cs="Arial"/>
          <w:b/>
          <w:sz w:val="24"/>
          <w:szCs w:val="24"/>
        </w:rPr>
        <w:t xml:space="preserve"> </w:t>
      </w:r>
    </w:p>
    <w:p w:rsidR="00E64583" w:rsidRPr="003B52B0" w:rsidRDefault="00E64583" w:rsidP="00E64583">
      <w:pPr>
        <w:rPr>
          <w:rFonts w:ascii="Arial" w:hAnsi="Arial" w:cs="Arial"/>
          <w:sz w:val="24"/>
          <w:szCs w:val="24"/>
        </w:rPr>
      </w:pPr>
      <w:r w:rsidRPr="003B52B0">
        <w:rPr>
          <w:rFonts w:ascii="Arial" w:hAnsi="Arial" w:cs="Arial"/>
          <w:sz w:val="24"/>
          <w:szCs w:val="24"/>
        </w:rPr>
        <w:t>Mr. L. Magee, Senior Planner presented the following report:-</w:t>
      </w:r>
    </w:p>
    <w:p w:rsidR="00E64583" w:rsidRPr="003B52B0" w:rsidRDefault="00E64583" w:rsidP="004B1CB1">
      <w:pPr>
        <w:pStyle w:val="Heading3"/>
        <w:rPr>
          <w:rFonts w:ascii="Arial" w:hAnsi="Arial" w:cs="Arial"/>
          <w:b/>
          <w:sz w:val="24"/>
          <w:szCs w:val="24"/>
        </w:rPr>
      </w:pPr>
      <w:r w:rsidRPr="003B52B0">
        <w:rPr>
          <w:rFonts w:ascii="Arial" w:hAnsi="Arial" w:cs="Arial"/>
          <w:b/>
          <w:sz w:val="24"/>
          <w:szCs w:val="24"/>
        </w:rPr>
        <w:t>Tree Planting Programme 2017/18</w:t>
      </w:r>
    </w:p>
    <w:p w:rsidR="00D05482" w:rsidRPr="003B52B0" w:rsidRDefault="00D05482" w:rsidP="00D05482">
      <w:pPr>
        <w:rPr>
          <w:rFonts w:ascii="Arial" w:hAnsi="Arial" w:cs="Arial"/>
          <w:sz w:val="24"/>
          <w:szCs w:val="24"/>
        </w:rPr>
      </w:pPr>
      <w:r w:rsidRPr="003B52B0">
        <w:rPr>
          <w:rFonts w:ascii="Arial" w:hAnsi="Arial" w:cs="Arial"/>
          <w:sz w:val="24"/>
          <w:szCs w:val="24"/>
        </w:rPr>
        <w:t>Trees make a major contribution to the character and appearance of South Dublin County. They provide significant economic, social, environmental, ecological and aesthetic benefits to communities and to urban and residential streets, parks and open spaces. They also enhance biodiversity and play a crucial role in mitigating climate change.</w:t>
      </w:r>
    </w:p>
    <w:p w:rsidR="00D05482" w:rsidRPr="003B52B0" w:rsidRDefault="00D05482" w:rsidP="00D05482">
      <w:pPr>
        <w:rPr>
          <w:rFonts w:ascii="Arial" w:hAnsi="Arial" w:cs="Arial"/>
          <w:sz w:val="24"/>
          <w:szCs w:val="24"/>
        </w:rPr>
      </w:pPr>
      <w:r w:rsidRPr="003B52B0">
        <w:rPr>
          <w:rFonts w:ascii="Arial" w:hAnsi="Arial" w:cs="Arial"/>
          <w:sz w:val="24"/>
          <w:szCs w:val="24"/>
        </w:rPr>
        <w:t>South Dublin County Council recognises the value of street trees in the urban environment and is committed to planting new trees to ensure that the visual amenity in South Dublin is assured for future generations.</w:t>
      </w:r>
    </w:p>
    <w:p w:rsidR="00D05482" w:rsidRPr="003B52B0" w:rsidRDefault="00D05482" w:rsidP="00D05482">
      <w:pPr>
        <w:rPr>
          <w:rFonts w:ascii="Arial" w:hAnsi="Arial" w:cs="Arial"/>
          <w:sz w:val="24"/>
          <w:szCs w:val="24"/>
        </w:rPr>
      </w:pPr>
      <w:r w:rsidRPr="003B52B0">
        <w:rPr>
          <w:rFonts w:ascii="Arial" w:hAnsi="Arial" w:cs="Arial"/>
          <w:sz w:val="24"/>
          <w:szCs w:val="24"/>
        </w:rPr>
        <w:t>Areas targeted for new tree planting are those where trees have been removed or where there is an identified need to increase the overall tree cover. Requests from Council members and local residents for new trees in their streets or areas have also been taken into consideration within the planting programme and have been prioritised according to the number of trees already on the street, including those in front gardens and on adjacent land.</w:t>
      </w:r>
    </w:p>
    <w:p w:rsidR="00D05482" w:rsidRPr="003B52B0" w:rsidRDefault="00D05482" w:rsidP="00D05482">
      <w:pPr>
        <w:rPr>
          <w:rFonts w:ascii="Arial" w:hAnsi="Arial" w:cs="Arial"/>
          <w:sz w:val="24"/>
          <w:szCs w:val="24"/>
        </w:rPr>
      </w:pPr>
      <w:r w:rsidRPr="003B52B0">
        <w:rPr>
          <w:rFonts w:ascii="Arial" w:hAnsi="Arial" w:cs="Arial"/>
          <w:sz w:val="24"/>
          <w:szCs w:val="24"/>
        </w:rPr>
        <w:t>The principle of planting the ‘right tree in the right place’ will apply for all new and replacement tree planting. Trees will be selected for their appropriateness of scale and proportion to their surroundings and the aesthetic contribution they make to that environment.  Planting density and species selection will be guided by available space to ensure that each tree is compatible with its new site and has every opportunity to develop into a healthy mature specimen.  The careful selection of appropriate tree species and planting locations is essential to minimise future nuisance issues and unnecessary maintenance costs. Potential sites for tree planting have been inspected to assess their suitability for new trees, considering factors such as services, sight lines, warning signs and traffic signals, distance from public lighting columns, space for future crown and root growth, etc.</w:t>
      </w:r>
    </w:p>
    <w:p w:rsidR="00D05482" w:rsidRPr="003B52B0" w:rsidRDefault="00D05482" w:rsidP="00D05482">
      <w:pPr>
        <w:rPr>
          <w:rFonts w:ascii="Arial" w:hAnsi="Arial" w:cs="Arial"/>
          <w:sz w:val="24"/>
          <w:szCs w:val="24"/>
        </w:rPr>
      </w:pPr>
      <w:r w:rsidRPr="003B52B0">
        <w:rPr>
          <w:rFonts w:ascii="Arial" w:hAnsi="Arial" w:cs="Arial"/>
          <w:sz w:val="24"/>
          <w:szCs w:val="24"/>
        </w:rPr>
        <w:lastRenderedPageBreak/>
        <w:t>Details of the proposed tree planting programme for winter 2017/spring 2018 are set out in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8"/>
        <w:gridCol w:w="4506"/>
      </w:tblGrid>
      <w:tr w:rsidR="00D05482" w:rsidRPr="003B52B0" w:rsidTr="003A06E4">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Location</w:t>
            </w:r>
          </w:p>
        </w:tc>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Tree number</w:t>
            </w:r>
          </w:p>
        </w:tc>
      </w:tr>
      <w:tr w:rsidR="00D05482" w:rsidRPr="003B52B0" w:rsidTr="003A06E4">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Butterfield District area</w:t>
            </w:r>
          </w:p>
        </w:tc>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50</w:t>
            </w:r>
          </w:p>
        </w:tc>
      </w:tr>
      <w:tr w:rsidR="00D05482" w:rsidRPr="003B52B0" w:rsidTr="003A06E4">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Cremorne</w:t>
            </w:r>
          </w:p>
        </w:tc>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20</w:t>
            </w:r>
          </w:p>
        </w:tc>
      </w:tr>
      <w:tr w:rsidR="00D05482" w:rsidRPr="003B52B0" w:rsidTr="003A06E4">
        <w:tc>
          <w:tcPr>
            <w:tcW w:w="4515" w:type="dxa"/>
            <w:vAlign w:val="center"/>
          </w:tcPr>
          <w:p w:rsidR="00D05482" w:rsidRPr="003B52B0" w:rsidRDefault="00D05482" w:rsidP="003A06E4">
            <w:pPr>
              <w:rPr>
                <w:rFonts w:ascii="Arial" w:hAnsi="Arial" w:cs="Arial"/>
                <w:sz w:val="24"/>
                <w:szCs w:val="24"/>
              </w:rPr>
            </w:pPr>
            <w:proofErr w:type="spellStart"/>
            <w:r w:rsidRPr="003B52B0">
              <w:rPr>
                <w:rFonts w:ascii="Arial" w:hAnsi="Arial" w:cs="Arial"/>
                <w:sz w:val="24"/>
                <w:szCs w:val="24"/>
              </w:rPr>
              <w:t>Glendown</w:t>
            </w:r>
            <w:proofErr w:type="spellEnd"/>
          </w:p>
        </w:tc>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10</w:t>
            </w:r>
          </w:p>
        </w:tc>
      </w:tr>
      <w:tr w:rsidR="00D05482" w:rsidRPr="003B52B0" w:rsidTr="003A06E4">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Osprey estate</w:t>
            </w:r>
          </w:p>
        </w:tc>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20</w:t>
            </w:r>
          </w:p>
        </w:tc>
      </w:tr>
      <w:tr w:rsidR="00D05482" w:rsidRPr="003B52B0" w:rsidTr="003A06E4">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St Joseph</w:t>
            </w:r>
            <w:r w:rsidR="0061330F" w:rsidRPr="003B52B0">
              <w:rPr>
                <w:rFonts w:ascii="Arial" w:hAnsi="Arial" w:cs="Arial"/>
                <w:sz w:val="24"/>
                <w:szCs w:val="24"/>
              </w:rPr>
              <w:t>’</w:t>
            </w:r>
            <w:r w:rsidRPr="003B52B0">
              <w:rPr>
                <w:rFonts w:ascii="Arial" w:hAnsi="Arial" w:cs="Arial"/>
                <w:sz w:val="24"/>
                <w:szCs w:val="24"/>
              </w:rPr>
              <w:t>s Road</w:t>
            </w:r>
          </w:p>
        </w:tc>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10</w:t>
            </w:r>
          </w:p>
        </w:tc>
      </w:tr>
      <w:tr w:rsidR="00D05482" w:rsidRPr="003B52B0" w:rsidTr="003A06E4">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Templeogue Wood</w:t>
            </w:r>
          </w:p>
        </w:tc>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20</w:t>
            </w:r>
          </w:p>
        </w:tc>
      </w:tr>
      <w:tr w:rsidR="00D05482" w:rsidRPr="003B52B0" w:rsidTr="003A06E4">
        <w:tc>
          <w:tcPr>
            <w:tcW w:w="4515" w:type="dxa"/>
            <w:vAlign w:val="center"/>
          </w:tcPr>
          <w:p w:rsidR="00D05482" w:rsidRPr="003B52B0" w:rsidRDefault="00D05482" w:rsidP="003A06E4">
            <w:pPr>
              <w:rPr>
                <w:rFonts w:ascii="Arial" w:hAnsi="Arial" w:cs="Arial"/>
                <w:sz w:val="24"/>
                <w:szCs w:val="24"/>
              </w:rPr>
            </w:pPr>
            <w:proofErr w:type="spellStart"/>
            <w:r w:rsidRPr="003B52B0">
              <w:rPr>
                <w:rFonts w:ascii="Arial" w:hAnsi="Arial" w:cs="Arial"/>
                <w:sz w:val="24"/>
                <w:szCs w:val="24"/>
              </w:rPr>
              <w:t>Whitechurch</w:t>
            </w:r>
            <w:proofErr w:type="spellEnd"/>
            <w:r w:rsidRPr="003B52B0">
              <w:rPr>
                <w:rFonts w:ascii="Arial" w:hAnsi="Arial" w:cs="Arial"/>
                <w:sz w:val="24"/>
                <w:szCs w:val="24"/>
              </w:rPr>
              <w:t xml:space="preserve"> estate</w:t>
            </w:r>
          </w:p>
        </w:tc>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50</w:t>
            </w:r>
          </w:p>
        </w:tc>
      </w:tr>
      <w:tr w:rsidR="00D05482" w:rsidRPr="003B52B0" w:rsidTr="003A06E4">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Whitehall Road</w:t>
            </w:r>
          </w:p>
        </w:tc>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10</w:t>
            </w:r>
          </w:p>
        </w:tc>
      </w:tr>
      <w:tr w:rsidR="00D05482" w:rsidRPr="003B52B0" w:rsidTr="003A06E4">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Willington</w:t>
            </w:r>
          </w:p>
        </w:tc>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20</w:t>
            </w:r>
          </w:p>
        </w:tc>
      </w:tr>
      <w:tr w:rsidR="00D05482" w:rsidRPr="003B52B0" w:rsidTr="003A06E4">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Total</w:t>
            </w:r>
          </w:p>
        </w:tc>
        <w:tc>
          <w:tcPr>
            <w:tcW w:w="451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210</w:t>
            </w:r>
          </w:p>
        </w:tc>
      </w:tr>
    </w:tbl>
    <w:p w:rsidR="003B52B0" w:rsidRDefault="003B52B0" w:rsidP="00D05482">
      <w:pPr>
        <w:rPr>
          <w:rFonts w:ascii="Arial" w:hAnsi="Arial" w:cs="Arial"/>
          <w:sz w:val="24"/>
          <w:szCs w:val="24"/>
        </w:rPr>
      </w:pPr>
    </w:p>
    <w:p w:rsidR="00D05482" w:rsidRPr="003B52B0" w:rsidRDefault="00D05482" w:rsidP="00D05482">
      <w:pPr>
        <w:rPr>
          <w:rFonts w:ascii="Arial" w:hAnsi="Arial" w:cs="Arial"/>
          <w:sz w:val="24"/>
          <w:szCs w:val="24"/>
        </w:rPr>
      </w:pPr>
      <w:r w:rsidRPr="003B52B0">
        <w:rPr>
          <w:rFonts w:ascii="Arial" w:hAnsi="Arial" w:cs="Arial"/>
          <w:sz w:val="24"/>
          <w:szCs w:val="24"/>
        </w:rPr>
        <w:t xml:space="preserve">In addition to the above, a further 230 trees will be planted during November 2017 in fulfilment of tree planting commitments under the winter 2016/spring 2017 tree planting programme.  Locations for this tree planting include Rathfarnham Wood, </w:t>
      </w:r>
      <w:proofErr w:type="spellStart"/>
      <w:r w:rsidRPr="003B52B0">
        <w:rPr>
          <w:rFonts w:ascii="Arial" w:hAnsi="Arial" w:cs="Arial"/>
          <w:sz w:val="24"/>
          <w:szCs w:val="24"/>
        </w:rPr>
        <w:t>Whitecliff</w:t>
      </w:r>
      <w:proofErr w:type="spellEnd"/>
      <w:r w:rsidRPr="003B52B0">
        <w:rPr>
          <w:rFonts w:ascii="Arial" w:hAnsi="Arial" w:cs="Arial"/>
          <w:sz w:val="24"/>
          <w:szCs w:val="24"/>
        </w:rPr>
        <w:t xml:space="preserve">, Beverly, </w:t>
      </w:r>
      <w:proofErr w:type="spellStart"/>
      <w:r w:rsidRPr="003B52B0">
        <w:rPr>
          <w:rFonts w:ascii="Arial" w:hAnsi="Arial" w:cs="Arial"/>
          <w:sz w:val="24"/>
          <w:szCs w:val="24"/>
        </w:rPr>
        <w:t>Hillsbrook</w:t>
      </w:r>
      <w:proofErr w:type="spellEnd"/>
      <w:r w:rsidRPr="003B52B0">
        <w:rPr>
          <w:rFonts w:ascii="Arial" w:hAnsi="Arial" w:cs="Arial"/>
          <w:sz w:val="24"/>
          <w:szCs w:val="24"/>
        </w:rPr>
        <w:t xml:space="preserve"> Avenue &amp; Drive, </w:t>
      </w:r>
      <w:proofErr w:type="spellStart"/>
      <w:r w:rsidRPr="003B52B0">
        <w:rPr>
          <w:rFonts w:ascii="Arial" w:hAnsi="Arial" w:cs="Arial"/>
          <w:sz w:val="24"/>
          <w:szCs w:val="24"/>
        </w:rPr>
        <w:t>Dangan</w:t>
      </w:r>
      <w:proofErr w:type="spellEnd"/>
      <w:r w:rsidRPr="003B52B0">
        <w:rPr>
          <w:rFonts w:ascii="Arial" w:hAnsi="Arial" w:cs="Arial"/>
          <w:sz w:val="24"/>
          <w:szCs w:val="24"/>
        </w:rPr>
        <w:t xml:space="preserve"> Park, Shelton Park &amp; Gardens, </w:t>
      </w:r>
      <w:proofErr w:type="spellStart"/>
      <w:r w:rsidRPr="003B52B0">
        <w:rPr>
          <w:rFonts w:ascii="Arial" w:hAnsi="Arial" w:cs="Arial"/>
          <w:sz w:val="24"/>
          <w:szCs w:val="24"/>
        </w:rPr>
        <w:t>Whitecliff</w:t>
      </w:r>
      <w:proofErr w:type="spellEnd"/>
      <w:r w:rsidRPr="003B52B0">
        <w:rPr>
          <w:rFonts w:ascii="Arial" w:hAnsi="Arial" w:cs="Arial"/>
          <w:sz w:val="24"/>
          <w:szCs w:val="24"/>
        </w:rPr>
        <w:t>, Orwell Park - Green, Drive, Crescent, Way, Lawn, Glade, Heights, Dale, View, Rise, Avenue and Close.  This programme was planned for delivery in two phases with the first phase completed in December 2016 and the second phase planned for delivery in February/March 2017.  The procurement process for the supply and planting of the second phase of tree planting was completed and the contract to undertake the works was awarded in March.  However, the Council was advised by the supplying tree nursery that survival of the trees could not be guaranteed due to early emergence of leaves and leaf growth of the trees being at a more advanced stage than normal for the year due the exceptionally mild weather of the past winter and early spring period.  For this reason, the proposed winter 2016/spring 2017 tree planting at the locations listed above was deferred for implementation at the earliest opportunity during the next planting season in November.</w:t>
      </w:r>
    </w:p>
    <w:p w:rsidR="000239AF" w:rsidRPr="003B52B0" w:rsidRDefault="000239AF" w:rsidP="000239AF">
      <w:pPr>
        <w:rPr>
          <w:rFonts w:ascii="Arial" w:hAnsi="Arial" w:cs="Arial"/>
          <w:sz w:val="24"/>
          <w:szCs w:val="24"/>
        </w:rPr>
      </w:pPr>
      <w:r w:rsidRPr="003B52B0">
        <w:rPr>
          <w:rFonts w:ascii="Arial" w:hAnsi="Arial" w:cs="Arial"/>
          <w:sz w:val="24"/>
          <w:szCs w:val="24"/>
        </w:rPr>
        <w:t>Following contributions from Councillors P. Donovan, D. O’Donovan, D. Looney, P. Foley, P. Kearns and B. Lawlor, Mr L. Magee, Senior Engineer and Ms. M. Ni Dhomhnaill, Executive Parks Superintendent responded to the queries raised and the report was</w:t>
      </w:r>
      <w:r w:rsidRPr="003B52B0">
        <w:rPr>
          <w:rFonts w:ascii="Arial" w:hAnsi="Arial" w:cs="Arial"/>
          <w:b/>
          <w:sz w:val="24"/>
          <w:szCs w:val="24"/>
        </w:rPr>
        <w:t xml:space="preserve"> NOTED                                                                     </w:t>
      </w:r>
    </w:p>
    <w:p w:rsidR="003B52B0" w:rsidRDefault="003B52B0" w:rsidP="004B1CB1">
      <w:pPr>
        <w:pStyle w:val="Heading3"/>
        <w:rPr>
          <w:rFonts w:ascii="Arial" w:hAnsi="Arial" w:cs="Arial"/>
          <w:b/>
          <w:sz w:val="24"/>
          <w:szCs w:val="24"/>
          <w:u w:val="single"/>
        </w:rPr>
      </w:pPr>
    </w:p>
    <w:p w:rsidR="00D05482" w:rsidRPr="003B52B0" w:rsidRDefault="00783158" w:rsidP="004B1CB1">
      <w:pPr>
        <w:pStyle w:val="Heading3"/>
        <w:rPr>
          <w:rFonts w:ascii="Arial" w:hAnsi="Arial" w:cs="Arial"/>
          <w:sz w:val="24"/>
          <w:szCs w:val="24"/>
        </w:rPr>
      </w:pPr>
      <w:r w:rsidRPr="003B52B0">
        <w:rPr>
          <w:rFonts w:ascii="Arial" w:hAnsi="Arial" w:cs="Arial"/>
          <w:b/>
          <w:sz w:val="24"/>
          <w:szCs w:val="24"/>
          <w:u w:val="single"/>
        </w:rPr>
        <w:t xml:space="preserve">RTT/303/17 -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6</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54166</w:t>
      </w:r>
      <w:r w:rsidR="004B1CB1" w:rsidRPr="003B52B0">
        <w:rPr>
          <w:rFonts w:ascii="Arial" w:hAnsi="Arial" w:cs="Arial"/>
          <w:b/>
          <w:sz w:val="24"/>
          <w:szCs w:val="24"/>
          <w:u w:val="single"/>
        </w:rPr>
        <w:t xml:space="preserve"> - </w:t>
      </w:r>
      <w:proofErr w:type="spellStart"/>
      <w:r w:rsidR="00D05482" w:rsidRPr="003B52B0">
        <w:rPr>
          <w:rFonts w:ascii="Arial" w:hAnsi="Arial" w:cs="Arial"/>
          <w:b/>
          <w:sz w:val="24"/>
          <w:szCs w:val="24"/>
          <w:u w:val="single"/>
        </w:rPr>
        <w:t>Playspace</w:t>
      </w:r>
      <w:proofErr w:type="spellEnd"/>
      <w:r w:rsidR="00D05482" w:rsidRPr="003B52B0">
        <w:rPr>
          <w:rFonts w:ascii="Arial" w:hAnsi="Arial" w:cs="Arial"/>
          <w:b/>
          <w:sz w:val="24"/>
          <w:szCs w:val="24"/>
          <w:u w:val="single"/>
        </w:rPr>
        <w:t xml:space="preserve"> Programme 2014-2018</w:t>
      </w:r>
    </w:p>
    <w:p w:rsidR="00474BFB" w:rsidRPr="003B52B0" w:rsidRDefault="00474BFB" w:rsidP="00D05482">
      <w:pPr>
        <w:rPr>
          <w:rFonts w:ascii="Arial" w:hAnsi="Arial" w:cs="Arial"/>
          <w:sz w:val="24"/>
          <w:szCs w:val="24"/>
        </w:rPr>
      </w:pPr>
      <w:r w:rsidRPr="003B52B0">
        <w:rPr>
          <w:rFonts w:ascii="Arial" w:hAnsi="Arial" w:cs="Arial"/>
          <w:sz w:val="24"/>
          <w:szCs w:val="24"/>
        </w:rPr>
        <w:t>Mr. M. Hannon, Senior Executive Parks Superintendent presented the following report:-</w:t>
      </w:r>
    </w:p>
    <w:p w:rsidR="000239AF" w:rsidRPr="003B52B0" w:rsidRDefault="000239AF" w:rsidP="00D05482">
      <w:pPr>
        <w:rPr>
          <w:rFonts w:ascii="Arial" w:hAnsi="Arial" w:cs="Arial"/>
          <w:b/>
          <w:sz w:val="24"/>
          <w:szCs w:val="24"/>
        </w:rPr>
      </w:pPr>
      <w:proofErr w:type="spellStart"/>
      <w:r w:rsidRPr="003B52B0">
        <w:rPr>
          <w:rFonts w:ascii="Arial" w:hAnsi="Arial" w:cs="Arial"/>
          <w:b/>
          <w:sz w:val="24"/>
          <w:szCs w:val="24"/>
        </w:rPr>
        <w:t>Playspace</w:t>
      </w:r>
      <w:proofErr w:type="spellEnd"/>
      <w:r w:rsidRPr="003B52B0">
        <w:rPr>
          <w:rFonts w:ascii="Arial" w:hAnsi="Arial" w:cs="Arial"/>
          <w:b/>
          <w:sz w:val="24"/>
          <w:szCs w:val="24"/>
        </w:rPr>
        <w:t xml:space="preserve"> Programme 2014-2018</w:t>
      </w:r>
    </w:p>
    <w:p w:rsidR="00D05482" w:rsidRPr="003B52B0" w:rsidRDefault="00D05482" w:rsidP="00D05482">
      <w:pPr>
        <w:rPr>
          <w:rFonts w:ascii="Arial" w:hAnsi="Arial" w:cs="Arial"/>
          <w:sz w:val="24"/>
          <w:szCs w:val="24"/>
        </w:rPr>
      </w:pPr>
      <w:r w:rsidRPr="003B52B0">
        <w:rPr>
          <w:rFonts w:ascii="Arial" w:hAnsi="Arial" w:cs="Arial"/>
          <w:b/>
          <w:sz w:val="24"/>
          <w:szCs w:val="24"/>
        </w:rPr>
        <w:t>Introduction</w:t>
      </w:r>
    </w:p>
    <w:p w:rsidR="00D05482" w:rsidRPr="003B52B0" w:rsidRDefault="00D05482" w:rsidP="00D05482">
      <w:pPr>
        <w:rPr>
          <w:rFonts w:ascii="Arial" w:hAnsi="Arial" w:cs="Arial"/>
          <w:sz w:val="24"/>
          <w:szCs w:val="24"/>
        </w:rPr>
      </w:pPr>
      <w:r w:rsidRPr="003B52B0">
        <w:rPr>
          <w:rFonts w:ascii="Arial" w:hAnsi="Arial" w:cs="Arial"/>
          <w:sz w:val="24"/>
          <w:szCs w:val="24"/>
        </w:rPr>
        <w:t>The Play Space Programme will conclude at the end of 2018. It is therefore timely to plan for both the final round of consultations with the local populations as well as the tendering and construction phases in order to achieve the maximum number of completed facilities possible.</w:t>
      </w:r>
    </w:p>
    <w:p w:rsidR="00D05482" w:rsidRPr="003B52B0" w:rsidRDefault="00D05482" w:rsidP="00D05482">
      <w:pPr>
        <w:rPr>
          <w:rFonts w:ascii="Arial" w:hAnsi="Arial" w:cs="Arial"/>
          <w:sz w:val="24"/>
          <w:szCs w:val="24"/>
        </w:rPr>
      </w:pPr>
      <w:r w:rsidRPr="003B52B0">
        <w:rPr>
          <w:rFonts w:ascii="Arial" w:hAnsi="Arial" w:cs="Arial"/>
          <w:sz w:val="24"/>
          <w:szCs w:val="24"/>
        </w:rPr>
        <w:t>The programme has been very successful to date, particularly taking into account the difficulties encountered during the early phases. With hard work and significant active involvement from elected members and local communities, and direct engagement with children;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D05482" w:rsidRPr="003B52B0" w:rsidRDefault="00D05482" w:rsidP="00D05482">
      <w:pPr>
        <w:rPr>
          <w:rFonts w:ascii="Arial" w:hAnsi="Arial" w:cs="Arial"/>
          <w:sz w:val="24"/>
          <w:szCs w:val="24"/>
        </w:rPr>
      </w:pPr>
      <w:r w:rsidRPr="003B52B0">
        <w:rPr>
          <w:rFonts w:ascii="Arial" w:hAnsi="Arial" w:cs="Arial"/>
          <w:b/>
          <w:sz w:val="24"/>
          <w:szCs w:val="24"/>
        </w:rPr>
        <w:t>Delivery to date</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The following 17 play space projects have been constructed to date at a cost of €1,142,550 – at an average cost of </w:t>
      </w:r>
      <w:r w:rsidRPr="003B52B0">
        <w:rPr>
          <w:rFonts w:ascii="Arial" w:hAnsi="Arial" w:cs="Arial"/>
          <w:b/>
          <w:sz w:val="24"/>
          <w:szCs w:val="24"/>
        </w:rPr>
        <w:t>€68,000.</w:t>
      </w:r>
    </w:p>
    <w:p w:rsidR="00D05482" w:rsidRPr="003B52B0" w:rsidRDefault="00D05482" w:rsidP="00D05482">
      <w:pPr>
        <w:rPr>
          <w:rFonts w:ascii="Arial" w:hAnsi="Arial" w:cs="Arial"/>
          <w:sz w:val="24"/>
          <w:szCs w:val="24"/>
        </w:rPr>
      </w:pPr>
      <w:r w:rsidRPr="003B52B0">
        <w:rPr>
          <w:rFonts w:ascii="Arial" w:hAnsi="Arial" w:cs="Arial"/>
          <w:sz w:val="24"/>
          <w:szCs w:val="24"/>
        </w:rPr>
        <w:t>Lucan</w:t>
      </w:r>
    </w:p>
    <w:p w:rsidR="00D05482" w:rsidRPr="003B52B0" w:rsidRDefault="00D05482" w:rsidP="00D05482">
      <w:pPr>
        <w:numPr>
          <w:ilvl w:val="0"/>
          <w:numId w:val="2"/>
        </w:numPr>
        <w:spacing w:after="0"/>
        <w:ind w:left="357" w:hanging="357"/>
        <w:rPr>
          <w:rFonts w:ascii="Arial" w:hAnsi="Arial" w:cs="Arial"/>
          <w:sz w:val="24"/>
          <w:szCs w:val="24"/>
        </w:rPr>
      </w:pPr>
      <w:r w:rsidRPr="003B52B0">
        <w:rPr>
          <w:rFonts w:ascii="Arial" w:hAnsi="Arial" w:cs="Arial"/>
          <w:sz w:val="24"/>
          <w:szCs w:val="24"/>
        </w:rPr>
        <w:t>Griffeen Avenue, Lucan</w:t>
      </w:r>
    </w:p>
    <w:p w:rsidR="00D05482" w:rsidRPr="003B52B0" w:rsidRDefault="00D05482" w:rsidP="00D05482">
      <w:pPr>
        <w:numPr>
          <w:ilvl w:val="0"/>
          <w:numId w:val="2"/>
        </w:numPr>
        <w:spacing w:after="0"/>
        <w:ind w:left="357" w:hanging="357"/>
        <w:rPr>
          <w:rFonts w:ascii="Arial" w:hAnsi="Arial" w:cs="Arial"/>
          <w:sz w:val="24"/>
          <w:szCs w:val="24"/>
        </w:rPr>
      </w:pPr>
      <w:proofErr w:type="spellStart"/>
      <w:r w:rsidRPr="003B52B0">
        <w:rPr>
          <w:rFonts w:ascii="Arial" w:hAnsi="Arial" w:cs="Arial"/>
          <w:sz w:val="24"/>
          <w:szCs w:val="24"/>
        </w:rPr>
        <w:t>Sarsfield</w:t>
      </w:r>
      <w:proofErr w:type="spellEnd"/>
      <w:r w:rsidRPr="003B52B0">
        <w:rPr>
          <w:rFonts w:ascii="Arial" w:hAnsi="Arial" w:cs="Arial"/>
          <w:sz w:val="24"/>
          <w:szCs w:val="24"/>
        </w:rPr>
        <w:t xml:space="preserve"> Park, Lucan</w:t>
      </w:r>
    </w:p>
    <w:p w:rsidR="00D05482" w:rsidRPr="003B52B0" w:rsidRDefault="00D05482" w:rsidP="00D05482">
      <w:pPr>
        <w:numPr>
          <w:ilvl w:val="0"/>
          <w:numId w:val="2"/>
        </w:numPr>
        <w:spacing w:after="0"/>
        <w:ind w:left="357" w:hanging="357"/>
        <w:rPr>
          <w:rFonts w:ascii="Arial" w:hAnsi="Arial" w:cs="Arial"/>
          <w:sz w:val="24"/>
          <w:szCs w:val="24"/>
        </w:rPr>
      </w:pPr>
      <w:r w:rsidRPr="003B52B0">
        <w:rPr>
          <w:rFonts w:ascii="Arial" w:hAnsi="Arial" w:cs="Arial"/>
          <w:sz w:val="24"/>
          <w:szCs w:val="24"/>
        </w:rPr>
        <w:t>Hermitage Park, Lucan</w:t>
      </w:r>
    </w:p>
    <w:p w:rsidR="00D05482" w:rsidRPr="003B52B0" w:rsidRDefault="00D05482" w:rsidP="00D05482">
      <w:pPr>
        <w:numPr>
          <w:ilvl w:val="0"/>
          <w:numId w:val="2"/>
        </w:numPr>
        <w:spacing w:after="0"/>
        <w:ind w:left="357" w:hanging="357"/>
        <w:rPr>
          <w:rFonts w:ascii="Arial" w:hAnsi="Arial" w:cs="Arial"/>
          <w:sz w:val="24"/>
          <w:szCs w:val="24"/>
        </w:rPr>
      </w:pPr>
      <w:r w:rsidRPr="003B52B0">
        <w:rPr>
          <w:rFonts w:ascii="Arial" w:hAnsi="Arial" w:cs="Arial"/>
          <w:sz w:val="24"/>
          <w:szCs w:val="24"/>
        </w:rPr>
        <w:t>Riversdale Estate</w:t>
      </w:r>
    </w:p>
    <w:p w:rsidR="00D05482" w:rsidRPr="003B52B0" w:rsidRDefault="00D05482" w:rsidP="00024110">
      <w:pPr>
        <w:ind w:firstLine="357"/>
        <w:rPr>
          <w:rFonts w:ascii="Arial" w:hAnsi="Arial" w:cs="Arial"/>
          <w:sz w:val="24"/>
          <w:szCs w:val="24"/>
        </w:rPr>
      </w:pPr>
      <w:r w:rsidRPr="003B52B0">
        <w:rPr>
          <w:rFonts w:ascii="Arial" w:hAnsi="Arial" w:cs="Arial"/>
          <w:sz w:val="24"/>
          <w:szCs w:val="24"/>
        </w:rPr>
        <w:t>Clondalkin</w:t>
      </w:r>
    </w:p>
    <w:p w:rsidR="00D05482" w:rsidRPr="003B52B0" w:rsidRDefault="00D05482" w:rsidP="00D05482">
      <w:pPr>
        <w:numPr>
          <w:ilvl w:val="0"/>
          <w:numId w:val="3"/>
        </w:numPr>
        <w:spacing w:after="0"/>
        <w:ind w:left="357" w:hanging="357"/>
        <w:rPr>
          <w:rFonts w:ascii="Arial" w:hAnsi="Arial" w:cs="Arial"/>
          <w:sz w:val="24"/>
          <w:szCs w:val="24"/>
        </w:rPr>
      </w:pPr>
      <w:proofErr w:type="spellStart"/>
      <w:r w:rsidRPr="003B52B0">
        <w:rPr>
          <w:rFonts w:ascii="Arial" w:hAnsi="Arial" w:cs="Arial"/>
          <w:sz w:val="24"/>
          <w:szCs w:val="24"/>
        </w:rPr>
        <w:t>Quarryvale</w:t>
      </w:r>
      <w:proofErr w:type="spellEnd"/>
      <w:r w:rsidRPr="003B52B0">
        <w:rPr>
          <w:rFonts w:ascii="Arial" w:hAnsi="Arial" w:cs="Arial"/>
          <w:sz w:val="24"/>
          <w:szCs w:val="24"/>
        </w:rPr>
        <w:t xml:space="preserve"> Park, </w:t>
      </w:r>
      <w:proofErr w:type="spellStart"/>
      <w:r w:rsidRPr="003B52B0">
        <w:rPr>
          <w:rFonts w:ascii="Arial" w:hAnsi="Arial" w:cs="Arial"/>
          <w:sz w:val="24"/>
          <w:szCs w:val="24"/>
        </w:rPr>
        <w:t>Clondalkin</w:t>
      </w:r>
      <w:proofErr w:type="spellEnd"/>
    </w:p>
    <w:p w:rsidR="00D05482" w:rsidRPr="003B52B0" w:rsidRDefault="00D05482" w:rsidP="00D05482">
      <w:pPr>
        <w:numPr>
          <w:ilvl w:val="0"/>
          <w:numId w:val="3"/>
        </w:numPr>
        <w:spacing w:after="0"/>
        <w:ind w:left="357" w:hanging="357"/>
        <w:rPr>
          <w:rFonts w:ascii="Arial" w:hAnsi="Arial" w:cs="Arial"/>
          <w:sz w:val="24"/>
          <w:szCs w:val="24"/>
        </w:rPr>
      </w:pPr>
      <w:r w:rsidRPr="003B52B0">
        <w:rPr>
          <w:rFonts w:ascii="Arial" w:hAnsi="Arial" w:cs="Arial"/>
          <w:sz w:val="24"/>
          <w:szCs w:val="24"/>
        </w:rPr>
        <w:t>Rathcoole Park</w:t>
      </w:r>
    </w:p>
    <w:p w:rsidR="00D05482" w:rsidRPr="003B52B0" w:rsidRDefault="00D05482" w:rsidP="00D05482">
      <w:pPr>
        <w:numPr>
          <w:ilvl w:val="0"/>
          <w:numId w:val="3"/>
        </w:numPr>
        <w:spacing w:after="0"/>
        <w:ind w:left="357" w:hanging="357"/>
        <w:rPr>
          <w:rFonts w:ascii="Arial" w:hAnsi="Arial" w:cs="Arial"/>
          <w:sz w:val="24"/>
          <w:szCs w:val="24"/>
        </w:rPr>
      </w:pPr>
      <w:proofErr w:type="spellStart"/>
      <w:r w:rsidRPr="003B52B0">
        <w:rPr>
          <w:rFonts w:ascii="Arial" w:hAnsi="Arial" w:cs="Arial"/>
          <w:sz w:val="24"/>
          <w:szCs w:val="24"/>
        </w:rPr>
        <w:t>Knockmitten</w:t>
      </w:r>
      <w:proofErr w:type="spellEnd"/>
      <w:r w:rsidRPr="003B52B0">
        <w:rPr>
          <w:rFonts w:ascii="Arial" w:hAnsi="Arial" w:cs="Arial"/>
          <w:sz w:val="24"/>
          <w:szCs w:val="24"/>
        </w:rPr>
        <w:t xml:space="preserve"> Park</w:t>
      </w:r>
    </w:p>
    <w:p w:rsidR="00D05482" w:rsidRPr="003B52B0" w:rsidRDefault="00D05482" w:rsidP="00024110">
      <w:pPr>
        <w:ind w:firstLine="357"/>
        <w:rPr>
          <w:rFonts w:ascii="Arial" w:hAnsi="Arial" w:cs="Arial"/>
          <w:sz w:val="24"/>
          <w:szCs w:val="24"/>
        </w:rPr>
      </w:pPr>
      <w:r w:rsidRPr="003B52B0">
        <w:rPr>
          <w:rFonts w:ascii="Arial" w:hAnsi="Arial" w:cs="Arial"/>
          <w:sz w:val="24"/>
          <w:szCs w:val="24"/>
        </w:rPr>
        <w:t>Tallaght Central</w:t>
      </w:r>
    </w:p>
    <w:p w:rsidR="00D05482" w:rsidRPr="003B52B0" w:rsidRDefault="00D05482" w:rsidP="00D05482">
      <w:pPr>
        <w:numPr>
          <w:ilvl w:val="0"/>
          <w:numId w:val="4"/>
        </w:numPr>
        <w:spacing w:after="0"/>
        <w:ind w:left="357" w:hanging="357"/>
        <w:rPr>
          <w:rFonts w:ascii="Arial" w:hAnsi="Arial" w:cs="Arial"/>
          <w:sz w:val="24"/>
          <w:szCs w:val="24"/>
        </w:rPr>
      </w:pPr>
      <w:r w:rsidRPr="003B52B0">
        <w:rPr>
          <w:rFonts w:ascii="Arial" w:hAnsi="Arial" w:cs="Arial"/>
          <w:sz w:val="24"/>
          <w:szCs w:val="24"/>
        </w:rPr>
        <w:t>Aylesbury Park</w:t>
      </w:r>
    </w:p>
    <w:p w:rsidR="00D05482" w:rsidRPr="003B52B0" w:rsidRDefault="00D05482" w:rsidP="00D05482">
      <w:pPr>
        <w:numPr>
          <w:ilvl w:val="0"/>
          <w:numId w:val="4"/>
        </w:numPr>
        <w:spacing w:after="0"/>
        <w:ind w:left="357" w:hanging="357"/>
        <w:rPr>
          <w:rFonts w:ascii="Arial" w:hAnsi="Arial" w:cs="Arial"/>
          <w:sz w:val="24"/>
          <w:szCs w:val="24"/>
        </w:rPr>
      </w:pPr>
      <w:proofErr w:type="spellStart"/>
      <w:r w:rsidRPr="003B52B0">
        <w:rPr>
          <w:rFonts w:ascii="Arial" w:hAnsi="Arial" w:cs="Arial"/>
          <w:sz w:val="24"/>
          <w:szCs w:val="24"/>
        </w:rPr>
        <w:t>Avonbeg</w:t>
      </w:r>
      <w:proofErr w:type="spellEnd"/>
      <w:r w:rsidRPr="003B52B0">
        <w:rPr>
          <w:rFonts w:ascii="Arial" w:hAnsi="Arial" w:cs="Arial"/>
          <w:sz w:val="24"/>
          <w:szCs w:val="24"/>
        </w:rPr>
        <w:t xml:space="preserve"> Park</w:t>
      </w:r>
    </w:p>
    <w:p w:rsidR="00D05482" w:rsidRPr="003B52B0" w:rsidRDefault="00D05482" w:rsidP="00D05482">
      <w:pPr>
        <w:numPr>
          <w:ilvl w:val="0"/>
          <w:numId w:val="4"/>
        </w:numPr>
        <w:spacing w:after="0"/>
        <w:ind w:left="357" w:hanging="357"/>
        <w:rPr>
          <w:rFonts w:ascii="Arial" w:hAnsi="Arial" w:cs="Arial"/>
          <w:sz w:val="24"/>
          <w:szCs w:val="24"/>
        </w:rPr>
      </w:pPr>
      <w:r w:rsidRPr="003B52B0">
        <w:rPr>
          <w:rFonts w:ascii="Arial" w:hAnsi="Arial" w:cs="Arial"/>
          <w:sz w:val="24"/>
          <w:szCs w:val="24"/>
        </w:rPr>
        <w:t>Sean Walsh Park</w:t>
      </w:r>
    </w:p>
    <w:p w:rsidR="00D05482" w:rsidRPr="003B52B0" w:rsidRDefault="00D05482" w:rsidP="00024110">
      <w:pPr>
        <w:ind w:firstLine="357"/>
        <w:rPr>
          <w:rFonts w:ascii="Arial" w:hAnsi="Arial" w:cs="Arial"/>
          <w:sz w:val="24"/>
          <w:szCs w:val="24"/>
        </w:rPr>
      </w:pPr>
      <w:r w:rsidRPr="003B52B0">
        <w:rPr>
          <w:rFonts w:ascii="Arial" w:hAnsi="Arial" w:cs="Arial"/>
          <w:sz w:val="24"/>
          <w:szCs w:val="24"/>
        </w:rPr>
        <w:t>Tallaght South</w:t>
      </w:r>
    </w:p>
    <w:p w:rsidR="00D05482" w:rsidRPr="003B52B0" w:rsidRDefault="00D05482" w:rsidP="00D05482">
      <w:pPr>
        <w:numPr>
          <w:ilvl w:val="0"/>
          <w:numId w:val="5"/>
        </w:numPr>
        <w:spacing w:after="0"/>
        <w:ind w:left="357" w:hanging="357"/>
        <w:rPr>
          <w:rFonts w:ascii="Arial" w:hAnsi="Arial" w:cs="Arial"/>
          <w:sz w:val="24"/>
          <w:szCs w:val="24"/>
        </w:rPr>
      </w:pPr>
      <w:proofErr w:type="spellStart"/>
      <w:r w:rsidRPr="003B52B0">
        <w:rPr>
          <w:rFonts w:ascii="Arial" w:hAnsi="Arial" w:cs="Arial"/>
          <w:sz w:val="24"/>
          <w:szCs w:val="24"/>
        </w:rPr>
        <w:t>Brookview</w:t>
      </w:r>
      <w:proofErr w:type="spellEnd"/>
      <w:r w:rsidRPr="003B52B0">
        <w:rPr>
          <w:rFonts w:ascii="Arial" w:hAnsi="Arial" w:cs="Arial"/>
          <w:sz w:val="24"/>
          <w:szCs w:val="24"/>
        </w:rPr>
        <w:t xml:space="preserve"> Estate</w:t>
      </w:r>
    </w:p>
    <w:p w:rsidR="00D05482" w:rsidRPr="003B52B0" w:rsidRDefault="00D05482" w:rsidP="00D05482">
      <w:pPr>
        <w:numPr>
          <w:ilvl w:val="0"/>
          <w:numId w:val="5"/>
        </w:numPr>
        <w:spacing w:after="0"/>
        <w:ind w:left="357" w:hanging="357"/>
        <w:rPr>
          <w:rFonts w:ascii="Arial" w:hAnsi="Arial" w:cs="Arial"/>
          <w:sz w:val="24"/>
          <w:szCs w:val="24"/>
        </w:rPr>
      </w:pPr>
      <w:r w:rsidRPr="003B52B0">
        <w:rPr>
          <w:rFonts w:ascii="Arial" w:hAnsi="Arial" w:cs="Arial"/>
          <w:sz w:val="24"/>
          <w:szCs w:val="24"/>
        </w:rPr>
        <w:t>Killinarden</w:t>
      </w:r>
    </w:p>
    <w:p w:rsidR="00D05482" w:rsidRPr="003B52B0" w:rsidRDefault="00D05482" w:rsidP="00024110">
      <w:pPr>
        <w:ind w:firstLine="357"/>
        <w:rPr>
          <w:rFonts w:ascii="Arial" w:hAnsi="Arial" w:cs="Arial"/>
          <w:sz w:val="24"/>
          <w:szCs w:val="24"/>
        </w:rPr>
      </w:pPr>
      <w:r w:rsidRPr="003B52B0">
        <w:rPr>
          <w:rFonts w:ascii="Arial" w:hAnsi="Arial" w:cs="Arial"/>
          <w:sz w:val="24"/>
          <w:szCs w:val="24"/>
        </w:rPr>
        <w:t>Templeogue-Terenure</w:t>
      </w:r>
    </w:p>
    <w:p w:rsidR="00D05482" w:rsidRPr="003B52B0" w:rsidRDefault="00D05482" w:rsidP="00D05482">
      <w:pPr>
        <w:numPr>
          <w:ilvl w:val="0"/>
          <w:numId w:val="6"/>
        </w:numPr>
        <w:spacing w:after="0"/>
        <w:ind w:left="357" w:hanging="357"/>
        <w:rPr>
          <w:rFonts w:ascii="Arial" w:hAnsi="Arial" w:cs="Arial"/>
          <w:sz w:val="24"/>
          <w:szCs w:val="24"/>
        </w:rPr>
      </w:pPr>
      <w:r w:rsidRPr="003B52B0">
        <w:rPr>
          <w:rFonts w:ascii="Arial" w:hAnsi="Arial" w:cs="Arial"/>
          <w:sz w:val="24"/>
          <w:szCs w:val="24"/>
        </w:rPr>
        <w:t>Kilnamanagh (Tree Park and Park Hill)</w:t>
      </w:r>
    </w:p>
    <w:p w:rsidR="00D05482" w:rsidRPr="003B52B0" w:rsidRDefault="00D05482" w:rsidP="00D05482">
      <w:pPr>
        <w:numPr>
          <w:ilvl w:val="0"/>
          <w:numId w:val="6"/>
        </w:numPr>
        <w:spacing w:after="0"/>
        <w:ind w:left="357" w:hanging="357"/>
        <w:rPr>
          <w:rFonts w:ascii="Arial" w:hAnsi="Arial" w:cs="Arial"/>
          <w:sz w:val="24"/>
          <w:szCs w:val="24"/>
        </w:rPr>
      </w:pPr>
      <w:r w:rsidRPr="003B52B0">
        <w:rPr>
          <w:rFonts w:ascii="Arial" w:hAnsi="Arial" w:cs="Arial"/>
          <w:sz w:val="24"/>
          <w:szCs w:val="24"/>
        </w:rPr>
        <w:lastRenderedPageBreak/>
        <w:t>Kingswood</w:t>
      </w:r>
    </w:p>
    <w:p w:rsidR="00D05482" w:rsidRPr="003B52B0" w:rsidRDefault="00D05482" w:rsidP="00D05482">
      <w:pPr>
        <w:numPr>
          <w:ilvl w:val="0"/>
          <w:numId w:val="6"/>
        </w:numPr>
        <w:spacing w:after="0"/>
        <w:ind w:left="357" w:hanging="357"/>
        <w:rPr>
          <w:rFonts w:ascii="Arial" w:hAnsi="Arial" w:cs="Arial"/>
          <w:sz w:val="24"/>
          <w:szCs w:val="24"/>
        </w:rPr>
      </w:pPr>
      <w:proofErr w:type="spellStart"/>
      <w:r w:rsidRPr="003B52B0">
        <w:rPr>
          <w:rFonts w:ascii="Arial" w:hAnsi="Arial" w:cs="Arial"/>
          <w:sz w:val="24"/>
          <w:szCs w:val="24"/>
        </w:rPr>
        <w:t>Beechfield</w:t>
      </w:r>
      <w:proofErr w:type="spellEnd"/>
      <w:r w:rsidRPr="003B52B0">
        <w:rPr>
          <w:rFonts w:ascii="Arial" w:hAnsi="Arial" w:cs="Arial"/>
          <w:sz w:val="24"/>
          <w:szCs w:val="24"/>
        </w:rPr>
        <w:t xml:space="preserve"> Park</w:t>
      </w:r>
    </w:p>
    <w:p w:rsidR="00D05482" w:rsidRPr="003B52B0" w:rsidRDefault="00D05482" w:rsidP="00024110">
      <w:pPr>
        <w:ind w:firstLine="357"/>
        <w:rPr>
          <w:rFonts w:ascii="Arial" w:hAnsi="Arial" w:cs="Arial"/>
          <w:sz w:val="24"/>
          <w:szCs w:val="24"/>
        </w:rPr>
      </w:pPr>
      <w:r w:rsidRPr="003B52B0">
        <w:rPr>
          <w:rFonts w:ascii="Arial" w:hAnsi="Arial" w:cs="Arial"/>
          <w:sz w:val="24"/>
          <w:szCs w:val="24"/>
        </w:rPr>
        <w:t>Rathfarnham</w:t>
      </w:r>
    </w:p>
    <w:p w:rsidR="00D05482" w:rsidRPr="003B52B0" w:rsidRDefault="00D05482" w:rsidP="00D05482">
      <w:pPr>
        <w:numPr>
          <w:ilvl w:val="0"/>
          <w:numId w:val="7"/>
        </w:numPr>
        <w:spacing w:after="0"/>
        <w:ind w:left="357" w:hanging="357"/>
        <w:rPr>
          <w:rFonts w:ascii="Arial" w:hAnsi="Arial" w:cs="Arial"/>
          <w:sz w:val="24"/>
          <w:szCs w:val="24"/>
        </w:rPr>
      </w:pPr>
      <w:proofErr w:type="spellStart"/>
      <w:r w:rsidRPr="003B52B0">
        <w:rPr>
          <w:rFonts w:ascii="Arial" w:hAnsi="Arial" w:cs="Arial"/>
          <w:sz w:val="24"/>
          <w:szCs w:val="24"/>
        </w:rPr>
        <w:t>Ballycragh</w:t>
      </w:r>
      <w:proofErr w:type="spellEnd"/>
      <w:r w:rsidRPr="003B52B0">
        <w:rPr>
          <w:rFonts w:ascii="Arial" w:hAnsi="Arial" w:cs="Arial"/>
          <w:sz w:val="24"/>
          <w:szCs w:val="24"/>
        </w:rPr>
        <w:t xml:space="preserve"> Park</w:t>
      </w:r>
    </w:p>
    <w:p w:rsidR="00D05482" w:rsidRPr="003B52B0" w:rsidRDefault="00D05482" w:rsidP="00D05482">
      <w:pPr>
        <w:numPr>
          <w:ilvl w:val="0"/>
          <w:numId w:val="7"/>
        </w:numPr>
        <w:spacing w:after="0"/>
        <w:ind w:left="357" w:hanging="357"/>
        <w:rPr>
          <w:rFonts w:ascii="Arial" w:hAnsi="Arial" w:cs="Arial"/>
          <w:sz w:val="24"/>
          <w:szCs w:val="24"/>
        </w:rPr>
      </w:pPr>
      <w:proofErr w:type="spellStart"/>
      <w:r w:rsidRPr="003B52B0">
        <w:rPr>
          <w:rFonts w:ascii="Arial" w:hAnsi="Arial" w:cs="Arial"/>
          <w:sz w:val="24"/>
          <w:szCs w:val="24"/>
        </w:rPr>
        <w:t>Glendoher</w:t>
      </w:r>
      <w:proofErr w:type="spellEnd"/>
      <w:r w:rsidRPr="003B52B0">
        <w:rPr>
          <w:rFonts w:ascii="Arial" w:hAnsi="Arial" w:cs="Arial"/>
          <w:sz w:val="24"/>
          <w:szCs w:val="24"/>
        </w:rPr>
        <w:t xml:space="preserve"> Park</w:t>
      </w:r>
    </w:p>
    <w:p w:rsidR="00024110" w:rsidRPr="003B52B0" w:rsidRDefault="00024110" w:rsidP="00024110">
      <w:pPr>
        <w:spacing w:after="0"/>
        <w:ind w:left="357"/>
        <w:rPr>
          <w:rFonts w:ascii="Arial" w:hAnsi="Arial" w:cs="Arial"/>
          <w:sz w:val="24"/>
          <w:szCs w:val="24"/>
        </w:rPr>
      </w:pPr>
    </w:p>
    <w:p w:rsidR="00D05482" w:rsidRPr="003B52B0" w:rsidRDefault="00D05482" w:rsidP="00D05482">
      <w:pPr>
        <w:rPr>
          <w:rFonts w:ascii="Arial" w:hAnsi="Arial" w:cs="Arial"/>
          <w:sz w:val="24"/>
          <w:szCs w:val="24"/>
        </w:rPr>
      </w:pPr>
      <w:r w:rsidRPr="003B52B0">
        <w:rPr>
          <w:rFonts w:ascii="Arial" w:hAnsi="Arial" w:cs="Arial"/>
          <w:sz w:val="24"/>
          <w:szCs w:val="24"/>
        </w:rPr>
        <w:t>In addition, the new Natural Playground in Tymon Park has opened to great acclaim and in Griffeen Valley Park work has commenced on the refurbishment of the playground there and which is scheduled to open in July (weather permitting).</w:t>
      </w:r>
    </w:p>
    <w:p w:rsidR="00D05482" w:rsidRPr="003B52B0" w:rsidRDefault="00D05482" w:rsidP="00D05482">
      <w:pPr>
        <w:rPr>
          <w:rFonts w:ascii="Arial" w:hAnsi="Arial" w:cs="Arial"/>
          <w:sz w:val="24"/>
          <w:szCs w:val="24"/>
        </w:rPr>
      </w:pPr>
      <w:r w:rsidRPr="003B52B0">
        <w:rPr>
          <w:rFonts w:ascii="Arial" w:hAnsi="Arial" w:cs="Arial"/>
          <w:b/>
          <w:sz w:val="24"/>
          <w:szCs w:val="24"/>
        </w:rPr>
        <w:t>Planned Programme to the end of 2018</w:t>
      </w:r>
    </w:p>
    <w:p w:rsidR="00D05482" w:rsidRPr="003B52B0" w:rsidRDefault="00D05482" w:rsidP="00D05482">
      <w:pPr>
        <w:rPr>
          <w:rFonts w:ascii="Arial" w:hAnsi="Arial" w:cs="Arial"/>
          <w:sz w:val="24"/>
          <w:szCs w:val="24"/>
        </w:rPr>
      </w:pPr>
      <w:r w:rsidRPr="003B52B0">
        <w:rPr>
          <w:rFonts w:ascii="Arial" w:hAnsi="Arial" w:cs="Arial"/>
          <w:sz w:val="24"/>
          <w:szCs w:val="24"/>
        </w:rPr>
        <w:t>The total remaining budget to complete the play space programme in 2017 and 2018 is €1,357,450. This will allow for approximately 20 new play spaces to be constructed in that period. In order to complete the programme, the remaining play spaces from the original list presented to the Elected Members in 2014 has been examined and listed in order of priority to allow for the completion of the programme. Those locations that remain on the list, which may not be completed in this particular Five Year Programme, can be considered in future years under the normal 3 year rolling capital programme.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7"/>
        <w:gridCol w:w="4507"/>
      </w:tblGrid>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Original List</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Priority for 2017/2018</w:t>
            </w:r>
          </w:p>
        </w:tc>
      </w:tr>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Lucan</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 </w:t>
            </w:r>
          </w:p>
        </w:tc>
      </w:tr>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 xml:space="preserve">1.    </w:t>
            </w:r>
            <w:proofErr w:type="spellStart"/>
            <w:r w:rsidRPr="003B52B0">
              <w:rPr>
                <w:rFonts w:ascii="Arial" w:hAnsi="Arial" w:cs="Arial"/>
                <w:sz w:val="24"/>
                <w:szCs w:val="24"/>
              </w:rPr>
              <w:t>Cannonbrook</w:t>
            </w:r>
            <w:proofErr w:type="spellEnd"/>
            <w:r w:rsidRPr="003B52B0">
              <w:rPr>
                <w:rFonts w:ascii="Arial" w:hAnsi="Arial" w:cs="Arial"/>
                <w:sz w:val="24"/>
                <w:szCs w:val="24"/>
              </w:rPr>
              <w:t xml:space="preserve">- replacement for </w:t>
            </w:r>
            <w:proofErr w:type="spellStart"/>
            <w:r w:rsidRPr="003B52B0">
              <w:rPr>
                <w:rFonts w:ascii="Arial" w:hAnsi="Arial" w:cs="Arial"/>
                <w:sz w:val="24"/>
                <w:szCs w:val="24"/>
              </w:rPr>
              <w:t>Finnstown</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 xml:space="preserve">2.    Lucan </w:t>
            </w:r>
            <w:proofErr w:type="spellStart"/>
            <w:r w:rsidRPr="003B52B0">
              <w:rPr>
                <w:rFonts w:ascii="Arial" w:hAnsi="Arial" w:cs="Arial"/>
                <w:sz w:val="24"/>
                <w:szCs w:val="24"/>
              </w:rPr>
              <w:t>Demense</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3.    Willsbrook Park</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4.    </w:t>
            </w:r>
            <w:proofErr w:type="spellStart"/>
            <w:r w:rsidRPr="003B52B0">
              <w:rPr>
                <w:rFonts w:ascii="Arial" w:hAnsi="Arial" w:cs="Arial"/>
                <w:sz w:val="24"/>
                <w:szCs w:val="24"/>
              </w:rPr>
              <w:t>Glenaulin</w:t>
            </w:r>
            <w:proofErr w:type="spellEnd"/>
            <w:r w:rsidRPr="003B52B0">
              <w:rPr>
                <w:rFonts w:ascii="Arial" w:hAnsi="Arial" w:cs="Arial"/>
                <w:sz w:val="24"/>
                <w:szCs w:val="24"/>
              </w:rPr>
              <w:t xml:space="preserve"> Park</w:t>
            </w:r>
          </w:p>
          <w:p w:rsidR="00D05482" w:rsidRPr="003B52B0" w:rsidRDefault="00D05482" w:rsidP="003A06E4">
            <w:pPr>
              <w:rPr>
                <w:rFonts w:ascii="Arial" w:hAnsi="Arial" w:cs="Arial"/>
                <w:sz w:val="24"/>
                <w:szCs w:val="24"/>
              </w:rPr>
            </w:pPr>
            <w:r w:rsidRPr="003B52B0">
              <w:rPr>
                <w:rFonts w:ascii="Arial" w:hAnsi="Arial" w:cs="Arial"/>
                <w:sz w:val="24"/>
                <w:szCs w:val="24"/>
              </w:rPr>
              <w:t>5.    Hillcrest x 2</w:t>
            </w:r>
          </w:p>
          <w:p w:rsidR="00D05482" w:rsidRPr="003B52B0" w:rsidRDefault="00D05482" w:rsidP="003A06E4">
            <w:pPr>
              <w:rPr>
                <w:rFonts w:ascii="Arial" w:hAnsi="Arial" w:cs="Arial"/>
                <w:sz w:val="24"/>
                <w:szCs w:val="24"/>
              </w:rPr>
            </w:pPr>
            <w:r w:rsidRPr="003B52B0">
              <w:rPr>
                <w:rFonts w:ascii="Arial" w:hAnsi="Arial" w:cs="Arial"/>
                <w:sz w:val="24"/>
                <w:szCs w:val="24"/>
              </w:rPr>
              <w:t>6.    Ballyowen Park</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7.    </w:t>
            </w:r>
            <w:proofErr w:type="spellStart"/>
            <w:r w:rsidRPr="003B52B0">
              <w:rPr>
                <w:rFonts w:ascii="Arial" w:hAnsi="Arial" w:cs="Arial"/>
                <w:sz w:val="24"/>
                <w:szCs w:val="24"/>
              </w:rPr>
              <w:t>Beechpark</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 xml:space="preserve">8.    Grange Park, </w:t>
            </w:r>
            <w:proofErr w:type="spellStart"/>
            <w:r w:rsidRPr="003B52B0">
              <w:rPr>
                <w:rFonts w:ascii="Arial" w:hAnsi="Arial" w:cs="Arial"/>
                <w:sz w:val="24"/>
                <w:szCs w:val="24"/>
              </w:rPr>
              <w:t>Clonburris</w:t>
            </w:r>
            <w:proofErr w:type="spellEnd"/>
            <w:r w:rsidRPr="003B52B0">
              <w:rPr>
                <w:rFonts w:ascii="Arial" w:hAnsi="Arial" w:cs="Arial"/>
                <w:b/>
                <w:sz w:val="24"/>
                <w:szCs w:val="24"/>
              </w:rPr>
              <w:t> </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 xml:space="preserve">1.    </w:t>
            </w:r>
            <w:proofErr w:type="spellStart"/>
            <w:r w:rsidRPr="003B52B0">
              <w:rPr>
                <w:rFonts w:ascii="Arial" w:hAnsi="Arial" w:cs="Arial"/>
                <w:sz w:val="24"/>
                <w:szCs w:val="24"/>
              </w:rPr>
              <w:t>Cannonbrook</w:t>
            </w:r>
            <w:proofErr w:type="spellEnd"/>
            <w:r w:rsidRPr="003B52B0">
              <w:rPr>
                <w:rFonts w:ascii="Arial" w:hAnsi="Arial" w:cs="Arial"/>
                <w:sz w:val="24"/>
                <w:szCs w:val="24"/>
              </w:rPr>
              <w:t xml:space="preserve">- replacement for </w:t>
            </w:r>
            <w:proofErr w:type="spellStart"/>
            <w:r w:rsidRPr="003B52B0">
              <w:rPr>
                <w:rFonts w:ascii="Arial" w:hAnsi="Arial" w:cs="Arial"/>
                <w:sz w:val="24"/>
                <w:szCs w:val="24"/>
              </w:rPr>
              <w:t>Finnstown</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 xml:space="preserve">2.    Lucan </w:t>
            </w:r>
            <w:proofErr w:type="spellStart"/>
            <w:r w:rsidRPr="003B52B0">
              <w:rPr>
                <w:rFonts w:ascii="Arial" w:hAnsi="Arial" w:cs="Arial"/>
                <w:sz w:val="24"/>
                <w:szCs w:val="24"/>
              </w:rPr>
              <w:t>Demense</w:t>
            </w:r>
            <w:proofErr w:type="spellEnd"/>
            <w:r w:rsidRPr="003B52B0">
              <w:rPr>
                <w:rFonts w:ascii="Arial" w:hAnsi="Arial" w:cs="Arial"/>
                <w:sz w:val="24"/>
                <w:szCs w:val="24"/>
              </w:rPr>
              <w:t>, pre-tender stage</w:t>
            </w:r>
          </w:p>
          <w:p w:rsidR="00D05482" w:rsidRPr="003B52B0" w:rsidRDefault="00D05482" w:rsidP="003A06E4">
            <w:pPr>
              <w:rPr>
                <w:rFonts w:ascii="Arial" w:hAnsi="Arial" w:cs="Arial"/>
                <w:sz w:val="24"/>
                <w:szCs w:val="24"/>
              </w:rPr>
            </w:pPr>
            <w:r w:rsidRPr="003B52B0">
              <w:rPr>
                <w:rFonts w:ascii="Arial" w:hAnsi="Arial" w:cs="Arial"/>
                <w:b/>
                <w:sz w:val="24"/>
                <w:szCs w:val="24"/>
              </w:rPr>
              <w:t> </w:t>
            </w:r>
          </w:p>
        </w:tc>
      </w:tr>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Clondalkin</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 </w:t>
            </w:r>
          </w:p>
        </w:tc>
      </w:tr>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1.    Boot Road</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2.    North Clondalkin (2 No. </w:t>
            </w:r>
            <w:proofErr w:type="spellStart"/>
            <w:r w:rsidRPr="003B52B0">
              <w:rPr>
                <w:rFonts w:ascii="Arial" w:hAnsi="Arial" w:cs="Arial"/>
                <w:sz w:val="24"/>
                <w:szCs w:val="24"/>
              </w:rPr>
              <w:t>playspaces</w:t>
            </w:r>
            <w:proofErr w:type="spellEnd"/>
            <w:r w:rsidRPr="003B52B0">
              <w:rPr>
                <w:rFonts w:ascii="Arial" w:hAnsi="Arial" w:cs="Arial"/>
                <w:sz w:val="24"/>
                <w:szCs w:val="24"/>
              </w:rPr>
              <w:t>) (</w:t>
            </w:r>
            <w:proofErr w:type="spellStart"/>
            <w:r w:rsidRPr="003B52B0">
              <w:rPr>
                <w:rFonts w:ascii="Arial" w:hAnsi="Arial" w:cs="Arial"/>
                <w:sz w:val="24"/>
                <w:szCs w:val="24"/>
              </w:rPr>
              <w:t>Neilstown</w:t>
            </w:r>
            <w:proofErr w:type="spellEnd"/>
            <w:r w:rsidRPr="003B52B0">
              <w:rPr>
                <w:rFonts w:ascii="Arial" w:hAnsi="Arial" w:cs="Arial"/>
                <w:sz w:val="24"/>
                <w:szCs w:val="24"/>
              </w:rPr>
              <w:t xml:space="preserve">/ </w:t>
            </w:r>
            <w:proofErr w:type="spellStart"/>
            <w:r w:rsidRPr="003B52B0">
              <w:rPr>
                <w:rFonts w:ascii="Arial" w:hAnsi="Arial" w:cs="Arial"/>
                <w:sz w:val="24"/>
                <w:szCs w:val="24"/>
              </w:rPr>
              <w:t>Collinstown</w:t>
            </w:r>
            <w:proofErr w:type="spellEnd"/>
            <w:r w:rsidRPr="003B52B0">
              <w:rPr>
                <w:rFonts w:ascii="Arial" w:hAnsi="Arial" w:cs="Arial"/>
                <w:sz w:val="24"/>
                <w:szCs w:val="24"/>
              </w:rPr>
              <w:t xml:space="preserve"> Park)</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3.    </w:t>
            </w:r>
            <w:proofErr w:type="spellStart"/>
            <w:r w:rsidRPr="003B52B0">
              <w:rPr>
                <w:rFonts w:ascii="Arial" w:hAnsi="Arial" w:cs="Arial"/>
                <w:sz w:val="24"/>
                <w:szCs w:val="24"/>
              </w:rPr>
              <w:t>Bawnogue</w:t>
            </w:r>
            <w:proofErr w:type="spellEnd"/>
            <w:r w:rsidRPr="003B52B0">
              <w:rPr>
                <w:rFonts w:ascii="Arial" w:hAnsi="Arial" w:cs="Arial"/>
                <w:sz w:val="24"/>
                <w:szCs w:val="24"/>
              </w:rPr>
              <w:t xml:space="preserve"> area (3 No. </w:t>
            </w:r>
            <w:proofErr w:type="spellStart"/>
            <w:r w:rsidRPr="003B52B0">
              <w:rPr>
                <w:rFonts w:ascii="Arial" w:hAnsi="Arial" w:cs="Arial"/>
                <w:sz w:val="24"/>
                <w:szCs w:val="24"/>
              </w:rPr>
              <w:t>playspaces</w:t>
            </w:r>
            <w:proofErr w:type="spellEnd"/>
            <w:r w:rsidRPr="003B52B0">
              <w:rPr>
                <w:rFonts w:ascii="Arial" w:hAnsi="Arial" w:cs="Arial"/>
                <w:sz w:val="24"/>
                <w:szCs w:val="24"/>
              </w:rPr>
              <w:t>),</w:t>
            </w:r>
          </w:p>
          <w:p w:rsidR="00D05482" w:rsidRPr="003B52B0" w:rsidRDefault="00D05482" w:rsidP="003A06E4">
            <w:pPr>
              <w:rPr>
                <w:rFonts w:ascii="Arial" w:hAnsi="Arial" w:cs="Arial"/>
                <w:sz w:val="24"/>
                <w:szCs w:val="24"/>
              </w:rPr>
            </w:pPr>
            <w:r w:rsidRPr="003B52B0">
              <w:rPr>
                <w:rFonts w:ascii="Arial" w:hAnsi="Arial" w:cs="Arial"/>
                <w:sz w:val="24"/>
                <w:szCs w:val="24"/>
              </w:rPr>
              <w:t>4.    Newcastle</w:t>
            </w:r>
          </w:p>
          <w:p w:rsidR="00D05482" w:rsidRPr="003B52B0" w:rsidRDefault="00D05482" w:rsidP="003A06E4">
            <w:pPr>
              <w:rPr>
                <w:rFonts w:ascii="Arial" w:hAnsi="Arial" w:cs="Arial"/>
                <w:sz w:val="24"/>
                <w:szCs w:val="24"/>
              </w:rPr>
            </w:pPr>
            <w:r w:rsidRPr="003B52B0">
              <w:rPr>
                <w:rFonts w:ascii="Arial" w:hAnsi="Arial" w:cs="Arial"/>
                <w:sz w:val="24"/>
                <w:szCs w:val="24"/>
              </w:rPr>
              <w:t>5.    Cherrywood Park</w:t>
            </w:r>
          </w:p>
          <w:p w:rsidR="00D05482" w:rsidRPr="003B52B0" w:rsidRDefault="00D05482" w:rsidP="003A06E4">
            <w:pPr>
              <w:rPr>
                <w:rFonts w:ascii="Arial" w:hAnsi="Arial" w:cs="Arial"/>
                <w:sz w:val="24"/>
                <w:szCs w:val="24"/>
              </w:rPr>
            </w:pPr>
            <w:r w:rsidRPr="003B52B0">
              <w:rPr>
                <w:rFonts w:ascii="Arial" w:hAnsi="Arial" w:cs="Arial"/>
                <w:b/>
                <w:sz w:val="24"/>
                <w:szCs w:val="24"/>
              </w:rPr>
              <w:lastRenderedPageBreak/>
              <w:t> </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lastRenderedPageBreak/>
              <w:t>1.    Boot Road, Consultation has commenced</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2.    North Clondalkin (2 No. </w:t>
            </w:r>
            <w:proofErr w:type="spellStart"/>
            <w:r w:rsidRPr="003B52B0">
              <w:rPr>
                <w:rFonts w:ascii="Arial" w:hAnsi="Arial" w:cs="Arial"/>
                <w:sz w:val="24"/>
                <w:szCs w:val="24"/>
              </w:rPr>
              <w:t>playspaces</w:t>
            </w:r>
            <w:proofErr w:type="spellEnd"/>
            <w:r w:rsidRPr="003B52B0">
              <w:rPr>
                <w:rFonts w:ascii="Arial" w:hAnsi="Arial" w:cs="Arial"/>
                <w:sz w:val="24"/>
                <w:szCs w:val="24"/>
              </w:rPr>
              <w:t>) (</w:t>
            </w:r>
            <w:proofErr w:type="spellStart"/>
            <w:r w:rsidRPr="003B52B0">
              <w:rPr>
                <w:rFonts w:ascii="Arial" w:hAnsi="Arial" w:cs="Arial"/>
                <w:sz w:val="24"/>
                <w:szCs w:val="24"/>
              </w:rPr>
              <w:t>Neilstown</w:t>
            </w:r>
            <w:proofErr w:type="spellEnd"/>
            <w:r w:rsidRPr="003B52B0">
              <w:rPr>
                <w:rFonts w:ascii="Arial" w:hAnsi="Arial" w:cs="Arial"/>
                <w:sz w:val="24"/>
                <w:szCs w:val="24"/>
              </w:rPr>
              <w:t xml:space="preserve">/ </w:t>
            </w:r>
            <w:proofErr w:type="spellStart"/>
            <w:r w:rsidRPr="003B52B0">
              <w:rPr>
                <w:rFonts w:ascii="Arial" w:hAnsi="Arial" w:cs="Arial"/>
                <w:sz w:val="24"/>
                <w:szCs w:val="24"/>
              </w:rPr>
              <w:t>Collinstown</w:t>
            </w:r>
            <w:proofErr w:type="spellEnd"/>
            <w:r w:rsidRPr="003B52B0">
              <w:rPr>
                <w:rFonts w:ascii="Arial" w:hAnsi="Arial" w:cs="Arial"/>
                <w:sz w:val="24"/>
                <w:szCs w:val="24"/>
              </w:rPr>
              <w:t xml:space="preserve"> Park), Consultation has commenced</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3.    </w:t>
            </w:r>
            <w:proofErr w:type="spellStart"/>
            <w:r w:rsidRPr="003B52B0">
              <w:rPr>
                <w:rFonts w:ascii="Arial" w:hAnsi="Arial" w:cs="Arial"/>
                <w:sz w:val="24"/>
                <w:szCs w:val="24"/>
              </w:rPr>
              <w:t>Bawnogue</w:t>
            </w:r>
            <w:proofErr w:type="spellEnd"/>
            <w:r w:rsidRPr="003B52B0">
              <w:rPr>
                <w:rFonts w:ascii="Arial" w:hAnsi="Arial" w:cs="Arial"/>
                <w:sz w:val="24"/>
                <w:szCs w:val="24"/>
              </w:rPr>
              <w:t xml:space="preserve"> area (3 No. </w:t>
            </w:r>
            <w:proofErr w:type="spellStart"/>
            <w:r w:rsidRPr="003B52B0">
              <w:rPr>
                <w:rFonts w:ascii="Arial" w:hAnsi="Arial" w:cs="Arial"/>
                <w:sz w:val="24"/>
                <w:szCs w:val="24"/>
              </w:rPr>
              <w:t>playspaces</w:t>
            </w:r>
            <w:proofErr w:type="spellEnd"/>
            <w:r w:rsidRPr="003B52B0">
              <w:rPr>
                <w:rFonts w:ascii="Arial" w:hAnsi="Arial" w:cs="Arial"/>
                <w:sz w:val="24"/>
                <w:szCs w:val="24"/>
              </w:rPr>
              <w:t>), Consultation has commenced</w:t>
            </w:r>
          </w:p>
          <w:p w:rsidR="00D05482" w:rsidRPr="003B52B0" w:rsidRDefault="00D05482" w:rsidP="003A06E4">
            <w:pPr>
              <w:rPr>
                <w:rFonts w:ascii="Arial" w:hAnsi="Arial" w:cs="Arial"/>
                <w:sz w:val="24"/>
                <w:szCs w:val="24"/>
              </w:rPr>
            </w:pPr>
            <w:r w:rsidRPr="003B52B0">
              <w:rPr>
                <w:rFonts w:ascii="Arial" w:hAnsi="Arial" w:cs="Arial"/>
                <w:sz w:val="24"/>
                <w:szCs w:val="24"/>
              </w:rPr>
              <w:lastRenderedPageBreak/>
              <w:t>4.    Newcastle, Consultation with landowners is underway</w:t>
            </w:r>
            <w:r w:rsidRPr="003B52B0">
              <w:rPr>
                <w:rFonts w:ascii="Arial" w:hAnsi="Arial" w:cs="Arial"/>
                <w:b/>
                <w:sz w:val="24"/>
                <w:szCs w:val="24"/>
              </w:rPr>
              <w:t> </w:t>
            </w:r>
          </w:p>
        </w:tc>
      </w:tr>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lastRenderedPageBreak/>
              <w:t>Tallaght Central</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 </w:t>
            </w:r>
          </w:p>
        </w:tc>
      </w:tr>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1.    Ballymount Park</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2.    Old </w:t>
            </w:r>
            <w:proofErr w:type="spellStart"/>
            <w:r w:rsidRPr="003B52B0">
              <w:rPr>
                <w:rFonts w:ascii="Arial" w:hAnsi="Arial" w:cs="Arial"/>
                <w:sz w:val="24"/>
                <w:szCs w:val="24"/>
              </w:rPr>
              <w:t>Bawn</w:t>
            </w:r>
            <w:proofErr w:type="spellEnd"/>
            <w:r w:rsidRPr="003B52B0">
              <w:rPr>
                <w:rFonts w:ascii="Arial" w:hAnsi="Arial" w:cs="Arial"/>
                <w:sz w:val="24"/>
                <w:szCs w:val="24"/>
              </w:rPr>
              <w:t xml:space="preserve"> Park</w:t>
            </w:r>
          </w:p>
          <w:p w:rsidR="00D05482" w:rsidRPr="003B52B0" w:rsidRDefault="00D05482" w:rsidP="003A06E4">
            <w:pPr>
              <w:rPr>
                <w:rFonts w:ascii="Arial" w:hAnsi="Arial" w:cs="Arial"/>
                <w:sz w:val="24"/>
                <w:szCs w:val="24"/>
              </w:rPr>
            </w:pPr>
            <w:r w:rsidRPr="003B52B0">
              <w:rPr>
                <w:rFonts w:ascii="Arial" w:hAnsi="Arial" w:cs="Arial"/>
                <w:sz w:val="24"/>
                <w:szCs w:val="24"/>
              </w:rPr>
              <w:t>3.    Bancroft Park</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1.    Ballymount - Consultation has commenced</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2.    Old </w:t>
            </w:r>
            <w:proofErr w:type="spellStart"/>
            <w:r w:rsidRPr="003B52B0">
              <w:rPr>
                <w:rFonts w:ascii="Arial" w:hAnsi="Arial" w:cs="Arial"/>
                <w:sz w:val="24"/>
                <w:szCs w:val="24"/>
              </w:rPr>
              <w:t>Bawn</w:t>
            </w:r>
            <w:proofErr w:type="spellEnd"/>
            <w:r w:rsidRPr="003B52B0">
              <w:rPr>
                <w:rFonts w:ascii="Arial" w:hAnsi="Arial" w:cs="Arial"/>
                <w:sz w:val="24"/>
                <w:szCs w:val="24"/>
              </w:rPr>
              <w:t xml:space="preserve"> Park</w:t>
            </w:r>
          </w:p>
          <w:p w:rsidR="00D05482" w:rsidRPr="003B52B0" w:rsidRDefault="00D05482" w:rsidP="003A06E4">
            <w:pPr>
              <w:rPr>
                <w:rFonts w:ascii="Arial" w:hAnsi="Arial" w:cs="Arial"/>
                <w:sz w:val="24"/>
                <w:szCs w:val="24"/>
              </w:rPr>
            </w:pPr>
            <w:r w:rsidRPr="003B52B0">
              <w:rPr>
                <w:rFonts w:ascii="Arial" w:hAnsi="Arial" w:cs="Arial"/>
                <w:b/>
                <w:sz w:val="24"/>
                <w:szCs w:val="24"/>
              </w:rPr>
              <w:t> </w:t>
            </w:r>
          </w:p>
        </w:tc>
      </w:tr>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 xml:space="preserve">Tallaght South </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 </w:t>
            </w:r>
          </w:p>
        </w:tc>
      </w:tr>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1.    Jobstown Park / McGee Park</w:t>
            </w:r>
          </w:p>
          <w:p w:rsidR="00D05482" w:rsidRPr="003B52B0" w:rsidRDefault="00D05482" w:rsidP="003A06E4">
            <w:pPr>
              <w:rPr>
                <w:rFonts w:ascii="Arial" w:hAnsi="Arial" w:cs="Arial"/>
                <w:sz w:val="24"/>
                <w:szCs w:val="24"/>
              </w:rPr>
            </w:pPr>
            <w:r w:rsidRPr="003B52B0">
              <w:rPr>
                <w:rFonts w:ascii="Arial" w:hAnsi="Arial" w:cs="Arial"/>
                <w:sz w:val="24"/>
                <w:szCs w:val="24"/>
              </w:rPr>
              <w:t>2.    Killinarden Park</w:t>
            </w:r>
          </w:p>
          <w:p w:rsidR="00D05482" w:rsidRPr="003B52B0" w:rsidRDefault="00D05482" w:rsidP="003A06E4">
            <w:pPr>
              <w:rPr>
                <w:rFonts w:ascii="Arial" w:hAnsi="Arial" w:cs="Arial"/>
                <w:sz w:val="24"/>
                <w:szCs w:val="24"/>
              </w:rPr>
            </w:pPr>
            <w:r w:rsidRPr="003B52B0">
              <w:rPr>
                <w:rFonts w:ascii="Arial" w:hAnsi="Arial" w:cs="Arial"/>
                <w:sz w:val="24"/>
                <w:szCs w:val="24"/>
              </w:rPr>
              <w:t>3.    Saggart (Community Building, awaiting legal advice)</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4.    </w:t>
            </w:r>
            <w:proofErr w:type="spellStart"/>
            <w:r w:rsidRPr="003B52B0">
              <w:rPr>
                <w:rFonts w:ascii="Arial" w:hAnsi="Arial" w:cs="Arial"/>
                <w:sz w:val="24"/>
                <w:szCs w:val="24"/>
              </w:rPr>
              <w:t>Brittas</w:t>
            </w:r>
            <w:proofErr w:type="spellEnd"/>
            <w:r w:rsidRPr="003B52B0">
              <w:rPr>
                <w:rFonts w:ascii="Arial" w:hAnsi="Arial" w:cs="Arial"/>
                <w:sz w:val="24"/>
                <w:szCs w:val="24"/>
              </w:rPr>
              <w:t xml:space="preserve"> (3</w:t>
            </w:r>
            <w:r w:rsidRPr="003B52B0">
              <w:rPr>
                <w:rFonts w:ascii="Arial" w:hAnsi="Arial" w:cs="Arial"/>
                <w:sz w:val="24"/>
                <w:szCs w:val="24"/>
                <w:vertAlign w:val="superscript"/>
              </w:rPr>
              <w:t>rd</w:t>
            </w:r>
            <w:r w:rsidRPr="003B52B0">
              <w:rPr>
                <w:rFonts w:ascii="Arial" w:hAnsi="Arial" w:cs="Arial"/>
                <w:sz w:val="24"/>
                <w:szCs w:val="24"/>
              </w:rPr>
              <w:t xml:space="preserve"> party lands; checking permissions)</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1.    Jobstown Park / McGee Park: Consultation commenced, pre-tender stage</w:t>
            </w:r>
          </w:p>
          <w:p w:rsidR="00D05482" w:rsidRPr="003B52B0" w:rsidRDefault="00D05482" w:rsidP="003A06E4">
            <w:pPr>
              <w:rPr>
                <w:rFonts w:ascii="Arial" w:hAnsi="Arial" w:cs="Arial"/>
                <w:sz w:val="24"/>
                <w:szCs w:val="24"/>
              </w:rPr>
            </w:pPr>
            <w:r w:rsidRPr="003B52B0">
              <w:rPr>
                <w:rFonts w:ascii="Arial" w:hAnsi="Arial" w:cs="Arial"/>
                <w:sz w:val="24"/>
                <w:szCs w:val="24"/>
              </w:rPr>
              <w:t>2.    Killinarden Park, Consultation has commenced </w:t>
            </w:r>
          </w:p>
          <w:p w:rsidR="00D05482" w:rsidRPr="003B52B0" w:rsidRDefault="00D05482" w:rsidP="003A06E4">
            <w:pPr>
              <w:rPr>
                <w:rFonts w:ascii="Arial" w:hAnsi="Arial" w:cs="Arial"/>
                <w:sz w:val="24"/>
                <w:szCs w:val="24"/>
              </w:rPr>
            </w:pPr>
            <w:r w:rsidRPr="003B52B0">
              <w:rPr>
                <w:rFonts w:ascii="Arial" w:hAnsi="Arial" w:cs="Arial"/>
                <w:sz w:val="24"/>
                <w:szCs w:val="24"/>
              </w:rPr>
              <w:t> </w:t>
            </w:r>
          </w:p>
        </w:tc>
      </w:tr>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Templeogue/ Terenure</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 </w:t>
            </w:r>
          </w:p>
        </w:tc>
      </w:tr>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 xml:space="preserve">1.    </w:t>
            </w:r>
            <w:proofErr w:type="spellStart"/>
            <w:r w:rsidRPr="003B52B0">
              <w:rPr>
                <w:rFonts w:ascii="Arial" w:hAnsi="Arial" w:cs="Arial"/>
                <w:sz w:val="24"/>
                <w:szCs w:val="24"/>
              </w:rPr>
              <w:t>Perrystown</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 xml:space="preserve">2.    </w:t>
            </w:r>
            <w:proofErr w:type="spellStart"/>
            <w:r w:rsidRPr="003B52B0">
              <w:rPr>
                <w:rFonts w:ascii="Arial" w:hAnsi="Arial" w:cs="Arial"/>
                <w:sz w:val="24"/>
                <w:szCs w:val="24"/>
              </w:rPr>
              <w:t>Glendown</w:t>
            </w:r>
            <w:proofErr w:type="spellEnd"/>
            <w:r w:rsidRPr="003B52B0">
              <w:rPr>
                <w:rFonts w:ascii="Arial" w:hAnsi="Arial" w:cs="Arial"/>
                <w:sz w:val="24"/>
                <w:szCs w:val="24"/>
              </w:rPr>
              <w:t xml:space="preserve"> Park</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3.    </w:t>
            </w:r>
            <w:proofErr w:type="spellStart"/>
            <w:r w:rsidRPr="003B52B0">
              <w:rPr>
                <w:rFonts w:ascii="Arial" w:hAnsi="Arial" w:cs="Arial"/>
                <w:sz w:val="24"/>
                <w:szCs w:val="24"/>
              </w:rPr>
              <w:t>Delaford</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4.    Firhouse Park</w:t>
            </w:r>
          </w:p>
          <w:p w:rsidR="00D05482" w:rsidRPr="003B52B0" w:rsidRDefault="00D05482" w:rsidP="003A06E4">
            <w:pPr>
              <w:rPr>
                <w:rFonts w:ascii="Arial" w:hAnsi="Arial" w:cs="Arial"/>
                <w:sz w:val="24"/>
                <w:szCs w:val="24"/>
              </w:rPr>
            </w:pPr>
            <w:r w:rsidRPr="003B52B0">
              <w:rPr>
                <w:rFonts w:ascii="Arial" w:hAnsi="Arial" w:cs="Arial"/>
                <w:sz w:val="24"/>
                <w:szCs w:val="24"/>
              </w:rPr>
              <w:t>5.    Limekiln, Tymon</w:t>
            </w:r>
          </w:p>
          <w:p w:rsidR="00D05482" w:rsidRPr="003B52B0" w:rsidRDefault="00D05482" w:rsidP="003A06E4">
            <w:pPr>
              <w:rPr>
                <w:rFonts w:ascii="Arial" w:hAnsi="Arial" w:cs="Arial"/>
                <w:sz w:val="24"/>
                <w:szCs w:val="24"/>
              </w:rPr>
            </w:pPr>
            <w:r w:rsidRPr="003B52B0">
              <w:rPr>
                <w:rFonts w:ascii="Arial" w:hAnsi="Arial" w:cs="Arial"/>
                <w:sz w:val="24"/>
                <w:szCs w:val="24"/>
              </w:rPr>
              <w:t>6.    Greenhills Park</w:t>
            </w:r>
          </w:p>
          <w:p w:rsidR="00D05482" w:rsidRPr="003B52B0" w:rsidRDefault="00D05482" w:rsidP="003A06E4">
            <w:pPr>
              <w:rPr>
                <w:rFonts w:ascii="Arial" w:hAnsi="Arial" w:cs="Arial"/>
                <w:sz w:val="24"/>
                <w:szCs w:val="24"/>
              </w:rPr>
            </w:pPr>
            <w:r w:rsidRPr="003B52B0">
              <w:rPr>
                <w:rFonts w:ascii="Arial" w:hAnsi="Arial" w:cs="Arial"/>
                <w:sz w:val="24"/>
                <w:szCs w:val="24"/>
              </w:rPr>
              <w:t>7.    Mount Carmel,</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8.    </w:t>
            </w:r>
            <w:proofErr w:type="spellStart"/>
            <w:r w:rsidRPr="003B52B0">
              <w:rPr>
                <w:rFonts w:ascii="Arial" w:hAnsi="Arial" w:cs="Arial"/>
                <w:sz w:val="24"/>
                <w:szCs w:val="24"/>
              </w:rPr>
              <w:t>Cherryfield</w:t>
            </w:r>
            <w:proofErr w:type="spellEnd"/>
            <w:r w:rsidRPr="003B52B0">
              <w:rPr>
                <w:rFonts w:ascii="Arial" w:hAnsi="Arial" w:cs="Arial"/>
                <w:sz w:val="24"/>
                <w:szCs w:val="24"/>
              </w:rPr>
              <w:t xml:space="preserve"> Park,</w:t>
            </w:r>
          </w:p>
          <w:p w:rsidR="00D05482" w:rsidRPr="003B52B0" w:rsidRDefault="00D05482" w:rsidP="003A06E4">
            <w:pPr>
              <w:rPr>
                <w:rFonts w:ascii="Arial" w:hAnsi="Arial" w:cs="Arial"/>
                <w:sz w:val="24"/>
                <w:szCs w:val="24"/>
              </w:rPr>
            </w:pPr>
            <w:r w:rsidRPr="003B52B0">
              <w:rPr>
                <w:rFonts w:ascii="Arial" w:hAnsi="Arial" w:cs="Arial"/>
                <w:sz w:val="24"/>
                <w:szCs w:val="24"/>
              </w:rPr>
              <w:t>9.    Westbourne Lodge</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10. </w:t>
            </w:r>
            <w:proofErr w:type="spellStart"/>
            <w:r w:rsidRPr="003B52B0">
              <w:rPr>
                <w:rFonts w:ascii="Arial" w:hAnsi="Arial" w:cs="Arial"/>
                <w:sz w:val="24"/>
                <w:szCs w:val="24"/>
              </w:rPr>
              <w:t>Idrone</w:t>
            </w:r>
            <w:proofErr w:type="spellEnd"/>
            <w:r w:rsidRPr="003B52B0">
              <w:rPr>
                <w:rFonts w:ascii="Arial" w:hAnsi="Arial" w:cs="Arial"/>
                <w:sz w:val="24"/>
                <w:szCs w:val="24"/>
              </w:rPr>
              <w:t xml:space="preserve"> </w:t>
            </w:r>
            <w:proofErr w:type="spellStart"/>
            <w:r w:rsidRPr="003B52B0">
              <w:rPr>
                <w:rFonts w:ascii="Arial" w:hAnsi="Arial" w:cs="Arial"/>
                <w:sz w:val="24"/>
                <w:szCs w:val="24"/>
              </w:rPr>
              <w:t>Knocklyon</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11. Orwell Park</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12. </w:t>
            </w:r>
            <w:proofErr w:type="spellStart"/>
            <w:r w:rsidRPr="003B52B0">
              <w:rPr>
                <w:rFonts w:ascii="Arial" w:hAnsi="Arial" w:cs="Arial"/>
                <w:sz w:val="24"/>
                <w:szCs w:val="24"/>
              </w:rPr>
              <w:t>Carrigwood</w:t>
            </w:r>
            <w:proofErr w:type="spellEnd"/>
            <w:r w:rsidRPr="003B52B0">
              <w:rPr>
                <w:rFonts w:ascii="Arial" w:hAnsi="Arial" w:cs="Arial"/>
                <w:sz w:val="24"/>
                <w:szCs w:val="24"/>
              </w:rPr>
              <w:t xml:space="preserve">, </w:t>
            </w:r>
            <w:proofErr w:type="spellStart"/>
            <w:r w:rsidRPr="003B52B0">
              <w:rPr>
                <w:rFonts w:ascii="Arial" w:hAnsi="Arial" w:cs="Arial"/>
                <w:sz w:val="24"/>
                <w:szCs w:val="24"/>
              </w:rPr>
              <w:t>Ballycullen</w:t>
            </w:r>
            <w:proofErr w:type="spellEnd"/>
            <w:r w:rsidRPr="003B52B0">
              <w:rPr>
                <w:rFonts w:ascii="Arial" w:hAnsi="Arial" w:cs="Arial"/>
                <w:sz w:val="24"/>
                <w:szCs w:val="24"/>
              </w:rPr>
              <w:t xml:space="preserve"> Drive</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13. </w:t>
            </w:r>
            <w:proofErr w:type="spellStart"/>
            <w:r w:rsidRPr="003B52B0">
              <w:rPr>
                <w:rFonts w:ascii="Arial" w:hAnsi="Arial" w:cs="Arial"/>
                <w:sz w:val="24"/>
                <w:szCs w:val="24"/>
              </w:rPr>
              <w:t>Hunterswood</w:t>
            </w:r>
            <w:proofErr w:type="spellEnd"/>
            <w:r w:rsidRPr="003B52B0">
              <w:rPr>
                <w:rFonts w:ascii="Arial" w:hAnsi="Arial" w:cs="Arial"/>
                <w:sz w:val="24"/>
                <w:szCs w:val="24"/>
              </w:rPr>
              <w:t> </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 xml:space="preserve">1.    </w:t>
            </w:r>
            <w:proofErr w:type="spellStart"/>
            <w:r w:rsidRPr="003B52B0">
              <w:rPr>
                <w:rFonts w:ascii="Arial" w:hAnsi="Arial" w:cs="Arial"/>
                <w:sz w:val="24"/>
                <w:szCs w:val="24"/>
              </w:rPr>
              <w:t>Perrystown</w:t>
            </w:r>
            <w:proofErr w:type="spellEnd"/>
            <w:r w:rsidRPr="003B52B0">
              <w:rPr>
                <w:rFonts w:ascii="Arial" w:hAnsi="Arial" w:cs="Arial"/>
                <w:sz w:val="24"/>
                <w:szCs w:val="24"/>
              </w:rPr>
              <w:t>: Consultation has commenced</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2.    </w:t>
            </w:r>
            <w:proofErr w:type="spellStart"/>
            <w:r w:rsidRPr="003B52B0">
              <w:rPr>
                <w:rFonts w:ascii="Arial" w:hAnsi="Arial" w:cs="Arial"/>
                <w:sz w:val="24"/>
                <w:szCs w:val="24"/>
              </w:rPr>
              <w:t>Delaford</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3.    Limekiln, Tymon</w:t>
            </w:r>
          </w:p>
          <w:p w:rsidR="00D05482" w:rsidRPr="003B52B0" w:rsidRDefault="00D05482" w:rsidP="003A06E4">
            <w:pPr>
              <w:rPr>
                <w:rFonts w:ascii="Arial" w:hAnsi="Arial" w:cs="Arial"/>
                <w:sz w:val="24"/>
                <w:szCs w:val="24"/>
              </w:rPr>
            </w:pPr>
            <w:r w:rsidRPr="003B52B0">
              <w:rPr>
                <w:rFonts w:ascii="Arial" w:hAnsi="Arial" w:cs="Arial"/>
                <w:sz w:val="24"/>
                <w:szCs w:val="24"/>
              </w:rPr>
              <w:t>4.    Greenhills Park</w:t>
            </w:r>
          </w:p>
          <w:p w:rsidR="00D05482" w:rsidRPr="003B52B0" w:rsidRDefault="00D05482" w:rsidP="003A06E4">
            <w:pPr>
              <w:rPr>
                <w:rFonts w:ascii="Arial" w:hAnsi="Arial" w:cs="Arial"/>
                <w:sz w:val="24"/>
                <w:szCs w:val="24"/>
              </w:rPr>
            </w:pPr>
            <w:r w:rsidRPr="003B52B0">
              <w:rPr>
                <w:rFonts w:ascii="Arial" w:hAnsi="Arial" w:cs="Arial"/>
                <w:sz w:val="24"/>
                <w:szCs w:val="24"/>
              </w:rPr>
              <w:t> </w:t>
            </w:r>
          </w:p>
        </w:tc>
      </w:tr>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Rathfarnham</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 </w:t>
            </w:r>
          </w:p>
        </w:tc>
      </w:tr>
      <w:tr w:rsidR="00D05482" w:rsidRPr="003B52B0" w:rsidTr="003A06E4">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 xml:space="preserve">1.    Longwood Park / Stone Park Abbey/ </w:t>
            </w:r>
            <w:r w:rsidR="0020626E" w:rsidRPr="003B52B0">
              <w:rPr>
                <w:rFonts w:ascii="Arial" w:hAnsi="Arial" w:cs="Arial"/>
                <w:sz w:val="24"/>
                <w:szCs w:val="24"/>
              </w:rPr>
              <w:t xml:space="preserve">  </w:t>
            </w:r>
            <w:proofErr w:type="spellStart"/>
            <w:r w:rsidRPr="003B52B0">
              <w:rPr>
                <w:rFonts w:ascii="Arial" w:hAnsi="Arial" w:cs="Arial"/>
                <w:sz w:val="24"/>
                <w:szCs w:val="24"/>
              </w:rPr>
              <w:t>Aranleigh</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2.    Marian Road</w:t>
            </w:r>
          </w:p>
          <w:p w:rsidR="00D05482" w:rsidRPr="003B52B0" w:rsidRDefault="00D05482" w:rsidP="003A06E4">
            <w:pPr>
              <w:rPr>
                <w:rFonts w:ascii="Arial" w:hAnsi="Arial" w:cs="Arial"/>
                <w:sz w:val="24"/>
                <w:szCs w:val="24"/>
              </w:rPr>
            </w:pPr>
            <w:r w:rsidRPr="003B52B0">
              <w:rPr>
                <w:rFonts w:ascii="Arial" w:hAnsi="Arial" w:cs="Arial"/>
                <w:sz w:val="24"/>
                <w:szCs w:val="24"/>
              </w:rPr>
              <w:lastRenderedPageBreak/>
              <w:t xml:space="preserve">3.    </w:t>
            </w:r>
            <w:proofErr w:type="spellStart"/>
            <w:r w:rsidRPr="003B52B0">
              <w:rPr>
                <w:rFonts w:ascii="Arial" w:hAnsi="Arial" w:cs="Arial"/>
                <w:sz w:val="24"/>
                <w:szCs w:val="24"/>
              </w:rPr>
              <w:t>Whitechurch</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 xml:space="preserve">4.    </w:t>
            </w:r>
            <w:proofErr w:type="spellStart"/>
            <w:r w:rsidRPr="003B52B0">
              <w:rPr>
                <w:rFonts w:ascii="Arial" w:hAnsi="Arial" w:cs="Arial"/>
                <w:sz w:val="24"/>
                <w:szCs w:val="24"/>
              </w:rPr>
              <w:t>Elkwood</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5.    Boden Park</w:t>
            </w:r>
          </w:p>
          <w:p w:rsidR="00D05482" w:rsidRPr="003B52B0" w:rsidRDefault="00D05482" w:rsidP="003A06E4">
            <w:pPr>
              <w:rPr>
                <w:rFonts w:ascii="Arial" w:hAnsi="Arial" w:cs="Arial"/>
                <w:sz w:val="24"/>
                <w:szCs w:val="24"/>
              </w:rPr>
            </w:pPr>
            <w:r w:rsidRPr="003B52B0">
              <w:rPr>
                <w:rFonts w:ascii="Arial" w:hAnsi="Arial" w:cs="Arial"/>
                <w:sz w:val="24"/>
                <w:szCs w:val="24"/>
              </w:rPr>
              <w:t>6.    Prospect Manor, Stocking Lane</w:t>
            </w:r>
          </w:p>
          <w:p w:rsidR="00D05482" w:rsidRPr="003B52B0" w:rsidRDefault="00D05482" w:rsidP="003A06E4">
            <w:pPr>
              <w:rPr>
                <w:rFonts w:ascii="Arial" w:hAnsi="Arial" w:cs="Arial"/>
                <w:sz w:val="24"/>
                <w:szCs w:val="24"/>
              </w:rPr>
            </w:pPr>
            <w:r w:rsidRPr="003B52B0">
              <w:rPr>
                <w:rFonts w:ascii="Arial" w:hAnsi="Arial" w:cs="Arial"/>
                <w:sz w:val="24"/>
                <w:szCs w:val="24"/>
              </w:rPr>
              <w:t>7.    Dodder Park Road</w:t>
            </w:r>
          </w:p>
        </w:tc>
        <w:tc>
          <w:tcPr>
            <w:tcW w:w="5235"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lastRenderedPageBreak/>
              <w:t xml:space="preserve">1.    Longwood Park / Stone Park Abbey/ </w:t>
            </w:r>
            <w:proofErr w:type="spellStart"/>
            <w:r w:rsidRPr="003B52B0">
              <w:rPr>
                <w:rFonts w:ascii="Arial" w:hAnsi="Arial" w:cs="Arial"/>
                <w:sz w:val="24"/>
                <w:szCs w:val="24"/>
              </w:rPr>
              <w:t>Aranleigh</w:t>
            </w:r>
            <w:proofErr w:type="spellEnd"/>
            <w:r w:rsidRPr="003B52B0">
              <w:rPr>
                <w:rFonts w:ascii="Arial" w:hAnsi="Arial" w:cs="Arial"/>
                <w:sz w:val="24"/>
                <w:szCs w:val="24"/>
              </w:rPr>
              <w:t>: Consultation has commenced</w:t>
            </w:r>
          </w:p>
          <w:p w:rsidR="00D05482" w:rsidRPr="003B52B0" w:rsidRDefault="00D05482" w:rsidP="003A06E4">
            <w:pPr>
              <w:rPr>
                <w:rFonts w:ascii="Arial" w:hAnsi="Arial" w:cs="Arial"/>
                <w:sz w:val="24"/>
                <w:szCs w:val="24"/>
              </w:rPr>
            </w:pPr>
            <w:r w:rsidRPr="003B52B0">
              <w:rPr>
                <w:rFonts w:ascii="Arial" w:hAnsi="Arial" w:cs="Arial"/>
                <w:sz w:val="24"/>
                <w:szCs w:val="24"/>
              </w:rPr>
              <w:lastRenderedPageBreak/>
              <w:t>2.    Marian Road: Consultation has commenced</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3.    </w:t>
            </w:r>
            <w:proofErr w:type="spellStart"/>
            <w:r w:rsidRPr="003B52B0">
              <w:rPr>
                <w:rFonts w:ascii="Arial" w:hAnsi="Arial" w:cs="Arial"/>
                <w:sz w:val="24"/>
                <w:szCs w:val="24"/>
              </w:rPr>
              <w:t>Whitechurch</w:t>
            </w:r>
            <w:proofErr w:type="spellEnd"/>
            <w:r w:rsidRPr="003B52B0">
              <w:rPr>
                <w:rFonts w:ascii="Arial" w:hAnsi="Arial" w:cs="Arial"/>
                <w:sz w:val="24"/>
                <w:szCs w:val="24"/>
              </w:rPr>
              <w:t xml:space="preserve"> (Requests to recommence consultations)</w:t>
            </w:r>
          </w:p>
        </w:tc>
      </w:tr>
    </w:tbl>
    <w:p w:rsidR="00D05482" w:rsidRPr="003B52B0" w:rsidRDefault="00D05482" w:rsidP="00D05482">
      <w:pPr>
        <w:rPr>
          <w:rFonts w:ascii="Arial" w:hAnsi="Arial" w:cs="Arial"/>
          <w:sz w:val="24"/>
          <w:szCs w:val="24"/>
        </w:rPr>
      </w:pPr>
      <w:r w:rsidRPr="003B52B0">
        <w:rPr>
          <w:rFonts w:ascii="Arial" w:hAnsi="Arial" w:cs="Arial"/>
          <w:sz w:val="24"/>
          <w:szCs w:val="24"/>
        </w:rPr>
        <w:lastRenderedPageBreak/>
        <w:t xml:space="preserve">In addition to the Play Space programme there is now finance available from the Participatory Budget to proceed with the planning and design of a new playground in </w:t>
      </w:r>
      <w:proofErr w:type="spellStart"/>
      <w:r w:rsidRPr="003B52B0">
        <w:rPr>
          <w:rFonts w:ascii="Arial" w:hAnsi="Arial" w:cs="Arial"/>
          <w:sz w:val="24"/>
          <w:szCs w:val="24"/>
        </w:rPr>
        <w:t>Waterstown</w:t>
      </w:r>
      <w:proofErr w:type="spellEnd"/>
      <w:r w:rsidRPr="003B52B0">
        <w:rPr>
          <w:rFonts w:ascii="Arial" w:hAnsi="Arial" w:cs="Arial"/>
          <w:sz w:val="24"/>
          <w:szCs w:val="24"/>
        </w:rPr>
        <w:t xml:space="preserve"> Park.</w:t>
      </w:r>
    </w:p>
    <w:p w:rsidR="00024110" w:rsidRPr="003B52B0" w:rsidRDefault="00024110" w:rsidP="00024110">
      <w:pPr>
        <w:rPr>
          <w:rFonts w:ascii="Arial" w:hAnsi="Arial" w:cs="Arial"/>
          <w:sz w:val="24"/>
          <w:szCs w:val="24"/>
        </w:rPr>
      </w:pPr>
      <w:r w:rsidRPr="003B52B0">
        <w:rPr>
          <w:rFonts w:ascii="Arial" w:hAnsi="Arial" w:cs="Arial"/>
          <w:sz w:val="24"/>
          <w:szCs w:val="24"/>
        </w:rPr>
        <w:t>Following contributions from Councillors</w:t>
      </w:r>
      <w:r w:rsidR="00B24480" w:rsidRPr="003B52B0">
        <w:rPr>
          <w:rFonts w:ascii="Arial" w:hAnsi="Arial" w:cs="Arial"/>
          <w:sz w:val="24"/>
          <w:szCs w:val="24"/>
        </w:rPr>
        <w:t xml:space="preserve"> </w:t>
      </w:r>
      <w:r w:rsidRPr="003B52B0">
        <w:rPr>
          <w:rFonts w:ascii="Arial" w:hAnsi="Arial" w:cs="Arial"/>
          <w:sz w:val="24"/>
          <w:szCs w:val="24"/>
        </w:rPr>
        <w:t xml:space="preserve">D. Looney, </w:t>
      </w:r>
      <w:r w:rsidR="00B24480" w:rsidRPr="003B52B0">
        <w:rPr>
          <w:rFonts w:ascii="Arial" w:hAnsi="Arial" w:cs="Arial"/>
          <w:sz w:val="24"/>
          <w:szCs w:val="24"/>
        </w:rPr>
        <w:t xml:space="preserve">D. O’Donovan, P. Kearns, </w:t>
      </w:r>
      <w:r w:rsidRPr="003B52B0">
        <w:rPr>
          <w:rFonts w:ascii="Arial" w:hAnsi="Arial" w:cs="Arial"/>
          <w:sz w:val="24"/>
          <w:szCs w:val="24"/>
        </w:rPr>
        <w:t xml:space="preserve">P. Foley, </w:t>
      </w:r>
      <w:r w:rsidR="00B24480" w:rsidRPr="003B52B0">
        <w:rPr>
          <w:rFonts w:ascii="Arial" w:hAnsi="Arial" w:cs="Arial"/>
          <w:sz w:val="24"/>
          <w:szCs w:val="24"/>
        </w:rPr>
        <w:t xml:space="preserve">A.M. Dermody, </w:t>
      </w:r>
      <w:r w:rsidRPr="003B52B0">
        <w:rPr>
          <w:rFonts w:ascii="Arial" w:hAnsi="Arial" w:cs="Arial"/>
          <w:sz w:val="24"/>
          <w:szCs w:val="24"/>
        </w:rPr>
        <w:t xml:space="preserve">and </w:t>
      </w:r>
      <w:r w:rsidR="00B24480" w:rsidRPr="003B52B0">
        <w:rPr>
          <w:rFonts w:ascii="Arial" w:hAnsi="Arial" w:cs="Arial"/>
          <w:sz w:val="24"/>
          <w:szCs w:val="24"/>
        </w:rPr>
        <w:t>S. Holland</w:t>
      </w:r>
      <w:r w:rsidRPr="003B52B0">
        <w:rPr>
          <w:rFonts w:ascii="Arial" w:hAnsi="Arial" w:cs="Arial"/>
          <w:sz w:val="24"/>
          <w:szCs w:val="24"/>
        </w:rPr>
        <w:t xml:space="preserve">, </w:t>
      </w:r>
      <w:r w:rsidR="00B24480" w:rsidRPr="003B52B0">
        <w:rPr>
          <w:rFonts w:ascii="Arial" w:hAnsi="Arial" w:cs="Arial"/>
          <w:sz w:val="24"/>
          <w:szCs w:val="24"/>
        </w:rPr>
        <w:t xml:space="preserve">Mr. M. Hannon, Senior Executive Parks Superintendent </w:t>
      </w:r>
      <w:r w:rsidRPr="003B52B0">
        <w:rPr>
          <w:rFonts w:ascii="Arial" w:hAnsi="Arial" w:cs="Arial"/>
          <w:sz w:val="24"/>
          <w:szCs w:val="24"/>
        </w:rPr>
        <w:t>responded to the queries raised and the report was</w:t>
      </w:r>
      <w:r w:rsidRPr="003B52B0">
        <w:rPr>
          <w:rFonts w:ascii="Arial" w:hAnsi="Arial" w:cs="Arial"/>
          <w:b/>
          <w:sz w:val="24"/>
          <w:szCs w:val="24"/>
        </w:rPr>
        <w:t xml:space="preserve"> NOTED                                                                     </w:t>
      </w:r>
    </w:p>
    <w:p w:rsidR="00D05482" w:rsidRPr="003B52B0" w:rsidRDefault="00783158" w:rsidP="00D05482">
      <w:pPr>
        <w:pStyle w:val="Heading3"/>
        <w:rPr>
          <w:rFonts w:ascii="Arial" w:hAnsi="Arial" w:cs="Arial"/>
          <w:b/>
          <w:sz w:val="24"/>
          <w:szCs w:val="24"/>
          <w:u w:val="single"/>
        </w:rPr>
      </w:pPr>
      <w:r w:rsidRPr="003B52B0">
        <w:rPr>
          <w:rFonts w:ascii="Arial" w:hAnsi="Arial" w:cs="Arial"/>
          <w:b/>
          <w:sz w:val="24"/>
          <w:szCs w:val="24"/>
          <w:u w:val="single"/>
        </w:rPr>
        <w:t xml:space="preserve">RTT/304/17 -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7</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1330F" w:rsidRPr="003B52B0">
        <w:rPr>
          <w:rFonts w:ascii="Arial" w:hAnsi="Arial" w:cs="Arial"/>
          <w:b/>
          <w:sz w:val="24"/>
          <w:szCs w:val="24"/>
          <w:u w:val="single"/>
        </w:rPr>
        <w:t xml:space="preserve"> </w:t>
      </w:r>
      <w:r w:rsidR="00D05482" w:rsidRPr="003B52B0">
        <w:rPr>
          <w:rFonts w:ascii="Arial" w:hAnsi="Arial" w:cs="Arial"/>
          <w:b/>
          <w:sz w:val="24"/>
          <w:szCs w:val="24"/>
          <w:u w:val="single"/>
        </w:rPr>
        <w:t>54071</w:t>
      </w:r>
      <w:r w:rsidR="004B1CB1" w:rsidRPr="003B52B0">
        <w:rPr>
          <w:rFonts w:ascii="Arial" w:hAnsi="Arial" w:cs="Arial"/>
          <w:b/>
          <w:sz w:val="24"/>
          <w:szCs w:val="24"/>
          <w:u w:val="single"/>
        </w:rPr>
        <w:t xml:space="preserve"> - Part 8 Mt Carmel Park proposals</w:t>
      </w:r>
    </w:p>
    <w:p w:rsidR="00B24480" w:rsidRPr="003B52B0" w:rsidRDefault="00B24480" w:rsidP="00B24480">
      <w:pPr>
        <w:rPr>
          <w:rFonts w:ascii="Arial" w:hAnsi="Arial" w:cs="Arial"/>
          <w:sz w:val="24"/>
          <w:szCs w:val="24"/>
        </w:rPr>
      </w:pPr>
      <w:r w:rsidRPr="003B52B0">
        <w:rPr>
          <w:rFonts w:ascii="Arial" w:hAnsi="Arial" w:cs="Arial"/>
          <w:sz w:val="24"/>
          <w:szCs w:val="24"/>
        </w:rPr>
        <w:t xml:space="preserve">Ms. S. Furlong, Senior Parks Superintendent presented the following report:- </w:t>
      </w:r>
    </w:p>
    <w:p w:rsidR="00D05482" w:rsidRPr="003B52B0" w:rsidRDefault="00D05482" w:rsidP="00D05482">
      <w:pPr>
        <w:rPr>
          <w:rFonts w:ascii="Arial" w:hAnsi="Arial" w:cs="Arial"/>
          <w:sz w:val="24"/>
          <w:szCs w:val="24"/>
        </w:rPr>
      </w:pPr>
      <w:r w:rsidRPr="003B52B0">
        <w:rPr>
          <w:rFonts w:ascii="Arial" w:hAnsi="Arial" w:cs="Arial"/>
          <w:b/>
          <w:sz w:val="24"/>
          <w:szCs w:val="24"/>
        </w:rPr>
        <w:t>Proposed Part 8 Public Consultation for the development of Mt Carmel Park, Dodder Valley</w:t>
      </w:r>
    </w:p>
    <w:p w:rsidR="00D05482" w:rsidRPr="003B52B0" w:rsidRDefault="00D05482" w:rsidP="00D05482">
      <w:pPr>
        <w:rPr>
          <w:rFonts w:ascii="Arial" w:hAnsi="Arial" w:cs="Arial"/>
          <w:sz w:val="24"/>
          <w:szCs w:val="24"/>
        </w:rPr>
      </w:pPr>
      <w:r w:rsidRPr="003B52B0">
        <w:rPr>
          <w:rFonts w:ascii="Arial" w:hAnsi="Arial" w:cs="Arial"/>
          <w:sz w:val="24"/>
          <w:szCs w:val="24"/>
        </w:rPr>
        <w:t>This is a proposal to develop and enhance a section of the existing parkland at Mt. Carmel Park, Dodder Valley, Firhouse, by the provision of the following recreation and amenity facilities:</w:t>
      </w:r>
    </w:p>
    <w:p w:rsidR="00D05482" w:rsidRPr="003B52B0" w:rsidRDefault="00D05482" w:rsidP="00D05482">
      <w:pPr>
        <w:numPr>
          <w:ilvl w:val="0"/>
          <w:numId w:val="8"/>
        </w:numPr>
        <w:spacing w:after="0"/>
        <w:ind w:left="357" w:hanging="357"/>
        <w:rPr>
          <w:rFonts w:ascii="Arial" w:hAnsi="Arial" w:cs="Arial"/>
          <w:sz w:val="24"/>
          <w:szCs w:val="24"/>
        </w:rPr>
      </w:pPr>
      <w:r w:rsidRPr="003B52B0">
        <w:rPr>
          <w:rFonts w:ascii="Arial" w:hAnsi="Arial" w:cs="Arial"/>
          <w:sz w:val="24"/>
          <w:szCs w:val="24"/>
        </w:rPr>
        <w:t>A 400m Eight-Lane Grass Running Track</w:t>
      </w:r>
    </w:p>
    <w:p w:rsidR="00D05482" w:rsidRPr="003B52B0" w:rsidRDefault="00D05482" w:rsidP="00D05482">
      <w:pPr>
        <w:numPr>
          <w:ilvl w:val="0"/>
          <w:numId w:val="8"/>
        </w:numPr>
        <w:spacing w:after="0"/>
        <w:ind w:left="357" w:hanging="357"/>
        <w:rPr>
          <w:rFonts w:ascii="Arial" w:hAnsi="Arial" w:cs="Arial"/>
          <w:sz w:val="24"/>
          <w:szCs w:val="24"/>
        </w:rPr>
      </w:pPr>
      <w:r w:rsidRPr="003B52B0">
        <w:rPr>
          <w:rFonts w:ascii="Arial" w:hAnsi="Arial" w:cs="Arial"/>
          <w:sz w:val="24"/>
          <w:szCs w:val="24"/>
        </w:rPr>
        <w:t>A 100 x 60m Grass Soccer Pitch</w:t>
      </w:r>
    </w:p>
    <w:p w:rsidR="00D05482" w:rsidRPr="003B52B0" w:rsidRDefault="00D05482" w:rsidP="00D05482">
      <w:pPr>
        <w:numPr>
          <w:ilvl w:val="0"/>
          <w:numId w:val="8"/>
        </w:numPr>
        <w:spacing w:after="0"/>
        <w:ind w:left="357" w:hanging="357"/>
        <w:rPr>
          <w:rFonts w:ascii="Arial" w:hAnsi="Arial" w:cs="Arial"/>
          <w:sz w:val="24"/>
          <w:szCs w:val="24"/>
        </w:rPr>
      </w:pPr>
      <w:r w:rsidRPr="003B52B0">
        <w:rPr>
          <w:rFonts w:ascii="Arial" w:hAnsi="Arial" w:cs="Arial"/>
          <w:sz w:val="24"/>
          <w:szCs w:val="24"/>
        </w:rPr>
        <w:t>A BMX track</w:t>
      </w:r>
    </w:p>
    <w:p w:rsidR="00D05482" w:rsidRPr="003B52B0" w:rsidRDefault="00D05482" w:rsidP="00D05482">
      <w:pPr>
        <w:numPr>
          <w:ilvl w:val="0"/>
          <w:numId w:val="8"/>
        </w:numPr>
        <w:spacing w:after="0"/>
        <w:ind w:left="357" w:hanging="357"/>
        <w:rPr>
          <w:rFonts w:ascii="Arial" w:hAnsi="Arial" w:cs="Arial"/>
          <w:sz w:val="24"/>
          <w:szCs w:val="24"/>
        </w:rPr>
      </w:pPr>
      <w:r w:rsidRPr="003B52B0">
        <w:rPr>
          <w:rFonts w:ascii="Arial" w:hAnsi="Arial" w:cs="Arial"/>
          <w:sz w:val="24"/>
          <w:szCs w:val="24"/>
        </w:rPr>
        <w:t>Proposed shared changing room / club house facilities</w:t>
      </w:r>
    </w:p>
    <w:p w:rsidR="00D05482" w:rsidRPr="003B52B0" w:rsidRDefault="00D05482" w:rsidP="00D05482">
      <w:pPr>
        <w:numPr>
          <w:ilvl w:val="0"/>
          <w:numId w:val="8"/>
        </w:numPr>
        <w:spacing w:after="0"/>
        <w:ind w:left="357" w:hanging="357"/>
        <w:rPr>
          <w:rFonts w:ascii="Arial" w:hAnsi="Arial" w:cs="Arial"/>
          <w:sz w:val="24"/>
          <w:szCs w:val="24"/>
        </w:rPr>
      </w:pPr>
      <w:r w:rsidRPr="003B52B0">
        <w:rPr>
          <w:rFonts w:ascii="Arial" w:hAnsi="Arial" w:cs="Arial"/>
          <w:sz w:val="24"/>
          <w:szCs w:val="24"/>
        </w:rPr>
        <w:t>Extension of the existing pathway system</w:t>
      </w:r>
    </w:p>
    <w:p w:rsidR="00D05482" w:rsidRPr="003B52B0" w:rsidRDefault="00D05482" w:rsidP="00D05482">
      <w:pPr>
        <w:numPr>
          <w:ilvl w:val="0"/>
          <w:numId w:val="8"/>
        </w:numPr>
        <w:spacing w:after="0"/>
        <w:ind w:left="357" w:hanging="357"/>
        <w:rPr>
          <w:rFonts w:ascii="Arial" w:hAnsi="Arial" w:cs="Arial"/>
          <w:sz w:val="24"/>
          <w:szCs w:val="24"/>
        </w:rPr>
      </w:pPr>
      <w:r w:rsidRPr="003B52B0">
        <w:rPr>
          <w:rFonts w:ascii="Arial" w:hAnsi="Arial" w:cs="Arial"/>
          <w:sz w:val="24"/>
          <w:szCs w:val="24"/>
        </w:rPr>
        <w:t>A signed nature trail: The Ogham Tree Nature Trail</w:t>
      </w:r>
    </w:p>
    <w:p w:rsidR="00D05482" w:rsidRPr="003B52B0" w:rsidRDefault="00D05482" w:rsidP="00D05482">
      <w:pPr>
        <w:numPr>
          <w:ilvl w:val="0"/>
          <w:numId w:val="8"/>
        </w:numPr>
        <w:spacing w:after="0"/>
        <w:ind w:left="357" w:hanging="357"/>
        <w:rPr>
          <w:rFonts w:ascii="Arial" w:hAnsi="Arial" w:cs="Arial"/>
          <w:sz w:val="24"/>
          <w:szCs w:val="24"/>
        </w:rPr>
      </w:pPr>
      <w:r w:rsidRPr="003B52B0">
        <w:rPr>
          <w:rFonts w:ascii="Arial" w:hAnsi="Arial" w:cs="Arial"/>
          <w:sz w:val="24"/>
          <w:szCs w:val="24"/>
        </w:rPr>
        <w:t>All ancillary works</w:t>
      </w:r>
    </w:p>
    <w:p w:rsidR="00110881" w:rsidRPr="003B52B0" w:rsidRDefault="00110881" w:rsidP="00D05482">
      <w:pPr>
        <w:rPr>
          <w:rFonts w:ascii="Arial" w:hAnsi="Arial" w:cs="Arial"/>
          <w:b/>
          <w:sz w:val="24"/>
          <w:szCs w:val="24"/>
        </w:rPr>
      </w:pPr>
    </w:p>
    <w:p w:rsidR="00D05482" w:rsidRPr="003B52B0" w:rsidRDefault="00D05482" w:rsidP="00D05482">
      <w:pPr>
        <w:rPr>
          <w:rFonts w:ascii="Arial" w:hAnsi="Arial" w:cs="Arial"/>
          <w:sz w:val="24"/>
          <w:szCs w:val="24"/>
        </w:rPr>
      </w:pPr>
      <w:r w:rsidRPr="003B52B0">
        <w:rPr>
          <w:rFonts w:ascii="Arial" w:hAnsi="Arial" w:cs="Arial"/>
          <w:b/>
          <w:sz w:val="24"/>
          <w:szCs w:val="24"/>
        </w:rPr>
        <w:t>400m 8 lane grass athletics track</w:t>
      </w:r>
    </w:p>
    <w:p w:rsidR="00D05482" w:rsidRPr="003B52B0" w:rsidRDefault="00D05482" w:rsidP="00D05482">
      <w:pPr>
        <w:rPr>
          <w:rFonts w:ascii="Arial" w:hAnsi="Arial" w:cs="Arial"/>
          <w:sz w:val="24"/>
          <w:szCs w:val="24"/>
        </w:rPr>
      </w:pPr>
      <w:r w:rsidRPr="003B52B0">
        <w:rPr>
          <w:rFonts w:ascii="Arial" w:hAnsi="Arial" w:cs="Arial"/>
          <w:sz w:val="24"/>
          <w:szCs w:val="24"/>
        </w:rPr>
        <w:t>The proposed new track is designed to cater for the expansion in athletics clubs memberships that has been experienced in the last 10 years in particular and to provide a facility that will help to improve the capacity of local clubs to compete at a higher level in organised events.</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The proposed new location will be situated to the rear of a local national school, </w:t>
      </w:r>
      <w:proofErr w:type="spellStart"/>
      <w:r w:rsidRPr="003B52B0">
        <w:rPr>
          <w:rFonts w:ascii="Arial" w:hAnsi="Arial" w:cs="Arial"/>
          <w:sz w:val="24"/>
          <w:szCs w:val="24"/>
        </w:rPr>
        <w:t>Scoil</w:t>
      </w:r>
      <w:proofErr w:type="spellEnd"/>
      <w:r w:rsidRPr="003B52B0">
        <w:rPr>
          <w:rFonts w:ascii="Arial" w:hAnsi="Arial" w:cs="Arial"/>
          <w:sz w:val="24"/>
          <w:szCs w:val="24"/>
        </w:rPr>
        <w:t xml:space="preserve"> Carmel, and the school should be able to use this facility during school hours in particular. The location in the Dodder Valley is excellent, with an existing car park and a long linear park suitable for cross country training also.</w:t>
      </w:r>
    </w:p>
    <w:p w:rsidR="00D05482" w:rsidRPr="003B52B0" w:rsidRDefault="00D05482" w:rsidP="00D05482">
      <w:pPr>
        <w:rPr>
          <w:rFonts w:ascii="Arial" w:hAnsi="Arial" w:cs="Arial"/>
          <w:sz w:val="24"/>
          <w:szCs w:val="24"/>
        </w:rPr>
      </w:pPr>
      <w:r w:rsidRPr="003B52B0">
        <w:rPr>
          <w:rFonts w:ascii="Arial" w:hAnsi="Arial" w:cs="Arial"/>
          <w:b/>
          <w:sz w:val="24"/>
          <w:szCs w:val="24"/>
        </w:rPr>
        <w:t>90m x 60m Grass Soccer Pitch</w:t>
      </w:r>
    </w:p>
    <w:p w:rsidR="00D05482" w:rsidRPr="003B52B0" w:rsidRDefault="00D05482" w:rsidP="00D05482">
      <w:pPr>
        <w:rPr>
          <w:rFonts w:ascii="Arial" w:hAnsi="Arial" w:cs="Arial"/>
          <w:sz w:val="24"/>
          <w:szCs w:val="24"/>
        </w:rPr>
      </w:pPr>
      <w:r w:rsidRPr="003B52B0">
        <w:rPr>
          <w:rFonts w:ascii="Arial" w:hAnsi="Arial" w:cs="Arial"/>
          <w:sz w:val="24"/>
          <w:szCs w:val="24"/>
        </w:rPr>
        <w:t>This facility would provide extra capacity in relation to pitch provision for local soccer clubs and relieve pressure on the existing pitches in this area of the county.</w:t>
      </w:r>
    </w:p>
    <w:p w:rsidR="00D05482" w:rsidRPr="003B52B0" w:rsidRDefault="00D05482" w:rsidP="00D05482">
      <w:pPr>
        <w:rPr>
          <w:rFonts w:ascii="Arial" w:hAnsi="Arial" w:cs="Arial"/>
          <w:sz w:val="24"/>
          <w:szCs w:val="24"/>
        </w:rPr>
      </w:pPr>
      <w:r w:rsidRPr="003B52B0">
        <w:rPr>
          <w:rFonts w:ascii="Arial" w:hAnsi="Arial" w:cs="Arial"/>
          <w:b/>
          <w:sz w:val="24"/>
          <w:szCs w:val="24"/>
        </w:rPr>
        <w:lastRenderedPageBreak/>
        <w:t>BMX track</w:t>
      </w:r>
    </w:p>
    <w:p w:rsidR="00D05482" w:rsidRPr="003B52B0" w:rsidRDefault="00D05482" w:rsidP="00D05482">
      <w:pPr>
        <w:rPr>
          <w:rFonts w:ascii="Arial" w:hAnsi="Arial" w:cs="Arial"/>
          <w:sz w:val="24"/>
          <w:szCs w:val="24"/>
        </w:rPr>
      </w:pPr>
      <w:r w:rsidRPr="003B52B0">
        <w:rPr>
          <w:rFonts w:ascii="Arial" w:hAnsi="Arial" w:cs="Arial"/>
          <w:sz w:val="24"/>
          <w:szCs w:val="24"/>
        </w:rPr>
        <w:t>BMX has become a popular sport in Ireland and is particularly popular with teenagers and adults alike, both male and female. It is Bicycle racing on specially prepared dirt tracks over jumps and around banked turns. Typical tracks are 350m in length. The sport originated in Holland in the 1950s, popularised in the USA in the 1970s and in 2008 became an Olympic Medal event.</w:t>
      </w:r>
    </w:p>
    <w:p w:rsidR="00D05482" w:rsidRPr="003B52B0" w:rsidRDefault="00D05482" w:rsidP="00D05482">
      <w:pPr>
        <w:rPr>
          <w:rFonts w:ascii="Arial" w:hAnsi="Arial" w:cs="Arial"/>
          <w:sz w:val="24"/>
          <w:szCs w:val="24"/>
        </w:rPr>
      </w:pPr>
      <w:r w:rsidRPr="003B52B0">
        <w:rPr>
          <w:rFonts w:ascii="Arial" w:hAnsi="Arial" w:cs="Arial"/>
          <w:sz w:val="24"/>
          <w:szCs w:val="24"/>
        </w:rPr>
        <w:t>The track would be let by agreement with South Dublin County Council to a local BMX Club; within BMX Ireland (a subsidiary of Cycling Ireland).</w:t>
      </w:r>
    </w:p>
    <w:p w:rsidR="00D05482" w:rsidRPr="003B52B0" w:rsidRDefault="00D05482" w:rsidP="00D05482">
      <w:pPr>
        <w:rPr>
          <w:rFonts w:ascii="Arial" w:hAnsi="Arial" w:cs="Arial"/>
          <w:sz w:val="24"/>
          <w:szCs w:val="24"/>
        </w:rPr>
      </w:pPr>
      <w:r w:rsidRPr="003B52B0">
        <w:rPr>
          <w:rFonts w:ascii="Arial" w:hAnsi="Arial" w:cs="Arial"/>
          <w:sz w:val="24"/>
          <w:szCs w:val="24"/>
        </w:rPr>
        <w:t>The design of the track will be subject to further detail design to ensure it is an appropriately challenging course and fit for purpose.</w:t>
      </w:r>
    </w:p>
    <w:p w:rsidR="00D05482" w:rsidRPr="003B52B0" w:rsidRDefault="00D05482" w:rsidP="00D05482">
      <w:pPr>
        <w:rPr>
          <w:rFonts w:ascii="Arial" w:hAnsi="Arial" w:cs="Arial"/>
          <w:sz w:val="24"/>
          <w:szCs w:val="24"/>
        </w:rPr>
      </w:pPr>
      <w:r w:rsidRPr="003B52B0">
        <w:rPr>
          <w:rFonts w:ascii="Arial" w:hAnsi="Arial" w:cs="Arial"/>
          <w:b/>
          <w:sz w:val="24"/>
          <w:szCs w:val="24"/>
        </w:rPr>
        <w:t>Shared changing room / club house facilities</w:t>
      </w:r>
    </w:p>
    <w:p w:rsidR="00D05482" w:rsidRPr="003B52B0" w:rsidRDefault="00D05482" w:rsidP="00D05482">
      <w:pPr>
        <w:rPr>
          <w:rFonts w:ascii="Arial" w:hAnsi="Arial" w:cs="Arial"/>
          <w:sz w:val="24"/>
          <w:szCs w:val="24"/>
        </w:rPr>
      </w:pPr>
      <w:r w:rsidRPr="003B52B0">
        <w:rPr>
          <w:rFonts w:ascii="Arial" w:hAnsi="Arial" w:cs="Arial"/>
          <w:sz w:val="24"/>
          <w:szCs w:val="24"/>
        </w:rPr>
        <w:t>In order to provide changing facilities for users of the park facilities. The detail design of this facility will be subject to detail design but will generally follow the design of recently completed and planned changing facilities in South Dublin Parks.</w:t>
      </w:r>
    </w:p>
    <w:p w:rsidR="00D05482" w:rsidRPr="003B52B0" w:rsidRDefault="00D05482" w:rsidP="00D05482">
      <w:pPr>
        <w:rPr>
          <w:rFonts w:ascii="Arial" w:hAnsi="Arial" w:cs="Arial"/>
          <w:sz w:val="24"/>
          <w:szCs w:val="24"/>
        </w:rPr>
      </w:pPr>
      <w:r w:rsidRPr="003B52B0">
        <w:rPr>
          <w:rFonts w:ascii="Arial" w:hAnsi="Arial" w:cs="Arial"/>
          <w:b/>
          <w:sz w:val="24"/>
          <w:szCs w:val="24"/>
        </w:rPr>
        <w:t>Extension of the existing pedestrian path system</w:t>
      </w:r>
    </w:p>
    <w:p w:rsidR="00D05482" w:rsidRPr="003B52B0" w:rsidRDefault="00D05482" w:rsidP="00D05482">
      <w:pPr>
        <w:rPr>
          <w:rFonts w:ascii="Arial" w:hAnsi="Arial" w:cs="Arial"/>
          <w:sz w:val="24"/>
          <w:szCs w:val="24"/>
        </w:rPr>
      </w:pPr>
      <w:r w:rsidRPr="003B52B0">
        <w:rPr>
          <w:rFonts w:ascii="Arial" w:hAnsi="Arial" w:cs="Arial"/>
          <w:sz w:val="24"/>
          <w:szCs w:val="24"/>
        </w:rPr>
        <w:t>In order to maximise use of this park, for walking in particular, but also to allow for proper access to the site from the adjoining school and car park and to connect into the existing path system it is proposed to extend the pedestrian path system and as outlined in the accompanying drawing.</w:t>
      </w:r>
    </w:p>
    <w:p w:rsidR="00D05482" w:rsidRPr="003B52B0" w:rsidRDefault="00D05482" w:rsidP="00D05482">
      <w:pPr>
        <w:rPr>
          <w:rFonts w:ascii="Arial" w:hAnsi="Arial" w:cs="Arial"/>
          <w:sz w:val="24"/>
          <w:szCs w:val="24"/>
        </w:rPr>
      </w:pPr>
      <w:r w:rsidRPr="003B52B0">
        <w:rPr>
          <w:rFonts w:ascii="Arial" w:hAnsi="Arial" w:cs="Arial"/>
          <w:b/>
          <w:sz w:val="24"/>
          <w:szCs w:val="24"/>
        </w:rPr>
        <w:t>A signed nature trail: The Ogham Tree Nature Trail</w:t>
      </w:r>
    </w:p>
    <w:p w:rsidR="00D05482" w:rsidRPr="003B52B0" w:rsidRDefault="00D05482" w:rsidP="00D05482">
      <w:pPr>
        <w:rPr>
          <w:rFonts w:ascii="Arial" w:hAnsi="Arial" w:cs="Arial"/>
          <w:sz w:val="24"/>
          <w:szCs w:val="24"/>
        </w:rPr>
      </w:pPr>
      <w:r w:rsidRPr="003B52B0">
        <w:rPr>
          <w:rFonts w:ascii="Arial" w:hAnsi="Arial" w:cs="Arial"/>
          <w:sz w:val="24"/>
          <w:szCs w:val="24"/>
        </w:rPr>
        <w:t>A proposal for an Ogham Tree Nature Trail was made by the Public Participatory Network (PPN) and this site identified. It is proposed to site groups of native trees (clear-stemmed to allow for views under the tree canopies), at the recently constructed pedestrian and cycle entrance to Dodder Valley Park and at locations throughout the park; where they will have little impact on the existing high quality grassland. The exact locations and the species groups will be to further detail; in liaison with the PPN, the Heritage Officer and National Parks and Wildlife Services. The trail will be signed; with information on native tree species and also historical data; on how the ancient Ogham alphabet corresponded to native Irish trees.</w:t>
      </w:r>
    </w:p>
    <w:p w:rsidR="00D05482" w:rsidRPr="003B52B0" w:rsidRDefault="00D05482" w:rsidP="00D05482">
      <w:pPr>
        <w:rPr>
          <w:rFonts w:ascii="Arial" w:hAnsi="Arial" w:cs="Arial"/>
          <w:sz w:val="24"/>
          <w:szCs w:val="24"/>
        </w:rPr>
      </w:pPr>
      <w:r w:rsidRPr="003B52B0">
        <w:rPr>
          <w:rFonts w:ascii="Arial" w:hAnsi="Arial" w:cs="Arial"/>
          <w:b/>
          <w:sz w:val="24"/>
          <w:szCs w:val="24"/>
        </w:rPr>
        <w:t>Proposed Natural Heritage Area/ Wildlife Area</w:t>
      </w:r>
    </w:p>
    <w:p w:rsidR="00D05482" w:rsidRPr="003B52B0" w:rsidRDefault="00D05482" w:rsidP="00D05482">
      <w:pPr>
        <w:rPr>
          <w:rFonts w:ascii="Arial" w:hAnsi="Arial" w:cs="Arial"/>
          <w:sz w:val="24"/>
          <w:szCs w:val="24"/>
        </w:rPr>
      </w:pPr>
      <w:r w:rsidRPr="003B52B0">
        <w:rPr>
          <w:rFonts w:ascii="Arial" w:hAnsi="Arial" w:cs="Arial"/>
          <w:sz w:val="24"/>
          <w:szCs w:val="24"/>
        </w:rPr>
        <w:t>All of the Dodder Valley Park is traversed by the River Dodder and has good vegetation cover and is nationally recognised for biodiversity. The proposed development in this area of the Dodder Valley will be undertaken in the knowledge of this section of the Dodder Valley being a proposed Natural Heritage Area (</w:t>
      </w:r>
      <w:proofErr w:type="spellStart"/>
      <w:r w:rsidRPr="003B52B0">
        <w:rPr>
          <w:rFonts w:ascii="Arial" w:hAnsi="Arial" w:cs="Arial"/>
          <w:sz w:val="24"/>
          <w:szCs w:val="24"/>
        </w:rPr>
        <w:t>pNHA</w:t>
      </w:r>
      <w:proofErr w:type="spellEnd"/>
      <w:r w:rsidRPr="003B52B0">
        <w:rPr>
          <w:rFonts w:ascii="Arial" w:hAnsi="Arial" w:cs="Arial"/>
          <w:sz w:val="24"/>
          <w:szCs w:val="24"/>
        </w:rPr>
        <w:t>) as designated by the NPWS of the Department of Arts, Heritage and the Gaeltacht. There will be consultation with the NPWS on this proposal.</w:t>
      </w:r>
    </w:p>
    <w:p w:rsidR="00D05482" w:rsidRPr="003B52B0" w:rsidRDefault="00D05482" w:rsidP="00D05482">
      <w:pPr>
        <w:rPr>
          <w:rFonts w:ascii="Arial" w:hAnsi="Arial" w:cs="Arial"/>
          <w:sz w:val="24"/>
          <w:szCs w:val="24"/>
        </w:rPr>
      </w:pPr>
      <w:r w:rsidRPr="003B52B0">
        <w:rPr>
          <w:rFonts w:ascii="Arial" w:hAnsi="Arial" w:cs="Arial"/>
          <w:sz w:val="24"/>
          <w:szCs w:val="24"/>
        </w:rPr>
        <w:t>The proposal has been subject to an Appropriate Assessment screening process. (Appropriate Assessment is a process for assessment of the likely significant effects of every plan or project on the Natura 2000 network). It has been deemed unlikely to cause significant affects to any Natura 2000 sites.</w:t>
      </w:r>
    </w:p>
    <w:p w:rsidR="00D05482" w:rsidRPr="003B52B0" w:rsidRDefault="00D05482" w:rsidP="00D05482">
      <w:pPr>
        <w:rPr>
          <w:rFonts w:ascii="Arial" w:hAnsi="Arial" w:cs="Arial"/>
          <w:sz w:val="24"/>
          <w:szCs w:val="24"/>
        </w:rPr>
      </w:pPr>
      <w:r w:rsidRPr="003B52B0">
        <w:rPr>
          <w:rFonts w:ascii="Arial" w:hAnsi="Arial" w:cs="Arial"/>
          <w:sz w:val="24"/>
          <w:szCs w:val="24"/>
        </w:rPr>
        <w:lastRenderedPageBreak/>
        <w:t>The proposal has been subject to Ecological Impact Assessment. This examined and identified the sensitive ecological environment of the Dodder Valley and allowed the design to be modified from that originally proposed in October 2015 to the current proposals within the Part 8 drawings. These design changes were made in order to mitigate the potential impact of the design and resulted in the re-location and concentration of the proposed facilities to lower value habitats. Further mitigation measures include; the prevention of pollution of nearby water bodies during the course of construction, the retention and protection of all trees and hedgerows being retained on site, discouraging ground nesting birds during the course of construction by keeping grassland cut short during this period and the implementation of measures to maintain and enhance high value grassland habitats post construction. Compensatory measures are also being proposed for loss of grassland habitat; including a proposed 80m long species rich hedgerow reinstatement and the reinstatement of grassland turves taken from the rich grassland during construction and stored for re-instatement post construction.</w:t>
      </w:r>
    </w:p>
    <w:p w:rsidR="00D05482" w:rsidRPr="003B52B0" w:rsidRDefault="00D05482" w:rsidP="00D05482">
      <w:pPr>
        <w:rPr>
          <w:rFonts w:ascii="Arial" w:hAnsi="Arial" w:cs="Arial"/>
          <w:sz w:val="24"/>
          <w:szCs w:val="24"/>
        </w:rPr>
      </w:pPr>
      <w:r w:rsidRPr="003B52B0">
        <w:rPr>
          <w:rFonts w:ascii="Arial" w:hAnsi="Arial" w:cs="Arial"/>
          <w:sz w:val="24"/>
          <w:szCs w:val="24"/>
        </w:rPr>
        <w:t>In order to protect as much as possible of the existing vegetation; the hedgerows will be protected and a portion of hedgerow that has deteriorated over the years will be reinstated. The areas identified as having significant high value grassland area will be protected and enhanced by the implementation of a specific grassland management regime. In addition the surrounding areas of the athletic track and the football pitch will not be reseeded and will be allowed to seed freely and will be maintained in accordance with best biodiversity practice and in consultation with the Heritage Officer of South Dublin County Council and the NPWS.</w:t>
      </w:r>
    </w:p>
    <w:p w:rsidR="00D05482" w:rsidRPr="003B52B0" w:rsidRDefault="00D05482" w:rsidP="00D05482">
      <w:pPr>
        <w:rPr>
          <w:rFonts w:ascii="Arial" w:hAnsi="Arial" w:cs="Arial"/>
          <w:sz w:val="24"/>
          <w:szCs w:val="24"/>
        </w:rPr>
      </w:pPr>
      <w:r w:rsidRPr="003B52B0">
        <w:rPr>
          <w:rFonts w:ascii="Arial" w:hAnsi="Arial" w:cs="Arial"/>
          <w:b/>
          <w:sz w:val="24"/>
          <w:szCs w:val="24"/>
        </w:rPr>
        <w:t>Programme for Part 8:</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It is proposed to commence the Part 8 public consultation for the above project in June 2017 and carry it over the summer months. It is intended to bring a report on the outcomes of the public consultation to the Rathfarnham Committee Members prior to the Chief Executive Report being presented to the Council in </w:t>
      </w:r>
      <w:proofErr w:type="gramStart"/>
      <w:r w:rsidRPr="003B52B0">
        <w:rPr>
          <w:rFonts w:ascii="Arial" w:hAnsi="Arial" w:cs="Arial"/>
          <w:sz w:val="24"/>
          <w:szCs w:val="24"/>
        </w:rPr>
        <w:t>Autumn</w:t>
      </w:r>
      <w:proofErr w:type="gramEnd"/>
      <w:r w:rsidRPr="003B52B0">
        <w:rPr>
          <w:rFonts w:ascii="Arial" w:hAnsi="Arial" w:cs="Arial"/>
          <w:sz w:val="24"/>
          <w:szCs w:val="24"/>
        </w:rPr>
        <w:t xml:space="preserve"> 2017.</w:t>
      </w:r>
    </w:p>
    <w:p w:rsidR="00B24480" w:rsidRPr="003B52B0" w:rsidRDefault="0071449B" w:rsidP="00B24480">
      <w:pPr>
        <w:rPr>
          <w:rStyle w:val="Hyperlink"/>
          <w:rFonts w:ascii="Arial" w:hAnsi="Arial" w:cs="Arial"/>
          <w:sz w:val="24"/>
          <w:szCs w:val="24"/>
        </w:rPr>
      </w:pPr>
      <w:hyperlink r:id="rId12" w:history="1">
        <w:r w:rsidR="00D05482" w:rsidRPr="003B52B0">
          <w:rPr>
            <w:rStyle w:val="Hyperlink"/>
            <w:rFonts w:ascii="Arial" w:hAnsi="Arial" w:cs="Arial"/>
            <w:sz w:val="24"/>
            <w:szCs w:val="24"/>
          </w:rPr>
          <w:t>Proposals</w:t>
        </w:r>
      </w:hyperlink>
    </w:p>
    <w:p w:rsidR="00B24480" w:rsidRPr="003B52B0" w:rsidRDefault="00B24480" w:rsidP="00B24480">
      <w:pPr>
        <w:rPr>
          <w:rFonts w:ascii="Arial" w:hAnsi="Arial" w:cs="Arial"/>
          <w:sz w:val="24"/>
          <w:szCs w:val="24"/>
        </w:rPr>
      </w:pPr>
      <w:r w:rsidRPr="003B52B0">
        <w:rPr>
          <w:rFonts w:ascii="Arial" w:hAnsi="Arial" w:cs="Arial"/>
          <w:sz w:val="24"/>
          <w:szCs w:val="24"/>
        </w:rPr>
        <w:t>Following contributions from Councillors P. Foley,</w:t>
      </w:r>
      <w:r w:rsidR="00FB30D8" w:rsidRPr="003B52B0">
        <w:rPr>
          <w:rFonts w:ascii="Arial" w:hAnsi="Arial" w:cs="Arial"/>
          <w:sz w:val="24"/>
          <w:szCs w:val="24"/>
        </w:rPr>
        <w:t xml:space="preserve"> </w:t>
      </w:r>
      <w:r w:rsidRPr="003B52B0">
        <w:rPr>
          <w:rFonts w:ascii="Arial" w:hAnsi="Arial" w:cs="Arial"/>
          <w:sz w:val="24"/>
          <w:szCs w:val="24"/>
        </w:rPr>
        <w:t xml:space="preserve">S. Holland, D. Looney, </w:t>
      </w:r>
      <w:r w:rsidR="00FB30D8" w:rsidRPr="003B52B0">
        <w:rPr>
          <w:rFonts w:ascii="Arial" w:hAnsi="Arial" w:cs="Arial"/>
          <w:sz w:val="24"/>
          <w:szCs w:val="24"/>
        </w:rPr>
        <w:t xml:space="preserve">E. Murphy, P. </w:t>
      </w:r>
      <w:r w:rsidRPr="003B52B0">
        <w:rPr>
          <w:rFonts w:ascii="Arial" w:hAnsi="Arial" w:cs="Arial"/>
          <w:sz w:val="24"/>
          <w:szCs w:val="24"/>
        </w:rPr>
        <w:t xml:space="preserve">Donovan and </w:t>
      </w:r>
      <w:r w:rsidR="00FB30D8" w:rsidRPr="003B52B0">
        <w:rPr>
          <w:rFonts w:ascii="Arial" w:hAnsi="Arial" w:cs="Arial"/>
          <w:sz w:val="24"/>
          <w:szCs w:val="24"/>
        </w:rPr>
        <w:t xml:space="preserve">R. McMahon, Ms. S. Furlong, Senior Parks Superintendent </w:t>
      </w:r>
      <w:r w:rsidRPr="003B52B0">
        <w:rPr>
          <w:rFonts w:ascii="Arial" w:hAnsi="Arial" w:cs="Arial"/>
          <w:sz w:val="24"/>
          <w:szCs w:val="24"/>
        </w:rPr>
        <w:t>responded to the queries raised and the report was</w:t>
      </w:r>
      <w:r w:rsidRPr="003B52B0">
        <w:rPr>
          <w:rFonts w:ascii="Arial" w:hAnsi="Arial" w:cs="Arial"/>
          <w:b/>
          <w:sz w:val="24"/>
          <w:szCs w:val="24"/>
        </w:rPr>
        <w:t xml:space="preserve"> NOTED                                                                     </w:t>
      </w:r>
    </w:p>
    <w:p w:rsidR="00D05482" w:rsidRPr="003B52B0" w:rsidRDefault="00783158" w:rsidP="003250A8">
      <w:pPr>
        <w:pStyle w:val="Heading3"/>
        <w:rPr>
          <w:rFonts w:ascii="Arial" w:hAnsi="Arial" w:cs="Arial"/>
          <w:sz w:val="24"/>
          <w:szCs w:val="24"/>
        </w:rPr>
      </w:pPr>
      <w:r w:rsidRPr="003B52B0">
        <w:rPr>
          <w:rFonts w:ascii="Arial" w:hAnsi="Arial" w:cs="Arial"/>
          <w:b/>
          <w:sz w:val="24"/>
          <w:szCs w:val="24"/>
          <w:u w:val="single"/>
        </w:rPr>
        <w:t xml:space="preserve">RTT/305/17 - </w:t>
      </w:r>
      <w:r w:rsidR="00D05482" w:rsidRPr="003B52B0">
        <w:rPr>
          <w:rFonts w:ascii="Arial" w:hAnsi="Arial" w:cs="Arial"/>
          <w:b/>
          <w:sz w:val="24"/>
          <w:szCs w:val="24"/>
          <w:u w:val="single"/>
        </w:rPr>
        <w:t>C4</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54072</w:t>
      </w:r>
      <w:r w:rsidR="003250A8" w:rsidRPr="003B52B0">
        <w:rPr>
          <w:rFonts w:ascii="Arial" w:hAnsi="Arial" w:cs="Arial"/>
          <w:b/>
          <w:sz w:val="24"/>
          <w:szCs w:val="24"/>
          <w:u w:val="single"/>
        </w:rPr>
        <w:t xml:space="preserve"> </w:t>
      </w:r>
      <w:r w:rsidR="00FB30D8" w:rsidRPr="003B52B0">
        <w:rPr>
          <w:rFonts w:ascii="Arial" w:hAnsi="Arial" w:cs="Arial"/>
          <w:b/>
          <w:sz w:val="24"/>
          <w:szCs w:val="24"/>
          <w:u w:val="single"/>
        </w:rPr>
        <w:t xml:space="preserve">- </w:t>
      </w:r>
      <w:r w:rsidR="00D05482" w:rsidRPr="003B52B0">
        <w:rPr>
          <w:rFonts w:ascii="Arial" w:hAnsi="Arial" w:cs="Arial"/>
          <w:b/>
          <w:sz w:val="24"/>
          <w:szCs w:val="24"/>
          <w:u w:val="single"/>
        </w:rPr>
        <w:t>Correspondence</w:t>
      </w:r>
      <w:r w:rsidR="00174D6B" w:rsidRPr="003B52B0">
        <w:rPr>
          <w:rFonts w:ascii="Arial" w:hAnsi="Arial" w:cs="Arial"/>
          <w:b/>
          <w:sz w:val="24"/>
          <w:szCs w:val="24"/>
          <w:u w:val="single"/>
        </w:rPr>
        <w:t xml:space="preserve"> </w:t>
      </w:r>
      <w:r w:rsidR="003250A8"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783158" w:rsidP="00D05482">
      <w:pPr>
        <w:pStyle w:val="Heading3"/>
        <w:rPr>
          <w:rFonts w:ascii="Arial" w:hAnsi="Arial" w:cs="Arial"/>
          <w:sz w:val="24"/>
          <w:szCs w:val="24"/>
        </w:rPr>
      </w:pPr>
      <w:r w:rsidRPr="003B52B0">
        <w:rPr>
          <w:rFonts w:ascii="Arial" w:hAnsi="Arial" w:cs="Arial"/>
          <w:b/>
          <w:sz w:val="24"/>
          <w:szCs w:val="24"/>
          <w:u w:val="single"/>
        </w:rPr>
        <w:t xml:space="preserve">RTT/306/17 - </w:t>
      </w:r>
      <w:r w:rsidR="00D05482" w:rsidRPr="003B52B0">
        <w:rPr>
          <w:rFonts w:ascii="Arial" w:hAnsi="Arial" w:cs="Arial"/>
          <w:b/>
          <w:sz w:val="24"/>
          <w:szCs w:val="24"/>
          <w:u w:val="single"/>
        </w:rPr>
        <w:t>M5</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53757</w:t>
      </w:r>
      <w:r w:rsidR="004B1CB1" w:rsidRPr="003B52B0">
        <w:rPr>
          <w:rFonts w:ascii="Arial" w:hAnsi="Arial" w:cs="Arial"/>
          <w:b/>
          <w:sz w:val="24"/>
          <w:szCs w:val="24"/>
          <w:u w:val="single"/>
        </w:rPr>
        <w:t xml:space="preserve"> - Bins for Dodder Valley Park</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P. Foley</w:t>
      </w:r>
      <w:r w:rsidR="003B20F6" w:rsidRPr="003B52B0">
        <w:rPr>
          <w:rFonts w:ascii="Arial" w:hAnsi="Arial" w:cs="Arial"/>
          <w:sz w:val="24"/>
          <w:szCs w:val="24"/>
        </w:rPr>
        <w:t xml:space="preserve"> </w:t>
      </w:r>
      <w:r w:rsidR="009D227C" w:rsidRPr="003B52B0">
        <w:rPr>
          <w:rFonts w:ascii="Arial" w:hAnsi="Arial" w:cs="Arial"/>
          <w:sz w:val="24"/>
          <w:szCs w:val="24"/>
        </w:rPr>
        <w:t xml:space="preserve">and seconded by Councillor </w:t>
      </w:r>
      <w:r w:rsidR="003250A8" w:rsidRPr="003B52B0">
        <w:rPr>
          <w:rFonts w:ascii="Arial" w:hAnsi="Arial" w:cs="Arial"/>
          <w:sz w:val="24"/>
          <w:szCs w:val="24"/>
        </w:rPr>
        <w:t>R McMahon</w:t>
      </w:r>
    </w:p>
    <w:p w:rsidR="00D05482" w:rsidRPr="003B52B0" w:rsidRDefault="00D05482" w:rsidP="00D05482">
      <w:pPr>
        <w:rPr>
          <w:rFonts w:ascii="Arial" w:hAnsi="Arial" w:cs="Arial"/>
          <w:sz w:val="24"/>
          <w:szCs w:val="24"/>
        </w:rPr>
      </w:pPr>
      <w:r w:rsidRPr="003B52B0">
        <w:rPr>
          <w:rFonts w:ascii="Arial" w:hAnsi="Arial" w:cs="Arial"/>
          <w:b/>
          <w:sz w:val="24"/>
          <w:szCs w:val="24"/>
        </w:rPr>
        <w:t>Cathaoirleach's Business</w:t>
      </w:r>
    </w:p>
    <w:p w:rsidR="00D05482" w:rsidRPr="003B52B0" w:rsidRDefault="00D05482" w:rsidP="00D05482">
      <w:pPr>
        <w:rPr>
          <w:rFonts w:ascii="Arial" w:hAnsi="Arial" w:cs="Arial"/>
          <w:sz w:val="24"/>
          <w:szCs w:val="24"/>
        </w:rPr>
      </w:pPr>
      <w:r w:rsidRPr="003B52B0">
        <w:rPr>
          <w:rFonts w:ascii="Arial" w:hAnsi="Arial" w:cs="Arial"/>
          <w:sz w:val="24"/>
          <w:szCs w:val="24"/>
        </w:rPr>
        <w:t>"As a step towards improving facilities in Dodder Valley Park, could public litter bins be considered at all the car parks and pedestrian entrances to the park"</w:t>
      </w:r>
    </w:p>
    <w:p w:rsidR="00F829FA" w:rsidRPr="003B52B0" w:rsidRDefault="00F829FA" w:rsidP="00F829FA">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lastRenderedPageBreak/>
        <w:t xml:space="preserve">"A number of litter bins have been provided at entrances to the Dodder Valley Park in the past 18 months, at Old </w:t>
      </w:r>
      <w:proofErr w:type="spellStart"/>
      <w:r w:rsidRPr="003B52B0">
        <w:rPr>
          <w:rFonts w:ascii="Arial" w:hAnsi="Arial" w:cs="Arial"/>
          <w:sz w:val="24"/>
          <w:szCs w:val="24"/>
        </w:rPr>
        <w:t>Bawn</w:t>
      </w:r>
      <w:proofErr w:type="spellEnd"/>
      <w:r w:rsidRPr="003B52B0">
        <w:rPr>
          <w:rFonts w:ascii="Arial" w:hAnsi="Arial" w:cs="Arial"/>
          <w:sz w:val="24"/>
          <w:szCs w:val="24"/>
        </w:rPr>
        <w:t xml:space="preserve"> Road and </w:t>
      </w:r>
      <w:proofErr w:type="spellStart"/>
      <w:r w:rsidRPr="003B52B0">
        <w:rPr>
          <w:rFonts w:ascii="Arial" w:hAnsi="Arial" w:cs="Arial"/>
          <w:sz w:val="24"/>
          <w:szCs w:val="24"/>
        </w:rPr>
        <w:t>Seskin</w:t>
      </w:r>
      <w:proofErr w:type="spellEnd"/>
      <w:r w:rsidRPr="003B52B0">
        <w:rPr>
          <w:rFonts w:ascii="Arial" w:hAnsi="Arial" w:cs="Arial"/>
          <w:sz w:val="24"/>
          <w:szCs w:val="24"/>
        </w:rPr>
        <w:t xml:space="preserve"> View Road.  This current proposal to provide public litter bins at all the car parks and pedestrian entrances to the park has been examined.  It should be noted that, for example, there are 10 pedestrian entrances to the park from the </w:t>
      </w:r>
      <w:proofErr w:type="spellStart"/>
      <w:r w:rsidRPr="003B52B0">
        <w:rPr>
          <w:rFonts w:ascii="Arial" w:hAnsi="Arial" w:cs="Arial"/>
          <w:sz w:val="24"/>
          <w:szCs w:val="24"/>
        </w:rPr>
        <w:t>Seskin</w:t>
      </w:r>
      <w:proofErr w:type="spellEnd"/>
      <w:r w:rsidRPr="003B52B0">
        <w:rPr>
          <w:rFonts w:ascii="Arial" w:hAnsi="Arial" w:cs="Arial"/>
          <w:sz w:val="24"/>
          <w:szCs w:val="24"/>
        </w:rPr>
        <w:t xml:space="preserve"> View, New </w:t>
      </w:r>
      <w:proofErr w:type="spellStart"/>
      <w:r w:rsidRPr="003B52B0">
        <w:rPr>
          <w:rFonts w:ascii="Arial" w:hAnsi="Arial" w:cs="Arial"/>
          <w:sz w:val="24"/>
          <w:szCs w:val="24"/>
        </w:rPr>
        <w:t>Bawn</w:t>
      </w:r>
      <w:proofErr w:type="spellEnd"/>
      <w:r w:rsidRPr="003B52B0">
        <w:rPr>
          <w:rFonts w:ascii="Arial" w:hAnsi="Arial" w:cs="Arial"/>
          <w:sz w:val="24"/>
          <w:szCs w:val="24"/>
        </w:rPr>
        <w:t xml:space="preserve"> and </w:t>
      </w:r>
      <w:proofErr w:type="spellStart"/>
      <w:r w:rsidRPr="003B52B0">
        <w:rPr>
          <w:rFonts w:ascii="Arial" w:hAnsi="Arial" w:cs="Arial"/>
          <w:sz w:val="24"/>
          <w:szCs w:val="24"/>
        </w:rPr>
        <w:t>Bawnville</w:t>
      </w:r>
      <w:proofErr w:type="spellEnd"/>
      <w:r w:rsidRPr="003B52B0">
        <w:rPr>
          <w:rFonts w:ascii="Arial" w:hAnsi="Arial" w:cs="Arial"/>
          <w:sz w:val="24"/>
          <w:szCs w:val="24"/>
        </w:rPr>
        <w:t xml:space="preserve"> housing areas all within a short distance of each other.  While it is considered necessary to provide additional litter bins at this park, it is not considered necessary to provide a bin at each of these pedestrian entrances.  A survey of entrances and car parks at the park will be carried out to determine where the provision of litter bins is necessary and a report on the matter will be presented to the area committee when completed."</w:t>
      </w:r>
    </w:p>
    <w:p w:rsidR="003B20F6" w:rsidRPr="003B52B0" w:rsidRDefault="003B20F6" w:rsidP="003B20F6">
      <w:pPr>
        <w:spacing w:after="100" w:afterAutospacing="1" w:line="240" w:lineRule="auto"/>
        <w:rPr>
          <w:rFonts w:ascii="Arial" w:hAnsi="Arial" w:cs="Arial"/>
          <w:b/>
          <w:color w:val="000000" w:themeColor="text1"/>
          <w:sz w:val="24"/>
          <w:szCs w:val="24"/>
        </w:rPr>
      </w:pPr>
      <w:r w:rsidRPr="003B52B0">
        <w:rPr>
          <w:rFonts w:ascii="Arial" w:hAnsi="Arial" w:cs="Arial"/>
          <w:b/>
          <w:color w:val="000000" w:themeColor="text1"/>
          <w:sz w:val="24"/>
          <w:szCs w:val="24"/>
        </w:rPr>
        <w:t xml:space="preserve">M6 taken in conjunction with M5 </w:t>
      </w:r>
    </w:p>
    <w:p w:rsidR="00D05482" w:rsidRPr="003B52B0" w:rsidRDefault="00D05482" w:rsidP="00D05482">
      <w:pPr>
        <w:pStyle w:val="Heading3"/>
        <w:rPr>
          <w:rFonts w:ascii="Arial" w:hAnsi="Arial" w:cs="Arial"/>
          <w:b/>
          <w:sz w:val="24"/>
          <w:szCs w:val="24"/>
          <w:u w:val="single"/>
        </w:rPr>
      </w:pPr>
      <w:r w:rsidRPr="003B52B0">
        <w:rPr>
          <w:rFonts w:ascii="Arial" w:hAnsi="Arial" w:cs="Arial"/>
          <w:b/>
          <w:sz w:val="24"/>
          <w:szCs w:val="24"/>
          <w:u w:val="single"/>
        </w:rPr>
        <w:t>M6</w:t>
      </w:r>
      <w:r w:rsidR="00F829FA" w:rsidRPr="003B52B0">
        <w:rPr>
          <w:rFonts w:ascii="Arial" w:hAnsi="Arial" w:cs="Arial"/>
          <w:b/>
          <w:sz w:val="24"/>
          <w:szCs w:val="24"/>
          <w:u w:val="single"/>
        </w:rPr>
        <w:t xml:space="preserve"> </w:t>
      </w:r>
      <w:r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Pr="003B52B0">
        <w:rPr>
          <w:rFonts w:ascii="Arial" w:hAnsi="Arial" w:cs="Arial"/>
          <w:b/>
          <w:sz w:val="24"/>
          <w:szCs w:val="24"/>
          <w:u w:val="single"/>
        </w:rPr>
        <w:t>53796</w:t>
      </w:r>
      <w:r w:rsidR="004B1CB1" w:rsidRPr="003B52B0">
        <w:rPr>
          <w:rFonts w:ascii="Arial" w:hAnsi="Arial" w:cs="Arial"/>
          <w:b/>
          <w:sz w:val="24"/>
          <w:szCs w:val="24"/>
          <w:u w:val="single"/>
        </w:rPr>
        <w:t xml:space="preserve"> - Dodder Park bins</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R. McMahon</w:t>
      </w:r>
      <w:r w:rsidR="003250A8" w:rsidRPr="003B52B0">
        <w:rPr>
          <w:rFonts w:ascii="Arial" w:hAnsi="Arial" w:cs="Arial"/>
          <w:sz w:val="24"/>
          <w:szCs w:val="24"/>
        </w:rPr>
        <w:t xml:space="preserve"> and seconded by Councillor S. Holland</w:t>
      </w:r>
    </w:p>
    <w:p w:rsidR="00D05482" w:rsidRPr="003B52B0" w:rsidRDefault="00D05482" w:rsidP="00D05482">
      <w:pPr>
        <w:rPr>
          <w:rFonts w:ascii="Arial" w:hAnsi="Arial" w:cs="Arial"/>
          <w:sz w:val="24"/>
          <w:szCs w:val="24"/>
        </w:rPr>
      </w:pPr>
      <w:r w:rsidRPr="003B52B0">
        <w:rPr>
          <w:rFonts w:ascii="Arial" w:hAnsi="Arial" w:cs="Arial"/>
          <w:sz w:val="24"/>
          <w:szCs w:val="24"/>
        </w:rPr>
        <w:t>"Following the trial of Dog Poo Bag Dispensers in Rathfarnham Castle, these might also be rolled out to Dodder Valley Park.</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More urgently and importantly can the Council put in Standard Litter Bins at all the Car Parks and Pedestrian entrances to Dodder Valley Park as another step towards improving the </w:t>
      </w:r>
      <w:proofErr w:type="gramStart"/>
      <w:r w:rsidRPr="003B52B0">
        <w:rPr>
          <w:rFonts w:ascii="Arial" w:hAnsi="Arial" w:cs="Arial"/>
          <w:sz w:val="24"/>
          <w:szCs w:val="24"/>
        </w:rPr>
        <w:t>Park.</w:t>
      </w:r>
      <w:proofErr w:type="gramEnd"/>
      <w:r w:rsidRPr="003B52B0">
        <w:rPr>
          <w:rFonts w:ascii="Arial" w:hAnsi="Arial" w:cs="Arial"/>
          <w:sz w:val="24"/>
          <w:szCs w:val="24"/>
        </w:rPr>
        <w:t>"</w:t>
      </w:r>
    </w:p>
    <w:p w:rsidR="00F829FA" w:rsidRPr="003B52B0" w:rsidRDefault="00F829FA" w:rsidP="00F829FA">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"A number of litter bins have been provided at entrances to the Dodder Valley Park in the past 18 months, at Old </w:t>
      </w:r>
      <w:proofErr w:type="spellStart"/>
      <w:r w:rsidRPr="003B52B0">
        <w:rPr>
          <w:rFonts w:ascii="Arial" w:hAnsi="Arial" w:cs="Arial"/>
          <w:sz w:val="24"/>
          <w:szCs w:val="24"/>
        </w:rPr>
        <w:t>Bawn</w:t>
      </w:r>
      <w:proofErr w:type="spellEnd"/>
      <w:r w:rsidRPr="003B52B0">
        <w:rPr>
          <w:rFonts w:ascii="Arial" w:hAnsi="Arial" w:cs="Arial"/>
          <w:sz w:val="24"/>
          <w:szCs w:val="24"/>
        </w:rPr>
        <w:t xml:space="preserve"> Road and </w:t>
      </w:r>
      <w:proofErr w:type="spellStart"/>
      <w:r w:rsidRPr="003B52B0">
        <w:rPr>
          <w:rFonts w:ascii="Arial" w:hAnsi="Arial" w:cs="Arial"/>
          <w:sz w:val="24"/>
          <w:szCs w:val="24"/>
        </w:rPr>
        <w:t>Seskin</w:t>
      </w:r>
      <w:proofErr w:type="spellEnd"/>
      <w:r w:rsidRPr="003B52B0">
        <w:rPr>
          <w:rFonts w:ascii="Arial" w:hAnsi="Arial" w:cs="Arial"/>
          <w:sz w:val="24"/>
          <w:szCs w:val="24"/>
        </w:rPr>
        <w:t xml:space="preserve"> View Road.  This current proposal to provide public litter bins at all the car parks and pedestrian entrances to the park has been examined.  It should be noted that, for example, there are 10 pedestrian entrances to the park from the </w:t>
      </w:r>
      <w:proofErr w:type="spellStart"/>
      <w:r w:rsidRPr="003B52B0">
        <w:rPr>
          <w:rFonts w:ascii="Arial" w:hAnsi="Arial" w:cs="Arial"/>
          <w:sz w:val="24"/>
          <w:szCs w:val="24"/>
        </w:rPr>
        <w:t>Seskin</w:t>
      </w:r>
      <w:proofErr w:type="spellEnd"/>
      <w:r w:rsidRPr="003B52B0">
        <w:rPr>
          <w:rFonts w:ascii="Arial" w:hAnsi="Arial" w:cs="Arial"/>
          <w:sz w:val="24"/>
          <w:szCs w:val="24"/>
        </w:rPr>
        <w:t xml:space="preserve"> View, New </w:t>
      </w:r>
      <w:proofErr w:type="spellStart"/>
      <w:r w:rsidRPr="003B52B0">
        <w:rPr>
          <w:rFonts w:ascii="Arial" w:hAnsi="Arial" w:cs="Arial"/>
          <w:sz w:val="24"/>
          <w:szCs w:val="24"/>
        </w:rPr>
        <w:t>Bawn</w:t>
      </w:r>
      <w:proofErr w:type="spellEnd"/>
      <w:r w:rsidRPr="003B52B0">
        <w:rPr>
          <w:rFonts w:ascii="Arial" w:hAnsi="Arial" w:cs="Arial"/>
          <w:sz w:val="24"/>
          <w:szCs w:val="24"/>
        </w:rPr>
        <w:t xml:space="preserve"> and </w:t>
      </w:r>
      <w:proofErr w:type="spellStart"/>
      <w:r w:rsidRPr="003B52B0">
        <w:rPr>
          <w:rFonts w:ascii="Arial" w:hAnsi="Arial" w:cs="Arial"/>
          <w:sz w:val="24"/>
          <w:szCs w:val="24"/>
        </w:rPr>
        <w:t>Bawnville</w:t>
      </w:r>
      <w:proofErr w:type="spellEnd"/>
      <w:r w:rsidRPr="003B52B0">
        <w:rPr>
          <w:rFonts w:ascii="Arial" w:hAnsi="Arial" w:cs="Arial"/>
          <w:sz w:val="24"/>
          <w:szCs w:val="24"/>
        </w:rPr>
        <w:t xml:space="preserve"> housing areas all within a short distance of each other.  While it is considered necessary to provide additional litter bins at this park, it is not considered necessary to provide a bin at each of these pedestrian entrances.  A survey of entrances and car parks at the park will be carried out to determine where the provision of litter bins is necessary and a report on the matter will be presented to the area committee when completed.</w:t>
      </w:r>
    </w:p>
    <w:p w:rsidR="00D05482" w:rsidRPr="003B52B0" w:rsidRDefault="00D05482" w:rsidP="00D05482">
      <w:pPr>
        <w:rPr>
          <w:rFonts w:ascii="Arial" w:hAnsi="Arial" w:cs="Arial"/>
          <w:sz w:val="24"/>
          <w:szCs w:val="24"/>
        </w:rPr>
      </w:pPr>
      <w:r w:rsidRPr="003B52B0">
        <w:rPr>
          <w:rFonts w:ascii="Arial" w:hAnsi="Arial" w:cs="Arial"/>
          <w:sz w:val="24"/>
          <w:szCs w:val="24"/>
        </w:rPr>
        <w:t>The results of the Dog Poo Dispensers trial in Rathfarnham Castle and Rathcoole Park show that there are high numbers of walkers in our parks and that a large proportion, between 25 and 35%, walk their dogs. </w:t>
      </w:r>
    </w:p>
    <w:p w:rsidR="00D05482" w:rsidRPr="003B52B0" w:rsidRDefault="00D05482" w:rsidP="00D05482">
      <w:pPr>
        <w:rPr>
          <w:rFonts w:ascii="Arial" w:hAnsi="Arial" w:cs="Arial"/>
          <w:sz w:val="24"/>
          <w:szCs w:val="24"/>
        </w:rPr>
      </w:pPr>
      <w:r w:rsidRPr="003B52B0">
        <w:rPr>
          <w:rFonts w:ascii="Arial" w:hAnsi="Arial" w:cs="Arial"/>
          <w:sz w:val="24"/>
          <w:szCs w:val="24"/>
        </w:rPr>
        <w:t>The trial however shows that small numbers have availed of the dog poo bags provided.  In addition there was a problem with littering of bags in Rathcoole Park during the trial.</w:t>
      </w:r>
    </w:p>
    <w:p w:rsidR="00D05482" w:rsidRPr="003B52B0" w:rsidRDefault="00D05482" w:rsidP="00D05482">
      <w:pPr>
        <w:rPr>
          <w:rFonts w:ascii="Arial" w:hAnsi="Arial" w:cs="Arial"/>
          <w:sz w:val="24"/>
          <w:szCs w:val="24"/>
        </w:rPr>
      </w:pPr>
      <w:r w:rsidRPr="003B52B0">
        <w:rPr>
          <w:rFonts w:ascii="Arial" w:hAnsi="Arial" w:cs="Arial"/>
          <w:sz w:val="24"/>
          <w:szCs w:val="24"/>
        </w:rPr>
        <w:t>No decision has as taken as of yet on the matter of providing further dispensers. However interestingly, two groups have recently made approaches to "adopt" dog poo dispensers as community pilot projects in their areas and the logistics of such proposals are currently being considered."</w:t>
      </w:r>
    </w:p>
    <w:p w:rsidR="00934BF3" w:rsidRPr="003B52B0" w:rsidRDefault="00934BF3" w:rsidP="00934BF3">
      <w:pPr>
        <w:rPr>
          <w:rFonts w:ascii="Arial" w:hAnsi="Arial" w:cs="Arial"/>
          <w:sz w:val="24"/>
          <w:szCs w:val="24"/>
        </w:rPr>
      </w:pPr>
      <w:r w:rsidRPr="003B52B0">
        <w:rPr>
          <w:rFonts w:ascii="Arial" w:hAnsi="Arial" w:cs="Arial"/>
          <w:sz w:val="24"/>
          <w:szCs w:val="24"/>
        </w:rPr>
        <w:lastRenderedPageBreak/>
        <w:t>Following contributions from Councillors R. McMahon and P. Foley, Mr L. Magee, Senior Engineer responded to the queries raised and the report was</w:t>
      </w:r>
      <w:r w:rsidRPr="003B52B0">
        <w:rPr>
          <w:rFonts w:ascii="Arial" w:hAnsi="Arial" w:cs="Arial"/>
          <w:b/>
          <w:sz w:val="24"/>
          <w:szCs w:val="24"/>
        </w:rPr>
        <w:t xml:space="preserve"> NOTED                                                                     </w:t>
      </w:r>
    </w:p>
    <w:p w:rsidR="00D05482" w:rsidRPr="003B52B0" w:rsidRDefault="00783158" w:rsidP="00D05482">
      <w:pPr>
        <w:pStyle w:val="Heading3"/>
        <w:rPr>
          <w:rFonts w:ascii="Arial" w:hAnsi="Arial" w:cs="Arial"/>
          <w:sz w:val="24"/>
          <w:szCs w:val="24"/>
        </w:rPr>
      </w:pPr>
      <w:r w:rsidRPr="003B52B0">
        <w:rPr>
          <w:rFonts w:ascii="Arial" w:hAnsi="Arial" w:cs="Arial"/>
          <w:b/>
          <w:sz w:val="24"/>
          <w:szCs w:val="24"/>
          <w:u w:val="single"/>
        </w:rPr>
        <w:t xml:space="preserve">RTT/307/17 - </w:t>
      </w:r>
      <w:r w:rsidR="00D05482" w:rsidRPr="003B52B0">
        <w:rPr>
          <w:rFonts w:ascii="Arial" w:hAnsi="Arial" w:cs="Arial"/>
          <w:b/>
          <w:sz w:val="24"/>
          <w:szCs w:val="24"/>
          <w:u w:val="single"/>
        </w:rPr>
        <w:t>M7</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53905</w:t>
      </w:r>
      <w:r w:rsidR="004B1CB1" w:rsidRPr="003B52B0">
        <w:rPr>
          <w:rFonts w:ascii="Arial" w:hAnsi="Arial" w:cs="Arial"/>
          <w:b/>
          <w:sz w:val="24"/>
          <w:szCs w:val="24"/>
          <w:u w:val="single"/>
        </w:rPr>
        <w:t xml:space="preserve"> - Tymon Park toilets</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P. Kearns</w:t>
      </w:r>
      <w:r w:rsidR="009D227C" w:rsidRPr="003B52B0">
        <w:rPr>
          <w:rFonts w:ascii="Arial" w:hAnsi="Arial" w:cs="Arial"/>
          <w:sz w:val="24"/>
          <w:szCs w:val="24"/>
        </w:rPr>
        <w:t xml:space="preserve"> and seconded by Councillor</w:t>
      </w:r>
      <w:r w:rsidR="00934BF3" w:rsidRPr="003B52B0">
        <w:rPr>
          <w:rFonts w:ascii="Arial" w:hAnsi="Arial" w:cs="Arial"/>
          <w:sz w:val="24"/>
          <w:szCs w:val="24"/>
        </w:rPr>
        <w:t xml:space="preserve"> P. Foley</w:t>
      </w:r>
    </w:p>
    <w:p w:rsidR="00D05482" w:rsidRPr="003B52B0" w:rsidRDefault="00D05482" w:rsidP="00D05482">
      <w:pPr>
        <w:rPr>
          <w:rFonts w:ascii="Arial" w:hAnsi="Arial" w:cs="Arial"/>
          <w:sz w:val="24"/>
          <w:szCs w:val="24"/>
        </w:rPr>
      </w:pPr>
      <w:r w:rsidRPr="003B52B0">
        <w:rPr>
          <w:rFonts w:ascii="Arial" w:hAnsi="Arial" w:cs="Arial"/>
          <w:sz w:val="24"/>
          <w:szCs w:val="24"/>
        </w:rPr>
        <w:t>"That the Chief Executive gives an update on the works to be carried out on the toilets in Tymon Park which have been out of commission for several weeks now."</w:t>
      </w:r>
    </w:p>
    <w:p w:rsidR="00F829FA" w:rsidRPr="003B52B0" w:rsidRDefault="00F829FA" w:rsidP="00F829FA">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t>"Repair works to the toilet block at the Wellington Lane car park in Tymon Park commenced recently, following the completion of a tendering process for this work.  It is hoped that the repairs will be completed by the end of next week, Friday June 16th."</w:t>
      </w:r>
    </w:p>
    <w:p w:rsidR="00934BF3" w:rsidRPr="003B52B0" w:rsidRDefault="00E64583" w:rsidP="00D05482">
      <w:pPr>
        <w:rPr>
          <w:rFonts w:ascii="Arial" w:hAnsi="Arial" w:cs="Arial"/>
          <w:sz w:val="24"/>
          <w:szCs w:val="24"/>
        </w:rPr>
      </w:pPr>
      <w:r w:rsidRPr="003B52B0">
        <w:rPr>
          <w:rFonts w:ascii="Arial" w:hAnsi="Arial" w:cs="Arial"/>
          <w:sz w:val="24"/>
          <w:szCs w:val="24"/>
        </w:rPr>
        <w:t>Item</w:t>
      </w:r>
      <w:r w:rsidRPr="003B52B0">
        <w:rPr>
          <w:rFonts w:ascii="Arial" w:hAnsi="Arial" w:cs="Arial"/>
          <w:b/>
          <w:sz w:val="24"/>
          <w:szCs w:val="24"/>
        </w:rPr>
        <w:t xml:space="preserve"> MOVED </w:t>
      </w:r>
      <w:r w:rsidRPr="003B52B0">
        <w:rPr>
          <w:rFonts w:ascii="Arial" w:hAnsi="Arial" w:cs="Arial"/>
          <w:sz w:val="24"/>
          <w:szCs w:val="24"/>
        </w:rPr>
        <w:t xml:space="preserve">without </w:t>
      </w:r>
      <w:r w:rsidRPr="003B52B0">
        <w:rPr>
          <w:rFonts w:ascii="Arial" w:hAnsi="Arial" w:cs="Arial"/>
          <w:b/>
          <w:sz w:val="24"/>
          <w:szCs w:val="24"/>
        </w:rPr>
        <w:t>DEBATE</w:t>
      </w:r>
    </w:p>
    <w:p w:rsidR="00D05482" w:rsidRPr="003B52B0" w:rsidRDefault="00783158" w:rsidP="00D05482">
      <w:pPr>
        <w:pStyle w:val="Heading3"/>
        <w:rPr>
          <w:rFonts w:ascii="Arial" w:hAnsi="Arial" w:cs="Arial"/>
          <w:sz w:val="24"/>
          <w:szCs w:val="24"/>
        </w:rPr>
      </w:pPr>
      <w:r w:rsidRPr="003B52B0">
        <w:rPr>
          <w:rFonts w:ascii="Arial" w:hAnsi="Arial" w:cs="Arial"/>
          <w:b/>
          <w:sz w:val="24"/>
          <w:szCs w:val="24"/>
          <w:u w:val="single"/>
        </w:rPr>
        <w:t xml:space="preserve">RTT/308/17 - </w:t>
      </w:r>
      <w:r w:rsidR="00D05482" w:rsidRPr="003B52B0">
        <w:rPr>
          <w:rFonts w:ascii="Arial" w:hAnsi="Arial" w:cs="Arial"/>
          <w:b/>
          <w:sz w:val="24"/>
          <w:szCs w:val="24"/>
          <w:u w:val="single"/>
        </w:rPr>
        <w:t>M8</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53911</w:t>
      </w:r>
      <w:r w:rsidR="006B1BFE" w:rsidRPr="003B52B0">
        <w:rPr>
          <w:rFonts w:ascii="Arial" w:hAnsi="Arial" w:cs="Arial"/>
          <w:b/>
          <w:sz w:val="24"/>
          <w:szCs w:val="24"/>
          <w:u w:val="single"/>
        </w:rPr>
        <w:t xml:space="preserve"> - Allenton Crescent Trees</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S. Holland</w:t>
      </w:r>
      <w:r w:rsidR="009D227C" w:rsidRPr="003B52B0">
        <w:rPr>
          <w:rFonts w:ascii="Arial" w:hAnsi="Arial" w:cs="Arial"/>
          <w:sz w:val="24"/>
          <w:szCs w:val="24"/>
        </w:rPr>
        <w:t xml:space="preserve"> and seconded by Councillor</w:t>
      </w:r>
      <w:r w:rsidR="00E64583" w:rsidRPr="003B52B0">
        <w:rPr>
          <w:rFonts w:ascii="Arial" w:hAnsi="Arial" w:cs="Arial"/>
          <w:sz w:val="24"/>
          <w:szCs w:val="24"/>
        </w:rPr>
        <w:t xml:space="preserve"> D. O’Donovan</w:t>
      </w:r>
    </w:p>
    <w:p w:rsidR="00D05482" w:rsidRPr="003B52B0" w:rsidRDefault="00D05482" w:rsidP="00D05482">
      <w:pPr>
        <w:rPr>
          <w:rFonts w:ascii="Arial" w:hAnsi="Arial" w:cs="Arial"/>
          <w:sz w:val="24"/>
          <w:szCs w:val="24"/>
        </w:rPr>
      </w:pPr>
      <w:r w:rsidRPr="003B52B0">
        <w:rPr>
          <w:rFonts w:ascii="Arial" w:hAnsi="Arial" w:cs="Arial"/>
          <w:sz w:val="24"/>
          <w:szCs w:val="24"/>
        </w:rPr>
        <w:t>"To ask the Chief Executive to list the large, voluminous tree outside 5 and 7 Allenton Crescent for pruning or removal.  Neighbours all along this side of the street have complained about it for years."</w:t>
      </w:r>
    </w:p>
    <w:p w:rsidR="00F829FA" w:rsidRPr="003B52B0" w:rsidRDefault="00F829FA" w:rsidP="00F829FA">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t>"The tree at 5/7 Allenton Crescent was inspected on 6</w:t>
      </w:r>
      <w:r w:rsidRPr="003B52B0">
        <w:rPr>
          <w:rFonts w:ascii="Arial" w:hAnsi="Arial" w:cs="Arial"/>
          <w:sz w:val="24"/>
          <w:szCs w:val="24"/>
          <w:vertAlign w:val="superscript"/>
        </w:rPr>
        <w:t>th</w:t>
      </w:r>
      <w:r w:rsidRPr="003B52B0">
        <w:rPr>
          <w:rFonts w:ascii="Arial" w:hAnsi="Arial" w:cs="Arial"/>
          <w:sz w:val="24"/>
          <w:szCs w:val="24"/>
        </w:rPr>
        <w:t xml:space="preserve"> June 2017. The tree does not require any immediate maintenance but has been noted for pruning.</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In line with the Council's Tree Management Policy 2015-2020 "Living </w:t>
      </w:r>
      <w:proofErr w:type="gramStart"/>
      <w:r w:rsidRPr="003B52B0">
        <w:rPr>
          <w:rFonts w:ascii="Arial" w:hAnsi="Arial" w:cs="Arial"/>
          <w:sz w:val="24"/>
          <w:szCs w:val="24"/>
        </w:rPr>
        <w:t>With</w:t>
      </w:r>
      <w:proofErr w:type="gramEnd"/>
      <w:r w:rsidRPr="003B52B0">
        <w:rPr>
          <w:rFonts w:ascii="Arial" w:hAnsi="Arial" w:cs="Arial"/>
          <w:sz w:val="24"/>
          <w:szCs w:val="24"/>
        </w:rPr>
        <w:t xml:space="preserve"> Trees", the focus of the Tree Maintenance Programme is on entire roads or whole estates, increasing the efficiency and productivity of tree maintenance.</w:t>
      </w:r>
    </w:p>
    <w:p w:rsidR="00D05482" w:rsidRPr="003B52B0" w:rsidRDefault="00D05482" w:rsidP="00D05482">
      <w:pPr>
        <w:rPr>
          <w:rFonts w:ascii="Arial" w:hAnsi="Arial" w:cs="Arial"/>
          <w:sz w:val="24"/>
          <w:szCs w:val="24"/>
        </w:rPr>
      </w:pPr>
      <w:r w:rsidRPr="003B52B0">
        <w:rPr>
          <w:rFonts w:ascii="Arial" w:hAnsi="Arial" w:cs="Arial"/>
          <w:sz w:val="24"/>
          <w:szCs w:val="24"/>
        </w:rPr>
        <w:t>Allenton is included for maintenance on the 2019 Tree Maintenance Programme."</w:t>
      </w:r>
    </w:p>
    <w:p w:rsidR="00E64583" w:rsidRPr="003B52B0" w:rsidRDefault="00E64583" w:rsidP="00D05482">
      <w:pPr>
        <w:rPr>
          <w:rFonts w:ascii="Arial" w:hAnsi="Arial" w:cs="Arial"/>
          <w:sz w:val="24"/>
          <w:szCs w:val="24"/>
        </w:rPr>
      </w:pPr>
      <w:r w:rsidRPr="003B52B0">
        <w:rPr>
          <w:rFonts w:ascii="Arial" w:hAnsi="Arial" w:cs="Arial"/>
          <w:sz w:val="24"/>
          <w:szCs w:val="24"/>
        </w:rPr>
        <w:t>Item</w:t>
      </w:r>
      <w:r w:rsidRPr="003B52B0">
        <w:rPr>
          <w:rFonts w:ascii="Arial" w:hAnsi="Arial" w:cs="Arial"/>
          <w:b/>
          <w:sz w:val="24"/>
          <w:szCs w:val="24"/>
        </w:rPr>
        <w:t xml:space="preserve"> MOVED </w:t>
      </w:r>
      <w:r w:rsidRPr="003B52B0">
        <w:rPr>
          <w:rFonts w:ascii="Arial" w:hAnsi="Arial" w:cs="Arial"/>
          <w:sz w:val="24"/>
          <w:szCs w:val="24"/>
        </w:rPr>
        <w:t xml:space="preserve">without </w:t>
      </w:r>
      <w:r w:rsidRPr="003B52B0">
        <w:rPr>
          <w:rFonts w:ascii="Arial" w:hAnsi="Arial" w:cs="Arial"/>
          <w:b/>
          <w:sz w:val="24"/>
          <w:szCs w:val="24"/>
        </w:rPr>
        <w:t>DEBATE</w:t>
      </w:r>
    </w:p>
    <w:p w:rsidR="00D05482" w:rsidRPr="003B52B0" w:rsidRDefault="00783158" w:rsidP="00D05482">
      <w:pPr>
        <w:pStyle w:val="Heading3"/>
        <w:rPr>
          <w:rFonts w:ascii="Arial" w:hAnsi="Arial" w:cs="Arial"/>
          <w:sz w:val="24"/>
          <w:szCs w:val="24"/>
        </w:rPr>
      </w:pPr>
      <w:r w:rsidRPr="003B52B0">
        <w:rPr>
          <w:rFonts w:ascii="Arial" w:hAnsi="Arial" w:cs="Arial"/>
          <w:b/>
          <w:sz w:val="24"/>
          <w:szCs w:val="24"/>
          <w:u w:val="single"/>
        </w:rPr>
        <w:t xml:space="preserve">RTT/309/17 - </w:t>
      </w:r>
      <w:r w:rsidR="00D05482" w:rsidRPr="003B52B0">
        <w:rPr>
          <w:rFonts w:ascii="Arial" w:hAnsi="Arial" w:cs="Arial"/>
          <w:b/>
          <w:sz w:val="24"/>
          <w:szCs w:val="24"/>
          <w:u w:val="single"/>
        </w:rPr>
        <w:t>M9</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54009</w:t>
      </w:r>
      <w:r w:rsidR="006B1BFE" w:rsidRPr="003B52B0">
        <w:rPr>
          <w:rFonts w:ascii="Arial" w:hAnsi="Arial" w:cs="Arial"/>
          <w:b/>
          <w:sz w:val="24"/>
          <w:szCs w:val="24"/>
          <w:u w:val="single"/>
        </w:rPr>
        <w:t xml:space="preserve"> - </w:t>
      </w:r>
      <w:proofErr w:type="spellStart"/>
      <w:r w:rsidR="006B1BFE" w:rsidRPr="003B52B0">
        <w:rPr>
          <w:rFonts w:ascii="Arial" w:hAnsi="Arial" w:cs="Arial"/>
          <w:b/>
          <w:sz w:val="24"/>
          <w:szCs w:val="24"/>
          <w:u w:val="single"/>
        </w:rPr>
        <w:t>Whitechurch</w:t>
      </w:r>
      <w:proofErr w:type="spellEnd"/>
      <w:r w:rsidR="006B1BFE" w:rsidRPr="003B52B0">
        <w:rPr>
          <w:rFonts w:ascii="Arial" w:hAnsi="Arial" w:cs="Arial"/>
          <w:b/>
          <w:sz w:val="24"/>
          <w:szCs w:val="24"/>
          <w:u w:val="single"/>
        </w:rPr>
        <w:t xml:space="preserve"> </w:t>
      </w:r>
      <w:proofErr w:type="spellStart"/>
      <w:r w:rsidR="006B1BFE" w:rsidRPr="003B52B0">
        <w:rPr>
          <w:rFonts w:ascii="Arial" w:hAnsi="Arial" w:cs="Arial"/>
          <w:b/>
          <w:sz w:val="24"/>
          <w:szCs w:val="24"/>
          <w:u w:val="single"/>
        </w:rPr>
        <w:t>namestone</w:t>
      </w:r>
      <w:proofErr w:type="spellEnd"/>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E. Murphy</w:t>
      </w:r>
      <w:r w:rsidR="009D227C" w:rsidRPr="003B52B0">
        <w:rPr>
          <w:rFonts w:ascii="Arial" w:hAnsi="Arial" w:cs="Arial"/>
          <w:sz w:val="24"/>
          <w:szCs w:val="24"/>
        </w:rPr>
        <w:t xml:space="preserve"> and seconded by Councillor</w:t>
      </w:r>
      <w:r w:rsidR="00E64583" w:rsidRPr="003B52B0">
        <w:rPr>
          <w:rFonts w:ascii="Arial" w:hAnsi="Arial" w:cs="Arial"/>
          <w:sz w:val="24"/>
          <w:szCs w:val="24"/>
        </w:rPr>
        <w:t xml:space="preserve"> S. Holland</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"The stone at the entrance to </w:t>
      </w:r>
      <w:proofErr w:type="spellStart"/>
      <w:r w:rsidRPr="003B52B0">
        <w:rPr>
          <w:rFonts w:ascii="Arial" w:hAnsi="Arial" w:cs="Arial"/>
          <w:sz w:val="24"/>
          <w:szCs w:val="24"/>
        </w:rPr>
        <w:t>Whitechurch</w:t>
      </w:r>
      <w:proofErr w:type="spellEnd"/>
      <w:r w:rsidRPr="003B52B0">
        <w:rPr>
          <w:rFonts w:ascii="Arial" w:hAnsi="Arial" w:cs="Arial"/>
          <w:sz w:val="24"/>
          <w:szCs w:val="24"/>
        </w:rPr>
        <w:t xml:space="preserve"> Estate gives the </w:t>
      </w:r>
      <w:proofErr w:type="spellStart"/>
      <w:r w:rsidRPr="003B52B0">
        <w:rPr>
          <w:rFonts w:ascii="Arial" w:hAnsi="Arial" w:cs="Arial"/>
          <w:sz w:val="24"/>
          <w:szCs w:val="24"/>
        </w:rPr>
        <w:t>placename</w:t>
      </w:r>
      <w:proofErr w:type="spellEnd"/>
      <w:r w:rsidRPr="003B52B0">
        <w:rPr>
          <w:rFonts w:ascii="Arial" w:hAnsi="Arial" w:cs="Arial"/>
          <w:sz w:val="24"/>
          <w:szCs w:val="24"/>
        </w:rPr>
        <w:t xml:space="preserve"> for the Estate in English and also as </w:t>
      </w:r>
      <w:proofErr w:type="spellStart"/>
      <w:r w:rsidRPr="003B52B0">
        <w:rPr>
          <w:rFonts w:ascii="Arial" w:hAnsi="Arial" w:cs="Arial"/>
          <w:sz w:val="24"/>
          <w:szCs w:val="24"/>
        </w:rPr>
        <w:t>Gaeilge</w:t>
      </w:r>
      <w:proofErr w:type="spellEnd"/>
      <w:r w:rsidRPr="003B52B0">
        <w:rPr>
          <w:rFonts w:ascii="Arial" w:hAnsi="Arial" w:cs="Arial"/>
          <w:sz w:val="24"/>
          <w:szCs w:val="24"/>
        </w:rPr>
        <w:t xml:space="preserve">. According to the South Dublin County Council </w:t>
      </w:r>
      <w:proofErr w:type="spellStart"/>
      <w:r w:rsidRPr="003B52B0">
        <w:rPr>
          <w:rFonts w:ascii="Arial" w:hAnsi="Arial" w:cs="Arial"/>
          <w:sz w:val="24"/>
          <w:szCs w:val="24"/>
        </w:rPr>
        <w:t>Placenames</w:t>
      </w:r>
      <w:proofErr w:type="spellEnd"/>
      <w:r w:rsidRPr="003B52B0">
        <w:rPr>
          <w:rFonts w:ascii="Arial" w:hAnsi="Arial" w:cs="Arial"/>
          <w:sz w:val="24"/>
          <w:szCs w:val="24"/>
        </w:rPr>
        <w:t xml:space="preserve"> and </w:t>
      </w:r>
      <w:proofErr w:type="spellStart"/>
      <w:r w:rsidRPr="003B52B0">
        <w:rPr>
          <w:rFonts w:ascii="Arial" w:hAnsi="Arial" w:cs="Arial"/>
          <w:sz w:val="24"/>
          <w:szCs w:val="24"/>
        </w:rPr>
        <w:t>Streetnames</w:t>
      </w:r>
      <w:proofErr w:type="spellEnd"/>
      <w:r w:rsidRPr="003B52B0">
        <w:rPr>
          <w:rFonts w:ascii="Arial" w:hAnsi="Arial" w:cs="Arial"/>
          <w:sz w:val="24"/>
          <w:szCs w:val="24"/>
        </w:rPr>
        <w:t xml:space="preserve"> Document the correct </w:t>
      </w:r>
      <w:proofErr w:type="spellStart"/>
      <w:r w:rsidRPr="003B52B0">
        <w:rPr>
          <w:rFonts w:ascii="Arial" w:hAnsi="Arial" w:cs="Arial"/>
          <w:sz w:val="24"/>
          <w:szCs w:val="24"/>
        </w:rPr>
        <w:t>placename</w:t>
      </w:r>
      <w:proofErr w:type="spellEnd"/>
      <w:r w:rsidRPr="003B52B0">
        <w:rPr>
          <w:rFonts w:ascii="Arial" w:hAnsi="Arial" w:cs="Arial"/>
          <w:sz w:val="24"/>
          <w:szCs w:val="24"/>
        </w:rPr>
        <w:t xml:space="preserve"> for </w:t>
      </w:r>
      <w:proofErr w:type="spellStart"/>
      <w:r w:rsidRPr="003B52B0">
        <w:rPr>
          <w:rFonts w:ascii="Arial" w:hAnsi="Arial" w:cs="Arial"/>
          <w:sz w:val="24"/>
          <w:szCs w:val="24"/>
        </w:rPr>
        <w:t>Whitechurch</w:t>
      </w:r>
      <w:proofErr w:type="spellEnd"/>
      <w:r w:rsidRPr="003B52B0">
        <w:rPr>
          <w:rFonts w:ascii="Arial" w:hAnsi="Arial" w:cs="Arial"/>
          <w:sz w:val="24"/>
          <w:szCs w:val="24"/>
        </w:rPr>
        <w:t xml:space="preserve"> Estate as </w:t>
      </w:r>
      <w:proofErr w:type="spellStart"/>
      <w:r w:rsidRPr="003B52B0">
        <w:rPr>
          <w:rFonts w:ascii="Arial" w:hAnsi="Arial" w:cs="Arial"/>
          <w:sz w:val="24"/>
          <w:szCs w:val="24"/>
        </w:rPr>
        <w:t>Gaeilge</w:t>
      </w:r>
      <w:proofErr w:type="spellEnd"/>
      <w:r w:rsidRPr="003B52B0">
        <w:rPr>
          <w:rFonts w:ascii="Arial" w:hAnsi="Arial" w:cs="Arial"/>
          <w:sz w:val="24"/>
          <w:szCs w:val="24"/>
        </w:rPr>
        <w:t xml:space="preserve"> should be </w:t>
      </w:r>
      <w:proofErr w:type="spellStart"/>
      <w:r w:rsidRPr="003B52B0">
        <w:rPr>
          <w:rFonts w:ascii="Arial" w:hAnsi="Arial" w:cs="Arial"/>
          <w:sz w:val="24"/>
          <w:szCs w:val="24"/>
        </w:rPr>
        <w:t>Eastát</w:t>
      </w:r>
      <w:proofErr w:type="spellEnd"/>
      <w:r w:rsidRPr="003B52B0">
        <w:rPr>
          <w:rFonts w:ascii="Arial" w:hAnsi="Arial" w:cs="Arial"/>
          <w:sz w:val="24"/>
          <w:szCs w:val="24"/>
        </w:rPr>
        <w:t xml:space="preserve"> </w:t>
      </w:r>
      <w:proofErr w:type="gramStart"/>
      <w:r w:rsidRPr="003B52B0">
        <w:rPr>
          <w:rFonts w:ascii="Arial" w:hAnsi="Arial" w:cs="Arial"/>
          <w:sz w:val="24"/>
          <w:szCs w:val="24"/>
        </w:rPr>
        <w:t>an</w:t>
      </w:r>
      <w:proofErr w:type="gramEnd"/>
      <w:r w:rsidRPr="003B52B0">
        <w:rPr>
          <w:rFonts w:ascii="Arial" w:hAnsi="Arial" w:cs="Arial"/>
          <w:sz w:val="24"/>
          <w:szCs w:val="24"/>
        </w:rPr>
        <w:t xml:space="preserve"> </w:t>
      </w:r>
      <w:proofErr w:type="spellStart"/>
      <w:r w:rsidRPr="003B52B0">
        <w:rPr>
          <w:rFonts w:ascii="Arial" w:hAnsi="Arial" w:cs="Arial"/>
          <w:sz w:val="24"/>
          <w:szCs w:val="24"/>
        </w:rPr>
        <w:t>Teampaill</w:t>
      </w:r>
      <w:proofErr w:type="spellEnd"/>
      <w:r w:rsidRPr="003B52B0">
        <w:rPr>
          <w:rFonts w:ascii="Arial" w:hAnsi="Arial" w:cs="Arial"/>
          <w:sz w:val="24"/>
          <w:szCs w:val="24"/>
        </w:rPr>
        <w:t xml:space="preserve"> </w:t>
      </w:r>
      <w:proofErr w:type="spellStart"/>
      <w:r w:rsidRPr="003B52B0">
        <w:rPr>
          <w:rFonts w:ascii="Arial" w:hAnsi="Arial" w:cs="Arial"/>
          <w:sz w:val="24"/>
          <w:szCs w:val="24"/>
        </w:rPr>
        <w:t>Ghil</w:t>
      </w:r>
      <w:proofErr w:type="spellEnd"/>
      <w:r w:rsidRPr="003B52B0">
        <w:rPr>
          <w:rFonts w:ascii="Arial" w:hAnsi="Arial" w:cs="Arial"/>
          <w:sz w:val="24"/>
          <w:szCs w:val="24"/>
        </w:rPr>
        <w:t xml:space="preserve"> - the stone at the entrance to the Estate has the translation as </w:t>
      </w:r>
      <w:proofErr w:type="spellStart"/>
      <w:r w:rsidRPr="003B52B0">
        <w:rPr>
          <w:rFonts w:ascii="Arial" w:hAnsi="Arial" w:cs="Arial"/>
          <w:sz w:val="24"/>
          <w:szCs w:val="24"/>
        </w:rPr>
        <w:t>Eastát</w:t>
      </w:r>
      <w:proofErr w:type="spellEnd"/>
      <w:r w:rsidRPr="003B52B0">
        <w:rPr>
          <w:rFonts w:ascii="Arial" w:hAnsi="Arial" w:cs="Arial"/>
          <w:sz w:val="24"/>
          <w:szCs w:val="24"/>
        </w:rPr>
        <w:t xml:space="preserve"> an </w:t>
      </w:r>
      <w:proofErr w:type="spellStart"/>
      <w:r w:rsidRPr="003B52B0">
        <w:rPr>
          <w:rFonts w:ascii="Arial" w:hAnsi="Arial" w:cs="Arial"/>
          <w:sz w:val="24"/>
          <w:szCs w:val="24"/>
        </w:rPr>
        <w:t>tSeipeal</w:t>
      </w:r>
      <w:proofErr w:type="spellEnd"/>
      <w:r w:rsidRPr="003B52B0">
        <w:rPr>
          <w:rFonts w:ascii="Arial" w:hAnsi="Arial" w:cs="Arial"/>
          <w:sz w:val="24"/>
          <w:szCs w:val="24"/>
        </w:rPr>
        <w:t xml:space="preserve"> </w:t>
      </w:r>
      <w:proofErr w:type="spellStart"/>
      <w:r w:rsidRPr="003B52B0">
        <w:rPr>
          <w:rFonts w:ascii="Arial" w:hAnsi="Arial" w:cs="Arial"/>
          <w:sz w:val="24"/>
          <w:szCs w:val="24"/>
        </w:rPr>
        <w:t>Bhán</w:t>
      </w:r>
      <w:proofErr w:type="spellEnd"/>
      <w:r w:rsidRPr="003B52B0">
        <w:rPr>
          <w:rFonts w:ascii="Arial" w:hAnsi="Arial" w:cs="Arial"/>
          <w:sz w:val="24"/>
          <w:szCs w:val="24"/>
        </w:rPr>
        <w:t>. </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Would the Council please consider amending the engraving on the stonework to reflect the correct </w:t>
      </w:r>
      <w:proofErr w:type="gramStart"/>
      <w:r w:rsidRPr="003B52B0">
        <w:rPr>
          <w:rFonts w:ascii="Arial" w:hAnsi="Arial" w:cs="Arial"/>
          <w:sz w:val="24"/>
          <w:szCs w:val="24"/>
        </w:rPr>
        <w:t>translation.</w:t>
      </w:r>
      <w:proofErr w:type="gramEnd"/>
      <w:r w:rsidRPr="003B52B0">
        <w:rPr>
          <w:rFonts w:ascii="Arial" w:hAnsi="Arial" w:cs="Arial"/>
          <w:sz w:val="24"/>
          <w:szCs w:val="24"/>
        </w:rPr>
        <w:t>"</w:t>
      </w:r>
    </w:p>
    <w:p w:rsidR="00F829FA" w:rsidRPr="003B52B0" w:rsidRDefault="00F829FA" w:rsidP="00F829FA">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"The </w:t>
      </w:r>
      <w:proofErr w:type="spellStart"/>
      <w:r w:rsidRPr="003B52B0">
        <w:rPr>
          <w:rFonts w:ascii="Arial" w:hAnsi="Arial" w:cs="Arial"/>
          <w:sz w:val="24"/>
          <w:szCs w:val="24"/>
        </w:rPr>
        <w:t>namestone</w:t>
      </w:r>
      <w:proofErr w:type="spellEnd"/>
      <w:r w:rsidRPr="003B52B0">
        <w:rPr>
          <w:rFonts w:ascii="Arial" w:hAnsi="Arial" w:cs="Arial"/>
          <w:sz w:val="24"/>
          <w:szCs w:val="24"/>
        </w:rPr>
        <w:t xml:space="preserve"> at </w:t>
      </w:r>
      <w:proofErr w:type="spellStart"/>
      <w:r w:rsidRPr="003B52B0">
        <w:rPr>
          <w:rFonts w:ascii="Arial" w:hAnsi="Arial" w:cs="Arial"/>
          <w:sz w:val="24"/>
          <w:szCs w:val="24"/>
        </w:rPr>
        <w:t>Whitechurch</w:t>
      </w:r>
      <w:proofErr w:type="spellEnd"/>
      <w:r w:rsidRPr="003B52B0">
        <w:rPr>
          <w:rFonts w:ascii="Arial" w:hAnsi="Arial" w:cs="Arial"/>
          <w:sz w:val="24"/>
          <w:szCs w:val="24"/>
        </w:rPr>
        <w:t xml:space="preserve"> Estate will be examined to determine the extent of works required to amend the Irish spelling of the </w:t>
      </w:r>
      <w:proofErr w:type="spellStart"/>
      <w:r w:rsidRPr="003B52B0">
        <w:rPr>
          <w:rFonts w:ascii="Arial" w:hAnsi="Arial" w:cs="Arial"/>
          <w:sz w:val="24"/>
          <w:szCs w:val="24"/>
        </w:rPr>
        <w:t>placename</w:t>
      </w:r>
      <w:proofErr w:type="spellEnd"/>
      <w:r w:rsidRPr="003B52B0">
        <w:rPr>
          <w:rFonts w:ascii="Arial" w:hAnsi="Arial" w:cs="Arial"/>
          <w:sz w:val="24"/>
          <w:szCs w:val="24"/>
        </w:rPr>
        <w:t xml:space="preserve">.  Contact has been </w:t>
      </w:r>
      <w:r w:rsidRPr="003B52B0">
        <w:rPr>
          <w:rFonts w:ascii="Arial" w:hAnsi="Arial" w:cs="Arial"/>
          <w:sz w:val="24"/>
          <w:szCs w:val="24"/>
        </w:rPr>
        <w:lastRenderedPageBreak/>
        <w:t xml:space="preserve">made with the Council's Housing </w:t>
      </w:r>
      <w:proofErr w:type="spellStart"/>
      <w:r w:rsidRPr="003B52B0">
        <w:rPr>
          <w:rFonts w:ascii="Arial" w:hAnsi="Arial" w:cs="Arial"/>
          <w:sz w:val="24"/>
          <w:szCs w:val="24"/>
        </w:rPr>
        <w:t>Dept</w:t>
      </w:r>
      <w:proofErr w:type="spellEnd"/>
      <w:r w:rsidRPr="003B52B0">
        <w:rPr>
          <w:rFonts w:ascii="Arial" w:hAnsi="Arial" w:cs="Arial"/>
          <w:sz w:val="24"/>
          <w:szCs w:val="24"/>
        </w:rPr>
        <w:t xml:space="preserve"> to establish ownership and responsibility for the </w:t>
      </w:r>
      <w:proofErr w:type="spellStart"/>
      <w:r w:rsidRPr="003B52B0">
        <w:rPr>
          <w:rFonts w:ascii="Arial" w:hAnsi="Arial" w:cs="Arial"/>
          <w:sz w:val="24"/>
          <w:szCs w:val="24"/>
        </w:rPr>
        <w:t>namestone</w:t>
      </w:r>
      <w:proofErr w:type="spellEnd"/>
      <w:r w:rsidRPr="003B52B0">
        <w:rPr>
          <w:rFonts w:ascii="Arial" w:hAnsi="Arial" w:cs="Arial"/>
          <w:sz w:val="24"/>
          <w:szCs w:val="24"/>
        </w:rPr>
        <w:t xml:space="preserve"> and any changes that are necessary to it."</w:t>
      </w:r>
    </w:p>
    <w:p w:rsidR="00FB30D8" w:rsidRPr="003B52B0" w:rsidRDefault="00FB30D8" w:rsidP="00FB30D8">
      <w:pPr>
        <w:rPr>
          <w:rFonts w:ascii="Arial" w:hAnsi="Arial" w:cs="Arial"/>
          <w:sz w:val="24"/>
          <w:szCs w:val="24"/>
        </w:rPr>
      </w:pPr>
      <w:r w:rsidRPr="003B52B0">
        <w:rPr>
          <w:rFonts w:ascii="Arial" w:hAnsi="Arial" w:cs="Arial"/>
          <w:sz w:val="24"/>
          <w:szCs w:val="24"/>
        </w:rPr>
        <w:t>Following contributions from Councillor E. Murphy, Mr L. Magee, Senior Engineer responded to the queries raised and the report was</w:t>
      </w:r>
      <w:r w:rsidRPr="003B52B0">
        <w:rPr>
          <w:rFonts w:ascii="Arial" w:hAnsi="Arial" w:cs="Arial"/>
          <w:b/>
          <w:sz w:val="24"/>
          <w:szCs w:val="24"/>
        </w:rPr>
        <w:t xml:space="preserve"> NOTED                                                                     </w:t>
      </w:r>
    </w:p>
    <w:p w:rsidR="00D05482" w:rsidRPr="003B52B0" w:rsidRDefault="00783158" w:rsidP="00D05482">
      <w:pPr>
        <w:pStyle w:val="Heading3"/>
        <w:rPr>
          <w:rFonts w:ascii="Arial" w:hAnsi="Arial" w:cs="Arial"/>
          <w:sz w:val="24"/>
          <w:szCs w:val="24"/>
        </w:rPr>
      </w:pPr>
      <w:r w:rsidRPr="003B52B0">
        <w:rPr>
          <w:rFonts w:ascii="Arial" w:hAnsi="Arial" w:cs="Arial"/>
          <w:b/>
          <w:sz w:val="24"/>
          <w:szCs w:val="24"/>
          <w:u w:val="single"/>
        </w:rPr>
        <w:t xml:space="preserve">RTT/310/17 - </w:t>
      </w:r>
      <w:r w:rsidR="00D05482" w:rsidRPr="003B52B0">
        <w:rPr>
          <w:rFonts w:ascii="Arial" w:hAnsi="Arial" w:cs="Arial"/>
          <w:b/>
          <w:sz w:val="24"/>
          <w:szCs w:val="24"/>
          <w:u w:val="single"/>
        </w:rPr>
        <w:t>M10</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54029</w:t>
      </w:r>
      <w:r w:rsidR="006B1BFE" w:rsidRPr="003B52B0">
        <w:rPr>
          <w:rFonts w:ascii="Arial" w:hAnsi="Arial" w:cs="Arial"/>
          <w:b/>
          <w:sz w:val="24"/>
          <w:szCs w:val="24"/>
          <w:u w:val="single"/>
        </w:rPr>
        <w:t xml:space="preserve"> - Rathfarnham Festival </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P. Donovan</w:t>
      </w:r>
      <w:r w:rsidR="009D227C" w:rsidRPr="003B52B0">
        <w:rPr>
          <w:rFonts w:ascii="Arial" w:hAnsi="Arial" w:cs="Arial"/>
          <w:sz w:val="24"/>
          <w:szCs w:val="24"/>
        </w:rPr>
        <w:t xml:space="preserve"> and seconded by Councillor</w:t>
      </w:r>
      <w:r w:rsidR="00E64583" w:rsidRPr="003B52B0">
        <w:rPr>
          <w:rFonts w:ascii="Arial" w:hAnsi="Arial" w:cs="Arial"/>
          <w:sz w:val="24"/>
          <w:szCs w:val="24"/>
        </w:rPr>
        <w:t xml:space="preserve"> S. Holland</w:t>
      </w:r>
    </w:p>
    <w:p w:rsidR="00D05482" w:rsidRPr="003B52B0" w:rsidRDefault="00D05482" w:rsidP="00D05482">
      <w:pPr>
        <w:rPr>
          <w:rFonts w:ascii="Arial" w:hAnsi="Arial" w:cs="Arial"/>
          <w:sz w:val="24"/>
          <w:szCs w:val="24"/>
        </w:rPr>
      </w:pPr>
      <w:r w:rsidRPr="003B52B0">
        <w:rPr>
          <w:rFonts w:ascii="Arial" w:hAnsi="Arial" w:cs="Arial"/>
          <w:sz w:val="24"/>
          <w:szCs w:val="24"/>
        </w:rPr>
        <w:t>"That this Committee calls on our Public Realm team to maximise resources to ensure Rathfarnham Village and the approach to both it and Rathfarnham Castle are looking at their best in preparation for June 25th International Food Festival and Launch of Rathfarnham Festival."</w:t>
      </w:r>
    </w:p>
    <w:p w:rsidR="00F829FA" w:rsidRPr="003B52B0" w:rsidRDefault="00F829FA" w:rsidP="00F829FA">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t>"Work has commenced on addressing a number of public realm issues in the area of Rathfarnham Castle Park, the village and approach roads.  Supervisory staff have been requested to identify all issues currently in need of attention and resources will be deployed as required to address these in advance of June 25th.  The current condition of the old courthouse building in the village has been referred to the Council's property management section for consideration."</w:t>
      </w:r>
    </w:p>
    <w:p w:rsidR="00FB30D8" w:rsidRPr="003B52B0" w:rsidRDefault="00FB30D8" w:rsidP="00FB30D8">
      <w:pPr>
        <w:rPr>
          <w:rFonts w:ascii="Arial" w:hAnsi="Arial" w:cs="Arial"/>
          <w:sz w:val="24"/>
          <w:szCs w:val="24"/>
        </w:rPr>
      </w:pPr>
      <w:r w:rsidRPr="003B52B0">
        <w:rPr>
          <w:rFonts w:ascii="Arial" w:hAnsi="Arial" w:cs="Arial"/>
          <w:sz w:val="24"/>
          <w:szCs w:val="24"/>
        </w:rPr>
        <w:t>Following contributions from Councillor P. Donovan, the report was</w:t>
      </w:r>
      <w:r w:rsidRPr="003B52B0">
        <w:rPr>
          <w:rFonts w:ascii="Arial" w:hAnsi="Arial" w:cs="Arial"/>
          <w:b/>
          <w:sz w:val="24"/>
          <w:szCs w:val="24"/>
        </w:rPr>
        <w:t xml:space="preserve"> NOTED                                                                     </w:t>
      </w:r>
    </w:p>
    <w:p w:rsidR="00D05482" w:rsidRPr="003B52B0" w:rsidRDefault="00783158" w:rsidP="00D05482">
      <w:pPr>
        <w:pStyle w:val="Heading3"/>
        <w:rPr>
          <w:rFonts w:ascii="Arial" w:hAnsi="Arial" w:cs="Arial"/>
          <w:sz w:val="24"/>
          <w:szCs w:val="24"/>
        </w:rPr>
      </w:pPr>
      <w:r w:rsidRPr="003B52B0">
        <w:rPr>
          <w:rFonts w:ascii="Arial" w:hAnsi="Arial" w:cs="Arial"/>
          <w:b/>
          <w:sz w:val="24"/>
          <w:szCs w:val="24"/>
          <w:u w:val="single"/>
        </w:rPr>
        <w:t xml:space="preserve">RTT/311/17 - </w:t>
      </w:r>
      <w:r w:rsidR="00D05482" w:rsidRPr="003B52B0">
        <w:rPr>
          <w:rFonts w:ascii="Arial" w:hAnsi="Arial" w:cs="Arial"/>
          <w:b/>
          <w:sz w:val="24"/>
          <w:szCs w:val="24"/>
          <w:u w:val="single"/>
        </w:rPr>
        <w:t>M11</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53948</w:t>
      </w:r>
      <w:r w:rsidR="006B1BFE" w:rsidRPr="003B52B0">
        <w:rPr>
          <w:rFonts w:ascii="Arial" w:hAnsi="Arial" w:cs="Arial"/>
          <w:b/>
          <w:sz w:val="24"/>
          <w:szCs w:val="24"/>
          <w:u w:val="single"/>
        </w:rPr>
        <w:t xml:space="preserve"> - Japanese Knotweed</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S. Holland</w:t>
      </w:r>
      <w:r w:rsidR="009D227C" w:rsidRPr="003B52B0">
        <w:rPr>
          <w:rFonts w:ascii="Arial" w:hAnsi="Arial" w:cs="Arial"/>
          <w:sz w:val="24"/>
          <w:szCs w:val="24"/>
        </w:rPr>
        <w:t xml:space="preserve"> and seconded by Councillor</w:t>
      </w:r>
      <w:r w:rsidR="00E64583" w:rsidRPr="003B52B0">
        <w:rPr>
          <w:rFonts w:ascii="Arial" w:hAnsi="Arial" w:cs="Arial"/>
          <w:sz w:val="24"/>
          <w:szCs w:val="24"/>
        </w:rPr>
        <w:t xml:space="preserve"> E. Fanning</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"That the Chief Executive liaise with EPA catchments on the River Basin Management Plan on eradication of the Japanese Knotweed (and any other invasive species) which is prevalent along </w:t>
      </w:r>
      <w:proofErr w:type="spellStart"/>
      <w:r w:rsidRPr="003B52B0">
        <w:rPr>
          <w:rFonts w:ascii="Arial" w:hAnsi="Arial" w:cs="Arial"/>
          <w:sz w:val="24"/>
          <w:szCs w:val="24"/>
        </w:rPr>
        <w:t>Whitechurch</w:t>
      </w:r>
      <w:proofErr w:type="spellEnd"/>
      <w:r w:rsidRPr="003B52B0">
        <w:rPr>
          <w:rFonts w:ascii="Arial" w:hAnsi="Arial" w:cs="Arial"/>
          <w:sz w:val="24"/>
          <w:szCs w:val="24"/>
        </w:rPr>
        <w:t xml:space="preserve"> Stream, and to report back to this Area Committee on it."</w:t>
      </w:r>
    </w:p>
    <w:p w:rsidR="00F829FA" w:rsidRPr="003B52B0" w:rsidRDefault="00F829FA" w:rsidP="00F829FA">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"As reported previously to the County Council and Area Committee meetings in 2016 and to date in 2017, an exercise to survey and map locations where Japanese Knotweed is in existence in the County is under way.  To date the Dodder river has been surveyed and mapped in its entirety while the </w:t>
      </w:r>
      <w:proofErr w:type="spellStart"/>
      <w:r w:rsidRPr="003B52B0">
        <w:rPr>
          <w:rFonts w:ascii="Arial" w:hAnsi="Arial" w:cs="Arial"/>
          <w:sz w:val="24"/>
          <w:szCs w:val="24"/>
        </w:rPr>
        <w:t>Owendoher</w:t>
      </w:r>
      <w:proofErr w:type="spellEnd"/>
      <w:r w:rsidRPr="003B52B0">
        <w:rPr>
          <w:rFonts w:ascii="Arial" w:hAnsi="Arial" w:cs="Arial"/>
          <w:sz w:val="24"/>
          <w:szCs w:val="24"/>
        </w:rPr>
        <w:t xml:space="preserve"> River and </w:t>
      </w:r>
      <w:proofErr w:type="spellStart"/>
      <w:r w:rsidRPr="003B52B0">
        <w:rPr>
          <w:rFonts w:ascii="Arial" w:hAnsi="Arial" w:cs="Arial"/>
          <w:sz w:val="24"/>
          <w:szCs w:val="24"/>
        </w:rPr>
        <w:t>Whitechurch</w:t>
      </w:r>
      <w:proofErr w:type="spellEnd"/>
      <w:r w:rsidRPr="003B52B0">
        <w:rPr>
          <w:rFonts w:ascii="Arial" w:hAnsi="Arial" w:cs="Arial"/>
          <w:sz w:val="24"/>
          <w:szCs w:val="24"/>
        </w:rPr>
        <w:t xml:space="preserve"> Stream have been surveyed and mapped in part.  The surveying and mapping on the </w:t>
      </w:r>
      <w:proofErr w:type="spellStart"/>
      <w:r w:rsidRPr="003B52B0">
        <w:rPr>
          <w:rFonts w:ascii="Arial" w:hAnsi="Arial" w:cs="Arial"/>
          <w:sz w:val="24"/>
          <w:szCs w:val="24"/>
        </w:rPr>
        <w:t>Owendoher</w:t>
      </w:r>
      <w:proofErr w:type="spellEnd"/>
      <w:r w:rsidRPr="003B52B0">
        <w:rPr>
          <w:rFonts w:ascii="Arial" w:hAnsi="Arial" w:cs="Arial"/>
          <w:sz w:val="24"/>
          <w:szCs w:val="24"/>
        </w:rPr>
        <w:t xml:space="preserve"> River and </w:t>
      </w:r>
      <w:proofErr w:type="spellStart"/>
      <w:r w:rsidRPr="003B52B0">
        <w:rPr>
          <w:rFonts w:ascii="Arial" w:hAnsi="Arial" w:cs="Arial"/>
          <w:sz w:val="24"/>
          <w:szCs w:val="24"/>
        </w:rPr>
        <w:t>Whitechurch</w:t>
      </w:r>
      <w:proofErr w:type="spellEnd"/>
      <w:r w:rsidRPr="003B52B0">
        <w:rPr>
          <w:rFonts w:ascii="Arial" w:hAnsi="Arial" w:cs="Arial"/>
          <w:sz w:val="24"/>
          <w:szCs w:val="24"/>
        </w:rPr>
        <w:t xml:space="preserve"> Stream has now recommenced and will be completed soon while the survey of the Dodder will be reviewed to determine if any changes have occurred since it's completion. In addition to these areas there are a number of known locations around the County where Japanese Knotweed is in existence and these have been mapped and are the subject of an existing treatment programme.  While some treatment of areas on the Dodder, </w:t>
      </w:r>
      <w:proofErr w:type="spellStart"/>
      <w:r w:rsidRPr="003B52B0">
        <w:rPr>
          <w:rFonts w:ascii="Arial" w:hAnsi="Arial" w:cs="Arial"/>
          <w:sz w:val="24"/>
          <w:szCs w:val="24"/>
        </w:rPr>
        <w:t>Owendoher</w:t>
      </w:r>
      <w:proofErr w:type="spellEnd"/>
      <w:r w:rsidRPr="003B52B0">
        <w:rPr>
          <w:rFonts w:ascii="Arial" w:hAnsi="Arial" w:cs="Arial"/>
          <w:sz w:val="24"/>
          <w:szCs w:val="24"/>
        </w:rPr>
        <w:t xml:space="preserve"> and </w:t>
      </w:r>
      <w:proofErr w:type="spellStart"/>
      <w:r w:rsidRPr="003B52B0">
        <w:rPr>
          <w:rFonts w:ascii="Arial" w:hAnsi="Arial" w:cs="Arial"/>
          <w:sz w:val="24"/>
          <w:szCs w:val="24"/>
        </w:rPr>
        <w:t>Whitechurch</w:t>
      </w:r>
      <w:proofErr w:type="spellEnd"/>
      <w:r w:rsidRPr="003B52B0">
        <w:rPr>
          <w:rFonts w:ascii="Arial" w:hAnsi="Arial" w:cs="Arial"/>
          <w:sz w:val="24"/>
          <w:szCs w:val="24"/>
        </w:rPr>
        <w:t xml:space="preserve"> stream has occurred in the past it is planned that an extensive treatment programme, informed by the information gleaned from the surveying and mapping exercise, will commence in September of this year and will run for the recommended period of 4 to 5 years until such time as the problem has been eradicated.  It is known that the problem exists on private property in some </w:t>
      </w:r>
      <w:r w:rsidRPr="003B52B0">
        <w:rPr>
          <w:rFonts w:ascii="Arial" w:hAnsi="Arial" w:cs="Arial"/>
          <w:sz w:val="24"/>
          <w:szCs w:val="24"/>
        </w:rPr>
        <w:lastRenderedPageBreak/>
        <w:t>areas and the Council intends to inform owners or property affected in this way. As requested the Council will make a submission on the matter of invasive species including Japanese Knotweed under the River Basin Management Plan process."</w:t>
      </w:r>
    </w:p>
    <w:p w:rsidR="00783158" w:rsidRPr="003B52B0" w:rsidRDefault="00E64583" w:rsidP="00E64583">
      <w:pPr>
        <w:rPr>
          <w:rFonts w:ascii="Arial" w:hAnsi="Arial" w:cs="Arial"/>
          <w:b/>
          <w:bCs/>
          <w:sz w:val="24"/>
          <w:szCs w:val="24"/>
          <w:u w:val="single"/>
        </w:rPr>
      </w:pPr>
      <w:r w:rsidRPr="003B52B0">
        <w:rPr>
          <w:rFonts w:ascii="Arial" w:hAnsi="Arial" w:cs="Arial"/>
          <w:sz w:val="24"/>
          <w:szCs w:val="24"/>
        </w:rPr>
        <w:t>Item</w:t>
      </w:r>
      <w:r w:rsidRPr="003B52B0">
        <w:rPr>
          <w:rFonts w:ascii="Arial" w:hAnsi="Arial" w:cs="Arial"/>
          <w:b/>
          <w:sz w:val="24"/>
          <w:szCs w:val="24"/>
        </w:rPr>
        <w:t xml:space="preserve"> MOVED </w:t>
      </w:r>
      <w:r w:rsidRPr="003B52B0">
        <w:rPr>
          <w:rFonts w:ascii="Arial" w:hAnsi="Arial" w:cs="Arial"/>
          <w:sz w:val="24"/>
          <w:szCs w:val="24"/>
        </w:rPr>
        <w:t xml:space="preserve">without </w:t>
      </w:r>
      <w:r w:rsidRPr="003B52B0">
        <w:rPr>
          <w:rFonts w:ascii="Arial" w:hAnsi="Arial" w:cs="Arial"/>
          <w:b/>
          <w:sz w:val="24"/>
          <w:szCs w:val="24"/>
        </w:rPr>
        <w:t>DEBATE</w:t>
      </w:r>
    </w:p>
    <w:p w:rsidR="00D05482" w:rsidRPr="003B52B0" w:rsidRDefault="00D05482" w:rsidP="00691B2C">
      <w:pPr>
        <w:spacing w:before="100" w:beforeAutospacing="1" w:after="100" w:afterAutospacing="1" w:line="240" w:lineRule="auto"/>
        <w:jc w:val="center"/>
        <w:outlineLvl w:val="1"/>
        <w:rPr>
          <w:rFonts w:ascii="Arial" w:hAnsi="Arial" w:cs="Arial"/>
          <w:b/>
          <w:bCs/>
          <w:sz w:val="24"/>
          <w:szCs w:val="24"/>
          <w:u w:val="single"/>
        </w:rPr>
      </w:pPr>
      <w:r w:rsidRPr="003B52B0">
        <w:rPr>
          <w:rFonts w:ascii="Arial" w:hAnsi="Arial" w:cs="Arial"/>
          <w:b/>
          <w:bCs/>
          <w:sz w:val="24"/>
          <w:szCs w:val="24"/>
          <w:u w:val="single"/>
        </w:rPr>
        <w:t>Environment</w:t>
      </w:r>
    </w:p>
    <w:p w:rsidR="00D05482" w:rsidRPr="003B52B0" w:rsidRDefault="00783158" w:rsidP="00D05482">
      <w:pPr>
        <w:pStyle w:val="Heading3"/>
        <w:rPr>
          <w:rFonts w:ascii="Arial" w:hAnsi="Arial" w:cs="Arial"/>
          <w:sz w:val="24"/>
          <w:szCs w:val="24"/>
        </w:rPr>
      </w:pPr>
      <w:r w:rsidRPr="003B52B0">
        <w:rPr>
          <w:rFonts w:ascii="Arial" w:hAnsi="Arial" w:cs="Arial"/>
          <w:b/>
          <w:sz w:val="24"/>
          <w:szCs w:val="24"/>
          <w:u w:val="single"/>
        </w:rPr>
        <w:t xml:space="preserve">RTT/312/17 - </w:t>
      </w:r>
      <w:r w:rsidR="00D05482" w:rsidRPr="003B52B0">
        <w:rPr>
          <w:rFonts w:ascii="Arial" w:hAnsi="Arial" w:cs="Arial"/>
          <w:b/>
          <w:sz w:val="24"/>
          <w:szCs w:val="24"/>
          <w:u w:val="single"/>
        </w:rPr>
        <w:t>Q4</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53792</w:t>
      </w:r>
      <w:r w:rsidR="0013546E" w:rsidRPr="003B52B0">
        <w:rPr>
          <w:rFonts w:ascii="Arial" w:hAnsi="Arial" w:cs="Arial"/>
          <w:b/>
          <w:sz w:val="24"/>
          <w:szCs w:val="24"/>
          <w:u w:val="single"/>
        </w:rPr>
        <w:t xml:space="preserve"> - Traveller Accommodation Site near </w:t>
      </w:r>
      <w:proofErr w:type="spellStart"/>
      <w:r w:rsidR="0013546E" w:rsidRPr="003B52B0">
        <w:rPr>
          <w:rFonts w:ascii="Arial" w:hAnsi="Arial" w:cs="Arial"/>
          <w:b/>
          <w:sz w:val="24"/>
          <w:szCs w:val="24"/>
          <w:u w:val="single"/>
        </w:rPr>
        <w:t>Daletree</w:t>
      </w:r>
      <w:proofErr w:type="spellEnd"/>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R. McMahon</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"To ask the Chief Executive with regard to the illegal dumping around the Traveller Accommodation Site near </w:t>
      </w:r>
      <w:proofErr w:type="spellStart"/>
      <w:r w:rsidRPr="003B52B0">
        <w:rPr>
          <w:rFonts w:ascii="Arial" w:hAnsi="Arial" w:cs="Arial"/>
          <w:sz w:val="24"/>
          <w:szCs w:val="24"/>
        </w:rPr>
        <w:t>Daletree</w:t>
      </w:r>
      <w:proofErr w:type="spellEnd"/>
      <w:r w:rsidRPr="003B52B0">
        <w:rPr>
          <w:rFonts w:ascii="Arial" w:hAnsi="Arial" w:cs="Arial"/>
          <w:sz w:val="24"/>
          <w:szCs w:val="24"/>
        </w:rPr>
        <w:t xml:space="preserve">, and following the installation of a CCTV camera in </w:t>
      </w:r>
      <w:proofErr w:type="spellStart"/>
      <w:r w:rsidRPr="003B52B0">
        <w:rPr>
          <w:rFonts w:ascii="Arial" w:hAnsi="Arial" w:cs="Arial"/>
          <w:sz w:val="24"/>
          <w:szCs w:val="24"/>
        </w:rPr>
        <w:t>Daletree</w:t>
      </w:r>
      <w:proofErr w:type="spellEnd"/>
      <w:r w:rsidRPr="003B52B0">
        <w:rPr>
          <w:rFonts w:ascii="Arial" w:hAnsi="Arial" w:cs="Arial"/>
          <w:sz w:val="24"/>
          <w:szCs w:val="24"/>
        </w:rPr>
        <w:t xml:space="preserve"> Place, has there been any fines issued or convictions made with regard to the persistent illegal dumping around the site?"</w:t>
      </w:r>
    </w:p>
    <w:p w:rsidR="00D05482" w:rsidRPr="003B52B0" w:rsidRDefault="00D05482" w:rsidP="00D05482">
      <w:pPr>
        <w:rPr>
          <w:rFonts w:ascii="Arial" w:hAnsi="Arial" w:cs="Arial"/>
          <w:sz w:val="24"/>
          <w:szCs w:val="24"/>
        </w:rPr>
      </w:pPr>
      <w:r w:rsidRPr="003B52B0">
        <w:rPr>
          <w:rFonts w:ascii="Arial" w:hAnsi="Arial" w:cs="Arial"/>
          <w:b/>
          <w:sz w:val="24"/>
          <w:szCs w:val="24"/>
        </w:rPr>
        <w:t>REPLY:</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In 2016 South Dublin County Council's Environment Department received a total of fourteen complaints regarding illegal dumping in the </w:t>
      </w:r>
      <w:proofErr w:type="spellStart"/>
      <w:r w:rsidRPr="003B52B0">
        <w:rPr>
          <w:rFonts w:ascii="Arial" w:hAnsi="Arial" w:cs="Arial"/>
          <w:sz w:val="24"/>
          <w:szCs w:val="24"/>
        </w:rPr>
        <w:t>Daletree</w:t>
      </w:r>
      <w:proofErr w:type="spellEnd"/>
      <w:r w:rsidRPr="003B52B0">
        <w:rPr>
          <w:rFonts w:ascii="Arial" w:hAnsi="Arial" w:cs="Arial"/>
          <w:sz w:val="24"/>
          <w:szCs w:val="24"/>
        </w:rPr>
        <w:t xml:space="preserve"> area of which no fines were issued due to no evidence being found.</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To date in 2017 we have received six complaints regarding illegal dumping in </w:t>
      </w:r>
      <w:proofErr w:type="spellStart"/>
      <w:r w:rsidRPr="003B52B0">
        <w:rPr>
          <w:rFonts w:ascii="Arial" w:hAnsi="Arial" w:cs="Arial"/>
          <w:sz w:val="24"/>
          <w:szCs w:val="24"/>
        </w:rPr>
        <w:t>Daletree</w:t>
      </w:r>
      <w:proofErr w:type="spellEnd"/>
      <w:r w:rsidRPr="003B52B0">
        <w:rPr>
          <w:rFonts w:ascii="Arial" w:hAnsi="Arial" w:cs="Arial"/>
          <w:sz w:val="24"/>
          <w:szCs w:val="24"/>
        </w:rPr>
        <w:t xml:space="preserve"> and one fine was issued by Gardai who witnessed an incident.</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The CCTV cameras in </w:t>
      </w:r>
      <w:proofErr w:type="spellStart"/>
      <w:r w:rsidRPr="003B52B0">
        <w:rPr>
          <w:rFonts w:ascii="Arial" w:hAnsi="Arial" w:cs="Arial"/>
          <w:sz w:val="24"/>
          <w:szCs w:val="24"/>
        </w:rPr>
        <w:t>Daletree</w:t>
      </w:r>
      <w:proofErr w:type="spellEnd"/>
      <w:r w:rsidRPr="003B52B0">
        <w:rPr>
          <w:rFonts w:ascii="Arial" w:hAnsi="Arial" w:cs="Arial"/>
          <w:sz w:val="24"/>
          <w:szCs w:val="24"/>
        </w:rPr>
        <w:t xml:space="preserve"> are with our Traveller Accommodation Unit.</w:t>
      </w:r>
    </w:p>
    <w:p w:rsidR="00D05482" w:rsidRPr="003B52B0" w:rsidRDefault="00783158" w:rsidP="00740E63">
      <w:pPr>
        <w:pStyle w:val="Heading3"/>
        <w:rPr>
          <w:rFonts w:ascii="Arial" w:hAnsi="Arial" w:cs="Arial"/>
          <w:b/>
          <w:sz w:val="24"/>
          <w:szCs w:val="24"/>
          <w:u w:val="single"/>
        </w:rPr>
      </w:pPr>
      <w:r w:rsidRPr="003B52B0">
        <w:rPr>
          <w:rFonts w:ascii="Arial" w:hAnsi="Arial" w:cs="Arial"/>
          <w:b/>
          <w:sz w:val="24"/>
          <w:szCs w:val="24"/>
          <w:u w:val="single"/>
        </w:rPr>
        <w:t xml:space="preserve">RTT/313/17 -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8</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54308</w:t>
      </w:r>
      <w:r w:rsidR="00740E63" w:rsidRPr="003B52B0">
        <w:rPr>
          <w:rFonts w:ascii="Arial" w:hAnsi="Arial" w:cs="Arial"/>
          <w:b/>
          <w:sz w:val="24"/>
          <w:szCs w:val="24"/>
          <w:u w:val="single"/>
        </w:rPr>
        <w:t xml:space="preserve"> - </w:t>
      </w:r>
      <w:r w:rsidR="00D05482" w:rsidRPr="003B52B0">
        <w:rPr>
          <w:rFonts w:ascii="Arial" w:hAnsi="Arial" w:cs="Arial"/>
          <w:b/>
          <w:sz w:val="24"/>
          <w:szCs w:val="24"/>
          <w:u w:val="single"/>
        </w:rPr>
        <w:t>Litter Manag</w:t>
      </w:r>
      <w:r w:rsidR="00A37330" w:rsidRPr="003B52B0">
        <w:rPr>
          <w:rFonts w:ascii="Arial" w:hAnsi="Arial" w:cs="Arial"/>
          <w:b/>
          <w:sz w:val="24"/>
          <w:szCs w:val="24"/>
          <w:u w:val="single"/>
        </w:rPr>
        <w:t>e</w:t>
      </w:r>
      <w:r w:rsidR="00D05482" w:rsidRPr="003B52B0">
        <w:rPr>
          <w:rFonts w:ascii="Arial" w:hAnsi="Arial" w:cs="Arial"/>
          <w:b/>
          <w:sz w:val="24"/>
          <w:szCs w:val="24"/>
          <w:u w:val="single"/>
        </w:rPr>
        <w:t>ment Plan Review</w:t>
      </w:r>
    </w:p>
    <w:p w:rsidR="00A37330" w:rsidRPr="003B52B0" w:rsidRDefault="00A37330" w:rsidP="00A37330">
      <w:pPr>
        <w:rPr>
          <w:rFonts w:ascii="Arial" w:hAnsi="Arial" w:cs="Arial"/>
          <w:sz w:val="24"/>
          <w:szCs w:val="24"/>
        </w:rPr>
      </w:pPr>
      <w:r w:rsidRPr="003B52B0">
        <w:rPr>
          <w:rFonts w:ascii="Arial" w:hAnsi="Arial" w:cs="Arial"/>
          <w:sz w:val="24"/>
          <w:szCs w:val="24"/>
        </w:rPr>
        <w:t xml:space="preserve">Ms. M. Maguire, Senior Executive Officer presented the following report:- </w:t>
      </w:r>
    </w:p>
    <w:p w:rsidR="00D05482" w:rsidRPr="003B52B0" w:rsidRDefault="0071449B" w:rsidP="00D05482">
      <w:pPr>
        <w:rPr>
          <w:rStyle w:val="Hyperlink"/>
          <w:rFonts w:ascii="Arial" w:hAnsi="Arial" w:cs="Arial"/>
          <w:sz w:val="24"/>
          <w:szCs w:val="24"/>
        </w:rPr>
      </w:pPr>
      <w:hyperlink r:id="rId13" w:history="1">
        <w:r w:rsidR="00D05482" w:rsidRPr="003B52B0">
          <w:rPr>
            <w:rStyle w:val="Hyperlink"/>
            <w:rFonts w:ascii="Arial" w:hAnsi="Arial" w:cs="Arial"/>
            <w:sz w:val="24"/>
            <w:szCs w:val="24"/>
          </w:rPr>
          <w:t>Litter Management Plan - Review 2017 2nd Quarter</w:t>
        </w:r>
      </w:hyperlink>
    </w:p>
    <w:p w:rsidR="00A37330" w:rsidRPr="003B52B0" w:rsidRDefault="00A37330" w:rsidP="00A37330">
      <w:pPr>
        <w:rPr>
          <w:rFonts w:ascii="Arial" w:hAnsi="Arial" w:cs="Arial"/>
          <w:sz w:val="24"/>
          <w:szCs w:val="24"/>
        </w:rPr>
      </w:pPr>
      <w:r w:rsidRPr="003B52B0">
        <w:rPr>
          <w:rFonts w:ascii="Arial" w:hAnsi="Arial" w:cs="Arial"/>
          <w:sz w:val="24"/>
          <w:szCs w:val="24"/>
        </w:rPr>
        <w:t>Following contributions from Councillors D. O’Donovan, D. Looney and R. McMahon, Ms. M. Maguire, Senior Executive Officer responded to the queries raised and the report was</w:t>
      </w:r>
      <w:r w:rsidRPr="003B52B0">
        <w:rPr>
          <w:rFonts w:ascii="Arial" w:hAnsi="Arial" w:cs="Arial"/>
          <w:b/>
          <w:sz w:val="24"/>
          <w:szCs w:val="24"/>
        </w:rPr>
        <w:t xml:space="preserve"> NOTED                                                                     </w:t>
      </w:r>
    </w:p>
    <w:p w:rsidR="00D05482" w:rsidRPr="003B52B0" w:rsidRDefault="00783158" w:rsidP="00A37330">
      <w:pPr>
        <w:pStyle w:val="Heading3"/>
        <w:rPr>
          <w:rFonts w:ascii="Arial" w:hAnsi="Arial" w:cs="Arial"/>
          <w:sz w:val="24"/>
          <w:szCs w:val="24"/>
        </w:rPr>
      </w:pPr>
      <w:r w:rsidRPr="003B52B0">
        <w:rPr>
          <w:rFonts w:ascii="Arial" w:hAnsi="Arial" w:cs="Arial"/>
          <w:b/>
          <w:sz w:val="24"/>
          <w:szCs w:val="24"/>
          <w:u w:val="single"/>
        </w:rPr>
        <w:t xml:space="preserve">RTT/314/17 -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9</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54073</w:t>
      </w:r>
      <w:r w:rsidR="00A37330" w:rsidRPr="003B52B0">
        <w:rPr>
          <w:rFonts w:ascii="Arial" w:hAnsi="Arial" w:cs="Arial"/>
          <w:b/>
          <w:sz w:val="24"/>
          <w:szCs w:val="24"/>
          <w:u w:val="single"/>
        </w:rPr>
        <w:t xml:space="preserve"> - </w:t>
      </w:r>
      <w:r w:rsidR="00D05482" w:rsidRPr="003B52B0">
        <w:rPr>
          <w:rFonts w:ascii="Arial" w:hAnsi="Arial" w:cs="Arial"/>
          <w:b/>
          <w:sz w:val="24"/>
          <w:szCs w:val="24"/>
          <w:u w:val="single"/>
        </w:rPr>
        <w:t xml:space="preserve">New Works </w:t>
      </w:r>
      <w:r w:rsidR="00A37330"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783158" w:rsidP="00A37330">
      <w:pPr>
        <w:pStyle w:val="Heading3"/>
        <w:rPr>
          <w:rFonts w:ascii="Arial" w:hAnsi="Arial" w:cs="Arial"/>
          <w:sz w:val="24"/>
          <w:szCs w:val="24"/>
        </w:rPr>
      </w:pPr>
      <w:r w:rsidRPr="003B52B0">
        <w:rPr>
          <w:rFonts w:ascii="Arial" w:hAnsi="Arial" w:cs="Arial"/>
          <w:b/>
          <w:sz w:val="24"/>
          <w:szCs w:val="24"/>
          <w:u w:val="single"/>
        </w:rPr>
        <w:t xml:space="preserve">RTT/315/17 - </w:t>
      </w:r>
      <w:r w:rsidR="00D05482" w:rsidRPr="003B52B0">
        <w:rPr>
          <w:rFonts w:ascii="Arial" w:hAnsi="Arial" w:cs="Arial"/>
          <w:b/>
          <w:sz w:val="24"/>
          <w:szCs w:val="24"/>
          <w:u w:val="single"/>
        </w:rPr>
        <w:t>C5</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54074</w:t>
      </w:r>
      <w:r w:rsidR="00A37330" w:rsidRPr="003B52B0">
        <w:rPr>
          <w:rFonts w:ascii="Arial" w:hAnsi="Arial" w:cs="Arial"/>
          <w:b/>
          <w:sz w:val="24"/>
          <w:szCs w:val="24"/>
          <w:u w:val="single"/>
        </w:rPr>
        <w:t xml:space="preserve"> - </w:t>
      </w:r>
      <w:r w:rsidR="00D05482" w:rsidRPr="003B52B0">
        <w:rPr>
          <w:rFonts w:ascii="Arial" w:hAnsi="Arial" w:cs="Arial"/>
          <w:b/>
          <w:sz w:val="24"/>
          <w:szCs w:val="24"/>
          <w:u w:val="single"/>
        </w:rPr>
        <w:t>Correspondence</w:t>
      </w:r>
      <w:r w:rsidR="00A37330" w:rsidRPr="003B52B0">
        <w:rPr>
          <w:rFonts w:ascii="Arial" w:hAnsi="Arial" w:cs="Arial"/>
          <w:b/>
          <w:sz w:val="24"/>
          <w:szCs w:val="24"/>
          <w:u w:val="single"/>
        </w:rPr>
        <w:t xml:space="preserve">     </w:t>
      </w:r>
      <w:r w:rsidR="00A37330" w:rsidRPr="003B52B0">
        <w:rPr>
          <w:rFonts w:ascii="Arial" w:hAnsi="Arial" w:cs="Arial"/>
          <w:sz w:val="24"/>
          <w:szCs w:val="24"/>
        </w:rPr>
        <w:t xml:space="preserve">                                                                                    </w:t>
      </w:r>
      <w:r w:rsidR="00D05482" w:rsidRPr="003B52B0">
        <w:rPr>
          <w:rFonts w:ascii="Arial" w:hAnsi="Arial" w:cs="Arial"/>
          <w:sz w:val="24"/>
          <w:szCs w:val="24"/>
        </w:rPr>
        <w:t xml:space="preserve"> (No Business)</w:t>
      </w:r>
    </w:p>
    <w:p w:rsidR="003B52B0" w:rsidRDefault="003B52B0" w:rsidP="00691B2C">
      <w:pPr>
        <w:spacing w:before="100" w:beforeAutospacing="1" w:after="100" w:afterAutospacing="1" w:line="240" w:lineRule="auto"/>
        <w:jc w:val="center"/>
        <w:outlineLvl w:val="1"/>
        <w:rPr>
          <w:rFonts w:ascii="Arial" w:hAnsi="Arial" w:cs="Arial"/>
          <w:b/>
          <w:bCs/>
          <w:sz w:val="24"/>
          <w:szCs w:val="24"/>
          <w:u w:val="single"/>
        </w:rPr>
      </w:pPr>
    </w:p>
    <w:p w:rsidR="003B52B0" w:rsidRDefault="003B52B0" w:rsidP="00691B2C">
      <w:pPr>
        <w:spacing w:before="100" w:beforeAutospacing="1" w:after="100" w:afterAutospacing="1" w:line="240" w:lineRule="auto"/>
        <w:jc w:val="center"/>
        <w:outlineLvl w:val="1"/>
        <w:rPr>
          <w:rFonts w:ascii="Arial" w:hAnsi="Arial" w:cs="Arial"/>
          <w:b/>
          <w:bCs/>
          <w:sz w:val="24"/>
          <w:szCs w:val="24"/>
          <w:u w:val="single"/>
        </w:rPr>
      </w:pPr>
    </w:p>
    <w:p w:rsidR="003B52B0" w:rsidRDefault="003B52B0" w:rsidP="00691B2C">
      <w:pPr>
        <w:spacing w:before="100" w:beforeAutospacing="1" w:after="100" w:afterAutospacing="1" w:line="240" w:lineRule="auto"/>
        <w:jc w:val="center"/>
        <w:outlineLvl w:val="1"/>
        <w:rPr>
          <w:rFonts w:ascii="Arial" w:hAnsi="Arial" w:cs="Arial"/>
          <w:b/>
          <w:bCs/>
          <w:sz w:val="24"/>
          <w:szCs w:val="24"/>
          <w:u w:val="single"/>
        </w:rPr>
      </w:pPr>
    </w:p>
    <w:p w:rsidR="003B52B0" w:rsidRDefault="003B52B0" w:rsidP="00691B2C">
      <w:pPr>
        <w:spacing w:before="100" w:beforeAutospacing="1" w:after="100" w:afterAutospacing="1" w:line="240" w:lineRule="auto"/>
        <w:jc w:val="center"/>
        <w:outlineLvl w:val="1"/>
        <w:rPr>
          <w:rFonts w:ascii="Arial" w:hAnsi="Arial" w:cs="Arial"/>
          <w:b/>
          <w:bCs/>
          <w:sz w:val="24"/>
          <w:szCs w:val="24"/>
          <w:u w:val="single"/>
        </w:rPr>
      </w:pPr>
    </w:p>
    <w:p w:rsidR="003B52B0" w:rsidRDefault="003B52B0" w:rsidP="00691B2C">
      <w:pPr>
        <w:spacing w:before="100" w:beforeAutospacing="1" w:after="100" w:afterAutospacing="1" w:line="240" w:lineRule="auto"/>
        <w:jc w:val="center"/>
        <w:outlineLvl w:val="1"/>
        <w:rPr>
          <w:rFonts w:ascii="Arial" w:hAnsi="Arial" w:cs="Arial"/>
          <w:b/>
          <w:bCs/>
          <w:sz w:val="24"/>
          <w:szCs w:val="24"/>
          <w:u w:val="single"/>
        </w:rPr>
      </w:pPr>
    </w:p>
    <w:p w:rsidR="00D05482" w:rsidRPr="003B52B0" w:rsidRDefault="00D05482" w:rsidP="00691B2C">
      <w:pPr>
        <w:spacing w:before="100" w:beforeAutospacing="1" w:after="100" w:afterAutospacing="1" w:line="240" w:lineRule="auto"/>
        <w:jc w:val="center"/>
        <w:outlineLvl w:val="1"/>
        <w:rPr>
          <w:rFonts w:ascii="Arial" w:hAnsi="Arial" w:cs="Arial"/>
          <w:b/>
          <w:bCs/>
          <w:sz w:val="24"/>
          <w:szCs w:val="24"/>
          <w:u w:val="single"/>
        </w:rPr>
      </w:pPr>
      <w:r w:rsidRPr="003B52B0">
        <w:rPr>
          <w:rFonts w:ascii="Arial" w:hAnsi="Arial" w:cs="Arial"/>
          <w:b/>
          <w:bCs/>
          <w:sz w:val="24"/>
          <w:szCs w:val="24"/>
          <w:u w:val="single"/>
        </w:rPr>
        <w:lastRenderedPageBreak/>
        <w:t>Community</w:t>
      </w:r>
    </w:p>
    <w:p w:rsidR="00D05482" w:rsidRPr="003B52B0" w:rsidRDefault="00783158" w:rsidP="00A37330">
      <w:pPr>
        <w:pStyle w:val="Heading3"/>
        <w:rPr>
          <w:rFonts w:ascii="Arial" w:hAnsi="Arial" w:cs="Arial"/>
          <w:sz w:val="24"/>
          <w:szCs w:val="24"/>
        </w:rPr>
      </w:pPr>
      <w:r w:rsidRPr="003B52B0">
        <w:rPr>
          <w:rFonts w:ascii="Arial" w:hAnsi="Arial" w:cs="Arial"/>
          <w:b/>
          <w:sz w:val="24"/>
          <w:szCs w:val="24"/>
          <w:u w:val="single"/>
        </w:rPr>
        <w:t xml:space="preserve">RTT/316/17 -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10 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54167</w:t>
      </w:r>
      <w:r w:rsidR="00A37330" w:rsidRPr="003B52B0">
        <w:rPr>
          <w:rFonts w:ascii="Arial" w:hAnsi="Arial" w:cs="Arial"/>
          <w:b/>
          <w:sz w:val="24"/>
          <w:szCs w:val="24"/>
          <w:u w:val="single"/>
        </w:rPr>
        <w:t xml:space="preserve"> - </w:t>
      </w:r>
      <w:r w:rsidR="00D05482" w:rsidRPr="003B52B0">
        <w:rPr>
          <w:rFonts w:ascii="Arial" w:hAnsi="Arial" w:cs="Arial"/>
          <w:b/>
          <w:sz w:val="24"/>
          <w:szCs w:val="24"/>
          <w:u w:val="single"/>
        </w:rPr>
        <w:t xml:space="preserve">Deputations Meeting </w:t>
      </w:r>
      <w:r w:rsidR="00A37330"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783158" w:rsidP="00A37330">
      <w:pPr>
        <w:pStyle w:val="Heading3"/>
        <w:rPr>
          <w:rFonts w:ascii="Arial" w:hAnsi="Arial" w:cs="Arial"/>
          <w:sz w:val="24"/>
          <w:szCs w:val="24"/>
        </w:rPr>
      </w:pPr>
      <w:r w:rsidRPr="003B52B0">
        <w:rPr>
          <w:rFonts w:ascii="Arial" w:hAnsi="Arial" w:cs="Arial"/>
          <w:b/>
          <w:sz w:val="24"/>
          <w:szCs w:val="24"/>
          <w:u w:val="single"/>
        </w:rPr>
        <w:t xml:space="preserve">RTT/317/17 -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11</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54075</w:t>
      </w:r>
      <w:r w:rsidR="00A37330" w:rsidRPr="003B52B0">
        <w:rPr>
          <w:rFonts w:ascii="Arial" w:hAnsi="Arial" w:cs="Arial"/>
          <w:b/>
          <w:sz w:val="24"/>
          <w:szCs w:val="24"/>
          <w:u w:val="single"/>
        </w:rPr>
        <w:t xml:space="preserve"> - </w:t>
      </w:r>
      <w:r w:rsidR="00D05482" w:rsidRPr="003B52B0">
        <w:rPr>
          <w:rFonts w:ascii="Arial" w:hAnsi="Arial" w:cs="Arial"/>
          <w:b/>
          <w:sz w:val="24"/>
          <w:szCs w:val="24"/>
          <w:u w:val="single"/>
        </w:rPr>
        <w:t xml:space="preserve">New Works </w:t>
      </w:r>
      <w:r w:rsidR="00A37330"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783158" w:rsidP="00A37330">
      <w:pPr>
        <w:pStyle w:val="Heading3"/>
        <w:rPr>
          <w:rFonts w:ascii="Arial" w:hAnsi="Arial" w:cs="Arial"/>
          <w:sz w:val="24"/>
          <w:szCs w:val="24"/>
        </w:rPr>
      </w:pPr>
      <w:r w:rsidRPr="003B52B0">
        <w:rPr>
          <w:rFonts w:ascii="Arial" w:hAnsi="Arial" w:cs="Arial"/>
          <w:b/>
          <w:sz w:val="24"/>
          <w:szCs w:val="24"/>
          <w:u w:val="single"/>
        </w:rPr>
        <w:t xml:space="preserve">RTT/318/17 - </w:t>
      </w:r>
      <w:r w:rsidR="00D05482" w:rsidRPr="003B52B0">
        <w:rPr>
          <w:rFonts w:ascii="Arial" w:hAnsi="Arial" w:cs="Arial"/>
          <w:b/>
          <w:sz w:val="24"/>
          <w:szCs w:val="24"/>
          <w:u w:val="single"/>
        </w:rPr>
        <w:t>C6</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54076</w:t>
      </w:r>
      <w:r w:rsidR="00A37330" w:rsidRPr="003B52B0">
        <w:rPr>
          <w:rFonts w:ascii="Arial" w:hAnsi="Arial" w:cs="Arial"/>
          <w:b/>
          <w:sz w:val="24"/>
          <w:szCs w:val="24"/>
          <w:u w:val="single"/>
        </w:rPr>
        <w:t xml:space="preserve"> - </w:t>
      </w:r>
      <w:r w:rsidR="00D05482" w:rsidRPr="003B52B0">
        <w:rPr>
          <w:rFonts w:ascii="Arial" w:hAnsi="Arial" w:cs="Arial"/>
          <w:b/>
          <w:sz w:val="24"/>
          <w:szCs w:val="24"/>
          <w:u w:val="single"/>
        </w:rPr>
        <w:t xml:space="preserve">Correspondence </w:t>
      </w:r>
      <w:r w:rsidR="00A37330"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D05482" w:rsidP="00691B2C">
      <w:pPr>
        <w:spacing w:before="100" w:beforeAutospacing="1" w:after="100" w:afterAutospacing="1" w:line="240" w:lineRule="auto"/>
        <w:jc w:val="center"/>
        <w:outlineLvl w:val="1"/>
        <w:rPr>
          <w:rFonts w:ascii="Arial" w:hAnsi="Arial" w:cs="Arial"/>
          <w:b/>
          <w:bCs/>
          <w:sz w:val="24"/>
          <w:szCs w:val="24"/>
          <w:u w:val="single"/>
        </w:rPr>
      </w:pPr>
      <w:r w:rsidRPr="003B52B0">
        <w:rPr>
          <w:rFonts w:ascii="Arial" w:hAnsi="Arial" w:cs="Arial"/>
          <w:b/>
          <w:bCs/>
          <w:sz w:val="24"/>
          <w:szCs w:val="24"/>
          <w:u w:val="single"/>
        </w:rPr>
        <w:t>Housing</w:t>
      </w:r>
    </w:p>
    <w:p w:rsidR="00D05482" w:rsidRPr="003B52B0" w:rsidRDefault="00783158" w:rsidP="00D05482">
      <w:pPr>
        <w:pStyle w:val="Heading3"/>
        <w:rPr>
          <w:rFonts w:ascii="Arial" w:hAnsi="Arial" w:cs="Arial"/>
          <w:sz w:val="24"/>
          <w:szCs w:val="24"/>
        </w:rPr>
      </w:pPr>
      <w:r w:rsidRPr="003B52B0">
        <w:rPr>
          <w:rFonts w:ascii="Arial" w:hAnsi="Arial" w:cs="Arial"/>
          <w:b/>
          <w:sz w:val="24"/>
          <w:szCs w:val="24"/>
          <w:u w:val="single"/>
        </w:rPr>
        <w:t xml:space="preserve">RTT/319/17 - </w:t>
      </w:r>
      <w:r w:rsidR="00D05482" w:rsidRPr="003B52B0">
        <w:rPr>
          <w:rFonts w:ascii="Arial" w:hAnsi="Arial" w:cs="Arial"/>
          <w:b/>
          <w:sz w:val="24"/>
          <w:szCs w:val="24"/>
          <w:u w:val="single"/>
        </w:rPr>
        <w:t>Q5</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54273</w:t>
      </w:r>
      <w:r w:rsidR="0013546E" w:rsidRPr="003B52B0">
        <w:rPr>
          <w:rFonts w:ascii="Arial" w:hAnsi="Arial" w:cs="Arial"/>
          <w:b/>
          <w:sz w:val="24"/>
          <w:szCs w:val="24"/>
          <w:u w:val="single"/>
        </w:rPr>
        <w:t xml:space="preserve"> - Housing Provision</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D. Looney</w:t>
      </w:r>
    </w:p>
    <w:p w:rsidR="00D05482" w:rsidRPr="003B52B0" w:rsidRDefault="00D05482" w:rsidP="00D05482">
      <w:pPr>
        <w:rPr>
          <w:rFonts w:ascii="Arial" w:hAnsi="Arial" w:cs="Arial"/>
          <w:sz w:val="24"/>
          <w:szCs w:val="24"/>
        </w:rPr>
      </w:pPr>
      <w:r w:rsidRPr="003B52B0">
        <w:rPr>
          <w:rFonts w:ascii="Arial" w:hAnsi="Arial" w:cs="Arial"/>
          <w:sz w:val="24"/>
          <w:szCs w:val="24"/>
        </w:rPr>
        <w:t>"To ask the Chief Executive, in the midst of the ongoing homelessness and housing crisis, if there are any plans for the further provision or building of public houses in the area under the remit of this Committee, and to make a statement on the matter?"</w:t>
      </w:r>
    </w:p>
    <w:p w:rsidR="00D05482" w:rsidRPr="003B52B0" w:rsidRDefault="00D05482" w:rsidP="00D05482">
      <w:pPr>
        <w:rPr>
          <w:rFonts w:ascii="Arial" w:hAnsi="Arial" w:cs="Arial"/>
          <w:sz w:val="24"/>
          <w:szCs w:val="24"/>
        </w:rPr>
      </w:pPr>
      <w:r w:rsidRPr="003B52B0">
        <w:rPr>
          <w:rFonts w:ascii="Arial" w:hAnsi="Arial" w:cs="Arial"/>
          <w:b/>
          <w:sz w:val="24"/>
          <w:szCs w:val="24"/>
        </w:rPr>
        <w:t>REPLY:</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"The Part VIII social housing build programme is currently progressing the </w:t>
      </w:r>
      <w:proofErr w:type="spellStart"/>
      <w:r w:rsidRPr="003B52B0">
        <w:rPr>
          <w:rFonts w:ascii="Arial" w:hAnsi="Arial" w:cs="Arial"/>
          <w:sz w:val="24"/>
          <w:szCs w:val="24"/>
        </w:rPr>
        <w:t>Killininny</w:t>
      </w:r>
      <w:proofErr w:type="spellEnd"/>
      <w:r w:rsidRPr="003B52B0">
        <w:rPr>
          <w:rFonts w:ascii="Arial" w:hAnsi="Arial" w:cs="Arial"/>
          <w:sz w:val="24"/>
          <w:szCs w:val="24"/>
        </w:rPr>
        <w:t xml:space="preserve"> build project which is due to go to tender in June 2017. This is a rapid build project which will deliver 24 housing units in 2018. The next phase of the Part VIII build programme is currently under review to identify sites countywide with plans to recommence the Part VIII planning process in the final quarter of 2017.</w:t>
      </w:r>
    </w:p>
    <w:p w:rsidR="00D05482" w:rsidRPr="003B52B0" w:rsidRDefault="00D05482" w:rsidP="00D05482">
      <w:pPr>
        <w:rPr>
          <w:rFonts w:ascii="Arial" w:hAnsi="Arial" w:cs="Arial"/>
          <w:sz w:val="24"/>
          <w:szCs w:val="24"/>
        </w:rPr>
      </w:pPr>
      <w:r w:rsidRPr="003B52B0">
        <w:rPr>
          <w:rFonts w:ascii="Arial" w:hAnsi="Arial" w:cs="Arial"/>
          <w:sz w:val="24"/>
          <w:szCs w:val="24"/>
        </w:rPr>
        <w:t>Based on current live planning applications it is estimated that 20 social housing units will be delivered under Part V of the Planning &amp; Development Act during 2017 within this electoral area. Through the Part V mechanism a further 25 units are estimated to be delivered into 2018."</w:t>
      </w:r>
    </w:p>
    <w:p w:rsidR="00D05482" w:rsidRPr="003B52B0" w:rsidRDefault="00783158" w:rsidP="00A37330">
      <w:pPr>
        <w:pStyle w:val="Heading3"/>
        <w:rPr>
          <w:rFonts w:ascii="Arial" w:hAnsi="Arial" w:cs="Arial"/>
          <w:sz w:val="24"/>
          <w:szCs w:val="24"/>
        </w:rPr>
      </w:pPr>
      <w:r w:rsidRPr="003B52B0">
        <w:rPr>
          <w:rFonts w:ascii="Arial" w:hAnsi="Arial" w:cs="Arial"/>
          <w:b/>
          <w:sz w:val="24"/>
          <w:szCs w:val="24"/>
          <w:u w:val="single"/>
        </w:rPr>
        <w:t xml:space="preserve">RTT/320/17 -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12</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B1BFE" w:rsidRPr="003B52B0">
        <w:rPr>
          <w:rFonts w:ascii="Arial" w:hAnsi="Arial" w:cs="Arial"/>
          <w:b/>
          <w:sz w:val="24"/>
          <w:szCs w:val="24"/>
          <w:u w:val="single"/>
        </w:rPr>
        <w:t xml:space="preserve"> </w:t>
      </w:r>
      <w:r w:rsidR="00D05482" w:rsidRPr="003B52B0">
        <w:rPr>
          <w:rFonts w:ascii="Arial" w:hAnsi="Arial" w:cs="Arial"/>
          <w:b/>
          <w:sz w:val="24"/>
          <w:szCs w:val="24"/>
          <w:u w:val="single"/>
        </w:rPr>
        <w:t>54077</w:t>
      </w:r>
      <w:r w:rsidR="00A37330" w:rsidRPr="003B52B0">
        <w:rPr>
          <w:rFonts w:ascii="Arial" w:hAnsi="Arial" w:cs="Arial"/>
          <w:b/>
          <w:sz w:val="24"/>
          <w:szCs w:val="24"/>
          <w:u w:val="single"/>
        </w:rPr>
        <w:t xml:space="preserve"> - </w:t>
      </w:r>
      <w:r w:rsidR="00D05482" w:rsidRPr="003B52B0">
        <w:rPr>
          <w:rFonts w:ascii="Arial" w:hAnsi="Arial" w:cs="Arial"/>
          <w:b/>
          <w:sz w:val="24"/>
          <w:szCs w:val="24"/>
          <w:u w:val="single"/>
        </w:rPr>
        <w:t xml:space="preserve">New Works </w:t>
      </w:r>
      <w:r w:rsidR="00A37330"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783158" w:rsidP="00D05482">
      <w:pPr>
        <w:pStyle w:val="Heading3"/>
        <w:rPr>
          <w:rFonts w:ascii="Arial" w:hAnsi="Arial" w:cs="Arial"/>
          <w:sz w:val="24"/>
          <w:szCs w:val="24"/>
        </w:rPr>
      </w:pPr>
      <w:r w:rsidRPr="003B52B0">
        <w:rPr>
          <w:rFonts w:ascii="Arial" w:hAnsi="Arial" w:cs="Arial"/>
          <w:b/>
          <w:sz w:val="24"/>
          <w:szCs w:val="24"/>
          <w:u w:val="single"/>
        </w:rPr>
        <w:t xml:space="preserve">RTT/321/17 - </w:t>
      </w:r>
      <w:r w:rsidR="00D05482" w:rsidRPr="003B52B0">
        <w:rPr>
          <w:rFonts w:ascii="Arial" w:hAnsi="Arial" w:cs="Arial"/>
          <w:b/>
          <w:sz w:val="24"/>
          <w:szCs w:val="24"/>
          <w:u w:val="single"/>
        </w:rPr>
        <w:t>M12</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6B1BFE" w:rsidRPr="003B52B0">
        <w:rPr>
          <w:rFonts w:ascii="Arial" w:hAnsi="Arial" w:cs="Arial"/>
          <w:b/>
          <w:sz w:val="24"/>
          <w:szCs w:val="24"/>
          <w:u w:val="single"/>
        </w:rPr>
        <w:t xml:space="preserve"> </w:t>
      </w:r>
      <w:r w:rsidR="00D05482" w:rsidRPr="003B52B0">
        <w:rPr>
          <w:rFonts w:ascii="Arial" w:hAnsi="Arial" w:cs="Arial"/>
          <w:b/>
          <w:sz w:val="24"/>
          <w:szCs w:val="24"/>
          <w:u w:val="single"/>
        </w:rPr>
        <w:t>53974</w:t>
      </w:r>
      <w:r w:rsidR="006B1BFE" w:rsidRPr="003B52B0">
        <w:rPr>
          <w:rFonts w:ascii="Arial" w:hAnsi="Arial" w:cs="Arial"/>
          <w:b/>
          <w:sz w:val="24"/>
          <w:szCs w:val="24"/>
          <w:u w:val="single"/>
        </w:rPr>
        <w:t xml:space="preserve"> - Dumping at Halting Sites</w:t>
      </w:r>
    </w:p>
    <w:p w:rsidR="00743214" w:rsidRPr="003B52B0" w:rsidRDefault="00D05482" w:rsidP="00743214">
      <w:pPr>
        <w:rPr>
          <w:rFonts w:ascii="Arial" w:hAnsi="Arial" w:cs="Arial"/>
          <w:sz w:val="24"/>
          <w:szCs w:val="24"/>
        </w:rPr>
      </w:pPr>
      <w:r w:rsidRPr="003B52B0">
        <w:rPr>
          <w:rFonts w:ascii="Arial" w:hAnsi="Arial" w:cs="Arial"/>
          <w:sz w:val="24"/>
          <w:szCs w:val="24"/>
        </w:rPr>
        <w:t>Proposed by Councillor R. McMahon</w:t>
      </w:r>
      <w:r w:rsidR="009D227C" w:rsidRPr="003B52B0">
        <w:rPr>
          <w:rFonts w:ascii="Arial" w:hAnsi="Arial" w:cs="Arial"/>
          <w:sz w:val="24"/>
          <w:szCs w:val="24"/>
        </w:rPr>
        <w:t xml:space="preserve"> and seconded by Councillor</w:t>
      </w:r>
      <w:r w:rsidR="00743214" w:rsidRPr="003B52B0">
        <w:rPr>
          <w:rFonts w:ascii="Arial" w:hAnsi="Arial" w:cs="Arial"/>
          <w:sz w:val="24"/>
          <w:szCs w:val="24"/>
        </w:rPr>
        <w:t xml:space="preserve"> A.M. Dermody</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"That the Chief Executive organise a meeting between the Council Management, Councillors and Representatives from the Travelling Community Organisation, to discuss how the continuing issue of illegal dumping adjacent to </w:t>
      </w:r>
      <w:proofErr w:type="spellStart"/>
      <w:r w:rsidRPr="003B52B0">
        <w:rPr>
          <w:rFonts w:ascii="Arial" w:hAnsi="Arial" w:cs="Arial"/>
          <w:sz w:val="24"/>
          <w:szCs w:val="24"/>
        </w:rPr>
        <w:t>Cherryfield</w:t>
      </w:r>
      <w:proofErr w:type="spellEnd"/>
      <w:r w:rsidRPr="003B52B0">
        <w:rPr>
          <w:rFonts w:ascii="Arial" w:hAnsi="Arial" w:cs="Arial"/>
          <w:sz w:val="24"/>
          <w:szCs w:val="24"/>
        </w:rPr>
        <w:t xml:space="preserve">, </w:t>
      </w:r>
      <w:proofErr w:type="spellStart"/>
      <w:r w:rsidRPr="003B52B0">
        <w:rPr>
          <w:rFonts w:ascii="Arial" w:hAnsi="Arial" w:cs="Arial"/>
          <w:sz w:val="24"/>
          <w:szCs w:val="24"/>
        </w:rPr>
        <w:t>Daletree</w:t>
      </w:r>
      <w:proofErr w:type="spellEnd"/>
      <w:r w:rsidRPr="003B52B0">
        <w:rPr>
          <w:rFonts w:ascii="Arial" w:hAnsi="Arial" w:cs="Arial"/>
          <w:sz w:val="24"/>
          <w:szCs w:val="24"/>
        </w:rPr>
        <w:t xml:space="preserve"> and Stocking Lane Traveller </w:t>
      </w:r>
      <w:r w:rsidR="00743214" w:rsidRPr="003B52B0">
        <w:rPr>
          <w:rFonts w:ascii="Arial" w:hAnsi="Arial" w:cs="Arial"/>
          <w:sz w:val="24"/>
          <w:szCs w:val="24"/>
        </w:rPr>
        <w:t>Accommodation</w:t>
      </w:r>
      <w:r w:rsidRPr="003B52B0">
        <w:rPr>
          <w:rFonts w:ascii="Arial" w:hAnsi="Arial" w:cs="Arial"/>
          <w:sz w:val="24"/>
          <w:szCs w:val="24"/>
        </w:rPr>
        <w:t xml:space="preserve"> Sites can be tackled and to seek to find a long term solution to the persistent issue."</w:t>
      </w:r>
    </w:p>
    <w:p w:rsidR="00743214" w:rsidRPr="003B52B0" w:rsidRDefault="00743214" w:rsidP="00743214">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"The Council have recently undertaken clean up of the areas surrounding Stocking Hill and </w:t>
      </w:r>
      <w:proofErr w:type="spellStart"/>
      <w:r w:rsidRPr="003B52B0">
        <w:rPr>
          <w:rFonts w:ascii="Arial" w:hAnsi="Arial" w:cs="Arial"/>
          <w:sz w:val="24"/>
          <w:szCs w:val="24"/>
        </w:rPr>
        <w:t>Cherryfield</w:t>
      </w:r>
      <w:proofErr w:type="spellEnd"/>
      <w:r w:rsidRPr="003B52B0">
        <w:rPr>
          <w:rFonts w:ascii="Arial" w:hAnsi="Arial" w:cs="Arial"/>
          <w:sz w:val="24"/>
          <w:szCs w:val="24"/>
        </w:rPr>
        <w:t xml:space="preserve"> Halting Sites.  </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In addition a sub group of the LTACC was formed to examine issues around the operation and maintenance of Halting sites , and among the issues currently being </w:t>
      </w:r>
      <w:r w:rsidRPr="003B52B0">
        <w:rPr>
          <w:rFonts w:ascii="Arial" w:hAnsi="Arial" w:cs="Arial"/>
          <w:sz w:val="24"/>
          <w:szCs w:val="24"/>
        </w:rPr>
        <w:lastRenderedPageBreak/>
        <w:t xml:space="preserve">examined  is the provision of a refuse service on a pilot basis in </w:t>
      </w:r>
      <w:proofErr w:type="spellStart"/>
      <w:r w:rsidRPr="003B52B0">
        <w:rPr>
          <w:rFonts w:ascii="Arial" w:hAnsi="Arial" w:cs="Arial"/>
          <w:sz w:val="24"/>
          <w:szCs w:val="24"/>
        </w:rPr>
        <w:t>Cherryfield</w:t>
      </w:r>
      <w:proofErr w:type="spellEnd"/>
      <w:r w:rsidRPr="003B52B0">
        <w:rPr>
          <w:rFonts w:ascii="Arial" w:hAnsi="Arial" w:cs="Arial"/>
          <w:sz w:val="24"/>
          <w:szCs w:val="24"/>
        </w:rPr>
        <w:t xml:space="preserve"> and Stocking Hill with the residents signing up to Household Budget to pay for the service.</w:t>
      </w:r>
    </w:p>
    <w:p w:rsidR="00D05482" w:rsidRPr="003B52B0" w:rsidRDefault="00D05482" w:rsidP="00D05482">
      <w:pPr>
        <w:rPr>
          <w:rFonts w:ascii="Arial" w:hAnsi="Arial" w:cs="Arial"/>
          <w:sz w:val="24"/>
          <w:szCs w:val="24"/>
        </w:rPr>
      </w:pPr>
      <w:r w:rsidRPr="003B52B0">
        <w:rPr>
          <w:rFonts w:ascii="Arial" w:hAnsi="Arial" w:cs="Arial"/>
          <w:sz w:val="24"/>
          <w:szCs w:val="24"/>
        </w:rPr>
        <w:t>Discussions around this are currently being held with service providers.</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In relation to the Group Housing at </w:t>
      </w:r>
      <w:proofErr w:type="spellStart"/>
      <w:r w:rsidRPr="003B52B0">
        <w:rPr>
          <w:rFonts w:ascii="Arial" w:hAnsi="Arial" w:cs="Arial"/>
          <w:sz w:val="24"/>
          <w:szCs w:val="24"/>
        </w:rPr>
        <w:t>Daletree</w:t>
      </w:r>
      <w:proofErr w:type="spellEnd"/>
      <w:r w:rsidRPr="003B52B0">
        <w:rPr>
          <w:rFonts w:ascii="Arial" w:hAnsi="Arial" w:cs="Arial"/>
          <w:sz w:val="24"/>
          <w:szCs w:val="24"/>
        </w:rPr>
        <w:t xml:space="preserve">, a number of households have been captured on CCTV dumping various material at the entrance to </w:t>
      </w:r>
      <w:proofErr w:type="spellStart"/>
      <w:r w:rsidRPr="003B52B0">
        <w:rPr>
          <w:rFonts w:ascii="Arial" w:hAnsi="Arial" w:cs="Arial"/>
          <w:sz w:val="24"/>
          <w:szCs w:val="24"/>
        </w:rPr>
        <w:t>Daletree</w:t>
      </w:r>
      <w:proofErr w:type="spellEnd"/>
      <w:r w:rsidRPr="003B52B0">
        <w:rPr>
          <w:rFonts w:ascii="Arial" w:hAnsi="Arial" w:cs="Arial"/>
          <w:sz w:val="24"/>
          <w:szCs w:val="24"/>
        </w:rPr>
        <w:t xml:space="preserve"> Close and warnings have been issued to these households."</w:t>
      </w:r>
    </w:p>
    <w:p w:rsidR="00743214" w:rsidRPr="003B52B0" w:rsidRDefault="00743214" w:rsidP="00743214">
      <w:pPr>
        <w:rPr>
          <w:rFonts w:ascii="Arial" w:hAnsi="Arial" w:cs="Arial"/>
          <w:sz w:val="24"/>
          <w:szCs w:val="24"/>
        </w:rPr>
      </w:pPr>
      <w:r w:rsidRPr="003B52B0">
        <w:rPr>
          <w:rFonts w:ascii="Arial" w:hAnsi="Arial" w:cs="Arial"/>
          <w:sz w:val="24"/>
          <w:szCs w:val="24"/>
        </w:rPr>
        <w:t xml:space="preserve">Following contributions from Councillors R. McMahon, S. Holland, D. O’Donovan, </w:t>
      </w:r>
      <w:r w:rsidR="000F0271" w:rsidRPr="003B52B0">
        <w:rPr>
          <w:rFonts w:ascii="Arial" w:hAnsi="Arial" w:cs="Arial"/>
          <w:sz w:val="24"/>
          <w:szCs w:val="24"/>
        </w:rPr>
        <w:t xml:space="preserve">P. Foley, </w:t>
      </w:r>
      <w:r w:rsidRPr="003B52B0">
        <w:rPr>
          <w:rFonts w:ascii="Arial" w:hAnsi="Arial" w:cs="Arial"/>
          <w:sz w:val="24"/>
          <w:szCs w:val="24"/>
        </w:rPr>
        <w:t xml:space="preserve">P. Kearns and </w:t>
      </w:r>
      <w:r w:rsidR="000F0271" w:rsidRPr="003B52B0">
        <w:rPr>
          <w:rFonts w:ascii="Arial" w:hAnsi="Arial" w:cs="Arial"/>
          <w:sz w:val="24"/>
          <w:szCs w:val="24"/>
        </w:rPr>
        <w:t>E. Murphy</w:t>
      </w:r>
      <w:r w:rsidRPr="003B52B0">
        <w:rPr>
          <w:rFonts w:ascii="Arial" w:hAnsi="Arial" w:cs="Arial"/>
          <w:sz w:val="24"/>
          <w:szCs w:val="24"/>
        </w:rPr>
        <w:t xml:space="preserve">, Mr. </w:t>
      </w:r>
      <w:r w:rsidR="000F0271" w:rsidRPr="003B52B0">
        <w:rPr>
          <w:rFonts w:ascii="Arial" w:hAnsi="Arial" w:cs="Arial"/>
          <w:sz w:val="24"/>
          <w:szCs w:val="24"/>
        </w:rPr>
        <w:t>H</w:t>
      </w:r>
      <w:r w:rsidRPr="003B52B0">
        <w:rPr>
          <w:rFonts w:ascii="Arial" w:hAnsi="Arial" w:cs="Arial"/>
          <w:sz w:val="24"/>
          <w:szCs w:val="24"/>
        </w:rPr>
        <w:t>. H</w:t>
      </w:r>
      <w:r w:rsidR="000F0271" w:rsidRPr="003B52B0">
        <w:rPr>
          <w:rFonts w:ascii="Arial" w:hAnsi="Arial" w:cs="Arial"/>
          <w:sz w:val="24"/>
          <w:szCs w:val="24"/>
        </w:rPr>
        <w:t>ogan</w:t>
      </w:r>
      <w:r w:rsidRPr="003B52B0">
        <w:rPr>
          <w:rFonts w:ascii="Arial" w:hAnsi="Arial" w:cs="Arial"/>
          <w:sz w:val="24"/>
          <w:szCs w:val="24"/>
        </w:rPr>
        <w:t xml:space="preserve">, </w:t>
      </w:r>
      <w:r w:rsidR="000F0271" w:rsidRPr="003B52B0">
        <w:rPr>
          <w:rFonts w:ascii="Arial" w:hAnsi="Arial" w:cs="Arial"/>
          <w:sz w:val="24"/>
          <w:szCs w:val="24"/>
        </w:rPr>
        <w:t xml:space="preserve">Senior Executive Officer </w:t>
      </w:r>
      <w:r w:rsidRPr="003B52B0">
        <w:rPr>
          <w:rFonts w:ascii="Arial" w:hAnsi="Arial" w:cs="Arial"/>
          <w:sz w:val="24"/>
          <w:szCs w:val="24"/>
        </w:rPr>
        <w:t>responded to the queries raised and the report was</w:t>
      </w:r>
      <w:r w:rsidRPr="003B52B0">
        <w:rPr>
          <w:rFonts w:ascii="Arial" w:hAnsi="Arial" w:cs="Arial"/>
          <w:b/>
          <w:sz w:val="24"/>
          <w:szCs w:val="24"/>
        </w:rPr>
        <w:t xml:space="preserve"> NOTED                                                                     </w:t>
      </w:r>
    </w:p>
    <w:p w:rsidR="00D05482" w:rsidRPr="003B52B0" w:rsidRDefault="00783158" w:rsidP="00A37330">
      <w:pPr>
        <w:pStyle w:val="Heading3"/>
        <w:rPr>
          <w:rFonts w:ascii="Arial" w:hAnsi="Arial" w:cs="Arial"/>
          <w:sz w:val="24"/>
          <w:szCs w:val="24"/>
        </w:rPr>
      </w:pPr>
      <w:r w:rsidRPr="003B52B0">
        <w:rPr>
          <w:rFonts w:ascii="Arial" w:hAnsi="Arial" w:cs="Arial"/>
          <w:b/>
          <w:sz w:val="24"/>
          <w:szCs w:val="24"/>
          <w:u w:val="single"/>
        </w:rPr>
        <w:t xml:space="preserve">RTT/322/17 - </w:t>
      </w:r>
      <w:r w:rsidR="00D05482" w:rsidRPr="003B52B0">
        <w:rPr>
          <w:rFonts w:ascii="Arial" w:hAnsi="Arial" w:cs="Arial"/>
          <w:b/>
          <w:sz w:val="24"/>
          <w:szCs w:val="24"/>
          <w:u w:val="single"/>
        </w:rPr>
        <w:t>C7</w:t>
      </w:r>
      <w:r w:rsidR="00F829FA"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A37330" w:rsidRPr="003B52B0">
        <w:rPr>
          <w:rFonts w:ascii="Arial" w:hAnsi="Arial" w:cs="Arial"/>
          <w:b/>
          <w:sz w:val="24"/>
          <w:szCs w:val="24"/>
          <w:u w:val="single"/>
        </w:rPr>
        <w:t xml:space="preserve"> </w:t>
      </w:r>
      <w:r w:rsidR="00D05482" w:rsidRPr="003B52B0">
        <w:rPr>
          <w:rFonts w:ascii="Arial" w:hAnsi="Arial" w:cs="Arial"/>
          <w:b/>
          <w:sz w:val="24"/>
          <w:szCs w:val="24"/>
          <w:u w:val="single"/>
        </w:rPr>
        <w:t>54078</w:t>
      </w:r>
      <w:r w:rsidR="00A37330" w:rsidRPr="003B52B0">
        <w:rPr>
          <w:rFonts w:ascii="Arial" w:hAnsi="Arial" w:cs="Arial"/>
          <w:b/>
          <w:sz w:val="24"/>
          <w:szCs w:val="24"/>
          <w:u w:val="single"/>
        </w:rPr>
        <w:t xml:space="preserve"> - </w:t>
      </w:r>
      <w:r w:rsidR="00D05482" w:rsidRPr="003B52B0">
        <w:rPr>
          <w:rFonts w:ascii="Arial" w:hAnsi="Arial" w:cs="Arial"/>
          <w:b/>
          <w:sz w:val="24"/>
          <w:szCs w:val="24"/>
          <w:u w:val="single"/>
        </w:rPr>
        <w:t>Correspondence</w:t>
      </w:r>
      <w:r w:rsidR="00A37330" w:rsidRPr="003B52B0">
        <w:rPr>
          <w:rFonts w:ascii="Arial" w:hAnsi="Arial" w:cs="Arial"/>
          <w:b/>
          <w:sz w:val="24"/>
          <w:szCs w:val="24"/>
          <w:u w:val="single"/>
        </w:rPr>
        <w:t xml:space="preserve">                                                                              </w:t>
      </w:r>
      <w:r w:rsidR="00D05482"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D05482" w:rsidP="00691B2C">
      <w:pPr>
        <w:spacing w:before="100" w:beforeAutospacing="1" w:after="100" w:afterAutospacing="1" w:line="240" w:lineRule="auto"/>
        <w:jc w:val="center"/>
        <w:outlineLvl w:val="1"/>
        <w:rPr>
          <w:rFonts w:ascii="Arial" w:hAnsi="Arial" w:cs="Arial"/>
          <w:b/>
          <w:bCs/>
          <w:sz w:val="24"/>
          <w:szCs w:val="24"/>
          <w:u w:val="single"/>
        </w:rPr>
      </w:pPr>
      <w:r w:rsidRPr="003B52B0">
        <w:rPr>
          <w:rFonts w:ascii="Arial" w:hAnsi="Arial" w:cs="Arial"/>
          <w:b/>
          <w:bCs/>
          <w:sz w:val="24"/>
          <w:szCs w:val="24"/>
          <w:u w:val="single"/>
        </w:rPr>
        <w:t>Planning</w:t>
      </w:r>
    </w:p>
    <w:p w:rsidR="00D05482" w:rsidRPr="003B52B0" w:rsidRDefault="000F0271" w:rsidP="00D05482">
      <w:pPr>
        <w:pStyle w:val="Heading3"/>
        <w:rPr>
          <w:rFonts w:ascii="Arial" w:hAnsi="Arial" w:cs="Arial"/>
          <w:sz w:val="24"/>
          <w:szCs w:val="24"/>
        </w:rPr>
      </w:pPr>
      <w:r w:rsidRPr="003B52B0">
        <w:rPr>
          <w:rFonts w:ascii="Arial" w:hAnsi="Arial" w:cs="Arial"/>
          <w:b/>
          <w:sz w:val="24"/>
          <w:szCs w:val="24"/>
          <w:u w:val="single"/>
        </w:rPr>
        <w:t xml:space="preserve">RTT/323/17 - </w:t>
      </w:r>
      <w:r w:rsidR="00D05482" w:rsidRPr="003B52B0">
        <w:rPr>
          <w:rFonts w:ascii="Arial" w:hAnsi="Arial" w:cs="Arial"/>
          <w:b/>
          <w:sz w:val="24"/>
          <w:szCs w:val="24"/>
          <w:u w:val="single"/>
        </w:rPr>
        <w:t>Q6</w:t>
      </w:r>
      <w:r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53784</w:t>
      </w:r>
      <w:r w:rsidR="0013546E" w:rsidRPr="003B52B0">
        <w:rPr>
          <w:rFonts w:ascii="Arial" w:hAnsi="Arial" w:cs="Arial"/>
          <w:b/>
          <w:sz w:val="24"/>
          <w:szCs w:val="24"/>
          <w:u w:val="single"/>
        </w:rPr>
        <w:t xml:space="preserve"> - Tuning Fork Site</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S. Holland</w:t>
      </w:r>
    </w:p>
    <w:p w:rsidR="00D05482" w:rsidRPr="003B52B0" w:rsidRDefault="00D05482" w:rsidP="00D05482">
      <w:pPr>
        <w:rPr>
          <w:rFonts w:ascii="Arial" w:hAnsi="Arial" w:cs="Arial"/>
          <w:sz w:val="24"/>
          <w:szCs w:val="24"/>
        </w:rPr>
      </w:pPr>
      <w:r w:rsidRPr="003B52B0">
        <w:rPr>
          <w:rFonts w:ascii="Arial" w:hAnsi="Arial" w:cs="Arial"/>
          <w:sz w:val="24"/>
          <w:szCs w:val="24"/>
        </w:rPr>
        <w:t>"To ask the Chief Executive for an update on the eradication of Japanese knotweed, and what engagement has taken place with the developer of the Tuning Fork Site?"</w:t>
      </w:r>
    </w:p>
    <w:p w:rsidR="00D05482" w:rsidRPr="003B52B0" w:rsidRDefault="00D05482" w:rsidP="00D05482">
      <w:pPr>
        <w:rPr>
          <w:rFonts w:ascii="Arial" w:hAnsi="Arial" w:cs="Arial"/>
          <w:sz w:val="24"/>
          <w:szCs w:val="24"/>
        </w:rPr>
      </w:pPr>
      <w:r w:rsidRPr="003B52B0">
        <w:rPr>
          <w:rFonts w:ascii="Arial" w:hAnsi="Arial" w:cs="Arial"/>
          <w:b/>
          <w:sz w:val="24"/>
          <w:szCs w:val="24"/>
        </w:rPr>
        <w:t>REPLY:</w:t>
      </w:r>
    </w:p>
    <w:p w:rsidR="00D05482" w:rsidRPr="003B52B0" w:rsidRDefault="00D05482" w:rsidP="00D05482">
      <w:pPr>
        <w:rPr>
          <w:rFonts w:ascii="Arial" w:hAnsi="Arial" w:cs="Arial"/>
          <w:sz w:val="24"/>
          <w:szCs w:val="24"/>
        </w:rPr>
      </w:pPr>
      <w:r w:rsidRPr="003B52B0">
        <w:rPr>
          <w:rFonts w:ascii="Arial" w:hAnsi="Arial" w:cs="Arial"/>
          <w:sz w:val="24"/>
          <w:szCs w:val="24"/>
        </w:rPr>
        <w:t>"Condition 12 of the appeal decision provides;</w:t>
      </w:r>
    </w:p>
    <w:p w:rsidR="00D05482" w:rsidRPr="003B52B0" w:rsidRDefault="00D05482" w:rsidP="00D05482">
      <w:pPr>
        <w:rPr>
          <w:rFonts w:ascii="Arial" w:hAnsi="Arial" w:cs="Arial"/>
          <w:sz w:val="24"/>
          <w:szCs w:val="24"/>
        </w:rPr>
      </w:pPr>
      <w:r w:rsidRPr="003B52B0">
        <w:rPr>
          <w:rFonts w:ascii="Arial" w:hAnsi="Arial" w:cs="Arial"/>
          <w:i/>
          <w:sz w:val="24"/>
          <w:szCs w:val="24"/>
        </w:rPr>
        <w:t>The construction of the development shall be managed in accordance with a Construction Management Plan, which shall be submitted to, and agreed in writing with, the planning authority prior to commencement of development. This plan shall provide details of intended construction practice for the development, including hours of working, noise and dust management measures, off-site disposal of construction/demolition waste, and the control of invasive species.</w:t>
      </w:r>
      <w:r w:rsidRPr="003B52B0">
        <w:rPr>
          <w:rFonts w:ascii="Arial" w:hAnsi="Arial" w:cs="Arial"/>
          <w:sz w:val="24"/>
          <w:szCs w:val="24"/>
        </w:rPr>
        <w:br/>
      </w:r>
      <w:r w:rsidRPr="003B52B0">
        <w:rPr>
          <w:rFonts w:ascii="Arial" w:hAnsi="Arial" w:cs="Arial"/>
          <w:i/>
          <w:sz w:val="24"/>
          <w:szCs w:val="24"/>
        </w:rPr>
        <w:t>Reason: In the interest of public safety and residential amenity, and to prevent pollution.</w:t>
      </w:r>
    </w:p>
    <w:p w:rsidR="00D05482" w:rsidRPr="003B52B0" w:rsidRDefault="00D05482" w:rsidP="00D05482">
      <w:pPr>
        <w:rPr>
          <w:rFonts w:ascii="Arial" w:hAnsi="Arial" w:cs="Arial"/>
          <w:sz w:val="24"/>
          <w:szCs w:val="24"/>
        </w:rPr>
      </w:pPr>
      <w:r w:rsidRPr="003B52B0">
        <w:rPr>
          <w:rFonts w:ascii="Arial" w:hAnsi="Arial" w:cs="Arial"/>
          <w:sz w:val="24"/>
          <w:szCs w:val="24"/>
        </w:rPr>
        <w:t>There is no record of a submission from the developer in respect of this condition."</w:t>
      </w:r>
    </w:p>
    <w:p w:rsidR="00C02EF6" w:rsidRPr="003B52B0" w:rsidRDefault="000F0271" w:rsidP="00C02EF6">
      <w:pPr>
        <w:pStyle w:val="Heading3"/>
        <w:rPr>
          <w:rFonts w:ascii="Arial" w:hAnsi="Arial" w:cs="Arial"/>
          <w:b/>
          <w:sz w:val="24"/>
          <w:szCs w:val="24"/>
          <w:u w:val="single"/>
        </w:rPr>
      </w:pPr>
      <w:r w:rsidRPr="003B52B0">
        <w:rPr>
          <w:rFonts w:ascii="Arial" w:hAnsi="Arial" w:cs="Arial"/>
          <w:b/>
          <w:sz w:val="24"/>
          <w:szCs w:val="24"/>
          <w:u w:val="single"/>
        </w:rPr>
        <w:t>RTT/324/17</w:t>
      </w:r>
      <w:r w:rsidR="00C02EF6" w:rsidRPr="003B52B0">
        <w:rPr>
          <w:rFonts w:ascii="Arial" w:hAnsi="Arial" w:cs="Arial"/>
          <w:b/>
          <w:sz w:val="24"/>
          <w:szCs w:val="24"/>
          <w:u w:val="single"/>
        </w:rPr>
        <w:t xml:space="preserve"> </w:t>
      </w:r>
      <w:r w:rsidRPr="003B52B0">
        <w:rPr>
          <w:rFonts w:ascii="Arial" w:hAnsi="Arial" w:cs="Arial"/>
          <w:b/>
          <w:sz w:val="24"/>
          <w:szCs w:val="24"/>
          <w:u w:val="single"/>
        </w:rPr>
        <w:t xml:space="preserve">-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13</w:t>
      </w:r>
      <w:r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54079</w:t>
      </w:r>
      <w:r w:rsidRPr="003B52B0">
        <w:rPr>
          <w:rFonts w:ascii="Arial" w:hAnsi="Arial" w:cs="Arial"/>
          <w:b/>
          <w:sz w:val="24"/>
          <w:szCs w:val="24"/>
          <w:u w:val="single"/>
        </w:rPr>
        <w:t xml:space="preserve"> - </w:t>
      </w:r>
      <w:r w:rsidR="00D05482" w:rsidRPr="003B52B0">
        <w:rPr>
          <w:rFonts w:ascii="Arial" w:hAnsi="Arial" w:cs="Arial"/>
          <w:b/>
          <w:sz w:val="24"/>
          <w:szCs w:val="24"/>
          <w:u w:val="single"/>
        </w:rPr>
        <w:t>Planning Files</w:t>
      </w:r>
    </w:p>
    <w:p w:rsidR="007D468C" w:rsidRPr="003B52B0" w:rsidRDefault="007D468C" w:rsidP="007D468C">
      <w:pPr>
        <w:rPr>
          <w:rFonts w:ascii="Arial" w:hAnsi="Arial" w:cs="Arial"/>
          <w:sz w:val="24"/>
          <w:szCs w:val="24"/>
        </w:rPr>
      </w:pPr>
      <w:r w:rsidRPr="003B52B0">
        <w:rPr>
          <w:rFonts w:ascii="Arial" w:hAnsi="Arial" w:cs="Arial"/>
          <w:sz w:val="24"/>
          <w:szCs w:val="24"/>
        </w:rPr>
        <w:t>Mr. J. Johnston, Senior Executive Planner presented the following report:-</w:t>
      </w:r>
    </w:p>
    <w:p w:rsidR="000F0271" w:rsidRPr="003B52B0" w:rsidRDefault="00C02EF6" w:rsidP="00C02EF6">
      <w:pPr>
        <w:pStyle w:val="Heading3"/>
        <w:rPr>
          <w:rFonts w:ascii="Arial" w:hAnsi="Arial" w:cs="Arial"/>
          <w:b/>
          <w:sz w:val="24"/>
          <w:szCs w:val="24"/>
          <w:u w:val="single"/>
        </w:rPr>
      </w:pPr>
      <w:r w:rsidRPr="003B52B0">
        <w:rPr>
          <w:rFonts w:ascii="Arial" w:hAnsi="Arial" w:cs="Arial"/>
          <w:b/>
          <w:sz w:val="24"/>
          <w:szCs w:val="24"/>
          <w:u w:val="single"/>
        </w:rPr>
        <w:t xml:space="preserve">A. </w:t>
      </w:r>
      <w:r w:rsidR="00D05482" w:rsidRPr="003B52B0">
        <w:rPr>
          <w:rFonts w:ascii="Arial" w:hAnsi="Arial" w:cs="Arial"/>
          <w:b/>
          <w:sz w:val="24"/>
          <w:szCs w:val="24"/>
          <w:u w:val="single"/>
        </w:rPr>
        <w:t xml:space="preserve">Large Applications </w:t>
      </w:r>
      <w:proofErr w:type="gramStart"/>
      <w:r w:rsidR="00D05482" w:rsidRPr="003B52B0">
        <w:rPr>
          <w:rFonts w:ascii="Arial" w:hAnsi="Arial" w:cs="Arial"/>
          <w:b/>
          <w:sz w:val="24"/>
          <w:szCs w:val="24"/>
          <w:u w:val="single"/>
        </w:rPr>
        <w:t>Under</w:t>
      </w:r>
      <w:proofErr w:type="gramEnd"/>
      <w:r w:rsidR="00D05482" w:rsidRPr="003B52B0">
        <w:rPr>
          <w:rFonts w:ascii="Arial" w:hAnsi="Arial" w:cs="Arial"/>
          <w:b/>
          <w:sz w:val="24"/>
          <w:szCs w:val="24"/>
          <w:u w:val="single"/>
        </w:rPr>
        <w:t xml:space="preserve"> Consideration </w:t>
      </w:r>
    </w:p>
    <w:p w:rsidR="005E5334" w:rsidRPr="003B52B0" w:rsidRDefault="005E5334" w:rsidP="005E5334">
      <w:pPr>
        <w:spacing w:after="0" w:line="240" w:lineRule="auto"/>
        <w:rPr>
          <w:rFonts w:ascii="Arial" w:eastAsia="Times New Roman" w:hAnsi="Arial" w:cs="Arial"/>
          <w:b/>
          <w:sz w:val="24"/>
          <w:szCs w:val="24"/>
          <w:lang w:val="en-GB" w:eastAsia="en-US"/>
        </w:rPr>
      </w:pPr>
      <w:bookmarkStart w:id="0" w:name="OLE_LINK1"/>
      <w:bookmarkStart w:id="1" w:name="OLE_LINK2"/>
    </w:p>
    <w:p w:rsidR="005E5334" w:rsidRPr="003B52B0" w:rsidRDefault="005E5334" w:rsidP="005E5334">
      <w:pPr>
        <w:spacing w:after="0" w:line="240" w:lineRule="auto"/>
        <w:rPr>
          <w:rFonts w:ascii="Arial" w:eastAsia="Times New Roman" w:hAnsi="Arial" w:cs="Arial"/>
          <w:bCs/>
          <w:sz w:val="24"/>
          <w:szCs w:val="24"/>
          <w:lang w:val="en-GB" w:eastAsia="en-US"/>
        </w:rPr>
      </w:pPr>
      <w:r w:rsidRPr="003B52B0">
        <w:rPr>
          <w:rFonts w:ascii="Arial" w:eastAsia="Times New Roman" w:hAnsi="Arial" w:cs="Arial"/>
          <w:b/>
          <w:sz w:val="24"/>
          <w:szCs w:val="24"/>
          <w:lang w:val="en-GB" w:eastAsia="en-US"/>
        </w:rPr>
        <w:t>FILE DISCUSSED</w:t>
      </w:r>
      <w:r w:rsidRPr="003B52B0">
        <w:rPr>
          <w:rFonts w:ascii="Arial" w:eastAsia="Times New Roman" w:hAnsi="Arial" w:cs="Arial"/>
          <w:bCs/>
          <w:sz w:val="24"/>
          <w:szCs w:val="24"/>
          <w:lang w:val="en-GB" w:eastAsia="en-US"/>
        </w:rPr>
        <w:t>:</w:t>
      </w:r>
      <w:r w:rsidRPr="003B52B0">
        <w:rPr>
          <w:rFonts w:ascii="Arial" w:eastAsia="Times New Roman" w:hAnsi="Arial" w:cs="Arial"/>
          <w:bCs/>
          <w:sz w:val="24"/>
          <w:szCs w:val="24"/>
          <w:lang w:val="en-GB" w:eastAsia="en-US"/>
        </w:rPr>
        <w:tab/>
      </w:r>
      <w:r w:rsidRPr="003B52B0">
        <w:rPr>
          <w:rFonts w:ascii="Arial" w:eastAsia="Times New Roman" w:hAnsi="Arial" w:cs="Arial"/>
          <w:bCs/>
          <w:sz w:val="24"/>
          <w:szCs w:val="24"/>
          <w:lang w:val="en-GB" w:eastAsia="en-US"/>
        </w:rPr>
        <w:tab/>
      </w:r>
      <w:r w:rsidRPr="003B52B0">
        <w:rPr>
          <w:rFonts w:ascii="Arial" w:eastAsia="Times New Roman" w:hAnsi="Arial" w:cs="Arial"/>
          <w:bCs/>
          <w:sz w:val="24"/>
          <w:szCs w:val="24"/>
          <w:lang w:val="en-GB" w:eastAsia="en-US"/>
        </w:rPr>
        <w:tab/>
        <w:t xml:space="preserve">SD17A/0132 </w:t>
      </w:r>
    </w:p>
    <w:p w:rsidR="005E5334" w:rsidRPr="003B52B0" w:rsidRDefault="005E5334" w:rsidP="005E5334">
      <w:pPr>
        <w:spacing w:before="100" w:beforeAutospacing="1" w:after="100" w:afterAutospacing="1" w:line="240" w:lineRule="auto"/>
        <w:ind w:left="3600" w:hanging="3600"/>
        <w:rPr>
          <w:rFonts w:ascii="Arial" w:eastAsia="Times New Roman" w:hAnsi="Arial" w:cs="Arial"/>
          <w:sz w:val="24"/>
          <w:szCs w:val="24"/>
          <w:lang w:val="en-GB" w:eastAsia="en-US"/>
        </w:rPr>
      </w:pPr>
      <w:r w:rsidRPr="003B52B0">
        <w:rPr>
          <w:rFonts w:ascii="Arial" w:eastAsia="Times New Roman" w:hAnsi="Arial" w:cs="Arial"/>
          <w:b/>
          <w:bCs/>
          <w:sz w:val="24"/>
          <w:szCs w:val="24"/>
          <w:lang w:val="en-GB" w:eastAsia="en-US"/>
        </w:rPr>
        <w:t>LOCATION</w:t>
      </w:r>
      <w:r w:rsidRPr="003B52B0">
        <w:rPr>
          <w:rFonts w:ascii="Arial" w:eastAsia="Times New Roman" w:hAnsi="Arial" w:cs="Arial"/>
          <w:sz w:val="24"/>
          <w:szCs w:val="24"/>
          <w:lang w:val="en-GB" w:eastAsia="en-US"/>
        </w:rPr>
        <w:t>:</w:t>
      </w:r>
      <w:r w:rsidRPr="003B52B0">
        <w:rPr>
          <w:rFonts w:ascii="Arial" w:eastAsia="Times New Roman" w:hAnsi="Arial" w:cs="Arial"/>
          <w:sz w:val="24"/>
          <w:szCs w:val="24"/>
          <w:lang w:val="en-GB" w:eastAsia="en-US"/>
        </w:rPr>
        <w:tab/>
        <w:t>Lands north of Stocking Avenue (east end), Rathfarnham, Dublin 16</w:t>
      </w:r>
    </w:p>
    <w:p w:rsidR="005E5334" w:rsidRPr="003B52B0" w:rsidRDefault="005E5334" w:rsidP="005E5334">
      <w:pPr>
        <w:spacing w:after="0" w:line="240" w:lineRule="auto"/>
        <w:rPr>
          <w:rFonts w:ascii="Arial" w:eastAsia="Times New Roman" w:hAnsi="Arial" w:cs="Arial"/>
          <w:sz w:val="24"/>
          <w:szCs w:val="24"/>
          <w:lang w:val="en-GB" w:eastAsia="en-US"/>
        </w:rPr>
      </w:pPr>
      <w:r w:rsidRPr="003B52B0">
        <w:rPr>
          <w:rFonts w:ascii="Arial" w:eastAsia="Times New Roman" w:hAnsi="Arial" w:cs="Arial"/>
          <w:b/>
          <w:bCs/>
          <w:sz w:val="24"/>
          <w:szCs w:val="24"/>
          <w:lang w:val="en-GB" w:eastAsia="en-US"/>
        </w:rPr>
        <w:t>COMMENTS</w:t>
      </w:r>
      <w:r w:rsidRPr="003B52B0">
        <w:rPr>
          <w:rFonts w:ascii="Arial" w:eastAsia="Times New Roman" w:hAnsi="Arial" w:cs="Arial"/>
          <w:sz w:val="24"/>
          <w:szCs w:val="24"/>
          <w:lang w:val="en-GB" w:eastAsia="en-US"/>
        </w:rPr>
        <w:t>:</w:t>
      </w:r>
      <w:bookmarkEnd w:id="0"/>
      <w:bookmarkEnd w:id="1"/>
      <w:r w:rsidRPr="003B52B0">
        <w:rPr>
          <w:rFonts w:ascii="Arial" w:eastAsia="Times New Roman" w:hAnsi="Arial" w:cs="Arial"/>
          <w:sz w:val="24"/>
          <w:szCs w:val="24"/>
          <w:lang w:val="en-GB" w:eastAsia="en-US"/>
        </w:rPr>
        <w:tab/>
      </w:r>
      <w:r w:rsidRPr="003B52B0">
        <w:rPr>
          <w:rFonts w:ascii="Arial" w:eastAsia="Times New Roman" w:hAnsi="Arial" w:cs="Arial"/>
          <w:sz w:val="24"/>
          <w:szCs w:val="24"/>
          <w:lang w:val="en-GB" w:eastAsia="en-US"/>
        </w:rPr>
        <w:tab/>
      </w:r>
      <w:r w:rsidRPr="003B52B0">
        <w:rPr>
          <w:rFonts w:ascii="Arial" w:eastAsia="Times New Roman" w:hAnsi="Arial" w:cs="Arial"/>
          <w:sz w:val="24"/>
          <w:szCs w:val="24"/>
          <w:lang w:val="en-GB" w:eastAsia="en-US"/>
        </w:rPr>
        <w:tab/>
        <w:t>Councillor D. O’Donovan noted the application.</w:t>
      </w:r>
    </w:p>
    <w:p w:rsidR="00C02EF6" w:rsidRPr="003B52B0" w:rsidRDefault="00C02EF6" w:rsidP="00C02EF6">
      <w:pPr>
        <w:pStyle w:val="Heading3"/>
        <w:rPr>
          <w:rFonts w:ascii="Arial" w:hAnsi="Arial" w:cs="Arial"/>
          <w:b/>
          <w:sz w:val="24"/>
          <w:szCs w:val="24"/>
          <w:u w:val="single"/>
        </w:rPr>
      </w:pPr>
    </w:p>
    <w:p w:rsidR="00D05482" w:rsidRPr="003B52B0" w:rsidRDefault="00D05482" w:rsidP="000F0271">
      <w:pPr>
        <w:pStyle w:val="Heading3"/>
        <w:rPr>
          <w:rFonts w:ascii="Arial" w:hAnsi="Arial" w:cs="Arial"/>
          <w:b/>
          <w:sz w:val="24"/>
          <w:szCs w:val="24"/>
          <w:u w:val="single"/>
        </w:rPr>
      </w:pPr>
      <w:r w:rsidRPr="003B52B0">
        <w:rPr>
          <w:rFonts w:ascii="Arial" w:hAnsi="Arial" w:cs="Arial"/>
          <w:b/>
          <w:sz w:val="24"/>
          <w:szCs w:val="24"/>
          <w:u w:val="single"/>
        </w:rPr>
        <w:t>B. Files Requested by Members</w:t>
      </w:r>
    </w:p>
    <w:p w:rsidR="00C02EF6" w:rsidRPr="003B52B0" w:rsidRDefault="00C02EF6" w:rsidP="00C02EF6">
      <w:pPr>
        <w:spacing w:before="100" w:beforeAutospacing="1" w:after="100" w:afterAutospacing="1" w:line="240" w:lineRule="auto"/>
        <w:ind w:left="2880" w:hanging="2880"/>
        <w:rPr>
          <w:rFonts w:ascii="Arial" w:eastAsia="Times New Roman" w:hAnsi="Arial" w:cs="Arial"/>
          <w:bCs/>
          <w:sz w:val="24"/>
          <w:szCs w:val="24"/>
          <w:lang w:val="en-GB" w:eastAsia="en-US"/>
        </w:rPr>
      </w:pPr>
      <w:r w:rsidRPr="003B52B0">
        <w:rPr>
          <w:rFonts w:ascii="Arial" w:eastAsia="Times New Roman" w:hAnsi="Arial" w:cs="Arial"/>
          <w:b/>
          <w:sz w:val="24"/>
          <w:szCs w:val="24"/>
          <w:lang w:val="en-GB" w:eastAsia="en-US"/>
        </w:rPr>
        <w:t>FILE DISCUSSED</w:t>
      </w:r>
      <w:r w:rsidRPr="003B52B0">
        <w:rPr>
          <w:rFonts w:ascii="Arial" w:eastAsia="Times New Roman" w:hAnsi="Arial" w:cs="Arial"/>
          <w:bCs/>
          <w:sz w:val="24"/>
          <w:szCs w:val="24"/>
          <w:lang w:val="en-GB" w:eastAsia="en-US"/>
        </w:rPr>
        <w:t>:</w:t>
      </w:r>
      <w:r w:rsidRPr="003B52B0">
        <w:rPr>
          <w:rFonts w:ascii="Arial" w:eastAsia="Times New Roman" w:hAnsi="Arial" w:cs="Arial"/>
          <w:bCs/>
          <w:sz w:val="24"/>
          <w:szCs w:val="24"/>
          <w:lang w:val="en-GB" w:eastAsia="en-US"/>
        </w:rPr>
        <w:tab/>
      </w:r>
      <w:r w:rsidRPr="003B52B0">
        <w:rPr>
          <w:rFonts w:ascii="Arial" w:eastAsia="Times New Roman" w:hAnsi="Arial" w:cs="Arial"/>
          <w:bCs/>
          <w:sz w:val="24"/>
          <w:szCs w:val="24"/>
          <w:lang w:val="en-GB" w:eastAsia="en-US"/>
        </w:rPr>
        <w:tab/>
        <w:t>SD17A/0135</w:t>
      </w:r>
    </w:p>
    <w:p w:rsidR="00C02EF6" w:rsidRPr="003B52B0" w:rsidRDefault="00C02EF6" w:rsidP="00C02EF6">
      <w:pPr>
        <w:spacing w:before="100" w:beforeAutospacing="1" w:after="100" w:afterAutospacing="1" w:line="240" w:lineRule="auto"/>
        <w:ind w:left="3600" w:hanging="3600"/>
        <w:rPr>
          <w:rFonts w:ascii="Arial" w:eastAsia="Times New Roman" w:hAnsi="Arial" w:cs="Arial"/>
          <w:sz w:val="24"/>
          <w:szCs w:val="24"/>
          <w:lang w:val="en-GB" w:eastAsia="en-US"/>
        </w:rPr>
      </w:pPr>
      <w:r w:rsidRPr="003B52B0">
        <w:rPr>
          <w:rFonts w:ascii="Arial" w:eastAsia="Times New Roman" w:hAnsi="Arial" w:cs="Arial"/>
          <w:b/>
          <w:bCs/>
          <w:sz w:val="24"/>
          <w:szCs w:val="24"/>
          <w:lang w:val="en-GB" w:eastAsia="en-US"/>
        </w:rPr>
        <w:t>LOCATION</w:t>
      </w:r>
      <w:r w:rsidRPr="003B52B0">
        <w:rPr>
          <w:rFonts w:ascii="Arial" w:eastAsia="Times New Roman" w:hAnsi="Arial" w:cs="Arial"/>
          <w:sz w:val="24"/>
          <w:szCs w:val="24"/>
          <w:lang w:val="en-GB" w:eastAsia="en-US"/>
        </w:rPr>
        <w:t>:</w:t>
      </w:r>
      <w:r w:rsidRPr="003B52B0">
        <w:rPr>
          <w:rFonts w:ascii="Arial" w:eastAsia="Times New Roman" w:hAnsi="Arial" w:cs="Arial"/>
          <w:sz w:val="24"/>
          <w:szCs w:val="24"/>
          <w:lang w:val="en-GB" w:eastAsia="en-US"/>
        </w:rPr>
        <w:tab/>
      </w:r>
      <w:proofErr w:type="spellStart"/>
      <w:r w:rsidRPr="003B52B0">
        <w:rPr>
          <w:rFonts w:ascii="Arial" w:eastAsia="Times New Roman" w:hAnsi="Arial" w:cs="Arial"/>
          <w:sz w:val="24"/>
          <w:szCs w:val="24"/>
          <w:lang w:val="en-GB" w:eastAsia="en-US"/>
        </w:rPr>
        <w:t>Cruagh</w:t>
      </w:r>
      <w:proofErr w:type="spellEnd"/>
      <w:r w:rsidRPr="003B52B0">
        <w:rPr>
          <w:rFonts w:ascii="Arial" w:eastAsia="Times New Roman" w:hAnsi="Arial" w:cs="Arial"/>
          <w:sz w:val="24"/>
          <w:szCs w:val="24"/>
          <w:lang w:val="en-GB" w:eastAsia="en-US"/>
        </w:rPr>
        <w:t xml:space="preserve">, </w:t>
      </w:r>
      <w:proofErr w:type="spellStart"/>
      <w:r w:rsidRPr="003B52B0">
        <w:rPr>
          <w:rFonts w:ascii="Arial" w:eastAsia="Times New Roman" w:hAnsi="Arial" w:cs="Arial"/>
          <w:sz w:val="24"/>
          <w:szCs w:val="24"/>
          <w:lang w:val="en-GB" w:eastAsia="en-US"/>
        </w:rPr>
        <w:t>Rockbrook</w:t>
      </w:r>
      <w:proofErr w:type="spellEnd"/>
      <w:r w:rsidRPr="003B52B0">
        <w:rPr>
          <w:rFonts w:ascii="Arial" w:eastAsia="Times New Roman" w:hAnsi="Arial" w:cs="Arial"/>
          <w:sz w:val="24"/>
          <w:szCs w:val="24"/>
          <w:lang w:val="en-GB" w:eastAsia="en-US"/>
        </w:rPr>
        <w:t>, Rathfarnham, Dublin 16</w:t>
      </w:r>
    </w:p>
    <w:p w:rsidR="00C02EF6" w:rsidRPr="003B52B0" w:rsidRDefault="00C02EF6" w:rsidP="00C02EF6">
      <w:pPr>
        <w:spacing w:after="0" w:line="240" w:lineRule="auto"/>
        <w:ind w:left="3600" w:hanging="3600"/>
        <w:rPr>
          <w:rFonts w:ascii="Arial" w:eastAsia="Times New Roman" w:hAnsi="Arial" w:cs="Arial"/>
          <w:sz w:val="24"/>
          <w:szCs w:val="24"/>
          <w:lang w:val="en-GB" w:eastAsia="en-US"/>
        </w:rPr>
      </w:pPr>
      <w:r w:rsidRPr="003B52B0">
        <w:rPr>
          <w:rFonts w:ascii="Arial" w:eastAsia="Times New Roman" w:hAnsi="Arial" w:cs="Arial"/>
          <w:b/>
          <w:bCs/>
          <w:sz w:val="24"/>
          <w:szCs w:val="24"/>
          <w:lang w:val="en-GB" w:eastAsia="en-US"/>
        </w:rPr>
        <w:t>COMMENTS</w:t>
      </w:r>
      <w:r w:rsidRPr="003B52B0">
        <w:rPr>
          <w:rFonts w:ascii="Arial" w:eastAsia="Times New Roman" w:hAnsi="Arial" w:cs="Arial"/>
          <w:sz w:val="24"/>
          <w:szCs w:val="24"/>
          <w:lang w:val="en-GB" w:eastAsia="en-US"/>
        </w:rPr>
        <w:t>:</w:t>
      </w:r>
      <w:r w:rsidRPr="003B52B0">
        <w:rPr>
          <w:rFonts w:ascii="Arial" w:eastAsia="Times New Roman" w:hAnsi="Arial" w:cs="Arial"/>
          <w:sz w:val="24"/>
          <w:szCs w:val="24"/>
          <w:lang w:val="en-GB" w:eastAsia="en-US"/>
        </w:rPr>
        <w:tab/>
        <w:t>Councillors P. Foley, A.M. Dermody and D. O’Donovan supported the application.</w:t>
      </w:r>
    </w:p>
    <w:p w:rsidR="000F0271" w:rsidRPr="003B52B0" w:rsidRDefault="000F0271" w:rsidP="00D05482">
      <w:pPr>
        <w:pStyle w:val="Heading3"/>
        <w:rPr>
          <w:rFonts w:ascii="Arial" w:hAnsi="Arial" w:cs="Arial"/>
          <w:b/>
          <w:sz w:val="24"/>
          <w:szCs w:val="24"/>
          <w:u w:val="single"/>
        </w:rPr>
      </w:pPr>
    </w:p>
    <w:p w:rsidR="005E5334" w:rsidRPr="003B52B0" w:rsidRDefault="005E5334" w:rsidP="005E5334">
      <w:pPr>
        <w:spacing w:before="100" w:beforeAutospacing="1" w:after="100" w:afterAutospacing="1" w:line="240" w:lineRule="auto"/>
        <w:ind w:left="2880" w:hanging="2880"/>
        <w:rPr>
          <w:rFonts w:ascii="Arial" w:eastAsia="Times New Roman" w:hAnsi="Arial" w:cs="Arial"/>
          <w:bCs/>
          <w:sz w:val="24"/>
          <w:szCs w:val="24"/>
          <w:lang w:val="en-GB" w:eastAsia="en-US"/>
        </w:rPr>
      </w:pPr>
      <w:r w:rsidRPr="003B52B0">
        <w:rPr>
          <w:rFonts w:ascii="Arial" w:eastAsia="Times New Roman" w:hAnsi="Arial" w:cs="Arial"/>
          <w:b/>
          <w:sz w:val="24"/>
          <w:szCs w:val="24"/>
          <w:lang w:val="en-GB" w:eastAsia="en-US"/>
        </w:rPr>
        <w:t>FILE DISCUSSED</w:t>
      </w:r>
      <w:r w:rsidRPr="003B52B0">
        <w:rPr>
          <w:rFonts w:ascii="Arial" w:eastAsia="Times New Roman" w:hAnsi="Arial" w:cs="Arial"/>
          <w:bCs/>
          <w:sz w:val="24"/>
          <w:szCs w:val="24"/>
          <w:lang w:val="en-GB" w:eastAsia="en-US"/>
        </w:rPr>
        <w:t>:</w:t>
      </w:r>
      <w:r w:rsidRPr="003B52B0">
        <w:rPr>
          <w:rFonts w:ascii="Arial" w:eastAsia="Times New Roman" w:hAnsi="Arial" w:cs="Arial"/>
          <w:bCs/>
          <w:sz w:val="24"/>
          <w:szCs w:val="24"/>
          <w:lang w:val="en-GB" w:eastAsia="en-US"/>
        </w:rPr>
        <w:tab/>
      </w:r>
      <w:r w:rsidRPr="003B52B0">
        <w:rPr>
          <w:rFonts w:ascii="Arial" w:eastAsia="Times New Roman" w:hAnsi="Arial" w:cs="Arial"/>
          <w:bCs/>
          <w:sz w:val="24"/>
          <w:szCs w:val="24"/>
          <w:lang w:val="en-GB" w:eastAsia="en-US"/>
        </w:rPr>
        <w:tab/>
        <w:t>SD17A/0168</w:t>
      </w:r>
    </w:p>
    <w:p w:rsidR="005E5334" w:rsidRPr="003B52B0" w:rsidRDefault="005E5334" w:rsidP="005E5334">
      <w:pPr>
        <w:spacing w:after="0" w:line="240" w:lineRule="auto"/>
        <w:ind w:left="3600" w:hanging="3600"/>
        <w:rPr>
          <w:rFonts w:ascii="Arial" w:eastAsia="Times New Roman" w:hAnsi="Arial" w:cs="Arial"/>
          <w:sz w:val="24"/>
          <w:szCs w:val="24"/>
          <w:lang w:val="en-GB" w:eastAsia="en-US"/>
        </w:rPr>
      </w:pPr>
      <w:r w:rsidRPr="003B52B0">
        <w:rPr>
          <w:rFonts w:ascii="Arial" w:eastAsia="Times New Roman" w:hAnsi="Arial" w:cs="Arial"/>
          <w:b/>
          <w:bCs/>
          <w:sz w:val="24"/>
          <w:szCs w:val="24"/>
          <w:lang w:val="en-GB" w:eastAsia="en-US"/>
        </w:rPr>
        <w:t>LOCATION</w:t>
      </w:r>
      <w:r w:rsidRPr="003B52B0">
        <w:rPr>
          <w:rFonts w:ascii="Arial" w:eastAsia="Times New Roman" w:hAnsi="Arial" w:cs="Arial"/>
          <w:sz w:val="24"/>
          <w:szCs w:val="24"/>
          <w:lang w:val="en-GB" w:eastAsia="en-US"/>
        </w:rPr>
        <w:t>:</w:t>
      </w:r>
      <w:r w:rsidRPr="003B52B0">
        <w:rPr>
          <w:rFonts w:ascii="Arial" w:eastAsia="Times New Roman" w:hAnsi="Arial" w:cs="Arial"/>
          <w:sz w:val="24"/>
          <w:szCs w:val="24"/>
          <w:lang w:val="en-GB" w:eastAsia="en-US"/>
        </w:rPr>
        <w:tab/>
        <w:t xml:space="preserve">Ballyboden St. Enda's G.A.A. Club, </w:t>
      </w:r>
      <w:proofErr w:type="spellStart"/>
      <w:r w:rsidRPr="003B52B0">
        <w:rPr>
          <w:rFonts w:ascii="Arial" w:eastAsia="Times New Roman" w:hAnsi="Arial" w:cs="Arial"/>
          <w:sz w:val="24"/>
          <w:szCs w:val="24"/>
          <w:lang w:val="en-GB" w:eastAsia="en-US"/>
        </w:rPr>
        <w:t>Knocklyon</w:t>
      </w:r>
      <w:proofErr w:type="spellEnd"/>
      <w:r w:rsidRPr="003B52B0">
        <w:rPr>
          <w:rFonts w:ascii="Arial" w:eastAsia="Times New Roman" w:hAnsi="Arial" w:cs="Arial"/>
          <w:sz w:val="24"/>
          <w:szCs w:val="24"/>
          <w:lang w:val="en-GB" w:eastAsia="en-US"/>
        </w:rPr>
        <w:t xml:space="preserve"> Park, </w:t>
      </w:r>
      <w:proofErr w:type="spellStart"/>
      <w:r w:rsidRPr="003B52B0">
        <w:rPr>
          <w:rFonts w:ascii="Arial" w:eastAsia="Times New Roman" w:hAnsi="Arial" w:cs="Arial"/>
          <w:sz w:val="24"/>
          <w:szCs w:val="24"/>
          <w:lang w:val="en-GB" w:eastAsia="en-US"/>
        </w:rPr>
        <w:t>Ballycullen</w:t>
      </w:r>
      <w:proofErr w:type="spellEnd"/>
      <w:r w:rsidRPr="003B52B0">
        <w:rPr>
          <w:rFonts w:ascii="Arial" w:eastAsia="Times New Roman" w:hAnsi="Arial" w:cs="Arial"/>
          <w:sz w:val="24"/>
          <w:szCs w:val="24"/>
          <w:lang w:val="en-GB" w:eastAsia="en-US"/>
        </w:rPr>
        <w:t>, Dublin 16</w:t>
      </w:r>
    </w:p>
    <w:p w:rsidR="005E5334" w:rsidRPr="003B52B0" w:rsidRDefault="005E5334" w:rsidP="005E5334">
      <w:pPr>
        <w:spacing w:before="100" w:beforeAutospacing="1" w:after="100" w:afterAutospacing="1" w:line="240" w:lineRule="auto"/>
        <w:ind w:left="3600" w:hanging="3600"/>
        <w:rPr>
          <w:rFonts w:ascii="Arial" w:eastAsia="Times New Roman" w:hAnsi="Arial" w:cs="Arial"/>
          <w:sz w:val="24"/>
          <w:szCs w:val="24"/>
          <w:lang w:val="en-GB" w:eastAsia="en-US"/>
        </w:rPr>
      </w:pPr>
    </w:p>
    <w:p w:rsidR="005E5334" w:rsidRPr="003B52B0" w:rsidRDefault="005E5334" w:rsidP="005E5334">
      <w:pPr>
        <w:spacing w:after="0" w:line="240" w:lineRule="auto"/>
        <w:ind w:left="3600" w:hanging="3600"/>
        <w:rPr>
          <w:rFonts w:ascii="Arial" w:eastAsia="Times New Roman" w:hAnsi="Arial" w:cs="Arial"/>
          <w:sz w:val="24"/>
          <w:szCs w:val="24"/>
          <w:lang w:val="en-GB" w:eastAsia="en-US"/>
        </w:rPr>
      </w:pPr>
      <w:r w:rsidRPr="003B52B0">
        <w:rPr>
          <w:rFonts w:ascii="Arial" w:eastAsia="Times New Roman" w:hAnsi="Arial" w:cs="Arial"/>
          <w:b/>
          <w:bCs/>
          <w:sz w:val="24"/>
          <w:szCs w:val="24"/>
          <w:lang w:val="en-GB" w:eastAsia="en-US"/>
        </w:rPr>
        <w:t>COMMENTS</w:t>
      </w:r>
      <w:r w:rsidRPr="003B52B0">
        <w:rPr>
          <w:rFonts w:ascii="Arial" w:eastAsia="Times New Roman" w:hAnsi="Arial" w:cs="Arial"/>
          <w:sz w:val="24"/>
          <w:szCs w:val="24"/>
          <w:lang w:val="en-GB" w:eastAsia="en-US"/>
        </w:rPr>
        <w:t>:</w:t>
      </w:r>
      <w:r w:rsidRPr="003B52B0">
        <w:rPr>
          <w:rFonts w:ascii="Arial" w:eastAsia="Times New Roman" w:hAnsi="Arial" w:cs="Arial"/>
          <w:sz w:val="24"/>
          <w:szCs w:val="24"/>
          <w:lang w:val="en-GB" w:eastAsia="en-US"/>
        </w:rPr>
        <w:tab/>
        <w:t>Councillors P. Foley, A.M. Dermody and D. O’Donovan supported the application.</w:t>
      </w:r>
    </w:p>
    <w:p w:rsidR="000F0271" w:rsidRPr="003B52B0" w:rsidRDefault="000F0271" w:rsidP="00D05482">
      <w:pPr>
        <w:pStyle w:val="Heading3"/>
        <w:rPr>
          <w:rFonts w:ascii="Arial" w:hAnsi="Arial" w:cs="Arial"/>
          <w:b/>
          <w:sz w:val="24"/>
          <w:szCs w:val="24"/>
          <w:u w:val="single"/>
        </w:rPr>
      </w:pPr>
    </w:p>
    <w:p w:rsidR="00D05482" w:rsidRPr="003B52B0" w:rsidRDefault="000F0271" w:rsidP="005E5334">
      <w:pPr>
        <w:pStyle w:val="Heading3"/>
        <w:rPr>
          <w:rFonts w:ascii="Arial" w:hAnsi="Arial" w:cs="Arial"/>
          <w:sz w:val="24"/>
          <w:szCs w:val="24"/>
        </w:rPr>
      </w:pPr>
      <w:r w:rsidRPr="003B52B0">
        <w:rPr>
          <w:rFonts w:ascii="Arial" w:hAnsi="Arial" w:cs="Arial"/>
          <w:b/>
          <w:sz w:val="24"/>
          <w:szCs w:val="24"/>
          <w:u w:val="single"/>
        </w:rPr>
        <w:t xml:space="preserve">RTT/325/17 -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14</w:t>
      </w:r>
      <w:r w:rsidR="00C02EF6"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54080</w:t>
      </w:r>
      <w:r w:rsidR="005E5334" w:rsidRPr="003B52B0">
        <w:rPr>
          <w:rFonts w:ascii="Arial" w:hAnsi="Arial" w:cs="Arial"/>
          <w:b/>
          <w:sz w:val="24"/>
          <w:szCs w:val="24"/>
          <w:u w:val="single"/>
        </w:rPr>
        <w:t xml:space="preserve"> - </w:t>
      </w:r>
      <w:r w:rsidR="00D05482" w:rsidRPr="003B52B0">
        <w:rPr>
          <w:rFonts w:ascii="Arial" w:hAnsi="Arial" w:cs="Arial"/>
          <w:b/>
          <w:sz w:val="24"/>
          <w:szCs w:val="24"/>
          <w:u w:val="single"/>
        </w:rPr>
        <w:t xml:space="preserve">New Works </w:t>
      </w:r>
      <w:r w:rsidR="005E5334"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0F0271" w:rsidP="005E5334">
      <w:pPr>
        <w:pStyle w:val="Heading3"/>
        <w:rPr>
          <w:rFonts w:ascii="Arial" w:hAnsi="Arial" w:cs="Arial"/>
          <w:sz w:val="24"/>
          <w:szCs w:val="24"/>
        </w:rPr>
      </w:pPr>
      <w:r w:rsidRPr="003B52B0">
        <w:rPr>
          <w:rFonts w:ascii="Arial" w:hAnsi="Arial" w:cs="Arial"/>
          <w:b/>
          <w:sz w:val="24"/>
          <w:szCs w:val="24"/>
          <w:u w:val="single"/>
        </w:rPr>
        <w:t xml:space="preserve">RTT/326/17 - </w:t>
      </w:r>
      <w:r w:rsidR="00D05482" w:rsidRPr="003B52B0">
        <w:rPr>
          <w:rFonts w:ascii="Arial" w:hAnsi="Arial" w:cs="Arial"/>
          <w:b/>
          <w:sz w:val="24"/>
          <w:szCs w:val="24"/>
          <w:u w:val="single"/>
        </w:rPr>
        <w:t>C8</w:t>
      </w:r>
      <w:r w:rsidR="00C02EF6"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54081</w:t>
      </w:r>
      <w:r w:rsidR="005E5334" w:rsidRPr="003B52B0">
        <w:rPr>
          <w:rFonts w:ascii="Arial" w:hAnsi="Arial" w:cs="Arial"/>
          <w:b/>
          <w:sz w:val="24"/>
          <w:szCs w:val="24"/>
          <w:u w:val="single"/>
        </w:rPr>
        <w:t xml:space="preserve"> - </w:t>
      </w:r>
      <w:r w:rsidR="00D05482" w:rsidRPr="003B52B0">
        <w:rPr>
          <w:rFonts w:ascii="Arial" w:hAnsi="Arial" w:cs="Arial"/>
          <w:b/>
          <w:sz w:val="24"/>
          <w:szCs w:val="24"/>
          <w:u w:val="single"/>
        </w:rPr>
        <w:t xml:space="preserve">Correspondence </w:t>
      </w:r>
      <w:r w:rsidR="005E5334"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0F0271" w:rsidP="00D05482">
      <w:pPr>
        <w:pStyle w:val="Heading3"/>
        <w:rPr>
          <w:rFonts w:ascii="Arial" w:hAnsi="Arial" w:cs="Arial"/>
          <w:sz w:val="24"/>
          <w:szCs w:val="24"/>
        </w:rPr>
      </w:pPr>
      <w:r w:rsidRPr="003B52B0">
        <w:rPr>
          <w:rFonts w:ascii="Arial" w:hAnsi="Arial" w:cs="Arial"/>
          <w:b/>
          <w:sz w:val="24"/>
          <w:szCs w:val="24"/>
          <w:u w:val="single"/>
        </w:rPr>
        <w:t xml:space="preserve">RTT/327/17 - </w:t>
      </w:r>
      <w:r w:rsidR="00D05482" w:rsidRPr="003B52B0">
        <w:rPr>
          <w:rFonts w:ascii="Arial" w:hAnsi="Arial" w:cs="Arial"/>
          <w:b/>
          <w:sz w:val="24"/>
          <w:szCs w:val="24"/>
          <w:u w:val="single"/>
        </w:rPr>
        <w:t>M13</w:t>
      </w:r>
      <w:r w:rsidR="00C02EF6"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54268</w:t>
      </w:r>
      <w:r w:rsidR="006B1BFE" w:rsidRPr="003B52B0">
        <w:rPr>
          <w:rFonts w:ascii="Arial" w:hAnsi="Arial" w:cs="Arial"/>
          <w:b/>
          <w:sz w:val="24"/>
          <w:szCs w:val="24"/>
          <w:u w:val="single"/>
        </w:rPr>
        <w:t xml:space="preserve"> - Short term lettings</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D. O'Donovan</w:t>
      </w:r>
      <w:r w:rsidR="007D468C" w:rsidRPr="003B52B0">
        <w:rPr>
          <w:rFonts w:ascii="Arial" w:hAnsi="Arial" w:cs="Arial"/>
          <w:sz w:val="24"/>
          <w:szCs w:val="24"/>
        </w:rPr>
        <w:t xml:space="preserve"> and seconded by Councillor P. Foley</w:t>
      </w:r>
      <w:r w:rsidR="005E5334" w:rsidRPr="003B52B0">
        <w:rPr>
          <w:rFonts w:ascii="Arial" w:hAnsi="Arial" w:cs="Arial"/>
          <w:sz w:val="24"/>
          <w:szCs w:val="24"/>
        </w:rPr>
        <w:t xml:space="preserve"> </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"That the Chief Executive make a statement in relation to the latest An </w:t>
      </w:r>
      <w:proofErr w:type="spellStart"/>
      <w:r w:rsidRPr="003B52B0">
        <w:rPr>
          <w:rFonts w:ascii="Arial" w:hAnsi="Arial" w:cs="Arial"/>
          <w:sz w:val="24"/>
          <w:szCs w:val="24"/>
        </w:rPr>
        <w:t>Bord</w:t>
      </w:r>
      <w:proofErr w:type="spellEnd"/>
      <w:r w:rsidRPr="003B52B0">
        <w:rPr>
          <w:rFonts w:ascii="Arial" w:hAnsi="Arial" w:cs="Arial"/>
          <w:sz w:val="24"/>
          <w:szCs w:val="24"/>
        </w:rPr>
        <w:t xml:space="preserve"> </w:t>
      </w:r>
      <w:proofErr w:type="spellStart"/>
      <w:r w:rsidRPr="003B52B0">
        <w:rPr>
          <w:rFonts w:ascii="Arial" w:hAnsi="Arial" w:cs="Arial"/>
          <w:sz w:val="24"/>
          <w:szCs w:val="24"/>
        </w:rPr>
        <w:t>Pleanla</w:t>
      </w:r>
      <w:proofErr w:type="spellEnd"/>
      <w:r w:rsidRPr="003B52B0">
        <w:rPr>
          <w:rFonts w:ascii="Arial" w:hAnsi="Arial" w:cs="Arial"/>
          <w:sz w:val="24"/>
          <w:szCs w:val="24"/>
        </w:rPr>
        <w:t xml:space="preserve"> decision on short term lettings and how it affects the problem of multiple residency units being developed within housing estates within the Rathfarnham/Templeogue/Terenure area."</w:t>
      </w:r>
    </w:p>
    <w:p w:rsidR="00743214" w:rsidRPr="003B52B0" w:rsidRDefault="00743214" w:rsidP="00743214">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t>"</w:t>
      </w:r>
      <w:proofErr w:type="gramStart"/>
      <w:r w:rsidRPr="003B52B0">
        <w:rPr>
          <w:rFonts w:ascii="Arial" w:hAnsi="Arial" w:cs="Arial"/>
          <w:sz w:val="24"/>
          <w:szCs w:val="24"/>
        </w:rPr>
        <w:t>An</w:t>
      </w:r>
      <w:proofErr w:type="gramEnd"/>
      <w:r w:rsidRPr="003B52B0">
        <w:rPr>
          <w:rFonts w:ascii="Arial" w:hAnsi="Arial" w:cs="Arial"/>
          <w:sz w:val="24"/>
          <w:szCs w:val="24"/>
        </w:rPr>
        <w:t xml:space="preserve"> </w:t>
      </w:r>
      <w:proofErr w:type="spellStart"/>
      <w:r w:rsidRPr="003B52B0">
        <w:rPr>
          <w:rFonts w:ascii="Arial" w:hAnsi="Arial" w:cs="Arial"/>
          <w:sz w:val="24"/>
          <w:szCs w:val="24"/>
        </w:rPr>
        <w:t>Bord</w:t>
      </w:r>
      <w:proofErr w:type="spellEnd"/>
      <w:r w:rsidRPr="003B52B0">
        <w:rPr>
          <w:rFonts w:ascii="Arial" w:hAnsi="Arial" w:cs="Arial"/>
          <w:sz w:val="24"/>
          <w:szCs w:val="24"/>
        </w:rPr>
        <w:t xml:space="preserve"> </w:t>
      </w:r>
      <w:proofErr w:type="spellStart"/>
      <w:r w:rsidRPr="003B52B0">
        <w:rPr>
          <w:rFonts w:ascii="Arial" w:hAnsi="Arial" w:cs="Arial"/>
          <w:sz w:val="24"/>
          <w:szCs w:val="24"/>
        </w:rPr>
        <w:t>Pleanála</w:t>
      </w:r>
      <w:proofErr w:type="spellEnd"/>
      <w:r w:rsidRPr="003B52B0">
        <w:rPr>
          <w:rFonts w:ascii="Arial" w:hAnsi="Arial" w:cs="Arial"/>
          <w:sz w:val="24"/>
          <w:szCs w:val="24"/>
        </w:rPr>
        <w:t xml:space="preserve"> made a decision on short term letting under Section 5 of the Planning Acts relating to the short term letting of an apartment in Dublin City centre.   Section 5 is a procedure whereby it can be determined if particular work to a particular property is development, that requires planning permission or is exempted development. ‘Work’ in this context includes a material change of use. In the Dublin City centre case An </w:t>
      </w:r>
      <w:proofErr w:type="spellStart"/>
      <w:r w:rsidRPr="003B52B0">
        <w:rPr>
          <w:rFonts w:ascii="Arial" w:hAnsi="Arial" w:cs="Arial"/>
          <w:sz w:val="24"/>
          <w:szCs w:val="24"/>
        </w:rPr>
        <w:t>Bord</w:t>
      </w:r>
      <w:proofErr w:type="spellEnd"/>
      <w:r w:rsidRPr="003B52B0">
        <w:rPr>
          <w:rFonts w:ascii="Arial" w:hAnsi="Arial" w:cs="Arial"/>
          <w:sz w:val="24"/>
          <w:szCs w:val="24"/>
        </w:rPr>
        <w:t xml:space="preserve"> </w:t>
      </w:r>
      <w:proofErr w:type="spellStart"/>
      <w:r w:rsidRPr="003B52B0">
        <w:rPr>
          <w:rFonts w:ascii="Arial" w:hAnsi="Arial" w:cs="Arial"/>
          <w:sz w:val="24"/>
          <w:szCs w:val="24"/>
        </w:rPr>
        <w:t>Pleanála</w:t>
      </w:r>
      <w:proofErr w:type="spellEnd"/>
      <w:r w:rsidRPr="003B52B0">
        <w:rPr>
          <w:rFonts w:ascii="Arial" w:hAnsi="Arial" w:cs="Arial"/>
          <w:sz w:val="24"/>
          <w:szCs w:val="24"/>
        </w:rPr>
        <w:t xml:space="preserve"> determined that the exclusive use of the particular apartment for short-term letting did represent a material change of use from a private dwelling and that planning permission was required. The position of occasional short-term letting or part change of use is not addressed in the decision of An </w:t>
      </w:r>
      <w:proofErr w:type="spellStart"/>
      <w:r w:rsidRPr="003B52B0">
        <w:rPr>
          <w:rFonts w:ascii="Arial" w:hAnsi="Arial" w:cs="Arial"/>
          <w:sz w:val="24"/>
          <w:szCs w:val="24"/>
        </w:rPr>
        <w:t>Bord</w:t>
      </w:r>
      <w:proofErr w:type="spellEnd"/>
      <w:r w:rsidRPr="003B52B0">
        <w:rPr>
          <w:rFonts w:ascii="Arial" w:hAnsi="Arial" w:cs="Arial"/>
          <w:sz w:val="24"/>
          <w:szCs w:val="24"/>
        </w:rPr>
        <w:t xml:space="preserve"> </w:t>
      </w:r>
      <w:proofErr w:type="spellStart"/>
      <w:r w:rsidRPr="003B52B0">
        <w:rPr>
          <w:rFonts w:ascii="Arial" w:hAnsi="Arial" w:cs="Arial"/>
          <w:sz w:val="24"/>
          <w:szCs w:val="24"/>
        </w:rPr>
        <w:t>Pleanála</w:t>
      </w:r>
      <w:proofErr w:type="spellEnd"/>
      <w:r w:rsidRPr="003B52B0">
        <w:rPr>
          <w:rFonts w:ascii="Arial" w:hAnsi="Arial" w:cs="Arial"/>
          <w:sz w:val="24"/>
          <w:szCs w:val="24"/>
        </w:rPr>
        <w:t xml:space="preserve"> as this did not form part of the Section 5 determination. A distinction </w:t>
      </w:r>
      <w:r w:rsidRPr="003B52B0">
        <w:rPr>
          <w:rFonts w:ascii="Arial" w:hAnsi="Arial" w:cs="Arial"/>
          <w:sz w:val="24"/>
          <w:szCs w:val="24"/>
        </w:rPr>
        <w:lastRenderedPageBreak/>
        <w:t xml:space="preserve">between a material change of use, an occasional change of use </w:t>
      </w:r>
      <w:proofErr w:type="gramStart"/>
      <w:r w:rsidRPr="003B52B0">
        <w:rPr>
          <w:rFonts w:ascii="Arial" w:hAnsi="Arial" w:cs="Arial"/>
          <w:sz w:val="24"/>
          <w:szCs w:val="24"/>
        </w:rPr>
        <w:t>or</w:t>
      </w:r>
      <w:proofErr w:type="gramEnd"/>
      <w:r w:rsidRPr="003B52B0">
        <w:rPr>
          <w:rFonts w:ascii="Arial" w:hAnsi="Arial" w:cs="Arial"/>
          <w:sz w:val="24"/>
          <w:szCs w:val="24"/>
        </w:rPr>
        <w:t xml:space="preserve"> a part change of use may have to be defined.</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The Department of Housing, Planning, Community and Local Government in a statement following the An </w:t>
      </w:r>
      <w:proofErr w:type="spellStart"/>
      <w:r w:rsidRPr="003B52B0">
        <w:rPr>
          <w:rFonts w:ascii="Arial" w:hAnsi="Arial" w:cs="Arial"/>
          <w:sz w:val="24"/>
          <w:szCs w:val="24"/>
        </w:rPr>
        <w:t>Bord</w:t>
      </w:r>
      <w:proofErr w:type="spellEnd"/>
      <w:r w:rsidRPr="003B52B0">
        <w:rPr>
          <w:rFonts w:ascii="Arial" w:hAnsi="Arial" w:cs="Arial"/>
          <w:sz w:val="24"/>
          <w:szCs w:val="24"/>
        </w:rPr>
        <w:t xml:space="preserve"> </w:t>
      </w:r>
      <w:proofErr w:type="spellStart"/>
      <w:r w:rsidRPr="003B52B0">
        <w:rPr>
          <w:rFonts w:ascii="Arial" w:hAnsi="Arial" w:cs="Arial"/>
          <w:sz w:val="24"/>
          <w:szCs w:val="24"/>
        </w:rPr>
        <w:t>Pleanála</w:t>
      </w:r>
      <w:proofErr w:type="spellEnd"/>
      <w:r w:rsidRPr="003B52B0">
        <w:rPr>
          <w:rFonts w:ascii="Arial" w:hAnsi="Arial" w:cs="Arial"/>
          <w:sz w:val="24"/>
          <w:szCs w:val="24"/>
        </w:rPr>
        <w:t xml:space="preserve"> decision indicated that the matter of short-term letting of residential property would be addressed in forthcoming amending Planning Regulations. Such amending Planning Regulations are not yet available.</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The letting of a room in a private dwelling is frequently associated with the “Rent-a-room tax relief scheme that makes it possible to earn tax-free rental income. It has not been established that availing of this scheme for a room in a dwelling requires planning permission. It is understood that a self-contained unit, such as a ‘granny’ flat or a converted garage attached to a home, can qualify for this tax relief. In South Dublin County is standard practice to attach a condition restricting a ‘granny’ flat from </w:t>
      </w:r>
      <w:proofErr w:type="gramStart"/>
      <w:r w:rsidRPr="003B52B0">
        <w:rPr>
          <w:rFonts w:ascii="Arial" w:hAnsi="Arial" w:cs="Arial"/>
          <w:sz w:val="24"/>
          <w:szCs w:val="24"/>
        </w:rPr>
        <w:t>letting.</w:t>
      </w:r>
      <w:proofErr w:type="gramEnd"/>
      <w:r w:rsidRPr="003B52B0">
        <w:rPr>
          <w:rFonts w:ascii="Arial" w:hAnsi="Arial" w:cs="Arial"/>
          <w:sz w:val="24"/>
          <w:szCs w:val="24"/>
        </w:rPr>
        <w:t xml:space="preserve"> However many garage conversions are exempt from planning permission, so no conditions on letting are imposed. Short term letting and the Rent-a-room tax relief scheme are part of the rapidly evolving on-line sharing economy. The forthcoming amending Planning Regulations may clarify the position on the matter."</w:t>
      </w:r>
    </w:p>
    <w:p w:rsidR="007D468C" w:rsidRPr="003B52B0" w:rsidRDefault="007D468C" w:rsidP="007D468C">
      <w:pPr>
        <w:rPr>
          <w:rFonts w:ascii="Arial" w:hAnsi="Arial" w:cs="Arial"/>
          <w:sz w:val="24"/>
          <w:szCs w:val="24"/>
        </w:rPr>
      </w:pPr>
      <w:r w:rsidRPr="003B52B0">
        <w:rPr>
          <w:rFonts w:ascii="Arial" w:hAnsi="Arial" w:cs="Arial"/>
          <w:sz w:val="24"/>
          <w:szCs w:val="24"/>
        </w:rPr>
        <w:t>Following contributions from Councillor D. O’Donovan, MR. N O’Byrne, Senior Planner responded to the queries raised and the report was</w:t>
      </w:r>
      <w:r w:rsidRPr="003B52B0">
        <w:rPr>
          <w:rFonts w:ascii="Arial" w:hAnsi="Arial" w:cs="Arial"/>
          <w:b/>
          <w:sz w:val="24"/>
          <w:szCs w:val="24"/>
        </w:rPr>
        <w:t xml:space="preserve"> NOTED                                                                    </w:t>
      </w:r>
    </w:p>
    <w:p w:rsidR="00D05482" w:rsidRPr="003B52B0" w:rsidRDefault="000F0271" w:rsidP="00D05482">
      <w:pPr>
        <w:pStyle w:val="Heading3"/>
        <w:rPr>
          <w:rFonts w:ascii="Arial" w:hAnsi="Arial" w:cs="Arial"/>
          <w:sz w:val="24"/>
          <w:szCs w:val="24"/>
        </w:rPr>
      </w:pPr>
      <w:r w:rsidRPr="003B52B0">
        <w:rPr>
          <w:rFonts w:ascii="Arial" w:hAnsi="Arial" w:cs="Arial"/>
          <w:b/>
          <w:sz w:val="24"/>
          <w:szCs w:val="24"/>
          <w:u w:val="single"/>
        </w:rPr>
        <w:t xml:space="preserve">RTT/328/17 - </w:t>
      </w:r>
      <w:r w:rsidR="00D05482" w:rsidRPr="003B52B0">
        <w:rPr>
          <w:rFonts w:ascii="Arial" w:hAnsi="Arial" w:cs="Arial"/>
          <w:b/>
          <w:sz w:val="24"/>
          <w:szCs w:val="24"/>
          <w:u w:val="single"/>
        </w:rPr>
        <w:t>M14</w:t>
      </w:r>
      <w:r w:rsidR="00C02EF6"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54270</w:t>
      </w:r>
      <w:r w:rsidR="006B1BFE" w:rsidRPr="003B52B0">
        <w:rPr>
          <w:rFonts w:ascii="Arial" w:hAnsi="Arial" w:cs="Arial"/>
          <w:b/>
          <w:sz w:val="24"/>
          <w:szCs w:val="24"/>
          <w:u w:val="single"/>
        </w:rPr>
        <w:t xml:space="preserve"> - Willbrook Park Laneway</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A-M. Dermody</w:t>
      </w:r>
      <w:r w:rsidR="007D468C" w:rsidRPr="003B52B0">
        <w:rPr>
          <w:rFonts w:ascii="Arial" w:hAnsi="Arial" w:cs="Arial"/>
          <w:sz w:val="24"/>
          <w:szCs w:val="24"/>
        </w:rPr>
        <w:t xml:space="preserve"> and seconded by Councillor B. Lawlor</w:t>
      </w:r>
    </w:p>
    <w:p w:rsidR="00D05482" w:rsidRPr="003B52B0" w:rsidRDefault="00D05482" w:rsidP="00D05482">
      <w:pPr>
        <w:rPr>
          <w:rFonts w:ascii="Arial" w:hAnsi="Arial" w:cs="Arial"/>
          <w:sz w:val="24"/>
          <w:szCs w:val="24"/>
        </w:rPr>
      </w:pPr>
      <w:r w:rsidRPr="003B52B0">
        <w:rPr>
          <w:rFonts w:ascii="Arial" w:hAnsi="Arial" w:cs="Arial"/>
          <w:sz w:val="24"/>
          <w:szCs w:val="24"/>
        </w:rPr>
        <w:t>"That a report be provided with regard to the status of Willbrook Park laneway, residents believe that their request for the walkway/laneway in Council ownership to be subdivided and taken into their back gardens has been ignored and 'parked' by the Chief Executive. The report ought to include a full summary of planning enforcement complaints, the number of complaints received, action taken and result achieved pertaining to a house that abuts this laneway area with residents believing that the matter was not thoroughly investigated and that their observations and those of elected public representatives were ignored and that the planning investigation fell short of proper governance and due process. Please also comment on the ascertain by some residents that another resident has annexed a portion of this laneway without any license/permission from South Dublin County Council and the Chief Executive has failed to take the appropriate actions to protect Council assets. The remaining portion of laneway is not even being maintained by Public Realm with any regularity, on any works schedule. Can the Chief Executive make a statement on the current position, explain the decisions that were taken heretofore and what plans he has for the area going into the future"</w:t>
      </w:r>
    </w:p>
    <w:p w:rsidR="00743214" w:rsidRPr="003B52B0" w:rsidRDefault="00743214" w:rsidP="00743214">
      <w:pPr>
        <w:rPr>
          <w:rFonts w:ascii="Arial" w:hAnsi="Arial" w:cs="Arial"/>
          <w:sz w:val="24"/>
          <w:szCs w:val="24"/>
        </w:rPr>
      </w:pPr>
      <w:r w:rsidRPr="003B52B0">
        <w:rPr>
          <w:rFonts w:ascii="Arial" w:hAnsi="Arial" w:cs="Arial"/>
          <w:b/>
          <w:bCs/>
          <w:sz w:val="24"/>
          <w:szCs w:val="24"/>
        </w:rPr>
        <w:t>The following report by the Chief Executive was READ:-</w:t>
      </w:r>
    </w:p>
    <w:p w:rsidR="00D05482" w:rsidRPr="003B52B0" w:rsidRDefault="00D05482" w:rsidP="00D05482">
      <w:pPr>
        <w:rPr>
          <w:rFonts w:ascii="Arial" w:hAnsi="Arial" w:cs="Arial"/>
          <w:sz w:val="24"/>
          <w:szCs w:val="24"/>
        </w:rPr>
      </w:pPr>
      <w:r w:rsidRPr="003B52B0">
        <w:rPr>
          <w:rFonts w:ascii="Arial" w:hAnsi="Arial" w:cs="Arial"/>
          <w:sz w:val="24"/>
          <w:szCs w:val="24"/>
        </w:rPr>
        <w:t>"There are three main elements to this report as requested.</w:t>
      </w:r>
    </w:p>
    <w:p w:rsidR="00D05482" w:rsidRPr="003B52B0" w:rsidRDefault="00D05482" w:rsidP="00D05482">
      <w:pPr>
        <w:rPr>
          <w:rFonts w:ascii="Arial" w:hAnsi="Arial" w:cs="Arial"/>
          <w:sz w:val="24"/>
          <w:szCs w:val="24"/>
        </w:rPr>
      </w:pPr>
      <w:r w:rsidRPr="003B52B0">
        <w:rPr>
          <w:rFonts w:ascii="Arial" w:hAnsi="Arial" w:cs="Arial"/>
          <w:sz w:val="24"/>
          <w:szCs w:val="24"/>
        </w:rPr>
        <w:t>Firstly, the Council would like to assure the residents that the matter has not been ignored or parked. This is a complex issue with numerous parties involved and it is taking time to deal with the respective issues.</w:t>
      </w:r>
    </w:p>
    <w:p w:rsidR="00D05482" w:rsidRPr="003B52B0" w:rsidRDefault="00D05482" w:rsidP="00D05482">
      <w:pPr>
        <w:rPr>
          <w:rFonts w:ascii="Arial" w:hAnsi="Arial" w:cs="Arial"/>
          <w:sz w:val="24"/>
          <w:szCs w:val="24"/>
        </w:rPr>
      </w:pPr>
      <w:r w:rsidRPr="003B52B0">
        <w:rPr>
          <w:rFonts w:ascii="Arial" w:hAnsi="Arial" w:cs="Arial"/>
          <w:sz w:val="24"/>
          <w:szCs w:val="24"/>
        </w:rPr>
        <w:lastRenderedPageBreak/>
        <w:t>The second issues relates to Planning as follows:</w:t>
      </w:r>
    </w:p>
    <w:p w:rsidR="00D05482" w:rsidRPr="003B52B0" w:rsidRDefault="00D05482" w:rsidP="00D05482">
      <w:pPr>
        <w:rPr>
          <w:rFonts w:ascii="Arial" w:hAnsi="Arial" w:cs="Arial"/>
          <w:sz w:val="24"/>
          <w:szCs w:val="24"/>
        </w:rPr>
      </w:pPr>
      <w:r w:rsidRPr="003B52B0">
        <w:rPr>
          <w:rFonts w:ascii="Arial" w:hAnsi="Arial" w:cs="Arial"/>
          <w:sz w:val="24"/>
          <w:szCs w:val="24"/>
        </w:rPr>
        <w:t>3 complaints (including 2 from Elected Members) were received in respect of the alleged carrying out of development on the lands at 14 Willbrook Park following the expiry of Planning Permission granted under Register Reference SD09A/0459.  The initial complaint was received on 29th July 2015.</w:t>
      </w:r>
    </w:p>
    <w:p w:rsidR="00D05482" w:rsidRPr="003B52B0" w:rsidRDefault="00D05482" w:rsidP="00D05482">
      <w:pPr>
        <w:rPr>
          <w:rFonts w:ascii="Arial" w:hAnsi="Arial" w:cs="Arial"/>
          <w:sz w:val="24"/>
          <w:szCs w:val="24"/>
        </w:rPr>
      </w:pPr>
      <w:r w:rsidRPr="003B52B0">
        <w:rPr>
          <w:rFonts w:ascii="Arial" w:hAnsi="Arial" w:cs="Arial"/>
          <w:sz w:val="24"/>
          <w:szCs w:val="24"/>
        </w:rPr>
        <w:t>On foot of these complaints, the Planning Authority opened an enforcement file (S7641) and issued a Section 152 Warning Letter on 14</w:t>
      </w:r>
      <w:r w:rsidRPr="003B52B0">
        <w:rPr>
          <w:rFonts w:ascii="Arial" w:hAnsi="Arial" w:cs="Arial"/>
          <w:sz w:val="24"/>
          <w:szCs w:val="24"/>
          <w:vertAlign w:val="superscript"/>
        </w:rPr>
        <w:t>th</w:t>
      </w:r>
      <w:r w:rsidRPr="003B52B0">
        <w:rPr>
          <w:rFonts w:ascii="Arial" w:hAnsi="Arial" w:cs="Arial"/>
          <w:sz w:val="24"/>
          <w:szCs w:val="24"/>
        </w:rPr>
        <w:t xml:space="preserve"> August 2015.  The Owner/Occupier was afforded the opportunity to make a written submission or observation to the Planning Authority within 28 days of the S152 Warning Letter (i.e. 15</w:t>
      </w:r>
      <w:r w:rsidRPr="003B52B0">
        <w:rPr>
          <w:rFonts w:ascii="Arial" w:hAnsi="Arial" w:cs="Arial"/>
          <w:sz w:val="24"/>
          <w:szCs w:val="24"/>
          <w:vertAlign w:val="superscript"/>
        </w:rPr>
        <w:t>th</w:t>
      </w:r>
      <w:r w:rsidRPr="003B52B0">
        <w:rPr>
          <w:rFonts w:ascii="Arial" w:hAnsi="Arial" w:cs="Arial"/>
          <w:sz w:val="24"/>
          <w:szCs w:val="24"/>
        </w:rPr>
        <w:t xml:space="preserve"> September 2015).  A Warning Letter submission was received on 12</w:t>
      </w:r>
      <w:r w:rsidRPr="003B52B0">
        <w:rPr>
          <w:rFonts w:ascii="Arial" w:hAnsi="Arial" w:cs="Arial"/>
          <w:sz w:val="24"/>
          <w:szCs w:val="24"/>
          <w:vertAlign w:val="superscript"/>
        </w:rPr>
        <w:t>th</w:t>
      </w:r>
      <w:r w:rsidRPr="003B52B0">
        <w:rPr>
          <w:rFonts w:ascii="Arial" w:hAnsi="Arial" w:cs="Arial"/>
          <w:sz w:val="24"/>
          <w:szCs w:val="24"/>
        </w:rPr>
        <w:t xml:space="preserve"> September 2015.</w:t>
      </w:r>
    </w:p>
    <w:p w:rsidR="00D05482" w:rsidRPr="003B52B0" w:rsidRDefault="00D05482" w:rsidP="00D05482">
      <w:pPr>
        <w:rPr>
          <w:rFonts w:ascii="Arial" w:hAnsi="Arial" w:cs="Arial"/>
          <w:sz w:val="24"/>
          <w:szCs w:val="24"/>
        </w:rPr>
      </w:pPr>
      <w:r w:rsidRPr="003B52B0">
        <w:rPr>
          <w:rFonts w:ascii="Arial" w:hAnsi="Arial" w:cs="Arial"/>
          <w:sz w:val="24"/>
          <w:szCs w:val="24"/>
        </w:rPr>
        <w:t>Following investigation, there was no evidence that construction of the dwelling (No. 14A Willbrook Park) took place later than the expiry date (11</w:t>
      </w:r>
      <w:r w:rsidRPr="003B52B0">
        <w:rPr>
          <w:rFonts w:ascii="Arial" w:hAnsi="Arial" w:cs="Arial"/>
          <w:sz w:val="24"/>
          <w:szCs w:val="24"/>
          <w:vertAlign w:val="superscript"/>
        </w:rPr>
        <w:t>th</w:t>
      </w:r>
      <w:r w:rsidRPr="003B52B0">
        <w:rPr>
          <w:rFonts w:ascii="Arial" w:hAnsi="Arial" w:cs="Arial"/>
          <w:sz w:val="24"/>
          <w:szCs w:val="24"/>
        </w:rPr>
        <w:t xml:space="preserve"> March 2015) of the permission granted under register reference SD09A/0459. The development is substantially complete as per time of inspection.</w:t>
      </w:r>
    </w:p>
    <w:p w:rsidR="00D05482" w:rsidRPr="003B52B0" w:rsidRDefault="00D05482" w:rsidP="00D05482">
      <w:pPr>
        <w:rPr>
          <w:rFonts w:ascii="Arial" w:hAnsi="Arial" w:cs="Arial"/>
          <w:sz w:val="24"/>
          <w:szCs w:val="24"/>
        </w:rPr>
      </w:pPr>
      <w:r w:rsidRPr="003B52B0">
        <w:rPr>
          <w:rFonts w:ascii="Arial" w:hAnsi="Arial" w:cs="Arial"/>
          <w:sz w:val="24"/>
          <w:szCs w:val="24"/>
        </w:rPr>
        <w:t>Having regard to the investigation carried out on site and given the burden of proof in a criminal prosecution, further enforcement action on this matter is not warranted by the Planning Authority due to insufficient evidence. Enforcement file was closed and complainants notified.</w:t>
      </w:r>
    </w:p>
    <w:p w:rsidR="00D05482" w:rsidRPr="003B52B0" w:rsidRDefault="00D05482" w:rsidP="00D05482">
      <w:pPr>
        <w:rPr>
          <w:rFonts w:ascii="Arial" w:hAnsi="Arial" w:cs="Arial"/>
          <w:sz w:val="24"/>
          <w:szCs w:val="24"/>
        </w:rPr>
      </w:pPr>
      <w:r w:rsidRPr="003B52B0">
        <w:rPr>
          <w:rFonts w:ascii="Arial" w:hAnsi="Arial" w:cs="Arial"/>
          <w:sz w:val="24"/>
          <w:szCs w:val="24"/>
        </w:rPr>
        <w:t>The Third Issue relates to the alleged ‘annexing’ of a portion of the laneway by one resident. This is being investigated / addressed however as it is a live enforcement file limited information can be made available at this time. It can be confirmed that a meeting and site inspections have taken place resulting in warning letters being issued. Another meeting is due to take place imminently after which time a decision will be made on referral to the Law Department for action."</w:t>
      </w:r>
    </w:p>
    <w:p w:rsidR="00AF040B" w:rsidRDefault="007D468C" w:rsidP="007D468C">
      <w:pPr>
        <w:rPr>
          <w:rFonts w:ascii="Arial" w:hAnsi="Arial" w:cs="Arial"/>
          <w:b/>
          <w:sz w:val="24"/>
          <w:szCs w:val="24"/>
        </w:rPr>
      </w:pPr>
      <w:r w:rsidRPr="003B52B0">
        <w:rPr>
          <w:rFonts w:ascii="Arial" w:hAnsi="Arial" w:cs="Arial"/>
          <w:sz w:val="24"/>
          <w:szCs w:val="24"/>
        </w:rPr>
        <w:t>Following contributions from Councillor A.M. Dermody and D. Looney, Mr. S. Deegan, Senior Executive Officer responded to the queries raised and the report was</w:t>
      </w:r>
      <w:r w:rsidRPr="003B52B0">
        <w:rPr>
          <w:rFonts w:ascii="Arial" w:hAnsi="Arial" w:cs="Arial"/>
          <w:b/>
          <w:sz w:val="24"/>
          <w:szCs w:val="24"/>
        </w:rPr>
        <w:t xml:space="preserve"> AGREED    </w:t>
      </w:r>
    </w:p>
    <w:p w:rsidR="007D468C" w:rsidRPr="003B52B0" w:rsidRDefault="007D468C" w:rsidP="007D468C">
      <w:pPr>
        <w:rPr>
          <w:rFonts w:ascii="Arial" w:hAnsi="Arial" w:cs="Arial"/>
          <w:sz w:val="24"/>
          <w:szCs w:val="24"/>
        </w:rPr>
      </w:pPr>
      <w:r w:rsidRPr="003B52B0">
        <w:rPr>
          <w:rFonts w:ascii="Arial" w:hAnsi="Arial" w:cs="Arial"/>
          <w:b/>
          <w:sz w:val="24"/>
          <w:szCs w:val="24"/>
        </w:rPr>
        <w:t xml:space="preserve">                                                             </w:t>
      </w:r>
    </w:p>
    <w:p w:rsidR="00D05482" w:rsidRPr="003B52B0" w:rsidRDefault="00D05482" w:rsidP="00691B2C">
      <w:pPr>
        <w:spacing w:before="100" w:beforeAutospacing="1" w:after="100" w:afterAutospacing="1" w:line="240" w:lineRule="auto"/>
        <w:jc w:val="center"/>
        <w:outlineLvl w:val="1"/>
        <w:rPr>
          <w:rFonts w:ascii="Arial" w:hAnsi="Arial" w:cs="Arial"/>
          <w:b/>
          <w:bCs/>
          <w:sz w:val="24"/>
          <w:szCs w:val="24"/>
          <w:u w:val="single"/>
        </w:rPr>
      </w:pPr>
      <w:r w:rsidRPr="003B52B0">
        <w:rPr>
          <w:rFonts w:ascii="Arial" w:hAnsi="Arial" w:cs="Arial"/>
          <w:b/>
          <w:bCs/>
          <w:sz w:val="24"/>
          <w:szCs w:val="24"/>
          <w:u w:val="single"/>
        </w:rPr>
        <w:t>Transportation</w:t>
      </w:r>
    </w:p>
    <w:p w:rsidR="00D05482" w:rsidRPr="003B52B0" w:rsidRDefault="000F0271" w:rsidP="00D05482">
      <w:pPr>
        <w:pStyle w:val="Heading3"/>
        <w:rPr>
          <w:rFonts w:ascii="Arial" w:hAnsi="Arial" w:cs="Arial"/>
          <w:sz w:val="24"/>
          <w:szCs w:val="24"/>
        </w:rPr>
      </w:pPr>
      <w:r w:rsidRPr="003B52B0">
        <w:rPr>
          <w:rFonts w:ascii="Arial" w:hAnsi="Arial" w:cs="Arial"/>
          <w:b/>
          <w:sz w:val="24"/>
          <w:szCs w:val="24"/>
          <w:u w:val="single"/>
        </w:rPr>
        <w:t>RTT/32</w:t>
      </w:r>
      <w:r w:rsidR="007D468C" w:rsidRPr="003B52B0">
        <w:rPr>
          <w:rFonts w:ascii="Arial" w:hAnsi="Arial" w:cs="Arial"/>
          <w:b/>
          <w:sz w:val="24"/>
          <w:szCs w:val="24"/>
          <w:u w:val="single"/>
        </w:rPr>
        <w:t>9</w:t>
      </w:r>
      <w:r w:rsidRPr="003B52B0">
        <w:rPr>
          <w:rFonts w:ascii="Arial" w:hAnsi="Arial" w:cs="Arial"/>
          <w:b/>
          <w:sz w:val="24"/>
          <w:szCs w:val="24"/>
          <w:u w:val="single"/>
        </w:rPr>
        <w:t xml:space="preserve">/17 - </w:t>
      </w:r>
      <w:r w:rsidR="00D05482" w:rsidRPr="003B52B0">
        <w:rPr>
          <w:rFonts w:ascii="Arial" w:hAnsi="Arial" w:cs="Arial"/>
          <w:b/>
          <w:sz w:val="24"/>
          <w:szCs w:val="24"/>
          <w:u w:val="single"/>
        </w:rPr>
        <w:t>Q7</w:t>
      </w:r>
      <w:r w:rsidR="00C02EF6"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53944</w:t>
      </w:r>
      <w:r w:rsidR="00174D6B" w:rsidRPr="003B52B0">
        <w:rPr>
          <w:rFonts w:ascii="Arial" w:hAnsi="Arial" w:cs="Arial"/>
          <w:b/>
          <w:sz w:val="24"/>
          <w:szCs w:val="24"/>
          <w:u w:val="single"/>
        </w:rPr>
        <w:t xml:space="preserve"> - </w:t>
      </w:r>
      <w:proofErr w:type="spellStart"/>
      <w:r w:rsidR="00174D6B" w:rsidRPr="003B52B0">
        <w:rPr>
          <w:rFonts w:ascii="Arial" w:hAnsi="Arial" w:cs="Arial"/>
          <w:b/>
          <w:sz w:val="24"/>
          <w:szCs w:val="24"/>
          <w:u w:val="single"/>
        </w:rPr>
        <w:t>Killakee</w:t>
      </w:r>
      <w:proofErr w:type="spellEnd"/>
      <w:r w:rsidR="00174D6B" w:rsidRPr="003B52B0">
        <w:rPr>
          <w:rFonts w:ascii="Arial" w:hAnsi="Arial" w:cs="Arial"/>
          <w:b/>
          <w:sz w:val="24"/>
          <w:szCs w:val="24"/>
          <w:u w:val="single"/>
        </w:rPr>
        <w:t xml:space="preserve"> Gardens</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B. Lawlor</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"To ask the Chief Executive that the Roads Section resurface </w:t>
      </w:r>
      <w:proofErr w:type="spellStart"/>
      <w:r w:rsidRPr="003B52B0">
        <w:rPr>
          <w:rFonts w:ascii="Arial" w:hAnsi="Arial" w:cs="Arial"/>
          <w:sz w:val="24"/>
          <w:szCs w:val="24"/>
        </w:rPr>
        <w:t>Killakee</w:t>
      </w:r>
      <w:proofErr w:type="spellEnd"/>
      <w:r w:rsidRPr="003B52B0">
        <w:rPr>
          <w:rFonts w:ascii="Arial" w:hAnsi="Arial" w:cs="Arial"/>
          <w:sz w:val="24"/>
          <w:szCs w:val="24"/>
        </w:rPr>
        <w:t xml:space="preserve"> Gardens, </w:t>
      </w:r>
      <w:proofErr w:type="spellStart"/>
      <w:r w:rsidRPr="003B52B0">
        <w:rPr>
          <w:rFonts w:ascii="Arial" w:hAnsi="Arial" w:cs="Arial"/>
          <w:sz w:val="24"/>
          <w:szCs w:val="24"/>
        </w:rPr>
        <w:t>Firhouse</w:t>
      </w:r>
      <w:proofErr w:type="spellEnd"/>
      <w:r w:rsidRPr="003B52B0">
        <w:rPr>
          <w:rFonts w:ascii="Arial" w:hAnsi="Arial" w:cs="Arial"/>
          <w:sz w:val="24"/>
          <w:szCs w:val="24"/>
        </w:rPr>
        <w:t xml:space="preserve"> as the surface on this road is in very poor condition?"</w:t>
      </w:r>
    </w:p>
    <w:p w:rsidR="00D05482" w:rsidRPr="003B52B0" w:rsidRDefault="00D05482" w:rsidP="00D05482">
      <w:pPr>
        <w:rPr>
          <w:rFonts w:ascii="Arial" w:hAnsi="Arial" w:cs="Arial"/>
          <w:sz w:val="24"/>
          <w:szCs w:val="24"/>
        </w:rPr>
      </w:pPr>
      <w:r w:rsidRPr="003B52B0">
        <w:rPr>
          <w:rFonts w:ascii="Arial" w:hAnsi="Arial" w:cs="Arial"/>
          <w:b/>
          <w:sz w:val="24"/>
          <w:szCs w:val="24"/>
        </w:rPr>
        <w:t>REPLY:</w:t>
      </w:r>
    </w:p>
    <w:p w:rsidR="00D05482" w:rsidRPr="003B52B0" w:rsidRDefault="00D05482" w:rsidP="00D05482">
      <w:pPr>
        <w:rPr>
          <w:rFonts w:ascii="Arial" w:hAnsi="Arial" w:cs="Arial"/>
          <w:sz w:val="24"/>
          <w:szCs w:val="24"/>
        </w:rPr>
      </w:pPr>
      <w:r w:rsidRPr="003B52B0">
        <w:rPr>
          <w:rFonts w:ascii="Arial" w:hAnsi="Arial" w:cs="Arial"/>
          <w:sz w:val="24"/>
          <w:szCs w:val="24"/>
        </w:rPr>
        <w:t>"</w:t>
      </w:r>
      <w:proofErr w:type="spellStart"/>
      <w:r w:rsidRPr="003B52B0">
        <w:rPr>
          <w:rFonts w:ascii="Arial" w:hAnsi="Arial" w:cs="Arial"/>
          <w:sz w:val="24"/>
          <w:szCs w:val="24"/>
        </w:rPr>
        <w:t>Killakee</w:t>
      </w:r>
      <w:proofErr w:type="spellEnd"/>
      <w:r w:rsidRPr="003B52B0">
        <w:rPr>
          <w:rFonts w:ascii="Arial" w:hAnsi="Arial" w:cs="Arial"/>
          <w:sz w:val="24"/>
          <w:szCs w:val="24"/>
        </w:rPr>
        <w:t xml:space="preserve"> Gardens is not included in the 2017 Roadworks Programme. It will be inspected by the Senior Executive Engineer and if repairs are needed it will be included in the 2018 Programme subject to availability of finance."</w:t>
      </w:r>
    </w:p>
    <w:p w:rsidR="00D05482" w:rsidRPr="003B52B0" w:rsidRDefault="000F0271" w:rsidP="00D05482">
      <w:pPr>
        <w:pStyle w:val="Heading3"/>
        <w:rPr>
          <w:rFonts w:ascii="Arial" w:hAnsi="Arial" w:cs="Arial"/>
          <w:sz w:val="24"/>
          <w:szCs w:val="24"/>
        </w:rPr>
      </w:pPr>
      <w:r w:rsidRPr="003B52B0">
        <w:rPr>
          <w:rFonts w:ascii="Arial" w:hAnsi="Arial" w:cs="Arial"/>
          <w:b/>
          <w:sz w:val="24"/>
          <w:szCs w:val="24"/>
          <w:u w:val="single"/>
        </w:rPr>
        <w:lastRenderedPageBreak/>
        <w:t>RTT/3</w:t>
      </w:r>
      <w:r w:rsidR="007D468C" w:rsidRPr="003B52B0">
        <w:rPr>
          <w:rFonts w:ascii="Arial" w:hAnsi="Arial" w:cs="Arial"/>
          <w:b/>
          <w:sz w:val="24"/>
          <w:szCs w:val="24"/>
          <w:u w:val="single"/>
        </w:rPr>
        <w:t>30</w:t>
      </w:r>
      <w:r w:rsidRPr="003B52B0">
        <w:rPr>
          <w:rFonts w:ascii="Arial" w:hAnsi="Arial" w:cs="Arial"/>
          <w:b/>
          <w:sz w:val="24"/>
          <w:szCs w:val="24"/>
          <w:u w:val="single"/>
        </w:rPr>
        <w:t xml:space="preserve">/17 - </w:t>
      </w:r>
      <w:r w:rsidR="00D05482" w:rsidRPr="003B52B0">
        <w:rPr>
          <w:rFonts w:ascii="Arial" w:hAnsi="Arial" w:cs="Arial"/>
          <w:b/>
          <w:sz w:val="24"/>
          <w:szCs w:val="24"/>
          <w:u w:val="single"/>
        </w:rPr>
        <w:t>Q8</w:t>
      </w:r>
      <w:r w:rsidR="00C02EF6"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54269</w:t>
      </w:r>
      <w:r w:rsidR="00174D6B" w:rsidRPr="003B52B0">
        <w:rPr>
          <w:rFonts w:ascii="Arial" w:hAnsi="Arial" w:cs="Arial"/>
          <w:b/>
          <w:sz w:val="24"/>
          <w:szCs w:val="24"/>
          <w:u w:val="single"/>
        </w:rPr>
        <w:t xml:space="preserve"> - M50 Underpass</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D. Looney</w:t>
      </w:r>
    </w:p>
    <w:p w:rsidR="00D05482" w:rsidRPr="003B52B0" w:rsidRDefault="00D05482" w:rsidP="00D05482">
      <w:pPr>
        <w:rPr>
          <w:rFonts w:ascii="Arial" w:hAnsi="Arial" w:cs="Arial"/>
          <w:sz w:val="24"/>
          <w:szCs w:val="24"/>
        </w:rPr>
      </w:pPr>
      <w:r w:rsidRPr="003B52B0">
        <w:rPr>
          <w:rFonts w:ascii="Arial" w:hAnsi="Arial" w:cs="Arial"/>
          <w:sz w:val="24"/>
          <w:szCs w:val="24"/>
        </w:rPr>
        <w:t>"To ask the Chief Executive to carry out an inspection of all cycle and pedestrian paths at the M50 underpasses (Spawell exit), including all paths leading into the underpasses, and to state when repairs to the surfacing will take place?"</w:t>
      </w:r>
    </w:p>
    <w:p w:rsidR="00D05482" w:rsidRPr="003B52B0" w:rsidRDefault="00D05482" w:rsidP="00D05482">
      <w:pPr>
        <w:rPr>
          <w:rFonts w:ascii="Arial" w:hAnsi="Arial" w:cs="Arial"/>
          <w:sz w:val="24"/>
          <w:szCs w:val="24"/>
        </w:rPr>
      </w:pPr>
      <w:r w:rsidRPr="003B52B0">
        <w:rPr>
          <w:rFonts w:ascii="Arial" w:hAnsi="Arial" w:cs="Arial"/>
          <w:b/>
          <w:sz w:val="24"/>
          <w:szCs w:val="24"/>
        </w:rPr>
        <w:t>REPLY:</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"The cycle / pedestrian paths at the M50 / N81 underpass are under the maintenance of Transport Infrastructure Ireland (TII) through their subcontractor </w:t>
      </w:r>
      <w:proofErr w:type="spellStart"/>
      <w:r w:rsidRPr="003B52B0">
        <w:rPr>
          <w:rFonts w:ascii="Arial" w:hAnsi="Arial" w:cs="Arial"/>
          <w:sz w:val="24"/>
          <w:szCs w:val="24"/>
        </w:rPr>
        <w:t>MMaRC</w:t>
      </w:r>
      <w:proofErr w:type="spellEnd"/>
      <w:r w:rsidRPr="003B52B0">
        <w:rPr>
          <w:rFonts w:ascii="Arial" w:hAnsi="Arial" w:cs="Arial"/>
          <w:sz w:val="24"/>
          <w:szCs w:val="24"/>
        </w:rPr>
        <w:t>. However the section of the cycle / pedestrian path along the main line running from West to East will be rehabilitated as part of the Tallaght to Templeogue Cycle Scheme and a scheme has been prepared and will be put out to tender shortly. This scheme will be funded by the National Transport Authority (NTA).</w:t>
      </w:r>
    </w:p>
    <w:p w:rsidR="00D05482" w:rsidRPr="003B52B0" w:rsidRDefault="00D05482" w:rsidP="00D05482">
      <w:pPr>
        <w:rPr>
          <w:rFonts w:ascii="Arial" w:hAnsi="Arial" w:cs="Arial"/>
          <w:sz w:val="24"/>
          <w:szCs w:val="24"/>
        </w:rPr>
      </w:pPr>
      <w:r w:rsidRPr="003B52B0">
        <w:rPr>
          <w:rFonts w:ascii="Arial" w:hAnsi="Arial" w:cs="Arial"/>
          <w:sz w:val="24"/>
          <w:szCs w:val="24"/>
        </w:rPr>
        <w:t>The rest of the cycle / pedestrian network at the underpass will be referred to TII for their attention. The cycle / pedestrian paths linking to the network at the underpass are in the jurisdiction of South Dublin County Council and will be referred to Roads Maintenance Section to be included on their maintenance program."</w:t>
      </w:r>
    </w:p>
    <w:p w:rsidR="00D05482" w:rsidRPr="003B52B0" w:rsidRDefault="000F0271" w:rsidP="00F54A62">
      <w:pPr>
        <w:pStyle w:val="Heading3"/>
        <w:rPr>
          <w:rFonts w:ascii="Arial" w:hAnsi="Arial" w:cs="Arial"/>
          <w:sz w:val="24"/>
          <w:szCs w:val="24"/>
        </w:rPr>
      </w:pPr>
      <w:r w:rsidRPr="003B52B0">
        <w:rPr>
          <w:rFonts w:ascii="Arial" w:hAnsi="Arial" w:cs="Arial"/>
          <w:b/>
          <w:sz w:val="24"/>
          <w:szCs w:val="24"/>
          <w:u w:val="single"/>
        </w:rPr>
        <w:t>RTT/</w:t>
      </w:r>
      <w:r w:rsidR="007D468C" w:rsidRPr="003B52B0">
        <w:rPr>
          <w:rFonts w:ascii="Arial" w:hAnsi="Arial" w:cs="Arial"/>
          <w:b/>
          <w:sz w:val="24"/>
          <w:szCs w:val="24"/>
          <w:u w:val="single"/>
        </w:rPr>
        <w:t>331</w:t>
      </w:r>
      <w:r w:rsidRPr="003B52B0">
        <w:rPr>
          <w:rFonts w:ascii="Arial" w:hAnsi="Arial" w:cs="Arial"/>
          <w:b/>
          <w:sz w:val="24"/>
          <w:szCs w:val="24"/>
          <w:u w:val="single"/>
        </w:rPr>
        <w:t xml:space="preserve">/17 -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15</w:t>
      </w:r>
      <w:r w:rsidR="007D468C"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54082</w:t>
      </w:r>
      <w:r w:rsidR="00F54A62" w:rsidRPr="003B52B0">
        <w:rPr>
          <w:rFonts w:ascii="Arial" w:hAnsi="Arial" w:cs="Arial"/>
          <w:b/>
          <w:sz w:val="24"/>
          <w:szCs w:val="24"/>
          <w:u w:val="single"/>
        </w:rPr>
        <w:t xml:space="preserve"> - </w:t>
      </w:r>
      <w:r w:rsidR="00D05482" w:rsidRPr="003B52B0">
        <w:rPr>
          <w:rFonts w:ascii="Arial" w:hAnsi="Arial" w:cs="Arial"/>
          <w:b/>
          <w:sz w:val="24"/>
          <w:szCs w:val="24"/>
          <w:u w:val="single"/>
        </w:rPr>
        <w:t>Proposed Declarat</w:t>
      </w:r>
      <w:r w:rsidR="00F54A62" w:rsidRPr="003B52B0">
        <w:rPr>
          <w:rFonts w:ascii="Arial" w:hAnsi="Arial" w:cs="Arial"/>
          <w:b/>
          <w:sz w:val="24"/>
          <w:szCs w:val="24"/>
          <w:u w:val="single"/>
        </w:rPr>
        <w:t>ion of Roads to be Public Roads</w:t>
      </w:r>
      <w:r w:rsidR="00F54A62" w:rsidRPr="003B52B0">
        <w:rPr>
          <w:rFonts w:ascii="Arial" w:hAnsi="Arial" w:cs="Arial"/>
          <w:sz w:val="24"/>
          <w:szCs w:val="24"/>
        </w:rPr>
        <w:t xml:space="preserve">                                                                                                                                                                            </w:t>
      </w:r>
      <w:r w:rsidR="00D05482" w:rsidRPr="003B52B0">
        <w:rPr>
          <w:rFonts w:ascii="Arial" w:hAnsi="Arial" w:cs="Arial"/>
          <w:sz w:val="24"/>
          <w:szCs w:val="24"/>
        </w:rPr>
        <w:t>(No Business)</w:t>
      </w:r>
    </w:p>
    <w:p w:rsidR="00D05482" w:rsidRPr="003B52B0" w:rsidRDefault="000F0271" w:rsidP="00F54A62">
      <w:pPr>
        <w:pStyle w:val="Heading3"/>
        <w:rPr>
          <w:rFonts w:ascii="Arial" w:hAnsi="Arial" w:cs="Arial"/>
          <w:sz w:val="24"/>
          <w:szCs w:val="24"/>
        </w:rPr>
      </w:pPr>
      <w:r w:rsidRPr="003B52B0">
        <w:rPr>
          <w:rFonts w:ascii="Arial" w:hAnsi="Arial" w:cs="Arial"/>
          <w:b/>
          <w:sz w:val="24"/>
          <w:szCs w:val="24"/>
          <w:u w:val="single"/>
        </w:rPr>
        <w:t>RTT/</w:t>
      </w:r>
      <w:r w:rsidR="007D468C" w:rsidRPr="003B52B0">
        <w:rPr>
          <w:rFonts w:ascii="Arial" w:hAnsi="Arial" w:cs="Arial"/>
          <w:b/>
          <w:sz w:val="24"/>
          <w:szCs w:val="24"/>
          <w:u w:val="single"/>
        </w:rPr>
        <w:t>33</w:t>
      </w:r>
      <w:r w:rsidRPr="003B52B0">
        <w:rPr>
          <w:rFonts w:ascii="Arial" w:hAnsi="Arial" w:cs="Arial"/>
          <w:b/>
          <w:sz w:val="24"/>
          <w:szCs w:val="24"/>
          <w:u w:val="single"/>
        </w:rPr>
        <w:t xml:space="preserve">2/17 -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16</w:t>
      </w:r>
      <w:r w:rsidR="00F54A62"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54083</w:t>
      </w:r>
      <w:r w:rsidR="00F54A62" w:rsidRPr="003B52B0">
        <w:rPr>
          <w:rFonts w:ascii="Arial" w:hAnsi="Arial" w:cs="Arial"/>
          <w:b/>
          <w:sz w:val="24"/>
          <w:szCs w:val="24"/>
          <w:u w:val="single"/>
        </w:rPr>
        <w:t xml:space="preserve"> - </w:t>
      </w:r>
      <w:r w:rsidR="00D05482" w:rsidRPr="003B52B0">
        <w:rPr>
          <w:rFonts w:ascii="Arial" w:hAnsi="Arial" w:cs="Arial"/>
          <w:b/>
          <w:sz w:val="24"/>
          <w:szCs w:val="24"/>
          <w:u w:val="single"/>
        </w:rPr>
        <w:t>New Works</w:t>
      </w:r>
      <w:r w:rsidR="00F54A62" w:rsidRPr="003B52B0">
        <w:rPr>
          <w:rFonts w:ascii="Arial" w:hAnsi="Arial" w:cs="Arial"/>
          <w:b/>
          <w:sz w:val="24"/>
          <w:szCs w:val="24"/>
          <w:u w:val="single"/>
        </w:rPr>
        <w:t xml:space="preserve">                                                       </w:t>
      </w:r>
      <w:r w:rsidR="00D05482" w:rsidRPr="003B52B0">
        <w:rPr>
          <w:rFonts w:ascii="Arial" w:hAnsi="Arial" w:cs="Arial"/>
          <w:sz w:val="24"/>
          <w:szCs w:val="24"/>
        </w:rPr>
        <w:t xml:space="preserve"> (No Business)</w:t>
      </w:r>
    </w:p>
    <w:p w:rsidR="00D05482" w:rsidRPr="003B52B0" w:rsidRDefault="000F0271" w:rsidP="00F54A62">
      <w:pPr>
        <w:pStyle w:val="Heading3"/>
        <w:rPr>
          <w:rFonts w:ascii="Arial" w:hAnsi="Arial" w:cs="Arial"/>
          <w:sz w:val="24"/>
          <w:szCs w:val="24"/>
        </w:rPr>
      </w:pPr>
      <w:r w:rsidRPr="003B52B0">
        <w:rPr>
          <w:rFonts w:ascii="Arial" w:hAnsi="Arial" w:cs="Arial"/>
          <w:b/>
          <w:sz w:val="24"/>
          <w:szCs w:val="24"/>
          <w:u w:val="single"/>
        </w:rPr>
        <w:t>RTT/3</w:t>
      </w:r>
      <w:r w:rsidR="007D468C" w:rsidRPr="003B52B0">
        <w:rPr>
          <w:rFonts w:ascii="Arial" w:hAnsi="Arial" w:cs="Arial"/>
          <w:b/>
          <w:sz w:val="24"/>
          <w:szCs w:val="24"/>
          <w:u w:val="single"/>
        </w:rPr>
        <w:t>33</w:t>
      </w:r>
      <w:r w:rsidRPr="003B52B0">
        <w:rPr>
          <w:rFonts w:ascii="Arial" w:hAnsi="Arial" w:cs="Arial"/>
          <w:b/>
          <w:sz w:val="24"/>
          <w:szCs w:val="24"/>
          <w:u w:val="single"/>
        </w:rPr>
        <w:t xml:space="preserve">/17 - </w:t>
      </w:r>
      <w:r w:rsidR="00D05482" w:rsidRPr="003B52B0">
        <w:rPr>
          <w:rFonts w:ascii="Arial" w:hAnsi="Arial" w:cs="Arial"/>
          <w:b/>
          <w:sz w:val="24"/>
          <w:szCs w:val="24"/>
          <w:u w:val="single"/>
        </w:rPr>
        <w:t>C9</w:t>
      </w:r>
      <w:r w:rsidR="00F54A62"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54084</w:t>
      </w:r>
      <w:r w:rsidR="00F54A62" w:rsidRPr="003B52B0">
        <w:rPr>
          <w:rFonts w:ascii="Arial" w:hAnsi="Arial" w:cs="Arial"/>
          <w:b/>
          <w:sz w:val="24"/>
          <w:szCs w:val="24"/>
          <w:u w:val="single"/>
        </w:rPr>
        <w:t xml:space="preserve"> – </w:t>
      </w:r>
      <w:r w:rsidR="00D05482" w:rsidRPr="003B52B0">
        <w:rPr>
          <w:rFonts w:ascii="Arial" w:hAnsi="Arial" w:cs="Arial"/>
          <w:b/>
          <w:sz w:val="24"/>
          <w:szCs w:val="24"/>
          <w:u w:val="single"/>
        </w:rPr>
        <w:t>Correspondence</w:t>
      </w:r>
      <w:r w:rsidR="00F54A62" w:rsidRPr="003B52B0">
        <w:rPr>
          <w:rFonts w:ascii="Arial" w:hAnsi="Arial" w:cs="Arial"/>
          <w:b/>
          <w:sz w:val="24"/>
          <w:szCs w:val="24"/>
          <w:u w:val="single"/>
        </w:rPr>
        <w:t xml:space="preserve">                                                                                             </w:t>
      </w:r>
      <w:r w:rsidR="00D05482"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71449B" w:rsidRDefault="000F0271" w:rsidP="00D05482">
      <w:pPr>
        <w:pStyle w:val="Heading3"/>
        <w:rPr>
          <w:rFonts w:ascii="Arial" w:hAnsi="Arial" w:cs="Arial"/>
          <w:sz w:val="24"/>
          <w:szCs w:val="24"/>
        </w:rPr>
      </w:pPr>
      <w:r w:rsidRPr="0071449B">
        <w:rPr>
          <w:rFonts w:ascii="Arial" w:hAnsi="Arial" w:cs="Arial"/>
          <w:b/>
          <w:sz w:val="24"/>
          <w:szCs w:val="24"/>
          <w:u w:val="single"/>
        </w:rPr>
        <w:t>RTT/3</w:t>
      </w:r>
      <w:r w:rsidR="007D468C" w:rsidRPr="0071449B">
        <w:rPr>
          <w:rFonts w:ascii="Arial" w:hAnsi="Arial" w:cs="Arial"/>
          <w:b/>
          <w:sz w:val="24"/>
          <w:szCs w:val="24"/>
          <w:u w:val="single"/>
        </w:rPr>
        <w:t>34</w:t>
      </w:r>
      <w:r w:rsidRPr="0071449B">
        <w:rPr>
          <w:rFonts w:ascii="Arial" w:hAnsi="Arial" w:cs="Arial"/>
          <w:b/>
          <w:sz w:val="24"/>
          <w:szCs w:val="24"/>
          <w:u w:val="single"/>
        </w:rPr>
        <w:t xml:space="preserve">/17 - </w:t>
      </w:r>
      <w:r w:rsidR="00D05482" w:rsidRPr="0071449B">
        <w:rPr>
          <w:rFonts w:ascii="Arial" w:hAnsi="Arial" w:cs="Arial"/>
          <w:b/>
          <w:sz w:val="24"/>
          <w:szCs w:val="24"/>
          <w:u w:val="single"/>
        </w:rPr>
        <w:t>M15</w:t>
      </w:r>
      <w:r w:rsidR="00F54A62" w:rsidRPr="0071449B">
        <w:rPr>
          <w:rFonts w:ascii="Arial" w:hAnsi="Arial" w:cs="Arial"/>
          <w:b/>
          <w:sz w:val="24"/>
          <w:szCs w:val="24"/>
          <w:u w:val="single"/>
        </w:rPr>
        <w:t xml:space="preserve"> </w:t>
      </w:r>
      <w:r w:rsidR="00D05482" w:rsidRPr="0071449B">
        <w:rPr>
          <w:rFonts w:ascii="Arial" w:hAnsi="Arial" w:cs="Arial"/>
          <w:b/>
          <w:sz w:val="24"/>
          <w:szCs w:val="24"/>
          <w:u w:val="single"/>
        </w:rPr>
        <w:t>Item ID:</w:t>
      </w:r>
      <w:r w:rsidR="0013546E" w:rsidRPr="0071449B">
        <w:rPr>
          <w:rFonts w:ascii="Arial" w:hAnsi="Arial" w:cs="Arial"/>
          <w:b/>
          <w:sz w:val="24"/>
          <w:szCs w:val="24"/>
          <w:u w:val="single"/>
        </w:rPr>
        <w:t xml:space="preserve"> </w:t>
      </w:r>
      <w:r w:rsidR="00D05482" w:rsidRPr="0071449B">
        <w:rPr>
          <w:rFonts w:ascii="Arial" w:hAnsi="Arial" w:cs="Arial"/>
          <w:b/>
          <w:sz w:val="24"/>
          <w:szCs w:val="24"/>
          <w:u w:val="single"/>
        </w:rPr>
        <w:t>53956</w:t>
      </w:r>
      <w:r w:rsidR="006B1BFE" w:rsidRPr="0071449B">
        <w:rPr>
          <w:rFonts w:ascii="Arial" w:hAnsi="Arial" w:cs="Arial"/>
          <w:b/>
          <w:sz w:val="24"/>
          <w:szCs w:val="24"/>
          <w:u w:val="single"/>
        </w:rPr>
        <w:t xml:space="preserve"> - Templeogue Village Initiative Plan</w:t>
      </w:r>
    </w:p>
    <w:p w:rsidR="00D05482" w:rsidRPr="0071449B" w:rsidRDefault="00D05482" w:rsidP="00D05482">
      <w:pPr>
        <w:rPr>
          <w:rFonts w:ascii="Arial" w:hAnsi="Arial" w:cs="Arial"/>
          <w:sz w:val="24"/>
          <w:szCs w:val="24"/>
        </w:rPr>
      </w:pPr>
      <w:r w:rsidRPr="0071449B">
        <w:rPr>
          <w:rFonts w:ascii="Arial" w:hAnsi="Arial" w:cs="Arial"/>
          <w:sz w:val="24"/>
          <w:szCs w:val="24"/>
        </w:rPr>
        <w:t>Proposed by Councillor P. Foley</w:t>
      </w:r>
    </w:p>
    <w:p w:rsidR="00D05482" w:rsidRPr="003B52B0" w:rsidRDefault="00D05482" w:rsidP="00D05482">
      <w:pPr>
        <w:rPr>
          <w:rFonts w:ascii="Arial" w:hAnsi="Arial" w:cs="Arial"/>
          <w:sz w:val="24"/>
          <w:szCs w:val="24"/>
        </w:rPr>
      </w:pPr>
      <w:r w:rsidRPr="003B52B0">
        <w:rPr>
          <w:rFonts w:ascii="Arial" w:hAnsi="Arial" w:cs="Arial"/>
          <w:b/>
          <w:sz w:val="24"/>
          <w:szCs w:val="24"/>
        </w:rPr>
        <w:t>Cathaoirleach's Business</w:t>
      </w:r>
    </w:p>
    <w:p w:rsidR="00D05482" w:rsidRPr="003B52B0" w:rsidRDefault="00D05482" w:rsidP="00D05482">
      <w:pPr>
        <w:rPr>
          <w:rFonts w:ascii="Arial" w:hAnsi="Arial" w:cs="Arial"/>
          <w:sz w:val="24"/>
          <w:szCs w:val="24"/>
        </w:rPr>
      </w:pPr>
      <w:r w:rsidRPr="003B52B0">
        <w:rPr>
          <w:rFonts w:ascii="Arial" w:hAnsi="Arial" w:cs="Arial"/>
          <w:sz w:val="24"/>
          <w:szCs w:val="24"/>
        </w:rPr>
        <w:t>"We, the Templeogue-Terenure / Rathfarnham Councillors, would like to echo the unanimous request from the traders of Templeogue Village that the Village Initiative Plan for Templeogue Village include the lands known as the “pig farm” and the current public car park. We would like to see the Village Initiative Plan amended, if necessary, so that any Part 8 put out for public discussion includes these lands and reflects these views."</w:t>
      </w:r>
    </w:p>
    <w:p w:rsidR="00F54A62" w:rsidRPr="003B52B0" w:rsidRDefault="00F54A62" w:rsidP="00D05482">
      <w:pPr>
        <w:rPr>
          <w:rFonts w:ascii="Arial" w:hAnsi="Arial" w:cs="Arial"/>
          <w:sz w:val="24"/>
          <w:szCs w:val="24"/>
        </w:rPr>
      </w:pPr>
      <w:r w:rsidRPr="003B52B0">
        <w:rPr>
          <w:rFonts w:ascii="Arial" w:hAnsi="Arial" w:cs="Arial"/>
          <w:color w:val="000000" w:themeColor="text1"/>
          <w:sz w:val="24"/>
          <w:szCs w:val="24"/>
        </w:rPr>
        <w:t xml:space="preserve">At the request of Councillor P. Foley, this item </w:t>
      </w:r>
      <w:r w:rsidRPr="003B52B0">
        <w:rPr>
          <w:rFonts w:ascii="Arial" w:hAnsi="Arial" w:cs="Arial"/>
          <w:b/>
          <w:color w:val="000000" w:themeColor="text1"/>
          <w:sz w:val="24"/>
          <w:szCs w:val="24"/>
        </w:rPr>
        <w:t>FELL</w:t>
      </w:r>
      <w:r w:rsidRPr="003B52B0">
        <w:rPr>
          <w:rFonts w:ascii="Arial" w:hAnsi="Arial" w:cs="Arial"/>
          <w:color w:val="000000" w:themeColor="text1"/>
          <w:sz w:val="24"/>
          <w:szCs w:val="24"/>
        </w:rPr>
        <w:t>.</w:t>
      </w:r>
    </w:p>
    <w:p w:rsidR="00D05482" w:rsidRPr="003B52B0" w:rsidRDefault="000F0271" w:rsidP="00D05482">
      <w:pPr>
        <w:pStyle w:val="Heading3"/>
        <w:rPr>
          <w:rFonts w:ascii="Arial" w:hAnsi="Arial" w:cs="Arial"/>
          <w:sz w:val="24"/>
          <w:szCs w:val="24"/>
        </w:rPr>
      </w:pPr>
      <w:r w:rsidRPr="003B52B0">
        <w:rPr>
          <w:rFonts w:ascii="Arial" w:hAnsi="Arial" w:cs="Arial"/>
          <w:b/>
          <w:sz w:val="24"/>
          <w:szCs w:val="24"/>
          <w:u w:val="single"/>
        </w:rPr>
        <w:t>RTT/3</w:t>
      </w:r>
      <w:r w:rsidR="00F54A62" w:rsidRPr="003B52B0">
        <w:rPr>
          <w:rFonts w:ascii="Arial" w:hAnsi="Arial" w:cs="Arial"/>
          <w:b/>
          <w:sz w:val="24"/>
          <w:szCs w:val="24"/>
          <w:u w:val="single"/>
        </w:rPr>
        <w:t>35</w:t>
      </w:r>
      <w:r w:rsidRPr="003B52B0">
        <w:rPr>
          <w:rFonts w:ascii="Arial" w:hAnsi="Arial" w:cs="Arial"/>
          <w:b/>
          <w:sz w:val="24"/>
          <w:szCs w:val="24"/>
          <w:u w:val="single"/>
        </w:rPr>
        <w:t xml:space="preserve">/17 - </w:t>
      </w:r>
      <w:r w:rsidR="00D05482" w:rsidRPr="003B52B0">
        <w:rPr>
          <w:rFonts w:ascii="Arial" w:hAnsi="Arial" w:cs="Arial"/>
          <w:b/>
          <w:sz w:val="24"/>
          <w:szCs w:val="24"/>
          <w:u w:val="single"/>
        </w:rPr>
        <w:t>M16</w:t>
      </w:r>
      <w:r w:rsidR="00F54A62"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54272</w:t>
      </w:r>
      <w:r w:rsidR="006B1BFE" w:rsidRPr="003B52B0">
        <w:rPr>
          <w:rFonts w:ascii="Arial" w:hAnsi="Arial" w:cs="Arial"/>
          <w:b/>
          <w:sz w:val="24"/>
          <w:szCs w:val="24"/>
          <w:u w:val="single"/>
        </w:rPr>
        <w:t xml:space="preserve"> - Public Lighting Upgrades</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D. Looney</w:t>
      </w:r>
      <w:r w:rsidR="00F54A62" w:rsidRPr="003B52B0">
        <w:rPr>
          <w:rFonts w:ascii="Arial" w:hAnsi="Arial" w:cs="Arial"/>
          <w:sz w:val="24"/>
          <w:szCs w:val="24"/>
        </w:rPr>
        <w:t xml:space="preserve"> and seconded by Councillor </w:t>
      </w:r>
      <w:r w:rsidR="00151913" w:rsidRPr="003B52B0">
        <w:rPr>
          <w:rFonts w:ascii="Arial" w:hAnsi="Arial" w:cs="Arial"/>
          <w:sz w:val="24"/>
          <w:szCs w:val="24"/>
        </w:rPr>
        <w:t>P. Foley</w:t>
      </w:r>
    </w:p>
    <w:p w:rsidR="00D05482" w:rsidRPr="003B52B0" w:rsidRDefault="00D05482" w:rsidP="00D05482">
      <w:pPr>
        <w:rPr>
          <w:rFonts w:ascii="Arial" w:hAnsi="Arial" w:cs="Arial"/>
          <w:sz w:val="24"/>
          <w:szCs w:val="24"/>
        </w:rPr>
      </w:pPr>
      <w:r w:rsidRPr="003B52B0">
        <w:rPr>
          <w:rFonts w:ascii="Arial" w:hAnsi="Arial" w:cs="Arial"/>
          <w:sz w:val="24"/>
          <w:szCs w:val="24"/>
        </w:rPr>
        <w:t>"That this Committee receives a full update on plans for public lighting improvement, replacement and other works in the area under its remit, in order to have an informed discussion on the matter."</w:t>
      </w:r>
    </w:p>
    <w:p w:rsidR="00F54A62" w:rsidRPr="003B52B0" w:rsidRDefault="00F54A62" w:rsidP="00F54A62">
      <w:pPr>
        <w:rPr>
          <w:rFonts w:ascii="Arial" w:hAnsi="Arial" w:cs="Arial"/>
          <w:sz w:val="24"/>
          <w:szCs w:val="24"/>
        </w:rPr>
      </w:pPr>
      <w:r w:rsidRPr="003B52B0">
        <w:rPr>
          <w:rFonts w:ascii="Arial" w:hAnsi="Arial" w:cs="Arial"/>
          <w:b/>
          <w:bCs/>
          <w:sz w:val="24"/>
          <w:szCs w:val="24"/>
        </w:rPr>
        <w:lastRenderedPageBreak/>
        <w:t>The following report by the Chief Executive was READ:-</w:t>
      </w:r>
    </w:p>
    <w:p w:rsidR="00D05482" w:rsidRPr="003B52B0" w:rsidRDefault="00151913" w:rsidP="00D05482">
      <w:pPr>
        <w:rPr>
          <w:rFonts w:ascii="Arial" w:hAnsi="Arial" w:cs="Arial"/>
          <w:sz w:val="24"/>
          <w:szCs w:val="24"/>
        </w:rPr>
      </w:pPr>
      <w:r w:rsidRPr="003B52B0">
        <w:rPr>
          <w:rFonts w:ascii="Arial" w:hAnsi="Arial" w:cs="Arial"/>
          <w:sz w:val="24"/>
          <w:szCs w:val="24"/>
        </w:rPr>
        <w:t>“</w:t>
      </w:r>
      <w:r w:rsidR="00D05482" w:rsidRPr="003B52B0">
        <w:rPr>
          <w:rFonts w:ascii="Arial" w:hAnsi="Arial" w:cs="Arial"/>
          <w:sz w:val="24"/>
          <w:szCs w:val="24"/>
        </w:rPr>
        <w:t>A briefing was issued by the Public Lighting Section to the elected members regarding the above matter on 16th May last.</w:t>
      </w:r>
    </w:p>
    <w:p w:rsidR="00D05482" w:rsidRPr="003B52B0" w:rsidRDefault="00D05482" w:rsidP="00D05482">
      <w:pPr>
        <w:rPr>
          <w:rFonts w:ascii="Arial" w:hAnsi="Arial" w:cs="Arial"/>
          <w:sz w:val="24"/>
          <w:szCs w:val="24"/>
        </w:rPr>
      </w:pPr>
      <w:r w:rsidRPr="003B52B0">
        <w:rPr>
          <w:rFonts w:ascii="Arial" w:hAnsi="Arial" w:cs="Arial"/>
          <w:sz w:val="24"/>
          <w:szCs w:val="24"/>
        </w:rPr>
        <w:t>The text is as follows:</w:t>
      </w:r>
    </w:p>
    <w:p w:rsidR="00D05482" w:rsidRPr="003B52B0" w:rsidRDefault="00D05482" w:rsidP="00D05482">
      <w:pPr>
        <w:rPr>
          <w:rFonts w:ascii="Arial" w:hAnsi="Arial" w:cs="Arial"/>
          <w:sz w:val="24"/>
          <w:szCs w:val="24"/>
        </w:rPr>
      </w:pPr>
      <w:r w:rsidRPr="003B52B0">
        <w:rPr>
          <w:rFonts w:ascii="Arial" w:hAnsi="Arial" w:cs="Arial"/>
          <w:sz w:val="24"/>
          <w:szCs w:val="24"/>
        </w:rPr>
        <w:t>Dear Councillors,</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We have now completed the programme of </w:t>
      </w:r>
      <w:r w:rsidRPr="003B52B0">
        <w:rPr>
          <w:rFonts w:ascii="Arial" w:hAnsi="Arial" w:cs="Arial"/>
          <w:b/>
          <w:sz w:val="24"/>
          <w:szCs w:val="24"/>
        </w:rPr>
        <w:t>924 upgrades</w:t>
      </w:r>
      <w:r w:rsidRPr="003B52B0">
        <w:rPr>
          <w:rFonts w:ascii="Arial" w:hAnsi="Arial" w:cs="Arial"/>
          <w:sz w:val="24"/>
          <w:szCs w:val="24"/>
        </w:rPr>
        <w:t xml:space="preserve"> outlined for the first part of 2017 and as attached in our email to you of October 2016.</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To summarise, across the county we have now </w:t>
      </w:r>
      <w:r w:rsidR="00321882" w:rsidRPr="003B52B0">
        <w:rPr>
          <w:rFonts w:ascii="Arial" w:hAnsi="Arial" w:cs="Arial"/>
          <w:sz w:val="24"/>
          <w:szCs w:val="24"/>
        </w:rPr>
        <w:t>completed:</w:t>
      </w:r>
    </w:p>
    <w:p w:rsidR="00D05482" w:rsidRPr="003B52B0" w:rsidRDefault="00D05482" w:rsidP="00D05482">
      <w:pPr>
        <w:numPr>
          <w:ilvl w:val="0"/>
          <w:numId w:val="9"/>
        </w:numPr>
        <w:spacing w:after="0"/>
        <w:ind w:left="357" w:hanging="357"/>
        <w:rPr>
          <w:rFonts w:ascii="Arial" w:hAnsi="Arial" w:cs="Arial"/>
          <w:sz w:val="24"/>
          <w:szCs w:val="24"/>
        </w:rPr>
      </w:pPr>
      <w:r w:rsidRPr="003B52B0">
        <w:rPr>
          <w:rFonts w:ascii="Arial" w:hAnsi="Arial" w:cs="Arial"/>
          <w:b/>
          <w:sz w:val="24"/>
          <w:szCs w:val="24"/>
        </w:rPr>
        <w:t>638 upgrades</w:t>
      </w:r>
      <w:r w:rsidRPr="003B52B0">
        <w:rPr>
          <w:rFonts w:ascii="Arial" w:hAnsi="Arial" w:cs="Arial"/>
          <w:sz w:val="24"/>
          <w:szCs w:val="24"/>
        </w:rPr>
        <w:t xml:space="preserve"> in 2013/2014/2015</w:t>
      </w:r>
    </w:p>
    <w:p w:rsidR="00D05482" w:rsidRPr="003B52B0" w:rsidRDefault="00D05482" w:rsidP="00D05482">
      <w:pPr>
        <w:numPr>
          <w:ilvl w:val="0"/>
          <w:numId w:val="9"/>
        </w:numPr>
        <w:spacing w:after="0"/>
        <w:ind w:left="357" w:hanging="357"/>
        <w:rPr>
          <w:rFonts w:ascii="Arial" w:hAnsi="Arial" w:cs="Arial"/>
          <w:sz w:val="24"/>
          <w:szCs w:val="24"/>
        </w:rPr>
      </w:pPr>
      <w:r w:rsidRPr="003B52B0">
        <w:rPr>
          <w:rFonts w:ascii="Arial" w:hAnsi="Arial" w:cs="Arial"/>
          <w:b/>
          <w:sz w:val="24"/>
          <w:szCs w:val="24"/>
        </w:rPr>
        <w:t>2, 868 upgrades</w:t>
      </w:r>
      <w:r w:rsidRPr="003B52B0">
        <w:rPr>
          <w:rFonts w:ascii="Arial" w:hAnsi="Arial" w:cs="Arial"/>
          <w:sz w:val="24"/>
          <w:szCs w:val="24"/>
        </w:rPr>
        <w:t xml:space="preserve"> in 2016</w:t>
      </w:r>
    </w:p>
    <w:p w:rsidR="00D05482" w:rsidRPr="003B52B0" w:rsidRDefault="00D05482" w:rsidP="00D05482">
      <w:pPr>
        <w:rPr>
          <w:rFonts w:ascii="Arial" w:hAnsi="Arial" w:cs="Arial"/>
          <w:sz w:val="24"/>
          <w:szCs w:val="24"/>
        </w:rPr>
      </w:pPr>
      <w:proofErr w:type="gramStart"/>
      <w:r w:rsidRPr="003B52B0">
        <w:rPr>
          <w:rFonts w:ascii="Arial" w:hAnsi="Arial" w:cs="Arial"/>
          <w:sz w:val="24"/>
          <w:szCs w:val="24"/>
        </w:rPr>
        <w:t>which</w:t>
      </w:r>
      <w:proofErr w:type="gramEnd"/>
      <w:r w:rsidRPr="003B52B0">
        <w:rPr>
          <w:rFonts w:ascii="Arial" w:hAnsi="Arial" w:cs="Arial"/>
          <w:sz w:val="24"/>
          <w:szCs w:val="24"/>
        </w:rPr>
        <w:t xml:space="preserve"> is a total of </w:t>
      </w:r>
      <w:r w:rsidRPr="003B52B0">
        <w:rPr>
          <w:rFonts w:ascii="Arial" w:hAnsi="Arial" w:cs="Arial"/>
          <w:b/>
          <w:sz w:val="24"/>
          <w:szCs w:val="24"/>
        </w:rPr>
        <w:t>3,506 upgrades</w:t>
      </w:r>
      <w:r w:rsidRPr="003B52B0">
        <w:rPr>
          <w:rFonts w:ascii="Arial" w:hAnsi="Arial" w:cs="Arial"/>
          <w:sz w:val="24"/>
          <w:szCs w:val="24"/>
        </w:rPr>
        <w:t xml:space="preserve"> to date in the county under this programme. This translates into approximately 11% of our lighting stock.</w:t>
      </w:r>
    </w:p>
    <w:p w:rsidR="00D05482" w:rsidRPr="003B52B0" w:rsidRDefault="00D05482" w:rsidP="00D05482">
      <w:pPr>
        <w:rPr>
          <w:rFonts w:ascii="Arial" w:hAnsi="Arial" w:cs="Arial"/>
          <w:sz w:val="24"/>
          <w:szCs w:val="24"/>
        </w:rPr>
      </w:pPr>
      <w:r w:rsidRPr="003B52B0">
        <w:rPr>
          <w:rFonts w:ascii="Arial" w:hAnsi="Arial" w:cs="Arial"/>
          <w:sz w:val="24"/>
          <w:szCs w:val="24"/>
        </w:rPr>
        <w:t>This particular programme continues with upgrades planned in the following locations.</w:t>
      </w:r>
    </w:p>
    <w:p w:rsidR="00D05482" w:rsidRPr="003B52B0" w:rsidRDefault="00D05482" w:rsidP="00D05482">
      <w:pPr>
        <w:rPr>
          <w:rFonts w:ascii="Arial" w:hAnsi="Arial" w:cs="Arial"/>
          <w:sz w:val="24"/>
          <w:szCs w:val="24"/>
        </w:rPr>
      </w:pPr>
      <w:r w:rsidRPr="003B52B0">
        <w:rPr>
          <w:rFonts w:ascii="Arial" w:hAnsi="Arial" w:cs="Arial"/>
          <w:sz w:val="24"/>
          <w:szCs w:val="24"/>
        </w:rPr>
        <w:t>Note that the same criteria apply as used for our upgrades to date:</w:t>
      </w:r>
    </w:p>
    <w:p w:rsidR="00D05482" w:rsidRPr="003B52B0" w:rsidRDefault="00D05482" w:rsidP="00D05482">
      <w:pPr>
        <w:numPr>
          <w:ilvl w:val="0"/>
          <w:numId w:val="10"/>
        </w:numPr>
        <w:spacing w:after="0"/>
        <w:ind w:left="357" w:hanging="357"/>
        <w:rPr>
          <w:rFonts w:ascii="Arial" w:hAnsi="Arial" w:cs="Arial"/>
          <w:sz w:val="24"/>
          <w:szCs w:val="24"/>
        </w:rPr>
      </w:pPr>
      <w:r w:rsidRPr="003B52B0">
        <w:rPr>
          <w:rFonts w:ascii="Arial" w:hAnsi="Arial" w:cs="Arial"/>
          <w:sz w:val="24"/>
          <w:szCs w:val="24"/>
        </w:rPr>
        <w:t>Residential housing estates due to low cost of traffic management</w:t>
      </w:r>
    </w:p>
    <w:p w:rsidR="00D05482" w:rsidRPr="003B52B0" w:rsidRDefault="00D05482" w:rsidP="00D05482">
      <w:pPr>
        <w:numPr>
          <w:ilvl w:val="0"/>
          <w:numId w:val="10"/>
        </w:numPr>
        <w:spacing w:after="0"/>
        <w:ind w:left="357" w:hanging="357"/>
        <w:rPr>
          <w:rFonts w:ascii="Arial" w:hAnsi="Arial" w:cs="Arial"/>
          <w:sz w:val="24"/>
          <w:szCs w:val="24"/>
        </w:rPr>
      </w:pPr>
      <w:r w:rsidRPr="003B52B0">
        <w:rPr>
          <w:rFonts w:ascii="Arial" w:hAnsi="Arial" w:cs="Arial"/>
          <w:sz w:val="24"/>
          <w:szCs w:val="24"/>
        </w:rPr>
        <w:t>Estates that were built in the early 1990 or later</w:t>
      </w:r>
    </w:p>
    <w:p w:rsidR="00D05482" w:rsidRPr="003B52B0" w:rsidRDefault="00D05482" w:rsidP="00D05482">
      <w:pPr>
        <w:numPr>
          <w:ilvl w:val="0"/>
          <w:numId w:val="10"/>
        </w:numPr>
        <w:spacing w:after="0"/>
        <w:ind w:left="357" w:hanging="357"/>
        <w:rPr>
          <w:rFonts w:ascii="Arial" w:hAnsi="Arial" w:cs="Arial"/>
          <w:sz w:val="24"/>
          <w:szCs w:val="24"/>
        </w:rPr>
      </w:pPr>
      <w:r w:rsidRPr="003B52B0">
        <w:rPr>
          <w:rFonts w:ascii="Arial" w:hAnsi="Arial" w:cs="Arial"/>
          <w:sz w:val="24"/>
          <w:szCs w:val="24"/>
        </w:rPr>
        <w:t>Estates with low tree population/maturity to maximise on efficacy of the LED fittings</w:t>
      </w:r>
    </w:p>
    <w:p w:rsidR="00110881" w:rsidRPr="003B52B0" w:rsidRDefault="00110881" w:rsidP="00110881">
      <w:pPr>
        <w:spacing w:after="0"/>
        <w:ind w:left="357"/>
        <w:rPr>
          <w:rFonts w:ascii="Arial" w:hAnsi="Arial" w:cs="Arial"/>
          <w:sz w:val="24"/>
          <w:szCs w:val="24"/>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01"/>
        <w:gridCol w:w="3128"/>
        <w:gridCol w:w="1936"/>
        <w:gridCol w:w="1849"/>
      </w:tblGrid>
      <w:tr w:rsidR="00D05482" w:rsidRPr="003B52B0" w:rsidTr="003A06E4">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Electoral Area</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Location of Upgrade</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Number of Fittings</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Total</w:t>
            </w:r>
          </w:p>
        </w:tc>
      </w:tr>
      <w:tr w:rsidR="00D05482" w:rsidRPr="003B52B0" w:rsidTr="003A06E4">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 xml:space="preserve">Tallaght Central </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Bancroft</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55</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55</w:t>
            </w:r>
          </w:p>
        </w:tc>
      </w:tr>
      <w:tr w:rsidR="00D05482" w:rsidRPr="003B52B0" w:rsidTr="003A06E4">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Tallaght South</w:t>
            </w:r>
          </w:p>
        </w:tc>
        <w:tc>
          <w:tcPr>
            <w:tcW w:w="2340" w:type="dxa"/>
            <w:vAlign w:val="center"/>
          </w:tcPr>
          <w:p w:rsidR="00D05482" w:rsidRPr="003B52B0" w:rsidRDefault="00D05482" w:rsidP="003A06E4">
            <w:pPr>
              <w:rPr>
                <w:rFonts w:ascii="Arial" w:hAnsi="Arial" w:cs="Arial"/>
                <w:sz w:val="24"/>
                <w:szCs w:val="24"/>
              </w:rPr>
            </w:pPr>
            <w:proofErr w:type="spellStart"/>
            <w:r w:rsidRPr="003B52B0">
              <w:rPr>
                <w:rFonts w:ascii="Arial" w:hAnsi="Arial" w:cs="Arial"/>
                <w:sz w:val="24"/>
                <w:szCs w:val="24"/>
              </w:rPr>
              <w:t>Corbally</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 xml:space="preserve">Mac </w:t>
            </w:r>
            <w:proofErr w:type="spellStart"/>
            <w:r w:rsidRPr="003B52B0">
              <w:rPr>
                <w:rFonts w:ascii="Arial" w:hAnsi="Arial" w:cs="Arial"/>
                <w:sz w:val="24"/>
                <w:szCs w:val="24"/>
              </w:rPr>
              <w:t>Uilliam</w:t>
            </w:r>
            <w:proofErr w:type="spellEnd"/>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59</w:t>
            </w:r>
          </w:p>
          <w:p w:rsidR="00D05482" w:rsidRPr="003B52B0" w:rsidRDefault="00D05482" w:rsidP="003A06E4">
            <w:pPr>
              <w:rPr>
                <w:rFonts w:ascii="Arial" w:hAnsi="Arial" w:cs="Arial"/>
                <w:sz w:val="24"/>
                <w:szCs w:val="24"/>
              </w:rPr>
            </w:pPr>
            <w:r w:rsidRPr="003B52B0">
              <w:rPr>
                <w:rFonts w:ascii="Arial" w:hAnsi="Arial" w:cs="Arial"/>
                <w:sz w:val="24"/>
                <w:szCs w:val="24"/>
              </w:rPr>
              <w:t>90</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149</w:t>
            </w:r>
          </w:p>
        </w:tc>
      </w:tr>
      <w:tr w:rsidR="00D05482" w:rsidRPr="003B52B0" w:rsidTr="003A06E4">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Clondalkin</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 xml:space="preserve">Tor an </w:t>
            </w:r>
            <w:proofErr w:type="spellStart"/>
            <w:r w:rsidRPr="003B52B0">
              <w:rPr>
                <w:rFonts w:ascii="Arial" w:hAnsi="Arial" w:cs="Arial"/>
                <w:sz w:val="24"/>
                <w:szCs w:val="24"/>
              </w:rPr>
              <w:t>Rí</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 xml:space="preserve">Burg an </w:t>
            </w:r>
            <w:proofErr w:type="spellStart"/>
            <w:r w:rsidRPr="003B52B0">
              <w:rPr>
                <w:rFonts w:ascii="Arial" w:hAnsi="Arial" w:cs="Arial"/>
                <w:sz w:val="24"/>
                <w:szCs w:val="24"/>
              </w:rPr>
              <w:t>Rí</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Mile an RÍ</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33</w:t>
            </w:r>
          </w:p>
          <w:p w:rsidR="00D05482" w:rsidRPr="003B52B0" w:rsidRDefault="00D05482" w:rsidP="003A06E4">
            <w:pPr>
              <w:rPr>
                <w:rFonts w:ascii="Arial" w:hAnsi="Arial" w:cs="Arial"/>
                <w:sz w:val="24"/>
                <w:szCs w:val="24"/>
              </w:rPr>
            </w:pPr>
            <w:r w:rsidRPr="003B52B0">
              <w:rPr>
                <w:rFonts w:ascii="Arial" w:hAnsi="Arial" w:cs="Arial"/>
                <w:sz w:val="24"/>
                <w:szCs w:val="24"/>
              </w:rPr>
              <w:t>33</w:t>
            </w:r>
          </w:p>
          <w:p w:rsidR="00D05482" w:rsidRPr="003B52B0" w:rsidRDefault="00D05482" w:rsidP="003A06E4">
            <w:pPr>
              <w:rPr>
                <w:rFonts w:ascii="Arial" w:hAnsi="Arial" w:cs="Arial"/>
                <w:sz w:val="24"/>
                <w:szCs w:val="24"/>
              </w:rPr>
            </w:pPr>
            <w:r w:rsidRPr="003B52B0">
              <w:rPr>
                <w:rFonts w:ascii="Arial" w:hAnsi="Arial" w:cs="Arial"/>
                <w:sz w:val="24"/>
                <w:szCs w:val="24"/>
              </w:rPr>
              <w:t>34</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100</w:t>
            </w:r>
          </w:p>
        </w:tc>
      </w:tr>
      <w:tr w:rsidR="00D05482" w:rsidRPr="003B52B0" w:rsidTr="003A06E4">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Lucan</w:t>
            </w:r>
          </w:p>
        </w:tc>
        <w:tc>
          <w:tcPr>
            <w:tcW w:w="2340" w:type="dxa"/>
            <w:vAlign w:val="center"/>
          </w:tcPr>
          <w:p w:rsidR="00D05482" w:rsidRPr="003B52B0" w:rsidRDefault="00D05482" w:rsidP="003A06E4">
            <w:pPr>
              <w:rPr>
                <w:rFonts w:ascii="Arial" w:hAnsi="Arial" w:cs="Arial"/>
                <w:sz w:val="24"/>
                <w:szCs w:val="24"/>
              </w:rPr>
            </w:pPr>
            <w:proofErr w:type="spellStart"/>
            <w:r w:rsidRPr="003B52B0">
              <w:rPr>
                <w:rFonts w:ascii="Arial" w:hAnsi="Arial" w:cs="Arial"/>
                <w:sz w:val="24"/>
                <w:szCs w:val="24"/>
              </w:rPr>
              <w:t>Hanstead</w:t>
            </w:r>
            <w:proofErr w:type="spellEnd"/>
          </w:p>
          <w:p w:rsidR="00D05482" w:rsidRPr="003B52B0" w:rsidRDefault="00D05482" w:rsidP="003A06E4">
            <w:pPr>
              <w:rPr>
                <w:rFonts w:ascii="Arial" w:hAnsi="Arial" w:cs="Arial"/>
                <w:sz w:val="24"/>
                <w:szCs w:val="24"/>
              </w:rPr>
            </w:pPr>
            <w:r w:rsidRPr="003B52B0">
              <w:rPr>
                <w:rFonts w:ascii="Arial" w:hAnsi="Arial" w:cs="Arial"/>
                <w:sz w:val="24"/>
                <w:szCs w:val="24"/>
              </w:rPr>
              <w:t>The Paddocks</w:t>
            </w:r>
          </w:p>
          <w:p w:rsidR="00D05482" w:rsidRPr="003B52B0" w:rsidRDefault="00D05482" w:rsidP="003A06E4">
            <w:pPr>
              <w:rPr>
                <w:rFonts w:ascii="Arial" w:hAnsi="Arial" w:cs="Arial"/>
                <w:sz w:val="24"/>
                <w:szCs w:val="24"/>
              </w:rPr>
            </w:pPr>
            <w:proofErr w:type="spellStart"/>
            <w:r w:rsidRPr="003B52B0">
              <w:rPr>
                <w:rFonts w:ascii="Arial" w:hAnsi="Arial" w:cs="Arial"/>
                <w:sz w:val="24"/>
                <w:szCs w:val="24"/>
              </w:rPr>
              <w:t>Finnslawn</w:t>
            </w:r>
            <w:proofErr w:type="spellEnd"/>
          </w:p>
          <w:p w:rsidR="00D05482" w:rsidRPr="003B52B0" w:rsidRDefault="00D05482" w:rsidP="003A06E4">
            <w:pPr>
              <w:rPr>
                <w:rFonts w:ascii="Arial" w:hAnsi="Arial" w:cs="Arial"/>
                <w:sz w:val="24"/>
                <w:szCs w:val="24"/>
              </w:rPr>
            </w:pPr>
            <w:proofErr w:type="spellStart"/>
            <w:r w:rsidRPr="003B52B0">
              <w:rPr>
                <w:rFonts w:ascii="Arial" w:hAnsi="Arial" w:cs="Arial"/>
                <w:sz w:val="24"/>
                <w:szCs w:val="24"/>
              </w:rPr>
              <w:t>Castlegate</w:t>
            </w:r>
            <w:proofErr w:type="spellEnd"/>
          </w:p>
          <w:p w:rsidR="00D05482" w:rsidRPr="003B52B0" w:rsidRDefault="00D05482" w:rsidP="003A06E4">
            <w:pPr>
              <w:rPr>
                <w:rFonts w:ascii="Arial" w:hAnsi="Arial" w:cs="Arial"/>
                <w:sz w:val="24"/>
                <w:szCs w:val="24"/>
              </w:rPr>
            </w:pPr>
            <w:proofErr w:type="spellStart"/>
            <w:r w:rsidRPr="003B52B0">
              <w:rPr>
                <w:rFonts w:ascii="Arial" w:hAnsi="Arial" w:cs="Arial"/>
                <w:sz w:val="24"/>
                <w:szCs w:val="24"/>
              </w:rPr>
              <w:t>Finnstown</w:t>
            </w:r>
            <w:proofErr w:type="spellEnd"/>
            <w:r w:rsidRPr="003B52B0">
              <w:rPr>
                <w:rFonts w:ascii="Arial" w:hAnsi="Arial" w:cs="Arial"/>
                <w:sz w:val="24"/>
                <w:szCs w:val="24"/>
              </w:rPr>
              <w:t xml:space="preserve"> Abbey</w:t>
            </w:r>
          </w:p>
          <w:p w:rsidR="00D05482" w:rsidRPr="003B52B0" w:rsidRDefault="00D05482" w:rsidP="003A06E4">
            <w:pPr>
              <w:rPr>
                <w:rFonts w:ascii="Arial" w:hAnsi="Arial" w:cs="Arial"/>
                <w:sz w:val="24"/>
                <w:szCs w:val="24"/>
              </w:rPr>
            </w:pPr>
            <w:r w:rsidRPr="003B52B0">
              <w:rPr>
                <w:rFonts w:ascii="Arial" w:hAnsi="Arial" w:cs="Arial"/>
                <w:sz w:val="24"/>
                <w:szCs w:val="24"/>
              </w:rPr>
              <w:t xml:space="preserve">Castle </w:t>
            </w:r>
            <w:proofErr w:type="spellStart"/>
            <w:r w:rsidRPr="003B52B0">
              <w:rPr>
                <w:rFonts w:ascii="Arial" w:hAnsi="Arial" w:cs="Arial"/>
                <w:sz w:val="24"/>
                <w:szCs w:val="24"/>
              </w:rPr>
              <w:t>Riada</w:t>
            </w:r>
            <w:proofErr w:type="spellEnd"/>
          </w:p>
          <w:p w:rsidR="00D05482" w:rsidRPr="003B52B0" w:rsidRDefault="00D05482" w:rsidP="003A06E4">
            <w:pPr>
              <w:rPr>
                <w:rFonts w:ascii="Arial" w:hAnsi="Arial" w:cs="Arial"/>
                <w:sz w:val="24"/>
                <w:szCs w:val="24"/>
              </w:rPr>
            </w:pPr>
            <w:proofErr w:type="spellStart"/>
            <w:r w:rsidRPr="003B52B0">
              <w:rPr>
                <w:rFonts w:ascii="Arial" w:hAnsi="Arial" w:cs="Arial"/>
                <w:sz w:val="24"/>
                <w:szCs w:val="24"/>
              </w:rPr>
              <w:lastRenderedPageBreak/>
              <w:t>Fforster</w:t>
            </w:r>
            <w:proofErr w:type="spellEnd"/>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lastRenderedPageBreak/>
              <w:t>82</w:t>
            </w:r>
          </w:p>
          <w:p w:rsidR="00D05482" w:rsidRPr="003B52B0" w:rsidRDefault="00D05482" w:rsidP="003A06E4">
            <w:pPr>
              <w:rPr>
                <w:rFonts w:ascii="Arial" w:hAnsi="Arial" w:cs="Arial"/>
                <w:sz w:val="24"/>
                <w:szCs w:val="24"/>
              </w:rPr>
            </w:pPr>
            <w:r w:rsidRPr="003B52B0">
              <w:rPr>
                <w:rFonts w:ascii="Arial" w:hAnsi="Arial" w:cs="Arial"/>
                <w:sz w:val="24"/>
                <w:szCs w:val="24"/>
              </w:rPr>
              <w:t>54</w:t>
            </w:r>
          </w:p>
          <w:p w:rsidR="00D05482" w:rsidRPr="003B52B0" w:rsidRDefault="00D05482" w:rsidP="003A06E4">
            <w:pPr>
              <w:rPr>
                <w:rFonts w:ascii="Arial" w:hAnsi="Arial" w:cs="Arial"/>
                <w:sz w:val="24"/>
                <w:szCs w:val="24"/>
              </w:rPr>
            </w:pPr>
            <w:r w:rsidRPr="003B52B0">
              <w:rPr>
                <w:rFonts w:ascii="Arial" w:hAnsi="Arial" w:cs="Arial"/>
                <w:sz w:val="24"/>
                <w:szCs w:val="24"/>
              </w:rPr>
              <w:t>57</w:t>
            </w:r>
          </w:p>
          <w:p w:rsidR="00D05482" w:rsidRPr="003B52B0" w:rsidRDefault="00D05482" w:rsidP="003A06E4">
            <w:pPr>
              <w:rPr>
                <w:rFonts w:ascii="Arial" w:hAnsi="Arial" w:cs="Arial"/>
                <w:sz w:val="24"/>
                <w:szCs w:val="24"/>
              </w:rPr>
            </w:pPr>
            <w:r w:rsidRPr="003B52B0">
              <w:rPr>
                <w:rFonts w:ascii="Arial" w:hAnsi="Arial" w:cs="Arial"/>
                <w:sz w:val="24"/>
                <w:szCs w:val="24"/>
              </w:rPr>
              <w:t>135</w:t>
            </w:r>
          </w:p>
          <w:p w:rsidR="00D05482" w:rsidRPr="003B52B0" w:rsidRDefault="00D05482" w:rsidP="003A06E4">
            <w:pPr>
              <w:rPr>
                <w:rFonts w:ascii="Arial" w:hAnsi="Arial" w:cs="Arial"/>
                <w:sz w:val="24"/>
                <w:szCs w:val="24"/>
              </w:rPr>
            </w:pPr>
            <w:r w:rsidRPr="003B52B0">
              <w:rPr>
                <w:rFonts w:ascii="Arial" w:hAnsi="Arial" w:cs="Arial"/>
                <w:sz w:val="24"/>
                <w:szCs w:val="24"/>
              </w:rPr>
              <w:t>100</w:t>
            </w:r>
          </w:p>
          <w:p w:rsidR="00D05482" w:rsidRPr="003B52B0" w:rsidRDefault="00D05482" w:rsidP="003A06E4">
            <w:pPr>
              <w:rPr>
                <w:rFonts w:ascii="Arial" w:hAnsi="Arial" w:cs="Arial"/>
                <w:sz w:val="24"/>
                <w:szCs w:val="24"/>
              </w:rPr>
            </w:pPr>
            <w:r w:rsidRPr="003B52B0">
              <w:rPr>
                <w:rFonts w:ascii="Arial" w:hAnsi="Arial" w:cs="Arial"/>
                <w:sz w:val="24"/>
                <w:szCs w:val="24"/>
              </w:rPr>
              <w:t>130</w:t>
            </w:r>
          </w:p>
          <w:p w:rsidR="00D05482" w:rsidRPr="003B52B0" w:rsidRDefault="00D05482" w:rsidP="003A06E4">
            <w:pPr>
              <w:rPr>
                <w:rFonts w:ascii="Arial" w:hAnsi="Arial" w:cs="Arial"/>
                <w:sz w:val="24"/>
                <w:szCs w:val="24"/>
              </w:rPr>
            </w:pPr>
            <w:r w:rsidRPr="003B52B0">
              <w:rPr>
                <w:rFonts w:ascii="Arial" w:hAnsi="Arial" w:cs="Arial"/>
                <w:sz w:val="24"/>
                <w:szCs w:val="24"/>
              </w:rPr>
              <w:lastRenderedPageBreak/>
              <w:t>85</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lastRenderedPageBreak/>
              <w:t>643</w:t>
            </w:r>
          </w:p>
        </w:tc>
      </w:tr>
      <w:tr w:rsidR="00D05482" w:rsidRPr="003B52B0" w:rsidTr="003A06E4">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Rathfarnham</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Stone Park Abbey</w:t>
            </w:r>
          </w:p>
          <w:p w:rsidR="00D05482" w:rsidRPr="003B52B0" w:rsidRDefault="00D05482" w:rsidP="003A06E4">
            <w:pPr>
              <w:rPr>
                <w:rFonts w:ascii="Arial" w:hAnsi="Arial" w:cs="Arial"/>
                <w:sz w:val="24"/>
                <w:szCs w:val="24"/>
              </w:rPr>
            </w:pPr>
            <w:r w:rsidRPr="003B52B0">
              <w:rPr>
                <w:rFonts w:ascii="Arial" w:hAnsi="Arial" w:cs="Arial"/>
                <w:sz w:val="24"/>
                <w:szCs w:val="24"/>
              </w:rPr>
              <w:t>Longwood Park</w:t>
            </w:r>
          </w:p>
          <w:p w:rsidR="00D05482" w:rsidRPr="003B52B0" w:rsidRDefault="00D05482" w:rsidP="003A06E4">
            <w:pPr>
              <w:rPr>
                <w:rFonts w:ascii="Arial" w:hAnsi="Arial" w:cs="Arial"/>
                <w:sz w:val="24"/>
                <w:szCs w:val="24"/>
              </w:rPr>
            </w:pPr>
            <w:r w:rsidRPr="003B52B0">
              <w:rPr>
                <w:rFonts w:ascii="Arial" w:hAnsi="Arial" w:cs="Arial"/>
                <w:sz w:val="24"/>
                <w:szCs w:val="24"/>
              </w:rPr>
              <w:t>Grange Manor</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27</w:t>
            </w:r>
          </w:p>
          <w:p w:rsidR="00D05482" w:rsidRPr="003B52B0" w:rsidRDefault="00D05482" w:rsidP="003A06E4">
            <w:pPr>
              <w:rPr>
                <w:rFonts w:ascii="Arial" w:hAnsi="Arial" w:cs="Arial"/>
                <w:sz w:val="24"/>
                <w:szCs w:val="24"/>
              </w:rPr>
            </w:pPr>
            <w:r w:rsidRPr="003B52B0">
              <w:rPr>
                <w:rFonts w:ascii="Arial" w:hAnsi="Arial" w:cs="Arial"/>
                <w:sz w:val="24"/>
                <w:szCs w:val="24"/>
              </w:rPr>
              <w:t>15</w:t>
            </w:r>
          </w:p>
          <w:p w:rsidR="00D05482" w:rsidRPr="003B52B0" w:rsidRDefault="00D05482" w:rsidP="003A06E4">
            <w:pPr>
              <w:rPr>
                <w:rFonts w:ascii="Arial" w:hAnsi="Arial" w:cs="Arial"/>
                <w:sz w:val="24"/>
                <w:szCs w:val="24"/>
              </w:rPr>
            </w:pPr>
            <w:r w:rsidRPr="003B52B0">
              <w:rPr>
                <w:rFonts w:ascii="Arial" w:hAnsi="Arial" w:cs="Arial"/>
                <w:sz w:val="24"/>
                <w:szCs w:val="24"/>
              </w:rPr>
              <w:t>40</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82</w:t>
            </w:r>
          </w:p>
        </w:tc>
      </w:tr>
      <w:tr w:rsidR="00D05482" w:rsidRPr="003B52B0" w:rsidTr="003A06E4">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Templeogue - Terenure</w:t>
            </w:r>
          </w:p>
        </w:tc>
        <w:tc>
          <w:tcPr>
            <w:tcW w:w="2340" w:type="dxa"/>
            <w:vAlign w:val="center"/>
          </w:tcPr>
          <w:p w:rsidR="00D05482" w:rsidRPr="003B52B0" w:rsidRDefault="00D05482" w:rsidP="003A06E4">
            <w:pPr>
              <w:rPr>
                <w:rFonts w:ascii="Arial" w:hAnsi="Arial" w:cs="Arial"/>
                <w:sz w:val="24"/>
                <w:szCs w:val="24"/>
              </w:rPr>
            </w:pPr>
            <w:proofErr w:type="spellStart"/>
            <w:r w:rsidRPr="003B52B0">
              <w:rPr>
                <w:rFonts w:ascii="Arial" w:hAnsi="Arial" w:cs="Arial"/>
                <w:sz w:val="24"/>
                <w:szCs w:val="24"/>
              </w:rPr>
              <w:t>Muckross</w:t>
            </w:r>
            <w:proofErr w:type="spellEnd"/>
            <w:r w:rsidRPr="003B52B0">
              <w:rPr>
                <w:rFonts w:ascii="Arial" w:hAnsi="Arial" w:cs="Arial"/>
                <w:sz w:val="24"/>
                <w:szCs w:val="24"/>
              </w:rPr>
              <w:t xml:space="preserve"> Crescent/Drive/Green/Grove/</w:t>
            </w:r>
          </w:p>
          <w:p w:rsidR="00D05482" w:rsidRPr="003B52B0" w:rsidRDefault="00D05482" w:rsidP="003A06E4">
            <w:pPr>
              <w:rPr>
                <w:rFonts w:ascii="Arial" w:hAnsi="Arial" w:cs="Arial"/>
                <w:sz w:val="24"/>
                <w:szCs w:val="24"/>
              </w:rPr>
            </w:pPr>
            <w:r w:rsidRPr="003B52B0">
              <w:rPr>
                <w:rFonts w:ascii="Arial" w:hAnsi="Arial" w:cs="Arial"/>
                <w:sz w:val="24"/>
                <w:szCs w:val="24"/>
              </w:rPr>
              <w:t>Park</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25</w:t>
            </w:r>
          </w:p>
          <w:p w:rsidR="00D05482" w:rsidRPr="003B52B0" w:rsidRDefault="00D05482" w:rsidP="003A06E4">
            <w:pPr>
              <w:rPr>
                <w:rFonts w:ascii="Arial" w:hAnsi="Arial" w:cs="Arial"/>
                <w:sz w:val="24"/>
                <w:szCs w:val="24"/>
              </w:rPr>
            </w:pPr>
            <w:r w:rsidRPr="003B52B0">
              <w:rPr>
                <w:rFonts w:ascii="Arial" w:hAnsi="Arial" w:cs="Arial"/>
                <w:sz w:val="24"/>
                <w:szCs w:val="24"/>
              </w:rPr>
              <w:t> </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25</w:t>
            </w:r>
          </w:p>
        </w:tc>
      </w:tr>
      <w:tr w:rsidR="00D05482" w:rsidRPr="003B52B0" w:rsidTr="003A06E4">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 </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sz w:val="24"/>
                <w:szCs w:val="24"/>
              </w:rPr>
              <w:t> </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GRAND TOTAL</w:t>
            </w:r>
          </w:p>
          <w:p w:rsidR="00D05482" w:rsidRPr="003B52B0" w:rsidRDefault="00D05482" w:rsidP="003A06E4">
            <w:pPr>
              <w:rPr>
                <w:rFonts w:ascii="Arial" w:hAnsi="Arial" w:cs="Arial"/>
                <w:sz w:val="24"/>
                <w:szCs w:val="24"/>
              </w:rPr>
            </w:pPr>
            <w:r w:rsidRPr="003B52B0">
              <w:rPr>
                <w:rFonts w:ascii="Arial" w:hAnsi="Arial" w:cs="Arial"/>
                <w:sz w:val="24"/>
                <w:szCs w:val="24"/>
              </w:rPr>
              <w:t> </w:t>
            </w:r>
          </w:p>
        </w:tc>
        <w:tc>
          <w:tcPr>
            <w:tcW w:w="2340" w:type="dxa"/>
            <w:vAlign w:val="center"/>
          </w:tcPr>
          <w:p w:rsidR="00D05482" w:rsidRPr="003B52B0" w:rsidRDefault="00D05482" w:rsidP="003A06E4">
            <w:pPr>
              <w:rPr>
                <w:rFonts w:ascii="Arial" w:hAnsi="Arial" w:cs="Arial"/>
                <w:sz w:val="24"/>
                <w:szCs w:val="24"/>
              </w:rPr>
            </w:pPr>
            <w:r w:rsidRPr="003B52B0">
              <w:rPr>
                <w:rFonts w:ascii="Arial" w:hAnsi="Arial" w:cs="Arial"/>
                <w:b/>
                <w:sz w:val="24"/>
                <w:szCs w:val="24"/>
              </w:rPr>
              <w:t>1,054</w:t>
            </w:r>
          </w:p>
        </w:tc>
      </w:tr>
    </w:tbl>
    <w:p w:rsidR="00110881" w:rsidRPr="003B52B0" w:rsidRDefault="00110881" w:rsidP="00D05482">
      <w:pPr>
        <w:rPr>
          <w:rFonts w:ascii="Arial" w:hAnsi="Arial" w:cs="Arial"/>
          <w:sz w:val="24"/>
          <w:szCs w:val="24"/>
        </w:rPr>
      </w:pPr>
    </w:p>
    <w:p w:rsidR="00D05482" w:rsidRPr="003B52B0" w:rsidRDefault="00D05482" w:rsidP="00D05482">
      <w:pPr>
        <w:rPr>
          <w:rFonts w:ascii="Arial" w:hAnsi="Arial" w:cs="Arial"/>
          <w:sz w:val="24"/>
          <w:szCs w:val="24"/>
        </w:rPr>
      </w:pPr>
      <w:r w:rsidRPr="003B52B0">
        <w:rPr>
          <w:rFonts w:ascii="Arial" w:hAnsi="Arial" w:cs="Arial"/>
          <w:sz w:val="24"/>
          <w:szCs w:val="24"/>
        </w:rPr>
        <w:t xml:space="preserve">In addition, please note that we are currently engaged in preparing design and works contract procurement documentation for our </w:t>
      </w:r>
      <w:r w:rsidRPr="003B52B0">
        <w:rPr>
          <w:rFonts w:ascii="Arial" w:hAnsi="Arial" w:cs="Arial"/>
          <w:b/>
          <w:sz w:val="24"/>
          <w:szCs w:val="24"/>
        </w:rPr>
        <w:t xml:space="preserve">Regional Road Upgrade Programme </w:t>
      </w:r>
      <w:r w:rsidRPr="003B52B0">
        <w:rPr>
          <w:rFonts w:ascii="Arial" w:hAnsi="Arial" w:cs="Arial"/>
          <w:sz w:val="24"/>
          <w:szCs w:val="24"/>
        </w:rPr>
        <w:t>which will run from later in 2017 and onwards throughout 2018.</w:t>
      </w:r>
    </w:p>
    <w:p w:rsidR="00D05482" w:rsidRPr="003B52B0" w:rsidRDefault="00D05482" w:rsidP="00D05482">
      <w:pPr>
        <w:rPr>
          <w:rFonts w:ascii="Arial" w:hAnsi="Arial" w:cs="Arial"/>
          <w:sz w:val="24"/>
          <w:szCs w:val="24"/>
        </w:rPr>
      </w:pPr>
      <w:r w:rsidRPr="003B52B0">
        <w:rPr>
          <w:rFonts w:ascii="Arial" w:hAnsi="Arial" w:cs="Arial"/>
          <w:sz w:val="24"/>
          <w:szCs w:val="24"/>
        </w:rPr>
        <w:t xml:space="preserve">This programme consists of </w:t>
      </w:r>
      <w:r w:rsidRPr="003B52B0">
        <w:rPr>
          <w:rFonts w:ascii="Arial" w:hAnsi="Arial" w:cs="Arial"/>
          <w:b/>
          <w:sz w:val="24"/>
          <w:szCs w:val="24"/>
        </w:rPr>
        <w:t>10 regional roads in the county</w:t>
      </w:r>
      <w:r w:rsidRPr="003B52B0">
        <w:rPr>
          <w:rFonts w:ascii="Arial" w:hAnsi="Arial" w:cs="Arial"/>
          <w:sz w:val="24"/>
          <w:szCs w:val="24"/>
        </w:rPr>
        <w:t xml:space="preserve"> and is spilt into two phases as follows:</w:t>
      </w:r>
    </w:p>
    <w:p w:rsidR="00D05482" w:rsidRPr="003B52B0" w:rsidRDefault="00D05482" w:rsidP="00D05482">
      <w:pPr>
        <w:rPr>
          <w:rFonts w:ascii="Arial" w:hAnsi="Arial" w:cs="Arial"/>
          <w:sz w:val="24"/>
          <w:szCs w:val="24"/>
        </w:rPr>
      </w:pPr>
      <w:r w:rsidRPr="003B52B0">
        <w:rPr>
          <w:rFonts w:ascii="Arial" w:hAnsi="Arial" w:cs="Arial"/>
          <w:b/>
          <w:sz w:val="24"/>
          <w:szCs w:val="24"/>
        </w:rPr>
        <w:t>Phase One: 1, 140 Upgrades</w:t>
      </w:r>
    </w:p>
    <w:p w:rsidR="00D05482" w:rsidRPr="003B52B0" w:rsidRDefault="00D05482" w:rsidP="00D05482">
      <w:pPr>
        <w:numPr>
          <w:ilvl w:val="0"/>
          <w:numId w:val="11"/>
        </w:numPr>
        <w:spacing w:after="0"/>
        <w:ind w:left="357" w:hanging="357"/>
        <w:rPr>
          <w:rFonts w:ascii="Arial" w:hAnsi="Arial" w:cs="Arial"/>
          <w:sz w:val="24"/>
          <w:szCs w:val="24"/>
        </w:rPr>
      </w:pPr>
      <w:r w:rsidRPr="003B52B0">
        <w:rPr>
          <w:rFonts w:ascii="Arial" w:hAnsi="Arial" w:cs="Arial"/>
          <w:sz w:val="24"/>
          <w:szCs w:val="24"/>
        </w:rPr>
        <w:t>R113 - Fonthill Road North to Grange Road – 578</w:t>
      </w:r>
    </w:p>
    <w:p w:rsidR="00D05482" w:rsidRPr="003B52B0" w:rsidRDefault="00D05482" w:rsidP="00D05482">
      <w:pPr>
        <w:numPr>
          <w:ilvl w:val="0"/>
          <w:numId w:val="11"/>
        </w:numPr>
        <w:spacing w:after="0"/>
        <w:ind w:left="357" w:hanging="357"/>
        <w:rPr>
          <w:rFonts w:ascii="Arial" w:hAnsi="Arial" w:cs="Arial"/>
          <w:sz w:val="24"/>
          <w:szCs w:val="24"/>
        </w:rPr>
      </w:pPr>
      <w:r w:rsidRPr="003B52B0">
        <w:rPr>
          <w:rFonts w:ascii="Arial" w:hAnsi="Arial" w:cs="Arial"/>
          <w:sz w:val="24"/>
          <w:szCs w:val="24"/>
        </w:rPr>
        <w:t>R112 – St. Peter’s Road to Dodder Park Road – 254</w:t>
      </w:r>
    </w:p>
    <w:p w:rsidR="00D05482" w:rsidRPr="003B52B0" w:rsidRDefault="00D05482" w:rsidP="00D05482">
      <w:pPr>
        <w:numPr>
          <w:ilvl w:val="0"/>
          <w:numId w:val="11"/>
        </w:numPr>
        <w:spacing w:after="0"/>
        <w:ind w:left="357" w:hanging="357"/>
        <w:rPr>
          <w:rFonts w:ascii="Arial" w:hAnsi="Arial" w:cs="Arial"/>
          <w:sz w:val="24"/>
          <w:szCs w:val="24"/>
        </w:rPr>
      </w:pPr>
      <w:r w:rsidRPr="003B52B0">
        <w:rPr>
          <w:rFonts w:ascii="Arial" w:hAnsi="Arial" w:cs="Arial"/>
          <w:sz w:val="24"/>
          <w:szCs w:val="24"/>
        </w:rPr>
        <w:t>R120 – Adamstown Road to R120 at Lucretia Tiles - 73</w:t>
      </w:r>
    </w:p>
    <w:p w:rsidR="00D05482" w:rsidRPr="003B52B0" w:rsidRDefault="00D05482" w:rsidP="00D05482">
      <w:pPr>
        <w:numPr>
          <w:ilvl w:val="0"/>
          <w:numId w:val="11"/>
        </w:numPr>
        <w:spacing w:after="0"/>
        <w:ind w:left="357" w:hanging="357"/>
        <w:rPr>
          <w:rFonts w:ascii="Arial" w:hAnsi="Arial" w:cs="Arial"/>
          <w:sz w:val="24"/>
          <w:szCs w:val="24"/>
        </w:rPr>
      </w:pPr>
      <w:r w:rsidRPr="003B52B0">
        <w:rPr>
          <w:rFonts w:ascii="Arial" w:hAnsi="Arial" w:cs="Arial"/>
          <w:sz w:val="24"/>
          <w:szCs w:val="24"/>
        </w:rPr>
        <w:t xml:space="preserve">R838 – Embankment Road to </w:t>
      </w:r>
      <w:proofErr w:type="spellStart"/>
      <w:r w:rsidRPr="003B52B0">
        <w:rPr>
          <w:rFonts w:ascii="Arial" w:hAnsi="Arial" w:cs="Arial"/>
          <w:sz w:val="24"/>
          <w:szCs w:val="24"/>
        </w:rPr>
        <w:t>Bothar</w:t>
      </w:r>
      <w:proofErr w:type="spellEnd"/>
      <w:r w:rsidRPr="003B52B0">
        <w:rPr>
          <w:rFonts w:ascii="Arial" w:hAnsi="Arial" w:cs="Arial"/>
          <w:sz w:val="24"/>
          <w:szCs w:val="24"/>
        </w:rPr>
        <w:t xml:space="preserve"> Katherine Tynan – 150</w:t>
      </w:r>
    </w:p>
    <w:p w:rsidR="00D05482" w:rsidRPr="003B52B0" w:rsidRDefault="00D05482" w:rsidP="00D05482">
      <w:pPr>
        <w:numPr>
          <w:ilvl w:val="0"/>
          <w:numId w:val="11"/>
        </w:numPr>
        <w:spacing w:after="0"/>
        <w:ind w:left="357" w:hanging="357"/>
        <w:rPr>
          <w:rFonts w:ascii="Arial" w:hAnsi="Arial" w:cs="Arial"/>
          <w:sz w:val="24"/>
          <w:szCs w:val="24"/>
        </w:rPr>
      </w:pPr>
      <w:r w:rsidRPr="003B52B0">
        <w:rPr>
          <w:rFonts w:ascii="Arial" w:hAnsi="Arial" w:cs="Arial"/>
          <w:sz w:val="24"/>
          <w:szCs w:val="24"/>
        </w:rPr>
        <w:t xml:space="preserve">R148 – The Old </w:t>
      </w:r>
      <w:proofErr w:type="spellStart"/>
      <w:r w:rsidRPr="003B52B0">
        <w:rPr>
          <w:rFonts w:ascii="Arial" w:hAnsi="Arial" w:cs="Arial"/>
          <w:sz w:val="24"/>
          <w:szCs w:val="24"/>
        </w:rPr>
        <w:t>Leixlip</w:t>
      </w:r>
      <w:proofErr w:type="spellEnd"/>
      <w:r w:rsidRPr="003B52B0">
        <w:rPr>
          <w:rFonts w:ascii="Arial" w:hAnsi="Arial" w:cs="Arial"/>
          <w:sz w:val="24"/>
          <w:szCs w:val="24"/>
        </w:rPr>
        <w:t xml:space="preserve"> Road to N4 Junction at M50 – 85 </w:t>
      </w:r>
    </w:p>
    <w:p w:rsidR="00D05482" w:rsidRPr="003B52B0" w:rsidRDefault="00D05482" w:rsidP="00D05482">
      <w:pPr>
        <w:rPr>
          <w:rFonts w:ascii="Arial" w:hAnsi="Arial" w:cs="Arial"/>
          <w:sz w:val="24"/>
          <w:szCs w:val="24"/>
        </w:rPr>
      </w:pPr>
      <w:r w:rsidRPr="003B52B0">
        <w:rPr>
          <w:rFonts w:ascii="Arial" w:hAnsi="Arial" w:cs="Arial"/>
          <w:b/>
          <w:sz w:val="24"/>
          <w:szCs w:val="24"/>
        </w:rPr>
        <w:t>Phase Two: 982 Upgrades</w:t>
      </w:r>
    </w:p>
    <w:p w:rsidR="00D05482" w:rsidRPr="003B52B0" w:rsidRDefault="00D05482" w:rsidP="00D05482">
      <w:pPr>
        <w:numPr>
          <w:ilvl w:val="0"/>
          <w:numId w:val="12"/>
        </w:numPr>
        <w:spacing w:after="0"/>
        <w:ind w:left="357" w:hanging="357"/>
        <w:rPr>
          <w:rFonts w:ascii="Arial" w:hAnsi="Arial" w:cs="Arial"/>
          <w:sz w:val="24"/>
          <w:szCs w:val="24"/>
        </w:rPr>
      </w:pPr>
      <w:r w:rsidRPr="003B52B0">
        <w:rPr>
          <w:rFonts w:ascii="Arial" w:hAnsi="Arial" w:cs="Arial"/>
          <w:sz w:val="24"/>
          <w:szCs w:val="24"/>
        </w:rPr>
        <w:t>R136 – Outer Ring Road - 547</w:t>
      </w:r>
    </w:p>
    <w:p w:rsidR="00D05482" w:rsidRPr="003B52B0" w:rsidRDefault="00D05482" w:rsidP="00D05482">
      <w:pPr>
        <w:numPr>
          <w:ilvl w:val="0"/>
          <w:numId w:val="12"/>
        </w:numPr>
        <w:spacing w:after="0"/>
        <w:ind w:left="357" w:hanging="357"/>
        <w:rPr>
          <w:rFonts w:ascii="Arial" w:hAnsi="Arial" w:cs="Arial"/>
          <w:sz w:val="24"/>
          <w:szCs w:val="24"/>
        </w:rPr>
      </w:pPr>
      <w:r w:rsidRPr="003B52B0">
        <w:rPr>
          <w:rFonts w:ascii="Arial" w:hAnsi="Arial" w:cs="Arial"/>
          <w:sz w:val="24"/>
          <w:szCs w:val="24"/>
        </w:rPr>
        <w:t>R134 – Nangor Road - 254</w:t>
      </w:r>
    </w:p>
    <w:p w:rsidR="00D05482" w:rsidRPr="003B52B0" w:rsidRDefault="00D05482" w:rsidP="00D05482">
      <w:pPr>
        <w:numPr>
          <w:ilvl w:val="0"/>
          <w:numId w:val="12"/>
        </w:numPr>
        <w:spacing w:after="0"/>
        <w:ind w:left="357" w:hanging="357"/>
        <w:rPr>
          <w:rFonts w:ascii="Arial" w:hAnsi="Arial" w:cs="Arial"/>
          <w:sz w:val="24"/>
          <w:szCs w:val="24"/>
        </w:rPr>
      </w:pPr>
      <w:r w:rsidRPr="003B52B0">
        <w:rPr>
          <w:rFonts w:ascii="Arial" w:hAnsi="Arial" w:cs="Arial"/>
          <w:sz w:val="24"/>
          <w:szCs w:val="24"/>
        </w:rPr>
        <w:t>R819 – Greenhills Road - 42</w:t>
      </w:r>
    </w:p>
    <w:p w:rsidR="00D05482" w:rsidRPr="003B52B0" w:rsidRDefault="00D05482" w:rsidP="00D05482">
      <w:pPr>
        <w:numPr>
          <w:ilvl w:val="0"/>
          <w:numId w:val="12"/>
        </w:numPr>
        <w:spacing w:after="0"/>
        <w:ind w:left="357" w:hanging="357"/>
        <w:rPr>
          <w:rFonts w:ascii="Arial" w:hAnsi="Arial" w:cs="Arial"/>
          <w:sz w:val="24"/>
          <w:szCs w:val="24"/>
        </w:rPr>
      </w:pPr>
      <w:r w:rsidRPr="003B52B0">
        <w:rPr>
          <w:rFonts w:ascii="Arial" w:hAnsi="Arial" w:cs="Arial"/>
          <w:sz w:val="24"/>
          <w:szCs w:val="24"/>
        </w:rPr>
        <w:t>R114 – Firhouse Road - 118</w:t>
      </w:r>
    </w:p>
    <w:p w:rsidR="00D05482" w:rsidRPr="003B52B0" w:rsidRDefault="00D05482" w:rsidP="00D05482">
      <w:pPr>
        <w:numPr>
          <w:ilvl w:val="0"/>
          <w:numId w:val="12"/>
        </w:numPr>
        <w:spacing w:after="0"/>
        <w:ind w:left="357" w:hanging="357"/>
        <w:rPr>
          <w:rFonts w:ascii="Arial" w:hAnsi="Arial" w:cs="Arial"/>
          <w:sz w:val="24"/>
          <w:szCs w:val="24"/>
        </w:rPr>
      </w:pPr>
      <w:r w:rsidRPr="003B52B0">
        <w:rPr>
          <w:rFonts w:ascii="Arial" w:hAnsi="Arial" w:cs="Arial"/>
          <w:sz w:val="24"/>
          <w:szCs w:val="24"/>
        </w:rPr>
        <w:t xml:space="preserve">R810 – Naas Road </w:t>
      </w:r>
      <w:r w:rsidR="00151913" w:rsidRPr="003B52B0">
        <w:rPr>
          <w:rFonts w:ascii="Arial" w:hAnsi="Arial" w:cs="Arial"/>
          <w:sz w:val="24"/>
          <w:szCs w:val="24"/>
        </w:rPr>
        <w:t>–</w:t>
      </w:r>
      <w:r w:rsidRPr="003B52B0">
        <w:rPr>
          <w:rFonts w:ascii="Arial" w:hAnsi="Arial" w:cs="Arial"/>
          <w:sz w:val="24"/>
          <w:szCs w:val="24"/>
        </w:rPr>
        <w:t xml:space="preserve"> 21</w:t>
      </w:r>
      <w:r w:rsidR="00151913" w:rsidRPr="003B52B0">
        <w:rPr>
          <w:rFonts w:ascii="Arial" w:hAnsi="Arial" w:cs="Arial"/>
          <w:sz w:val="24"/>
          <w:szCs w:val="24"/>
        </w:rPr>
        <w:t>”</w:t>
      </w:r>
    </w:p>
    <w:p w:rsidR="00151913" w:rsidRPr="003B52B0" w:rsidRDefault="00151913" w:rsidP="00151913">
      <w:pPr>
        <w:spacing w:after="0"/>
        <w:rPr>
          <w:rFonts w:ascii="Arial" w:hAnsi="Arial" w:cs="Arial"/>
          <w:sz w:val="24"/>
          <w:szCs w:val="24"/>
        </w:rPr>
      </w:pPr>
    </w:p>
    <w:p w:rsidR="00151913" w:rsidRPr="003B52B0" w:rsidRDefault="00151913" w:rsidP="00151913">
      <w:pPr>
        <w:spacing w:after="0"/>
        <w:rPr>
          <w:rFonts w:ascii="Arial" w:hAnsi="Arial" w:cs="Arial"/>
          <w:sz w:val="24"/>
          <w:szCs w:val="24"/>
        </w:rPr>
      </w:pPr>
      <w:r w:rsidRPr="003B52B0">
        <w:rPr>
          <w:rFonts w:ascii="Arial" w:hAnsi="Arial" w:cs="Arial"/>
          <w:sz w:val="24"/>
          <w:szCs w:val="24"/>
        </w:rPr>
        <w:t>Item</w:t>
      </w:r>
      <w:r w:rsidRPr="003B52B0">
        <w:rPr>
          <w:rFonts w:ascii="Arial" w:hAnsi="Arial" w:cs="Arial"/>
          <w:b/>
          <w:sz w:val="24"/>
          <w:szCs w:val="24"/>
        </w:rPr>
        <w:t xml:space="preserve"> MOVED </w:t>
      </w:r>
      <w:r w:rsidRPr="003B52B0">
        <w:rPr>
          <w:rFonts w:ascii="Arial" w:hAnsi="Arial" w:cs="Arial"/>
          <w:sz w:val="24"/>
          <w:szCs w:val="24"/>
        </w:rPr>
        <w:t xml:space="preserve">without </w:t>
      </w:r>
      <w:r w:rsidRPr="003B52B0">
        <w:rPr>
          <w:rFonts w:ascii="Arial" w:hAnsi="Arial" w:cs="Arial"/>
          <w:b/>
          <w:sz w:val="24"/>
          <w:szCs w:val="24"/>
        </w:rPr>
        <w:t>DEBATE</w:t>
      </w:r>
    </w:p>
    <w:p w:rsidR="00D05482" w:rsidRPr="003B52B0" w:rsidRDefault="00D05482" w:rsidP="00691B2C">
      <w:pPr>
        <w:spacing w:before="100" w:beforeAutospacing="1" w:after="100" w:afterAutospacing="1" w:line="240" w:lineRule="auto"/>
        <w:jc w:val="center"/>
        <w:outlineLvl w:val="1"/>
        <w:rPr>
          <w:rFonts w:ascii="Arial" w:hAnsi="Arial" w:cs="Arial"/>
          <w:b/>
          <w:bCs/>
          <w:sz w:val="24"/>
          <w:szCs w:val="24"/>
          <w:u w:val="single"/>
        </w:rPr>
      </w:pPr>
      <w:r w:rsidRPr="003B52B0">
        <w:rPr>
          <w:rFonts w:ascii="Arial" w:hAnsi="Arial" w:cs="Arial"/>
          <w:b/>
          <w:bCs/>
          <w:sz w:val="24"/>
          <w:szCs w:val="24"/>
          <w:u w:val="single"/>
        </w:rPr>
        <w:t>Libraries</w:t>
      </w:r>
      <w:r w:rsidR="00691B2C" w:rsidRPr="003B52B0">
        <w:rPr>
          <w:rFonts w:ascii="Arial" w:hAnsi="Arial" w:cs="Arial"/>
          <w:b/>
          <w:bCs/>
          <w:sz w:val="24"/>
          <w:szCs w:val="24"/>
          <w:u w:val="single"/>
        </w:rPr>
        <w:t xml:space="preserve"> &amp;</w:t>
      </w:r>
      <w:r w:rsidRPr="003B52B0">
        <w:rPr>
          <w:rFonts w:ascii="Arial" w:hAnsi="Arial" w:cs="Arial"/>
          <w:b/>
          <w:bCs/>
          <w:sz w:val="24"/>
          <w:szCs w:val="24"/>
          <w:u w:val="single"/>
        </w:rPr>
        <w:t xml:space="preserve"> Arts</w:t>
      </w:r>
    </w:p>
    <w:p w:rsidR="00151913" w:rsidRPr="003B52B0" w:rsidRDefault="000F0271" w:rsidP="00151913">
      <w:pPr>
        <w:pStyle w:val="Heading3"/>
        <w:rPr>
          <w:rFonts w:ascii="Arial" w:hAnsi="Arial" w:cs="Arial"/>
          <w:sz w:val="24"/>
          <w:szCs w:val="24"/>
        </w:rPr>
      </w:pPr>
      <w:r w:rsidRPr="003B52B0">
        <w:rPr>
          <w:rFonts w:ascii="Arial" w:hAnsi="Arial" w:cs="Arial"/>
          <w:b/>
          <w:sz w:val="24"/>
          <w:szCs w:val="24"/>
          <w:u w:val="single"/>
        </w:rPr>
        <w:t>RTT/3</w:t>
      </w:r>
      <w:r w:rsidR="00F54A62" w:rsidRPr="003B52B0">
        <w:rPr>
          <w:rFonts w:ascii="Arial" w:hAnsi="Arial" w:cs="Arial"/>
          <w:b/>
          <w:sz w:val="24"/>
          <w:szCs w:val="24"/>
          <w:u w:val="single"/>
        </w:rPr>
        <w:t>36</w:t>
      </w:r>
      <w:r w:rsidRPr="003B52B0">
        <w:rPr>
          <w:rFonts w:ascii="Arial" w:hAnsi="Arial" w:cs="Arial"/>
          <w:b/>
          <w:sz w:val="24"/>
          <w:szCs w:val="24"/>
          <w:u w:val="single"/>
        </w:rPr>
        <w:t xml:space="preserve">/17 -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17</w:t>
      </w:r>
      <w:r w:rsidR="00151913"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54085</w:t>
      </w:r>
      <w:r w:rsidR="00151913" w:rsidRPr="003B52B0">
        <w:rPr>
          <w:rFonts w:ascii="Arial" w:hAnsi="Arial" w:cs="Arial"/>
          <w:b/>
          <w:sz w:val="24"/>
          <w:szCs w:val="24"/>
          <w:u w:val="single"/>
        </w:rPr>
        <w:t xml:space="preserve"> - </w:t>
      </w:r>
      <w:r w:rsidR="00D05482" w:rsidRPr="003B52B0">
        <w:rPr>
          <w:rFonts w:ascii="Arial" w:hAnsi="Arial" w:cs="Arial"/>
          <w:b/>
          <w:sz w:val="24"/>
          <w:szCs w:val="24"/>
          <w:u w:val="single"/>
        </w:rPr>
        <w:t>Application for Arts Grant</w:t>
      </w:r>
      <w:r w:rsidR="00151913" w:rsidRPr="003B52B0">
        <w:rPr>
          <w:rFonts w:ascii="Arial" w:hAnsi="Arial" w:cs="Arial"/>
          <w:b/>
          <w:sz w:val="24"/>
          <w:szCs w:val="24"/>
          <w:u w:val="single"/>
        </w:rPr>
        <w:t>s</w:t>
      </w:r>
    </w:p>
    <w:p w:rsidR="00151913" w:rsidRPr="003B52B0" w:rsidRDefault="00151913" w:rsidP="00485909">
      <w:pPr>
        <w:rPr>
          <w:rFonts w:ascii="Arial" w:hAnsi="Arial" w:cs="Arial"/>
          <w:b/>
          <w:sz w:val="24"/>
          <w:szCs w:val="24"/>
          <w:u w:val="single"/>
        </w:rPr>
      </w:pPr>
      <w:r w:rsidRPr="003B52B0">
        <w:rPr>
          <w:rFonts w:ascii="Arial" w:hAnsi="Arial" w:cs="Arial"/>
          <w:sz w:val="24"/>
          <w:szCs w:val="24"/>
        </w:rPr>
        <w:t>(No Business)</w:t>
      </w:r>
    </w:p>
    <w:p w:rsidR="00485909" w:rsidRPr="003B52B0" w:rsidRDefault="000F0271" w:rsidP="00485909">
      <w:pPr>
        <w:rPr>
          <w:rFonts w:ascii="Arial" w:hAnsi="Arial" w:cs="Arial"/>
          <w:sz w:val="24"/>
          <w:szCs w:val="24"/>
        </w:rPr>
      </w:pPr>
      <w:r w:rsidRPr="003B52B0">
        <w:rPr>
          <w:rFonts w:ascii="Arial" w:hAnsi="Arial" w:cs="Arial"/>
          <w:b/>
          <w:sz w:val="24"/>
          <w:szCs w:val="24"/>
          <w:u w:val="single"/>
        </w:rPr>
        <w:t>RTT/3</w:t>
      </w:r>
      <w:r w:rsidR="00F54A62" w:rsidRPr="003B52B0">
        <w:rPr>
          <w:rFonts w:ascii="Arial" w:hAnsi="Arial" w:cs="Arial"/>
          <w:b/>
          <w:sz w:val="24"/>
          <w:szCs w:val="24"/>
          <w:u w:val="single"/>
        </w:rPr>
        <w:t>37</w:t>
      </w:r>
      <w:r w:rsidRPr="003B52B0">
        <w:rPr>
          <w:rFonts w:ascii="Arial" w:hAnsi="Arial" w:cs="Arial"/>
          <w:b/>
          <w:sz w:val="24"/>
          <w:szCs w:val="24"/>
          <w:u w:val="single"/>
        </w:rPr>
        <w:t xml:space="preserve">/17 -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18</w:t>
      </w:r>
      <w:r w:rsidR="00151913"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54086</w:t>
      </w:r>
      <w:r w:rsidR="00485909" w:rsidRPr="003B52B0">
        <w:rPr>
          <w:rFonts w:ascii="Arial" w:hAnsi="Arial" w:cs="Arial"/>
          <w:b/>
          <w:sz w:val="24"/>
          <w:szCs w:val="24"/>
          <w:u w:val="single"/>
        </w:rPr>
        <w:t xml:space="preserve"> - Library News &amp; Events</w:t>
      </w:r>
    </w:p>
    <w:p w:rsidR="00D05482" w:rsidRPr="003B52B0" w:rsidRDefault="0071449B" w:rsidP="00D05482">
      <w:pPr>
        <w:rPr>
          <w:rStyle w:val="Hyperlink"/>
          <w:rFonts w:ascii="Arial" w:hAnsi="Arial" w:cs="Arial"/>
          <w:sz w:val="24"/>
          <w:szCs w:val="24"/>
        </w:rPr>
      </w:pPr>
      <w:hyperlink r:id="rId14" w:history="1">
        <w:r w:rsidR="00D05482" w:rsidRPr="003B52B0">
          <w:rPr>
            <w:rStyle w:val="Hyperlink"/>
            <w:rFonts w:ascii="Arial" w:hAnsi="Arial" w:cs="Arial"/>
            <w:sz w:val="24"/>
            <w:szCs w:val="24"/>
          </w:rPr>
          <w:t xml:space="preserve">HI18 - </w:t>
        </w:r>
        <w:proofErr w:type="gramStart"/>
        <w:r w:rsidR="00D05482" w:rsidRPr="003B52B0">
          <w:rPr>
            <w:rStyle w:val="Hyperlink"/>
            <w:rFonts w:ascii="Arial" w:hAnsi="Arial" w:cs="Arial"/>
            <w:sz w:val="24"/>
            <w:szCs w:val="24"/>
          </w:rPr>
          <w:t>Libraries  Events</w:t>
        </w:r>
        <w:proofErr w:type="gramEnd"/>
      </w:hyperlink>
    </w:p>
    <w:p w:rsidR="00151913" w:rsidRPr="003B52B0" w:rsidRDefault="00151913" w:rsidP="00D05482">
      <w:pPr>
        <w:rPr>
          <w:rFonts w:ascii="Arial" w:hAnsi="Arial" w:cs="Arial"/>
          <w:sz w:val="24"/>
          <w:szCs w:val="24"/>
        </w:rPr>
      </w:pPr>
      <w:r w:rsidRPr="003B52B0">
        <w:rPr>
          <w:rFonts w:ascii="Arial" w:hAnsi="Arial" w:cs="Arial"/>
          <w:sz w:val="24"/>
          <w:szCs w:val="24"/>
        </w:rPr>
        <w:t xml:space="preserve">The report was </w:t>
      </w:r>
      <w:r w:rsidRPr="003B52B0">
        <w:rPr>
          <w:rFonts w:ascii="Arial" w:hAnsi="Arial" w:cs="Arial"/>
          <w:b/>
          <w:sz w:val="24"/>
          <w:szCs w:val="24"/>
        </w:rPr>
        <w:t xml:space="preserve">NOTED   </w:t>
      </w:r>
      <w:r w:rsidRPr="003B52B0">
        <w:rPr>
          <w:rFonts w:ascii="Arial" w:hAnsi="Arial" w:cs="Arial"/>
          <w:sz w:val="24"/>
          <w:szCs w:val="24"/>
        </w:rPr>
        <w:t xml:space="preserve">                                                                     </w:t>
      </w:r>
    </w:p>
    <w:p w:rsidR="00D05482" w:rsidRPr="003B52B0" w:rsidRDefault="000F0271" w:rsidP="00151913">
      <w:pPr>
        <w:pStyle w:val="Heading3"/>
        <w:rPr>
          <w:rFonts w:ascii="Arial" w:hAnsi="Arial" w:cs="Arial"/>
          <w:sz w:val="24"/>
          <w:szCs w:val="24"/>
        </w:rPr>
      </w:pPr>
      <w:r w:rsidRPr="003B52B0">
        <w:rPr>
          <w:rFonts w:ascii="Arial" w:hAnsi="Arial" w:cs="Arial"/>
          <w:b/>
          <w:sz w:val="24"/>
          <w:szCs w:val="24"/>
          <w:u w:val="single"/>
        </w:rPr>
        <w:lastRenderedPageBreak/>
        <w:t>RTT/3</w:t>
      </w:r>
      <w:r w:rsidR="00F54A62" w:rsidRPr="003B52B0">
        <w:rPr>
          <w:rFonts w:ascii="Arial" w:hAnsi="Arial" w:cs="Arial"/>
          <w:b/>
          <w:sz w:val="24"/>
          <w:szCs w:val="24"/>
          <w:u w:val="single"/>
        </w:rPr>
        <w:t>38</w:t>
      </w:r>
      <w:r w:rsidRPr="003B52B0">
        <w:rPr>
          <w:rFonts w:ascii="Arial" w:hAnsi="Arial" w:cs="Arial"/>
          <w:b/>
          <w:sz w:val="24"/>
          <w:szCs w:val="24"/>
          <w:u w:val="single"/>
        </w:rPr>
        <w:t xml:space="preserve">/17 -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19</w:t>
      </w:r>
      <w:r w:rsidR="00151913"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54087</w:t>
      </w:r>
      <w:r w:rsidR="00151913" w:rsidRPr="003B52B0">
        <w:rPr>
          <w:rFonts w:ascii="Arial" w:hAnsi="Arial" w:cs="Arial"/>
          <w:b/>
          <w:sz w:val="24"/>
          <w:szCs w:val="24"/>
          <w:u w:val="single"/>
        </w:rPr>
        <w:t xml:space="preserve"> - New Works                                                                                                                                                                               </w:t>
      </w:r>
      <w:r w:rsidR="00D05482" w:rsidRPr="003B52B0">
        <w:rPr>
          <w:rFonts w:ascii="Arial" w:hAnsi="Arial" w:cs="Arial"/>
          <w:sz w:val="24"/>
          <w:szCs w:val="24"/>
        </w:rPr>
        <w:t>(No Business)</w:t>
      </w:r>
    </w:p>
    <w:p w:rsidR="00D05482" w:rsidRPr="003B52B0" w:rsidRDefault="000F0271" w:rsidP="00151913">
      <w:pPr>
        <w:pStyle w:val="Heading3"/>
        <w:rPr>
          <w:rFonts w:ascii="Arial" w:hAnsi="Arial" w:cs="Arial"/>
          <w:sz w:val="24"/>
          <w:szCs w:val="24"/>
        </w:rPr>
      </w:pPr>
      <w:r w:rsidRPr="003B52B0">
        <w:rPr>
          <w:rFonts w:ascii="Arial" w:hAnsi="Arial" w:cs="Arial"/>
          <w:b/>
          <w:sz w:val="24"/>
          <w:szCs w:val="24"/>
          <w:u w:val="single"/>
        </w:rPr>
        <w:t>RTT/3</w:t>
      </w:r>
      <w:r w:rsidR="00F54A62" w:rsidRPr="003B52B0">
        <w:rPr>
          <w:rFonts w:ascii="Arial" w:hAnsi="Arial" w:cs="Arial"/>
          <w:b/>
          <w:sz w:val="24"/>
          <w:szCs w:val="24"/>
          <w:u w:val="single"/>
        </w:rPr>
        <w:t>39</w:t>
      </w:r>
      <w:r w:rsidRPr="003B52B0">
        <w:rPr>
          <w:rFonts w:ascii="Arial" w:hAnsi="Arial" w:cs="Arial"/>
          <w:b/>
          <w:sz w:val="24"/>
          <w:szCs w:val="24"/>
          <w:u w:val="single"/>
        </w:rPr>
        <w:t xml:space="preserve">/17 - </w:t>
      </w:r>
      <w:r w:rsidR="00D05482" w:rsidRPr="003B52B0">
        <w:rPr>
          <w:rFonts w:ascii="Arial" w:hAnsi="Arial" w:cs="Arial"/>
          <w:b/>
          <w:sz w:val="24"/>
          <w:szCs w:val="24"/>
          <w:u w:val="single"/>
        </w:rPr>
        <w:t>C10</w:t>
      </w:r>
      <w:r w:rsidR="00151913"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54088</w:t>
      </w:r>
      <w:r w:rsidR="00151913" w:rsidRPr="003B52B0">
        <w:rPr>
          <w:rFonts w:ascii="Arial" w:hAnsi="Arial" w:cs="Arial"/>
          <w:b/>
          <w:sz w:val="24"/>
          <w:szCs w:val="24"/>
          <w:u w:val="single"/>
        </w:rPr>
        <w:t xml:space="preserve"> - </w:t>
      </w:r>
      <w:r w:rsidR="00D05482" w:rsidRPr="003B52B0">
        <w:rPr>
          <w:rFonts w:ascii="Arial" w:hAnsi="Arial" w:cs="Arial"/>
          <w:b/>
          <w:sz w:val="24"/>
          <w:szCs w:val="24"/>
          <w:u w:val="single"/>
        </w:rPr>
        <w:t xml:space="preserve">Correspondence </w:t>
      </w:r>
      <w:r w:rsidR="00151913"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D05482" w:rsidP="00691B2C">
      <w:pPr>
        <w:spacing w:before="100" w:beforeAutospacing="1" w:after="100" w:afterAutospacing="1" w:line="240" w:lineRule="auto"/>
        <w:jc w:val="center"/>
        <w:outlineLvl w:val="1"/>
        <w:rPr>
          <w:rFonts w:ascii="Arial" w:hAnsi="Arial" w:cs="Arial"/>
          <w:b/>
          <w:bCs/>
          <w:sz w:val="24"/>
          <w:szCs w:val="24"/>
          <w:u w:val="single"/>
        </w:rPr>
      </w:pPr>
      <w:r w:rsidRPr="003B52B0">
        <w:rPr>
          <w:rFonts w:ascii="Arial" w:hAnsi="Arial" w:cs="Arial"/>
          <w:b/>
          <w:bCs/>
          <w:sz w:val="24"/>
          <w:szCs w:val="24"/>
          <w:u w:val="single"/>
        </w:rPr>
        <w:t>Economic Development</w:t>
      </w:r>
    </w:p>
    <w:p w:rsidR="00D05482" w:rsidRPr="003B52B0" w:rsidRDefault="000F0271" w:rsidP="00D05482">
      <w:pPr>
        <w:pStyle w:val="Heading3"/>
        <w:rPr>
          <w:rFonts w:ascii="Arial" w:hAnsi="Arial" w:cs="Arial"/>
          <w:sz w:val="24"/>
          <w:szCs w:val="24"/>
        </w:rPr>
      </w:pPr>
      <w:r w:rsidRPr="003B52B0">
        <w:rPr>
          <w:rFonts w:ascii="Arial" w:hAnsi="Arial" w:cs="Arial"/>
          <w:b/>
          <w:sz w:val="24"/>
          <w:szCs w:val="24"/>
          <w:u w:val="single"/>
        </w:rPr>
        <w:t>RTT/3</w:t>
      </w:r>
      <w:r w:rsidR="00F54A62" w:rsidRPr="003B52B0">
        <w:rPr>
          <w:rFonts w:ascii="Arial" w:hAnsi="Arial" w:cs="Arial"/>
          <w:b/>
          <w:sz w:val="24"/>
          <w:szCs w:val="24"/>
          <w:u w:val="single"/>
        </w:rPr>
        <w:t>40</w:t>
      </w:r>
      <w:r w:rsidRPr="003B52B0">
        <w:rPr>
          <w:rFonts w:ascii="Arial" w:hAnsi="Arial" w:cs="Arial"/>
          <w:b/>
          <w:sz w:val="24"/>
          <w:szCs w:val="24"/>
          <w:u w:val="single"/>
        </w:rPr>
        <w:t xml:space="preserve">/17 - </w:t>
      </w:r>
      <w:r w:rsidR="00D05482" w:rsidRPr="003B52B0">
        <w:rPr>
          <w:rFonts w:ascii="Arial" w:hAnsi="Arial" w:cs="Arial"/>
          <w:b/>
          <w:sz w:val="24"/>
          <w:szCs w:val="24"/>
          <w:u w:val="single"/>
        </w:rPr>
        <w:t>Q9</w:t>
      </w:r>
      <w:r w:rsidR="00151913"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54274</w:t>
      </w:r>
      <w:r w:rsidR="00174D6B" w:rsidRPr="003B52B0">
        <w:rPr>
          <w:rFonts w:ascii="Arial" w:hAnsi="Arial" w:cs="Arial"/>
          <w:b/>
          <w:sz w:val="24"/>
          <w:szCs w:val="24"/>
          <w:u w:val="single"/>
        </w:rPr>
        <w:t xml:space="preserve"> - Templeogue House</w:t>
      </w:r>
    </w:p>
    <w:p w:rsidR="00D05482" w:rsidRPr="003B52B0" w:rsidRDefault="00D05482" w:rsidP="00D05482">
      <w:pPr>
        <w:rPr>
          <w:rFonts w:ascii="Arial" w:hAnsi="Arial" w:cs="Arial"/>
          <w:sz w:val="24"/>
          <w:szCs w:val="24"/>
        </w:rPr>
      </w:pPr>
      <w:r w:rsidRPr="003B52B0">
        <w:rPr>
          <w:rFonts w:ascii="Arial" w:hAnsi="Arial" w:cs="Arial"/>
          <w:sz w:val="24"/>
          <w:szCs w:val="24"/>
        </w:rPr>
        <w:t>Proposed by Councillor D. Looney</w:t>
      </w:r>
    </w:p>
    <w:p w:rsidR="00D05482" w:rsidRPr="003B52B0" w:rsidRDefault="00D05482" w:rsidP="00D05482">
      <w:pPr>
        <w:rPr>
          <w:rFonts w:ascii="Arial" w:hAnsi="Arial" w:cs="Arial"/>
          <w:sz w:val="24"/>
          <w:szCs w:val="24"/>
        </w:rPr>
      </w:pPr>
      <w:r w:rsidRPr="003B52B0">
        <w:rPr>
          <w:rFonts w:ascii="Arial" w:hAnsi="Arial" w:cs="Arial"/>
          <w:sz w:val="24"/>
          <w:szCs w:val="24"/>
        </w:rPr>
        <w:t>"To ask the Chief Executive to provide an update on Templeogue House, and to make a statement on the matter?"</w:t>
      </w:r>
    </w:p>
    <w:p w:rsidR="00D05482" w:rsidRPr="003B52B0" w:rsidRDefault="00D05482" w:rsidP="00D05482">
      <w:pPr>
        <w:rPr>
          <w:rFonts w:ascii="Arial" w:hAnsi="Arial" w:cs="Arial"/>
          <w:sz w:val="24"/>
          <w:szCs w:val="24"/>
        </w:rPr>
      </w:pPr>
      <w:r w:rsidRPr="003B52B0">
        <w:rPr>
          <w:rFonts w:ascii="Arial" w:hAnsi="Arial" w:cs="Arial"/>
          <w:b/>
          <w:sz w:val="24"/>
          <w:szCs w:val="24"/>
        </w:rPr>
        <w:t>REPLY:</w:t>
      </w:r>
    </w:p>
    <w:p w:rsidR="00D05482" w:rsidRPr="003B52B0" w:rsidRDefault="00D05482" w:rsidP="00D05482">
      <w:pPr>
        <w:rPr>
          <w:rFonts w:ascii="Arial" w:hAnsi="Arial" w:cs="Arial"/>
          <w:sz w:val="24"/>
          <w:szCs w:val="24"/>
        </w:rPr>
      </w:pPr>
      <w:r w:rsidRPr="003B52B0">
        <w:rPr>
          <w:rFonts w:ascii="Arial" w:hAnsi="Arial" w:cs="Arial"/>
          <w:sz w:val="24"/>
          <w:szCs w:val="24"/>
        </w:rPr>
        <w:t>"Further to previous meetings and discussions we have now completed a cost, legal and space analysis of Templeogue House. Before we move on to resolving title issues and carrying out physical works on Templeogue House we need to discuss and agree the future use and management of the House.  This is essential in order to enable decisions on both the future management and physical layout of the property.</w:t>
      </w:r>
    </w:p>
    <w:p w:rsidR="00D05482" w:rsidRPr="003B52B0" w:rsidRDefault="00D05482" w:rsidP="00D05482">
      <w:pPr>
        <w:rPr>
          <w:rFonts w:ascii="Arial" w:hAnsi="Arial" w:cs="Arial"/>
          <w:sz w:val="24"/>
          <w:szCs w:val="24"/>
        </w:rPr>
      </w:pPr>
      <w:r w:rsidRPr="003B52B0">
        <w:rPr>
          <w:rFonts w:ascii="Arial" w:hAnsi="Arial" w:cs="Arial"/>
          <w:sz w:val="24"/>
          <w:szCs w:val="24"/>
        </w:rPr>
        <w:t>The future uses and management of the House remain under examination and a proposal will be brought to the Area Committee as soon as possible"</w:t>
      </w:r>
    </w:p>
    <w:p w:rsidR="00485909" w:rsidRPr="003B52B0" w:rsidRDefault="000F0271" w:rsidP="00485909">
      <w:pPr>
        <w:rPr>
          <w:rFonts w:ascii="Arial" w:hAnsi="Arial" w:cs="Arial"/>
          <w:b/>
          <w:sz w:val="24"/>
          <w:szCs w:val="24"/>
          <w:u w:val="single"/>
        </w:rPr>
      </w:pPr>
      <w:r w:rsidRPr="003B52B0">
        <w:rPr>
          <w:rFonts w:ascii="Arial" w:hAnsi="Arial" w:cs="Arial"/>
          <w:b/>
          <w:sz w:val="24"/>
          <w:szCs w:val="24"/>
          <w:u w:val="single"/>
        </w:rPr>
        <w:t>RTT/3</w:t>
      </w:r>
      <w:r w:rsidR="00F54A62" w:rsidRPr="003B52B0">
        <w:rPr>
          <w:rFonts w:ascii="Arial" w:hAnsi="Arial" w:cs="Arial"/>
          <w:b/>
          <w:sz w:val="24"/>
          <w:szCs w:val="24"/>
          <w:u w:val="single"/>
        </w:rPr>
        <w:t>41</w:t>
      </w:r>
      <w:r w:rsidRPr="003B52B0">
        <w:rPr>
          <w:rFonts w:ascii="Arial" w:hAnsi="Arial" w:cs="Arial"/>
          <w:b/>
          <w:sz w:val="24"/>
          <w:szCs w:val="24"/>
          <w:u w:val="single"/>
        </w:rPr>
        <w:t xml:space="preserve">/17 - </w:t>
      </w:r>
      <w:r w:rsidR="00D05482" w:rsidRPr="003B52B0">
        <w:rPr>
          <w:rFonts w:ascii="Arial" w:hAnsi="Arial" w:cs="Arial"/>
          <w:b/>
          <w:sz w:val="24"/>
          <w:szCs w:val="24"/>
          <w:u w:val="single"/>
        </w:rPr>
        <w:t>H</w:t>
      </w:r>
      <w:r w:rsidR="003B52B0" w:rsidRPr="003B52B0">
        <w:rPr>
          <w:rFonts w:ascii="Arial" w:hAnsi="Arial" w:cs="Arial"/>
          <w:b/>
          <w:sz w:val="24"/>
          <w:szCs w:val="24"/>
          <w:u w:val="single"/>
        </w:rPr>
        <w:t>I</w:t>
      </w:r>
      <w:r w:rsidR="00D05482" w:rsidRPr="003B52B0">
        <w:rPr>
          <w:rFonts w:ascii="Arial" w:hAnsi="Arial" w:cs="Arial"/>
          <w:b/>
          <w:sz w:val="24"/>
          <w:szCs w:val="24"/>
          <w:u w:val="single"/>
        </w:rPr>
        <w:t>20</w:t>
      </w:r>
      <w:r w:rsidR="00151913"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54165</w:t>
      </w:r>
      <w:r w:rsidR="00485909" w:rsidRPr="003B52B0">
        <w:rPr>
          <w:rFonts w:ascii="Arial" w:hAnsi="Arial" w:cs="Arial"/>
          <w:b/>
          <w:sz w:val="24"/>
          <w:szCs w:val="24"/>
          <w:u w:val="single"/>
        </w:rPr>
        <w:t xml:space="preserve"> - </w:t>
      </w:r>
      <w:proofErr w:type="spellStart"/>
      <w:r w:rsidR="00485909" w:rsidRPr="003B52B0">
        <w:rPr>
          <w:rFonts w:ascii="Arial" w:hAnsi="Arial" w:cs="Arial"/>
          <w:b/>
          <w:sz w:val="24"/>
          <w:szCs w:val="24"/>
          <w:u w:val="single"/>
        </w:rPr>
        <w:t>Gaelscoil</w:t>
      </w:r>
      <w:proofErr w:type="spellEnd"/>
      <w:r w:rsidR="00485909" w:rsidRPr="003B52B0">
        <w:rPr>
          <w:rFonts w:ascii="Arial" w:hAnsi="Arial" w:cs="Arial"/>
          <w:b/>
          <w:sz w:val="24"/>
          <w:szCs w:val="24"/>
          <w:u w:val="single"/>
        </w:rPr>
        <w:t xml:space="preserve"> </w:t>
      </w:r>
      <w:proofErr w:type="spellStart"/>
      <w:r w:rsidR="00485909" w:rsidRPr="003B52B0">
        <w:rPr>
          <w:rFonts w:ascii="Arial" w:hAnsi="Arial" w:cs="Arial"/>
          <w:b/>
          <w:sz w:val="24"/>
          <w:szCs w:val="24"/>
          <w:u w:val="single"/>
        </w:rPr>
        <w:t>Chnoc</w:t>
      </w:r>
      <w:proofErr w:type="spellEnd"/>
      <w:r w:rsidR="00485909" w:rsidRPr="003B52B0">
        <w:rPr>
          <w:rFonts w:ascii="Arial" w:hAnsi="Arial" w:cs="Arial"/>
          <w:b/>
          <w:sz w:val="24"/>
          <w:szCs w:val="24"/>
          <w:u w:val="single"/>
        </w:rPr>
        <w:t xml:space="preserve"> </w:t>
      </w:r>
      <w:proofErr w:type="spellStart"/>
      <w:r w:rsidR="00485909" w:rsidRPr="003B52B0">
        <w:rPr>
          <w:rFonts w:ascii="Arial" w:hAnsi="Arial" w:cs="Arial"/>
          <w:b/>
          <w:sz w:val="24"/>
          <w:szCs w:val="24"/>
          <w:u w:val="single"/>
        </w:rPr>
        <w:t>Liamhna</w:t>
      </w:r>
      <w:proofErr w:type="spellEnd"/>
      <w:r w:rsidR="00485909" w:rsidRPr="003B52B0">
        <w:rPr>
          <w:rFonts w:ascii="Arial" w:hAnsi="Arial" w:cs="Arial"/>
          <w:b/>
          <w:sz w:val="24"/>
          <w:szCs w:val="24"/>
          <w:u w:val="single"/>
        </w:rPr>
        <w:t xml:space="preserve"> </w:t>
      </w:r>
      <w:proofErr w:type="spellStart"/>
      <w:r w:rsidR="00485909" w:rsidRPr="003B52B0">
        <w:rPr>
          <w:rFonts w:ascii="Arial" w:hAnsi="Arial" w:cs="Arial"/>
          <w:b/>
          <w:sz w:val="24"/>
          <w:szCs w:val="24"/>
          <w:u w:val="single"/>
        </w:rPr>
        <w:t>Knocklyon</w:t>
      </w:r>
      <w:proofErr w:type="spellEnd"/>
    </w:p>
    <w:p w:rsidR="003B52B0" w:rsidRPr="003B52B0" w:rsidRDefault="003B52B0" w:rsidP="00485909">
      <w:pPr>
        <w:rPr>
          <w:rFonts w:ascii="Arial" w:hAnsi="Arial" w:cs="Arial"/>
          <w:b/>
          <w:sz w:val="24"/>
          <w:szCs w:val="24"/>
          <w:u w:val="single"/>
        </w:rPr>
      </w:pPr>
      <w:r w:rsidRPr="003B52B0">
        <w:rPr>
          <w:rFonts w:ascii="Arial" w:hAnsi="Arial" w:cs="Arial"/>
          <w:sz w:val="24"/>
          <w:szCs w:val="24"/>
        </w:rPr>
        <w:t>Mr. S. Deegan, Senior Executive Officer presented the following report:-</w:t>
      </w:r>
    </w:p>
    <w:p w:rsidR="003B52B0" w:rsidRPr="003B52B0" w:rsidRDefault="003B52B0" w:rsidP="00D05482">
      <w:pPr>
        <w:rPr>
          <w:rFonts w:ascii="Arial" w:hAnsi="Arial" w:cs="Arial"/>
          <w:b/>
          <w:sz w:val="24"/>
          <w:szCs w:val="24"/>
          <w:u w:val="single"/>
        </w:rPr>
      </w:pPr>
      <w:proofErr w:type="spellStart"/>
      <w:r w:rsidRPr="003B52B0">
        <w:rPr>
          <w:rFonts w:ascii="Arial" w:hAnsi="Arial" w:cs="Arial"/>
          <w:b/>
          <w:sz w:val="24"/>
          <w:szCs w:val="24"/>
          <w:u w:val="single"/>
        </w:rPr>
        <w:t>Gaelscoil</w:t>
      </w:r>
      <w:proofErr w:type="spellEnd"/>
      <w:r w:rsidRPr="003B52B0">
        <w:rPr>
          <w:rFonts w:ascii="Arial" w:hAnsi="Arial" w:cs="Arial"/>
          <w:b/>
          <w:sz w:val="24"/>
          <w:szCs w:val="24"/>
          <w:u w:val="single"/>
        </w:rPr>
        <w:t xml:space="preserve"> </w:t>
      </w:r>
      <w:proofErr w:type="spellStart"/>
      <w:r w:rsidRPr="003B52B0">
        <w:rPr>
          <w:rFonts w:ascii="Arial" w:hAnsi="Arial" w:cs="Arial"/>
          <w:b/>
          <w:sz w:val="24"/>
          <w:szCs w:val="24"/>
          <w:u w:val="single"/>
        </w:rPr>
        <w:t>Chnoc</w:t>
      </w:r>
      <w:proofErr w:type="spellEnd"/>
      <w:r w:rsidRPr="003B52B0">
        <w:rPr>
          <w:rFonts w:ascii="Arial" w:hAnsi="Arial" w:cs="Arial"/>
          <w:b/>
          <w:sz w:val="24"/>
          <w:szCs w:val="24"/>
          <w:u w:val="single"/>
        </w:rPr>
        <w:t xml:space="preserve"> </w:t>
      </w:r>
      <w:proofErr w:type="spellStart"/>
      <w:r w:rsidRPr="003B52B0">
        <w:rPr>
          <w:rFonts w:ascii="Arial" w:hAnsi="Arial" w:cs="Arial"/>
          <w:b/>
          <w:sz w:val="24"/>
          <w:szCs w:val="24"/>
          <w:u w:val="single"/>
        </w:rPr>
        <w:t>Liamhna</w:t>
      </w:r>
      <w:proofErr w:type="spellEnd"/>
    </w:p>
    <w:p w:rsidR="00D05482" w:rsidRPr="003B52B0" w:rsidRDefault="00D05482" w:rsidP="00D05482">
      <w:pPr>
        <w:rPr>
          <w:rFonts w:ascii="Arial" w:hAnsi="Arial" w:cs="Arial"/>
          <w:sz w:val="24"/>
          <w:szCs w:val="24"/>
        </w:rPr>
      </w:pPr>
      <w:r w:rsidRPr="003B52B0">
        <w:rPr>
          <w:rFonts w:ascii="Arial" w:hAnsi="Arial" w:cs="Arial"/>
          <w:sz w:val="24"/>
          <w:szCs w:val="24"/>
        </w:rPr>
        <w:t>The Law Agent has reviewed and confirmed that all documentation in relation to the Vesting of the plot of land is in order.  The Vesting Order will be made and published in a National Newspaper on Thursday 8th. June 2017.  The land will vest with all rights, titles and interests in South Dublin County Council's authority not earlier than 21 days from the making of the order. </w:t>
      </w:r>
      <w:bookmarkStart w:id="2" w:name="_GoBack"/>
      <w:bookmarkEnd w:id="2"/>
    </w:p>
    <w:p w:rsidR="003B52B0" w:rsidRPr="0071449B" w:rsidRDefault="003B52B0" w:rsidP="003B52B0">
      <w:pPr>
        <w:spacing w:after="100" w:afterAutospacing="1" w:line="240" w:lineRule="auto"/>
        <w:rPr>
          <w:rFonts w:ascii="Arial" w:hAnsi="Arial" w:cs="Arial"/>
          <w:b/>
          <w:sz w:val="24"/>
          <w:szCs w:val="24"/>
        </w:rPr>
      </w:pPr>
      <w:r w:rsidRPr="0071449B">
        <w:rPr>
          <w:rFonts w:ascii="Arial" w:hAnsi="Arial" w:cs="Arial"/>
          <w:b/>
          <w:sz w:val="24"/>
          <w:szCs w:val="24"/>
        </w:rPr>
        <w:t xml:space="preserve">M17 taken in conjunction with HI20 </w:t>
      </w:r>
    </w:p>
    <w:p w:rsidR="00F54A62" w:rsidRPr="003B52B0" w:rsidRDefault="00F54A62" w:rsidP="00F54A62">
      <w:pPr>
        <w:pStyle w:val="Heading3"/>
        <w:rPr>
          <w:rFonts w:ascii="Arial" w:hAnsi="Arial" w:cs="Arial"/>
          <w:sz w:val="24"/>
          <w:szCs w:val="24"/>
        </w:rPr>
      </w:pPr>
      <w:r w:rsidRPr="003B52B0">
        <w:rPr>
          <w:rFonts w:ascii="Arial" w:hAnsi="Arial" w:cs="Arial"/>
          <w:b/>
          <w:sz w:val="24"/>
          <w:szCs w:val="24"/>
          <w:u w:val="single"/>
        </w:rPr>
        <w:t>M17</w:t>
      </w:r>
      <w:r w:rsidR="00151913" w:rsidRPr="003B52B0">
        <w:rPr>
          <w:rFonts w:ascii="Arial" w:hAnsi="Arial" w:cs="Arial"/>
          <w:b/>
          <w:sz w:val="24"/>
          <w:szCs w:val="24"/>
          <w:u w:val="single"/>
        </w:rPr>
        <w:t xml:space="preserve"> </w:t>
      </w:r>
      <w:r w:rsidRPr="003B52B0">
        <w:rPr>
          <w:rFonts w:ascii="Arial" w:hAnsi="Arial" w:cs="Arial"/>
          <w:b/>
          <w:sz w:val="24"/>
          <w:szCs w:val="24"/>
          <w:u w:val="single"/>
        </w:rPr>
        <w:t xml:space="preserve">Item ID: 54265 - </w:t>
      </w:r>
      <w:proofErr w:type="spellStart"/>
      <w:r w:rsidRPr="003B52B0">
        <w:rPr>
          <w:rFonts w:ascii="Arial" w:hAnsi="Arial" w:cs="Arial"/>
          <w:b/>
          <w:sz w:val="24"/>
          <w:szCs w:val="24"/>
          <w:u w:val="single"/>
        </w:rPr>
        <w:t>Gaelscoil</w:t>
      </w:r>
      <w:proofErr w:type="spellEnd"/>
      <w:r w:rsidRPr="003B52B0">
        <w:rPr>
          <w:rFonts w:ascii="Arial" w:hAnsi="Arial" w:cs="Arial"/>
          <w:b/>
          <w:sz w:val="24"/>
          <w:szCs w:val="24"/>
          <w:u w:val="single"/>
        </w:rPr>
        <w:t xml:space="preserve"> </w:t>
      </w:r>
      <w:proofErr w:type="spellStart"/>
      <w:r w:rsidRPr="003B52B0">
        <w:rPr>
          <w:rFonts w:ascii="Arial" w:hAnsi="Arial" w:cs="Arial"/>
          <w:b/>
          <w:sz w:val="24"/>
          <w:szCs w:val="24"/>
          <w:u w:val="single"/>
        </w:rPr>
        <w:t>Chnoc</w:t>
      </w:r>
      <w:proofErr w:type="spellEnd"/>
      <w:r w:rsidRPr="003B52B0">
        <w:rPr>
          <w:rFonts w:ascii="Arial" w:hAnsi="Arial" w:cs="Arial"/>
          <w:b/>
          <w:sz w:val="24"/>
          <w:szCs w:val="24"/>
          <w:u w:val="single"/>
        </w:rPr>
        <w:t xml:space="preserve"> </w:t>
      </w:r>
      <w:proofErr w:type="spellStart"/>
      <w:r w:rsidRPr="003B52B0">
        <w:rPr>
          <w:rFonts w:ascii="Arial" w:hAnsi="Arial" w:cs="Arial"/>
          <w:b/>
          <w:sz w:val="24"/>
          <w:szCs w:val="24"/>
          <w:u w:val="single"/>
        </w:rPr>
        <w:t>Liamhna</w:t>
      </w:r>
      <w:proofErr w:type="spellEnd"/>
    </w:p>
    <w:p w:rsidR="00F54A62" w:rsidRPr="003B52B0" w:rsidRDefault="00F54A62" w:rsidP="00F54A62">
      <w:pPr>
        <w:rPr>
          <w:rFonts w:ascii="Arial" w:hAnsi="Arial" w:cs="Arial"/>
          <w:sz w:val="24"/>
          <w:szCs w:val="24"/>
        </w:rPr>
      </w:pPr>
      <w:r w:rsidRPr="003B52B0">
        <w:rPr>
          <w:rFonts w:ascii="Arial" w:hAnsi="Arial" w:cs="Arial"/>
          <w:sz w:val="24"/>
          <w:szCs w:val="24"/>
        </w:rPr>
        <w:t>Proposed by Councillor D. O'Donovan</w:t>
      </w:r>
      <w:r w:rsidR="00151913" w:rsidRPr="003B52B0">
        <w:rPr>
          <w:rFonts w:ascii="Arial" w:hAnsi="Arial" w:cs="Arial"/>
          <w:sz w:val="24"/>
          <w:szCs w:val="24"/>
        </w:rPr>
        <w:t xml:space="preserve"> and seconded by Councillor E. Murphy </w:t>
      </w:r>
    </w:p>
    <w:p w:rsidR="00F54A62" w:rsidRPr="003B52B0" w:rsidRDefault="00F54A62" w:rsidP="00F54A62">
      <w:pPr>
        <w:rPr>
          <w:rFonts w:ascii="Arial" w:hAnsi="Arial" w:cs="Arial"/>
          <w:sz w:val="24"/>
          <w:szCs w:val="24"/>
        </w:rPr>
      </w:pPr>
      <w:r w:rsidRPr="003B52B0">
        <w:rPr>
          <w:rFonts w:ascii="Arial" w:hAnsi="Arial" w:cs="Arial"/>
          <w:sz w:val="24"/>
          <w:szCs w:val="24"/>
        </w:rPr>
        <w:t xml:space="preserve">"That the Chief Executive provides an update on the </w:t>
      </w:r>
      <w:proofErr w:type="spellStart"/>
      <w:r w:rsidRPr="003B52B0">
        <w:rPr>
          <w:rFonts w:ascii="Arial" w:hAnsi="Arial" w:cs="Arial"/>
          <w:sz w:val="24"/>
          <w:szCs w:val="24"/>
        </w:rPr>
        <w:t>Gaelscoil</w:t>
      </w:r>
      <w:proofErr w:type="spellEnd"/>
      <w:r w:rsidRPr="003B52B0">
        <w:rPr>
          <w:rFonts w:ascii="Arial" w:hAnsi="Arial" w:cs="Arial"/>
          <w:sz w:val="24"/>
          <w:szCs w:val="24"/>
        </w:rPr>
        <w:t xml:space="preserve"> </w:t>
      </w:r>
      <w:proofErr w:type="spellStart"/>
      <w:r w:rsidRPr="003B52B0">
        <w:rPr>
          <w:rFonts w:ascii="Arial" w:hAnsi="Arial" w:cs="Arial"/>
          <w:sz w:val="24"/>
          <w:szCs w:val="24"/>
        </w:rPr>
        <w:t>Knocklyon</w:t>
      </w:r>
      <w:proofErr w:type="spellEnd"/>
      <w:r w:rsidRPr="003B52B0">
        <w:rPr>
          <w:rFonts w:ascii="Arial" w:hAnsi="Arial" w:cs="Arial"/>
          <w:sz w:val="24"/>
          <w:szCs w:val="24"/>
        </w:rPr>
        <w:t xml:space="preserve"> Compulsory Purchase"</w:t>
      </w:r>
    </w:p>
    <w:p w:rsidR="00151913" w:rsidRPr="003B52B0" w:rsidRDefault="00151913" w:rsidP="00151913">
      <w:pPr>
        <w:rPr>
          <w:rFonts w:ascii="Arial" w:hAnsi="Arial" w:cs="Arial"/>
          <w:sz w:val="24"/>
          <w:szCs w:val="24"/>
        </w:rPr>
      </w:pPr>
      <w:r w:rsidRPr="003B52B0">
        <w:rPr>
          <w:rFonts w:ascii="Arial" w:hAnsi="Arial" w:cs="Arial"/>
          <w:b/>
          <w:bCs/>
          <w:sz w:val="24"/>
          <w:szCs w:val="24"/>
        </w:rPr>
        <w:t>The following report by the Chief Executive was READ:-</w:t>
      </w:r>
    </w:p>
    <w:p w:rsidR="00F54A62" w:rsidRPr="003B52B0" w:rsidRDefault="00F54A62" w:rsidP="00F54A62">
      <w:pPr>
        <w:rPr>
          <w:rFonts w:ascii="Arial" w:hAnsi="Arial" w:cs="Arial"/>
          <w:sz w:val="24"/>
          <w:szCs w:val="24"/>
        </w:rPr>
      </w:pPr>
      <w:r w:rsidRPr="003B52B0">
        <w:rPr>
          <w:rFonts w:ascii="Arial" w:hAnsi="Arial" w:cs="Arial"/>
          <w:sz w:val="24"/>
          <w:szCs w:val="24"/>
        </w:rPr>
        <w:t>"The Law Agent has reviewed and confirmed that all documentation in relation to the Vesting of the plot of land is in order.  The Vesting Order will be made and published in a National Newspaper on Thursday 8th. June 2017.  The land will vest with all rights, titles and interests in South Dublin County Council's authority not earlier than 21 days from the making of the order."</w:t>
      </w:r>
    </w:p>
    <w:p w:rsidR="00151913" w:rsidRPr="003B52B0" w:rsidRDefault="00151913" w:rsidP="00F54A62">
      <w:pPr>
        <w:rPr>
          <w:rFonts w:ascii="Arial" w:hAnsi="Arial" w:cs="Arial"/>
          <w:sz w:val="24"/>
          <w:szCs w:val="24"/>
        </w:rPr>
      </w:pPr>
      <w:r w:rsidRPr="003B52B0">
        <w:rPr>
          <w:rFonts w:ascii="Arial" w:hAnsi="Arial" w:cs="Arial"/>
          <w:sz w:val="24"/>
          <w:szCs w:val="24"/>
        </w:rPr>
        <w:lastRenderedPageBreak/>
        <w:t xml:space="preserve">The report was </w:t>
      </w:r>
      <w:r w:rsidRPr="003B52B0">
        <w:rPr>
          <w:rFonts w:ascii="Arial" w:hAnsi="Arial" w:cs="Arial"/>
          <w:b/>
          <w:sz w:val="24"/>
          <w:szCs w:val="24"/>
        </w:rPr>
        <w:t xml:space="preserve">NOTED   </w:t>
      </w:r>
      <w:r w:rsidRPr="003B52B0">
        <w:rPr>
          <w:rFonts w:ascii="Arial" w:hAnsi="Arial" w:cs="Arial"/>
          <w:sz w:val="24"/>
          <w:szCs w:val="24"/>
        </w:rPr>
        <w:t xml:space="preserve">                                                                     </w:t>
      </w:r>
    </w:p>
    <w:p w:rsidR="00D05482" w:rsidRPr="003B52B0" w:rsidRDefault="000F0271" w:rsidP="00151913">
      <w:pPr>
        <w:pStyle w:val="Heading3"/>
        <w:rPr>
          <w:rFonts w:ascii="Arial" w:hAnsi="Arial" w:cs="Arial"/>
          <w:sz w:val="24"/>
          <w:szCs w:val="24"/>
        </w:rPr>
      </w:pPr>
      <w:r w:rsidRPr="003B52B0">
        <w:rPr>
          <w:rFonts w:ascii="Arial" w:hAnsi="Arial" w:cs="Arial"/>
          <w:b/>
          <w:sz w:val="24"/>
          <w:szCs w:val="24"/>
          <w:u w:val="single"/>
        </w:rPr>
        <w:t>RTT/3</w:t>
      </w:r>
      <w:r w:rsidR="00F54A62" w:rsidRPr="003B52B0">
        <w:rPr>
          <w:rFonts w:ascii="Arial" w:hAnsi="Arial" w:cs="Arial"/>
          <w:b/>
          <w:sz w:val="24"/>
          <w:szCs w:val="24"/>
          <w:u w:val="single"/>
        </w:rPr>
        <w:t>42</w:t>
      </w:r>
      <w:r w:rsidRPr="003B52B0">
        <w:rPr>
          <w:rFonts w:ascii="Arial" w:hAnsi="Arial" w:cs="Arial"/>
          <w:b/>
          <w:sz w:val="24"/>
          <w:szCs w:val="24"/>
          <w:u w:val="single"/>
        </w:rPr>
        <w:t xml:space="preserve">/17 - </w:t>
      </w:r>
      <w:r w:rsidR="00D05482" w:rsidRPr="003B52B0">
        <w:rPr>
          <w:rFonts w:ascii="Arial" w:hAnsi="Arial" w:cs="Arial"/>
          <w:b/>
          <w:sz w:val="24"/>
          <w:szCs w:val="24"/>
          <w:u w:val="single"/>
        </w:rPr>
        <w:t>H</w:t>
      </w:r>
      <w:r w:rsidR="003B52B0">
        <w:rPr>
          <w:rFonts w:ascii="Arial" w:hAnsi="Arial" w:cs="Arial"/>
          <w:b/>
          <w:sz w:val="24"/>
          <w:szCs w:val="24"/>
          <w:u w:val="single"/>
        </w:rPr>
        <w:t>I</w:t>
      </w:r>
      <w:r w:rsidR="00D05482" w:rsidRPr="003B52B0">
        <w:rPr>
          <w:rFonts w:ascii="Arial" w:hAnsi="Arial" w:cs="Arial"/>
          <w:b/>
          <w:sz w:val="24"/>
          <w:szCs w:val="24"/>
          <w:u w:val="single"/>
        </w:rPr>
        <w:t>21</w:t>
      </w:r>
      <w:r w:rsidR="00151913"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54089</w:t>
      </w:r>
      <w:r w:rsidR="00151913" w:rsidRPr="003B52B0">
        <w:rPr>
          <w:rFonts w:ascii="Arial" w:hAnsi="Arial" w:cs="Arial"/>
          <w:b/>
          <w:sz w:val="24"/>
          <w:szCs w:val="24"/>
          <w:u w:val="single"/>
        </w:rPr>
        <w:t xml:space="preserve"> - </w:t>
      </w:r>
      <w:r w:rsidR="00D05482" w:rsidRPr="003B52B0">
        <w:rPr>
          <w:rFonts w:ascii="Arial" w:hAnsi="Arial" w:cs="Arial"/>
          <w:b/>
          <w:sz w:val="24"/>
          <w:szCs w:val="24"/>
          <w:u w:val="single"/>
        </w:rPr>
        <w:t xml:space="preserve">New Works </w:t>
      </w:r>
      <w:r w:rsidR="00151913" w:rsidRPr="003B52B0">
        <w:rPr>
          <w:rFonts w:ascii="Arial" w:hAnsi="Arial" w:cs="Arial"/>
          <w:b/>
          <w:sz w:val="24"/>
          <w:szCs w:val="24"/>
          <w:u w:val="single"/>
        </w:rPr>
        <w:t xml:space="preserve">                                                                                                 </w:t>
      </w:r>
      <w:r w:rsidR="00D05482" w:rsidRPr="003B52B0">
        <w:rPr>
          <w:rFonts w:ascii="Arial" w:hAnsi="Arial" w:cs="Arial"/>
          <w:sz w:val="24"/>
          <w:szCs w:val="24"/>
        </w:rPr>
        <w:t>(No Business)</w:t>
      </w:r>
    </w:p>
    <w:p w:rsidR="00D05482" w:rsidRPr="003B52B0" w:rsidRDefault="000F0271" w:rsidP="00151913">
      <w:pPr>
        <w:pStyle w:val="Heading3"/>
        <w:rPr>
          <w:rFonts w:ascii="Arial" w:hAnsi="Arial" w:cs="Arial"/>
          <w:sz w:val="24"/>
          <w:szCs w:val="24"/>
        </w:rPr>
      </w:pPr>
      <w:r w:rsidRPr="003B52B0">
        <w:rPr>
          <w:rFonts w:ascii="Arial" w:hAnsi="Arial" w:cs="Arial"/>
          <w:b/>
          <w:sz w:val="24"/>
          <w:szCs w:val="24"/>
          <w:u w:val="single"/>
        </w:rPr>
        <w:t>RTT/3</w:t>
      </w:r>
      <w:r w:rsidR="00F54A62" w:rsidRPr="003B52B0">
        <w:rPr>
          <w:rFonts w:ascii="Arial" w:hAnsi="Arial" w:cs="Arial"/>
          <w:b/>
          <w:sz w:val="24"/>
          <w:szCs w:val="24"/>
          <w:u w:val="single"/>
        </w:rPr>
        <w:t>43</w:t>
      </w:r>
      <w:r w:rsidRPr="003B52B0">
        <w:rPr>
          <w:rFonts w:ascii="Arial" w:hAnsi="Arial" w:cs="Arial"/>
          <w:b/>
          <w:sz w:val="24"/>
          <w:szCs w:val="24"/>
          <w:u w:val="single"/>
        </w:rPr>
        <w:t xml:space="preserve">/17 - </w:t>
      </w:r>
      <w:r w:rsidR="00D05482" w:rsidRPr="003B52B0">
        <w:rPr>
          <w:rFonts w:ascii="Arial" w:hAnsi="Arial" w:cs="Arial"/>
          <w:b/>
          <w:sz w:val="24"/>
          <w:szCs w:val="24"/>
          <w:u w:val="single"/>
        </w:rPr>
        <w:t>C11</w:t>
      </w:r>
      <w:r w:rsidR="00151913" w:rsidRPr="003B52B0">
        <w:rPr>
          <w:rFonts w:ascii="Arial" w:hAnsi="Arial" w:cs="Arial"/>
          <w:b/>
          <w:sz w:val="24"/>
          <w:szCs w:val="24"/>
          <w:u w:val="single"/>
        </w:rPr>
        <w:t xml:space="preserve"> </w:t>
      </w:r>
      <w:r w:rsidR="00D05482" w:rsidRPr="003B52B0">
        <w:rPr>
          <w:rFonts w:ascii="Arial" w:hAnsi="Arial" w:cs="Arial"/>
          <w:b/>
          <w:sz w:val="24"/>
          <w:szCs w:val="24"/>
          <w:u w:val="single"/>
        </w:rPr>
        <w:t>Item ID:</w:t>
      </w:r>
      <w:r w:rsidR="0013546E" w:rsidRPr="003B52B0">
        <w:rPr>
          <w:rFonts w:ascii="Arial" w:hAnsi="Arial" w:cs="Arial"/>
          <w:b/>
          <w:sz w:val="24"/>
          <w:szCs w:val="24"/>
          <w:u w:val="single"/>
        </w:rPr>
        <w:t xml:space="preserve"> </w:t>
      </w:r>
      <w:r w:rsidR="00D05482" w:rsidRPr="003B52B0">
        <w:rPr>
          <w:rFonts w:ascii="Arial" w:hAnsi="Arial" w:cs="Arial"/>
          <w:b/>
          <w:sz w:val="24"/>
          <w:szCs w:val="24"/>
          <w:u w:val="single"/>
        </w:rPr>
        <w:t>54090</w:t>
      </w:r>
      <w:r w:rsidR="00151913" w:rsidRPr="003B52B0">
        <w:rPr>
          <w:rFonts w:ascii="Arial" w:hAnsi="Arial" w:cs="Arial"/>
          <w:b/>
          <w:sz w:val="24"/>
          <w:szCs w:val="24"/>
          <w:u w:val="single"/>
        </w:rPr>
        <w:t xml:space="preserve"> - </w:t>
      </w:r>
      <w:r w:rsidR="00D05482" w:rsidRPr="003B52B0">
        <w:rPr>
          <w:rFonts w:ascii="Arial" w:hAnsi="Arial" w:cs="Arial"/>
          <w:b/>
          <w:sz w:val="24"/>
          <w:szCs w:val="24"/>
          <w:u w:val="single"/>
        </w:rPr>
        <w:t xml:space="preserve">Correspondence </w:t>
      </w:r>
      <w:r w:rsidR="00151913" w:rsidRPr="003B52B0">
        <w:rPr>
          <w:rFonts w:ascii="Arial" w:hAnsi="Arial" w:cs="Arial"/>
          <w:b/>
          <w:sz w:val="24"/>
          <w:szCs w:val="24"/>
          <w:u w:val="single"/>
        </w:rPr>
        <w:t xml:space="preserve">                                                                                                   </w:t>
      </w:r>
      <w:r w:rsidR="00D05482" w:rsidRPr="003B52B0">
        <w:rPr>
          <w:rFonts w:ascii="Arial" w:hAnsi="Arial" w:cs="Arial"/>
          <w:sz w:val="24"/>
          <w:szCs w:val="24"/>
        </w:rPr>
        <w:t>(No Business)</w:t>
      </w:r>
    </w:p>
    <w:p w:rsidR="003A06E4" w:rsidRPr="003B52B0" w:rsidRDefault="003A06E4">
      <w:pPr>
        <w:rPr>
          <w:rFonts w:ascii="Arial" w:hAnsi="Arial" w:cs="Arial"/>
          <w:sz w:val="24"/>
          <w:szCs w:val="24"/>
        </w:rPr>
      </w:pPr>
    </w:p>
    <w:p w:rsidR="009042F0" w:rsidRPr="003B52B0" w:rsidRDefault="009042F0" w:rsidP="009042F0">
      <w:pPr>
        <w:spacing w:before="100" w:beforeAutospacing="1" w:after="100" w:afterAutospacing="1" w:line="240" w:lineRule="auto"/>
        <w:rPr>
          <w:rFonts w:ascii="Arial" w:hAnsi="Arial" w:cs="Arial"/>
          <w:sz w:val="24"/>
          <w:szCs w:val="24"/>
        </w:rPr>
      </w:pPr>
      <w:r w:rsidRPr="003B52B0">
        <w:rPr>
          <w:rFonts w:ascii="Arial" w:hAnsi="Arial" w:cs="Arial"/>
          <w:sz w:val="24"/>
          <w:szCs w:val="24"/>
        </w:rPr>
        <w:t xml:space="preserve">The meeting concluded at </w:t>
      </w:r>
      <w:r w:rsidR="00C63C60" w:rsidRPr="003B52B0">
        <w:rPr>
          <w:rFonts w:ascii="Arial" w:hAnsi="Arial" w:cs="Arial"/>
          <w:sz w:val="24"/>
          <w:szCs w:val="24"/>
        </w:rPr>
        <w:t>5</w:t>
      </w:r>
      <w:r w:rsidRPr="003B52B0">
        <w:rPr>
          <w:rFonts w:ascii="Arial" w:hAnsi="Arial" w:cs="Arial"/>
          <w:sz w:val="24"/>
          <w:szCs w:val="24"/>
        </w:rPr>
        <w:t>.</w:t>
      </w:r>
      <w:r w:rsidR="00C63C60" w:rsidRPr="003B52B0">
        <w:rPr>
          <w:rFonts w:ascii="Arial" w:hAnsi="Arial" w:cs="Arial"/>
          <w:sz w:val="24"/>
          <w:szCs w:val="24"/>
        </w:rPr>
        <w:t>10</w:t>
      </w:r>
      <w:r w:rsidRPr="003B52B0">
        <w:rPr>
          <w:rFonts w:ascii="Arial" w:hAnsi="Arial" w:cs="Arial"/>
          <w:sz w:val="24"/>
          <w:szCs w:val="24"/>
        </w:rPr>
        <w:t xml:space="preserve">pm                                                                                                                                                                                       </w:t>
      </w:r>
    </w:p>
    <w:p w:rsidR="009042F0" w:rsidRPr="003B52B0" w:rsidRDefault="009042F0" w:rsidP="009042F0">
      <w:pPr>
        <w:keepLines/>
        <w:spacing w:before="60" w:after="60" w:line="240" w:lineRule="auto"/>
        <w:jc w:val="both"/>
        <w:rPr>
          <w:rFonts w:ascii="Arial" w:eastAsia="Times New Roman" w:hAnsi="Arial" w:cs="Arial"/>
          <w:sz w:val="24"/>
          <w:szCs w:val="24"/>
          <w:lang w:val="en-GB" w:eastAsia="en-US"/>
        </w:rPr>
      </w:pPr>
    </w:p>
    <w:p w:rsidR="009042F0" w:rsidRPr="003B52B0" w:rsidRDefault="009042F0" w:rsidP="009042F0">
      <w:pPr>
        <w:keepLines/>
        <w:spacing w:before="60" w:after="60" w:line="240" w:lineRule="auto"/>
        <w:jc w:val="both"/>
        <w:rPr>
          <w:rFonts w:ascii="Arial" w:eastAsia="Times New Roman" w:hAnsi="Arial" w:cs="Arial"/>
          <w:sz w:val="24"/>
          <w:szCs w:val="24"/>
          <w:lang w:val="en-GB" w:eastAsia="en-US"/>
        </w:rPr>
      </w:pPr>
    </w:p>
    <w:p w:rsidR="009042F0" w:rsidRPr="003B52B0" w:rsidRDefault="009042F0" w:rsidP="009042F0">
      <w:pPr>
        <w:keepLines/>
        <w:spacing w:before="60" w:after="60" w:line="240" w:lineRule="auto"/>
        <w:jc w:val="both"/>
        <w:rPr>
          <w:rFonts w:ascii="Arial" w:eastAsia="Times New Roman" w:hAnsi="Arial" w:cs="Arial"/>
          <w:sz w:val="24"/>
          <w:szCs w:val="24"/>
          <w:lang w:val="en-GB" w:eastAsia="en-US"/>
        </w:rPr>
      </w:pPr>
      <w:proofErr w:type="spellStart"/>
      <w:r w:rsidRPr="003B52B0">
        <w:rPr>
          <w:rFonts w:ascii="Arial" w:eastAsia="Times New Roman" w:hAnsi="Arial" w:cs="Arial"/>
          <w:sz w:val="24"/>
          <w:szCs w:val="24"/>
          <w:lang w:val="en-GB" w:eastAsia="en-US"/>
        </w:rPr>
        <w:t>Siniú</w:t>
      </w:r>
      <w:proofErr w:type="spellEnd"/>
      <w:r w:rsidRPr="003B52B0">
        <w:rPr>
          <w:rFonts w:ascii="Arial" w:eastAsia="Times New Roman" w:hAnsi="Arial" w:cs="Arial"/>
          <w:sz w:val="24"/>
          <w:szCs w:val="24"/>
          <w:lang w:val="en-GB" w:eastAsia="en-US"/>
        </w:rPr>
        <w:t xml:space="preserve">   ________________              </w:t>
      </w:r>
      <w:proofErr w:type="spellStart"/>
      <w:r w:rsidRPr="003B52B0">
        <w:rPr>
          <w:rFonts w:ascii="Arial" w:eastAsia="Times New Roman" w:hAnsi="Arial" w:cs="Arial"/>
          <w:sz w:val="24"/>
          <w:szCs w:val="24"/>
          <w:lang w:val="en-GB" w:eastAsia="en-US"/>
        </w:rPr>
        <w:t>Dáta</w:t>
      </w:r>
      <w:proofErr w:type="spellEnd"/>
      <w:r w:rsidRPr="003B52B0">
        <w:rPr>
          <w:rFonts w:ascii="Arial" w:eastAsia="Times New Roman" w:hAnsi="Arial" w:cs="Arial"/>
          <w:sz w:val="24"/>
          <w:szCs w:val="24"/>
          <w:lang w:val="en-GB" w:eastAsia="en-US"/>
        </w:rPr>
        <w:t xml:space="preserve"> ________________                                                                       </w:t>
      </w:r>
    </w:p>
    <w:p w:rsidR="009042F0" w:rsidRPr="003B52B0" w:rsidRDefault="009042F0" w:rsidP="009042F0">
      <w:pPr>
        <w:spacing w:after="0" w:line="240" w:lineRule="auto"/>
        <w:rPr>
          <w:rFonts w:ascii="Arial" w:hAnsi="Arial" w:cs="Arial"/>
          <w:sz w:val="24"/>
          <w:szCs w:val="24"/>
        </w:rPr>
      </w:pPr>
      <w:proofErr w:type="gramStart"/>
      <w:r w:rsidRPr="003B52B0">
        <w:rPr>
          <w:rFonts w:ascii="Arial" w:hAnsi="Arial" w:cs="Arial"/>
          <w:sz w:val="24"/>
          <w:szCs w:val="24"/>
        </w:rPr>
        <w:t>An</w:t>
      </w:r>
      <w:proofErr w:type="gramEnd"/>
      <w:r w:rsidRPr="003B52B0">
        <w:rPr>
          <w:rFonts w:ascii="Arial" w:hAnsi="Arial" w:cs="Arial"/>
          <w:sz w:val="24"/>
          <w:szCs w:val="24"/>
        </w:rPr>
        <w:t xml:space="preserve"> Cathaoirleach  </w:t>
      </w:r>
    </w:p>
    <w:p w:rsidR="009042F0" w:rsidRPr="003B52B0" w:rsidRDefault="009042F0">
      <w:pPr>
        <w:rPr>
          <w:rFonts w:ascii="Arial" w:hAnsi="Arial" w:cs="Arial"/>
          <w:sz w:val="24"/>
          <w:szCs w:val="24"/>
        </w:rPr>
      </w:pPr>
    </w:p>
    <w:sectPr w:rsidR="009042F0" w:rsidRPr="003B52B0" w:rsidSect="00E963B6">
      <w:footerReference w:type="default" r:id="rId15"/>
      <w:pgSz w:w="11906" w:h="16838"/>
      <w:pgMar w:top="1440" w:right="1440" w:bottom="1440" w:left="1440" w:header="708" w:footer="708" w:gutter="0"/>
      <w:pgNumType w:start="1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3B6" w:rsidRDefault="00E963B6" w:rsidP="00E963B6">
      <w:pPr>
        <w:spacing w:after="0" w:line="240" w:lineRule="auto"/>
      </w:pPr>
      <w:r>
        <w:separator/>
      </w:r>
    </w:p>
  </w:endnote>
  <w:endnote w:type="continuationSeparator" w:id="0">
    <w:p w:rsidR="00E963B6" w:rsidRDefault="00E963B6" w:rsidP="00E9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895464"/>
      <w:docPartObj>
        <w:docPartGallery w:val="Page Numbers (Bottom of Page)"/>
        <w:docPartUnique/>
      </w:docPartObj>
    </w:sdtPr>
    <w:sdtEndPr>
      <w:rPr>
        <w:noProof/>
      </w:rPr>
    </w:sdtEndPr>
    <w:sdtContent>
      <w:p w:rsidR="00E963B6" w:rsidRDefault="00E963B6">
        <w:pPr>
          <w:pStyle w:val="Footer"/>
          <w:jc w:val="center"/>
        </w:pPr>
        <w:r>
          <w:fldChar w:fldCharType="begin"/>
        </w:r>
        <w:r>
          <w:instrText xml:space="preserve"> PAGE   \* MERGEFORMAT </w:instrText>
        </w:r>
        <w:r>
          <w:fldChar w:fldCharType="separate"/>
        </w:r>
        <w:r w:rsidR="0071449B">
          <w:rPr>
            <w:noProof/>
          </w:rPr>
          <w:t>147</w:t>
        </w:r>
        <w:r>
          <w:rPr>
            <w:noProof/>
          </w:rPr>
          <w:fldChar w:fldCharType="end"/>
        </w:r>
      </w:p>
    </w:sdtContent>
  </w:sdt>
  <w:p w:rsidR="00E963B6" w:rsidRDefault="00E96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3B6" w:rsidRDefault="00E963B6" w:rsidP="00E963B6">
      <w:pPr>
        <w:spacing w:after="0" w:line="240" w:lineRule="auto"/>
      </w:pPr>
      <w:r>
        <w:separator/>
      </w:r>
    </w:p>
  </w:footnote>
  <w:footnote w:type="continuationSeparator" w:id="0">
    <w:p w:rsidR="00E963B6" w:rsidRDefault="00E963B6" w:rsidP="00E96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F29C3"/>
    <w:multiLevelType w:val="hybridMultilevel"/>
    <w:tmpl w:val="0D1C6D40"/>
    <w:lvl w:ilvl="0" w:tplc="AC3AA5A4">
      <w:start w:val="1"/>
      <w:numFmt w:val="upperLetter"/>
      <w:lvlText w:val="%1."/>
      <w:lvlJc w:val="left"/>
      <w:pPr>
        <w:ind w:left="720" w:hanging="360"/>
      </w:pPr>
      <w:rPr>
        <w:rFonts w:asciiTheme="minorHAnsi" w:hAnsiTheme="minorHAnsi" w:cstheme="minorBidi" w:hint="default"/>
        <w:b w:val="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2B60BD"/>
    <w:multiLevelType w:val="hybridMultilevel"/>
    <w:tmpl w:val="A3E4D9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0845006"/>
    <w:multiLevelType w:val="hybridMultilevel"/>
    <w:tmpl w:val="FDC2A99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0E424FF"/>
    <w:multiLevelType w:val="hybridMultilevel"/>
    <w:tmpl w:val="A9EEBD6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85A6A27"/>
    <w:multiLevelType w:val="hybridMultilevel"/>
    <w:tmpl w:val="A8EE54F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2AC69CF"/>
    <w:multiLevelType w:val="singleLevel"/>
    <w:tmpl w:val="E84A0CB6"/>
    <w:lvl w:ilvl="0">
      <w:start w:val="1"/>
      <w:numFmt w:val="decimal"/>
      <w:lvlText w:val="%1."/>
      <w:lvlJc w:val="left"/>
      <w:pPr>
        <w:ind w:left="420" w:hanging="360"/>
      </w:pPr>
    </w:lvl>
  </w:abstractNum>
  <w:abstractNum w:abstractNumId="6" w15:restartNumberingAfterBreak="0">
    <w:nsid w:val="795E69D9"/>
    <w:multiLevelType w:val="singleLevel"/>
    <w:tmpl w:val="D9A2AA8C"/>
    <w:lvl w:ilvl="0">
      <w:numFmt w:val="bullet"/>
      <w:lvlText w:val="•"/>
      <w:lvlJc w:val="left"/>
      <w:pPr>
        <w:ind w:left="420" w:hanging="360"/>
      </w:pPr>
    </w:lvl>
  </w:abstractNum>
  <w:num w:numId="1">
    <w:abstractNumId w:val="6"/>
    <w:lvlOverride w:ilvl="0">
      <w:startOverride w:val="1"/>
    </w:lvlOverride>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3"/>
  </w:num>
  <w:num w:numId="14">
    <w:abstractNumId w:val="1"/>
  </w:num>
  <w:num w:numId="15">
    <w:abstractNumId w:val="0"/>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482"/>
    <w:rsid w:val="000239AF"/>
    <w:rsid w:val="00024110"/>
    <w:rsid w:val="000A5110"/>
    <w:rsid w:val="000D4DF7"/>
    <w:rsid w:val="000F0271"/>
    <w:rsid w:val="00110881"/>
    <w:rsid w:val="0013546E"/>
    <w:rsid w:val="001467DB"/>
    <w:rsid w:val="00151913"/>
    <w:rsid w:val="00174D6B"/>
    <w:rsid w:val="001E26F8"/>
    <w:rsid w:val="0020626E"/>
    <w:rsid w:val="00321882"/>
    <w:rsid w:val="003250A8"/>
    <w:rsid w:val="003A06E4"/>
    <w:rsid w:val="003B20F6"/>
    <w:rsid w:val="003B52B0"/>
    <w:rsid w:val="00474BFB"/>
    <w:rsid w:val="00485909"/>
    <w:rsid w:val="004B1CB1"/>
    <w:rsid w:val="0055230E"/>
    <w:rsid w:val="00572DE6"/>
    <w:rsid w:val="005B107B"/>
    <w:rsid w:val="005E5334"/>
    <w:rsid w:val="0061330F"/>
    <w:rsid w:val="00691B2C"/>
    <w:rsid w:val="006B1BFE"/>
    <w:rsid w:val="0071449B"/>
    <w:rsid w:val="00740E63"/>
    <w:rsid w:val="00743214"/>
    <w:rsid w:val="00783158"/>
    <w:rsid w:val="007A4835"/>
    <w:rsid w:val="007D468C"/>
    <w:rsid w:val="009042F0"/>
    <w:rsid w:val="00934BF3"/>
    <w:rsid w:val="009D227C"/>
    <w:rsid w:val="00A372E0"/>
    <w:rsid w:val="00A37330"/>
    <w:rsid w:val="00A45FA1"/>
    <w:rsid w:val="00A6424F"/>
    <w:rsid w:val="00AF040B"/>
    <w:rsid w:val="00B24480"/>
    <w:rsid w:val="00C02EF6"/>
    <w:rsid w:val="00C63C60"/>
    <w:rsid w:val="00D05482"/>
    <w:rsid w:val="00D41289"/>
    <w:rsid w:val="00D7535B"/>
    <w:rsid w:val="00E24BB4"/>
    <w:rsid w:val="00E64583"/>
    <w:rsid w:val="00E963B6"/>
    <w:rsid w:val="00ED1FFF"/>
    <w:rsid w:val="00F54A62"/>
    <w:rsid w:val="00F829FA"/>
    <w:rsid w:val="00FB30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73979-93F1-40BF-8053-F7778873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482"/>
    <w:rPr>
      <w:rFonts w:eastAsiaTheme="minorEastAsia"/>
      <w:lang w:eastAsia="en-IE"/>
    </w:rPr>
  </w:style>
  <w:style w:type="paragraph" w:styleId="Heading2">
    <w:name w:val="heading 2"/>
    <w:link w:val="Heading2Char"/>
    <w:unhideWhenUsed/>
    <w:qFormat/>
    <w:rsid w:val="00D05482"/>
    <w:pPr>
      <w:keepNext/>
      <w:keepLines/>
      <w:spacing w:before="200" w:after="0"/>
      <w:outlineLvl w:val="1"/>
    </w:pPr>
    <w:rPr>
      <w:rFonts w:eastAsiaTheme="minorEastAsia"/>
      <w:lang w:eastAsia="en-IE"/>
    </w:rPr>
  </w:style>
  <w:style w:type="paragraph" w:styleId="Heading3">
    <w:name w:val="heading 3"/>
    <w:link w:val="Heading3Char"/>
    <w:unhideWhenUsed/>
    <w:qFormat/>
    <w:rsid w:val="00D05482"/>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5482"/>
    <w:rPr>
      <w:rFonts w:eastAsiaTheme="minorEastAsia"/>
      <w:lang w:eastAsia="en-IE"/>
    </w:rPr>
  </w:style>
  <w:style w:type="character" w:customStyle="1" w:styleId="Heading3Char">
    <w:name w:val="Heading 3 Char"/>
    <w:basedOn w:val="DefaultParagraphFont"/>
    <w:link w:val="Heading3"/>
    <w:rsid w:val="00D05482"/>
    <w:rPr>
      <w:rFonts w:eastAsiaTheme="minorEastAsia"/>
      <w:lang w:eastAsia="en-IE"/>
    </w:rPr>
  </w:style>
  <w:style w:type="character" w:styleId="Hyperlink">
    <w:name w:val="Hyperlink"/>
    <w:unhideWhenUsed/>
    <w:rsid w:val="00D05482"/>
    <w:rPr>
      <w:color w:val="0563C1" w:themeColor="hyperlink"/>
      <w:u w:val="single"/>
    </w:rPr>
  </w:style>
  <w:style w:type="character" w:styleId="FollowedHyperlink">
    <w:name w:val="FollowedHyperlink"/>
    <w:basedOn w:val="DefaultParagraphFont"/>
    <w:uiPriority w:val="99"/>
    <w:semiHidden/>
    <w:unhideWhenUsed/>
    <w:rsid w:val="00A45FA1"/>
    <w:rPr>
      <w:color w:val="954F72" w:themeColor="followedHyperlink"/>
      <w:u w:val="single"/>
    </w:rPr>
  </w:style>
  <w:style w:type="paragraph" w:styleId="Header">
    <w:name w:val="header"/>
    <w:basedOn w:val="Normal"/>
    <w:link w:val="HeaderChar"/>
    <w:uiPriority w:val="99"/>
    <w:unhideWhenUsed/>
    <w:rsid w:val="00E96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B6"/>
    <w:rPr>
      <w:rFonts w:eastAsiaTheme="minorEastAsia"/>
      <w:lang w:eastAsia="en-IE"/>
    </w:rPr>
  </w:style>
  <w:style w:type="paragraph" w:styleId="Footer">
    <w:name w:val="footer"/>
    <w:basedOn w:val="Normal"/>
    <w:link w:val="FooterChar"/>
    <w:uiPriority w:val="99"/>
    <w:unhideWhenUsed/>
    <w:rsid w:val="00E96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B6"/>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bersnet.sdublincoco.ie/Meetings/ViewDocument/56207" TargetMode="External"/><Relationship Id="rId13" Type="http://schemas.openxmlformats.org/officeDocument/2006/relationships/hyperlink" Target="http://www.sdublincoco.ie/sdcc/departments/corporate/apps/cmas/documentsview.aspx?id=562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627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calrepsupport@water.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dublincoco.ie/sdcc/departments/corporate/apps/cmas/documentsview.aspx?id=56211"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6210" TargetMode="External"/><Relationship Id="rId14" Type="http://schemas.openxmlformats.org/officeDocument/2006/relationships/hyperlink" Target="http://www.sdublincoco.ie/sdcc/departments/corporate/apps/cmas/documentsview.aspx?id=56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E0C0F-4EDF-4D61-A0F7-359EFA2B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27</Pages>
  <Words>8805</Words>
  <Characters>50192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Breda Keenan</cp:lastModifiedBy>
  <cp:revision>25</cp:revision>
  <dcterms:created xsi:type="dcterms:W3CDTF">2017-06-13T16:55:00Z</dcterms:created>
  <dcterms:modified xsi:type="dcterms:W3CDTF">2017-06-30T11:24:00Z</dcterms:modified>
</cp:coreProperties>
</file>