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DE7" w:rsidRPr="00933DE7" w:rsidRDefault="00933DE7" w:rsidP="00933DE7">
      <w:pPr>
        <w:pBdr>
          <w:bottom w:val="single" w:sz="6" w:space="1" w:color="auto"/>
        </w:pBdr>
        <w:spacing w:after="0" w:line="240" w:lineRule="auto"/>
        <w:jc w:val="center"/>
        <w:rPr>
          <w:rFonts w:ascii="Arial" w:eastAsia="Times New Roman" w:hAnsi="Arial" w:cs="Arial"/>
          <w:vanish/>
          <w:sz w:val="16"/>
          <w:szCs w:val="16"/>
          <w:lang w:eastAsia="en-IE"/>
        </w:rPr>
      </w:pPr>
      <w:r w:rsidRPr="00933DE7">
        <w:rPr>
          <w:rFonts w:ascii="Arial" w:eastAsia="Times New Roman" w:hAnsi="Arial" w:cs="Arial"/>
          <w:vanish/>
          <w:sz w:val="16"/>
          <w:szCs w:val="16"/>
          <w:lang w:eastAsia="en-IE"/>
        </w:rPr>
        <w:t>Top of Form</w:t>
      </w:r>
    </w:p>
    <w:p w:rsidR="00933DE7" w:rsidRPr="00933DE7" w:rsidRDefault="00933DE7" w:rsidP="00933DE7">
      <w:pPr>
        <w:spacing w:after="0"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933DE7">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933DE7" w:rsidRPr="00933DE7" w:rsidRDefault="00933DE7" w:rsidP="00933DE7">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33DE7">
        <w:rPr>
          <w:rFonts w:ascii="Verdana" w:eastAsia="Times New Roman" w:hAnsi="Verdana" w:cs="Times New Roman"/>
          <w:b/>
          <w:bCs/>
          <w:sz w:val="31"/>
          <w:szCs w:val="31"/>
          <w:u w:val="single"/>
          <w:lang w:eastAsia="en-IE"/>
        </w:rPr>
        <w:t>COMHAIRLE CONTAE ÁTHA CLIATH THEAS</w:t>
      </w:r>
      <w:r w:rsidRPr="00933DE7">
        <w:rPr>
          <w:rFonts w:ascii="Verdana" w:eastAsia="Times New Roman" w:hAnsi="Verdana" w:cs="Times New Roman"/>
          <w:b/>
          <w:bCs/>
          <w:sz w:val="31"/>
          <w:szCs w:val="31"/>
          <w:u w:val="single"/>
          <w:lang w:eastAsia="en-IE"/>
        </w:rPr>
        <w:br/>
        <w:t>SOUTH DUBLIN COUNTY COUNCIL</w:t>
      </w:r>
    </w:p>
    <w:p w:rsidR="00933DE7" w:rsidRPr="00933DE7" w:rsidRDefault="00933DE7" w:rsidP="00933DE7">
      <w:pPr>
        <w:spacing w:before="300" w:after="300" w:line="240" w:lineRule="auto"/>
        <w:jc w:val="center"/>
        <w:rPr>
          <w:rFonts w:ascii="Verdana" w:eastAsia="Times New Roman" w:hAnsi="Verdana" w:cs="Times New Roman"/>
          <w:sz w:val="24"/>
          <w:szCs w:val="24"/>
          <w:lang w:eastAsia="en-IE"/>
        </w:rPr>
      </w:pPr>
      <w:r w:rsidRPr="00933DE7">
        <w:rPr>
          <w:rFonts w:ascii="Verdana" w:eastAsia="Times New Roman" w:hAnsi="Verdana" w:cs="Times New Roman"/>
          <w:noProof/>
          <w:sz w:val="24"/>
          <w:szCs w:val="24"/>
          <w:lang w:eastAsia="en-IE"/>
        </w:rPr>
        <w:drawing>
          <wp:inline distT="0" distB="0" distL="0" distR="0" wp14:anchorId="096A6085" wp14:editId="0DAC5894">
            <wp:extent cx="952500" cy="1162050"/>
            <wp:effectExtent l="0" t="0" r="0" b="0"/>
            <wp:docPr id="22" name="Picture 2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33DE7" w:rsidRPr="00933DE7" w:rsidRDefault="00933DE7" w:rsidP="00933DE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33DE7">
        <w:rPr>
          <w:rFonts w:ascii="Verdana" w:eastAsia="Times New Roman" w:hAnsi="Verdana" w:cs="Times New Roman"/>
          <w:b/>
          <w:bCs/>
          <w:sz w:val="24"/>
          <w:szCs w:val="24"/>
          <w:u w:val="single"/>
          <w:lang w:eastAsia="en-IE"/>
        </w:rPr>
        <w:t>MEETING OF SOUTH DUBLIN COUNTY COUNCIL</w:t>
      </w:r>
    </w:p>
    <w:p w:rsidR="00933DE7" w:rsidRPr="00933DE7" w:rsidRDefault="00933DE7" w:rsidP="00933DE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33DE7">
        <w:rPr>
          <w:rFonts w:ascii="Verdana" w:eastAsia="Times New Roman" w:hAnsi="Verdana" w:cs="Times New Roman"/>
          <w:b/>
          <w:bCs/>
          <w:sz w:val="24"/>
          <w:szCs w:val="24"/>
          <w:u w:val="single"/>
          <w:lang w:eastAsia="en-IE"/>
        </w:rPr>
        <w:t>Monday, June 12, 2017</w:t>
      </w:r>
    </w:p>
    <w:p w:rsidR="00933DE7" w:rsidRPr="00933DE7" w:rsidRDefault="00933DE7" w:rsidP="00933DE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33DE7">
        <w:rPr>
          <w:rFonts w:ascii="Verdana" w:eastAsia="Times New Roman" w:hAnsi="Verdana" w:cs="Times New Roman"/>
          <w:b/>
          <w:bCs/>
          <w:sz w:val="24"/>
          <w:szCs w:val="24"/>
          <w:u w:val="single"/>
          <w:lang w:eastAsia="en-IE"/>
        </w:rPr>
        <w:t>HEADED ITEM NO. 4b) (i)</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HEADED ITEM: C. Performance and Change Management Directorate</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MEETING OF THE ECONOMIC DEVELOPMENT AND TOURISM STRATEGIC POLICY COMMITTEE MEETING</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HELD ON WEDNESDAY 10</w:t>
      </w:r>
      <w:r w:rsidRPr="00933DE7">
        <w:rPr>
          <w:rFonts w:ascii="Verdana" w:eastAsia="Times New Roman" w:hAnsi="Verdana" w:cs="Times New Roman"/>
          <w:b/>
          <w:bCs/>
          <w:sz w:val="24"/>
          <w:szCs w:val="24"/>
          <w:vertAlign w:val="superscript"/>
          <w:lang w:eastAsia="en-IE"/>
        </w:rPr>
        <w:t>th</w:t>
      </w:r>
      <w:r w:rsidRPr="00933DE7">
        <w:rPr>
          <w:rFonts w:ascii="Verdana" w:eastAsia="Times New Roman" w:hAnsi="Verdana" w:cs="Times New Roman"/>
          <w:b/>
          <w:bCs/>
          <w:sz w:val="24"/>
          <w:szCs w:val="24"/>
          <w:lang w:eastAsia="en-IE"/>
        </w:rPr>
        <w:t xml:space="preserve"> MAY 2017</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 </w:t>
      </w:r>
      <w:bookmarkStart w:id="0" w:name="_GoBack"/>
      <w:bookmarkEnd w:id="0"/>
      <w:r w:rsidRPr="00933DE7">
        <w:rPr>
          <w:rFonts w:ascii="Verdana" w:eastAsia="Times New Roman" w:hAnsi="Verdana" w:cs="Times New Roman"/>
          <w:b/>
          <w:bCs/>
          <w:sz w:val="24"/>
          <w:szCs w:val="24"/>
          <w:lang w:eastAsia="en-IE"/>
        </w:rPr>
        <w:t>PRESENT:</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25"/>
        <w:gridCol w:w="2329"/>
        <w:gridCol w:w="2454"/>
      </w:tblGrid>
      <w:tr w:rsidR="00933DE7" w:rsidRPr="00933DE7" w:rsidTr="00933DE7">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Members </w:t>
            </w:r>
          </w:p>
        </w:tc>
        <w:tc>
          <w:tcPr>
            <w:tcW w:w="553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Council Officials </w:t>
            </w:r>
          </w:p>
        </w:tc>
      </w:tr>
      <w:tr w:rsidR="00933DE7" w:rsidRPr="00933DE7" w:rsidTr="00933DE7">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Cllr C. O’Connor (Chair)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Frank Nevin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Director of Services </w:t>
            </w:r>
          </w:p>
        </w:tc>
      </w:tr>
      <w:tr w:rsidR="00933DE7" w:rsidRPr="00933DE7" w:rsidTr="00933DE7">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Cllr. R. McMahon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Colm Ward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Head of Enterprise </w:t>
            </w:r>
          </w:p>
        </w:tc>
      </w:tr>
      <w:tr w:rsidR="00933DE7" w:rsidRPr="00933DE7" w:rsidTr="00933DE7">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Cllr. G. O’Connell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r w:rsidR="00933DE7" w:rsidRPr="00933DE7" w:rsidTr="00933DE7">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Cllr. P. Foley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r w:rsidR="00933DE7" w:rsidRPr="00933DE7" w:rsidTr="00933DE7">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Cllr. B. Ferron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r w:rsidR="00933DE7" w:rsidRPr="00933DE7" w:rsidTr="00933DE7">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Cllr. F. N. Duffy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r w:rsidR="00933DE7" w:rsidRPr="00933DE7" w:rsidTr="00933DE7">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lastRenderedPageBreak/>
              <w:t xml:space="preserve">Cllr. A.M. Dermody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r w:rsidR="00933DE7" w:rsidRPr="00933DE7" w:rsidTr="00933DE7">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c>
          <w:tcPr>
            <w:tcW w:w="27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r w:rsidR="00933DE7" w:rsidRPr="00933DE7" w:rsidTr="00933DE7">
        <w:tc>
          <w:tcPr>
            <w:tcW w:w="829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r w:rsidR="00933DE7" w:rsidRPr="00933DE7" w:rsidTr="00933DE7">
        <w:tc>
          <w:tcPr>
            <w:tcW w:w="829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Representatives: </w:t>
            </w:r>
          </w:p>
        </w:tc>
      </w:tr>
      <w:tr w:rsidR="00933DE7" w:rsidRPr="00933DE7" w:rsidTr="00933DE7">
        <w:tc>
          <w:tcPr>
            <w:tcW w:w="829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Tara de Buitlear </w:t>
            </w:r>
          </w:p>
        </w:tc>
      </w:tr>
      <w:tr w:rsidR="00933DE7" w:rsidRPr="00933DE7" w:rsidTr="00933DE7">
        <w:tc>
          <w:tcPr>
            <w:tcW w:w="829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r w:rsidR="00933DE7" w:rsidRPr="00933DE7" w:rsidTr="00933DE7">
        <w:tc>
          <w:tcPr>
            <w:tcW w:w="829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r w:rsidR="00933DE7" w:rsidRPr="00933DE7" w:rsidTr="00933DE7">
        <w:tc>
          <w:tcPr>
            <w:tcW w:w="829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Apologies: </w:t>
            </w:r>
          </w:p>
        </w:tc>
      </w:tr>
      <w:tr w:rsidR="00933DE7" w:rsidRPr="00933DE7" w:rsidTr="00933DE7">
        <w:tc>
          <w:tcPr>
            <w:tcW w:w="829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Cllr. E. Higgins, Damien Roche, Sherri Brennan </w:t>
            </w:r>
          </w:p>
        </w:tc>
      </w:tr>
      <w:tr w:rsidR="00933DE7" w:rsidRPr="00933DE7" w:rsidTr="00933DE7">
        <w:tc>
          <w:tcPr>
            <w:tcW w:w="829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3DE7" w:rsidRPr="00933DE7" w:rsidRDefault="00933DE7" w:rsidP="00933DE7">
            <w:pPr>
              <w:spacing w:before="100" w:beforeAutospacing="1" w:after="100" w:afterAutospacing="1" w:line="336" w:lineRule="atLeast"/>
              <w:rPr>
                <w:rFonts w:ascii="Verdana" w:eastAsia="Times New Roman" w:hAnsi="Verdana" w:cs="Times New Roman"/>
                <w:sz w:val="23"/>
                <w:szCs w:val="23"/>
                <w:lang w:eastAsia="en-IE"/>
              </w:rPr>
            </w:pPr>
            <w:r w:rsidRPr="00933DE7">
              <w:rPr>
                <w:rFonts w:ascii="Verdana" w:eastAsia="Times New Roman" w:hAnsi="Verdana" w:cs="Times New Roman"/>
                <w:sz w:val="23"/>
                <w:szCs w:val="23"/>
                <w:lang w:eastAsia="en-IE"/>
              </w:rPr>
              <w:t xml:space="preserve">  </w:t>
            </w:r>
          </w:p>
        </w:tc>
      </w:tr>
    </w:tbl>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Before the agenda items were discussed, Cllr. Ferron raised an issue relating to the recording of attendance at meetings of this Committee in 2016 which F. Nevin said would be examined.</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H-1(1) – Minutes of Economic SPC Meeting on 8</w:t>
      </w:r>
      <w:r w:rsidRPr="00933DE7">
        <w:rPr>
          <w:rFonts w:ascii="Verdana" w:eastAsia="Times New Roman" w:hAnsi="Verdana" w:cs="Times New Roman"/>
          <w:b/>
          <w:bCs/>
          <w:sz w:val="24"/>
          <w:szCs w:val="24"/>
          <w:vertAlign w:val="superscript"/>
          <w:lang w:eastAsia="en-IE"/>
        </w:rPr>
        <w:t>th</w:t>
      </w:r>
      <w:r w:rsidRPr="00933DE7">
        <w:rPr>
          <w:rFonts w:ascii="Verdana" w:eastAsia="Times New Roman" w:hAnsi="Verdana" w:cs="Times New Roman"/>
          <w:b/>
          <w:bCs/>
          <w:sz w:val="24"/>
          <w:szCs w:val="24"/>
          <w:lang w:eastAsia="en-IE"/>
        </w:rPr>
        <w:t xml:space="preserve"> February 2017.</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The minutes of the Economic and Tourism Strategic Policy Committee Meeting held on 8</w:t>
      </w:r>
      <w:r w:rsidRPr="00933DE7">
        <w:rPr>
          <w:rFonts w:ascii="Verdana" w:eastAsia="Times New Roman" w:hAnsi="Verdana" w:cs="Times New Roman"/>
          <w:sz w:val="24"/>
          <w:szCs w:val="24"/>
          <w:vertAlign w:val="superscript"/>
          <w:lang w:eastAsia="en-IE"/>
        </w:rPr>
        <w:t>th</w:t>
      </w:r>
      <w:r w:rsidRPr="00933DE7">
        <w:rPr>
          <w:rFonts w:ascii="Verdana" w:eastAsia="Times New Roman" w:hAnsi="Verdana" w:cs="Times New Roman"/>
          <w:sz w:val="24"/>
          <w:szCs w:val="24"/>
          <w:lang w:eastAsia="en-IE"/>
        </w:rPr>
        <w:t xml:space="preserve"> February 2017 and 23</w:t>
      </w:r>
      <w:r w:rsidRPr="00933DE7">
        <w:rPr>
          <w:rFonts w:ascii="Verdana" w:eastAsia="Times New Roman" w:hAnsi="Verdana" w:cs="Times New Roman"/>
          <w:sz w:val="24"/>
          <w:szCs w:val="24"/>
          <w:vertAlign w:val="superscript"/>
          <w:lang w:eastAsia="en-IE"/>
        </w:rPr>
        <w:t>rd</w:t>
      </w:r>
      <w:r w:rsidRPr="00933DE7">
        <w:rPr>
          <w:rFonts w:ascii="Verdana" w:eastAsia="Times New Roman" w:hAnsi="Verdana" w:cs="Times New Roman"/>
          <w:sz w:val="24"/>
          <w:szCs w:val="24"/>
          <w:lang w:eastAsia="en-IE"/>
        </w:rPr>
        <w:t xml:space="preserve"> February were </w:t>
      </w:r>
      <w:r w:rsidRPr="00933DE7">
        <w:rPr>
          <w:rFonts w:ascii="Verdana" w:eastAsia="Times New Roman" w:hAnsi="Verdana" w:cs="Times New Roman"/>
          <w:b/>
          <w:bCs/>
          <w:sz w:val="24"/>
          <w:szCs w:val="24"/>
          <w:lang w:eastAsia="en-IE"/>
        </w:rPr>
        <w:t>AGREED.</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H-1(2) Update on Mountains Project</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The report provided giving an update on the proposed Dublin Mountains Project was NOTED</w:t>
      </w:r>
    </w:p>
    <w:p w:rsidR="00933DE7" w:rsidRPr="00933DE7" w:rsidRDefault="00933DE7" w:rsidP="00933DE7">
      <w:pPr>
        <w:spacing w:before="100" w:beforeAutospacing="1" w:after="100" w:afterAutospacing="1" w:line="240" w:lineRule="auto"/>
        <w:outlineLvl w:val="2"/>
        <w:rPr>
          <w:rFonts w:ascii="Verdana" w:eastAsia="Times New Roman" w:hAnsi="Verdana" w:cs="Times New Roman"/>
          <w:b/>
          <w:bCs/>
          <w:sz w:val="27"/>
          <w:szCs w:val="27"/>
          <w:lang w:eastAsia="en-IE"/>
        </w:rPr>
      </w:pPr>
      <w:r w:rsidRPr="00933DE7">
        <w:rPr>
          <w:rFonts w:ascii="Verdana" w:eastAsia="Times New Roman" w:hAnsi="Verdana" w:cs="Times New Roman"/>
          <w:b/>
          <w:bCs/>
          <w:sz w:val="27"/>
          <w:szCs w:val="27"/>
          <w:lang w:eastAsia="en-IE"/>
        </w:rPr>
        <w:t>H-1(3) Town and Village Renewal Scheme 2017</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lastRenderedPageBreak/>
        <w:t> </w:t>
      </w:r>
    </w:p>
    <w:p w:rsidR="00933DE7" w:rsidRPr="00933DE7" w:rsidRDefault="00933DE7" w:rsidP="00933DE7">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Nevin presented a report on the Town &amp; Village Renewal Scheme 2017.</w:t>
      </w:r>
      <w:r w:rsidRPr="00933DE7">
        <w:rPr>
          <w:rFonts w:ascii="Verdana" w:eastAsia="Times New Roman" w:hAnsi="Verdana" w:cs="Times New Roman"/>
          <w:sz w:val="24"/>
          <w:szCs w:val="24"/>
          <w:lang w:eastAsia="en-IE"/>
        </w:rPr>
        <w:t xml:space="preserve">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 xml:space="preserve">Following contributions from Cllrs. Duffy, Ferron, O’Connell, Dermody, McMahon &amp; Foley and T.de Buitlear which were responded to by F. Nevin, it was agreed that the scheme be advertised with as much information as possible including examples pf previous approved schemes.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The report was NOTED and it was AGREED that staff from the Economic, Enterprise &amp; Tourism Development Department should seek expressions of interest from interested parties by way of public advertisement, assess the submissions received and submit proposals to the Department of Arts, Heritage, Regional, Rural and Gaeltacht Affairs. It was also agreed that the SPC not meet again prior to closing date for submissions of 30th June 2017.</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outlineLvl w:val="2"/>
        <w:rPr>
          <w:rFonts w:ascii="Verdana" w:eastAsia="Times New Roman" w:hAnsi="Verdana" w:cs="Times New Roman"/>
          <w:b/>
          <w:bCs/>
          <w:sz w:val="27"/>
          <w:szCs w:val="27"/>
          <w:lang w:eastAsia="en-IE"/>
        </w:rPr>
      </w:pPr>
      <w:r w:rsidRPr="00933DE7">
        <w:rPr>
          <w:rFonts w:ascii="Verdana" w:eastAsia="Times New Roman" w:hAnsi="Verdana" w:cs="Times New Roman"/>
          <w:b/>
          <w:bCs/>
          <w:sz w:val="27"/>
          <w:szCs w:val="27"/>
          <w:lang w:eastAsia="en-IE"/>
        </w:rPr>
        <w:t>H-1(4) Tallaght Community Council Tourism Proposals</w:t>
      </w:r>
    </w:p>
    <w:p w:rsidR="00933DE7" w:rsidRPr="00933DE7" w:rsidRDefault="00933DE7" w:rsidP="00933DE7">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Ward presented a report outlining the Council’s position on the Tallaght Community Council Tourism Proposals referred to the Committee from the Tallaght Area Committee meeting on 24</w:t>
      </w:r>
      <w:r w:rsidRPr="00933DE7">
        <w:rPr>
          <w:rFonts w:ascii="Verdana" w:eastAsia="Times New Roman" w:hAnsi="Verdana" w:cs="Times New Roman"/>
          <w:b/>
          <w:bCs/>
          <w:sz w:val="24"/>
          <w:szCs w:val="24"/>
          <w:vertAlign w:val="superscript"/>
          <w:lang w:eastAsia="en-IE"/>
        </w:rPr>
        <w:t>th</w:t>
      </w:r>
      <w:r w:rsidRPr="00933DE7">
        <w:rPr>
          <w:rFonts w:ascii="Verdana" w:eastAsia="Times New Roman" w:hAnsi="Verdana" w:cs="Times New Roman"/>
          <w:b/>
          <w:bCs/>
          <w:sz w:val="24"/>
          <w:szCs w:val="24"/>
          <w:lang w:eastAsia="en-IE"/>
        </w:rPr>
        <w:t xml:space="preserve"> April.</w:t>
      </w:r>
      <w:r w:rsidRPr="00933DE7">
        <w:rPr>
          <w:rFonts w:ascii="Verdana" w:eastAsia="Times New Roman" w:hAnsi="Verdana" w:cs="Times New Roman"/>
          <w:sz w:val="24"/>
          <w:szCs w:val="24"/>
          <w:lang w:eastAsia="en-IE"/>
        </w:rPr>
        <w:t xml:space="preserve">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The strategic importance of the County Town in the development of the County particularly in Tourism terms was agreed and the ongoing measures in this regard were noted and agreed. C Ward and F Nevin outlined the future roll out of projects in this regard and undertook to update the SPC members in this regard.</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Contributions and queries from Cllr. O’Connell, T. de Buitlear, Cllrs. Foley, Ferron, Duffy, McMahon and O’Connor were responded to by F. Nevin &amp; C. Ward and the report was NOTED.</w:t>
      </w:r>
    </w:p>
    <w:p w:rsidR="00933DE7" w:rsidRPr="00933DE7" w:rsidRDefault="00933DE7" w:rsidP="00933DE7">
      <w:pPr>
        <w:spacing w:before="100" w:beforeAutospacing="1" w:after="100" w:afterAutospacing="1" w:line="240" w:lineRule="auto"/>
        <w:outlineLvl w:val="2"/>
        <w:rPr>
          <w:rFonts w:ascii="Verdana" w:eastAsia="Times New Roman" w:hAnsi="Verdana" w:cs="Times New Roman"/>
          <w:b/>
          <w:bCs/>
          <w:sz w:val="27"/>
          <w:szCs w:val="27"/>
          <w:lang w:eastAsia="en-IE"/>
        </w:rPr>
      </w:pPr>
      <w:r w:rsidRPr="00933DE7">
        <w:rPr>
          <w:rFonts w:ascii="Verdana" w:eastAsia="Times New Roman" w:hAnsi="Verdana" w:cs="Times New Roman"/>
          <w:b/>
          <w:bCs/>
          <w:sz w:val="27"/>
          <w:szCs w:val="27"/>
          <w:u w:val="single"/>
          <w:lang w:eastAsia="en-IE"/>
        </w:rPr>
        <w:t> </w:t>
      </w:r>
    </w:p>
    <w:p w:rsidR="00933DE7" w:rsidRPr="00933DE7" w:rsidRDefault="00933DE7" w:rsidP="00933DE7">
      <w:pPr>
        <w:spacing w:before="100" w:beforeAutospacing="1" w:after="100" w:afterAutospacing="1" w:line="240" w:lineRule="auto"/>
        <w:outlineLvl w:val="2"/>
        <w:rPr>
          <w:rFonts w:ascii="Verdana" w:eastAsia="Times New Roman" w:hAnsi="Verdana" w:cs="Times New Roman"/>
          <w:b/>
          <w:bCs/>
          <w:sz w:val="27"/>
          <w:szCs w:val="27"/>
          <w:lang w:eastAsia="en-IE"/>
        </w:rPr>
      </w:pPr>
      <w:r w:rsidRPr="00933DE7">
        <w:rPr>
          <w:rFonts w:ascii="Verdana" w:eastAsia="Times New Roman" w:hAnsi="Verdana" w:cs="Times New Roman"/>
          <w:b/>
          <w:bCs/>
          <w:sz w:val="27"/>
          <w:szCs w:val="27"/>
          <w:lang w:eastAsia="en-IE"/>
        </w:rPr>
        <w:t>H-1(5) LECP Update</w:t>
      </w:r>
    </w:p>
    <w:p w:rsidR="00933DE7" w:rsidRPr="00933DE7" w:rsidRDefault="00933DE7" w:rsidP="00933DE7">
      <w:pPr>
        <w:spacing w:before="100" w:beforeAutospacing="1" w:after="100" w:afterAutospacing="1" w:line="240" w:lineRule="auto"/>
        <w:outlineLvl w:val="2"/>
        <w:rPr>
          <w:rFonts w:ascii="Verdana" w:eastAsia="Times New Roman" w:hAnsi="Verdana" w:cs="Times New Roman"/>
          <w:b/>
          <w:bCs/>
          <w:sz w:val="27"/>
          <w:szCs w:val="27"/>
          <w:lang w:eastAsia="en-IE"/>
        </w:rPr>
      </w:pPr>
      <w:r w:rsidRPr="00933DE7">
        <w:rPr>
          <w:rFonts w:ascii="Verdana" w:eastAsia="Times New Roman" w:hAnsi="Verdana" w:cs="Times New Roman"/>
          <w:b/>
          <w:bCs/>
          <w:sz w:val="27"/>
          <w:szCs w:val="27"/>
          <w:lang w:eastAsia="en-IE"/>
        </w:rPr>
        <w:t> </w:t>
      </w:r>
    </w:p>
    <w:p w:rsidR="00933DE7" w:rsidRPr="00933DE7" w:rsidRDefault="00933DE7" w:rsidP="00933DE7">
      <w:pPr>
        <w:numPr>
          <w:ilvl w:val="0"/>
          <w:numId w:val="3"/>
        </w:num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b/>
          <w:bCs/>
          <w:sz w:val="24"/>
          <w:szCs w:val="24"/>
          <w:lang w:eastAsia="en-IE"/>
        </w:rPr>
        <w:t xml:space="preserve">Ward presented a report outlining 2017 actions and current update on the economic elements of the LECP 2016 – 2021. Members of the Committee agreed to review the </w:t>
      </w:r>
      <w:r w:rsidRPr="00933DE7">
        <w:rPr>
          <w:rFonts w:ascii="Verdana" w:eastAsia="Times New Roman" w:hAnsi="Verdana" w:cs="Times New Roman"/>
          <w:b/>
          <w:bCs/>
          <w:sz w:val="24"/>
          <w:szCs w:val="24"/>
          <w:lang w:eastAsia="en-IE"/>
        </w:rPr>
        <w:lastRenderedPageBreak/>
        <w:t>report and to provide any input, feedback or queries to C. Ward as required and the report was NOTED.</w:t>
      </w:r>
      <w:r w:rsidRPr="00933DE7">
        <w:rPr>
          <w:rFonts w:ascii="Verdana" w:eastAsia="Times New Roman" w:hAnsi="Verdana" w:cs="Times New Roman"/>
          <w:sz w:val="24"/>
          <w:szCs w:val="24"/>
          <w:lang w:eastAsia="en-IE"/>
        </w:rPr>
        <w:t xml:space="preserve"> </w:t>
      </w:r>
    </w:p>
    <w:p w:rsidR="00933DE7" w:rsidRPr="00933DE7" w:rsidRDefault="00933DE7" w:rsidP="00933DE7">
      <w:pPr>
        <w:spacing w:before="100" w:beforeAutospacing="1" w:after="100" w:afterAutospacing="1" w:line="240" w:lineRule="auto"/>
        <w:outlineLvl w:val="2"/>
        <w:rPr>
          <w:rFonts w:ascii="Verdana" w:eastAsia="Times New Roman" w:hAnsi="Verdana" w:cs="Times New Roman"/>
          <w:b/>
          <w:bCs/>
          <w:sz w:val="27"/>
          <w:szCs w:val="27"/>
          <w:lang w:eastAsia="en-IE"/>
        </w:rPr>
      </w:pPr>
      <w:r w:rsidRPr="00933DE7">
        <w:rPr>
          <w:rFonts w:ascii="Verdana" w:eastAsia="Times New Roman" w:hAnsi="Verdana" w:cs="Times New Roman"/>
          <w:b/>
          <w:bCs/>
          <w:sz w:val="27"/>
          <w:szCs w:val="27"/>
          <w:lang w:eastAsia="en-IE"/>
        </w:rPr>
        <w:t>H-1(6) AOB</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There was no business under this item.</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spacing w:before="100" w:beforeAutospacing="1" w:after="100" w:afterAutospacing="1" w:line="240" w:lineRule="auto"/>
        <w:rPr>
          <w:rFonts w:ascii="Verdana" w:eastAsia="Times New Roman" w:hAnsi="Verdana" w:cs="Times New Roman"/>
          <w:sz w:val="24"/>
          <w:szCs w:val="24"/>
          <w:lang w:eastAsia="en-IE"/>
        </w:rPr>
      </w:pPr>
      <w:r w:rsidRPr="00933DE7">
        <w:rPr>
          <w:rFonts w:ascii="Verdana" w:eastAsia="Times New Roman" w:hAnsi="Verdana" w:cs="Times New Roman"/>
          <w:sz w:val="24"/>
          <w:szCs w:val="24"/>
          <w:lang w:eastAsia="en-IE"/>
        </w:rPr>
        <w:t> </w:t>
      </w:r>
    </w:p>
    <w:p w:rsidR="00933DE7" w:rsidRPr="00933DE7" w:rsidRDefault="00933DE7" w:rsidP="00933DE7">
      <w:pPr>
        <w:pBdr>
          <w:top w:val="single" w:sz="6" w:space="1" w:color="auto"/>
        </w:pBdr>
        <w:spacing w:after="0" w:line="240" w:lineRule="auto"/>
        <w:jc w:val="center"/>
        <w:rPr>
          <w:rFonts w:ascii="Arial" w:eastAsia="Times New Roman" w:hAnsi="Arial" w:cs="Arial"/>
          <w:vanish/>
          <w:sz w:val="16"/>
          <w:szCs w:val="16"/>
          <w:lang w:eastAsia="en-IE"/>
        </w:rPr>
      </w:pPr>
      <w:r w:rsidRPr="00933DE7">
        <w:rPr>
          <w:rFonts w:ascii="Arial" w:eastAsia="Times New Roman" w:hAnsi="Arial" w:cs="Arial"/>
          <w:vanish/>
          <w:sz w:val="16"/>
          <w:szCs w:val="16"/>
          <w:lang w:eastAsia="en-IE"/>
        </w:rPr>
        <w:t>Bottom of Form</w:t>
      </w:r>
    </w:p>
    <w:p w:rsidR="00FD30CC" w:rsidRDefault="00933DE7"/>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460A4"/>
    <w:multiLevelType w:val="multilevel"/>
    <w:tmpl w:val="6390F6EC"/>
    <w:lvl w:ilvl="0">
      <w:start w:val="20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E528D"/>
    <w:multiLevelType w:val="multilevel"/>
    <w:tmpl w:val="5854F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979E3"/>
    <w:multiLevelType w:val="multilevel"/>
    <w:tmpl w:val="7644810A"/>
    <w:lvl w:ilvl="0">
      <w:start w:val="20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E7"/>
    <w:rsid w:val="00103976"/>
    <w:rsid w:val="00555982"/>
    <w:rsid w:val="00933D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BA8A3-0337-43C7-978F-400D5AE8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534540">
      <w:bodyDiv w:val="1"/>
      <w:marLeft w:val="0"/>
      <w:marRight w:val="0"/>
      <w:marTop w:val="0"/>
      <w:marBottom w:val="0"/>
      <w:divBdr>
        <w:top w:val="none" w:sz="0" w:space="0" w:color="auto"/>
        <w:left w:val="none" w:sz="0" w:space="0" w:color="auto"/>
        <w:bottom w:val="none" w:sz="0" w:space="0" w:color="auto"/>
        <w:right w:val="none" w:sz="0" w:space="0" w:color="auto"/>
      </w:divBdr>
      <w:divsChild>
        <w:div w:id="199906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2017-06-07T08:51:00Z</dcterms:created>
  <dcterms:modified xsi:type="dcterms:W3CDTF">2017-06-07T08:53:00Z</dcterms:modified>
</cp:coreProperties>
</file>