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1E" w:rsidRPr="000D0F8D" w:rsidRDefault="006D2F37">
      <w:pPr>
        <w:pStyle w:val="Heading2"/>
        <w:jc w:val="center"/>
        <w:rPr>
          <w:rFonts w:ascii="Times New Roman" w:hAnsi="Times New Roman" w:cs="Times New Roman"/>
          <w:sz w:val="36"/>
          <w:szCs w:val="36"/>
        </w:rPr>
      </w:pPr>
      <w:r w:rsidRPr="000D0F8D">
        <w:rPr>
          <w:rFonts w:ascii="Times New Roman" w:hAnsi="Times New Roman" w:cs="Times New Roman"/>
          <w:b/>
          <w:sz w:val="36"/>
          <w:szCs w:val="36"/>
          <w:u w:val="single"/>
        </w:rPr>
        <w:t>COMHAIRLE CONTAE ÁTHA CLIATH THEAS</w:t>
      </w:r>
      <w:r w:rsidRPr="000D0F8D">
        <w:rPr>
          <w:rFonts w:ascii="Times New Roman" w:hAnsi="Times New Roman" w:cs="Times New Roman"/>
          <w:sz w:val="36"/>
          <w:szCs w:val="36"/>
        </w:rPr>
        <w:br/>
      </w:r>
      <w:r w:rsidRPr="000D0F8D">
        <w:rPr>
          <w:rFonts w:ascii="Times New Roman" w:hAnsi="Times New Roman" w:cs="Times New Roman"/>
          <w:b/>
          <w:sz w:val="36"/>
          <w:szCs w:val="36"/>
          <w:u w:val="single"/>
        </w:rPr>
        <w:t>SOUTH DUBLIN COUNTY COUNCIL</w:t>
      </w:r>
    </w:p>
    <w:p w:rsidR="00831350" w:rsidRDefault="000D0F8D" w:rsidP="00831350">
      <w:pPr>
        <w:pStyle w:val="NormalWeb"/>
        <w:rPr>
          <w:color w:val="000000" w:themeColor="text1"/>
        </w:rPr>
      </w:pPr>
      <w:r w:rsidRPr="000D0F8D">
        <w:rPr>
          <w:color w:val="000000" w:themeColor="text1"/>
        </w:rPr>
        <w:t xml:space="preserve">Minutes of South Dublin County Council Clondalkin Area Committee </w:t>
      </w:r>
      <w:r w:rsidR="009F3FB7">
        <w:rPr>
          <w:color w:val="000000" w:themeColor="text1"/>
        </w:rPr>
        <w:t>m</w:t>
      </w:r>
      <w:r w:rsidRPr="000D0F8D">
        <w:rPr>
          <w:color w:val="000000" w:themeColor="text1"/>
        </w:rPr>
        <w:t xml:space="preserve">eeting dealing with </w:t>
      </w:r>
      <w:r w:rsidR="005A03E7">
        <w:rPr>
          <w:color w:val="000000" w:themeColor="text1"/>
        </w:rPr>
        <w:t>Planning, Transportation, Libraries, Economic Development, Performance &amp; Change Management, Corporate Support, Environment, Public Realm, Water &amp; Drainage, Community and Housing</w:t>
      </w:r>
      <w:r w:rsidRPr="000D0F8D">
        <w:rPr>
          <w:color w:val="000000" w:themeColor="text1"/>
        </w:rPr>
        <w:t xml:space="preserve"> held on </w:t>
      </w:r>
      <w:r>
        <w:rPr>
          <w:color w:val="000000" w:themeColor="text1"/>
        </w:rPr>
        <w:t>19</w:t>
      </w:r>
      <w:r w:rsidRPr="000D0F8D">
        <w:rPr>
          <w:color w:val="000000" w:themeColor="text1"/>
          <w:vertAlign w:val="superscript"/>
        </w:rPr>
        <w:t>th</w:t>
      </w:r>
      <w:r>
        <w:rPr>
          <w:color w:val="000000" w:themeColor="text1"/>
        </w:rPr>
        <w:t xml:space="preserve"> April,</w:t>
      </w:r>
      <w:r w:rsidRPr="000D0F8D">
        <w:rPr>
          <w:color w:val="000000" w:themeColor="text1"/>
        </w:rPr>
        <w:t xml:space="preserve"> 2017.</w:t>
      </w:r>
    </w:p>
    <w:p w:rsidR="00831350" w:rsidRPr="004677A1" w:rsidRDefault="00831350" w:rsidP="00831350">
      <w:pPr>
        <w:pStyle w:val="NormalWeb"/>
        <w:jc w:val="center"/>
        <w:rPr>
          <w:b/>
          <w:color w:val="000000" w:themeColor="text1"/>
          <w:sz w:val="28"/>
          <w:szCs w:val="28"/>
          <w:u w:val="single"/>
        </w:rPr>
      </w:pPr>
      <w:r w:rsidRPr="004677A1">
        <w:rPr>
          <w:b/>
          <w:color w:val="000000" w:themeColor="text1"/>
          <w:sz w:val="28"/>
          <w:szCs w:val="28"/>
          <w:u w:val="single"/>
        </w:rPr>
        <w:t>COUNCILLORS PRESENT</w:t>
      </w:r>
    </w:p>
    <w:p w:rsidR="004677A1" w:rsidRDefault="004677A1" w:rsidP="001A414B">
      <w:pPr>
        <w:pStyle w:val="NoSpacing"/>
      </w:pPr>
      <w:r>
        <w:tab/>
      </w:r>
      <w:r>
        <w:tab/>
      </w:r>
      <w:r>
        <w:tab/>
      </w:r>
      <w:r>
        <w:tab/>
      </w:r>
      <w:r>
        <w:tab/>
        <w:t>Councillor B. Bonner</w:t>
      </w:r>
    </w:p>
    <w:p w:rsidR="004677A1" w:rsidRDefault="004677A1" w:rsidP="001A414B">
      <w:pPr>
        <w:pStyle w:val="NoSpacing"/>
      </w:pPr>
      <w:r>
        <w:tab/>
      </w:r>
      <w:r>
        <w:tab/>
      </w:r>
      <w:r>
        <w:tab/>
      </w:r>
      <w:r>
        <w:tab/>
      </w:r>
      <w:r>
        <w:tab/>
        <w:t>Councillor K. Egan</w:t>
      </w:r>
    </w:p>
    <w:p w:rsidR="004677A1" w:rsidRDefault="004677A1" w:rsidP="001A414B">
      <w:pPr>
        <w:pStyle w:val="NoSpacing"/>
      </w:pPr>
      <w:r>
        <w:tab/>
      </w:r>
      <w:r>
        <w:tab/>
      </w:r>
      <w:r>
        <w:tab/>
      </w:r>
      <w:r>
        <w:tab/>
      </w:r>
      <w:r>
        <w:tab/>
        <w:t>Councillor T. Gilligan</w:t>
      </w:r>
    </w:p>
    <w:p w:rsidR="004677A1" w:rsidRDefault="004677A1" w:rsidP="001A414B">
      <w:pPr>
        <w:pStyle w:val="NoSpacing"/>
      </w:pPr>
      <w:r>
        <w:tab/>
      </w:r>
      <w:r>
        <w:tab/>
      </w:r>
      <w:r>
        <w:tab/>
      </w:r>
      <w:r>
        <w:tab/>
      </w:r>
      <w:r>
        <w:tab/>
        <w:t>Councillor J. Graham</w:t>
      </w:r>
    </w:p>
    <w:p w:rsidR="004677A1" w:rsidRDefault="004677A1" w:rsidP="001A414B">
      <w:pPr>
        <w:pStyle w:val="NoSpacing"/>
      </w:pPr>
      <w:r>
        <w:tab/>
      </w:r>
      <w:r>
        <w:tab/>
      </w:r>
      <w:r>
        <w:tab/>
      </w:r>
      <w:r>
        <w:tab/>
      </w:r>
      <w:r>
        <w:tab/>
        <w:t>Councillor E. Higgins</w:t>
      </w:r>
    </w:p>
    <w:p w:rsidR="004677A1" w:rsidRDefault="004677A1" w:rsidP="001A414B">
      <w:pPr>
        <w:pStyle w:val="NoSpacing"/>
      </w:pPr>
      <w:r>
        <w:tab/>
      </w:r>
      <w:r>
        <w:tab/>
      </w:r>
      <w:r>
        <w:tab/>
      </w:r>
      <w:r>
        <w:tab/>
      </w:r>
      <w:r>
        <w:tab/>
        <w:t>Councillor M. Johansson</w:t>
      </w:r>
    </w:p>
    <w:p w:rsidR="004677A1" w:rsidRDefault="004677A1" w:rsidP="001A414B">
      <w:pPr>
        <w:pStyle w:val="NoSpacing"/>
      </w:pPr>
      <w:r>
        <w:tab/>
      </w:r>
      <w:r>
        <w:tab/>
      </w:r>
      <w:r>
        <w:tab/>
      </w:r>
      <w:r>
        <w:tab/>
      </w:r>
      <w:r>
        <w:tab/>
        <w:t>Councillor F. Timmons</w:t>
      </w:r>
    </w:p>
    <w:p w:rsidR="004677A1" w:rsidRDefault="004677A1" w:rsidP="001A414B">
      <w:pPr>
        <w:pStyle w:val="NoSpacing"/>
      </w:pPr>
      <w:r>
        <w:tab/>
      </w:r>
      <w:r>
        <w:tab/>
      </w:r>
      <w:r>
        <w:tab/>
      </w:r>
      <w:r>
        <w:tab/>
      </w:r>
      <w:r>
        <w:tab/>
        <w:t>Councillor M. Ward</w:t>
      </w:r>
    </w:p>
    <w:p w:rsidR="00471B4E" w:rsidRDefault="00471B4E" w:rsidP="004677A1">
      <w:pPr>
        <w:pStyle w:val="Heading3"/>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Cathaoirleach</w:t>
      </w:r>
      <w:proofErr w:type="spellEnd"/>
      <w:r>
        <w:rPr>
          <w:rFonts w:ascii="Times New Roman" w:hAnsi="Times New Roman" w:cs="Times New Roman"/>
          <w:color w:val="000000" w:themeColor="text1"/>
          <w:sz w:val="24"/>
          <w:szCs w:val="24"/>
        </w:rPr>
        <w:t xml:space="preserve"> Councillor J. Graham, presided.</w:t>
      </w:r>
    </w:p>
    <w:p w:rsidR="000407C6" w:rsidRDefault="000407C6" w:rsidP="001A414B">
      <w:pPr>
        <w:pStyle w:val="NoSpacing"/>
      </w:pPr>
    </w:p>
    <w:p w:rsidR="001A414B" w:rsidRDefault="000407C6" w:rsidP="000F0AD5">
      <w:pPr>
        <w:pStyle w:val="Heading3"/>
        <w:jc w:val="center"/>
        <w:rPr>
          <w:rFonts w:ascii="Times New Roman" w:hAnsi="Times New Roman" w:cs="Times New Roman"/>
          <w:b/>
          <w:color w:val="000000" w:themeColor="text1"/>
          <w:sz w:val="28"/>
          <w:szCs w:val="28"/>
          <w:u w:val="single"/>
        </w:rPr>
      </w:pPr>
      <w:r w:rsidRPr="000407C6">
        <w:rPr>
          <w:rFonts w:ascii="Times New Roman" w:hAnsi="Times New Roman" w:cs="Times New Roman"/>
          <w:b/>
          <w:color w:val="000000" w:themeColor="text1"/>
          <w:sz w:val="28"/>
          <w:szCs w:val="28"/>
          <w:u w:val="single"/>
        </w:rPr>
        <w:t>OFFICIALS PRESENT</w:t>
      </w:r>
    </w:p>
    <w:p w:rsidR="000F0AD5" w:rsidRDefault="000F0AD5" w:rsidP="000F0AD5">
      <w:pPr>
        <w:pStyle w:val="NoSpacing"/>
      </w:pPr>
    </w:p>
    <w:p w:rsidR="000407C6" w:rsidRDefault="000407C6" w:rsidP="001A414B">
      <w:pPr>
        <w:pStyle w:val="NoSpacing"/>
      </w:pPr>
      <w:r>
        <w:rPr>
          <w:b/>
          <w:sz w:val="28"/>
          <w:szCs w:val="28"/>
        </w:rPr>
        <w:tab/>
      </w:r>
      <w:r>
        <w:rPr>
          <w:b/>
          <w:sz w:val="28"/>
          <w:szCs w:val="28"/>
        </w:rPr>
        <w:tab/>
      </w:r>
      <w:r>
        <w:t>Senior Planner</w:t>
      </w:r>
      <w:r>
        <w:tab/>
      </w:r>
      <w:r>
        <w:tab/>
      </w:r>
      <w:r>
        <w:tab/>
      </w:r>
      <w:r>
        <w:tab/>
      </w:r>
      <w:r w:rsidR="001A414B">
        <w:tab/>
      </w:r>
      <w:r>
        <w:t>Mr. N. O’Byrne</w:t>
      </w:r>
    </w:p>
    <w:p w:rsidR="000407C6" w:rsidRDefault="000407C6" w:rsidP="001A414B">
      <w:pPr>
        <w:pStyle w:val="NoSpacing"/>
      </w:pPr>
      <w:r>
        <w:tab/>
      </w:r>
      <w:r>
        <w:tab/>
        <w:t>Senior Executive Officer</w:t>
      </w:r>
      <w:r>
        <w:tab/>
      </w:r>
      <w:r>
        <w:tab/>
      </w:r>
      <w:r>
        <w:tab/>
        <w:t>Ms. M. Maguire, Mr. H. Hogan</w:t>
      </w:r>
    </w:p>
    <w:p w:rsidR="000407C6" w:rsidRDefault="000407C6" w:rsidP="001A414B">
      <w:pPr>
        <w:pStyle w:val="NoSpacing"/>
      </w:pPr>
      <w:r>
        <w:tab/>
      </w:r>
      <w:r>
        <w:tab/>
        <w:t>County Librarian</w:t>
      </w:r>
      <w:r>
        <w:tab/>
      </w:r>
      <w:r>
        <w:tab/>
      </w:r>
      <w:r>
        <w:tab/>
      </w:r>
      <w:r>
        <w:tab/>
        <w:t>Ms. B. Fennell</w:t>
      </w:r>
    </w:p>
    <w:p w:rsidR="000407C6" w:rsidRDefault="000407C6" w:rsidP="001A414B">
      <w:pPr>
        <w:pStyle w:val="NoSpacing"/>
      </w:pPr>
      <w:r>
        <w:tab/>
      </w:r>
      <w:r>
        <w:tab/>
        <w:t>Senior Executive Parks Superintendent</w:t>
      </w:r>
      <w:r w:rsidR="001A414B">
        <w:tab/>
        <w:t>Mr. D. Fennell, Mr. M. Hannon</w:t>
      </w:r>
    </w:p>
    <w:p w:rsidR="001A414B" w:rsidRDefault="001A414B" w:rsidP="001A414B">
      <w:pPr>
        <w:pStyle w:val="NoSpacing"/>
      </w:pPr>
      <w:r>
        <w:tab/>
      </w:r>
      <w:r>
        <w:tab/>
        <w:t>Administrative Officer</w:t>
      </w:r>
      <w:r>
        <w:tab/>
      </w:r>
      <w:r>
        <w:tab/>
      </w:r>
      <w:r>
        <w:tab/>
        <w:t>Mr. T. Shanahan</w:t>
      </w:r>
    </w:p>
    <w:p w:rsidR="001A414B" w:rsidRDefault="001A414B" w:rsidP="001A414B">
      <w:pPr>
        <w:pStyle w:val="NoSpacing"/>
      </w:pPr>
      <w:r>
        <w:tab/>
      </w:r>
      <w:r>
        <w:tab/>
        <w:t>Staff Officer</w:t>
      </w:r>
      <w:r>
        <w:tab/>
      </w:r>
      <w:r>
        <w:tab/>
      </w:r>
      <w:r>
        <w:tab/>
      </w:r>
      <w:r>
        <w:tab/>
      </w:r>
      <w:r>
        <w:tab/>
        <w:t>Ms. P. O’Reilly</w:t>
      </w:r>
    </w:p>
    <w:p w:rsidR="001A414B" w:rsidRPr="000407C6" w:rsidRDefault="001A414B" w:rsidP="001A414B">
      <w:pPr>
        <w:pStyle w:val="NoSpacing"/>
      </w:pPr>
      <w:r>
        <w:tab/>
      </w:r>
      <w:r>
        <w:tab/>
        <w:t>Assistant Staff Officer</w:t>
      </w:r>
      <w:r>
        <w:tab/>
      </w:r>
      <w:r>
        <w:tab/>
      </w:r>
      <w:r>
        <w:tab/>
      </w:r>
      <w:r>
        <w:tab/>
        <w:t>Ms. I. Kenny</w:t>
      </w:r>
    </w:p>
    <w:p w:rsidR="000D0F8D" w:rsidRPr="00231100" w:rsidRDefault="001A414B" w:rsidP="000D0F8D">
      <w:pPr>
        <w:pStyle w:val="Heading3"/>
        <w:rPr>
          <w:rFonts w:ascii="Times New Roman" w:hAnsi="Times New Roman" w:cs="Times New Roman"/>
          <w:b/>
          <w:color w:val="000000" w:themeColor="text1"/>
          <w:sz w:val="28"/>
          <w:szCs w:val="28"/>
          <w:u w:val="single"/>
        </w:rPr>
      </w:pPr>
      <w:r w:rsidRPr="00231100">
        <w:rPr>
          <w:rFonts w:ascii="Times New Roman" w:hAnsi="Times New Roman" w:cs="Times New Roman"/>
          <w:b/>
          <w:color w:val="000000" w:themeColor="text1"/>
          <w:sz w:val="28"/>
          <w:szCs w:val="28"/>
          <w:u w:val="single"/>
        </w:rPr>
        <w:t>C/189</w:t>
      </w:r>
      <w:r w:rsidR="008814D2">
        <w:rPr>
          <w:rFonts w:ascii="Times New Roman" w:hAnsi="Times New Roman" w:cs="Times New Roman"/>
          <w:b/>
          <w:color w:val="000000" w:themeColor="text1"/>
          <w:sz w:val="28"/>
          <w:szCs w:val="28"/>
          <w:u w:val="single"/>
        </w:rPr>
        <w:t xml:space="preserve">/17 - </w:t>
      </w:r>
      <w:proofErr w:type="gramStart"/>
      <w:r w:rsidR="008814D2">
        <w:rPr>
          <w:rFonts w:ascii="Times New Roman" w:hAnsi="Times New Roman" w:cs="Times New Roman"/>
          <w:b/>
          <w:color w:val="000000" w:themeColor="text1"/>
          <w:sz w:val="28"/>
          <w:szCs w:val="28"/>
          <w:u w:val="single"/>
        </w:rPr>
        <w:t>H1(</w:t>
      </w:r>
      <w:proofErr w:type="gramEnd"/>
      <w:r w:rsidR="008814D2">
        <w:rPr>
          <w:rFonts w:ascii="Times New Roman" w:hAnsi="Times New Roman" w:cs="Times New Roman"/>
          <w:b/>
          <w:color w:val="000000" w:themeColor="text1"/>
          <w:sz w:val="28"/>
          <w:szCs w:val="28"/>
          <w:u w:val="single"/>
        </w:rPr>
        <w:t>1) Item ID: 53178</w:t>
      </w:r>
    </w:p>
    <w:p w:rsidR="000D0F8D" w:rsidRPr="00E84446" w:rsidRDefault="000D0F8D" w:rsidP="000D0F8D">
      <w:pPr>
        <w:pStyle w:val="NormalWeb"/>
        <w:rPr>
          <w:rStyle w:val="Strong"/>
          <w:b w:val="0"/>
          <w:color w:val="000000" w:themeColor="text1"/>
        </w:rPr>
      </w:pPr>
      <w:r w:rsidRPr="00E84446">
        <w:rPr>
          <w:rStyle w:val="Strong"/>
          <w:b w:val="0"/>
          <w:color w:val="000000" w:themeColor="text1"/>
        </w:rPr>
        <w:t xml:space="preserve">Confirmation and Re-affirmation of Minutes of Meeting of 15th </w:t>
      </w:r>
      <w:r w:rsidR="00866FB8" w:rsidRPr="00E84446">
        <w:rPr>
          <w:rStyle w:val="Strong"/>
          <w:b w:val="0"/>
          <w:color w:val="000000" w:themeColor="text1"/>
        </w:rPr>
        <w:t>March</w:t>
      </w:r>
      <w:r w:rsidRPr="00E84446">
        <w:rPr>
          <w:rStyle w:val="Strong"/>
          <w:b w:val="0"/>
          <w:color w:val="000000" w:themeColor="text1"/>
        </w:rPr>
        <w:t>, 2017</w:t>
      </w:r>
    </w:p>
    <w:p w:rsidR="000D0F8D" w:rsidRPr="000D0F8D" w:rsidRDefault="000D0F8D" w:rsidP="000D0F8D">
      <w:pPr>
        <w:pStyle w:val="NoSpacing"/>
        <w:rPr>
          <w:color w:val="000000" w:themeColor="text1"/>
        </w:rPr>
      </w:pPr>
      <w:r w:rsidRPr="000D0F8D">
        <w:rPr>
          <w:color w:val="000000" w:themeColor="text1"/>
        </w:rPr>
        <w:t xml:space="preserve">The Minutes of the </w:t>
      </w:r>
      <w:r w:rsidR="003D7C37">
        <w:rPr>
          <w:color w:val="000000" w:themeColor="text1"/>
        </w:rPr>
        <w:t>March</w:t>
      </w:r>
      <w:r w:rsidRPr="000D0F8D">
        <w:rPr>
          <w:color w:val="000000" w:themeColor="text1"/>
        </w:rPr>
        <w:t xml:space="preserve"> </w:t>
      </w:r>
      <w:r w:rsidR="003D7C37">
        <w:rPr>
          <w:color w:val="000000" w:themeColor="text1"/>
        </w:rPr>
        <w:t>m</w:t>
      </w:r>
      <w:r w:rsidRPr="000D0F8D">
        <w:rPr>
          <w:color w:val="000000" w:themeColor="text1"/>
        </w:rPr>
        <w:t xml:space="preserve">eeting of the Clondalkin Area Committee dealing with </w:t>
      </w:r>
      <w:r w:rsidR="00D60FEC">
        <w:rPr>
          <w:color w:val="000000" w:themeColor="text1"/>
        </w:rPr>
        <w:t>Housing, Community, Transportation, Planning, Economic Development, Libraries &amp; Arts, Corporate Support, Performance &amp; Change Management, Water &amp; Drainage, Public Realm and Environment</w:t>
      </w:r>
      <w:r w:rsidRPr="000D0F8D">
        <w:rPr>
          <w:color w:val="000000" w:themeColor="text1"/>
        </w:rPr>
        <w:t xml:space="preserve"> held on 15</w:t>
      </w:r>
      <w:r w:rsidRPr="000D0F8D">
        <w:rPr>
          <w:color w:val="000000" w:themeColor="text1"/>
          <w:vertAlign w:val="superscript"/>
        </w:rPr>
        <w:t>th</w:t>
      </w:r>
      <w:r w:rsidRPr="000D0F8D">
        <w:rPr>
          <w:color w:val="000000" w:themeColor="text1"/>
        </w:rPr>
        <w:t xml:space="preserve"> </w:t>
      </w:r>
      <w:r w:rsidR="00256439">
        <w:rPr>
          <w:color w:val="000000" w:themeColor="text1"/>
        </w:rPr>
        <w:t>March</w:t>
      </w:r>
      <w:r w:rsidRPr="000D0F8D">
        <w:rPr>
          <w:color w:val="000000" w:themeColor="text1"/>
        </w:rPr>
        <w:t xml:space="preserve">, 2017 which had been circulated, were submitted and </w:t>
      </w:r>
      <w:r w:rsidRPr="000D0F8D">
        <w:rPr>
          <w:b/>
          <w:color w:val="000000" w:themeColor="text1"/>
        </w:rPr>
        <w:t>APPROVED</w:t>
      </w:r>
      <w:r w:rsidRPr="000D0F8D">
        <w:rPr>
          <w:color w:val="000000" w:themeColor="text1"/>
        </w:rPr>
        <w:t xml:space="preserve"> as a true record and signed.</w:t>
      </w:r>
    </w:p>
    <w:p w:rsidR="000D0F8D" w:rsidRPr="000D0F8D" w:rsidRDefault="000D0F8D" w:rsidP="000D0F8D">
      <w:pPr>
        <w:pStyle w:val="NoSpacing"/>
        <w:rPr>
          <w:color w:val="000000" w:themeColor="text1"/>
        </w:rPr>
      </w:pPr>
    </w:p>
    <w:p w:rsidR="000D0F8D" w:rsidRPr="000D0F8D" w:rsidRDefault="000D0F8D" w:rsidP="000D0F8D">
      <w:pPr>
        <w:pStyle w:val="NoSpacing"/>
        <w:rPr>
          <w:color w:val="000000" w:themeColor="text1"/>
        </w:rPr>
      </w:pPr>
      <w:r w:rsidRPr="000D0F8D">
        <w:rPr>
          <w:color w:val="000000" w:themeColor="text1"/>
        </w:rPr>
        <w:t xml:space="preserve">It was proposed by Councillor J. Graham and Seconded by Councillor F. Timmons and </w:t>
      </w:r>
      <w:r w:rsidRPr="000D0F8D">
        <w:rPr>
          <w:b/>
          <w:color w:val="000000" w:themeColor="text1"/>
        </w:rPr>
        <w:t>RESOLVED:</w:t>
      </w:r>
    </w:p>
    <w:p w:rsidR="000D0F8D" w:rsidRPr="000D0F8D" w:rsidRDefault="000D0F8D" w:rsidP="000D0F8D">
      <w:pPr>
        <w:pStyle w:val="NoSpacing"/>
        <w:rPr>
          <w:color w:val="000000" w:themeColor="text1"/>
        </w:rPr>
      </w:pPr>
    </w:p>
    <w:p w:rsidR="000D0F8D" w:rsidRDefault="000D0F8D" w:rsidP="000D0F8D">
      <w:pPr>
        <w:pStyle w:val="NoSpacing"/>
        <w:rPr>
          <w:b/>
          <w:color w:val="000000" w:themeColor="text1"/>
        </w:rPr>
      </w:pPr>
      <w:r w:rsidRPr="000D0F8D">
        <w:rPr>
          <w:color w:val="000000" w:themeColor="text1"/>
        </w:rPr>
        <w:t>“That the recommendations contained in the Minutes of 15</w:t>
      </w:r>
      <w:r w:rsidRPr="000D0F8D">
        <w:rPr>
          <w:color w:val="000000" w:themeColor="text1"/>
          <w:vertAlign w:val="superscript"/>
        </w:rPr>
        <w:t>th</w:t>
      </w:r>
      <w:r w:rsidRPr="000D0F8D">
        <w:rPr>
          <w:color w:val="000000" w:themeColor="text1"/>
        </w:rPr>
        <w:t xml:space="preserve"> </w:t>
      </w:r>
      <w:r w:rsidR="00866FB8">
        <w:rPr>
          <w:color w:val="000000" w:themeColor="text1"/>
        </w:rPr>
        <w:t>February</w:t>
      </w:r>
      <w:r w:rsidRPr="000D0F8D">
        <w:rPr>
          <w:color w:val="000000" w:themeColor="text1"/>
        </w:rPr>
        <w:t xml:space="preserve">, 2017 be </w:t>
      </w:r>
      <w:r w:rsidRPr="000D0F8D">
        <w:rPr>
          <w:b/>
          <w:color w:val="000000" w:themeColor="text1"/>
        </w:rPr>
        <w:t>ADOPTED</w:t>
      </w:r>
      <w:r w:rsidRPr="000D0F8D">
        <w:rPr>
          <w:color w:val="000000" w:themeColor="text1"/>
        </w:rPr>
        <w:t xml:space="preserve"> and </w:t>
      </w:r>
      <w:r w:rsidRPr="000D0F8D">
        <w:rPr>
          <w:b/>
          <w:color w:val="000000" w:themeColor="text1"/>
        </w:rPr>
        <w:t>APPROVED.</w:t>
      </w:r>
    </w:p>
    <w:p w:rsidR="001F4D1A" w:rsidRPr="000D0F8D" w:rsidRDefault="001F4D1A" w:rsidP="000D0F8D">
      <w:pPr>
        <w:pStyle w:val="NoSpacing"/>
        <w:rPr>
          <w:b/>
          <w:color w:val="000000" w:themeColor="text1"/>
        </w:rPr>
      </w:pPr>
    </w:p>
    <w:p w:rsidR="001F4D1A" w:rsidRPr="000D0F8D" w:rsidRDefault="003D6709" w:rsidP="001F4D1A">
      <w:pPr>
        <w:rPr>
          <w:rFonts w:ascii="Times New Roman" w:hAnsi="Times New Roman" w:cs="Times New Roman"/>
          <w:sz w:val="24"/>
          <w:szCs w:val="24"/>
        </w:rPr>
      </w:pPr>
      <w:hyperlink r:id="rId7" w:history="1">
        <w:r w:rsidR="001F4D1A" w:rsidRPr="000D0F8D">
          <w:rPr>
            <w:rStyle w:val="Hyperlink"/>
            <w:rFonts w:ascii="Times New Roman" w:hAnsi="Times New Roman" w:cs="Times New Roman"/>
            <w:sz w:val="24"/>
            <w:szCs w:val="24"/>
          </w:rPr>
          <w:t>Minutes of meeting 15th March 2017</w:t>
        </w:r>
      </w:hyperlink>
    </w:p>
    <w:p w:rsidR="000D0F8D" w:rsidRPr="009F3FB7" w:rsidRDefault="000D0F8D" w:rsidP="000D0F8D">
      <w:pPr>
        <w:pStyle w:val="Heading2"/>
        <w:rPr>
          <w:rFonts w:ascii="Times New Roman" w:hAnsi="Times New Roman" w:cs="Times New Roman"/>
          <w:b/>
          <w:color w:val="000000" w:themeColor="text1"/>
          <w:sz w:val="28"/>
          <w:szCs w:val="28"/>
        </w:rPr>
      </w:pPr>
      <w:r w:rsidRPr="009F3FB7">
        <w:rPr>
          <w:rFonts w:ascii="Times New Roman" w:hAnsi="Times New Roman" w:cs="Times New Roman"/>
          <w:b/>
          <w:color w:val="000000" w:themeColor="text1"/>
          <w:sz w:val="28"/>
          <w:szCs w:val="28"/>
          <w:u w:val="single"/>
        </w:rPr>
        <w:t>C/1</w:t>
      </w:r>
      <w:r w:rsidR="00A046F8">
        <w:rPr>
          <w:rFonts w:ascii="Times New Roman" w:hAnsi="Times New Roman" w:cs="Times New Roman"/>
          <w:b/>
          <w:color w:val="000000" w:themeColor="text1"/>
          <w:sz w:val="28"/>
          <w:szCs w:val="28"/>
          <w:u w:val="single"/>
        </w:rPr>
        <w:t>9</w:t>
      </w:r>
      <w:r w:rsidRPr="009F3FB7">
        <w:rPr>
          <w:rFonts w:ascii="Times New Roman" w:hAnsi="Times New Roman" w:cs="Times New Roman"/>
          <w:b/>
          <w:color w:val="000000" w:themeColor="text1"/>
          <w:sz w:val="28"/>
          <w:szCs w:val="28"/>
          <w:u w:val="single"/>
        </w:rPr>
        <w:t>0/17 – Questions</w:t>
      </w:r>
    </w:p>
    <w:p w:rsidR="000D0F8D" w:rsidRPr="000D0F8D" w:rsidRDefault="000D0F8D" w:rsidP="000D0F8D">
      <w:pPr>
        <w:pStyle w:val="NoSpacing"/>
        <w:rPr>
          <w:color w:val="000000" w:themeColor="text1"/>
        </w:rPr>
      </w:pPr>
      <w:r w:rsidRPr="000D0F8D">
        <w:rPr>
          <w:color w:val="000000" w:themeColor="text1"/>
        </w:rPr>
        <w:t xml:space="preserve">It was proposed by Councillor J. Graham and seconded by Councillor F. Timmons and </w:t>
      </w:r>
      <w:r w:rsidRPr="000D0F8D">
        <w:rPr>
          <w:b/>
          <w:color w:val="000000" w:themeColor="text1"/>
        </w:rPr>
        <w:t>RESOLOVED:</w:t>
      </w:r>
    </w:p>
    <w:p w:rsidR="000D0F8D" w:rsidRPr="000D0F8D" w:rsidRDefault="000D0F8D" w:rsidP="000D0F8D">
      <w:pPr>
        <w:pStyle w:val="NoSpacing"/>
        <w:rPr>
          <w:color w:val="000000" w:themeColor="text1"/>
        </w:rPr>
      </w:pPr>
    </w:p>
    <w:p w:rsidR="000D0F8D" w:rsidRPr="000D0F8D" w:rsidRDefault="000D0F8D" w:rsidP="000D0F8D">
      <w:pPr>
        <w:pStyle w:val="NoSpacing"/>
        <w:rPr>
          <w:b/>
          <w:color w:val="000000" w:themeColor="text1"/>
        </w:rPr>
      </w:pPr>
      <w:r w:rsidRPr="000D0F8D">
        <w:rPr>
          <w:color w:val="000000" w:themeColor="text1"/>
        </w:rPr>
        <w:t xml:space="preserve">“That pursuant to Standing Order 13, Questions 1 – </w:t>
      </w:r>
      <w:r w:rsidR="00E84446">
        <w:rPr>
          <w:color w:val="000000" w:themeColor="text1"/>
        </w:rPr>
        <w:t>12</w:t>
      </w:r>
      <w:r w:rsidRPr="000D0F8D">
        <w:rPr>
          <w:color w:val="000000" w:themeColor="text1"/>
        </w:rPr>
        <w:t xml:space="preserve"> be </w:t>
      </w:r>
      <w:r w:rsidRPr="000D0F8D">
        <w:rPr>
          <w:b/>
          <w:color w:val="000000" w:themeColor="text1"/>
        </w:rPr>
        <w:t>ADOPTED</w:t>
      </w:r>
      <w:r w:rsidRPr="000D0F8D">
        <w:rPr>
          <w:color w:val="000000" w:themeColor="text1"/>
        </w:rPr>
        <w:t xml:space="preserve"> and </w:t>
      </w:r>
      <w:r w:rsidRPr="000D0F8D">
        <w:rPr>
          <w:b/>
          <w:color w:val="000000" w:themeColor="text1"/>
        </w:rPr>
        <w:t>APPROVED.</w:t>
      </w:r>
    </w:p>
    <w:p w:rsidR="000D0F8D" w:rsidRPr="000D0F8D" w:rsidRDefault="000D0F8D">
      <w:pPr>
        <w:pStyle w:val="Heading3"/>
        <w:rPr>
          <w:rFonts w:ascii="Times New Roman" w:hAnsi="Times New Roman" w:cs="Times New Roman"/>
          <w:b/>
          <w:sz w:val="24"/>
          <w:szCs w:val="24"/>
        </w:rPr>
      </w:pPr>
    </w:p>
    <w:p w:rsidR="00C5111E" w:rsidRDefault="006D2F37" w:rsidP="000D0F8D">
      <w:pPr>
        <w:pStyle w:val="Heading2"/>
        <w:jc w:val="center"/>
        <w:rPr>
          <w:rFonts w:ascii="Times New Roman" w:hAnsi="Times New Roman" w:cs="Times New Roman"/>
          <w:b/>
          <w:sz w:val="36"/>
          <w:szCs w:val="36"/>
          <w:u w:val="single"/>
        </w:rPr>
      </w:pPr>
      <w:r w:rsidRPr="009F3FB7">
        <w:rPr>
          <w:rFonts w:ascii="Times New Roman" w:hAnsi="Times New Roman" w:cs="Times New Roman"/>
          <w:b/>
          <w:sz w:val="36"/>
          <w:szCs w:val="36"/>
          <w:u w:val="single"/>
        </w:rPr>
        <w:t>Planning</w:t>
      </w:r>
    </w:p>
    <w:p w:rsidR="00F75BCD" w:rsidRPr="009F3FB7" w:rsidRDefault="00F75BCD" w:rsidP="00F75BCD"/>
    <w:p w:rsidR="00C5111E" w:rsidRPr="00344CC7" w:rsidRDefault="00344CC7">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6D2F37" w:rsidRPr="009F3FB7">
        <w:rPr>
          <w:rFonts w:ascii="Times New Roman" w:hAnsi="Times New Roman" w:cs="Times New Roman"/>
          <w:b/>
          <w:sz w:val="28"/>
          <w:szCs w:val="28"/>
          <w:u w:val="single"/>
        </w:rPr>
        <w:t>/</w:t>
      </w:r>
      <w:r w:rsidR="00A046F8">
        <w:rPr>
          <w:rFonts w:ascii="Times New Roman" w:hAnsi="Times New Roman" w:cs="Times New Roman"/>
          <w:b/>
          <w:sz w:val="28"/>
          <w:szCs w:val="28"/>
          <w:u w:val="single"/>
        </w:rPr>
        <w:t>19</w:t>
      </w:r>
      <w:r w:rsidR="00DA11C5">
        <w:rPr>
          <w:rFonts w:ascii="Times New Roman" w:hAnsi="Times New Roman" w:cs="Times New Roman"/>
          <w:b/>
          <w:sz w:val="28"/>
          <w:szCs w:val="28"/>
          <w:u w:val="single"/>
        </w:rPr>
        <w:t>1</w:t>
      </w:r>
      <w:r w:rsidR="00A046F8">
        <w:rPr>
          <w:rFonts w:ascii="Times New Roman" w:hAnsi="Times New Roman" w:cs="Times New Roman"/>
          <w:b/>
          <w:sz w:val="28"/>
          <w:szCs w:val="28"/>
          <w:u w:val="single"/>
        </w:rPr>
        <w:t>/1</w:t>
      </w:r>
      <w:r w:rsidR="006D2F37" w:rsidRPr="009F3FB7">
        <w:rPr>
          <w:rFonts w:ascii="Times New Roman" w:hAnsi="Times New Roman" w:cs="Times New Roman"/>
          <w:b/>
          <w:sz w:val="28"/>
          <w:szCs w:val="28"/>
          <w:u w:val="single"/>
        </w:rPr>
        <w:t xml:space="preserve">7 </w:t>
      </w:r>
      <w:r>
        <w:rPr>
          <w:rFonts w:ascii="Times New Roman" w:hAnsi="Times New Roman" w:cs="Times New Roman"/>
          <w:b/>
          <w:sz w:val="28"/>
          <w:szCs w:val="28"/>
          <w:u w:val="single"/>
        </w:rPr>
        <w:t xml:space="preserve">– (H2) </w:t>
      </w:r>
      <w:r w:rsidR="006D2F37" w:rsidRPr="009F3FB7">
        <w:rPr>
          <w:rFonts w:ascii="Times New Roman" w:hAnsi="Times New Roman" w:cs="Times New Roman"/>
          <w:b/>
          <w:sz w:val="28"/>
          <w:szCs w:val="28"/>
          <w:u w:val="single"/>
        </w:rPr>
        <w:t>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53153</w:t>
      </w:r>
      <w:r>
        <w:rPr>
          <w:rFonts w:ascii="Times New Roman" w:hAnsi="Times New Roman" w:cs="Times New Roman"/>
          <w:b/>
          <w:sz w:val="28"/>
          <w:szCs w:val="28"/>
          <w:u w:val="single"/>
        </w:rPr>
        <w:t xml:space="preserve"> – New Works</w:t>
      </w:r>
    </w:p>
    <w:p w:rsidR="00424A22" w:rsidRDefault="00424A22" w:rsidP="00424A22">
      <w:pPr>
        <w:pStyle w:val="NoSpacing"/>
      </w:pPr>
    </w:p>
    <w:p w:rsidR="00424A22" w:rsidRPr="00424A22" w:rsidRDefault="00424A22" w:rsidP="00424A22">
      <w:pPr>
        <w:pStyle w:val="NoSpacing"/>
      </w:pPr>
      <w:r>
        <w:t xml:space="preserve">It was </w:t>
      </w:r>
      <w:r>
        <w:rPr>
          <w:b/>
        </w:rPr>
        <w:t>NOTED</w:t>
      </w:r>
      <w:r>
        <w:t xml:space="preserve"> that there was </w:t>
      </w:r>
      <w:r w:rsidR="00944CD3" w:rsidRPr="00944CD3">
        <w:rPr>
          <w:b/>
        </w:rPr>
        <w:t>NO</w:t>
      </w:r>
      <w:r>
        <w:rPr>
          <w:b/>
        </w:rPr>
        <w:t xml:space="preserve"> </w:t>
      </w:r>
      <w:r>
        <w:t>business under this heading.</w:t>
      </w:r>
    </w:p>
    <w:p w:rsidR="00C5111E" w:rsidRPr="000D0F8D" w:rsidRDefault="00C5111E">
      <w:pPr>
        <w:rPr>
          <w:rFonts w:ascii="Times New Roman" w:hAnsi="Times New Roman" w:cs="Times New Roman"/>
          <w:sz w:val="24"/>
          <w:szCs w:val="24"/>
        </w:rPr>
      </w:pPr>
    </w:p>
    <w:p w:rsidR="00A36003" w:rsidRPr="00A36003" w:rsidRDefault="00344CC7" w:rsidP="00A36003">
      <w:pPr>
        <w:pStyle w:val="Heading3"/>
        <w:rPr>
          <w:rFonts w:ascii="Times New Roman" w:hAnsi="Times New Roman" w:cs="Times New Roman"/>
          <w:b/>
          <w:sz w:val="28"/>
          <w:szCs w:val="28"/>
        </w:rPr>
      </w:pPr>
      <w:r>
        <w:rPr>
          <w:rFonts w:ascii="Times New Roman" w:hAnsi="Times New Roman" w:cs="Times New Roman"/>
          <w:b/>
          <w:sz w:val="28"/>
          <w:szCs w:val="28"/>
          <w:u w:val="single"/>
        </w:rPr>
        <w:t>C</w:t>
      </w:r>
      <w:r w:rsidR="006D2F37" w:rsidRPr="009F3FB7">
        <w:rPr>
          <w:rFonts w:ascii="Times New Roman" w:hAnsi="Times New Roman" w:cs="Times New Roman"/>
          <w:b/>
          <w:sz w:val="28"/>
          <w:szCs w:val="28"/>
          <w:u w:val="single"/>
        </w:rPr>
        <w:t>/</w:t>
      </w:r>
      <w:r w:rsidR="00CD3EBE">
        <w:rPr>
          <w:rFonts w:ascii="Times New Roman" w:hAnsi="Times New Roman" w:cs="Times New Roman"/>
          <w:b/>
          <w:sz w:val="28"/>
          <w:szCs w:val="28"/>
          <w:u w:val="single"/>
        </w:rPr>
        <w:t>19</w:t>
      </w:r>
      <w:r w:rsidR="00DA11C5">
        <w:rPr>
          <w:rFonts w:ascii="Times New Roman" w:hAnsi="Times New Roman" w:cs="Times New Roman"/>
          <w:b/>
          <w:sz w:val="28"/>
          <w:szCs w:val="28"/>
          <w:u w:val="single"/>
        </w:rPr>
        <w:t>2</w:t>
      </w:r>
      <w:r w:rsidR="00CD3EBE">
        <w:rPr>
          <w:rFonts w:ascii="Times New Roman" w:hAnsi="Times New Roman" w:cs="Times New Roman"/>
          <w:b/>
          <w:sz w:val="28"/>
          <w:szCs w:val="28"/>
          <w:u w:val="single"/>
        </w:rPr>
        <w:t>/1</w:t>
      </w:r>
      <w:r w:rsidR="006D2F37" w:rsidRPr="009F3FB7">
        <w:rPr>
          <w:rFonts w:ascii="Times New Roman" w:hAnsi="Times New Roman" w:cs="Times New Roman"/>
          <w:b/>
          <w:sz w:val="28"/>
          <w:szCs w:val="28"/>
          <w:u w:val="single"/>
        </w:rPr>
        <w:t>7</w:t>
      </w:r>
      <w:r>
        <w:rPr>
          <w:rFonts w:ascii="Times New Roman" w:hAnsi="Times New Roman" w:cs="Times New Roman"/>
          <w:b/>
          <w:sz w:val="28"/>
          <w:szCs w:val="28"/>
          <w:u w:val="single"/>
        </w:rPr>
        <w:t xml:space="preserve"> – (H3)</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53152</w:t>
      </w:r>
      <w:r w:rsidR="00A36003">
        <w:rPr>
          <w:rFonts w:ascii="Times New Roman" w:hAnsi="Times New Roman" w:cs="Times New Roman"/>
          <w:b/>
          <w:sz w:val="28"/>
          <w:szCs w:val="28"/>
          <w:u w:val="single"/>
        </w:rPr>
        <w:t xml:space="preserve"> - </w:t>
      </w:r>
      <w:r w:rsidR="006D2F37" w:rsidRPr="00A36003">
        <w:rPr>
          <w:rFonts w:ascii="Times New Roman" w:hAnsi="Times New Roman" w:cs="Times New Roman"/>
          <w:b/>
          <w:sz w:val="28"/>
          <w:szCs w:val="28"/>
          <w:u w:val="single"/>
        </w:rPr>
        <w:t>Planning Files</w:t>
      </w:r>
      <w:r w:rsidR="006D2F37" w:rsidRPr="00A36003">
        <w:rPr>
          <w:rFonts w:ascii="Times New Roman" w:hAnsi="Times New Roman" w:cs="Times New Roman"/>
          <w:b/>
          <w:sz w:val="28"/>
          <w:szCs w:val="28"/>
        </w:rPr>
        <w:t xml:space="preserve"> </w:t>
      </w:r>
    </w:p>
    <w:p w:rsidR="00A36003" w:rsidRPr="00A36003" w:rsidRDefault="00A36003" w:rsidP="00A36003">
      <w:pPr>
        <w:pStyle w:val="NoSpacing"/>
        <w:rPr>
          <w:b/>
        </w:rPr>
      </w:pPr>
    </w:p>
    <w:p w:rsidR="003232B5" w:rsidRDefault="003232B5">
      <w:pPr>
        <w:rPr>
          <w:rFonts w:ascii="Times New Roman" w:hAnsi="Times New Roman" w:cs="Times New Roman"/>
          <w:sz w:val="24"/>
          <w:szCs w:val="24"/>
        </w:rPr>
      </w:pPr>
      <w:r>
        <w:rPr>
          <w:rFonts w:ascii="Times New Roman" w:hAnsi="Times New Roman" w:cs="Times New Roman"/>
          <w:sz w:val="24"/>
          <w:szCs w:val="24"/>
        </w:rPr>
        <w:t>Mr. N. O’Byrne, Senior Planner presented the following planning applications:</w:t>
      </w:r>
    </w:p>
    <w:p w:rsidR="003232B5" w:rsidRPr="003232B5" w:rsidRDefault="003232B5" w:rsidP="003232B5">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  Large Applications Under Consideration</w:t>
      </w:r>
    </w:p>
    <w:tbl>
      <w:tblPr>
        <w:tblStyle w:val="TableGrid"/>
        <w:tblW w:w="0" w:type="auto"/>
        <w:tblLook w:val="04A0" w:firstRow="1" w:lastRow="0" w:firstColumn="1" w:lastColumn="0" w:noHBand="0" w:noVBand="1"/>
      </w:tblPr>
      <w:tblGrid>
        <w:gridCol w:w="9016"/>
      </w:tblGrid>
      <w:tr w:rsidR="003232B5" w:rsidTr="003232B5">
        <w:tc>
          <w:tcPr>
            <w:tcW w:w="9016" w:type="dxa"/>
          </w:tcPr>
          <w:p w:rsidR="003232B5" w:rsidRDefault="003232B5">
            <w:pPr>
              <w:rPr>
                <w:rFonts w:ascii="Times New Roman" w:hAnsi="Times New Roman" w:cs="Times New Roman"/>
                <w:sz w:val="24"/>
                <w:szCs w:val="24"/>
              </w:rPr>
            </w:pPr>
          </w:p>
          <w:p w:rsidR="00A36003" w:rsidRDefault="00A36003">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SD16A/0417</w:t>
            </w:r>
          </w:p>
          <w:p w:rsidR="00A36003" w:rsidRDefault="00A36003">
            <w:pPr>
              <w:rPr>
                <w:rFonts w:ascii="Times New Roman" w:hAnsi="Times New Roman" w:cs="Times New Roman"/>
                <w:sz w:val="24"/>
                <w:szCs w:val="24"/>
              </w:rPr>
            </w:pPr>
          </w:p>
          <w:p w:rsidR="00A36003" w:rsidRDefault="00A36003">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The Pond Field, </w:t>
            </w:r>
            <w:proofErr w:type="spellStart"/>
            <w:r>
              <w:rPr>
                <w:rFonts w:ascii="Times New Roman" w:hAnsi="Times New Roman" w:cs="Times New Roman"/>
                <w:sz w:val="24"/>
                <w:szCs w:val="24"/>
              </w:rPr>
              <w:t>Rathcreedan</w:t>
            </w:r>
            <w:proofErr w:type="spellEnd"/>
            <w:r>
              <w:rPr>
                <w:rFonts w:ascii="Times New Roman" w:hAnsi="Times New Roman" w:cs="Times New Roman"/>
                <w:sz w:val="24"/>
                <w:szCs w:val="24"/>
              </w:rPr>
              <w:t>, Rathcoole, Co. Dublin.</w:t>
            </w:r>
          </w:p>
          <w:p w:rsidR="00A36003" w:rsidRDefault="00A36003">
            <w:pPr>
              <w:rPr>
                <w:rFonts w:ascii="Times New Roman" w:hAnsi="Times New Roman" w:cs="Times New Roman"/>
                <w:sz w:val="24"/>
                <w:szCs w:val="24"/>
              </w:rPr>
            </w:pPr>
          </w:p>
          <w:p w:rsidR="00A36003" w:rsidRPr="00A36003" w:rsidRDefault="00A36003">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There were no comments made on this application.</w:t>
            </w:r>
          </w:p>
          <w:p w:rsidR="003232B5" w:rsidRDefault="003232B5">
            <w:pPr>
              <w:rPr>
                <w:rFonts w:ascii="Times New Roman" w:hAnsi="Times New Roman" w:cs="Times New Roman"/>
                <w:sz w:val="24"/>
                <w:szCs w:val="24"/>
              </w:rPr>
            </w:pPr>
          </w:p>
        </w:tc>
      </w:tr>
    </w:tbl>
    <w:p w:rsidR="003232B5" w:rsidRDefault="003232B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36003" w:rsidTr="00A36003">
        <w:tc>
          <w:tcPr>
            <w:tcW w:w="9016" w:type="dxa"/>
          </w:tcPr>
          <w:p w:rsidR="00A36003" w:rsidRDefault="00A36003" w:rsidP="00A36003">
            <w:pPr>
              <w:rPr>
                <w:rFonts w:ascii="Times New Roman" w:hAnsi="Times New Roman" w:cs="Times New Roman"/>
                <w:sz w:val="24"/>
                <w:szCs w:val="24"/>
              </w:rPr>
            </w:pPr>
          </w:p>
          <w:p w:rsidR="00A36003" w:rsidRDefault="00A36003" w:rsidP="00A36003">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SD17A/0090</w:t>
            </w:r>
          </w:p>
          <w:p w:rsidR="00A36003" w:rsidRDefault="00A36003" w:rsidP="00A36003">
            <w:pPr>
              <w:rPr>
                <w:rFonts w:ascii="Times New Roman" w:hAnsi="Times New Roman" w:cs="Times New Roman"/>
                <w:sz w:val="24"/>
                <w:szCs w:val="24"/>
              </w:rPr>
            </w:pPr>
          </w:p>
          <w:p w:rsidR="00A36003" w:rsidRDefault="00A36003" w:rsidP="00A36003">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Drury Mills, </w:t>
            </w:r>
            <w:proofErr w:type="spellStart"/>
            <w:r>
              <w:rPr>
                <w:rFonts w:ascii="Times New Roman" w:hAnsi="Times New Roman" w:cs="Times New Roman"/>
                <w:sz w:val="24"/>
                <w:szCs w:val="24"/>
              </w:rPr>
              <w:t>Crossforge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Swiftbrook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Saggart</w:t>
            </w:r>
            <w:proofErr w:type="spellEnd"/>
            <w:r>
              <w:rPr>
                <w:rFonts w:ascii="Times New Roman" w:hAnsi="Times New Roman" w:cs="Times New Roman"/>
                <w:sz w:val="24"/>
                <w:szCs w:val="24"/>
              </w:rPr>
              <w:t>, Co. Dublin.</w:t>
            </w:r>
          </w:p>
          <w:p w:rsidR="00A36003" w:rsidRDefault="00A36003" w:rsidP="00A36003">
            <w:pPr>
              <w:rPr>
                <w:rFonts w:ascii="Times New Roman" w:hAnsi="Times New Roman" w:cs="Times New Roman"/>
                <w:sz w:val="24"/>
                <w:szCs w:val="24"/>
              </w:rPr>
            </w:pPr>
          </w:p>
          <w:p w:rsidR="00A36003" w:rsidRPr="00A36003" w:rsidRDefault="00A36003" w:rsidP="00A36003">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There were no comments made on this application.</w:t>
            </w:r>
          </w:p>
          <w:p w:rsidR="00A36003" w:rsidRDefault="00A36003">
            <w:pPr>
              <w:rPr>
                <w:rFonts w:ascii="Times New Roman" w:hAnsi="Times New Roman" w:cs="Times New Roman"/>
                <w:sz w:val="24"/>
                <w:szCs w:val="24"/>
              </w:rPr>
            </w:pPr>
          </w:p>
        </w:tc>
      </w:tr>
    </w:tbl>
    <w:p w:rsidR="00373C3C" w:rsidRDefault="00373C3C" w:rsidP="00373C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373C3C" w:rsidTr="00993724">
        <w:tc>
          <w:tcPr>
            <w:tcW w:w="9016" w:type="dxa"/>
          </w:tcPr>
          <w:p w:rsidR="00373C3C" w:rsidRDefault="00373C3C" w:rsidP="00993724">
            <w:pPr>
              <w:rPr>
                <w:rFonts w:ascii="Times New Roman" w:hAnsi="Times New Roman" w:cs="Times New Roman"/>
                <w:sz w:val="24"/>
                <w:szCs w:val="24"/>
              </w:rPr>
            </w:pPr>
          </w:p>
          <w:p w:rsidR="00373C3C" w:rsidRDefault="00373C3C" w:rsidP="00993724">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SD17A/0101</w:t>
            </w:r>
          </w:p>
          <w:p w:rsidR="00373C3C" w:rsidRDefault="00373C3C" w:rsidP="00993724">
            <w:pPr>
              <w:rPr>
                <w:rFonts w:ascii="Times New Roman" w:hAnsi="Times New Roman" w:cs="Times New Roman"/>
                <w:sz w:val="24"/>
                <w:szCs w:val="24"/>
              </w:rPr>
            </w:pPr>
          </w:p>
          <w:p w:rsidR="00373C3C" w:rsidRDefault="00373C3C" w:rsidP="00993724">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Kilteel</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Tootenhill</w:t>
            </w:r>
            <w:proofErr w:type="spellEnd"/>
            <w:r>
              <w:rPr>
                <w:rFonts w:ascii="Times New Roman" w:hAnsi="Times New Roman" w:cs="Times New Roman"/>
                <w:sz w:val="24"/>
                <w:szCs w:val="24"/>
              </w:rPr>
              <w:t>, Rathcoole, Co. Dublin.</w:t>
            </w:r>
          </w:p>
          <w:p w:rsidR="00373C3C" w:rsidRDefault="00373C3C" w:rsidP="00993724">
            <w:pPr>
              <w:rPr>
                <w:rFonts w:ascii="Times New Roman" w:hAnsi="Times New Roman" w:cs="Times New Roman"/>
                <w:sz w:val="24"/>
                <w:szCs w:val="24"/>
              </w:rPr>
            </w:pPr>
          </w:p>
          <w:p w:rsidR="00373C3C" w:rsidRPr="00A36003" w:rsidRDefault="00373C3C" w:rsidP="00993724">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There were no comments made on this application.</w:t>
            </w:r>
          </w:p>
          <w:p w:rsidR="00373C3C" w:rsidRDefault="00373C3C" w:rsidP="00993724">
            <w:pPr>
              <w:rPr>
                <w:rFonts w:ascii="Times New Roman" w:hAnsi="Times New Roman" w:cs="Times New Roman"/>
                <w:sz w:val="24"/>
                <w:szCs w:val="24"/>
              </w:rPr>
            </w:pPr>
          </w:p>
        </w:tc>
      </w:tr>
    </w:tbl>
    <w:p w:rsidR="00373C3C" w:rsidRDefault="00373C3C" w:rsidP="00373C3C">
      <w:pPr>
        <w:rPr>
          <w:rFonts w:ascii="Times New Roman" w:hAnsi="Times New Roman" w:cs="Times New Roman"/>
          <w:sz w:val="24"/>
          <w:szCs w:val="24"/>
        </w:rPr>
      </w:pPr>
    </w:p>
    <w:p w:rsidR="005B0A59" w:rsidRDefault="005B0A59" w:rsidP="005B0A5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5B0A59" w:rsidTr="00993724">
        <w:tc>
          <w:tcPr>
            <w:tcW w:w="9016" w:type="dxa"/>
          </w:tcPr>
          <w:p w:rsidR="005B0A59" w:rsidRDefault="005B0A59" w:rsidP="00993724">
            <w:pPr>
              <w:rPr>
                <w:rFonts w:ascii="Times New Roman" w:hAnsi="Times New Roman" w:cs="Times New Roman"/>
                <w:sz w:val="24"/>
                <w:szCs w:val="24"/>
              </w:rPr>
            </w:pPr>
          </w:p>
          <w:p w:rsidR="005B0A59" w:rsidRDefault="005B0A59" w:rsidP="00993724">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SD17A/0111</w:t>
            </w:r>
          </w:p>
          <w:p w:rsidR="005B0A59" w:rsidRDefault="005B0A59" w:rsidP="00993724">
            <w:pPr>
              <w:rPr>
                <w:rFonts w:ascii="Times New Roman" w:hAnsi="Times New Roman" w:cs="Times New Roman"/>
                <w:sz w:val="24"/>
                <w:szCs w:val="24"/>
              </w:rPr>
            </w:pPr>
          </w:p>
          <w:p w:rsidR="005B0A59" w:rsidRDefault="005B0A59" w:rsidP="00993724">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South west and adjacent to </w:t>
            </w:r>
            <w:proofErr w:type="spellStart"/>
            <w:r>
              <w:rPr>
                <w:rFonts w:ascii="Times New Roman" w:hAnsi="Times New Roman" w:cs="Times New Roman"/>
                <w:sz w:val="24"/>
                <w:szCs w:val="24"/>
              </w:rPr>
              <w:t>Broadfield</w:t>
            </w:r>
            <w:proofErr w:type="spellEnd"/>
            <w:r>
              <w:rPr>
                <w:rFonts w:ascii="Times New Roman" w:hAnsi="Times New Roman" w:cs="Times New Roman"/>
                <w:sz w:val="24"/>
                <w:szCs w:val="24"/>
              </w:rPr>
              <w:t xml:space="preserve"> Manor, </w:t>
            </w:r>
            <w:proofErr w:type="spellStart"/>
            <w:r>
              <w:rPr>
                <w:rFonts w:ascii="Times New Roman" w:hAnsi="Times New Roman" w:cs="Times New Roman"/>
                <w:sz w:val="24"/>
                <w:szCs w:val="24"/>
              </w:rPr>
              <w:t>Tootenhill</w:t>
            </w:r>
            <w:proofErr w:type="spellEnd"/>
            <w:r>
              <w:rPr>
                <w:rFonts w:ascii="Times New Roman" w:hAnsi="Times New Roman" w:cs="Times New Roman"/>
                <w:sz w:val="24"/>
                <w:szCs w:val="24"/>
              </w:rPr>
              <w:t xml:space="preserve">, </w:t>
            </w:r>
          </w:p>
          <w:p w:rsidR="005B0A59" w:rsidRDefault="005B0A59" w:rsidP="00993724">
            <w:pPr>
              <w:rPr>
                <w:rFonts w:ascii="Times New Roman" w:hAnsi="Times New Roman" w:cs="Times New Roman"/>
                <w:sz w:val="24"/>
                <w:szCs w:val="24"/>
              </w:rPr>
            </w:pPr>
            <w:r>
              <w:rPr>
                <w:rFonts w:ascii="Times New Roman" w:hAnsi="Times New Roman" w:cs="Times New Roman"/>
                <w:sz w:val="24"/>
                <w:szCs w:val="24"/>
              </w:rPr>
              <w:t xml:space="preserve">                                                    Rathcoole, Co. Dublin.</w:t>
            </w:r>
          </w:p>
          <w:p w:rsidR="005B0A59" w:rsidRDefault="005B0A59" w:rsidP="00993724">
            <w:pPr>
              <w:rPr>
                <w:rFonts w:ascii="Times New Roman" w:hAnsi="Times New Roman" w:cs="Times New Roman"/>
                <w:sz w:val="24"/>
                <w:szCs w:val="24"/>
              </w:rPr>
            </w:pPr>
          </w:p>
          <w:p w:rsidR="005B0A59" w:rsidRPr="00A36003" w:rsidRDefault="005B0A59" w:rsidP="00993724">
            <w:pPr>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There were no comments made on this application.</w:t>
            </w:r>
          </w:p>
          <w:p w:rsidR="005B0A59" w:rsidRDefault="005B0A59" w:rsidP="00993724">
            <w:pPr>
              <w:rPr>
                <w:rFonts w:ascii="Times New Roman" w:hAnsi="Times New Roman" w:cs="Times New Roman"/>
                <w:sz w:val="24"/>
                <w:szCs w:val="24"/>
              </w:rPr>
            </w:pPr>
          </w:p>
        </w:tc>
      </w:tr>
    </w:tbl>
    <w:p w:rsidR="005B0A59" w:rsidRDefault="005B0A59" w:rsidP="005B0A59">
      <w:pPr>
        <w:rPr>
          <w:rFonts w:ascii="Times New Roman" w:hAnsi="Times New Roman" w:cs="Times New Roman"/>
          <w:sz w:val="24"/>
          <w:szCs w:val="24"/>
        </w:rPr>
      </w:pPr>
    </w:p>
    <w:p w:rsidR="00C46086" w:rsidRPr="00C46086" w:rsidRDefault="00C46086" w:rsidP="00C46086">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  Files Requested by Members</w:t>
      </w:r>
    </w:p>
    <w:tbl>
      <w:tblPr>
        <w:tblStyle w:val="TableGrid"/>
        <w:tblW w:w="0" w:type="auto"/>
        <w:tblLook w:val="04A0" w:firstRow="1" w:lastRow="0" w:firstColumn="1" w:lastColumn="0" w:noHBand="0" w:noVBand="1"/>
      </w:tblPr>
      <w:tblGrid>
        <w:gridCol w:w="9016"/>
      </w:tblGrid>
      <w:tr w:rsidR="00C46086" w:rsidTr="00993724">
        <w:tc>
          <w:tcPr>
            <w:tcW w:w="9016" w:type="dxa"/>
          </w:tcPr>
          <w:p w:rsidR="00C46086" w:rsidRDefault="00C46086" w:rsidP="00993724">
            <w:pPr>
              <w:rPr>
                <w:rFonts w:ascii="Times New Roman" w:hAnsi="Times New Roman" w:cs="Times New Roman"/>
                <w:sz w:val="24"/>
                <w:szCs w:val="24"/>
              </w:rPr>
            </w:pPr>
          </w:p>
          <w:p w:rsidR="00C46086" w:rsidRDefault="00C46086" w:rsidP="00993724">
            <w:pPr>
              <w:rPr>
                <w:rFonts w:ascii="Times New Roman" w:hAnsi="Times New Roman" w:cs="Times New Roman"/>
                <w:sz w:val="24"/>
                <w:szCs w:val="24"/>
              </w:rPr>
            </w:pPr>
            <w:r>
              <w:rPr>
                <w:rFonts w:ascii="Times New Roman" w:hAnsi="Times New Roman" w:cs="Times New Roman"/>
                <w:b/>
                <w:sz w:val="24"/>
                <w:szCs w:val="24"/>
              </w:rPr>
              <w:t>FILE DISCUSSED:</w:t>
            </w:r>
            <w:r>
              <w:rPr>
                <w:rFonts w:ascii="Times New Roman" w:hAnsi="Times New Roman" w:cs="Times New Roman"/>
                <w:sz w:val="24"/>
                <w:szCs w:val="24"/>
              </w:rPr>
              <w:t xml:space="preserve">                  SD17A/0081</w:t>
            </w:r>
          </w:p>
          <w:p w:rsidR="00C46086" w:rsidRDefault="00C46086" w:rsidP="00993724">
            <w:pPr>
              <w:rPr>
                <w:rFonts w:ascii="Times New Roman" w:hAnsi="Times New Roman" w:cs="Times New Roman"/>
                <w:sz w:val="24"/>
                <w:szCs w:val="24"/>
              </w:rPr>
            </w:pPr>
          </w:p>
          <w:p w:rsidR="00C46086" w:rsidRDefault="00C46086" w:rsidP="00993724">
            <w:pPr>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xml:space="preserve">                             1B, Castle Crescent, Clondalkin, Dublin 22.</w:t>
            </w:r>
          </w:p>
          <w:p w:rsidR="00C46086" w:rsidRDefault="00C46086" w:rsidP="00993724">
            <w:pPr>
              <w:rPr>
                <w:rFonts w:ascii="Times New Roman" w:hAnsi="Times New Roman" w:cs="Times New Roman"/>
                <w:sz w:val="24"/>
                <w:szCs w:val="24"/>
              </w:rPr>
            </w:pPr>
          </w:p>
          <w:p w:rsidR="00397A9A" w:rsidRPr="00397A9A" w:rsidRDefault="00C46086" w:rsidP="00397A9A">
            <w:pPr>
              <w:ind w:left="3600" w:hanging="3600"/>
              <w:rPr>
                <w:rFonts w:ascii="Times New Roman" w:hAnsi="Times New Roman" w:cs="Times New Roman"/>
                <w:sz w:val="24"/>
                <w:szCs w:val="24"/>
              </w:rPr>
            </w:pPr>
            <w:r>
              <w:rPr>
                <w:rFonts w:ascii="Times New Roman" w:hAnsi="Times New Roman" w:cs="Times New Roman"/>
                <w:b/>
                <w:sz w:val="24"/>
                <w:szCs w:val="24"/>
              </w:rPr>
              <w:t>COMMENTS</w:t>
            </w:r>
            <w:r w:rsidRPr="00397A9A">
              <w:rPr>
                <w:rFonts w:ascii="Times New Roman" w:hAnsi="Times New Roman" w:cs="Times New Roman"/>
                <w:b/>
                <w:sz w:val="24"/>
                <w:szCs w:val="24"/>
              </w:rPr>
              <w:t>:</w:t>
            </w:r>
            <w:r w:rsidRPr="00397A9A">
              <w:rPr>
                <w:rFonts w:ascii="Times New Roman" w:hAnsi="Times New Roman" w:cs="Times New Roman"/>
                <w:sz w:val="24"/>
                <w:szCs w:val="24"/>
              </w:rPr>
              <w:t xml:space="preserve">                          </w:t>
            </w:r>
            <w:r w:rsidR="00861395" w:rsidRPr="00397A9A">
              <w:rPr>
                <w:rFonts w:ascii="Times New Roman" w:hAnsi="Times New Roman" w:cs="Times New Roman"/>
                <w:sz w:val="24"/>
                <w:szCs w:val="24"/>
              </w:rPr>
              <w:t xml:space="preserve"> </w:t>
            </w:r>
            <w:r w:rsidR="00397A9A">
              <w:rPr>
                <w:rFonts w:ascii="Times New Roman" w:hAnsi="Times New Roman" w:cs="Times New Roman"/>
                <w:sz w:val="24"/>
                <w:szCs w:val="24"/>
              </w:rPr>
              <w:t>Councillor B. Bonner</w:t>
            </w:r>
            <w:r w:rsidR="00397A9A" w:rsidRPr="00397A9A">
              <w:rPr>
                <w:rFonts w:ascii="Times New Roman" w:hAnsi="Times New Roman" w:cs="Times New Roman"/>
                <w:sz w:val="24"/>
                <w:szCs w:val="24"/>
              </w:rPr>
              <w:t xml:space="preserve"> commented on the application.</w:t>
            </w:r>
          </w:p>
          <w:p w:rsidR="00C46086" w:rsidRDefault="00C46086" w:rsidP="00993724">
            <w:pPr>
              <w:rPr>
                <w:rFonts w:ascii="Times New Roman" w:hAnsi="Times New Roman" w:cs="Times New Roman"/>
                <w:sz w:val="24"/>
                <w:szCs w:val="24"/>
              </w:rPr>
            </w:pPr>
          </w:p>
        </w:tc>
      </w:tr>
    </w:tbl>
    <w:p w:rsidR="00D72D6A" w:rsidRDefault="00D72D6A" w:rsidP="00D72D6A">
      <w:pPr>
        <w:pStyle w:val="NoSpacing"/>
      </w:pPr>
    </w:p>
    <w:p w:rsidR="00D72D6A" w:rsidRPr="00D72D6A" w:rsidRDefault="00D72D6A" w:rsidP="00D72D6A">
      <w:pPr>
        <w:pStyle w:val="NoSpacing"/>
        <w:rPr>
          <w:b/>
        </w:rPr>
      </w:pPr>
    </w:p>
    <w:p w:rsidR="00C5111E" w:rsidRPr="009F3FB7" w:rsidRDefault="00CD3EBE">
      <w:pPr>
        <w:pStyle w:val="Heading3"/>
        <w:rPr>
          <w:rFonts w:ascii="Times New Roman" w:hAnsi="Times New Roman" w:cs="Times New Roman"/>
          <w:sz w:val="28"/>
          <w:szCs w:val="28"/>
        </w:rPr>
      </w:pPr>
      <w:r>
        <w:rPr>
          <w:rFonts w:ascii="Times New Roman" w:hAnsi="Times New Roman" w:cs="Times New Roman"/>
          <w:b/>
          <w:sz w:val="28"/>
          <w:szCs w:val="28"/>
          <w:u w:val="single"/>
        </w:rPr>
        <w:t>C/19</w:t>
      </w:r>
      <w:r w:rsidR="00DA11C5">
        <w:rPr>
          <w:rFonts w:ascii="Times New Roman" w:hAnsi="Times New Roman" w:cs="Times New Roman"/>
          <w:b/>
          <w:sz w:val="28"/>
          <w:szCs w:val="28"/>
          <w:u w:val="single"/>
        </w:rPr>
        <w:t>3</w:t>
      </w:r>
      <w:r>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sidR="00344CC7">
        <w:rPr>
          <w:rFonts w:ascii="Times New Roman" w:hAnsi="Times New Roman" w:cs="Times New Roman"/>
          <w:b/>
          <w:sz w:val="28"/>
          <w:szCs w:val="28"/>
          <w:u w:val="single"/>
        </w:rPr>
        <w:t>– (</w:t>
      </w:r>
      <w:r w:rsidR="00F35F5F">
        <w:rPr>
          <w:rFonts w:ascii="Times New Roman" w:hAnsi="Times New Roman" w:cs="Times New Roman"/>
          <w:b/>
          <w:sz w:val="28"/>
          <w:szCs w:val="28"/>
          <w:u w:val="single"/>
        </w:rPr>
        <w:t xml:space="preserve">C1) </w:t>
      </w:r>
      <w:r w:rsidR="006D2F37" w:rsidRPr="009F3FB7">
        <w:rPr>
          <w:rFonts w:ascii="Times New Roman" w:hAnsi="Times New Roman" w:cs="Times New Roman"/>
          <w:b/>
          <w:sz w:val="28"/>
          <w:szCs w:val="28"/>
          <w:u w:val="single"/>
        </w:rPr>
        <w:t>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53154</w:t>
      </w:r>
      <w:r w:rsidR="00C21B9B">
        <w:rPr>
          <w:rFonts w:ascii="Times New Roman" w:hAnsi="Times New Roman" w:cs="Times New Roman"/>
          <w:b/>
          <w:sz w:val="28"/>
          <w:szCs w:val="28"/>
          <w:u w:val="single"/>
        </w:rPr>
        <w:t xml:space="preserve"> - Correspondence</w:t>
      </w:r>
    </w:p>
    <w:p w:rsidR="00C5111E" w:rsidRDefault="00C5111E" w:rsidP="00C21B9B">
      <w:pPr>
        <w:pStyle w:val="NoSpacing"/>
      </w:pPr>
    </w:p>
    <w:p w:rsidR="00C21B9B" w:rsidRPr="00C21B9B" w:rsidRDefault="00C21B9B" w:rsidP="00C21B9B">
      <w:pPr>
        <w:pStyle w:val="NoSpacing"/>
      </w:pPr>
      <w:r>
        <w:t xml:space="preserve">It was </w:t>
      </w:r>
      <w:r>
        <w:rPr>
          <w:b/>
        </w:rPr>
        <w:t>NOTED</w:t>
      </w:r>
      <w:r>
        <w:t xml:space="preserve"> that there was </w:t>
      </w:r>
      <w:r>
        <w:rPr>
          <w:b/>
        </w:rPr>
        <w:t>NO</w:t>
      </w:r>
      <w:r>
        <w:t xml:space="preserve"> business under this heading.</w:t>
      </w:r>
    </w:p>
    <w:p w:rsidR="00C21B9B" w:rsidRPr="000D0F8D" w:rsidRDefault="00C21B9B" w:rsidP="00C21B9B">
      <w:pPr>
        <w:pStyle w:val="NoSpacing"/>
      </w:pPr>
    </w:p>
    <w:p w:rsidR="00C5111E" w:rsidRPr="000D0F8D" w:rsidRDefault="00C5111E">
      <w:pPr>
        <w:rPr>
          <w:rFonts w:ascii="Times New Roman" w:hAnsi="Times New Roman" w:cs="Times New Roman"/>
          <w:sz w:val="24"/>
          <w:szCs w:val="24"/>
        </w:rPr>
      </w:pPr>
    </w:p>
    <w:p w:rsidR="00C5111E" w:rsidRPr="00BF3202" w:rsidRDefault="006D2F37" w:rsidP="00AD4148">
      <w:pPr>
        <w:pStyle w:val="Heading2"/>
        <w:jc w:val="center"/>
        <w:rPr>
          <w:rFonts w:ascii="Times New Roman" w:hAnsi="Times New Roman" w:cs="Times New Roman"/>
          <w:b/>
          <w:sz w:val="36"/>
          <w:szCs w:val="36"/>
          <w:u w:val="single"/>
        </w:rPr>
      </w:pPr>
      <w:r w:rsidRPr="00BF3202">
        <w:rPr>
          <w:rFonts w:ascii="Times New Roman" w:hAnsi="Times New Roman" w:cs="Times New Roman"/>
          <w:b/>
          <w:sz w:val="36"/>
          <w:szCs w:val="36"/>
          <w:u w:val="single"/>
        </w:rPr>
        <w:t>Transportation</w:t>
      </w:r>
    </w:p>
    <w:p w:rsidR="00872144" w:rsidRDefault="00872144">
      <w:pPr>
        <w:pStyle w:val="Heading3"/>
        <w:rPr>
          <w:rFonts w:ascii="Times New Roman" w:hAnsi="Times New Roman" w:cs="Times New Roman"/>
          <w:b/>
          <w:sz w:val="28"/>
          <w:szCs w:val="28"/>
          <w:u w:val="single"/>
        </w:rPr>
      </w:pPr>
    </w:p>
    <w:p w:rsidR="00C5111E" w:rsidRPr="009F3FB7" w:rsidRDefault="00F35F5F">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BF3202">
        <w:rPr>
          <w:rFonts w:ascii="Times New Roman" w:hAnsi="Times New Roman" w:cs="Times New Roman"/>
          <w:b/>
          <w:sz w:val="28"/>
          <w:szCs w:val="28"/>
          <w:u w:val="single"/>
        </w:rPr>
        <w:t>/19</w:t>
      </w:r>
      <w:r w:rsidR="00DA11C5">
        <w:rPr>
          <w:rFonts w:ascii="Times New Roman" w:hAnsi="Times New Roman" w:cs="Times New Roman"/>
          <w:b/>
          <w:sz w:val="28"/>
          <w:szCs w:val="28"/>
          <w:u w:val="single"/>
        </w:rPr>
        <w:t>4</w:t>
      </w:r>
      <w:r w:rsidR="00BF320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(Q1) </w:t>
      </w:r>
      <w:r w:rsidR="006D2F37" w:rsidRPr="009F3FB7">
        <w:rPr>
          <w:rFonts w:ascii="Times New Roman" w:hAnsi="Times New Roman" w:cs="Times New Roman"/>
          <w:b/>
          <w:sz w:val="28"/>
          <w:szCs w:val="28"/>
          <w:u w:val="single"/>
        </w:rPr>
        <w:t>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52985</w:t>
      </w:r>
      <w:r w:rsidR="006D71D2">
        <w:rPr>
          <w:rFonts w:ascii="Times New Roman" w:hAnsi="Times New Roman" w:cs="Times New Roman"/>
          <w:b/>
          <w:sz w:val="28"/>
          <w:szCs w:val="28"/>
          <w:u w:val="single"/>
        </w:rPr>
        <w:t xml:space="preserve"> – Provision of additional parking spaces on Inner Boot Road and </w:t>
      </w:r>
      <w:proofErr w:type="spellStart"/>
      <w:r w:rsidR="006D71D2">
        <w:rPr>
          <w:rFonts w:ascii="Times New Roman" w:hAnsi="Times New Roman" w:cs="Times New Roman"/>
          <w:b/>
          <w:sz w:val="28"/>
          <w:szCs w:val="28"/>
          <w:u w:val="single"/>
        </w:rPr>
        <w:t>Rockfield</w:t>
      </w:r>
      <w:proofErr w:type="spellEnd"/>
      <w:r w:rsidR="006D71D2">
        <w:rPr>
          <w:rFonts w:ascii="Times New Roman" w:hAnsi="Times New Roman" w:cs="Times New Roman"/>
          <w:b/>
          <w:sz w:val="28"/>
          <w:szCs w:val="28"/>
          <w:u w:val="single"/>
        </w:rPr>
        <w:t xml:space="preserve"> Drive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M. Ward</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To ask the Chief Executive for an update on the provision of additional car parking spaces on the inner Boot Road and </w:t>
      </w:r>
      <w:proofErr w:type="spellStart"/>
      <w:r w:rsidRPr="000D0F8D">
        <w:rPr>
          <w:rFonts w:ascii="Times New Roman" w:hAnsi="Times New Roman" w:cs="Times New Roman"/>
          <w:sz w:val="24"/>
          <w:szCs w:val="24"/>
        </w:rPr>
        <w:t>Rockfield</w:t>
      </w:r>
      <w:proofErr w:type="spellEnd"/>
      <w:r w:rsidRPr="000D0F8D">
        <w:rPr>
          <w:rFonts w:ascii="Times New Roman" w:hAnsi="Times New Roman" w:cs="Times New Roman"/>
          <w:sz w:val="24"/>
          <w:szCs w:val="24"/>
        </w:rPr>
        <w:t xml:space="preserve"> Drive detailing the number of proposed new spaces to be delivered , the location of these spaces, and what barriers are preventing these car parking spaces happening."</w:t>
      </w:r>
      <w:r w:rsidRPr="000D0F8D">
        <w:rPr>
          <w:rFonts w:ascii="Times New Roman" w:hAnsi="Times New Roman" w:cs="Times New Roman"/>
          <w:b/>
          <w:sz w:val="24"/>
          <w:szCs w:val="24"/>
        </w:rPr>
        <w:t> </w:t>
      </w: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It is proposed to provide spaces in 2 - 3 locations subject to agreement being reached with Public Realm Management on taking parts of the open space. 10 - 12 spaces could be provided.</w:t>
      </w:r>
    </w:p>
    <w:p w:rsidR="00872144" w:rsidRDefault="00872144">
      <w:pPr>
        <w:pStyle w:val="Heading3"/>
        <w:rPr>
          <w:rFonts w:ascii="Times New Roman" w:hAnsi="Times New Roman" w:cs="Times New Roman"/>
          <w:b/>
          <w:sz w:val="28"/>
          <w:szCs w:val="28"/>
          <w:u w:val="single"/>
        </w:rPr>
      </w:pPr>
    </w:p>
    <w:p w:rsidR="00C5111E" w:rsidRDefault="00F35F5F" w:rsidP="003C3344">
      <w:pPr>
        <w:pStyle w:val="Heading3"/>
        <w:rPr>
          <w:rFonts w:ascii="Times New Roman" w:hAnsi="Times New Roman" w:cs="Times New Roman"/>
          <w:b/>
          <w:sz w:val="28"/>
          <w:szCs w:val="28"/>
          <w:u w:val="single"/>
        </w:rPr>
      </w:pPr>
      <w:r>
        <w:rPr>
          <w:rFonts w:ascii="Times New Roman" w:hAnsi="Times New Roman" w:cs="Times New Roman"/>
          <w:b/>
          <w:sz w:val="28"/>
          <w:szCs w:val="28"/>
          <w:u w:val="single"/>
        </w:rPr>
        <w:t>C</w:t>
      </w:r>
      <w:r w:rsidR="00BF3202">
        <w:rPr>
          <w:rFonts w:ascii="Times New Roman" w:hAnsi="Times New Roman" w:cs="Times New Roman"/>
          <w:b/>
          <w:sz w:val="28"/>
          <w:szCs w:val="28"/>
          <w:u w:val="single"/>
        </w:rPr>
        <w:t>/19</w:t>
      </w:r>
      <w:r w:rsidR="00DA11C5">
        <w:rPr>
          <w:rFonts w:ascii="Times New Roman" w:hAnsi="Times New Roman" w:cs="Times New Roman"/>
          <w:b/>
          <w:sz w:val="28"/>
          <w:szCs w:val="28"/>
          <w:u w:val="single"/>
        </w:rPr>
        <w:t>5</w:t>
      </w:r>
      <w:r w:rsidR="00BF320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(H4)</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53156</w:t>
      </w:r>
      <w:r w:rsidR="003C3344">
        <w:rPr>
          <w:rFonts w:ascii="Times New Roman" w:hAnsi="Times New Roman" w:cs="Times New Roman"/>
          <w:b/>
          <w:sz w:val="28"/>
          <w:szCs w:val="28"/>
          <w:u w:val="single"/>
        </w:rPr>
        <w:t xml:space="preserve"> – New Works</w:t>
      </w:r>
    </w:p>
    <w:p w:rsidR="003C3344" w:rsidRDefault="003C3344" w:rsidP="003C3344">
      <w:pPr>
        <w:pStyle w:val="NoSpacing"/>
      </w:pPr>
    </w:p>
    <w:p w:rsidR="003C3344" w:rsidRPr="003C3344" w:rsidRDefault="003C3344" w:rsidP="003C3344">
      <w:pPr>
        <w:pStyle w:val="NoSpacing"/>
      </w:pPr>
      <w:r>
        <w:t xml:space="preserve">It was </w:t>
      </w:r>
      <w:r>
        <w:rPr>
          <w:b/>
        </w:rPr>
        <w:t>NOTED</w:t>
      </w:r>
      <w:r>
        <w:t xml:space="preserve"> that there was </w:t>
      </w:r>
      <w:r>
        <w:rPr>
          <w:b/>
        </w:rPr>
        <w:t>NO</w:t>
      </w:r>
      <w:r>
        <w:t xml:space="preserve"> business under this heading.</w:t>
      </w:r>
    </w:p>
    <w:p w:rsidR="00C5111E" w:rsidRPr="000D0F8D" w:rsidRDefault="00C5111E">
      <w:pPr>
        <w:rPr>
          <w:rFonts w:ascii="Times New Roman" w:hAnsi="Times New Roman" w:cs="Times New Roman"/>
          <w:sz w:val="24"/>
          <w:szCs w:val="24"/>
        </w:rPr>
      </w:pPr>
    </w:p>
    <w:p w:rsidR="00C5111E" w:rsidRDefault="00F35F5F">
      <w:pPr>
        <w:pStyle w:val="Heading3"/>
        <w:rPr>
          <w:rFonts w:ascii="Times New Roman" w:hAnsi="Times New Roman" w:cs="Times New Roman"/>
          <w:b/>
          <w:sz w:val="28"/>
          <w:szCs w:val="28"/>
          <w:u w:val="single"/>
        </w:rPr>
      </w:pPr>
      <w:r>
        <w:rPr>
          <w:rFonts w:ascii="Times New Roman" w:hAnsi="Times New Roman" w:cs="Times New Roman"/>
          <w:b/>
          <w:sz w:val="28"/>
          <w:szCs w:val="28"/>
          <w:u w:val="single"/>
        </w:rPr>
        <w:t>C</w:t>
      </w:r>
      <w:r w:rsidR="00BF3202">
        <w:rPr>
          <w:rFonts w:ascii="Times New Roman" w:hAnsi="Times New Roman" w:cs="Times New Roman"/>
          <w:b/>
          <w:sz w:val="28"/>
          <w:szCs w:val="28"/>
          <w:u w:val="single"/>
        </w:rPr>
        <w:t>/19</w:t>
      </w:r>
      <w:r w:rsidR="00DA11C5">
        <w:rPr>
          <w:rFonts w:ascii="Times New Roman" w:hAnsi="Times New Roman" w:cs="Times New Roman"/>
          <w:b/>
          <w:sz w:val="28"/>
          <w:szCs w:val="28"/>
          <w:u w:val="single"/>
        </w:rPr>
        <w:t>6</w:t>
      </w:r>
      <w:r w:rsidR="00BF320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(H5</w:t>
      </w:r>
      <w:proofErr w:type="gramStart"/>
      <w:r>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 xml:space="preserve"> Item</w:t>
      </w:r>
      <w:proofErr w:type="gramEnd"/>
      <w:r w:rsidR="006D2F37" w:rsidRPr="009F3FB7">
        <w:rPr>
          <w:rFonts w:ascii="Times New Roman" w:hAnsi="Times New Roman" w:cs="Times New Roman"/>
          <w:b/>
          <w:sz w:val="28"/>
          <w:szCs w:val="28"/>
          <w:u w:val="single"/>
        </w:rPr>
        <w:t xml:space="preserve">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53155</w:t>
      </w:r>
      <w:r w:rsidR="003C3344">
        <w:rPr>
          <w:rFonts w:ascii="Times New Roman" w:hAnsi="Times New Roman" w:cs="Times New Roman"/>
          <w:b/>
          <w:sz w:val="28"/>
          <w:szCs w:val="28"/>
          <w:u w:val="single"/>
        </w:rPr>
        <w:t xml:space="preserve"> – Proposed Declaration of Roads to be Public Roads</w:t>
      </w:r>
    </w:p>
    <w:p w:rsidR="003C3344" w:rsidRPr="003C3344" w:rsidRDefault="003C3344">
      <w:pPr>
        <w:pStyle w:val="Heading3"/>
        <w:rPr>
          <w:rFonts w:ascii="Times New Roman" w:hAnsi="Times New Roman" w:cs="Times New Roman"/>
          <w:sz w:val="24"/>
          <w:szCs w:val="24"/>
        </w:rPr>
      </w:pPr>
      <w:r w:rsidRPr="003C3344">
        <w:rPr>
          <w:rFonts w:ascii="Times New Roman" w:hAnsi="Times New Roman" w:cs="Times New Roman"/>
          <w:sz w:val="24"/>
          <w:szCs w:val="24"/>
        </w:rPr>
        <w:t xml:space="preserve">It was </w:t>
      </w:r>
      <w:r w:rsidRPr="003C3344">
        <w:rPr>
          <w:rFonts w:ascii="Times New Roman" w:hAnsi="Times New Roman" w:cs="Times New Roman"/>
          <w:b/>
          <w:sz w:val="24"/>
          <w:szCs w:val="24"/>
        </w:rPr>
        <w:t>NOTED</w:t>
      </w:r>
      <w:r w:rsidRPr="003C3344">
        <w:rPr>
          <w:rFonts w:ascii="Times New Roman" w:hAnsi="Times New Roman" w:cs="Times New Roman"/>
          <w:sz w:val="24"/>
          <w:szCs w:val="24"/>
        </w:rPr>
        <w:t xml:space="preserve"> that there was </w:t>
      </w:r>
      <w:r w:rsidRPr="003C3344">
        <w:rPr>
          <w:rFonts w:ascii="Times New Roman" w:hAnsi="Times New Roman" w:cs="Times New Roman"/>
          <w:b/>
          <w:sz w:val="24"/>
          <w:szCs w:val="24"/>
        </w:rPr>
        <w:t>NO</w:t>
      </w:r>
      <w:r w:rsidRPr="003C3344">
        <w:rPr>
          <w:rFonts w:ascii="Times New Roman" w:hAnsi="Times New Roman" w:cs="Times New Roman"/>
          <w:sz w:val="24"/>
          <w:szCs w:val="24"/>
        </w:rPr>
        <w:t xml:space="preserve"> business under this heading.</w:t>
      </w:r>
    </w:p>
    <w:p w:rsidR="00C5111E" w:rsidRPr="000D0F8D" w:rsidRDefault="00C5111E">
      <w:pPr>
        <w:rPr>
          <w:rFonts w:ascii="Times New Roman" w:hAnsi="Times New Roman" w:cs="Times New Roman"/>
          <w:sz w:val="24"/>
          <w:szCs w:val="24"/>
        </w:rPr>
      </w:pPr>
    </w:p>
    <w:p w:rsidR="00C5111E" w:rsidRPr="009F3FB7" w:rsidRDefault="00F35F5F">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7015A8">
        <w:rPr>
          <w:rFonts w:ascii="Times New Roman" w:hAnsi="Times New Roman" w:cs="Times New Roman"/>
          <w:b/>
          <w:sz w:val="28"/>
          <w:szCs w:val="28"/>
          <w:u w:val="single"/>
        </w:rPr>
        <w:t>/19</w:t>
      </w:r>
      <w:r w:rsidR="00DA11C5">
        <w:rPr>
          <w:rFonts w:ascii="Times New Roman" w:hAnsi="Times New Roman" w:cs="Times New Roman"/>
          <w:b/>
          <w:sz w:val="28"/>
          <w:szCs w:val="28"/>
          <w:u w:val="single"/>
        </w:rPr>
        <w:t>7</w:t>
      </w:r>
      <w:r w:rsidR="007015A8">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(C2)</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53157</w:t>
      </w:r>
      <w:r w:rsidR="008504FD">
        <w:rPr>
          <w:rFonts w:ascii="Times New Roman" w:hAnsi="Times New Roman" w:cs="Times New Roman"/>
          <w:b/>
          <w:sz w:val="28"/>
          <w:szCs w:val="28"/>
          <w:u w:val="single"/>
        </w:rPr>
        <w:t xml:space="preserve"> - Correspondence</w:t>
      </w:r>
    </w:p>
    <w:p w:rsidR="008504FD" w:rsidRDefault="008504FD" w:rsidP="008504FD">
      <w:pPr>
        <w:pStyle w:val="NoSpacing"/>
      </w:pPr>
    </w:p>
    <w:p w:rsidR="008504FD" w:rsidRDefault="008504FD" w:rsidP="008504FD">
      <w:pPr>
        <w:pStyle w:val="NoSpacing"/>
      </w:pPr>
      <w:r>
        <w:t xml:space="preserve">It was </w:t>
      </w:r>
      <w:r>
        <w:rPr>
          <w:b/>
        </w:rPr>
        <w:t>NOTED</w:t>
      </w:r>
      <w:r>
        <w:t xml:space="preserve"> that there was </w:t>
      </w:r>
      <w:r>
        <w:rPr>
          <w:b/>
        </w:rPr>
        <w:t>NO</w:t>
      </w:r>
      <w:r>
        <w:t xml:space="preserve"> business under this heading.</w:t>
      </w:r>
    </w:p>
    <w:p w:rsidR="008504FD" w:rsidRPr="000D0F8D" w:rsidRDefault="008504FD" w:rsidP="008504FD">
      <w:pPr>
        <w:pStyle w:val="NoSpacing"/>
      </w:pPr>
    </w:p>
    <w:p w:rsidR="00C5111E" w:rsidRPr="009F3FB7" w:rsidRDefault="009F3FB7" w:rsidP="009F3FB7">
      <w:pPr>
        <w:pStyle w:val="Heading2"/>
        <w:jc w:val="center"/>
        <w:rPr>
          <w:rFonts w:ascii="Times New Roman" w:hAnsi="Times New Roman" w:cs="Times New Roman"/>
          <w:b/>
          <w:sz w:val="36"/>
          <w:szCs w:val="36"/>
          <w:u w:val="single"/>
        </w:rPr>
      </w:pPr>
      <w:r w:rsidRPr="009F3FB7">
        <w:rPr>
          <w:rFonts w:ascii="Times New Roman" w:hAnsi="Times New Roman" w:cs="Times New Roman"/>
          <w:b/>
          <w:sz w:val="36"/>
          <w:szCs w:val="36"/>
          <w:u w:val="single"/>
        </w:rPr>
        <w:t>Libraries &amp;</w:t>
      </w:r>
      <w:r w:rsidR="006D2F37" w:rsidRPr="009F3FB7">
        <w:rPr>
          <w:rFonts w:ascii="Times New Roman" w:hAnsi="Times New Roman" w:cs="Times New Roman"/>
          <w:b/>
          <w:sz w:val="36"/>
          <w:szCs w:val="36"/>
          <w:u w:val="single"/>
        </w:rPr>
        <w:t xml:space="preserve"> Arts</w:t>
      </w:r>
    </w:p>
    <w:p w:rsidR="008504FD" w:rsidRDefault="008504FD" w:rsidP="008504FD">
      <w:pPr>
        <w:pStyle w:val="NoSpacing"/>
      </w:pPr>
    </w:p>
    <w:p w:rsidR="00C5111E" w:rsidRPr="009F3FB7" w:rsidRDefault="00F35F5F">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7015A8">
        <w:rPr>
          <w:rFonts w:ascii="Times New Roman" w:hAnsi="Times New Roman" w:cs="Times New Roman"/>
          <w:b/>
          <w:sz w:val="28"/>
          <w:szCs w:val="28"/>
          <w:u w:val="single"/>
        </w:rPr>
        <w:t>/19</w:t>
      </w:r>
      <w:r w:rsidR="00DA11C5">
        <w:rPr>
          <w:rFonts w:ascii="Times New Roman" w:hAnsi="Times New Roman" w:cs="Times New Roman"/>
          <w:b/>
          <w:sz w:val="28"/>
          <w:szCs w:val="28"/>
          <w:u w:val="single"/>
        </w:rPr>
        <w:t>8</w:t>
      </w:r>
      <w:r w:rsidR="007015A8">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(H6)</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53160</w:t>
      </w:r>
      <w:r w:rsidR="008504FD">
        <w:rPr>
          <w:rFonts w:ascii="Times New Roman" w:hAnsi="Times New Roman" w:cs="Times New Roman"/>
          <w:b/>
          <w:sz w:val="28"/>
          <w:szCs w:val="28"/>
          <w:u w:val="single"/>
        </w:rPr>
        <w:t xml:space="preserve"> – New Works</w:t>
      </w:r>
    </w:p>
    <w:p w:rsidR="008504FD" w:rsidRDefault="008504FD" w:rsidP="008504FD">
      <w:pPr>
        <w:pStyle w:val="NoSpacing"/>
      </w:pPr>
    </w:p>
    <w:p w:rsidR="008504FD" w:rsidRPr="008504FD" w:rsidRDefault="008504FD" w:rsidP="008504FD">
      <w:pPr>
        <w:pStyle w:val="NoSpacing"/>
      </w:pPr>
      <w:r>
        <w:t xml:space="preserve">It was </w:t>
      </w:r>
      <w:r>
        <w:rPr>
          <w:b/>
        </w:rPr>
        <w:t>NOTED</w:t>
      </w:r>
      <w:r>
        <w:t xml:space="preserve"> that there was </w:t>
      </w:r>
      <w:r>
        <w:rPr>
          <w:b/>
        </w:rPr>
        <w:t>NO</w:t>
      </w:r>
      <w:r>
        <w:t xml:space="preserve"> business under this heading.</w:t>
      </w:r>
    </w:p>
    <w:p w:rsidR="008504FD" w:rsidRDefault="008504FD" w:rsidP="008504FD"/>
    <w:p w:rsidR="00C5111E" w:rsidRPr="009F3FB7" w:rsidRDefault="00F35F5F">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7015A8">
        <w:rPr>
          <w:rFonts w:ascii="Times New Roman" w:hAnsi="Times New Roman" w:cs="Times New Roman"/>
          <w:b/>
          <w:sz w:val="28"/>
          <w:szCs w:val="28"/>
          <w:u w:val="single"/>
        </w:rPr>
        <w:t>/</w:t>
      </w:r>
      <w:r w:rsidR="00DA11C5">
        <w:rPr>
          <w:rFonts w:ascii="Times New Roman" w:hAnsi="Times New Roman" w:cs="Times New Roman"/>
          <w:b/>
          <w:sz w:val="28"/>
          <w:szCs w:val="28"/>
          <w:u w:val="single"/>
        </w:rPr>
        <w:t>199</w:t>
      </w:r>
      <w:r w:rsidR="007015A8">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(H7)</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53158</w:t>
      </w:r>
      <w:r w:rsidR="00A90608">
        <w:rPr>
          <w:rFonts w:ascii="Times New Roman" w:hAnsi="Times New Roman" w:cs="Times New Roman"/>
          <w:b/>
          <w:sz w:val="28"/>
          <w:szCs w:val="28"/>
          <w:u w:val="single"/>
        </w:rPr>
        <w:t xml:space="preserve"> – Library News &amp; Events</w:t>
      </w:r>
    </w:p>
    <w:p w:rsidR="00C5111E" w:rsidRPr="00A90608" w:rsidRDefault="00C5111E">
      <w:pPr>
        <w:rPr>
          <w:rFonts w:ascii="Times New Roman" w:hAnsi="Times New Roman" w:cs="Times New Roman"/>
          <w:b/>
          <w:sz w:val="24"/>
          <w:szCs w:val="24"/>
        </w:rPr>
      </w:pPr>
    </w:p>
    <w:p w:rsidR="008504FD" w:rsidRPr="000D0F8D" w:rsidRDefault="008504FD">
      <w:pPr>
        <w:rPr>
          <w:rFonts w:ascii="Times New Roman" w:hAnsi="Times New Roman" w:cs="Times New Roman"/>
          <w:sz w:val="24"/>
          <w:szCs w:val="24"/>
        </w:rPr>
      </w:pPr>
      <w:r>
        <w:rPr>
          <w:rFonts w:ascii="Times New Roman" w:hAnsi="Times New Roman" w:cs="Times New Roman"/>
          <w:sz w:val="24"/>
          <w:szCs w:val="24"/>
        </w:rPr>
        <w:t>Ms. B. Fennell, County Librarian presented the following reports:</w:t>
      </w:r>
    </w:p>
    <w:p w:rsidR="00C5111E" w:rsidRPr="000D0F8D" w:rsidRDefault="003D6709">
      <w:pPr>
        <w:rPr>
          <w:rFonts w:ascii="Times New Roman" w:hAnsi="Times New Roman" w:cs="Times New Roman"/>
          <w:sz w:val="24"/>
          <w:szCs w:val="24"/>
        </w:rPr>
      </w:pPr>
      <w:hyperlink r:id="rId8" w:history="1">
        <w:r w:rsidR="006D2F37" w:rsidRPr="000D0F8D">
          <w:rPr>
            <w:rStyle w:val="Hyperlink"/>
            <w:rFonts w:ascii="Times New Roman" w:hAnsi="Times New Roman" w:cs="Times New Roman"/>
            <w:sz w:val="24"/>
            <w:szCs w:val="24"/>
          </w:rPr>
          <w:t>HI 7</w:t>
        </w:r>
      </w:hyperlink>
    </w:p>
    <w:p w:rsidR="00C5111E" w:rsidRPr="009F3FB7" w:rsidRDefault="00F35F5F">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12255">
        <w:rPr>
          <w:rFonts w:ascii="Times New Roman" w:hAnsi="Times New Roman" w:cs="Times New Roman"/>
          <w:b/>
          <w:sz w:val="28"/>
          <w:szCs w:val="28"/>
          <w:u w:val="single"/>
        </w:rPr>
        <w:t>/20</w:t>
      </w:r>
      <w:r w:rsidR="00DA11C5">
        <w:rPr>
          <w:rFonts w:ascii="Times New Roman" w:hAnsi="Times New Roman" w:cs="Times New Roman"/>
          <w:b/>
          <w:sz w:val="28"/>
          <w:szCs w:val="28"/>
          <w:u w:val="single"/>
        </w:rPr>
        <w:t>0</w:t>
      </w:r>
      <w:r w:rsidR="00112255">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(H8)</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53159</w:t>
      </w:r>
      <w:r w:rsidR="008504FD">
        <w:rPr>
          <w:rFonts w:ascii="Times New Roman" w:hAnsi="Times New Roman" w:cs="Times New Roman"/>
          <w:b/>
          <w:sz w:val="28"/>
          <w:szCs w:val="28"/>
          <w:u w:val="single"/>
        </w:rPr>
        <w:t xml:space="preserve"> – Application for Arts Grants</w:t>
      </w:r>
    </w:p>
    <w:p w:rsidR="00C5111E" w:rsidRPr="000D0F8D" w:rsidRDefault="00C5111E">
      <w:pPr>
        <w:rPr>
          <w:rFonts w:ascii="Times New Roman" w:hAnsi="Times New Roman" w:cs="Times New Roman"/>
          <w:sz w:val="24"/>
          <w:szCs w:val="24"/>
        </w:rPr>
      </w:pPr>
    </w:p>
    <w:p w:rsidR="00C5111E" w:rsidRPr="009F3FB7" w:rsidRDefault="006D2F37">
      <w:pPr>
        <w:rPr>
          <w:rFonts w:ascii="Times New Roman" w:hAnsi="Times New Roman" w:cs="Times New Roman"/>
          <w:b/>
          <w:sz w:val="28"/>
          <w:szCs w:val="28"/>
        </w:rPr>
      </w:pPr>
      <w:r w:rsidRPr="009F3FB7">
        <w:rPr>
          <w:rFonts w:ascii="Times New Roman" w:hAnsi="Times New Roman" w:cs="Times New Roman"/>
          <w:b/>
          <w:sz w:val="28"/>
          <w:szCs w:val="28"/>
        </w:rPr>
        <w:t>Application for Arts Grants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COMHAIRLE CONTAE ÁTHA CLIATH THEAS</w:t>
      </w:r>
      <w:r w:rsidRPr="000D0F8D">
        <w:rPr>
          <w:rFonts w:ascii="Times New Roman" w:hAnsi="Times New Roman" w:cs="Times New Roman"/>
          <w:sz w:val="24"/>
          <w:szCs w:val="24"/>
        </w:rPr>
        <w:br/>
        <w:t>SOUTH DUBLIN COUNTY COUNCIL</w:t>
      </w:r>
    </w:p>
    <w:p w:rsidR="00C5111E" w:rsidRPr="000D0F8D" w:rsidRDefault="006D2F37">
      <w:pPr>
        <w:rPr>
          <w:rFonts w:ascii="Times New Roman" w:hAnsi="Times New Roman" w:cs="Times New Roman"/>
          <w:sz w:val="24"/>
          <w:szCs w:val="24"/>
        </w:rPr>
      </w:pPr>
      <w:r w:rsidRPr="000D0F8D">
        <w:rPr>
          <w:rFonts w:ascii="Times New Roman" w:hAnsi="Times New Roman" w:cs="Times New Roman"/>
          <w:noProof/>
          <w:sz w:val="24"/>
          <w:szCs w:val="24"/>
        </w:rPr>
        <w:drawing>
          <wp:inline distT="0" distB="0" distL="0" distR="0">
            <wp:extent cx="952500" cy="1162050"/>
            <wp:effectExtent l="19050" t="0" r="0" b="0"/>
            <wp:docPr id="4"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intranet/viewdocument.aspx?id=de9efb17-d90a-43f2-a068-a1a201090082" descr="South Dublin County Council Crest"/>
                    <pic:cNvPicPr>
                      <a:picLocks noChangeAspect="1" noChangeArrowheads="1"/>
                    </pic:cNvPicPr>
                  </pic:nvPicPr>
                  <pic:blipFill>
                    <a:blip r:embed="rId9"/>
                    <a:srcRect/>
                    <a:stretch>
                      <a:fillRect/>
                    </a:stretch>
                  </pic:blipFill>
                  <pic:spPr bwMode="auto">
                    <a:xfrm>
                      <a:off x="0" y="0"/>
                      <a:ext cx="952500" cy="1162050"/>
                    </a:xfrm>
                    <a:prstGeom prst="rect">
                      <a:avLst/>
                    </a:prstGeom>
                  </pic:spPr>
                </pic:pic>
              </a:graphicData>
            </a:graphic>
          </wp:inline>
        </w:drawing>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MEETING OF CLONDALKIN AREA COMMITTEE</w:t>
      </w:r>
    </w:p>
    <w:p w:rsidR="00C5111E" w:rsidRPr="000D0F8D" w:rsidRDefault="006D2F37">
      <w:pPr>
        <w:rPr>
          <w:rFonts w:ascii="Times New Roman" w:hAnsi="Times New Roman" w:cs="Times New Roman"/>
          <w:sz w:val="24"/>
          <w:szCs w:val="24"/>
        </w:rPr>
      </w:pPr>
      <w:proofErr w:type="spellStart"/>
      <w:r w:rsidRPr="000D0F8D">
        <w:rPr>
          <w:rFonts w:ascii="Times New Roman" w:hAnsi="Times New Roman" w:cs="Times New Roman"/>
          <w:b/>
          <w:sz w:val="24"/>
          <w:szCs w:val="24"/>
        </w:rPr>
        <w:t>Rowlagh</w:t>
      </w:r>
      <w:proofErr w:type="spellEnd"/>
      <w:r w:rsidRPr="000D0F8D">
        <w:rPr>
          <w:rFonts w:ascii="Times New Roman" w:hAnsi="Times New Roman" w:cs="Times New Roman"/>
          <w:b/>
          <w:sz w:val="24"/>
          <w:szCs w:val="24"/>
        </w:rPr>
        <w:t xml:space="preserve"> Women’s Group</w:t>
      </w:r>
    </w:p>
    <w:p w:rsidR="00C5111E" w:rsidRPr="000D0F8D" w:rsidRDefault="006D2F37">
      <w:pPr>
        <w:rPr>
          <w:rFonts w:ascii="Times New Roman" w:hAnsi="Times New Roman" w:cs="Times New Roman"/>
          <w:sz w:val="24"/>
          <w:szCs w:val="24"/>
        </w:rPr>
      </w:pPr>
      <w:proofErr w:type="spellStart"/>
      <w:r w:rsidRPr="000D0F8D">
        <w:rPr>
          <w:rFonts w:ascii="Times New Roman" w:hAnsi="Times New Roman" w:cs="Times New Roman"/>
          <w:sz w:val="24"/>
          <w:szCs w:val="24"/>
        </w:rPr>
        <w:lastRenderedPageBreak/>
        <w:t>Rowlagh</w:t>
      </w:r>
      <w:proofErr w:type="spellEnd"/>
      <w:r w:rsidRPr="000D0F8D">
        <w:rPr>
          <w:rFonts w:ascii="Times New Roman" w:hAnsi="Times New Roman" w:cs="Times New Roman"/>
          <w:sz w:val="24"/>
          <w:szCs w:val="24"/>
        </w:rPr>
        <w:t xml:space="preserve"> Women’s Group, is seeking grant assistance to provide a twenty week programme of visual arts and music workshops and materials in 2017 as part of its older peoples arts programme. The group has been in existence since 1988 providing Community Education and Training programmes. Over time the group has developed from focusing only on women to include men and children in the north Clondalkin area.</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South Dublin Arts Office recommends that a grant of €650 be made under the Arts Act Grant 2003, towards the cost of visual arts workshops and exhibition with older people.</w:t>
      </w:r>
    </w:p>
    <w:p w:rsidR="008504FD" w:rsidRPr="008504FD" w:rsidRDefault="008504FD">
      <w:pPr>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C5111E" w:rsidRPr="009F3FB7" w:rsidRDefault="00C359D6">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12255">
        <w:rPr>
          <w:rFonts w:ascii="Times New Roman" w:hAnsi="Times New Roman" w:cs="Times New Roman"/>
          <w:b/>
          <w:sz w:val="28"/>
          <w:szCs w:val="28"/>
          <w:u w:val="single"/>
        </w:rPr>
        <w:t>/20</w:t>
      </w:r>
      <w:r w:rsidR="00DA11C5">
        <w:rPr>
          <w:rFonts w:ascii="Times New Roman" w:hAnsi="Times New Roman" w:cs="Times New Roman"/>
          <w:b/>
          <w:sz w:val="28"/>
          <w:szCs w:val="28"/>
          <w:u w:val="single"/>
        </w:rPr>
        <w:t>1</w:t>
      </w:r>
      <w:r w:rsidR="00112255">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(C3)</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53161</w:t>
      </w:r>
      <w:r w:rsidR="00C119EE">
        <w:rPr>
          <w:rFonts w:ascii="Times New Roman" w:hAnsi="Times New Roman" w:cs="Times New Roman"/>
          <w:b/>
          <w:sz w:val="28"/>
          <w:szCs w:val="28"/>
          <w:u w:val="single"/>
        </w:rPr>
        <w:t xml:space="preserve"> - Correspondence</w:t>
      </w:r>
    </w:p>
    <w:p w:rsidR="00C119EE" w:rsidRDefault="00C119EE" w:rsidP="00C119EE">
      <w:pPr>
        <w:pStyle w:val="NoSpacing"/>
      </w:pPr>
    </w:p>
    <w:p w:rsidR="00C119EE" w:rsidRPr="000D0F8D" w:rsidRDefault="00C119EE" w:rsidP="00C119EE">
      <w:pPr>
        <w:pStyle w:val="NoSpacing"/>
      </w:pPr>
      <w:r>
        <w:t xml:space="preserve">It was </w:t>
      </w:r>
      <w:r>
        <w:rPr>
          <w:b/>
        </w:rPr>
        <w:t>NOTED</w:t>
      </w:r>
      <w:r>
        <w:t xml:space="preserve"> that there was </w:t>
      </w:r>
      <w:r>
        <w:rPr>
          <w:b/>
        </w:rPr>
        <w:t>NO</w:t>
      </w:r>
      <w:r>
        <w:t xml:space="preserve"> business under this heading.</w:t>
      </w:r>
    </w:p>
    <w:p w:rsidR="00C5111E" w:rsidRPr="000D0F8D" w:rsidRDefault="00C5111E">
      <w:pPr>
        <w:rPr>
          <w:rFonts w:ascii="Times New Roman" w:hAnsi="Times New Roman" w:cs="Times New Roman"/>
          <w:sz w:val="24"/>
          <w:szCs w:val="24"/>
        </w:rPr>
      </w:pPr>
    </w:p>
    <w:p w:rsidR="00C5111E" w:rsidRPr="009F3FB7" w:rsidRDefault="00C359D6">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12255">
        <w:rPr>
          <w:rFonts w:ascii="Times New Roman" w:hAnsi="Times New Roman" w:cs="Times New Roman"/>
          <w:b/>
          <w:sz w:val="28"/>
          <w:szCs w:val="28"/>
          <w:u w:val="single"/>
        </w:rPr>
        <w:t>/20</w:t>
      </w:r>
      <w:r w:rsidR="00DA11C5">
        <w:rPr>
          <w:rFonts w:ascii="Times New Roman" w:hAnsi="Times New Roman" w:cs="Times New Roman"/>
          <w:b/>
          <w:sz w:val="28"/>
          <w:szCs w:val="28"/>
          <w:u w:val="single"/>
        </w:rPr>
        <w:t>2</w:t>
      </w:r>
      <w:r w:rsidR="00112255">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53407</w:t>
      </w:r>
      <w:r w:rsidR="005370F6">
        <w:rPr>
          <w:rFonts w:ascii="Times New Roman" w:hAnsi="Times New Roman" w:cs="Times New Roman"/>
          <w:b/>
          <w:sz w:val="28"/>
          <w:szCs w:val="28"/>
          <w:u w:val="single"/>
        </w:rPr>
        <w:t xml:space="preserve"> – Cyberbullying</w:t>
      </w:r>
    </w:p>
    <w:p w:rsidR="00280A8E" w:rsidRDefault="00280A8E" w:rsidP="00280A8E">
      <w:pPr>
        <w:pStyle w:val="NoSpacing"/>
      </w:pPr>
    </w:p>
    <w:p w:rsidR="00C5111E" w:rsidRPr="000D0F8D" w:rsidRDefault="00280A8E" w:rsidP="00280A8E">
      <w:pPr>
        <w:pStyle w:val="NoSpacing"/>
      </w:pPr>
      <w:r>
        <w:t>It was p</w:t>
      </w:r>
      <w:r w:rsidR="006D2F37" w:rsidRPr="000D0F8D">
        <w:t>roposed by Councillor F. Timmons</w:t>
      </w:r>
      <w:r>
        <w:t xml:space="preserve"> and seconded by Councillor B. Bonner:</w:t>
      </w:r>
    </w:p>
    <w:p w:rsidR="00280A8E" w:rsidRDefault="00280A8E" w:rsidP="00280A8E">
      <w:pPr>
        <w:pStyle w:val="NoSpacing"/>
      </w:pPr>
    </w:p>
    <w:p w:rsidR="00C5111E" w:rsidRPr="000D0F8D" w:rsidRDefault="006D2F37" w:rsidP="00280A8E">
      <w:pPr>
        <w:pStyle w:val="NoSpacing"/>
      </w:pPr>
      <w:r w:rsidRPr="000D0F8D">
        <w:t>''In regards to Cyberbullying and children, we ask SDCC to look at what can be done in Libraries in Clondalkin and North Clondalkin (when built) to combat this growing and worrying issue. To ask that a campaign be looked at to deal with this issue that poses a serious threat to many children within our area. This should include all types of Social Media.'' </w:t>
      </w:r>
    </w:p>
    <w:p w:rsidR="00280A8E" w:rsidRDefault="00280A8E" w:rsidP="00280A8E">
      <w:pPr>
        <w:pStyle w:val="NoSpacing"/>
      </w:pPr>
    </w:p>
    <w:p w:rsidR="00C5111E" w:rsidRPr="00280A8E" w:rsidRDefault="00280A8E">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Pr="000D0F8D" w:rsidRDefault="00280A8E">
      <w:pPr>
        <w:rPr>
          <w:rFonts w:ascii="Times New Roman" w:hAnsi="Times New Roman" w:cs="Times New Roman"/>
          <w:sz w:val="24"/>
          <w:szCs w:val="24"/>
        </w:rPr>
      </w:pPr>
      <w:r>
        <w:rPr>
          <w:rFonts w:ascii="Times New Roman" w:hAnsi="Times New Roman" w:cs="Times New Roman"/>
          <w:sz w:val="24"/>
          <w:szCs w:val="24"/>
        </w:rPr>
        <w:t>“</w:t>
      </w:r>
      <w:r w:rsidR="006D2F37" w:rsidRPr="000D0F8D">
        <w:rPr>
          <w:rFonts w:ascii="Times New Roman" w:hAnsi="Times New Roman" w:cs="Times New Roman"/>
          <w:sz w:val="24"/>
          <w:szCs w:val="24"/>
        </w:rPr>
        <w:t xml:space="preserve">Libraries are aware of the dangers of Cyber bullying and have safeguards in place with regard to our public internet usage and </w:t>
      </w:r>
      <w:r w:rsidR="008F5815" w:rsidRPr="000D0F8D">
        <w:rPr>
          <w:rFonts w:ascii="Times New Roman" w:hAnsi="Times New Roman" w:cs="Times New Roman"/>
          <w:sz w:val="24"/>
          <w:szCs w:val="24"/>
        </w:rPr>
        <w:t>Wi-Fi</w:t>
      </w:r>
      <w:r w:rsidR="006D2F37" w:rsidRPr="000D0F8D">
        <w:rPr>
          <w:rFonts w:ascii="Times New Roman" w:hAnsi="Times New Roman" w:cs="Times New Roman"/>
          <w:sz w:val="24"/>
          <w:szCs w:val="24"/>
        </w:rPr>
        <w:t xml:space="preserve"> in all our libraries. Advice for parents is available on the library website </w:t>
      </w:r>
      <w:hyperlink r:id="rId10" w:history="1">
        <w:r w:rsidR="006D2F37" w:rsidRPr="000D0F8D">
          <w:rPr>
            <w:rStyle w:val="Hyperlink"/>
            <w:rFonts w:ascii="Times New Roman" w:hAnsi="Times New Roman" w:cs="Times New Roman"/>
            <w:sz w:val="24"/>
            <w:szCs w:val="24"/>
          </w:rPr>
          <w:t>http://www.southdublinlibraries.ie/our-services/childrens-zone</w:t>
        </w:r>
      </w:hyperlink>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However, parents need to be vigilant and need to monitor the Apps and websites that their children are accessing.</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To help parents the library service will organise workshops next autumn. Th</w:t>
      </w:r>
      <w:r w:rsidR="00B20637">
        <w:rPr>
          <w:rFonts w:ascii="Times New Roman" w:hAnsi="Times New Roman" w:cs="Times New Roman"/>
          <w:sz w:val="24"/>
          <w:szCs w:val="24"/>
        </w:rPr>
        <w:t xml:space="preserve">ese workshops, facilitated by </w:t>
      </w:r>
      <w:proofErr w:type="spellStart"/>
      <w:r w:rsidR="00B20637">
        <w:rPr>
          <w:rFonts w:ascii="Times New Roman" w:hAnsi="Times New Roman" w:cs="Times New Roman"/>
          <w:sz w:val="24"/>
          <w:szCs w:val="24"/>
        </w:rPr>
        <w:t>Barnardos</w:t>
      </w:r>
      <w:proofErr w:type="spellEnd"/>
      <w:r w:rsidR="00B20637">
        <w:rPr>
          <w:rFonts w:ascii="Times New Roman" w:hAnsi="Times New Roman" w:cs="Times New Roman"/>
          <w:sz w:val="24"/>
          <w:szCs w:val="24"/>
        </w:rPr>
        <w:t xml:space="preserve">, </w:t>
      </w:r>
      <w:r w:rsidRPr="000D0F8D">
        <w:rPr>
          <w:rFonts w:ascii="Times New Roman" w:hAnsi="Times New Roman" w:cs="Times New Roman"/>
          <w:sz w:val="24"/>
          <w:szCs w:val="24"/>
        </w:rPr>
        <w:t>will last one hour plus time for questions. Parents will be offered an opportunity to consider how they can increase their child’s online safety and what to do if they suspect their child is experiencing cyber-bullying. </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Parents will be provided with take home information that offers the most up to date information in relation to the apps their child may be using and as</w:t>
      </w:r>
      <w:r w:rsidR="00280A8E">
        <w:rPr>
          <w:rFonts w:ascii="Times New Roman" w:hAnsi="Times New Roman" w:cs="Times New Roman"/>
          <w:sz w:val="24"/>
          <w:szCs w:val="24"/>
        </w:rPr>
        <w:t>sociated safety considerations.”</w:t>
      </w:r>
    </w:p>
    <w:p w:rsidR="00663F79" w:rsidRDefault="00663F79">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F. Timmons, B. Bonner, M. Ward and K. Egan, Ms. B. Fennell responded to queries raised, and the report was </w:t>
      </w:r>
      <w:r>
        <w:rPr>
          <w:rFonts w:ascii="Times New Roman" w:hAnsi="Times New Roman" w:cs="Times New Roman"/>
          <w:b/>
          <w:sz w:val="24"/>
          <w:szCs w:val="24"/>
        </w:rPr>
        <w:t>NOTED.</w:t>
      </w:r>
    </w:p>
    <w:p w:rsidR="009E42FE" w:rsidRDefault="009E42FE">
      <w:pPr>
        <w:rPr>
          <w:rFonts w:ascii="Times New Roman" w:hAnsi="Times New Roman" w:cs="Times New Roman"/>
          <w:b/>
          <w:sz w:val="24"/>
          <w:szCs w:val="24"/>
        </w:rPr>
      </w:pPr>
    </w:p>
    <w:p w:rsidR="006D71D2" w:rsidRPr="00663F79" w:rsidRDefault="006D71D2">
      <w:pPr>
        <w:rPr>
          <w:rFonts w:ascii="Times New Roman" w:hAnsi="Times New Roman" w:cs="Times New Roman"/>
          <w:b/>
          <w:sz w:val="24"/>
          <w:szCs w:val="24"/>
        </w:rPr>
      </w:pPr>
    </w:p>
    <w:p w:rsidR="00C5111E" w:rsidRDefault="006D2F37" w:rsidP="00280A8E">
      <w:pPr>
        <w:jc w:val="center"/>
        <w:rPr>
          <w:rFonts w:ascii="Times New Roman" w:hAnsi="Times New Roman" w:cs="Times New Roman"/>
          <w:b/>
          <w:sz w:val="36"/>
          <w:szCs w:val="36"/>
          <w:u w:val="single"/>
        </w:rPr>
      </w:pPr>
      <w:r w:rsidRPr="00280A8E">
        <w:rPr>
          <w:rFonts w:ascii="Times New Roman" w:hAnsi="Times New Roman" w:cs="Times New Roman"/>
          <w:b/>
          <w:sz w:val="36"/>
          <w:szCs w:val="36"/>
          <w:u w:val="single"/>
        </w:rPr>
        <w:lastRenderedPageBreak/>
        <w:t>Economic Development</w:t>
      </w:r>
    </w:p>
    <w:p w:rsidR="00866188" w:rsidRPr="00280A8E" w:rsidRDefault="00866188" w:rsidP="00280A8E">
      <w:pPr>
        <w:jc w:val="center"/>
        <w:rPr>
          <w:rFonts w:ascii="Times New Roman" w:hAnsi="Times New Roman" w:cs="Times New Roman"/>
          <w:b/>
          <w:sz w:val="36"/>
          <w:szCs w:val="36"/>
          <w:u w:val="single"/>
        </w:rPr>
      </w:pPr>
    </w:p>
    <w:p w:rsidR="00C5111E" w:rsidRPr="009F3FB7" w:rsidRDefault="00872DBD">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12255">
        <w:rPr>
          <w:rFonts w:ascii="Times New Roman" w:hAnsi="Times New Roman" w:cs="Times New Roman"/>
          <w:b/>
          <w:sz w:val="28"/>
          <w:szCs w:val="28"/>
          <w:u w:val="single"/>
        </w:rPr>
        <w:t>/20</w:t>
      </w:r>
      <w:r w:rsidR="00DA11C5">
        <w:rPr>
          <w:rFonts w:ascii="Times New Roman" w:hAnsi="Times New Roman" w:cs="Times New Roman"/>
          <w:b/>
          <w:sz w:val="28"/>
          <w:szCs w:val="28"/>
          <w:u w:val="single"/>
        </w:rPr>
        <w:t>3</w:t>
      </w:r>
      <w:r w:rsidR="00112255">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(Q2) </w:t>
      </w:r>
      <w:r w:rsidR="006D2F37" w:rsidRPr="009F3FB7">
        <w:rPr>
          <w:rFonts w:ascii="Times New Roman" w:hAnsi="Times New Roman" w:cs="Times New Roman"/>
          <w:b/>
          <w:sz w:val="28"/>
          <w:szCs w:val="28"/>
          <w:u w:val="single"/>
        </w:rPr>
        <w:t>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53418</w:t>
      </w:r>
      <w:r w:rsidR="00866188">
        <w:rPr>
          <w:rFonts w:ascii="Times New Roman" w:hAnsi="Times New Roman" w:cs="Times New Roman"/>
          <w:b/>
          <w:sz w:val="28"/>
          <w:szCs w:val="28"/>
          <w:u w:val="single"/>
        </w:rPr>
        <w:t xml:space="preserve"> – Round Tower Heritage Centre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B. Bonner</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"Could a report be presented on the issues outlined by me in a representation on behalf of a resident of Tower Ro</w:t>
      </w:r>
      <w:r w:rsidR="00C3019F">
        <w:rPr>
          <w:rFonts w:ascii="Times New Roman" w:hAnsi="Times New Roman" w:cs="Times New Roman"/>
          <w:sz w:val="24"/>
          <w:szCs w:val="24"/>
        </w:rPr>
        <w:t xml:space="preserve">ad (name and address supplied) </w:t>
      </w:r>
      <w:r w:rsidRPr="000D0F8D">
        <w:rPr>
          <w:rFonts w:ascii="Times New Roman" w:hAnsi="Times New Roman" w:cs="Times New Roman"/>
          <w:sz w:val="24"/>
          <w:szCs w:val="24"/>
        </w:rPr>
        <w:t>whose property has been impacted by the development of the Round Tower Heritage Centre."</w:t>
      </w: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Having regard for the construction works at the Round Tower Visitor Centre, the following works were agreed with the resident in question last year:</w:t>
      </w:r>
    </w:p>
    <w:p w:rsidR="00C5111E" w:rsidRPr="000D0F8D" w:rsidRDefault="006D2F37">
      <w:pPr>
        <w:numPr>
          <w:ilvl w:val="0"/>
          <w:numId w:val="1"/>
        </w:numPr>
        <w:spacing w:after="0"/>
        <w:ind w:left="357" w:hanging="357"/>
        <w:rPr>
          <w:rFonts w:ascii="Times New Roman" w:hAnsi="Times New Roman" w:cs="Times New Roman"/>
          <w:sz w:val="24"/>
          <w:szCs w:val="24"/>
        </w:rPr>
      </w:pPr>
      <w:r w:rsidRPr="000D0F8D">
        <w:rPr>
          <w:rFonts w:ascii="Times New Roman" w:hAnsi="Times New Roman" w:cs="Times New Roman"/>
          <w:sz w:val="24"/>
          <w:szCs w:val="24"/>
        </w:rPr>
        <w:t>Alignment of new wall to facilitate side access passage to back garden;</w:t>
      </w:r>
    </w:p>
    <w:p w:rsidR="00C5111E" w:rsidRPr="000D0F8D" w:rsidRDefault="006D2F37">
      <w:pPr>
        <w:numPr>
          <w:ilvl w:val="0"/>
          <w:numId w:val="1"/>
        </w:numPr>
        <w:spacing w:after="0"/>
        <w:ind w:left="357" w:hanging="357"/>
        <w:rPr>
          <w:rFonts w:ascii="Times New Roman" w:hAnsi="Times New Roman" w:cs="Times New Roman"/>
          <w:sz w:val="24"/>
          <w:szCs w:val="24"/>
        </w:rPr>
      </w:pPr>
      <w:r w:rsidRPr="000D0F8D">
        <w:rPr>
          <w:rFonts w:ascii="Times New Roman" w:hAnsi="Times New Roman" w:cs="Times New Roman"/>
          <w:sz w:val="24"/>
          <w:szCs w:val="24"/>
        </w:rPr>
        <w:t>Works to finish and height of front &amp; rear garden walls;</w:t>
      </w:r>
    </w:p>
    <w:p w:rsidR="00C5111E" w:rsidRPr="000D0F8D" w:rsidRDefault="006D2F37">
      <w:pPr>
        <w:numPr>
          <w:ilvl w:val="0"/>
          <w:numId w:val="1"/>
        </w:numPr>
        <w:spacing w:after="0"/>
        <w:ind w:left="357" w:hanging="357"/>
        <w:rPr>
          <w:rFonts w:ascii="Times New Roman" w:hAnsi="Times New Roman" w:cs="Times New Roman"/>
          <w:sz w:val="24"/>
          <w:szCs w:val="24"/>
        </w:rPr>
      </w:pPr>
      <w:r w:rsidRPr="000D0F8D">
        <w:rPr>
          <w:rFonts w:ascii="Times New Roman" w:hAnsi="Times New Roman" w:cs="Times New Roman"/>
          <w:sz w:val="24"/>
          <w:szCs w:val="24"/>
        </w:rPr>
        <w:t>Relocation of northern gateway pillar to facilitate wider driveway entrance;</w:t>
      </w:r>
    </w:p>
    <w:p w:rsidR="00C5111E" w:rsidRPr="000D0F8D" w:rsidRDefault="006D2F37">
      <w:pPr>
        <w:numPr>
          <w:ilvl w:val="0"/>
          <w:numId w:val="1"/>
        </w:numPr>
        <w:spacing w:after="0"/>
        <w:ind w:left="357" w:hanging="357"/>
        <w:rPr>
          <w:rFonts w:ascii="Times New Roman" w:hAnsi="Times New Roman" w:cs="Times New Roman"/>
          <w:sz w:val="24"/>
          <w:szCs w:val="24"/>
        </w:rPr>
      </w:pPr>
      <w:r w:rsidRPr="000D0F8D">
        <w:rPr>
          <w:rFonts w:ascii="Times New Roman" w:hAnsi="Times New Roman" w:cs="Times New Roman"/>
          <w:sz w:val="24"/>
          <w:szCs w:val="24"/>
        </w:rPr>
        <w:t>Works to driveway after completion of site works (subject to agreement on contribution of costs).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Items 1 &amp; 2 are completed to the specification and height agreed with the resident but the issues raised in recent correspondence are being reviewed by the Architectural Services department and will be rectified as necessary.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Items 3 &amp; 4 are not yet completed but there is a commitment to do so.  Due to the proximity of the driveway to the site of the tower, the Archaeologist on the design team has advised that the Department of Arts Heritage Regional Rural and Gaeltacht Affairs (DAHRRGA) require a licence to be obtained prior to works being carried out on the driveway and that the works should to be monitored by an Archaeologist during site clearance/excavation (this is in keeping with requirements that were set by DAHRRGA on the main site but had not been anticipated for the adjoining site). The licence is now in place and drawings describing the existing and proposed works have been prepared for review and agreement with the resident.</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In relation to the on-site trees planted at the south end of the site, these are mixed fruit and ornamental flowering trees which will grow very slowly over 20 years to a maximum height of 5 metres (16 feet) with one exception which could possibly grow to approximately 6 metres (19 feet). These trees are deciduous and will not cast any shadow being north of the neighbouring house. They are 'lightweight' trees as opposed to very coarse or large/fast growing species.</w:t>
      </w:r>
    </w:p>
    <w:p w:rsidR="00C5111E" w:rsidRPr="00112255" w:rsidRDefault="00872DBD">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12255" w:rsidRPr="00112255">
        <w:rPr>
          <w:rFonts w:ascii="Times New Roman" w:hAnsi="Times New Roman" w:cs="Times New Roman"/>
          <w:b/>
          <w:sz w:val="28"/>
          <w:szCs w:val="28"/>
          <w:u w:val="single"/>
        </w:rPr>
        <w:t>/20</w:t>
      </w:r>
      <w:r w:rsidR="00DA11C5">
        <w:rPr>
          <w:rFonts w:ascii="Times New Roman" w:hAnsi="Times New Roman" w:cs="Times New Roman"/>
          <w:b/>
          <w:sz w:val="28"/>
          <w:szCs w:val="28"/>
          <w:u w:val="single"/>
        </w:rPr>
        <w:t>4</w:t>
      </w:r>
      <w:r w:rsidR="00112255" w:rsidRPr="00112255">
        <w:rPr>
          <w:rFonts w:ascii="Times New Roman" w:hAnsi="Times New Roman" w:cs="Times New Roman"/>
          <w:b/>
          <w:sz w:val="28"/>
          <w:szCs w:val="28"/>
          <w:u w:val="single"/>
        </w:rPr>
        <w:t>/</w:t>
      </w:r>
      <w:r w:rsidR="006D2F37" w:rsidRPr="00112255">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(Q3)</w:t>
      </w:r>
      <w:r w:rsidR="006D2F37" w:rsidRPr="00112255">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112255">
        <w:rPr>
          <w:rFonts w:ascii="Times New Roman" w:hAnsi="Times New Roman" w:cs="Times New Roman"/>
          <w:b/>
          <w:sz w:val="28"/>
          <w:szCs w:val="28"/>
          <w:u w:val="single"/>
        </w:rPr>
        <w:t>53279</w:t>
      </w:r>
      <w:r w:rsidR="00866188">
        <w:rPr>
          <w:rFonts w:ascii="Times New Roman" w:hAnsi="Times New Roman" w:cs="Times New Roman"/>
          <w:b/>
          <w:sz w:val="28"/>
          <w:szCs w:val="28"/>
          <w:u w:val="single"/>
        </w:rPr>
        <w:t xml:space="preserve"> – Request for “Fairtrade Town” signage for Clondalkin</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F. Timmons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"To ask for an update on requested signage that will show Clondalkin is a Fairtrade town?"</w:t>
      </w:r>
    </w:p>
    <w:p w:rsidR="009E42FE" w:rsidRDefault="009E42FE">
      <w:pPr>
        <w:rPr>
          <w:rFonts w:ascii="Times New Roman" w:hAnsi="Times New Roman" w:cs="Times New Roman"/>
          <w:b/>
          <w:sz w:val="24"/>
          <w:szCs w:val="24"/>
        </w:rPr>
      </w:pPr>
    </w:p>
    <w:p w:rsidR="009E42FE" w:rsidRDefault="009E42FE">
      <w:pPr>
        <w:rPr>
          <w:rFonts w:ascii="Times New Roman" w:hAnsi="Times New Roman" w:cs="Times New Roman"/>
          <w:b/>
          <w:sz w:val="24"/>
          <w:szCs w:val="24"/>
        </w:rPr>
      </w:pP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lastRenderedPageBreak/>
        <w:t>REPLY:</w:t>
      </w:r>
    </w:p>
    <w:p w:rsidR="00C5111E" w:rsidRPr="000D0F8D" w:rsidRDefault="006D2F37">
      <w:pPr>
        <w:rPr>
          <w:rFonts w:ascii="Times New Roman" w:hAnsi="Times New Roman" w:cs="Times New Roman"/>
          <w:sz w:val="24"/>
          <w:szCs w:val="24"/>
        </w:rPr>
      </w:pPr>
      <w:proofErr w:type="spellStart"/>
      <w:r w:rsidRPr="000D0F8D">
        <w:rPr>
          <w:rFonts w:ascii="Times New Roman" w:hAnsi="Times New Roman" w:cs="Times New Roman"/>
          <w:sz w:val="24"/>
          <w:szCs w:val="24"/>
        </w:rPr>
        <w:t>Fáilte</w:t>
      </w:r>
      <w:proofErr w:type="spellEnd"/>
      <w:r w:rsidRPr="000D0F8D">
        <w:rPr>
          <w:rFonts w:ascii="Times New Roman" w:hAnsi="Times New Roman" w:cs="Times New Roman"/>
          <w:sz w:val="24"/>
          <w:szCs w:val="24"/>
        </w:rPr>
        <w:t xml:space="preserve"> Ireland is presently developing specifications to procure design and installation of visitor wayfinding and directional signage to attractions and Villages around County Dublin.  South Dublin County Council are represented on a Visitor Orientation Strategy Group guiding this process.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As this is a regional project for all of Dublin, we are awaiting its outcomes and recommendations before continuing with delivery of the South Dublin Village Wayfinding Programme and local attractions signage in Clondalkin and other towns/villages in the County.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Stickers, banners and other promotional material are being procured on behalf of Clondalkin Fairtrade by the Local Enterprise Office.  Upon receipt these will be forwarded to the Clondalkin Fairtrade group for their use.  In addition, the Local Enterprise Office and the Sustainable Business Programme Manager in South Dublin Chamber will liaise with the Clondalkin Fairtrade group to support their ongoing promotional campaigns where appropriate.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The promotional material can be used to promote specific events, e.g. Fairtrade fortnight, and proposals in this regard can be discussed with Corporate Services in respect of Council buildings as the requirement arises.  However, it is not Council policy to put in place permanent signage for any events/campaigns etc. on Council buildings.</w:t>
      </w:r>
    </w:p>
    <w:p w:rsidR="009E42FE" w:rsidRDefault="009E42FE" w:rsidP="009E42FE"/>
    <w:p w:rsidR="00C5111E" w:rsidRPr="009F3FB7" w:rsidRDefault="00872DBD">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12255">
        <w:rPr>
          <w:rFonts w:ascii="Times New Roman" w:hAnsi="Times New Roman" w:cs="Times New Roman"/>
          <w:b/>
          <w:sz w:val="28"/>
          <w:szCs w:val="28"/>
          <w:u w:val="single"/>
        </w:rPr>
        <w:t>/20</w:t>
      </w:r>
      <w:r w:rsidR="00DA11C5">
        <w:rPr>
          <w:rFonts w:ascii="Times New Roman" w:hAnsi="Times New Roman" w:cs="Times New Roman"/>
          <w:b/>
          <w:sz w:val="28"/>
          <w:szCs w:val="28"/>
          <w:u w:val="single"/>
        </w:rPr>
        <w:t>5</w:t>
      </w:r>
      <w:r w:rsidR="00112255">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(Q4) </w:t>
      </w:r>
      <w:r w:rsidR="006D2F37" w:rsidRPr="009F3FB7">
        <w:rPr>
          <w:rFonts w:ascii="Times New Roman" w:hAnsi="Times New Roman" w:cs="Times New Roman"/>
          <w:b/>
          <w:sz w:val="28"/>
          <w:szCs w:val="28"/>
          <w:u w:val="single"/>
        </w:rPr>
        <w:t>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53429</w:t>
      </w:r>
      <w:r w:rsidR="00866188">
        <w:rPr>
          <w:rFonts w:ascii="Times New Roman" w:hAnsi="Times New Roman" w:cs="Times New Roman"/>
          <w:b/>
          <w:sz w:val="28"/>
          <w:szCs w:val="28"/>
          <w:u w:val="single"/>
        </w:rPr>
        <w:t xml:space="preserve"> – Gate into Round Tower Site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B. Bonner</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"The gate into the Round Tower site appears very low to me and would be easily climbed, leaving the site open to </w:t>
      </w:r>
      <w:r w:rsidR="008F5815" w:rsidRPr="000D0F8D">
        <w:rPr>
          <w:rFonts w:ascii="Times New Roman" w:hAnsi="Times New Roman" w:cs="Times New Roman"/>
          <w:sz w:val="24"/>
          <w:szCs w:val="24"/>
        </w:rPr>
        <w:t>anti-social</w:t>
      </w:r>
      <w:r w:rsidRPr="000D0F8D">
        <w:rPr>
          <w:rFonts w:ascii="Times New Roman" w:hAnsi="Times New Roman" w:cs="Times New Roman"/>
          <w:sz w:val="24"/>
          <w:szCs w:val="24"/>
        </w:rPr>
        <w:t xml:space="preserve"> </w:t>
      </w:r>
      <w:r w:rsidR="008F5815" w:rsidRPr="000D0F8D">
        <w:rPr>
          <w:rFonts w:ascii="Times New Roman" w:hAnsi="Times New Roman" w:cs="Times New Roman"/>
          <w:sz w:val="24"/>
          <w:szCs w:val="24"/>
        </w:rPr>
        <w:t>behaviour</w:t>
      </w:r>
      <w:r w:rsidRPr="000D0F8D">
        <w:rPr>
          <w:rFonts w:ascii="Times New Roman" w:hAnsi="Times New Roman" w:cs="Times New Roman"/>
          <w:sz w:val="24"/>
          <w:szCs w:val="24"/>
        </w:rPr>
        <w:t>.  Is there another section due to be put on top of this gate or what will be done to make the site secure?"</w:t>
      </w: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The gate height is similar to that previously in position and has been designed in consultation with the OPW to match the height of the stone wall along Tower Road. A site security strategy which includes CCTV cameras has been developed to discourage anti-social behaviour. The Gardaí have been consulted and will visit the site on completion to review all of the measures.</w:t>
      </w:r>
    </w:p>
    <w:p w:rsidR="009E42FE" w:rsidRPr="000D0F8D" w:rsidRDefault="009E42FE">
      <w:pPr>
        <w:rPr>
          <w:rFonts w:ascii="Times New Roman" w:hAnsi="Times New Roman" w:cs="Times New Roman"/>
          <w:sz w:val="24"/>
          <w:szCs w:val="24"/>
        </w:rPr>
      </w:pPr>
    </w:p>
    <w:p w:rsidR="00C5111E" w:rsidRPr="009F3FB7" w:rsidRDefault="00872DBD">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12255">
        <w:rPr>
          <w:rFonts w:ascii="Times New Roman" w:hAnsi="Times New Roman" w:cs="Times New Roman"/>
          <w:b/>
          <w:sz w:val="28"/>
          <w:szCs w:val="28"/>
          <w:u w:val="single"/>
        </w:rPr>
        <w:t>/20</w:t>
      </w:r>
      <w:r w:rsidR="00DA11C5">
        <w:rPr>
          <w:rFonts w:ascii="Times New Roman" w:hAnsi="Times New Roman" w:cs="Times New Roman"/>
          <w:b/>
          <w:sz w:val="28"/>
          <w:szCs w:val="28"/>
          <w:u w:val="single"/>
        </w:rPr>
        <w:t>6</w:t>
      </w:r>
      <w:r w:rsidR="00112255">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(H9)</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53162</w:t>
      </w:r>
      <w:r w:rsidR="00866188">
        <w:rPr>
          <w:rFonts w:ascii="Times New Roman" w:hAnsi="Times New Roman" w:cs="Times New Roman"/>
          <w:b/>
          <w:sz w:val="28"/>
          <w:szCs w:val="28"/>
          <w:u w:val="single"/>
        </w:rPr>
        <w:t xml:space="preserve"> – New Works</w:t>
      </w:r>
    </w:p>
    <w:p w:rsidR="00C5111E" w:rsidRDefault="00C5111E" w:rsidP="00866188">
      <w:pPr>
        <w:pStyle w:val="NoSpacing"/>
      </w:pPr>
    </w:p>
    <w:p w:rsidR="00866188" w:rsidRDefault="00866188" w:rsidP="00866188">
      <w:pPr>
        <w:pStyle w:val="NoSpacing"/>
      </w:pPr>
      <w:r>
        <w:t xml:space="preserve">It was </w:t>
      </w:r>
      <w:r>
        <w:rPr>
          <w:b/>
        </w:rPr>
        <w:t>NOTED</w:t>
      </w:r>
      <w:r>
        <w:t xml:space="preserve"> that there was </w:t>
      </w:r>
      <w:r>
        <w:rPr>
          <w:b/>
        </w:rPr>
        <w:t>NO</w:t>
      </w:r>
      <w:r>
        <w:t xml:space="preserve"> business under this heading.</w:t>
      </w:r>
    </w:p>
    <w:p w:rsidR="00C5111E" w:rsidRPr="009F3FB7" w:rsidRDefault="00872DBD">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w:t>
      </w:r>
      <w:r w:rsidR="00027754">
        <w:rPr>
          <w:rFonts w:ascii="Times New Roman" w:hAnsi="Times New Roman" w:cs="Times New Roman"/>
          <w:b/>
          <w:sz w:val="28"/>
          <w:szCs w:val="28"/>
          <w:u w:val="single"/>
        </w:rPr>
        <w:t>/20</w:t>
      </w:r>
      <w:r w:rsidR="00DA11C5">
        <w:rPr>
          <w:rFonts w:ascii="Times New Roman" w:hAnsi="Times New Roman" w:cs="Times New Roman"/>
          <w:b/>
          <w:sz w:val="28"/>
          <w:szCs w:val="28"/>
          <w:u w:val="single"/>
        </w:rPr>
        <w:t>7</w:t>
      </w:r>
      <w:r w:rsidR="00027754">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(C4)</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53163</w:t>
      </w:r>
      <w:r w:rsidR="00866188">
        <w:rPr>
          <w:rFonts w:ascii="Times New Roman" w:hAnsi="Times New Roman" w:cs="Times New Roman"/>
          <w:b/>
          <w:sz w:val="28"/>
          <w:szCs w:val="28"/>
          <w:u w:val="single"/>
        </w:rPr>
        <w:t xml:space="preserve"> - Correspondence</w:t>
      </w:r>
    </w:p>
    <w:p w:rsidR="00866188" w:rsidRPr="00866188" w:rsidRDefault="00866188">
      <w:pPr>
        <w:pStyle w:val="Heading3"/>
        <w:rPr>
          <w:rFonts w:ascii="Times New Roman" w:hAnsi="Times New Roman" w:cs="Times New Roman"/>
          <w:b/>
          <w:sz w:val="24"/>
          <w:szCs w:val="24"/>
          <w:u w:val="single"/>
        </w:rPr>
      </w:pPr>
      <w:r w:rsidRPr="00866188">
        <w:rPr>
          <w:rFonts w:ascii="Times New Roman" w:hAnsi="Times New Roman" w:cs="Times New Roman"/>
          <w:sz w:val="24"/>
          <w:szCs w:val="24"/>
        </w:rPr>
        <w:t xml:space="preserve">It was </w:t>
      </w:r>
      <w:r w:rsidRPr="00866188">
        <w:rPr>
          <w:rFonts w:ascii="Times New Roman" w:hAnsi="Times New Roman" w:cs="Times New Roman"/>
          <w:b/>
          <w:sz w:val="24"/>
          <w:szCs w:val="24"/>
        </w:rPr>
        <w:t>NOTED</w:t>
      </w:r>
      <w:r w:rsidRPr="00866188">
        <w:rPr>
          <w:rFonts w:ascii="Times New Roman" w:hAnsi="Times New Roman" w:cs="Times New Roman"/>
          <w:sz w:val="24"/>
          <w:szCs w:val="24"/>
        </w:rPr>
        <w:t xml:space="preserve"> that there was </w:t>
      </w:r>
      <w:r w:rsidRPr="00866188">
        <w:rPr>
          <w:rFonts w:ascii="Times New Roman" w:hAnsi="Times New Roman" w:cs="Times New Roman"/>
          <w:b/>
          <w:sz w:val="24"/>
          <w:szCs w:val="24"/>
        </w:rPr>
        <w:t>NO</w:t>
      </w:r>
      <w:r w:rsidRPr="00866188">
        <w:rPr>
          <w:rFonts w:ascii="Times New Roman" w:hAnsi="Times New Roman" w:cs="Times New Roman"/>
          <w:sz w:val="24"/>
          <w:szCs w:val="24"/>
        </w:rPr>
        <w:t xml:space="preserve"> business under this heading.</w:t>
      </w:r>
    </w:p>
    <w:p w:rsidR="00C5111E" w:rsidRPr="009F3FB7" w:rsidRDefault="00872DBD">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0E5372">
        <w:rPr>
          <w:rFonts w:ascii="Times New Roman" w:hAnsi="Times New Roman" w:cs="Times New Roman"/>
          <w:b/>
          <w:sz w:val="28"/>
          <w:szCs w:val="28"/>
          <w:u w:val="single"/>
        </w:rPr>
        <w:t>/20</w:t>
      </w:r>
      <w:r w:rsidR="00DA11C5">
        <w:rPr>
          <w:rFonts w:ascii="Times New Roman" w:hAnsi="Times New Roman" w:cs="Times New Roman"/>
          <w:b/>
          <w:sz w:val="28"/>
          <w:szCs w:val="28"/>
          <w:u w:val="single"/>
        </w:rPr>
        <w:t>8</w:t>
      </w:r>
      <w:r w:rsidR="000E53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(M2)</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53411</w:t>
      </w:r>
      <w:r w:rsidR="009227EB">
        <w:rPr>
          <w:rFonts w:ascii="Times New Roman" w:hAnsi="Times New Roman" w:cs="Times New Roman"/>
          <w:b/>
          <w:sz w:val="28"/>
          <w:szCs w:val="28"/>
          <w:u w:val="single"/>
        </w:rPr>
        <w:t xml:space="preserve"> – Fairtrade Town</w:t>
      </w:r>
    </w:p>
    <w:p w:rsidR="009227EB" w:rsidRDefault="009227EB" w:rsidP="009227EB">
      <w:pPr>
        <w:pStyle w:val="NoSpacing"/>
      </w:pPr>
    </w:p>
    <w:p w:rsidR="00C5111E" w:rsidRPr="009227EB" w:rsidRDefault="009227EB" w:rsidP="009227EB">
      <w:pPr>
        <w:pStyle w:val="NoSpacing"/>
        <w:rPr>
          <w:b/>
        </w:rPr>
      </w:pPr>
      <w:r>
        <w:t xml:space="preserve">In the absence of Councillor T. Gilligan, the following motion </w:t>
      </w:r>
      <w:r>
        <w:rPr>
          <w:b/>
        </w:rPr>
        <w:t>FELL:</w:t>
      </w:r>
    </w:p>
    <w:p w:rsidR="009227EB" w:rsidRPr="000D0F8D" w:rsidRDefault="009227EB" w:rsidP="009227EB">
      <w:pPr>
        <w:pStyle w:val="NoSpacing"/>
      </w:pP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"That this committee, acknowledges Clondalkin as Ireland`s fifty-first Fairtrade town, by providing permanent signage outside the offices of S.D.C.C. in Clondalkin."</w:t>
      </w:r>
    </w:p>
    <w:p w:rsidR="00C5111E" w:rsidRDefault="006D2F37" w:rsidP="00842EAC">
      <w:pPr>
        <w:pStyle w:val="Heading2"/>
        <w:jc w:val="center"/>
        <w:rPr>
          <w:rFonts w:ascii="Times New Roman" w:hAnsi="Times New Roman" w:cs="Times New Roman"/>
          <w:b/>
          <w:sz w:val="36"/>
          <w:szCs w:val="36"/>
          <w:u w:val="single"/>
        </w:rPr>
      </w:pPr>
      <w:r w:rsidRPr="00842EAC">
        <w:rPr>
          <w:rFonts w:ascii="Times New Roman" w:hAnsi="Times New Roman" w:cs="Times New Roman"/>
          <w:b/>
          <w:sz w:val="36"/>
          <w:szCs w:val="36"/>
          <w:u w:val="single"/>
        </w:rPr>
        <w:t xml:space="preserve">Performance </w:t>
      </w:r>
      <w:r w:rsidR="00842EAC" w:rsidRPr="00842EAC">
        <w:rPr>
          <w:rFonts w:ascii="Times New Roman" w:hAnsi="Times New Roman" w:cs="Times New Roman"/>
          <w:b/>
          <w:sz w:val="36"/>
          <w:szCs w:val="36"/>
          <w:u w:val="single"/>
        </w:rPr>
        <w:t>&amp;</w:t>
      </w:r>
      <w:r w:rsidRPr="00842EAC">
        <w:rPr>
          <w:rFonts w:ascii="Times New Roman" w:hAnsi="Times New Roman" w:cs="Times New Roman"/>
          <w:b/>
          <w:sz w:val="36"/>
          <w:szCs w:val="36"/>
          <w:u w:val="single"/>
        </w:rPr>
        <w:t xml:space="preserve"> Change Management</w:t>
      </w:r>
    </w:p>
    <w:p w:rsidR="002167CC" w:rsidRPr="00842EAC" w:rsidRDefault="002167CC" w:rsidP="002167CC"/>
    <w:p w:rsidR="00C5111E" w:rsidRPr="009F3FB7" w:rsidRDefault="00DB2497">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BE7892">
        <w:rPr>
          <w:rFonts w:ascii="Times New Roman" w:hAnsi="Times New Roman" w:cs="Times New Roman"/>
          <w:b/>
          <w:sz w:val="28"/>
          <w:szCs w:val="28"/>
          <w:u w:val="single"/>
        </w:rPr>
        <w:t>/2</w:t>
      </w:r>
      <w:r w:rsidR="00DA11C5">
        <w:rPr>
          <w:rFonts w:ascii="Times New Roman" w:hAnsi="Times New Roman" w:cs="Times New Roman"/>
          <w:b/>
          <w:sz w:val="28"/>
          <w:szCs w:val="28"/>
          <w:u w:val="single"/>
        </w:rPr>
        <w:t>09</w:t>
      </w:r>
      <w:r w:rsidR="00BE789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(Q5)</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53406</w:t>
      </w:r>
      <w:r w:rsidR="002167CC">
        <w:rPr>
          <w:rFonts w:ascii="Times New Roman" w:hAnsi="Times New Roman" w:cs="Times New Roman"/>
          <w:b/>
          <w:sz w:val="28"/>
          <w:szCs w:val="28"/>
          <w:u w:val="single"/>
        </w:rPr>
        <w:t xml:space="preserve"> – Gateway Job Initiation Scheme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M. Ward</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"How many people who took part in the job initiation scheme, Gateway within the Council gained full time employment for South Dublin County Council?"</w:t>
      </w: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To date 26 people who took part in Gateway within the Council have gained full time employment within South Dublin County Council.</w:t>
      </w:r>
    </w:p>
    <w:p w:rsidR="00C5111E" w:rsidRPr="009F3FB7" w:rsidRDefault="00DB2497">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BE7892">
        <w:rPr>
          <w:rFonts w:ascii="Times New Roman" w:hAnsi="Times New Roman" w:cs="Times New Roman"/>
          <w:b/>
          <w:sz w:val="28"/>
          <w:szCs w:val="28"/>
          <w:u w:val="single"/>
        </w:rPr>
        <w:t>/2</w:t>
      </w:r>
      <w:r w:rsidR="00DA11C5">
        <w:rPr>
          <w:rFonts w:ascii="Times New Roman" w:hAnsi="Times New Roman" w:cs="Times New Roman"/>
          <w:b/>
          <w:sz w:val="28"/>
          <w:szCs w:val="28"/>
          <w:u w:val="single"/>
        </w:rPr>
        <w:t>10</w:t>
      </w:r>
      <w:r w:rsidR="00BE789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(H10)</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53164</w:t>
      </w:r>
      <w:r w:rsidR="002167CC">
        <w:rPr>
          <w:rFonts w:ascii="Times New Roman" w:hAnsi="Times New Roman" w:cs="Times New Roman"/>
          <w:b/>
          <w:sz w:val="28"/>
          <w:szCs w:val="28"/>
          <w:u w:val="single"/>
        </w:rPr>
        <w:t xml:space="preserve"> </w:t>
      </w:r>
      <w:r w:rsidR="006941FF">
        <w:rPr>
          <w:rFonts w:ascii="Times New Roman" w:hAnsi="Times New Roman" w:cs="Times New Roman"/>
          <w:b/>
          <w:sz w:val="28"/>
          <w:szCs w:val="28"/>
          <w:u w:val="single"/>
        </w:rPr>
        <w:t>–</w:t>
      </w:r>
      <w:r w:rsidR="002167CC">
        <w:rPr>
          <w:rFonts w:ascii="Times New Roman" w:hAnsi="Times New Roman" w:cs="Times New Roman"/>
          <w:b/>
          <w:sz w:val="28"/>
          <w:szCs w:val="28"/>
          <w:u w:val="single"/>
        </w:rPr>
        <w:t xml:space="preserve"> </w:t>
      </w:r>
      <w:r w:rsidR="006941FF">
        <w:rPr>
          <w:rFonts w:ascii="Times New Roman" w:hAnsi="Times New Roman" w:cs="Times New Roman"/>
          <w:b/>
          <w:sz w:val="28"/>
          <w:szCs w:val="28"/>
          <w:u w:val="single"/>
        </w:rPr>
        <w:t>New Works</w:t>
      </w:r>
    </w:p>
    <w:p w:rsidR="006941FF" w:rsidRDefault="006941FF" w:rsidP="006941FF">
      <w:pPr>
        <w:pStyle w:val="NoSpacing"/>
      </w:pPr>
    </w:p>
    <w:p w:rsidR="006941FF" w:rsidRDefault="006941FF" w:rsidP="006941FF">
      <w:pPr>
        <w:pStyle w:val="NoSpacing"/>
      </w:pPr>
      <w:r>
        <w:t xml:space="preserve">It was </w:t>
      </w:r>
      <w:r>
        <w:rPr>
          <w:b/>
        </w:rPr>
        <w:t>NOTED</w:t>
      </w:r>
      <w:r>
        <w:t xml:space="preserve"> that there was </w:t>
      </w:r>
      <w:r>
        <w:rPr>
          <w:b/>
        </w:rPr>
        <w:t>NO</w:t>
      </w:r>
      <w:r>
        <w:t xml:space="preserve"> business under this heading.</w:t>
      </w:r>
    </w:p>
    <w:p w:rsidR="00C5111E" w:rsidRDefault="00DB2497">
      <w:pPr>
        <w:pStyle w:val="Heading3"/>
        <w:rPr>
          <w:rFonts w:ascii="Times New Roman" w:hAnsi="Times New Roman" w:cs="Times New Roman"/>
          <w:b/>
          <w:sz w:val="28"/>
          <w:szCs w:val="28"/>
          <w:u w:val="single"/>
        </w:rPr>
      </w:pPr>
      <w:r>
        <w:rPr>
          <w:rFonts w:ascii="Times New Roman" w:hAnsi="Times New Roman" w:cs="Times New Roman"/>
          <w:b/>
          <w:sz w:val="28"/>
          <w:szCs w:val="28"/>
          <w:u w:val="single"/>
        </w:rPr>
        <w:t>C</w:t>
      </w:r>
      <w:r w:rsidR="00BE7892">
        <w:rPr>
          <w:rFonts w:ascii="Times New Roman" w:hAnsi="Times New Roman" w:cs="Times New Roman"/>
          <w:b/>
          <w:sz w:val="28"/>
          <w:szCs w:val="28"/>
          <w:u w:val="single"/>
        </w:rPr>
        <w:t>/21</w:t>
      </w:r>
      <w:r w:rsidR="00DA11C5">
        <w:rPr>
          <w:rFonts w:ascii="Times New Roman" w:hAnsi="Times New Roman" w:cs="Times New Roman"/>
          <w:b/>
          <w:sz w:val="28"/>
          <w:szCs w:val="28"/>
          <w:u w:val="single"/>
        </w:rPr>
        <w:t>1</w:t>
      </w:r>
      <w:r w:rsidR="00BE789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(C5) </w:t>
      </w:r>
      <w:r w:rsidR="006D2F37" w:rsidRPr="009F3FB7">
        <w:rPr>
          <w:rFonts w:ascii="Times New Roman" w:hAnsi="Times New Roman" w:cs="Times New Roman"/>
          <w:b/>
          <w:sz w:val="28"/>
          <w:szCs w:val="28"/>
          <w:u w:val="single"/>
        </w:rPr>
        <w:t>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53165</w:t>
      </w:r>
      <w:r w:rsidR="001D52BC">
        <w:rPr>
          <w:rFonts w:ascii="Times New Roman" w:hAnsi="Times New Roman" w:cs="Times New Roman"/>
          <w:b/>
          <w:sz w:val="28"/>
          <w:szCs w:val="28"/>
          <w:u w:val="single"/>
        </w:rPr>
        <w:t xml:space="preserve"> – Correspondence</w:t>
      </w:r>
    </w:p>
    <w:p w:rsidR="001D52BC" w:rsidRDefault="001D52BC" w:rsidP="001D52BC">
      <w:pPr>
        <w:pStyle w:val="NoSpacing"/>
      </w:pPr>
    </w:p>
    <w:p w:rsidR="001D52BC" w:rsidRPr="001D52BC" w:rsidRDefault="001D52BC" w:rsidP="001D52BC">
      <w:pPr>
        <w:pStyle w:val="NoSpacing"/>
      </w:pPr>
      <w:r>
        <w:t xml:space="preserve">It was </w:t>
      </w:r>
      <w:r>
        <w:rPr>
          <w:b/>
        </w:rPr>
        <w:t>NOTED</w:t>
      </w:r>
      <w:r>
        <w:t xml:space="preserve"> that there was </w:t>
      </w:r>
      <w:r>
        <w:rPr>
          <w:b/>
        </w:rPr>
        <w:t>NO</w:t>
      </w:r>
      <w:r>
        <w:t xml:space="preserve"> business under this heading.</w:t>
      </w:r>
    </w:p>
    <w:p w:rsidR="001D52BC" w:rsidRDefault="001D52BC" w:rsidP="001D52BC">
      <w:pPr>
        <w:pStyle w:val="NoSpacing"/>
      </w:pPr>
    </w:p>
    <w:p w:rsidR="00C5111E" w:rsidRPr="001D52BC" w:rsidRDefault="006D2F37" w:rsidP="001D52BC">
      <w:pPr>
        <w:pStyle w:val="Heading2"/>
        <w:jc w:val="center"/>
        <w:rPr>
          <w:rFonts w:ascii="Times New Roman" w:hAnsi="Times New Roman" w:cs="Times New Roman"/>
          <w:b/>
          <w:sz w:val="36"/>
          <w:szCs w:val="36"/>
          <w:u w:val="single"/>
        </w:rPr>
      </w:pPr>
      <w:r w:rsidRPr="001D52BC">
        <w:rPr>
          <w:rFonts w:ascii="Times New Roman" w:hAnsi="Times New Roman" w:cs="Times New Roman"/>
          <w:b/>
          <w:sz w:val="36"/>
          <w:szCs w:val="36"/>
          <w:u w:val="single"/>
        </w:rPr>
        <w:t>Corporate Support</w:t>
      </w:r>
    </w:p>
    <w:p w:rsidR="001D52BC" w:rsidRDefault="001D52BC" w:rsidP="001D52BC">
      <w:pPr>
        <w:pStyle w:val="NoSpacing"/>
      </w:pPr>
    </w:p>
    <w:p w:rsidR="00C5111E" w:rsidRPr="009F3FB7" w:rsidRDefault="00DB2497">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036504">
        <w:rPr>
          <w:rFonts w:ascii="Times New Roman" w:hAnsi="Times New Roman" w:cs="Times New Roman"/>
          <w:b/>
          <w:sz w:val="28"/>
          <w:szCs w:val="28"/>
          <w:u w:val="single"/>
        </w:rPr>
        <w:t>/21</w:t>
      </w:r>
      <w:r w:rsidR="00DA11C5">
        <w:rPr>
          <w:rFonts w:ascii="Times New Roman" w:hAnsi="Times New Roman" w:cs="Times New Roman"/>
          <w:b/>
          <w:sz w:val="28"/>
          <w:szCs w:val="28"/>
          <w:u w:val="single"/>
        </w:rPr>
        <w:t>2</w:t>
      </w:r>
      <w:r w:rsidR="00036504">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(H11) </w:t>
      </w:r>
      <w:r w:rsidR="006D2F37" w:rsidRPr="009F3FB7">
        <w:rPr>
          <w:rFonts w:ascii="Times New Roman" w:hAnsi="Times New Roman" w:cs="Times New Roman"/>
          <w:b/>
          <w:sz w:val="28"/>
          <w:szCs w:val="28"/>
          <w:u w:val="single"/>
        </w:rPr>
        <w:t>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53166</w:t>
      </w:r>
      <w:r w:rsidR="000F31E5">
        <w:rPr>
          <w:rFonts w:ascii="Times New Roman" w:hAnsi="Times New Roman" w:cs="Times New Roman"/>
          <w:b/>
          <w:sz w:val="28"/>
          <w:szCs w:val="28"/>
          <w:u w:val="single"/>
        </w:rPr>
        <w:t xml:space="preserve"> – New Works</w:t>
      </w:r>
    </w:p>
    <w:p w:rsidR="000F31E5" w:rsidRDefault="000F31E5" w:rsidP="000F31E5">
      <w:pPr>
        <w:pStyle w:val="NoSpacing"/>
      </w:pPr>
    </w:p>
    <w:p w:rsidR="000F31E5" w:rsidRDefault="000F31E5" w:rsidP="000F31E5">
      <w:pPr>
        <w:pStyle w:val="NoSpacing"/>
      </w:pPr>
      <w:r>
        <w:t xml:space="preserve">It was </w:t>
      </w:r>
      <w:r>
        <w:rPr>
          <w:b/>
        </w:rPr>
        <w:t>NOTED</w:t>
      </w:r>
      <w:r>
        <w:t xml:space="preserve"> that there was </w:t>
      </w:r>
      <w:r>
        <w:rPr>
          <w:b/>
        </w:rPr>
        <w:t>NO</w:t>
      </w:r>
      <w:r>
        <w:t xml:space="preserve"> business under this heading.</w:t>
      </w:r>
    </w:p>
    <w:p w:rsidR="00C5111E" w:rsidRPr="009F3FB7" w:rsidRDefault="00DB2497">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036504">
        <w:rPr>
          <w:rFonts w:ascii="Times New Roman" w:hAnsi="Times New Roman" w:cs="Times New Roman"/>
          <w:b/>
          <w:sz w:val="28"/>
          <w:szCs w:val="28"/>
          <w:u w:val="single"/>
        </w:rPr>
        <w:t>/21</w:t>
      </w:r>
      <w:r w:rsidR="00DA11C5">
        <w:rPr>
          <w:rFonts w:ascii="Times New Roman" w:hAnsi="Times New Roman" w:cs="Times New Roman"/>
          <w:b/>
          <w:sz w:val="28"/>
          <w:szCs w:val="28"/>
          <w:u w:val="single"/>
        </w:rPr>
        <w:t>3</w:t>
      </w:r>
      <w:r w:rsidR="00036504">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(C6)</w:t>
      </w:r>
      <w:r w:rsidR="006D2F37" w:rsidRPr="009F3FB7">
        <w:rPr>
          <w:rFonts w:ascii="Times New Roman" w:hAnsi="Times New Roman" w:cs="Times New Roman"/>
          <w:b/>
          <w:sz w:val="28"/>
          <w:szCs w:val="28"/>
          <w:u w:val="single"/>
        </w:rPr>
        <w:t xml:space="preserve"> Item ID:</w:t>
      </w:r>
      <w:r w:rsidR="00EF1557">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53167</w:t>
      </w:r>
      <w:r w:rsidR="000F31E5">
        <w:rPr>
          <w:rFonts w:ascii="Times New Roman" w:hAnsi="Times New Roman" w:cs="Times New Roman"/>
          <w:b/>
          <w:sz w:val="28"/>
          <w:szCs w:val="28"/>
          <w:u w:val="single"/>
        </w:rPr>
        <w:t xml:space="preserve"> - Correspondence</w:t>
      </w:r>
    </w:p>
    <w:p w:rsidR="000F31E5" w:rsidRDefault="000F31E5" w:rsidP="000F31E5">
      <w:pPr>
        <w:pStyle w:val="NoSpacing"/>
      </w:pPr>
    </w:p>
    <w:p w:rsidR="000F31E5" w:rsidRPr="005008BA" w:rsidRDefault="003D6709" w:rsidP="000F31E5">
      <w:pPr>
        <w:pStyle w:val="NoSpacing"/>
        <w:rPr>
          <w:rFonts w:ascii="Verdana" w:hAnsi="Verdana"/>
          <w:sz w:val="16"/>
          <w:szCs w:val="16"/>
        </w:rPr>
      </w:pPr>
      <w:hyperlink r:id="rId11" w:history="1">
        <w:r w:rsidR="008F5815">
          <w:rPr>
            <w:rStyle w:val="Hyperlink"/>
          </w:rPr>
          <w:t>C6 1</w:t>
        </w:r>
        <w:r w:rsidR="006D2F37" w:rsidRPr="000D0F8D">
          <w:rPr>
            <w:rStyle w:val="Hyperlink"/>
          </w:rPr>
          <w:t xml:space="preserve"> </w:t>
        </w:r>
        <w:r w:rsidR="001B0796">
          <w:rPr>
            <w:rStyle w:val="Hyperlink"/>
          </w:rPr>
          <w:t xml:space="preserve">- </w:t>
        </w:r>
        <w:r w:rsidR="006D2F37" w:rsidRPr="000D0F8D">
          <w:rPr>
            <w:rStyle w:val="Hyperlink"/>
          </w:rPr>
          <w:t>Min</w:t>
        </w:r>
        <w:r w:rsidR="008F5815">
          <w:rPr>
            <w:rStyle w:val="Hyperlink"/>
          </w:rPr>
          <w:t>ister S</w:t>
        </w:r>
        <w:r w:rsidR="006D2F37" w:rsidRPr="000D0F8D">
          <w:rPr>
            <w:rStyle w:val="Hyperlink"/>
          </w:rPr>
          <w:t xml:space="preserve"> </w:t>
        </w:r>
        <w:proofErr w:type="spellStart"/>
        <w:r w:rsidR="006D2F37" w:rsidRPr="000D0F8D">
          <w:rPr>
            <w:rStyle w:val="Hyperlink"/>
          </w:rPr>
          <w:t>Coveney</w:t>
        </w:r>
        <w:proofErr w:type="spellEnd"/>
      </w:hyperlink>
      <w:r w:rsidR="005008BA">
        <w:rPr>
          <w:rStyle w:val="Hyperlink"/>
        </w:rPr>
        <w:t xml:space="preserve"> </w:t>
      </w:r>
      <w:r w:rsidR="005008BA">
        <w:t xml:space="preserve"> &amp; </w:t>
      </w:r>
      <w:hyperlink r:id="rId12" w:history="1">
        <w:r w:rsidR="005008BA" w:rsidRPr="003D6709">
          <w:rPr>
            <w:bCs/>
            <w:color w:val="2E74B5" w:themeColor="accent1" w:themeShade="BF"/>
          </w:rPr>
          <w:t>C</w:t>
        </w:r>
        <w:r w:rsidR="005008BA" w:rsidRPr="003D6709">
          <w:rPr>
            <w:bCs/>
            <w:color w:val="2E74B5" w:themeColor="accent1" w:themeShade="BF"/>
          </w:rPr>
          <w:t>6</w:t>
        </w:r>
        <w:r w:rsidR="006D2F91" w:rsidRPr="003D6709">
          <w:rPr>
            <w:bCs/>
            <w:color w:val="2E74B5" w:themeColor="accent1" w:themeShade="BF"/>
          </w:rPr>
          <w:t xml:space="preserve"> 1</w:t>
        </w:r>
        <w:r w:rsidR="005008BA" w:rsidRPr="003D6709">
          <w:rPr>
            <w:bCs/>
            <w:color w:val="2E74B5" w:themeColor="accent1" w:themeShade="BF"/>
          </w:rPr>
          <w:t>(a)</w:t>
        </w:r>
      </w:hyperlink>
      <w:r w:rsidR="006D2F37" w:rsidRPr="000D0F8D">
        <w:br/>
      </w:r>
      <w:hyperlink r:id="rId13" w:history="1">
        <w:r w:rsidR="008F5815">
          <w:rPr>
            <w:rStyle w:val="Hyperlink"/>
          </w:rPr>
          <w:t xml:space="preserve">C6 2 </w:t>
        </w:r>
        <w:r w:rsidR="001B0796">
          <w:rPr>
            <w:rStyle w:val="Hyperlink"/>
          </w:rPr>
          <w:t xml:space="preserve">- </w:t>
        </w:r>
        <w:r w:rsidR="006D2F37" w:rsidRPr="000D0F8D">
          <w:rPr>
            <w:rStyle w:val="Hyperlink"/>
          </w:rPr>
          <w:t>Dublin Bus</w:t>
        </w:r>
      </w:hyperlink>
      <w:bookmarkStart w:id="0" w:name="_GoBack"/>
      <w:bookmarkEnd w:id="0"/>
      <w:r w:rsidR="006D2F37" w:rsidRPr="000D0F8D">
        <w:br/>
      </w:r>
      <w:hyperlink r:id="rId14" w:history="1">
        <w:r w:rsidR="008F5815">
          <w:rPr>
            <w:rStyle w:val="Hyperlink"/>
          </w:rPr>
          <w:t xml:space="preserve">C6 3 </w:t>
        </w:r>
        <w:r w:rsidR="001B0796">
          <w:rPr>
            <w:rStyle w:val="Hyperlink"/>
          </w:rPr>
          <w:t xml:space="preserve">- </w:t>
        </w:r>
        <w:r w:rsidR="006D2F37" w:rsidRPr="000D0F8D">
          <w:rPr>
            <w:rStyle w:val="Hyperlink"/>
          </w:rPr>
          <w:t>Minister</w:t>
        </w:r>
        <w:r w:rsidR="008F5815">
          <w:rPr>
            <w:rStyle w:val="Hyperlink"/>
          </w:rPr>
          <w:t xml:space="preserve"> F</w:t>
        </w:r>
        <w:r w:rsidR="006D2F37" w:rsidRPr="000D0F8D">
          <w:rPr>
            <w:rStyle w:val="Hyperlink"/>
          </w:rPr>
          <w:t xml:space="preserve"> Fitzgerald</w:t>
        </w:r>
      </w:hyperlink>
      <w:r w:rsidR="006D2F37" w:rsidRPr="000D0F8D">
        <w:br/>
      </w:r>
      <w:hyperlink r:id="rId15" w:history="1">
        <w:r w:rsidR="008F5815">
          <w:rPr>
            <w:rStyle w:val="Hyperlink"/>
          </w:rPr>
          <w:t xml:space="preserve">C6 4 </w:t>
        </w:r>
        <w:r w:rsidR="001B0796">
          <w:rPr>
            <w:rStyle w:val="Hyperlink"/>
          </w:rPr>
          <w:t xml:space="preserve">- </w:t>
        </w:r>
        <w:r w:rsidR="006D2F37" w:rsidRPr="000D0F8D">
          <w:rPr>
            <w:rStyle w:val="Hyperlink"/>
          </w:rPr>
          <w:t>Min</w:t>
        </w:r>
        <w:r w:rsidR="008F5815">
          <w:rPr>
            <w:rStyle w:val="Hyperlink"/>
          </w:rPr>
          <w:t>ister S</w:t>
        </w:r>
        <w:r w:rsidR="006D2F37" w:rsidRPr="000D0F8D">
          <w:rPr>
            <w:rStyle w:val="Hyperlink"/>
          </w:rPr>
          <w:t xml:space="preserve"> Harris</w:t>
        </w:r>
      </w:hyperlink>
      <w:r w:rsidR="006D2F37" w:rsidRPr="000D0F8D">
        <w:br/>
      </w:r>
    </w:p>
    <w:p w:rsidR="000F31E5" w:rsidRPr="000F31E5" w:rsidRDefault="000F31E5" w:rsidP="000F31E5">
      <w:pPr>
        <w:pStyle w:val="NoSpacing"/>
        <w:rPr>
          <w:b/>
        </w:rPr>
      </w:pPr>
      <w:r>
        <w:t xml:space="preserve">The Correspondence was </w:t>
      </w:r>
      <w:r>
        <w:rPr>
          <w:b/>
        </w:rPr>
        <w:t>NOTED.</w:t>
      </w:r>
    </w:p>
    <w:p w:rsidR="000F31E5" w:rsidRPr="000D0F8D" w:rsidRDefault="000F31E5">
      <w:pPr>
        <w:rPr>
          <w:rFonts w:ascii="Times New Roman" w:hAnsi="Times New Roman" w:cs="Times New Roman"/>
          <w:sz w:val="24"/>
          <w:szCs w:val="24"/>
        </w:rPr>
      </w:pPr>
    </w:p>
    <w:p w:rsidR="00C5111E" w:rsidRPr="009F3FB7" w:rsidRDefault="00DB2497">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w:t>
      </w:r>
      <w:r w:rsidR="00036504">
        <w:rPr>
          <w:rFonts w:ascii="Times New Roman" w:hAnsi="Times New Roman" w:cs="Times New Roman"/>
          <w:b/>
          <w:sz w:val="28"/>
          <w:szCs w:val="28"/>
          <w:u w:val="single"/>
        </w:rPr>
        <w:t>/21</w:t>
      </w:r>
      <w:r w:rsidR="00DA11C5">
        <w:rPr>
          <w:rFonts w:ascii="Times New Roman" w:hAnsi="Times New Roman" w:cs="Times New Roman"/>
          <w:b/>
          <w:sz w:val="28"/>
          <w:szCs w:val="28"/>
          <w:u w:val="single"/>
        </w:rPr>
        <w:t>4</w:t>
      </w:r>
      <w:r w:rsidR="00036504">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(M3)</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53409</w:t>
      </w:r>
      <w:r w:rsidR="00AC6E12">
        <w:rPr>
          <w:rFonts w:ascii="Times New Roman" w:hAnsi="Times New Roman" w:cs="Times New Roman"/>
          <w:b/>
          <w:sz w:val="28"/>
          <w:szCs w:val="28"/>
          <w:u w:val="single"/>
        </w:rPr>
        <w:t xml:space="preserve"> – LGBTQ Pride Flag</w:t>
      </w:r>
    </w:p>
    <w:p w:rsidR="00AC6E12" w:rsidRDefault="00AC6E12" w:rsidP="00AC6E12">
      <w:pPr>
        <w:pStyle w:val="NoSpacing"/>
      </w:pPr>
    </w:p>
    <w:p w:rsidR="00C5111E" w:rsidRDefault="00AC6E12" w:rsidP="00AC6E12">
      <w:pPr>
        <w:pStyle w:val="NoSpacing"/>
      </w:pPr>
      <w:r>
        <w:t>It was p</w:t>
      </w:r>
      <w:r w:rsidR="006D2F37" w:rsidRPr="000D0F8D">
        <w:t>roposed by Councillor F. Timmons</w:t>
      </w:r>
      <w:r>
        <w:t xml:space="preserve"> and seconded by Councillor M. Johansson:</w:t>
      </w:r>
    </w:p>
    <w:p w:rsidR="00AC6E12" w:rsidRPr="000D0F8D" w:rsidRDefault="00AC6E12" w:rsidP="00AC6E12">
      <w:pPr>
        <w:pStyle w:val="NoSpacing"/>
      </w:pP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"That this committee agree the LGBTQ Pride flag is hung outside Clondalkin Civic office for the second anniversary of Marriage Equality on 22nd May and for the week of 19th - 25th June 2017 for Pride17 to show solidarity with all LGBTQ and especially all those struggling with their sexual identity."</w:t>
      </w:r>
    </w:p>
    <w:p w:rsidR="00C5111E" w:rsidRPr="00AC6E12" w:rsidRDefault="00AC6E12">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Default="00AC6E12">
      <w:pPr>
        <w:rPr>
          <w:rFonts w:ascii="Times New Roman" w:hAnsi="Times New Roman" w:cs="Times New Roman"/>
          <w:sz w:val="24"/>
          <w:szCs w:val="24"/>
        </w:rPr>
      </w:pPr>
      <w:r>
        <w:rPr>
          <w:rFonts w:ascii="Times New Roman" w:hAnsi="Times New Roman" w:cs="Times New Roman"/>
          <w:sz w:val="24"/>
          <w:szCs w:val="24"/>
        </w:rPr>
        <w:t>“</w:t>
      </w:r>
      <w:r w:rsidR="006D2F37" w:rsidRPr="000D0F8D">
        <w:rPr>
          <w:rFonts w:ascii="Times New Roman" w:hAnsi="Times New Roman" w:cs="Times New Roman"/>
          <w:sz w:val="24"/>
          <w:szCs w:val="24"/>
        </w:rPr>
        <w:t>If the members vote in favour of the motion, arrangements will be made to display the LGBTQ Flag at Clondalkin Civic Offices on the 22nd May and for the duration of Pride Week in June.</w:t>
      </w:r>
      <w:r>
        <w:rPr>
          <w:rFonts w:ascii="Times New Roman" w:hAnsi="Times New Roman" w:cs="Times New Roman"/>
          <w:sz w:val="24"/>
          <w:szCs w:val="24"/>
        </w:rPr>
        <w:t>”</w:t>
      </w:r>
    </w:p>
    <w:p w:rsidR="00AC6E12" w:rsidRDefault="00AC6E12">
      <w:pPr>
        <w:rPr>
          <w:rFonts w:ascii="Times New Roman" w:hAnsi="Times New Roman" w:cs="Times New Roman"/>
          <w:sz w:val="24"/>
          <w:szCs w:val="24"/>
        </w:rPr>
      </w:pPr>
      <w:r>
        <w:rPr>
          <w:rFonts w:ascii="Times New Roman" w:hAnsi="Times New Roman" w:cs="Times New Roman"/>
          <w:sz w:val="24"/>
          <w:szCs w:val="24"/>
        </w:rPr>
        <w:t>Following contributions from Councillors F. Timmons, K. Egan, M. Ward, M. Johansson and B. Bonner, Ms. M. Maguire</w:t>
      </w:r>
      <w:r w:rsidR="00D85B69">
        <w:rPr>
          <w:rFonts w:ascii="Times New Roman" w:hAnsi="Times New Roman" w:cs="Times New Roman"/>
          <w:sz w:val="24"/>
          <w:szCs w:val="24"/>
        </w:rPr>
        <w:t>, Senior Executive Officer</w:t>
      </w:r>
      <w:r>
        <w:rPr>
          <w:rFonts w:ascii="Times New Roman" w:hAnsi="Times New Roman" w:cs="Times New Roman"/>
          <w:sz w:val="24"/>
          <w:szCs w:val="24"/>
        </w:rPr>
        <w:t xml:space="preserve"> responded to queries raised, and the motion was </w:t>
      </w:r>
      <w:r w:rsidRPr="00AC6E12">
        <w:rPr>
          <w:rFonts w:ascii="Times New Roman" w:hAnsi="Times New Roman" w:cs="Times New Roman"/>
          <w:b/>
          <w:sz w:val="24"/>
          <w:szCs w:val="24"/>
        </w:rPr>
        <w:t>PASSED.</w:t>
      </w:r>
    </w:p>
    <w:p w:rsidR="00C5111E" w:rsidRPr="009F3FB7" w:rsidRDefault="00B65EFE">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036504">
        <w:rPr>
          <w:rFonts w:ascii="Times New Roman" w:hAnsi="Times New Roman" w:cs="Times New Roman"/>
          <w:b/>
          <w:sz w:val="28"/>
          <w:szCs w:val="28"/>
          <w:u w:val="single"/>
        </w:rPr>
        <w:t>/21</w:t>
      </w:r>
      <w:r w:rsidR="00DA11C5">
        <w:rPr>
          <w:rFonts w:ascii="Times New Roman" w:hAnsi="Times New Roman" w:cs="Times New Roman"/>
          <w:b/>
          <w:sz w:val="28"/>
          <w:szCs w:val="28"/>
          <w:u w:val="single"/>
        </w:rPr>
        <w:t>5</w:t>
      </w:r>
      <w:r w:rsidR="00036504">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(M4) </w:t>
      </w:r>
      <w:r w:rsidR="006D2F37" w:rsidRPr="009F3FB7">
        <w:rPr>
          <w:rFonts w:ascii="Times New Roman" w:hAnsi="Times New Roman" w:cs="Times New Roman"/>
          <w:b/>
          <w:sz w:val="28"/>
          <w:szCs w:val="28"/>
          <w:u w:val="single"/>
        </w:rPr>
        <w:t>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53426</w:t>
      </w:r>
      <w:r w:rsidR="0090366F">
        <w:rPr>
          <w:rFonts w:ascii="Times New Roman" w:hAnsi="Times New Roman" w:cs="Times New Roman"/>
          <w:b/>
          <w:sz w:val="28"/>
          <w:szCs w:val="28"/>
          <w:u w:val="single"/>
        </w:rPr>
        <w:t xml:space="preserve"> – Autism Awareness</w:t>
      </w:r>
    </w:p>
    <w:p w:rsidR="0090366F" w:rsidRDefault="0090366F" w:rsidP="0090366F">
      <w:pPr>
        <w:pStyle w:val="NoSpacing"/>
      </w:pPr>
    </w:p>
    <w:p w:rsidR="00C5111E" w:rsidRDefault="0090366F" w:rsidP="0090366F">
      <w:pPr>
        <w:pStyle w:val="NoSpacing"/>
      </w:pPr>
      <w:r>
        <w:t>It was p</w:t>
      </w:r>
      <w:r w:rsidR="006D2F37" w:rsidRPr="000D0F8D">
        <w:t>roposed by Councillor M. Ward</w:t>
      </w:r>
      <w:r>
        <w:t xml:space="preserve"> and seconded by Councillor F. Timmons:-</w:t>
      </w:r>
    </w:p>
    <w:p w:rsidR="0090366F" w:rsidRPr="000D0F8D" w:rsidRDefault="0090366F" w:rsidP="0090366F">
      <w:pPr>
        <w:pStyle w:val="NoSpacing"/>
      </w:pP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"April is Autism Awareness Month and this Committee calls on South Dublin County Council to provide a sensory room in its Clondalkin and Tallaght offices for parents of children on the Autism spectrum who have to bring their children to meetings with South Dublin County Council."</w:t>
      </w:r>
    </w:p>
    <w:p w:rsidR="00C5111E" w:rsidRPr="0090366F" w:rsidRDefault="0090366F">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Default="0090366F">
      <w:pPr>
        <w:rPr>
          <w:rFonts w:ascii="Times New Roman" w:hAnsi="Times New Roman" w:cs="Times New Roman"/>
          <w:sz w:val="24"/>
          <w:szCs w:val="24"/>
        </w:rPr>
      </w:pPr>
      <w:r>
        <w:rPr>
          <w:rFonts w:ascii="Times New Roman" w:hAnsi="Times New Roman" w:cs="Times New Roman"/>
          <w:sz w:val="24"/>
          <w:szCs w:val="24"/>
        </w:rPr>
        <w:t>“</w:t>
      </w:r>
      <w:r w:rsidR="006D2F37" w:rsidRPr="000D0F8D">
        <w:rPr>
          <w:rFonts w:ascii="Times New Roman" w:hAnsi="Times New Roman" w:cs="Times New Roman"/>
          <w:sz w:val="24"/>
          <w:szCs w:val="24"/>
        </w:rPr>
        <w:t>The Council buildings at County Hall, Tallaght and Civic Offices, Clondalkin, are designed to the highest standards and provide facilitates that meet the needs of both adults and children who visit the premises. The services and facilities are tailored to cater for those with a wide variety of specialist requirements. When considering the provision of services we try to target them in such a way as to maximise the space available and accommodate as many people as possible and avoid the provision of facilities that are very specific to one set of needs. The customer care service in both buildings pride themselves on providing an efficient and customer focused service that endeavours to reduce waiting times for customers. In cases where there are additional requirements necessary an appointment can be made for a time that is more suitable for the customer. The waiting times in both offices are relatively short and with the availability of specific times and meeting rooms for those with special needs, the requirement of additional facilities at this time is not considered necessary and cannot be provided for without substantial redesign of existing space and additional resources.</w:t>
      </w:r>
      <w:r>
        <w:rPr>
          <w:rFonts w:ascii="Times New Roman" w:hAnsi="Times New Roman" w:cs="Times New Roman"/>
          <w:sz w:val="24"/>
          <w:szCs w:val="24"/>
        </w:rPr>
        <w:t>”</w:t>
      </w:r>
    </w:p>
    <w:p w:rsidR="0090366F" w:rsidRDefault="0090366F">
      <w:pPr>
        <w:rPr>
          <w:rFonts w:ascii="Times New Roman" w:hAnsi="Times New Roman" w:cs="Times New Roman"/>
          <w:sz w:val="24"/>
          <w:szCs w:val="24"/>
        </w:rPr>
      </w:pPr>
      <w:r>
        <w:rPr>
          <w:rFonts w:ascii="Times New Roman" w:hAnsi="Times New Roman" w:cs="Times New Roman"/>
          <w:sz w:val="24"/>
          <w:szCs w:val="24"/>
        </w:rPr>
        <w:t>A discussion followed with contributions from Councillors M. Ward, B. Bonner and F. Timmons.</w:t>
      </w:r>
    </w:p>
    <w:p w:rsidR="0090366F" w:rsidRPr="0090366F" w:rsidRDefault="0090366F">
      <w:pPr>
        <w:rPr>
          <w:rFonts w:ascii="Times New Roman" w:hAnsi="Times New Roman" w:cs="Times New Roman"/>
          <w:b/>
          <w:sz w:val="24"/>
          <w:szCs w:val="24"/>
        </w:rPr>
      </w:pPr>
      <w:r>
        <w:rPr>
          <w:rFonts w:ascii="Times New Roman" w:hAnsi="Times New Roman" w:cs="Times New Roman"/>
          <w:sz w:val="24"/>
          <w:szCs w:val="24"/>
        </w:rPr>
        <w:t xml:space="preserve">Ms. M. Maguire, Senior Executive Officer responded to the Member’s queries, and the report was </w:t>
      </w:r>
      <w:r>
        <w:rPr>
          <w:rFonts w:ascii="Times New Roman" w:hAnsi="Times New Roman" w:cs="Times New Roman"/>
          <w:b/>
          <w:sz w:val="24"/>
          <w:szCs w:val="24"/>
        </w:rPr>
        <w:t>NOTED.</w:t>
      </w:r>
    </w:p>
    <w:p w:rsidR="00C5111E" w:rsidRPr="009F3FB7" w:rsidRDefault="00B65EFE">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w:t>
      </w:r>
      <w:r w:rsidR="00036504">
        <w:rPr>
          <w:rFonts w:ascii="Times New Roman" w:hAnsi="Times New Roman" w:cs="Times New Roman"/>
          <w:b/>
          <w:sz w:val="28"/>
          <w:szCs w:val="28"/>
          <w:u w:val="single"/>
        </w:rPr>
        <w:t>/21</w:t>
      </w:r>
      <w:r w:rsidR="00DA11C5">
        <w:rPr>
          <w:rFonts w:ascii="Times New Roman" w:hAnsi="Times New Roman" w:cs="Times New Roman"/>
          <w:b/>
          <w:sz w:val="28"/>
          <w:szCs w:val="28"/>
          <w:u w:val="single"/>
        </w:rPr>
        <w:t>6</w:t>
      </w:r>
      <w:r w:rsidR="00036504">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(M5)</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53435</w:t>
      </w:r>
      <w:r w:rsidR="001C5718">
        <w:rPr>
          <w:rFonts w:ascii="Times New Roman" w:hAnsi="Times New Roman" w:cs="Times New Roman"/>
          <w:b/>
          <w:sz w:val="28"/>
          <w:szCs w:val="28"/>
          <w:u w:val="single"/>
        </w:rPr>
        <w:t xml:space="preserve"> </w:t>
      </w:r>
      <w:proofErr w:type="gramStart"/>
      <w:r w:rsidR="001C5718">
        <w:rPr>
          <w:rFonts w:ascii="Times New Roman" w:hAnsi="Times New Roman" w:cs="Times New Roman"/>
          <w:b/>
          <w:sz w:val="28"/>
          <w:szCs w:val="28"/>
          <w:u w:val="single"/>
        </w:rPr>
        <w:t>–  ENT</w:t>
      </w:r>
      <w:proofErr w:type="gramEnd"/>
      <w:r w:rsidR="001C5718">
        <w:rPr>
          <w:rFonts w:ascii="Times New Roman" w:hAnsi="Times New Roman" w:cs="Times New Roman"/>
          <w:b/>
          <w:sz w:val="28"/>
          <w:szCs w:val="28"/>
          <w:u w:val="single"/>
        </w:rPr>
        <w:t xml:space="preserve"> Tallaght Hospital</w:t>
      </w:r>
    </w:p>
    <w:p w:rsidR="001C5718" w:rsidRDefault="001C5718" w:rsidP="001C5718">
      <w:pPr>
        <w:pStyle w:val="NoSpacing"/>
      </w:pPr>
    </w:p>
    <w:p w:rsidR="00C5111E" w:rsidRPr="000D0F8D" w:rsidRDefault="001C5718" w:rsidP="001C5718">
      <w:pPr>
        <w:pStyle w:val="NoSpacing"/>
      </w:pPr>
      <w:r>
        <w:t>It was p</w:t>
      </w:r>
      <w:r w:rsidR="006D2F37" w:rsidRPr="000D0F8D">
        <w:t>roposed by Councillor J. Graham</w:t>
      </w:r>
      <w:r>
        <w:t xml:space="preserve"> and seconded by M. Ward:</w:t>
      </w:r>
    </w:p>
    <w:p w:rsidR="001C5718" w:rsidRDefault="001C5718" w:rsidP="001C5718">
      <w:pPr>
        <w:pStyle w:val="NoSpacing"/>
      </w:pPr>
    </w:p>
    <w:p w:rsidR="00C5111E" w:rsidRDefault="006D2F37" w:rsidP="00C3019F">
      <w:pPr>
        <w:pStyle w:val="NoSpacing"/>
      </w:pPr>
      <w:r w:rsidRPr="000D0F8D">
        <w:t>"That this Committee agrees to write to the management of Tallaght Hospital asking for confirmation on the future of their ENT (Ear, Nose &amp; Throat) service, seeking clarity on the operation of the service into the future."</w:t>
      </w:r>
    </w:p>
    <w:p w:rsidR="00C3019F" w:rsidRPr="000D0F8D" w:rsidRDefault="00C3019F" w:rsidP="00C3019F">
      <w:pPr>
        <w:pStyle w:val="NoSpacing"/>
      </w:pPr>
    </w:p>
    <w:p w:rsidR="00C5111E" w:rsidRDefault="001C5718" w:rsidP="00C3019F">
      <w:pPr>
        <w:pStyle w:val="NoSpacing"/>
        <w:rPr>
          <w:b/>
        </w:rPr>
      </w:pPr>
      <w:r>
        <w:t>The</w:t>
      </w:r>
      <w:r w:rsidR="001A0DA9">
        <w:t xml:space="preserve"> following report by the Chief Executive</w:t>
      </w:r>
      <w:r>
        <w:t xml:space="preserve"> was </w:t>
      </w:r>
      <w:r>
        <w:rPr>
          <w:b/>
        </w:rPr>
        <w:t>READ:</w:t>
      </w:r>
    </w:p>
    <w:p w:rsidR="00C3019F" w:rsidRPr="001C5718" w:rsidRDefault="00C3019F" w:rsidP="00C3019F">
      <w:pPr>
        <w:pStyle w:val="NoSpacing"/>
        <w:rPr>
          <w:b/>
        </w:rPr>
      </w:pPr>
    </w:p>
    <w:p w:rsidR="00C5111E" w:rsidRDefault="001C5718" w:rsidP="00C3019F">
      <w:pPr>
        <w:pStyle w:val="NoSpacing"/>
      </w:pPr>
      <w:r>
        <w:t>“</w:t>
      </w:r>
      <w:r w:rsidR="006D2F37" w:rsidRPr="000D0F8D">
        <w:t>If the motion is passed, the matter will be referred to the CEO, Tallaght Hospital for his attention, and when a reply is received, the Committee will be notified accordingly.</w:t>
      </w:r>
      <w:r>
        <w:t>”</w:t>
      </w:r>
    </w:p>
    <w:p w:rsidR="00A05E7F" w:rsidRDefault="00A05E7F" w:rsidP="00C3019F">
      <w:pPr>
        <w:pStyle w:val="NoSpacing"/>
      </w:pPr>
    </w:p>
    <w:p w:rsidR="001C5718" w:rsidRPr="001C5718" w:rsidRDefault="001C5718" w:rsidP="00C3019F">
      <w:pPr>
        <w:pStyle w:val="NoSpacing"/>
        <w:rPr>
          <w:b/>
        </w:rPr>
      </w:pPr>
      <w:r>
        <w:t xml:space="preserve">The motion was </w:t>
      </w:r>
      <w:r>
        <w:rPr>
          <w:b/>
        </w:rPr>
        <w:t>PASSED.</w:t>
      </w:r>
    </w:p>
    <w:p w:rsidR="00C5111E" w:rsidRPr="001C5718" w:rsidRDefault="006D2F37" w:rsidP="001C5718">
      <w:pPr>
        <w:pStyle w:val="Heading2"/>
        <w:jc w:val="center"/>
        <w:rPr>
          <w:rFonts w:ascii="Times New Roman" w:hAnsi="Times New Roman" w:cs="Times New Roman"/>
          <w:b/>
          <w:sz w:val="36"/>
          <w:szCs w:val="36"/>
          <w:u w:val="single"/>
        </w:rPr>
      </w:pPr>
      <w:r w:rsidRPr="001C5718">
        <w:rPr>
          <w:rFonts w:ascii="Times New Roman" w:hAnsi="Times New Roman" w:cs="Times New Roman"/>
          <w:b/>
          <w:sz w:val="36"/>
          <w:szCs w:val="36"/>
          <w:u w:val="single"/>
        </w:rPr>
        <w:t>Environment</w:t>
      </w:r>
    </w:p>
    <w:p w:rsidR="001C5718" w:rsidRPr="001C5718" w:rsidRDefault="001C5718" w:rsidP="001C5718">
      <w:pPr>
        <w:pStyle w:val="NoSpacing"/>
      </w:pPr>
    </w:p>
    <w:p w:rsidR="00C5111E" w:rsidRPr="009F3FB7" w:rsidRDefault="00B65EFE">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036504">
        <w:rPr>
          <w:rFonts w:ascii="Times New Roman" w:hAnsi="Times New Roman" w:cs="Times New Roman"/>
          <w:b/>
          <w:sz w:val="28"/>
          <w:szCs w:val="28"/>
          <w:u w:val="single"/>
        </w:rPr>
        <w:t>/21</w:t>
      </w:r>
      <w:r w:rsidR="00DA11C5">
        <w:rPr>
          <w:rFonts w:ascii="Times New Roman" w:hAnsi="Times New Roman" w:cs="Times New Roman"/>
          <w:b/>
          <w:sz w:val="28"/>
          <w:szCs w:val="28"/>
          <w:u w:val="single"/>
        </w:rPr>
        <w:t>7</w:t>
      </w:r>
      <w:r w:rsidR="00036504">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(Q6)</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53431</w:t>
      </w:r>
      <w:r w:rsidR="001C5718">
        <w:rPr>
          <w:rFonts w:ascii="Times New Roman" w:hAnsi="Times New Roman" w:cs="Times New Roman"/>
          <w:b/>
          <w:sz w:val="28"/>
          <w:szCs w:val="28"/>
          <w:u w:val="single"/>
        </w:rPr>
        <w:t xml:space="preserve"> – Burnt out car in Moorfield Lawns</w:t>
      </w:r>
    </w:p>
    <w:p w:rsidR="00C5111E" w:rsidRPr="000D0F8D" w:rsidRDefault="001C5718">
      <w:pPr>
        <w:rPr>
          <w:rFonts w:ascii="Times New Roman" w:hAnsi="Times New Roman" w:cs="Times New Roman"/>
          <w:sz w:val="24"/>
          <w:szCs w:val="24"/>
        </w:rPr>
      </w:pPr>
      <w:r>
        <w:rPr>
          <w:rFonts w:ascii="Times New Roman" w:hAnsi="Times New Roman" w:cs="Times New Roman"/>
          <w:sz w:val="24"/>
          <w:szCs w:val="24"/>
        </w:rPr>
        <w:t>P</w:t>
      </w:r>
      <w:r w:rsidR="006D2F37" w:rsidRPr="000D0F8D">
        <w:rPr>
          <w:rFonts w:ascii="Times New Roman" w:hAnsi="Times New Roman" w:cs="Times New Roman"/>
          <w:sz w:val="24"/>
          <w:szCs w:val="24"/>
        </w:rPr>
        <w:t>roposed by Councillor J. Graham</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"To ask the Chief Executive for a full and proper explanation as to why a burnt out car was left in Moorefield Lawns for over a month since it was burned out circa 14th February?" </w:t>
      </w: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Due to the increase in reports and the complexity of managing the issues relating to abandoned and burnt out vehicles in South Dublin County, the</w:t>
      </w:r>
      <w:r w:rsidR="0007745E">
        <w:rPr>
          <w:rFonts w:ascii="Times New Roman" w:hAnsi="Times New Roman" w:cs="Times New Roman"/>
          <w:sz w:val="24"/>
          <w:szCs w:val="24"/>
        </w:rPr>
        <w:t xml:space="preserve"> Environment Section undertook </w:t>
      </w:r>
      <w:r w:rsidRPr="000D0F8D">
        <w:rPr>
          <w:rFonts w:ascii="Times New Roman" w:hAnsi="Times New Roman" w:cs="Times New Roman"/>
          <w:sz w:val="24"/>
          <w:szCs w:val="24"/>
        </w:rPr>
        <w:t>a review of its procedure in dealing with the issue in collaboration with the EPR&amp;CC SPC.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Following completion of the review a clear and comprehensive procedure is now in place for dealing with abandoned vehicles under </w:t>
      </w:r>
      <w:hyperlink r:id="rId16" w:history="1">
        <w:r w:rsidRPr="000D0F8D">
          <w:rPr>
            <w:rStyle w:val="Hyperlink"/>
            <w:rFonts w:ascii="Times New Roman" w:hAnsi="Times New Roman" w:cs="Times New Roman"/>
            <w:sz w:val="24"/>
            <w:szCs w:val="24"/>
          </w:rPr>
          <w:t xml:space="preserve">Section 71 of the Waste Management Act 1996 as amended. </w:t>
        </w:r>
      </w:hyperlink>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This provides for investigation of vehicles reported, ownership checks and communications with the owners (where known), removal and taking ownership of abandoned vehicles.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South Dublin County Council has dealt with the incident referred to</w:t>
      </w:r>
      <w:proofErr w:type="gramStart"/>
      <w:r w:rsidRPr="000D0F8D">
        <w:rPr>
          <w:rFonts w:ascii="Times New Roman" w:hAnsi="Times New Roman" w:cs="Times New Roman"/>
          <w:sz w:val="24"/>
          <w:szCs w:val="24"/>
        </w:rPr>
        <w:t>  under</w:t>
      </w:r>
      <w:proofErr w:type="gramEnd"/>
      <w:r w:rsidRPr="000D0F8D">
        <w:rPr>
          <w:rFonts w:ascii="Times New Roman" w:hAnsi="Times New Roman" w:cs="Times New Roman"/>
          <w:sz w:val="24"/>
          <w:szCs w:val="24"/>
        </w:rPr>
        <w:t xml:space="preserve"> </w:t>
      </w:r>
      <w:hyperlink r:id="rId17" w:history="1">
        <w:r w:rsidRPr="000D0F8D">
          <w:rPr>
            <w:rStyle w:val="Hyperlink"/>
            <w:rFonts w:ascii="Times New Roman" w:hAnsi="Times New Roman" w:cs="Times New Roman"/>
            <w:sz w:val="24"/>
            <w:szCs w:val="24"/>
          </w:rPr>
          <w:t>Section 71 of the Waste Management Act</w:t>
        </w:r>
      </w:hyperlink>
      <w:r w:rsidRPr="000D0F8D">
        <w:rPr>
          <w:rFonts w:ascii="Times New Roman" w:hAnsi="Times New Roman" w:cs="Times New Roman"/>
          <w:sz w:val="24"/>
          <w:szCs w:val="24"/>
        </w:rPr>
        <w:t xml:space="preserve">,  checks were carried out with the other relevant bodies (including the Garda </w:t>
      </w:r>
      <w:proofErr w:type="spellStart"/>
      <w:r w:rsidRPr="000D0F8D">
        <w:rPr>
          <w:rFonts w:ascii="Times New Roman" w:hAnsi="Times New Roman" w:cs="Times New Roman"/>
          <w:sz w:val="24"/>
          <w:szCs w:val="24"/>
        </w:rPr>
        <w:t>Siochána</w:t>
      </w:r>
      <w:proofErr w:type="spellEnd"/>
      <w:r w:rsidRPr="000D0F8D">
        <w:rPr>
          <w:rFonts w:ascii="Times New Roman" w:hAnsi="Times New Roman" w:cs="Times New Roman"/>
          <w:sz w:val="24"/>
          <w:szCs w:val="24"/>
        </w:rPr>
        <w:t>) and communication issued to the owner to remove vehicle.   </w:t>
      </w:r>
    </w:p>
    <w:p w:rsidR="001363EA" w:rsidRDefault="001363EA" w:rsidP="001363EA"/>
    <w:p w:rsidR="00C5111E" w:rsidRPr="009F3FB7" w:rsidRDefault="00B65EFE">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A7490F">
        <w:rPr>
          <w:rFonts w:ascii="Times New Roman" w:hAnsi="Times New Roman" w:cs="Times New Roman"/>
          <w:b/>
          <w:sz w:val="28"/>
          <w:szCs w:val="28"/>
          <w:u w:val="single"/>
        </w:rPr>
        <w:t>/21</w:t>
      </w:r>
      <w:r w:rsidR="00DA11C5">
        <w:rPr>
          <w:rFonts w:ascii="Times New Roman" w:hAnsi="Times New Roman" w:cs="Times New Roman"/>
          <w:b/>
          <w:sz w:val="28"/>
          <w:szCs w:val="28"/>
          <w:u w:val="single"/>
        </w:rPr>
        <w:t>8</w:t>
      </w:r>
      <w:r w:rsidR="00A7490F">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(Q7)</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53278</w:t>
      </w:r>
      <w:r w:rsidR="00816F36">
        <w:rPr>
          <w:rFonts w:ascii="Times New Roman" w:hAnsi="Times New Roman" w:cs="Times New Roman"/>
          <w:b/>
          <w:sz w:val="28"/>
          <w:szCs w:val="28"/>
          <w:u w:val="single"/>
        </w:rPr>
        <w:t xml:space="preserve"> – Dog Run in Rathcoole Park</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F. Timmons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"With the very welcome </w:t>
      </w:r>
      <w:r w:rsidR="009E537B" w:rsidRPr="000D0F8D">
        <w:rPr>
          <w:rFonts w:ascii="Times New Roman" w:hAnsi="Times New Roman" w:cs="Times New Roman"/>
          <w:sz w:val="24"/>
          <w:szCs w:val="24"/>
        </w:rPr>
        <w:t>approval</w:t>
      </w:r>
      <w:r w:rsidRPr="000D0F8D">
        <w:rPr>
          <w:rFonts w:ascii="Times New Roman" w:hAnsi="Times New Roman" w:cs="Times New Roman"/>
          <w:sz w:val="24"/>
          <w:szCs w:val="24"/>
        </w:rPr>
        <w:t xml:space="preserve"> of €16,000 to develop a dog run in Rathcoole Park, when can we hope to see work start?"</w:t>
      </w:r>
    </w:p>
    <w:p w:rsidR="001363EA" w:rsidRDefault="001363EA">
      <w:pPr>
        <w:rPr>
          <w:rFonts w:ascii="Times New Roman" w:hAnsi="Times New Roman" w:cs="Times New Roman"/>
          <w:b/>
          <w:sz w:val="24"/>
          <w:szCs w:val="24"/>
        </w:rPr>
      </w:pPr>
    </w:p>
    <w:p w:rsidR="001363EA" w:rsidRDefault="001363EA">
      <w:pPr>
        <w:rPr>
          <w:rFonts w:ascii="Times New Roman" w:hAnsi="Times New Roman" w:cs="Times New Roman"/>
          <w:b/>
          <w:sz w:val="24"/>
          <w:szCs w:val="24"/>
        </w:rPr>
      </w:pP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As outlined in response to Question submitted to the February 2017 meeting, this committee was advised during 2016 of the Council's intention to consider the provision of an off leash area (enclosed dog run) in Rathcoole Park.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At that time it was considered appropriate that the project be costed for potential inclusion in the 2017 Public Realm Improvement Works Programme.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It was further advised that the potential location and timelines would be cognisant of major works proposed in / around this area relating to the </w:t>
      </w:r>
      <w:proofErr w:type="spellStart"/>
      <w:r w:rsidRPr="000D0F8D">
        <w:rPr>
          <w:rFonts w:ascii="Times New Roman" w:hAnsi="Times New Roman" w:cs="Times New Roman"/>
          <w:sz w:val="24"/>
          <w:szCs w:val="24"/>
        </w:rPr>
        <w:t>Leixlip</w:t>
      </w:r>
      <w:proofErr w:type="spellEnd"/>
      <w:r w:rsidRPr="000D0F8D">
        <w:rPr>
          <w:rFonts w:ascii="Times New Roman" w:hAnsi="Times New Roman" w:cs="Times New Roman"/>
          <w:sz w:val="24"/>
          <w:szCs w:val="24"/>
        </w:rPr>
        <w:t xml:space="preserve"> (</w:t>
      </w:r>
      <w:proofErr w:type="spellStart"/>
      <w:r w:rsidRPr="000D0F8D">
        <w:rPr>
          <w:rFonts w:ascii="Times New Roman" w:hAnsi="Times New Roman" w:cs="Times New Roman"/>
          <w:sz w:val="24"/>
          <w:szCs w:val="24"/>
        </w:rPr>
        <w:t>Peamount</w:t>
      </w:r>
      <w:proofErr w:type="spellEnd"/>
      <w:r w:rsidRPr="000D0F8D">
        <w:rPr>
          <w:rFonts w:ascii="Times New Roman" w:hAnsi="Times New Roman" w:cs="Times New Roman"/>
          <w:sz w:val="24"/>
          <w:szCs w:val="24"/>
        </w:rPr>
        <w:t xml:space="preserve">) / </w:t>
      </w:r>
      <w:proofErr w:type="spellStart"/>
      <w:r w:rsidRPr="000D0F8D">
        <w:rPr>
          <w:rFonts w:ascii="Times New Roman" w:hAnsi="Times New Roman" w:cs="Times New Roman"/>
          <w:sz w:val="24"/>
          <w:szCs w:val="24"/>
        </w:rPr>
        <w:t>Saggart</w:t>
      </w:r>
      <w:proofErr w:type="spellEnd"/>
      <w:r w:rsidRPr="000D0F8D">
        <w:rPr>
          <w:rFonts w:ascii="Times New Roman" w:hAnsi="Times New Roman" w:cs="Times New Roman"/>
          <w:sz w:val="24"/>
          <w:szCs w:val="24"/>
        </w:rPr>
        <w:t xml:space="preserve"> Strategic Water Main.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Since then, it has been determined that the works associated with the strategic water main will have significant impact within Rathcoole Park, and it is considered prudent to defer provision of the dog run until those works have concluded.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The figure allocated will be ring fenced for this facility.</w:t>
      </w:r>
    </w:p>
    <w:p w:rsidR="00C5111E" w:rsidRPr="009F3FB7" w:rsidRDefault="00B65EFE">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A7490F">
        <w:rPr>
          <w:rFonts w:ascii="Times New Roman" w:hAnsi="Times New Roman" w:cs="Times New Roman"/>
          <w:b/>
          <w:sz w:val="28"/>
          <w:szCs w:val="28"/>
          <w:u w:val="single"/>
        </w:rPr>
        <w:t>/2</w:t>
      </w:r>
      <w:r w:rsidR="00DA11C5">
        <w:rPr>
          <w:rFonts w:ascii="Times New Roman" w:hAnsi="Times New Roman" w:cs="Times New Roman"/>
          <w:b/>
          <w:sz w:val="28"/>
          <w:szCs w:val="28"/>
          <w:u w:val="single"/>
        </w:rPr>
        <w:t>19</w:t>
      </w:r>
      <w:r w:rsidR="00A7490F">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(Q8)</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53290</w:t>
      </w:r>
      <w:r w:rsidR="0023633D">
        <w:rPr>
          <w:rFonts w:ascii="Times New Roman" w:hAnsi="Times New Roman" w:cs="Times New Roman"/>
          <w:b/>
          <w:sz w:val="28"/>
          <w:szCs w:val="28"/>
          <w:u w:val="single"/>
        </w:rPr>
        <w:t xml:space="preserve"> – Newcastle </w:t>
      </w:r>
      <w:proofErr w:type="spellStart"/>
      <w:r w:rsidR="0023633D">
        <w:rPr>
          <w:rFonts w:ascii="Times New Roman" w:hAnsi="Times New Roman" w:cs="Times New Roman"/>
          <w:b/>
          <w:sz w:val="28"/>
          <w:szCs w:val="28"/>
          <w:u w:val="single"/>
        </w:rPr>
        <w:t>Playspace</w:t>
      </w:r>
      <w:proofErr w:type="spellEnd"/>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F. Timmons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"Can an update report be issued on the Newcastle </w:t>
      </w:r>
      <w:proofErr w:type="spellStart"/>
      <w:proofErr w:type="gramStart"/>
      <w:r w:rsidRPr="000D0F8D">
        <w:rPr>
          <w:rFonts w:ascii="Times New Roman" w:hAnsi="Times New Roman" w:cs="Times New Roman"/>
          <w:sz w:val="24"/>
          <w:szCs w:val="24"/>
        </w:rPr>
        <w:t>Playspace</w:t>
      </w:r>
      <w:proofErr w:type="spellEnd"/>
      <w:r w:rsidRPr="000D0F8D">
        <w:rPr>
          <w:rFonts w:ascii="Times New Roman" w:hAnsi="Times New Roman" w:cs="Times New Roman"/>
          <w:sz w:val="24"/>
          <w:szCs w:val="24"/>
        </w:rPr>
        <w:t>.</w:t>
      </w:r>
      <w:proofErr w:type="gramEnd"/>
      <w:r w:rsidR="009E537B">
        <w:rPr>
          <w:rFonts w:ascii="Times New Roman" w:hAnsi="Times New Roman" w:cs="Times New Roman"/>
          <w:sz w:val="24"/>
          <w:szCs w:val="24"/>
        </w:rPr>
        <w:t xml:space="preserve"> </w:t>
      </w:r>
      <w:r w:rsidRPr="000D0F8D">
        <w:rPr>
          <w:rFonts w:ascii="Times New Roman" w:hAnsi="Times New Roman" w:cs="Times New Roman"/>
          <w:sz w:val="24"/>
          <w:szCs w:val="24"/>
        </w:rPr>
        <w:t xml:space="preserve">The </w:t>
      </w:r>
      <w:proofErr w:type="spellStart"/>
      <w:r w:rsidRPr="000D0F8D">
        <w:rPr>
          <w:rFonts w:ascii="Times New Roman" w:hAnsi="Times New Roman" w:cs="Times New Roman"/>
          <w:sz w:val="24"/>
          <w:szCs w:val="24"/>
        </w:rPr>
        <w:t>Renewcastle</w:t>
      </w:r>
      <w:proofErr w:type="spellEnd"/>
      <w:r w:rsidRPr="000D0F8D">
        <w:rPr>
          <w:rFonts w:ascii="Times New Roman" w:hAnsi="Times New Roman" w:cs="Times New Roman"/>
          <w:sz w:val="24"/>
          <w:szCs w:val="24"/>
        </w:rPr>
        <w:t xml:space="preserve"> group are beginning the </w:t>
      </w:r>
      <w:r w:rsidR="009E537B" w:rsidRPr="000D0F8D">
        <w:rPr>
          <w:rFonts w:ascii="Times New Roman" w:hAnsi="Times New Roman" w:cs="Times New Roman"/>
          <w:sz w:val="24"/>
          <w:szCs w:val="24"/>
        </w:rPr>
        <w:t>New Year</w:t>
      </w:r>
      <w:r w:rsidRPr="000D0F8D">
        <w:rPr>
          <w:rFonts w:ascii="Times New Roman" w:hAnsi="Times New Roman" w:cs="Times New Roman"/>
          <w:sz w:val="24"/>
          <w:szCs w:val="24"/>
        </w:rPr>
        <w:t xml:space="preserve"> with renewed enthusiasm and are determined that this is the year they make definitive progress on the issue. Could they get an understanding on where they are in t</w:t>
      </w:r>
      <w:r w:rsidR="0007745E">
        <w:rPr>
          <w:rFonts w:ascii="Times New Roman" w:hAnsi="Times New Roman" w:cs="Times New Roman"/>
          <w:sz w:val="24"/>
          <w:szCs w:val="24"/>
        </w:rPr>
        <w:t>his regard</w:t>
      </w:r>
      <w:r w:rsidRPr="000D0F8D">
        <w:rPr>
          <w:rFonts w:ascii="Times New Roman" w:hAnsi="Times New Roman" w:cs="Times New Roman"/>
          <w:sz w:val="24"/>
          <w:szCs w:val="24"/>
        </w:rPr>
        <w:t>, or whether there is any updates before we begin formulating our plans?"</w:t>
      </w: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The Council has made contact with the Department of Education in relation to the provision of an interim site for a play space in Newcastle.  A response is awaited on this request.</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In the meantime the firm that has recently acquired the future building lands has expressed an interest in providing a play space ahead of the housing construction. The firm has engaged a Landscape Architect to pursue this idea and when </w:t>
      </w:r>
      <w:r w:rsidR="009E537B" w:rsidRPr="000D0F8D">
        <w:rPr>
          <w:rFonts w:ascii="Times New Roman" w:hAnsi="Times New Roman" w:cs="Times New Roman"/>
          <w:sz w:val="24"/>
          <w:szCs w:val="24"/>
        </w:rPr>
        <w:t>proposals</w:t>
      </w:r>
      <w:r w:rsidRPr="000D0F8D">
        <w:rPr>
          <w:rFonts w:ascii="Times New Roman" w:hAnsi="Times New Roman" w:cs="Times New Roman"/>
          <w:sz w:val="24"/>
          <w:szCs w:val="24"/>
        </w:rPr>
        <w:t> are available they will be discussed with the Council.  The Elected Members will be updated on progress but it will be some months before options will be available for discussion.</w:t>
      </w:r>
    </w:p>
    <w:p w:rsidR="00C5111E" w:rsidRPr="009F3FB7" w:rsidRDefault="00B65EFE">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881E72">
        <w:rPr>
          <w:rFonts w:ascii="Times New Roman" w:hAnsi="Times New Roman" w:cs="Times New Roman"/>
          <w:b/>
          <w:sz w:val="28"/>
          <w:szCs w:val="28"/>
          <w:u w:val="single"/>
        </w:rPr>
        <w:t>/2</w:t>
      </w:r>
      <w:r w:rsidR="00DA11C5">
        <w:rPr>
          <w:rFonts w:ascii="Times New Roman" w:hAnsi="Times New Roman" w:cs="Times New Roman"/>
          <w:b/>
          <w:sz w:val="28"/>
          <w:szCs w:val="28"/>
          <w:u w:val="single"/>
        </w:rPr>
        <w:t>20</w:t>
      </w:r>
      <w:r w:rsidR="00881E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(H12)</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53168</w:t>
      </w:r>
      <w:r w:rsidR="0023633D">
        <w:rPr>
          <w:rFonts w:ascii="Times New Roman" w:hAnsi="Times New Roman" w:cs="Times New Roman"/>
          <w:b/>
          <w:sz w:val="28"/>
          <w:szCs w:val="28"/>
          <w:u w:val="single"/>
        </w:rPr>
        <w:t xml:space="preserve"> – New Works</w:t>
      </w:r>
    </w:p>
    <w:p w:rsidR="0023633D" w:rsidRPr="0023633D" w:rsidRDefault="0023633D">
      <w:pPr>
        <w:pStyle w:val="Heading3"/>
        <w:rPr>
          <w:rFonts w:ascii="Times New Roman" w:hAnsi="Times New Roman" w:cs="Times New Roman"/>
          <w:b/>
          <w:sz w:val="24"/>
          <w:szCs w:val="24"/>
          <w:u w:val="single"/>
        </w:rPr>
      </w:pPr>
      <w:r w:rsidRPr="0023633D">
        <w:rPr>
          <w:rFonts w:ascii="Times New Roman" w:hAnsi="Times New Roman" w:cs="Times New Roman"/>
          <w:sz w:val="24"/>
          <w:szCs w:val="24"/>
        </w:rPr>
        <w:t xml:space="preserve">It was </w:t>
      </w:r>
      <w:r w:rsidRPr="0023633D">
        <w:rPr>
          <w:rFonts w:ascii="Times New Roman" w:hAnsi="Times New Roman" w:cs="Times New Roman"/>
          <w:b/>
          <w:sz w:val="24"/>
          <w:szCs w:val="24"/>
        </w:rPr>
        <w:t>NOTED</w:t>
      </w:r>
      <w:r w:rsidRPr="0023633D">
        <w:rPr>
          <w:rFonts w:ascii="Times New Roman" w:hAnsi="Times New Roman" w:cs="Times New Roman"/>
          <w:sz w:val="24"/>
          <w:szCs w:val="24"/>
        </w:rPr>
        <w:t xml:space="preserve"> that there was </w:t>
      </w:r>
      <w:r w:rsidRPr="0023633D">
        <w:rPr>
          <w:rFonts w:ascii="Times New Roman" w:hAnsi="Times New Roman" w:cs="Times New Roman"/>
          <w:b/>
          <w:sz w:val="24"/>
          <w:szCs w:val="24"/>
        </w:rPr>
        <w:t>NO</w:t>
      </w:r>
      <w:r w:rsidRPr="0023633D">
        <w:rPr>
          <w:rFonts w:ascii="Times New Roman" w:hAnsi="Times New Roman" w:cs="Times New Roman"/>
          <w:sz w:val="24"/>
          <w:szCs w:val="24"/>
        </w:rPr>
        <w:t xml:space="preserve"> business under this heading.</w:t>
      </w:r>
    </w:p>
    <w:p w:rsidR="00C5111E" w:rsidRPr="009F3FB7" w:rsidRDefault="00B65EFE">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881E72">
        <w:rPr>
          <w:rFonts w:ascii="Times New Roman" w:hAnsi="Times New Roman" w:cs="Times New Roman"/>
          <w:b/>
          <w:sz w:val="28"/>
          <w:szCs w:val="28"/>
          <w:u w:val="single"/>
        </w:rPr>
        <w:t>/22</w:t>
      </w:r>
      <w:r w:rsidR="00DA11C5">
        <w:rPr>
          <w:rFonts w:ascii="Times New Roman" w:hAnsi="Times New Roman" w:cs="Times New Roman"/>
          <w:b/>
          <w:sz w:val="28"/>
          <w:szCs w:val="28"/>
          <w:u w:val="single"/>
        </w:rPr>
        <w:t>1</w:t>
      </w:r>
      <w:r w:rsidR="00881E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(H13)</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53421</w:t>
      </w:r>
    </w:p>
    <w:p w:rsidR="0023633D" w:rsidRDefault="0023633D" w:rsidP="0023633D">
      <w:pPr>
        <w:pStyle w:val="NoSpacing"/>
      </w:pPr>
    </w:p>
    <w:p w:rsidR="0023633D" w:rsidRPr="000D0F8D" w:rsidRDefault="0023633D" w:rsidP="0023633D">
      <w:pPr>
        <w:pStyle w:val="NoSpacing"/>
      </w:pPr>
      <w:r>
        <w:t>The following report was presented by Ms. M. Maguire, Senior Executive Officer:</w:t>
      </w:r>
    </w:p>
    <w:p w:rsidR="00C5111E" w:rsidRPr="009F3FB7" w:rsidRDefault="006D2F37">
      <w:pPr>
        <w:rPr>
          <w:rFonts w:ascii="Times New Roman" w:hAnsi="Times New Roman" w:cs="Times New Roman"/>
          <w:sz w:val="28"/>
          <w:szCs w:val="28"/>
        </w:rPr>
      </w:pPr>
      <w:r w:rsidRPr="009F3FB7">
        <w:rPr>
          <w:rFonts w:ascii="Times New Roman" w:hAnsi="Times New Roman" w:cs="Times New Roman"/>
          <w:b/>
          <w:sz w:val="28"/>
          <w:szCs w:val="28"/>
        </w:rPr>
        <w:t>Litter Management Plan</w:t>
      </w:r>
    </w:p>
    <w:p w:rsidR="00C5111E" w:rsidRDefault="003D6709">
      <w:pPr>
        <w:rPr>
          <w:rStyle w:val="Hyperlink"/>
          <w:rFonts w:ascii="Times New Roman" w:hAnsi="Times New Roman" w:cs="Times New Roman"/>
          <w:sz w:val="24"/>
          <w:szCs w:val="24"/>
        </w:rPr>
      </w:pPr>
      <w:hyperlink r:id="rId18" w:history="1">
        <w:r w:rsidR="006D2F37" w:rsidRPr="000D0F8D">
          <w:rPr>
            <w:rStyle w:val="Hyperlink"/>
            <w:rFonts w:ascii="Times New Roman" w:hAnsi="Times New Roman" w:cs="Times New Roman"/>
            <w:sz w:val="24"/>
            <w:szCs w:val="24"/>
          </w:rPr>
          <w:t>HI 13</w:t>
        </w:r>
      </w:hyperlink>
    </w:p>
    <w:p w:rsidR="0023633D" w:rsidRPr="0023633D" w:rsidRDefault="0023633D">
      <w:pPr>
        <w:rPr>
          <w:rFonts w:ascii="Times New Roman" w:hAnsi="Times New Roman" w:cs="Times New Roman"/>
          <w:b/>
          <w:color w:val="000000" w:themeColor="text1"/>
          <w:sz w:val="24"/>
          <w:szCs w:val="24"/>
        </w:rPr>
      </w:pPr>
      <w:r>
        <w:rPr>
          <w:rStyle w:val="Hyperlink"/>
          <w:rFonts w:ascii="Times New Roman" w:hAnsi="Times New Roman" w:cs="Times New Roman"/>
          <w:color w:val="000000" w:themeColor="text1"/>
          <w:sz w:val="24"/>
          <w:szCs w:val="24"/>
          <w:u w:val="none"/>
        </w:rPr>
        <w:lastRenderedPageBreak/>
        <w:t xml:space="preserve">Following contributions from Councillors F. Timmons, M. Ward, B. Bonner and J. Graham, Ms. M. Maguire, Senior Executive Officer responded to queries raised and the report was </w:t>
      </w:r>
      <w:r>
        <w:rPr>
          <w:rStyle w:val="Hyperlink"/>
          <w:rFonts w:ascii="Times New Roman" w:hAnsi="Times New Roman" w:cs="Times New Roman"/>
          <w:b/>
          <w:color w:val="000000" w:themeColor="text1"/>
          <w:sz w:val="24"/>
          <w:szCs w:val="24"/>
          <w:u w:val="none"/>
        </w:rPr>
        <w:t>NOTED.</w:t>
      </w:r>
    </w:p>
    <w:p w:rsidR="00C5111E" w:rsidRPr="009F3FB7" w:rsidRDefault="00B65EFE">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881E72">
        <w:rPr>
          <w:rFonts w:ascii="Times New Roman" w:hAnsi="Times New Roman" w:cs="Times New Roman"/>
          <w:b/>
          <w:sz w:val="28"/>
          <w:szCs w:val="28"/>
          <w:u w:val="single"/>
        </w:rPr>
        <w:t>/22</w:t>
      </w:r>
      <w:r w:rsidR="00DA11C5">
        <w:rPr>
          <w:rFonts w:ascii="Times New Roman" w:hAnsi="Times New Roman" w:cs="Times New Roman"/>
          <w:b/>
          <w:sz w:val="28"/>
          <w:szCs w:val="28"/>
          <w:u w:val="single"/>
        </w:rPr>
        <w:t>2</w:t>
      </w:r>
      <w:r w:rsidR="00881E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(C7)</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53169</w:t>
      </w:r>
      <w:r w:rsidR="00923E65">
        <w:rPr>
          <w:rFonts w:ascii="Times New Roman" w:hAnsi="Times New Roman" w:cs="Times New Roman"/>
          <w:b/>
          <w:sz w:val="28"/>
          <w:szCs w:val="28"/>
          <w:u w:val="single"/>
        </w:rPr>
        <w:t xml:space="preserve"> - Correspondence</w:t>
      </w:r>
    </w:p>
    <w:p w:rsidR="00923E65" w:rsidRDefault="00923E65" w:rsidP="00923E65">
      <w:pPr>
        <w:pStyle w:val="NoSpacing"/>
      </w:pPr>
    </w:p>
    <w:p w:rsidR="00923E65" w:rsidRDefault="00923E65" w:rsidP="00923E65">
      <w:pPr>
        <w:pStyle w:val="NoSpacing"/>
      </w:pPr>
      <w:r>
        <w:t xml:space="preserve">It was </w:t>
      </w:r>
      <w:r>
        <w:rPr>
          <w:b/>
        </w:rPr>
        <w:t>NOTED</w:t>
      </w:r>
      <w:r>
        <w:t xml:space="preserve"> that there was </w:t>
      </w:r>
      <w:r>
        <w:rPr>
          <w:b/>
        </w:rPr>
        <w:t>NO</w:t>
      </w:r>
      <w:r>
        <w:t xml:space="preserve"> business under this heading.</w:t>
      </w:r>
    </w:p>
    <w:p w:rsidR="00C5111E" w:rsidRPr="009F3FB7" w:rsidRDefault="0004284E">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881E72">
        <w:rPr>
          <w:rFonts w:ascii="Times New Roman" w:hAnsi="Times New Roman" w:cs="Times New Roman"/>
          <w:b/>
          <w:sz w:val="28"/>
          <w:szCs w:val="28"/>
          <w:u w:val="single"/>
        </w:rPr>
        <w:t>/22</w:t>
      </w:r>
      <w:r w:rsidR="00DA11C5">
        <w:rPr>
          <w:rFonts w:ascii="Times New Roman" w:hAnsi="Times New Roman" w:cs="Times New Roman"/>
          <w:b/>
          <w:sz w:val="28"/>
          <w:szCs w:val="28"/>
          <w:u w:val="single"/>
        </w:rPr>
        <w:t>3</w:t>
      </w:r>
      <w:r w:rsidR="00881E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(M6)</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53010</w:t>
      </w:r>
      <w:r w:rsidR="00092788">
        <w:rPr>
          <w:rFonts w:ascii="Times New Roman" w:hAnsi="Times New Roman" w:cs="Times New Roman"/>
          <w:b/>
          <w:sz w:val="28"/>
          <w:szCs w:val="28"/>
          <w:u w:val="single"/>
        </w:rPr>
        <w:t xml:space="preserve"> – Poor Condition of Horses</w:t>
      </w:r>
    </w:p>
    <w:p w:rsidR="00993724" w:rsidRDefault="00993724" w:rsidP="00993724">
      <w:pPr>
        <w:pStyle w:val="NoSpacing"/>
      </w:pPr>
    </w:p>
    <w:p w:rsidR="00C5111E" w:rsidRDefault="00993724" w:rsidP="00993724">
      <w:pPr>
        <w:pStyle w:val="NoSpacing"/>
      </w:pPr>
      <w:r>
        <w:t>It was p</w:t>
      </w:r>
      <w:r w:rsidR="006D2F37" w:rsidRPr="000D0F8D">
        <w:t>roposed by Councillor E. Higgins</w:t>
      </w:r>
      <w:r>
        <w:t xml:space="preserve"> and seconded by Councillor F. Timmons</w:t>
      </w:r>
      <w:r w:rsidR="0075412D">
        <w:t>:</w:t>
      </w:r>
    </w:p>
    <w:p w:rsidR="0075412D" w:rsidRPr="000D0F8D" w:rsidRDefault="0075412D" w:rsidP="00993724">
      <w:pPr>
        <w:pStyle w:val="NoSpacing"/>
      </w:pP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"That this committee condemns the disgraceful actions of people who have left horses in poor conditions without food or care in particular fields around our local electoral area and asks the Chief Executive to work in collaboration with charities such as the DSPCA to provide a safe home for as many of these horses as possible."</w:t>
      </w:r>
    </w:p>
    <w:p w:rsidR="00C5111E" w:rsidRPr="0075412D" w:rsidRDefault="0075412D">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Pr="000D0F8D" w:rsidRDefault="0075412D">
      <w:pPr>
        <w:rPr>
          <w:rFonts w:ascii="Times New Roman" w:hAnsi="Times New Roman" w:cs="Times New Roman"/>
          <w:sz w:val="24"/>
          <w:szCs w:val="24"/>
        </w:rPr>
      </w:pPr>
      <w:r>
        <w:rPr>
          <w:rFonts w:ascii="Times New Roman" w:hAnsi="Times New Roman" w:cs="Times New Roman"/>
          <w:sz w:val="24"/>
          <w:szCs w:val="24"/>
        </w:rPr>
        <w:t>“</w:t>
      </w:r>
      <w:r w:rsidR="006D2F37" w:rsidRPr="000D0F8D">
        <w:rPr>
          <w:rFonts w:ascii="Times New Roman" w:hAnsi="Times New Roman" w:cs="Times New Roman"/>
          <w:sz w:val="24"/>
          <w:szCs w:val="24"/>
        </w:rPr>
        <w:t>All reports of loose/stray horses which are received from public representatives, members of the public and Council staff are referred in a timely manner to the contractor engaged by the Council for the provision and operation of the horse seizure service and horse pound facility.  All seized horses are taken to the horse pound facility where they are microchipped on arrival, (if not already microchipped) and examined by a veterinary practitioner. Horses which are unsuitable for re-homing or not reclaimed by their owners within a period of five days from the date of seizure and detention the Council (or Garda Superintendent) may be dispose of by way of sale, destruction or re-homing.</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It should be acknowledged that this Council is particularly proactive in the management of, and promotion of responsible urban horse ownership.  The Council has developed a state of the art equine facility for the stabling of up to 20 horses, with significant assistance from Department of Agriculture, Food and the Marine, which is being managed by the Clondalkin Equine Club under a management licence subject to strict conditions relative to oversight / governance, application of equality legislation, membership / use of the facility, and application of strict animal welfare protection.  Animal welfare remains a priority and ongoing education and awareness will form part of the urban horse project programme.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South Dublin County Council takes the welfare of animals very seriously and already works closely with the DSPCA, the Department of Agriculture, Food and the Marine, Clondalkin Equine Club, our Horse Contractor and various charities involved in the re-homing of stray horses.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There has been an ongoing problem at a specific location within the Clondalkin Electoral Area and this matter is receiving full attention. Despite several almost daily attendances, it has proved very difficult to seize all the horses, but this matter is now nearing resolution.</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A communication and awareness programme in relation to responsible horse ownership and animal welfare will be developed by the Council and rolled out during 2017.</w:t>
      </w:r>
      <w:r w:rsidR="0075412D">
        <w:rPr>
          <w:rFonts w:ascii="Times New Roman" w:hAnsi="Times New Roman" w:cs="Times New Roman"/>
          <w:sz w:val="24"/>
          <w:szCs w:val="24"/>
        </w:rPr>
        <w:t>”</w:t>
      </w:r>
    </w:p>
    <w:p w:rsidR="00092788" w:rsidRDefault="00092788">
      <w:pPr>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A36F89" w:rsidRDefault="00A36F89">
      <w:pPr>
        <w:rPr>
          <w:rFonts w:ascii="Times New Roman" w:hAnsi="Times New Roman" w:cs="Times New Roman"/>
          <w:b/>
          <w:sz w:val="24"/>
          <w:szCs w:val="24"/>
        </w:rPr>
      </w:pPr>
    </w:p>
    <w:p w:rsidR="00A36F89" w:rsidRPr="00092788" w:rsidRDefault="00A36F89">
      <w:pPr>
        <w:rPr>
          <w:rFonts w:ascii="Times New Roman" w:hAnsi="Times New Roman" w:cs="Times New Roman"/>
          <w:b/>
          <w:sz w:val="24"/>
          <w:szCs w:val="24"/>
        </w:rPr>
      </w:pPr>
    </w:p>
    <w:p w:rsidR="00C5111E" w:rsidRPr="009F3FB7" w:rsidRDefault="00E842D4">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881E72">
        <w:rPr>
          <w:rFonts w:ascii="Times New Roman" w:hAnsi="Times New Roman" w:cs="Times New Roman"/>
          <w:b/>
          <w:sz w:val="28"/>
          <w:szCs w:val="28"/>
          <w:u w:val="single"/>
        </w:rPr>
        <w:t>/22</w:t>
      </w:r>
      <w:r w:rsidR="00DA11C5">
        <w:rPr>
          <w:rFonts w:ascii="Times New Roman" w:hAnsi="Times New Roman" w:cs="Times New Roman"/>
          <w:b/>
          <w:sz w:val="28"/>
          <w:szCs w:val="28"/>
          <w:u w:val="single"/>
        </w:rPr>
        <w:t>4</w:t>
      </w:r>
      <w:r w:rsidR="00881E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(M7)</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53146</w:t>
      </w:r>
      <w:r w:rsidR="00177CE9">
        <w:rPr>
          <w:rFonts w:ascii="Times New Roman" w:hAnsi="Times New Roman" w:cs="Times New Roman"/>
          <w:b/>
          <w:sz w:val="28"/>
          <w:szCs w:val="28"/>
          <w:u w:val="single"/>
        </w:rPr>
        <w:t xml:space="preserve"> – Clondalkin Horse Welfare </w:t>
      </w:r>
      <w:r w:rsidR="002B47D1">
        <w:rPr>
          <w:rFonts w:ascii="Times New Roman" w:hAnsi="Times New Roman" w:cs="Times New Roman"/>
          <w:b/>
          <w:sz w:val="28"/>
          <w:szCs w:val="28"/>
          <w:u w:val="single"/>
        </w:rPr>
        <w:t>Forum</w:t>
      </w:r>
    </w:p>
    <w:p w:rsidR="00177CE9" w:rsidRDefault="00177CE9" w:rsidP="00177CE9">
      <w:pPr>
        <w:pStyle w:val="NoSpacing"/>
      </w:pPr>
    </w:p>
    <w:p w:rsidR="00177CE9" w:rsidRDefault="00177CE9" w:rsidP="00177CE9">
      <w:pPr>
        <w:pStyle w:val="NoSpacing"/>
      </w:pPr>
      <w:r>
        <w:t>It was proposed by Councillor M. Ward and seconded by Councillor F. Timmons:</w:t>
      </w:r>
    </w:p>
    <w:p w:rsidR="00C5111E" w:rsidRPr="000D0F8D" w:rsidRDefault="00C5111E" w:rsidP="00177CE9">
      <w:pPr>
        <w:pStyle w:val="NoSpacing"/>
      </w:pP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"This Committee agrees that the Council should establish a Clondalkin Horse Welfare Forum involving SDCC, An Gardaí, My Lovely Horse, Clondalkin Equine Club and others to develop a coordinated approach to promoting horse welfare in the LEA."</w:t>
      </w:r>
    </w:p>
    <w:p w:rsidR="00C5111E" w:rsidRPr="00177CE9" w:rsidRDefault="00177CE9">
      <w:pPr>
        <w:rPr>
          <w:rFonts w:ascii="Times New Roman" w:hAnsi="Times New Roman" w:cs="Times New Roman"/>
          <w:sz w:val="24"/>
          <w:szCs w:val="24"/>
        </w:rPr>
      </w:pPr>
      <w:r>
        <w:rPr>
          <w:rFonts w:ascii="Times New Roman" w:hAnsi="Times New Roman" w:cs="Times New Roman"/>
          <w:sz w:val="24"/>
          <w:szCs w:val="24"/>
        </w:rPr>
        <w:t>The following repor</w:t>
      </w:r>
      <w:r w:rsidR="001A0DA9">
        <w:rPr>
          <w:rFonts w:ascii="Times New Roman" w:hAnsi="Times New Roman" w:cs="Times New Roman"/>
          <w:sz w:val="24"/>
          <w:szCs w:val="24"/>
        </w:rPr>
        <w:t>t by the Chief Executive</w:t>
      </w:r>
      <w:r>
        <w:rPr>
          <w:rFonts w:ascii="Times New Roman" w:hAnsi="Times New Roman" w:cs="Times New Roman"/>
          <w:sz w:val="24"/>
          <w:szCs w:val="24"/>
        </w:rPr>
        <w:t xml:space="preserve"> was </w:t>
      </w:r>
      <w:r w:rsidRPr="00177CE9">
        <w:rPr>
          <w:rFonts w:ascii="Times New Roman" w:hAnsi="Times New Roman" w:cs="Times New Roman"/>
          <w:b/>
          <w:sz w:val="24"/>
          <w:szCs w:val="24"/>
        </w:rPr>
        <w:t>READ:</w:t>
      </w:r>
    </w:p>
    <w:p w:rsidR="00C5111E" w:rsidRPr="000D0F8D" w:rsidRDefault="001F5D60">
      <w:pPr>
        <w:rPr>
          <w:rFonts w:ascii="Times New Roman" w:hAnsi="Times New Roman" w:cs="Times New Roman"/>
          <w:sz w:val="24"/>
          <w:szCs w:val="24"/>
        </w:rPr>
      </w:pPr>
      <w:r>
        <w:rPr>
          <w:rFonts w:ascii="Times New Roman" w:hAnsi="Times New Roman" w:cs="Times New Roman"/>
          <w:sz w:val="24"/>
          <w:szCs w:val="24"/>
        </w:rPr>
        <w:t>“</w:t>
      </w:r>
      <w:r w:rsidR="006D2F37" w:rsidRPr="000D0F8D">
        <w:rPr>
          <w:rFonts w:ascii="Times New Roman" w:hAnsi="Times New Roman" w:cs="Times New Roman"/>
          <w:sz w:val="24"/>
          <w:szCs w:val="24"/>
        </w:rPr>
        <w:t xml:space="preserve">South Dublin County Council takes the welfare of animals very seriously and already works closely with the DSPCA, the Department of Agriculture, Food and the Marine, Clondalkin Equine Club, An </w:t>
      </w:r>
      <w:proofErr w:type="spellStart"/>
      <w:r w:rsidR="006D2F37" w:rsidRPr="000D0F8D">
        <w:rPr>
          <w:rFonts w:ascii="Times New Roman" w:hAnsi="Times New Roman" w:cs="Times New Roman"/>
          <w:sz w:val="24"/>
          <w:szCs w:val="24"/>
        </w:rPr>
        <w:t>Gardai</w:t>
      </w:r>
      <w:proofErr w:type="spellEnd"/>
      <w:r w:rsidR="006D2F37" w:rsidRPr="000D0F8D">
        <w:rPr>
          <w:rFonts w:ascii="Times New Roman" w:hAnsi="Times New Roman" w:cs="Times New Roman"/>
          <w:sz w:val="24"/>
          <w:szCs w:val="24"/>
        </w:rPr>
        <w:t>,</w:t>
      </w:r>
      <w:r>
        <w:rPr>
          <w:rFonts w:ascii="Times New Roman" w:hAnsi="Times New Roman" w:cs="Times New Roman"/>
          <w:sz w:val="24"/>
          <w:szCs w:val="24"/>
        </w:rPr>
        <w:t xml:space="preserve"> </w:t>
      </w:r>
      <w:r w:rsidR="006D2F37" w:rsidRPr="000D0F8D">
        <w:rPr>
          <w:rFonts w:ascii="Times New Roman" w:hAnsi="Times New Roman" w:cs="Times New Roman"/>
          <w:sz w:val="24"/>
          <w:szCs w:val="24"/>
        </w:rPr>
        <w:t>our Ho</w:t>
      </w:r>
      <w:r w:rsidR="00877BB2">
        <w:rPr>
          <w:rFonts w:ascii="Times New Roman" w:hAnsi="Times New Roman" w:cs="Times New Roman"/>
          <w:sz w:val="24"/>
          <w:szCs w:val="24"/>
        </w:rPr>
        <w:t>rse Contractor and various chari</w:t>
      </w:r>
      <w:r w:rsidR="006D2F37" w:rsidRPr="000D0F8D">
        <w:rPr>
          <w:rFonts w:ascii="Times New Roman" w:hAnsi="Times New Roman" w:cs="Times New Roman"/>
          <w:sz w:val="24"/>
          <w:szCs w:val="24"/>
        </w:rPr>
        <w:t>ties, and has a proven track record in very positive working relationships with those vested with responsibility for animal welfare and the promotion of responsible urban horse ownership.</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The Council has developed a state of the art equine facility for the stabling of up to 20 horses, with significant assistance from Department of Agriculture, Food and the Marine, which is being managed by the Clondalkin Equine Club under a management licence subject to strict conditions relative to oversight / governance, application of equality legislation, membership / use of the facility, and application of strict animal welfare protection.  Animal welfare remains a priority and ongoing education and awareness will form part of the urban horse project programme.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The Council is also in collaboration with the Veterinary Unit of University College Dublin in relation to veterinary / animal issues and with the </w:t>
      </w:r>
      <w:proofErr w:type="spellStart"/>
      <w:r w:rsidRPr="000D0F8D">
        <w:rPr>
          <w:rFonts w:ascii="Times New Roman" w:hAnsi="Times New Roman" w:cs="Times New Roman"/>
          <w:sz w:val="24"/>
          <w:szCs w:val="24"/>
        </w:rPr>
        <w:t>Gardai</w:t>
      </w:r>
      <w:proofErr w:type="spellEnd"/>
      <w:r w:rsidRPr="000D0F8D">
        <w:rPr>
          <w:rFonts w:ascii="Times New Roman" w:hAnsi="Times New Roman" w:cs="Times New Roman"/>
          <w:sz w:val="24"/>
          <w:szCs w:val="24"/>
        </w:rPr>
        <w:t xml:space="preserve"> in relation to community activity and safety.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While there has been an ongoing problem at a specific location within the Clondalkin Electoral Area, this matter is receiving full attention. Despite several almost daily attendances, it has proved very difficult to seize all the horses at this location, but this matter is now nearing resolution.</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 communication and awareness programme in relation to responsible horse ownership and animal welfare will be developed by the Council and rolled out during 2017.</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The Council continues open discussions with the Gardaí, Department of Agriculture, Fisheries and the Marine, the Clondalkin Equine Club and others involved in animal / horse welfare.</w:t>
      </w:r>
      <w:r w:rsidR="001F5D60">
        <w:rPr>
          <w:rFonts w:ascii="Times New Roman" w:hAnsi="Times New Roman" w:cs="Times New Roman"/>
          <w:sz w:val="24"/>
          <w:szCs w:val="24"/>
        </w:rPr>
        <w:t>”</w:t>
      </w:r>
    </w:p>
    <w:p w:rsidR="001F5D60" w:rsidRPr="00E51A17" w:rsidRDefault="00E51A17">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and F. Timmons, Ms. M. Maguire, Senior Executive Officer responded to queries and the report was </w:t>
      </w:r>
      <w:r>
        <w:rPr>
          <w:rFonts w:ascii="Times New Roman" w:hAnsi="Times New Roman" w:cs="Times New Roman"/>
          <w:b/>
          <w:sz w:val="24"/>
          <w:szCs w:val="24"/>
        </w:rPr>
        <w:t>NOTED.</w:t>
      </w:r>
    </w:p>
    <w:p w:rsidR="002A4447" w:rsidRDefault="002A4447">
      <w:pPr>
        <w:pStyle w:val="Heading3"/>
        <w:rPr>
          <w:rFonts w:ascii="Times New Roman" w:hAnsi="Times New Roman" w:cs="Times New Roman"/>
          <w:b/>
          <w:sz w:val="28"/>
          <w:szCs w:val="28"/>
          <w:u w:val="single"/>
        </w:rPr>
      </w:pPr>
    </w:p>
    <w:p w:rsidR="002A4447" w:rsidRDefault="002A4447">
      <w:pPr>
        <w:pStyle w:val="Heading3"/>
        <w:rPr>
          <w:rFonts w:ascii="Times New Roman" w:hAnsi="Times New Roman" w:cs="Times New Roman"/>
          <w:b/>
          <w:sz w:val="28"/>
          <w:szCs w:val="28"/>
          <w:u w:val="single"/>
        </w:rPr>
      </w:pPr>
    </w:p>
    <w:p w:rsidR="00C5111E" w:rsidRPr="009F3FB7" w:rsidRDefault="00E842D4">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881E72">
        <w:rPr>
          <w:rFonts w:ascii="Times New Roman" w:hAnsi="Times New Roman" w:cs="Times New Roman"/>
          <w:b/>
          <w:sz w:val="28"/>
          <w:szCs w:val="28"/>
          <w:u w:val="single"/>
        </w:rPr>
        <w:t>/22</w:t>
      </w:r>
      <w:r w:rsidR="00DA11C5">
        <w:rPr>
          <w:rFonts w:ascii="Times New Roman" w:hAnsi="Times New Roman" w:cs="Times New Roman"/>
          <w:b/>
          <w:sz w:val="28"/>
          <w:szCs w:val="28"/>
          <w:u w:val="single"/>
        </w:rPr>
        <w:t>5</w:t>
      </w:r>
      <w:r w:rsidR="00881E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(M8) </w:t>
      </w:r>
      <w:r w:rsidR="006D2F37" w:rsidRPr="009F3FB7">
        <w:rPr>
          <w:rFonts w:ascii="Times New Roman" w:hAnsi="Times New Roman" w:cs="Times New Roman"/>
          <w:b/>
          <w:sz w:val="28"/>
          <w:szCs w:val="28"/>
          <w:u w:val="single"/>
        </w:rPr>
        <w:t>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53261</w:t>
      </w:r>
      <w:r w:rsidR="008B6205">
        <w:rPr>
          <w:rFonts w:ascii="Times New Roman" w:hAnsi="Times New Roman" w:cs="Times New Roman"/>
          <w:b/>
          <w:sz w:val="28"/>
          <w:szCs w:val="28"/>
          <w:u w:val="single"/>
        </w:rPr>
        <w:t xml:space="preserve"> – Horses on Public Open Spaces</w:t>
      </w:r>
    </w:p>
    <w:p w:rsidR="008B6205" w:rsidRDefault="008B6205" w:rsidP="008B6205">
      <w:pPr>
        <w:pStyle w:val="NoSpacing"/>
      </w:pPr>
    </w:p>
    <w:p w:rsidR="00C5111E" w:rsidRDefault="008B6205" w:rsidP="008B6205">
      <w:pPr>
        <w:pStyle w:val="NoSpacing"/>
      </w:pPr>
      <w:r>
        <w:t>It was proposed by Councillor T. Gilligan and seconded by Councillor F. Timmons:</w:t>
      </w:r>
    </w:p>
    <w:p w:rsidR="008B6205" w:rsidRPr="000D0F8D" w:rsidRDefault="008B6205" w:rsidP="008B6205">
      <w:pPr>
        <w:pStyle w:val="NoSpacing"/>
      </w:pP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"That the Chief Executive outlines the protocol for dealing with stray horses on open public spaces."</w:t>
      </w:r>
    </w:p>
    <w:p w:rsidR="008B6205" w:rsidRPr="008B6205" w:rsidRDefault="008B6205">
      <w:pPr>
        <w:rPr>
          <w:rFonts w:ascii="Times New Roman" w:hAnsi="Times New Roman" w:cs="Times New Roman"/>
          <w:b/>
          <w:sz w:val="24"/>
          <w:szCs w:val="24"/>
        </w:rPr>
      </w:pPr>
      <w:r>
        <w:rPr>
          <w:rFonts w:ascii="Times New Roman" w:hAnsi="Times New Roman" w:cs="Times New Roman"/>
          <w:sz w:val="24"/>
          <w:szCs w:val="24"/>
        </w:rPr>
        <w:t>The following repor</w:t>
      </w:r>
      <w:r w:rsidR="001A0DA9">
        <w:rPr>
          <w:rFonts w:ascii="Times New Roman" w:hAnsi="Times New Roman" w:cs="Times New Roman"/>
          <w:sz w:val="24"/>
          <w:szCs w:val="24"/>
        </w:rPr>
        <w:t>t by the Chief Executive</w:t>
      </w:r>
      <w:r>
        <w:rPr>
          <w:rFonts w:ascii="Times New Roman" w:hAnsi="Times New Roman" w:cs="Times New Roman"/>
          <w:sz w:val="24"/>
          <w:szCs w:val="24"/>
        </w:rPr>
        <w:t xml:space="preserve"> was </w:t>
      </w:r>
      <w:r>
        <w:rPr>
          <w:rFonts w:ascii="Times New Roman" w:hAnsi="Times New Roman" w:cs="Times New Roman"/>
          <w:b/>
          <w:sz w:val="24"/>
          <w:szCs w:val="24"/>
        </w:rPr>
        <w:t>READ:</w:t>
      </w:r>
    </w:p>
    <w:p w:rsidR="00C5111E" w:rsidRPr="000D0F8D" w:rsidRDefault="008B6205">
      <w:pPr>
        <w:rPr>
          <w:rFonts w:ascii="Times New Roman" w:hAnsi="Times New Roman" w:cs="Times New Roman"/>
          <w:sz w:val="24"/>
          <w:szCs w:val="24"/>
        </w:rPr>
      </w:pPr>
      <w:r>
        <w:rPr>
          <w:rFonts w:ascii="Times New Roman" w:hAnsi="Times New Roman" w:cs="Times New Roman"/>
          <w:sz w:val="24"/>
          <w:szCs w:val="24"/>
        </w:rPr>
        <w:t>“</w:t>
      </w:r>
      <w:r w:rsidR="006D2F37" w:rsidRPr="000D0F8D">
        <w:rPr>
          <w:rFonts w:ascii="Times New Roman" w:hAnsi="Times New Roman" w:cs="Times New Roman"/>
          <w:sz w:val="24"/>
          <w:szCs w:val="24"/>
        </w:rPr>
        <w:t>All reports of loose/stray horses which are received from elected representatives, members of the public and Council staff are referred in a timely manner to the contractor engaged by the Council for the provision and operation of the horse seizure service and horse pound facility.  All seized horses are taken to the horse pound facility where they are microchipped on arrival, (if not already microchipped) and examined by a veterinary practitioner. Horses which are unsuitable for re-homing or not reclaimed by their owners within a period of five days from the date of seizure and detention the Council (or Garda Superintendent) may dispose of by way of sale, animal euthanasia or re-homing.</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Stray horses are not generally a problem within the Council's main parks where there is constant passive surveillance.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The Council's </w:t>
      </w:r>
      <w:hyperlink r:id="rId19" w:history="1">
        <w:r w:rsidRPr="000D0F8D">
          <w:rPr>
            <w:rStyle w:val="Hyperlink"/>
            <w:rFonts w:ascii="Times New Roman" w:hAnsi="Times New Roman" w:cs="Times New Roman"/>
            <w:b/>
            <w:sz w:val="24"/>
            <w:szCs w:val="24"/>
          </w:rPr>
          <w:t xml:space="preserve">(Control of Horses) Bye-Laws 2014 </w:t>
        </w:r>
      </w:hyperlink>
      <w:r w:rsidRPr="000D0F8D">
        <w:rPr>
          <w:rFonts w:ascii="Times New Roman" w:hAnsi="Times New Roman" w:cs="Times New Roman"/>
          <w:sz w:val="24"/>
          <w:szCs w:val="24"/>
        </w:rPr>
        <w:t xml:space="preserve">were adopted on 10th February 2014 and implemented with effect from 12th March 2014 and our Enforcement and Licensing Section actively enforces the provisions of these Bye-Laws and the </w:t>
      </w:r>
      <w:r w:rsidRPr="000D0F8D">
        <w:rPr>
          <w:rFonts w:ascii="Times New Roman" w:hAnsi="Times New Roman" w:cs="Times New Roman"/>
          <w:b/>
          <w:sz w:val="24"/>
          <w:szCs w:val="24"/>
        </w:rPr>
        <w:t xml:space="preserve">Control of Horses Act 1996 </w:t>
      </w:r>
      <w:r w:rsidRPr="000D0F8D">
        <w:rPr>
          <w:rFonts w:ascii="Times New Roman" w:hAnsi="Times New Roman" w:cs="Times New Roman"/>
          <w:sz w:val="24"/>
          <w:szCs w:val="24"/>
        </w:rPr>
        <w:t>as well as guidelines issued by the Department of Agriculture, Food and the Marine.   The Bye-Laws have provided the Council with stronger tools to deal with issues which impact negatively on communities and animals alike.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The provisions of the Act and the Bye-Laws are fully utilised to reduce the number of horses that are being kept unlawfull</w:t>
      </w:r>
      <w:r w:rsidR="009E537B">
        <w:rPr>
          <w:rFonts w:ascii="Times New Roman" w:hAnsi="Times New Roman" w:cs="Times New Roman"/>
          <w:sz w:val="24"/>
          <w:szCs w:val="24"/>
        </w:rPr>
        <w:t>y (without licence / passport),</w:t>
      </w:r>
      <w:r w:rsidRPr="000D0F8D">
        <w:rPr>
          <w:rFonts w:ascii="Times New Roman" w:hAnsi="Times New Roman" w:cs="Times New Roman"/>
          <w:sz w:val="24"/>
          <w:szCs w:val="24"/>
        </w:rPr>
        <w:t> in unsuitable conditions, or in areas where their presence has an adverse effect on the community.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Applications for reclaim are considered carefully and equines may be released to the owner or keeper of the horse only upon provision of a suite of relevant documentation to the Council, including proof of ownership, horse licence, passport, detail on suitability of location where the horse is to be kept etc.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Correspondence also issues to private landowners whe</w:t>
      </w:r>
      <w:r w:rsidR="004717F9">
        <w:rPr>
          <w:rFonts w:ascii="Times New Roman" w:hAnsi="Times New Roman" w:cs="Times New Roman"/>
          <w:sz w:val="24"/>
          <w:szCs w:val="24"/>
        </w:rPr>
        <w:t>re it has come to our attention</w:t>
      </w:r>
      <w:r w:rsidRPr="000D0F8D">
        <w:rPr>
          <w:rFonts w:ascii="Times New Roman" w:hAnsi="Times New Roman" w:cs="Times New Roman"/>
          <w:sz w:val="24"/>
          <w:szCs w:val="24"/>
        </w:rPr>
        <w:t xml:space="preserve"> that horse/ horses are present on such lands and for which concern is raised about the animal welfare.  These items of correspondence advise of the provisions of Section 18(5) of the Control of Horses Act 1996 (the Act) which states – ‘the occupier of any premises within a control area where a horse is found who is not the owner of that horse shall be deemed to be the person who keeps or has charge or control of the horse’.  (The administrative area of South Dublin County Council has been designated a control area for the purposes of the Act).   Landowners are therefore required to arrange for the removal of all/any horses kept on private lands where horses are not licenced to the </w:t>
      </w:r>
      <w:r w:rsidRPr="000D0F8D">
        <w:rPr>
          <w:rFonts w:ascii="Times New Roman" w:hAnsi="Times New Roman" w:cs="Times New Roman"/>
          <w:sz w:val="24"/>
          <w:szCs w:val="24"/>
        </w:rPr>
        <w:lastRenderedPageBreak/>
        <w:t>landowner.   Similarly, landowners are also advised that all efforts should be made to ensure that the lands are secured to prevent any further illegal trespass.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All reports of sightings of loose horses outside of office hours should be made directly to the An Garda </w:t>
      </w:r>
      <w:proofErr w:type="spellStart"/>
      <w:r w:rsidRPr="000D0F8D">
        <w:rPr>
          <w:rFonts w:ascii="Times New Roman" w:hAnsi="Times New Roman" w:cs="Times New Roman"/>
          <w:sz w:val="24"/>
          <w:szCs w:val="24"/>
        </w:rPr>
        <w:t>Siochana</w:t>
      </w:r>
      <w:proofErr w:type="spellEnd"/>
      <w:r w:rsidRPr="000D0F8D">
        <w:rPr>
          <w:rFonts w:ascii="Times New Roman" w:hAnsi="Times New Roman" w:cs="Times New Roman"/>
          <w:sz w:val="24"/>
          <w:szCs w:val="24"/>
        </w:rPr>
        <w:t xml:space="preserve"> and it should also be noted that in certain cases our contractor requires the assistance of AGS in the removal of stray / wild horses.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It should be acknowledged that this Council is particularly proactive in the management of, and promotion of responsible urban horse ownership.  The Council has developed a state of the art equine facility for the stabling of up to 20 horses, with significant assistance from Department of Agriculture, Food and the Marine, which is being managed by the Clondalkin Equine Club under a management licence subject to strict conditions relative to oversight / governance, application of equality legislation, membership / use of the facility, and application of strict animal welfare protection.  Animal welfare remains a priority and ongoing education and awareness will form part of the urban horse project programme.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There has been an ongoing problem at a specific location within the Clondalkin Electoral Area and this matter is receiving full attention. Despite several almost daily attendances, it has proved very difficult to seize all the horses, but this matter is now nearing resolution.</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A communication and awareness programme in relation to responsible horse ownership and animal welfare will be developed by the Council and rolled out during 2017.</w:t>
      </w:r>
      <w:r w:rsidR="008B6205">
        <w:rPr>
          <w:rFonts w:ascii="Times New Roman" w:hAnsi="Times New Roman" w:cs="Times New Roman"/>
          <w:sz w:val="24"/>
          <w:szCs w:val="24"/>
        </w:rPr>
        <w:t>”</w:t>
      </w:r>
    </w:p>
    <w:p w:rsidR="00D678FC" w:rsidRPr="00D678FC" w:rsidRDefault="00D678FC">
      <w:pPr>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C5111E" w:rsidRPr="009F3FB7" w:rsidRDefault="00FD5876">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881E72">
        <w:rPr>
          <w:rFonts w:ascii="Times New Roman" w:hAnsi="Times New Roman" w:cs="Times New Roman"/>
          <w:b/>
          <w:sz w:val="28"/>
          <w:szCs w:val="28"/>
          <w:u w:val="single"/>
        </w:rPr>
        <w:t>/22</w:t>
      </w:r>
      <w:r w:rsidR="00DA11C5">
        <w:rPr>
          <w:rFonts w:ascii="Times New Roman" w:hAnsi="Times New Roman" w:cs="Times New Roman"/>
          <w:b/>
          <w:sz w:val="28"/>
          <w:szCs w:val="28"/>
          <w:u w:val="single"/>
        </w:rPr>
        <w:t>6</w:t>
      </w:r>
      <w:r w:rsidR="00881E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(M9) </w:t>
      </w:r>
      <w:r w:rsidR="006D2F37" w:rsidRPr="009F3FB7">
        <w:rPr>
          <w:rFonts w:ascii="Times New Roman" w:hAnsi="Times New Roman" w:cs="Times New Roman"/>
          <w:b/>
          <w:sz w:val="28"/>
          <w:szCs w:val="28"/>
          <w:u w:val="single"/>
        </w:rPr>
        <w:t>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53405</w:t>
      </w:r>
      <w:r w:rsidR="00DC0CF1">
        <w:rPr>
          <w:rFonts w:ascii="Times New Roman" w:hAnsi="Times New Roman" w:cs="Times New Roman"/>
          <w:b/>
          <w:sz w:val="28"/>
          <w:szCs w:val="28"/>
          <w:u w:val="single"/>
        </w:rPr>
        <w:t xml:space="preserve"> – Recruitment</w:t>
      </w:r>
    </w:p>
    <w:p w:rsidR="00DC0CF1" w:rsidRDefault="00DC0CF1" w:rsidP="00DC0CF1">
      <w:pPr>
        <w:pStyle w:val="NoSpacing"/>
      </w:pPr>
    </w:p>
    <w:p w:rsidR="00C5111E" w:rsidRPr="000D0F8D" w:rsidRDefault="00DC0CF1">
      <w:pPr>
        <w:rPr>
          <w:rFonts w:ascii="Times New Roman" w:hAnsi="Times New Roman" w:cs="Times New Roman"/>
          <w:sz w:val="24"/>
          <w:szCs w:val="24"/>
        </w:rPr>
      </w:pPr>
      <w:r>
        <w:rPr>
          <w:rFonts w:ascii="Times New Roman" w:hAnsi="Times New Roman" w:cs="Times New Roman"/>
          <w:sz w:val="24"/>
          <w:szCs w:val="24"/>
        </w:rPr>
        <w:t>It was p</w:t>
      </w:r>
      <w:r w:rsidR="006D2F37" w:rsidRPr="000D0F8D">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F. Timmons: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"Due to the increase in illegal dumping in the C</w:t>
      </w:r>
      <w:r w:rsidR="004714F3">
        <w:rPr>
          <w:rFonts w:ascii="Times New Roman" w:hAnsi="Times New Roman" w:cs="Times New Roman"/>
          <w:sz w:val="24"/>
          <w:szCs w:val="24"/>
        </w:rPr>
        <w:t>londalkin LEA and the cessation</w:t>
      </w:r>
      <w:r w:rsidRPr="000D0F8D">
        <w:rPr>
          <w:rFonts w:ascii="Times New Roman" w:hAnsi="Times New Roman" w:cs="Times New Roman"/>
          <w:sz w:val="24"/>
          <w:szCs w:val="24"/>
        </w:rPr>
        <w:t> of the Gateway Programme, this committee calls on the Council to employ new staff and provide extra resources to the Public Realm section. If the Council have not got the resources to provide these staff then this committee calls for the Minister for Housing, Planning, Community and Local Government to provide these."</w:t>
      </w:r>
    </w:p>
    <w:p w:rsidR="00C5111E" w:rsidRPr="00DC0CF1" w:rsidRDefault="00DC0CF1">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Pr="000D0F8D" w:rsidRDefault="00DC0CF1">
      <w:pPr>
        <w:rPr>
          <w:rFonts w:ascii="Times New Roman" w:hAnsi="Times New Roman" w:cs="Times New Roman"/>
          <w:sz w:val="24"/>
          <w:szCs w:val="24"/>
        </w:rPr>
      </w:pPr>
      <w:r>
        <w:rPr>
          <w:rFonts w:ascii="Times New Roman" w:hAnsi="Times New Roman" w:cs="Times New Roman"/>
          <w:sz w:val="24"/>
          <w:szCs w:val="24"/>
        </w:rPr>
        <w:t>“</w:t>
      </w:r>
      <w:r w:rsidR="006D2F37" w:rsidRPr="000D0F8D">
        <w:rPr>
          <w:rFonts w:ascii="Times New Roman" w:hAnsi="Times New Roman" w:cs="Times New Roman"/>
          <w:sz w:val="24"/>
          <w:szCs w:val="24"/>
        </w:rPr>
        <w:t>The return to recruitment is a key priority of South Dublin County Council and has been ongoing since the lifting of the government’s moratorium on recruitment and promotion in the public service in 2015.</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Work Force Plan numbers for the Public Realm have already been approved and recruitment to fill all vacancies is ongoing.</w:t>
      </w:r>
      <w:r w:rsidR="00DC0CF1">
        <w:rPr>
          <w:rFonts w:ascii="Times New Roman" w:hAnsi="Times New Roman" w:cs="Times New Roman"/>
          <w:sz w:val="24"/>
          <w:szCs w:val="24"/>
        </w:rPr>
        <w:t>”</w:t>
      </w:r>
    </w:p>
    <w:p w:rsidR="00106956" w:rsidRPr="00106956" w:rsidRDefault="00106956">
      <w:pPr>
        <w:rPr>
          <w:rFonts w:ascii="Times New Roman" w:hAnsi="Times New Roman" w:cs="Times New Roman"/>
          <w:b/>
          <w:sz w:val="24"/>
          <w:szCs w:val="24"/>
        </w:rPr>
      </w:pPr>
      <w:r>
        <w:rPr>
          <w:rFonts w:ascii="Times New Roman" w:hAnsi="Times New Roman" w:cs="Times New Roman"/>
          <w:sz w:val="24"/>
          <w:szCs w:val="24"/>
        </w:rPr>
        <w:t>Following a contribution from Councillor M. Ward, Ms. M. Maguire, Senior Executive Officer and Mr. D. Fennell, Senior Executive Parks Superintendent responded to queries</w:t>
      </w:r>
      <w:r w:rsidR="0007745E">
        <w:rPr>
          <w:rFonts w:ascii="Times New Roman" w:hAnsi="Times New Roman" w:cs="Times New Roman"/>
          <w:sz w:val="24"/>
          <w:szCs w:val="24"/>
        </w:rPr>
        <w:t xml:space="preserve"> raised</w:t>
      </w:r>
      <w:r>
        <w:rPr>
          <w:rFonts w:ascii="Times New Roman" w:hAnsi="Times New Roman" w:cs="Times New Roman"/>
          <w:sz w:val="24"/>
          <w:szCs w:val="24"/>
        </w:rPr>
        <w:t xml:space="preserve">, and the report was </w:t>
      </w:r>
      <w:r>
        <w:rPr>
          <w:rFonts w:ascii="Times New Roman" w:hAnsi="Times New Roman" w:cs="Times New Roman"/>
          <w:b/>
          <w:sz w:val="24"/>
          <w:szCs w:val="24"/>
        </w:rPr>
        <w:t>NOTED.</w:t>
      </w:r>
    </w:p>
    <w:p w:rsidR="00C5111E" w:rsidRPr="00DC0CF1" w:rsidRDefault="006D2F37" w:rsidP="00DC0CF1">
      <w:pPr>
        <w:pStyle w:val="Heading2"/>
        <w:jc w:val="center"/>
        <w:rPr>
          <w:rFonts w:ascii="Times New Roman" w:hAnsi="Times New Roman" w:cs="Times New Roman"/>
          <w:b/>
          <w:sz w:val="36"/>
          <w:szCs w:val="36"/>
          <w:u w:val="single"/>
        </w:rPr>
      </w:pPr>
      <w:r w:rsidRPr="00DC0CF1">
        <w:rPr>
          <w:rFonts w:ascii="Times New Roman" w:hAnsi="Times New Roman" w:cs="Times New Roman"/>
          <w:b/>
          <w:sz w:val="36"/>
          <w:szCs w:val="36"/>
          <w:u w:val="single"/>
        </w:rPr>
        <w:lastRenderedPageBreak/>
        <w:t>Public Realm</w:t>
      </w:r>
    </w:p>
    <w:p w:rsidR="00C5111E" w:rsidRPr="009F3FB7" w:rsidRDefault="00F61782">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881E72">
        <w:rPr>
          <w:rFonts w:ascii="Times New Roman" w:hAnsi="Times New Roman" w:cs="Times New Roman"/>
          <w:b/>
          <w:sz w:val="28"/>
          <w:szCs w:val="28"/>
          <w:u w:val="single"/>
        </w:rPr>
        <w:t>/22</w:t>
      </w:r>
      <w:r w:rsidR="00DA11C5">
        <w:rPr>
          <w:rFonts w:ascii="Times New Roman" w:hAnsi="Times New Roman" w:cs="Times New Roman"/>
          <w:b/>
          <w:sz w:val="28"/>
          <w:szCs w:val="28"/>
          <w:u w:val="single"/>
        </w:rPr>
        <w:t>7</w:t>
      </w:r>
      <w:r w:rsidR="00881E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(Q9) </w:t>
      </w:r>
      <w:r w:rsidR="006D2F37" w:rsidRPr="009F3FB7">
        <w:rPr>
          <w:rFonts w:ascii="Times New Roman" w:hAnsi="Times New Roman" w:cs="Times New Roman"/>
          <w:b/>
          <w:sz w:val="28"/>
          <w:szCs w:val="28"/>
          <w:u w:val="single"/>
        </w:rPr>
        <w:t>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53428</w:t>
      </w:r>
      <w:r w:rsidR="0007745E">
        <w:rPr>
          <w:rFonts w:ascii="Times New Roman" w:hAnsi="Times New Roman" w:cs="Times New Roman"/>
          <w:b/>
          <w:sz w:val="28"/>
          <w:szCs w:val="28"/>
          <w:u w:val="single"/>
        </w:rPr>
        <w:t xml:space="preserve"> – Japanese Knotweed</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B. Bonner</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"There are reports of Japanese Knotweed at the Lexington site on the Monastery Road, Clondalkin.  What is the Council's policy on that invasive plant, and what action has been taken at the Lexington site in relation to it?"</w:t>
      </w:r>
    </w:p>
    <w:p w:rsidR="002A4447" w:rsidRPr="000D0F8D" w:rsidRDefault="002A4447">
      <w:pPr>
        <w:rPr>
          <w:rFonts w:ascii="Times New Roman" w:hAnsi="Times New Roman" w:cs="Times New Roman"/>
          <w:sz w:val="24"/>
          <w:szCs w:val="24"/>
        </w:rPr>
      </w:pP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 programme to map the occurrence of non-native invasive species was initiated in 2016 by the Council's Heritage Officer in conjunction with Environmental Services, Planning and IT Departments.  A specially designed Phone App for the digital mapping and recording of invasive species in public spaces has been developed which will form the framework for a programme of treatment and management over the next few years.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An Invasive Species Management Team has been established who are mapping and identifying locations for inclusion in the general maintenance schedule for 2017.  In addition, the programme is also to include a period of targeted spraying, cutting or removal (whichever technique is the most appropriate for different invasive species) during the correct season for these species e.g. September for Japanese Knotweed.</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For Knotweed eradication a routine spraying of a site would need to occur over 4-5 years, the sites will be sprayed during a 4 – 6 week period around September of every year.  The resource provision will be reviewed annually in conjunction with the data that we receive from the mapping exercise."</w:t>
      </w:r>
    </w:p>
    <w:p w:rsidR="00C5111E" w:rsidRPr="009F3FB7" w:rsidRDefault="00F61782">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881E72">
        <w:rPr>
          <w:rFonts w:ascii="Times New Roman" w:hAnsi="Times New Roman" w:cs="Times New Roman"/>
          <w:b/>
          <w:sz w:val="28"/>
          <w:szCs w:val="28"/>
          <w:u w:val="single"/>
        </w:rPr>
        <w:t>/22</w:t>
      </w:r>
      <w:r w:rsidR="00DA11C5">
        <w:rPr>
          <w:rFonts w:ascii="Times New Roman" w:hAnsi="Times New Roman" w:cs="Times New Roman"/>
          <w:b/>
          <w:sz w:val="28"/>
          <w:szCs w:val="28"/>
          <w:u w:val="single"/>
        </w:rPr>
        <w:t>8</w:t>
      </w:r>
      <w:r w:rsidR="00881E7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(Q10)</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53404</w:t>
      </w:r>
      <w:r w:rsidR="0007745E">
        <w:rPr>
          <w:rFonts w:ascii="Times New Roman" w:hAnsi="Times New Roman" w:cs="Times New Roman"/>
          <w:b/>
          <w:sz w:val="28"/>
          <w:szCs w:val="28"/>
          <w:u w:val="single"/>
        </w:rPr>
        <w:t xml:space="preserve"> – Public Realm Staff</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M. Ward</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"Can the Council provide a report detailing the amount of staff employed by the Council in the Public Realm section in 2013, 2014, 2015, 2016, </w:t>
      </w:r>
      <w:proofErr w:type="gramStart"/>
      <w:r w:rsidRPr="000D0F8D">
        <w:rPr>
          <w:rFonts w:ascii="Times New Roman" w:hAnsi="Times New Roman" w:cs="Times New Roman"/>
          <w:sz w:val="24"/>
          <w:szCs w:val="24"/>
        </w:rPr>
        <w:t>2017</w:t>
      </w:r>
      <w:proofErr w:type="gramEnd"/>
      <w:r w:rsidRPr="000D0F8D">
        <w:rPr>
          <w:rFonts w:ascii="Times New Roman" w:hAnsi="Times New Roman" w:cs="Times New Roman"/>
          <w:sz w:val="24"/>
          <w:szCs w:val="24"/>
        </w:rPr>
        <w:t>?"</w:t>
      </w: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Figures for 2013 through to 2017 do not provide a like for like comparison as there was a national recruitment embargo in place in 2013 which was lifted in 2015.</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Numbers in place in Public Realm now exceed those in place in 2013.</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 Public Realm work force number is agreed for both outdoor and indoor staff and recruitment continues to fill remaining vacant positions. </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Budget 2017 provides for an additional 15 seasonal staff which will be recruited in the coming weeks.</w:t>
      </w:r>
    </w:p>
    <w:p w:rsidR="002A4447" w:rsidRDefault="002A4447">
      <w:pPr>
        <w:pStyle w:val="Heading3"/>
        <w:rPr>
          <w:rFonts w:ascii="Times New Roman" w:hAnsi="Times New Roman" w:cs="Times New Roman"/>
          <w:b/>
          <w:sz w:val="28"/>
          <w:szCs w:val="28"/>
          <w:u w:val="single"/>
        </w:rPr>
      </w:pPr>
    </w:p>
    <w:p w:rsidR="00C5111E" w:rsidRPr="009F3FB7" w:rsidRDefault="00F61782">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E93522">
        <w:rPr>
          <w:rFonts w:ascii="Times New Roman" w:hAnsi="Times New Roman" w:cs="Times New Roman"/>
          <w:b/>
          <w:sz w:val="28"/>
          <w:szCs w:val="28"/>
          <w:u w:val="single"/>
        </w:rPr>
        <w:t>/2</w:t>
      </w:r>
      <w:r w:rsidR="00DA11C5">
        <w:rPr>
          <w:rFonts w:ascii="Times New Roman" w:hAnsi="Times New Roman" w:cs="Times New Roman"/>
          <w:b/>
          <w:sz w:val="28"/>
          <w:szCs w:val="28"/>
          <w:u w:val="single"/>
        </w:rPr>
        <w:t>29</w:t>
      </w:r>
      <w:r w:rsidR="00E9352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(H14)</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53170</w:t>
      </w:r>
      <w:r w:rsidR="0007745E">
        <w:rPr>
          <w:rFonts w:ascii="Times New Roman" w:hAnsi="Times New Roman" w:cs="Times New Roman"/>
          <w:b/>
          <w:sz w:val="28"/>
          <w:szCs w:val="28"/>
          <w:u w:val="single"/>
        </w:rPr>
        <w:t xml:space="preserve"> – New Works</w:t>
      </w:r>
    </w:p>
    <w:p w:rsidR="0007745E" w:rsidRDefault="0007745E" w:rsidP="0007745E">
      <w:pPr>
        <w:pStyle w:val="NoSpacing"/>
      </w:pPr>
    </w:p>
    <w:p w:rsidR="0007745E" w:rsidRPr="0007745E" w:rsidRDefault="0007745E" w:rsidP="0007745E">
      <w:pPr>
        <w:pStyle w:val="NoSpacing"/>
      </w:pPr>
      <w:r>
        <w:t xml:space="preserve">It was </w:t>
      </w:r>
      <w:r>
        <w:rPr>
          <w:b/>
        </w:rPr>
        <w:t>NOTED</w:t>
      </w:r>
      <w:r>
        <w:t xml:space="preserve"> that there was </w:t>
      </w:r>
      <w:r>
        <w:rPr>
          <w:b/>
        </w:rPr>
        <w:t>NO</w:t>
      </w:r>
      <w:r>
        <w:t xml:space="preserve"> business under this heading.</w:t>
      </w:r>
    </w:p>
    <w:p w:rsidR="00C5111E" w:rsidRPr="009F3FB7" w:rsidRDefault="001433FB">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EF6BA8">
        <w:rPr>
          <w:rFonts w:ascii="Times New Roman" w:hAnsi="Times New Roman" w:cs="Times New Roman"/>
          <w:b/>
          <w:sz w:val="28"/>
          <w:szCs w:val="28"/>
          <w:u w:val="single"/>
        </w:rPr>
        <w:t>/23</w:t>
      </w:r>
      <w:r w:rsidR="00DA11C5">
        <w:rPr>
          <w:rFonts w:ascii="Times New Roman" w:hAnsi="Times New Roman" w:cs="Times New Roman"/>
          <w:b/>
          <w:sz w:val="28"/>
          <w:szCs w:val="28"/>
          <w:u w:val="single"/>
        </w:rPr>
        <w:t>0</w:t>
      </w:r>
      <w:r w:rsidR="00EF6BA8">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(C8) </w:t>
      </w:r>
      <w:r w:rsidR="006D2F37" w:rsidRPr="009F3FB7">
        <w:rPr>
          <w:rFonts w:ascii="Times New Roman" w:hAnsi="Times New Roman" w:cs="Times New Roman"/>
          <w:b/>
          <w:sz w:val="28"/>
          <w:szCs w:val="28"/>
          <w:u w:val="single"/>
        </w:rPr>
        <w:t>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53171</w:t>
      </w:r>
      <w:r w:rsidR="0007745E">
        <w:rPr>
          <w:rFonts w:ascii="Times New Roman" w:hAnsi="Times New Roman" w:cs="Times New Roman"/>
          <w:b/>
          <w:sz w:val="28"/>
          <w:szCs w:val="28"/>
          <w:u w:val="single"/>
        </w:rPr>
        <w:t xml:space="preserve"> - Correspondence</w:t>
      </w:r>
    </w:p>
    <w:p w:rsidR="00C5111E" w:rsidRDefault="00C5111E" w:rsidP="0007745E">
      <w:pPr>
        <w:pStyle w:val="NoSpacing"/>
      </w:pPr>
    </w:p>
    <w:p w:rsidR="0007745E" w:rsidRPr="0007745E" w:rsidRDefault="0007745E" w:rsidP="0007745E">
      <w:pPr>
        <w:pStyle w:val="NoSpacing"/>
      </w:pPr>
      <w:r>
        <w:t xml:space="preserve">It was </w:t>
      </w:r>
      <w:r>
        <w:rPr>
          <w:b/>
        </w:rPr>
        <w:t>NOTED</w:t>
      </w:r>
      <w:r>
        <w:t xml:space="preserve"> that there was </w:t>
      </w:r>
      <w:r>
        <w:rPr>
          <w:b/>
        </w:rPr>
        <w:t>NO</w:t>
      </w:r>
      <w:r>
        <w:t xml:space="preserve"> business under this heading.</w:t>
      </w:r>
    </w:p>
    <w:p w:rsidR="0007745E" w:rsidRPr="000D0F8D" w:rsidRDefault="0007745E">
      <w:pPr>
        <w:rPr>
          <w:rFonts w:ascii="Times New Roman" w:hAnsi="Times New Roman" w:cs="Times New Roman"/>
          <w:sz w:val="24"/>
          <w:szCs w:val="24"/>
        </w:rPr>
      </w:pPr>
    </w:p>
    <w:p w:rsidR="00C5111E" w:rsidRPr="009F3FB7" w:rsidRDefault="001433FB">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DA11C5">
        <w:rPr>
          <w:rFonts w:ascii="Times New Roman" w:hAnsi="Times New Roman" w:cs="Times New Roman"/>
          <w:b/>
          <w:sz w:val="28"/>
          <w:szCs w:val="28"/>
          <w:u w:val="single"/>
        </w:rPr>
        <w:t>/231</w:t>
      </w:r>
      <w:r w:rsidR="00EF6BA8">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(M10)</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53274</w:t>
      </w:r>
      <w:r w:rsidR="005B0072">
        <w:rPr>
          <w:rFonts w:ascii="Times New Roman" w:hAnsi="Times New Roman" w:cs="Times New Roman"/>
          <w:b/>
          <w:sz w:val="28"/>
          <w:szCs w:val="28"/>
          <w:u w:val="single"/>
        </w:rPr>
        <w:t xml:space="preserve"> – </w:t>
      </w:r>
      <w:proofErr w:type="spellStart"/>
      <w:r w:rsidR="005B0072">
        <w:rPr>
          <w:rFonts w:ascii="Times New Roman" w:hAnsi="Times New Roman" w:cs="Times New Roman"/>
          <w:b/>
          <w:sz w:val="28"/>
          <w:szCs w:val="28"/>
          <w:u w:val="single"/>
        </w:rPr>
        <w:t>Corkagh</w:t>
      </w:r>
      <w:proofErr w:type="spellEnd"/>
      <w:r w:rsidR="005B0072">
        <w:rPr>
          <w:rFonts w:ascii="Times New Roman" w:hAnsi="Times New Roman" w:cs="Times New Roman"/>
          <w:b/>
          <w:sz w:val="28"/>
          <w:szCs w:val="28"/>
          <w:u w:val="single"/>
        </w:rPr>
        <w:t xml:space="preserve"> Park Fisheries</w:t>
      </w:r>
    </w:p>
    <w:p w:rsidR="008B314F" w:rsidRDefault="008B314F" w:rsidP="008B314F">
      <w:pPr>
        <w:pStyle w:val="NoSpacing"/>
      </w:pPr>
    </w:p>
    <w:p w:rsidR="008B314F" w:rsidRDefault="008B314F" w:rsidP="008B314F">
      <w:pPr>
        <w:pStyle w:val="NoSpacing"/>
      </w:pPr>
      <w:r>
        <w:t>It was proposed by Councillor F. Timmons and seconded by Councillor B. Bonner:</w:t>
      </w:r>
    </w:p>
    <w:p w:rsidR="00C5111E" w:rsidRPr="000D0F8D" w:rsidRDefault="00C5111E" w:rsidP="008B314F">
      <w:pPr>
        <w:pStyle w:val="NoSpacing"/>
      </w:pPr>
    </w:p>
    <w:p w:rsidR="00C5111E" w:rsidRPr="000D0F8D" w:rsidRDefault="006D2F37" w:rsidP="001A71A8">
      <w:pPr>
        <w:pStyle w:val="NoSpacing"/>
      </w:pPr>
      <w:r w:rsidRPr="000D0F8D">
        <w:t xml:space="preserve">"In light of the SDCC Corporate Plan and its expressed aim of maximising our natural resources/tourism and community use potential, does SDCC have a position regarding the development and management of the facility that is </w:t>
      </w:r>
      <w:proofErr w:type="spellStart"/>
      <w:r w:rsidRPr="000D0F8D">
        <w:t>Corkagh</w:t>
      </w:r>
      <w:proofErr w:type="spellEnd"/>
      <w:r w:rsidRPr="000D0F8D">
        <w:t xml:space="preserve"> Park Fisheries?  Also the ETB are also wondering what the current position is with the fishing pond in </w:t>
      </w:r>
      <w:proofErr w:type="spellStart"/>
      <w:r w:rsidRPr="000D0F8D">
        <w:t>Corkagh</w:t>
      </w:r>
      <w:proofErr w:type="spellEnd"/>
      <w:r w:rsidRPr="000D0F8D">
        <w:t xml:space="preserve"> Park. (They would be very interested in organising fishing days there if it was stocked.) Also the opportunities for people with a disability to use the facility.  We ask that a full report be brought to the Area committee for discussion."</w:t>
      </w:r>
    </w:p>
    <w:p w:rsidR="001A71A8" w:rsidRDefault="001A71A8">
      <w:pPr>
        <w:rPr>
          <w:rFonts w:ascii="Times New Roman" w:hAnsi="Times New Roman" w:cs="Times New Roman"/>
          <w:sz w:val="24"/>
          <w:szCs w:val="24"/>
        </w:rPr>
      </w:pPr>
    </w:p>
    <w:p w:rsidR="00C5111E" w:rsidRPr="008B314F" w:rsidRDefault="008B314F">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Pr="000D0F8D" w:rsidRDefault="008B314F" w:rsidP="0027563A">
      <w:pPr>
        <w:pStyle w:val="NoSpacing"/>
      </w:pPr>
      <w:r>
        <w:t>“</w:t>
      </w:r>
      <w:r w:rsidR="006D2F37" w:rsidRPr="000D0F8D">
        <w:t xml:space="preserve">The </w:t>
      </w:r>
      <w:proofErr w:type="spellStart"/>
      <w:r w:rsidR="006D2F37" w:rsidRPr="000D0F8D">
        <w:t>Corkagh</w:t>
      </w:r>
      <w:proofErr w:type="spellEnd"/>
      <w:r w:rsidR="006D2F37" w:rsidRPr="000D0F8D">
        <w:t xml:space="preserve"> Fishery arose initially from the development of a flood attenuation scheme on the River </w:t>
      </w:r>
      <w:proofErr w:type="spellStart"/>
      <w:r w:rsidR="006D2F37" w:rsidRPr="000D0F8D">
        <w:t>Camac</w:t>
      </w:r>
      <w:proofErr w:type="spellEnd"/>
      <w:r w:rsidR="006D2F37" w:rsidRPr="000D0F8D">
        <w:t xml:space="preserve"> following significant flooding in Clondalkin Village in the late 1990's / early 2000's. Following construction of the flood attenuation ponds, an opportunity to develop a "put and take" fishing facility as an amenity concession in </w:t>
      </w:r>
      <w:proofErr w:type="spellStart"/>
      <w:r w:rsidR="006D2F37" w:rsidRPr="000D0F8D">
        <w:t>Corkagh</w:t>
      </w:r>
      <w:proofErr w:type="spellEnd"/>
      <w:r w:rsidR="006D2F37" w:rsidRPr="000D0F8D">
        <w:t xml:space="preserve"> Park was developed and opened in 2004.</w:t>
      </w:r>
    </w:p>
    <w:p w:rsidR="00C5111E" w:rsidRPr="000D0F8D" w:rsidRDefault="006D2F37" w:rsidP="0027563A">
      <w:pPr>
        <w:pStyle w:val="NoSpacing"/>
      </w:pPr>
      <w:r w:rsidRPr="000D0F8D">
        <w:t xml:space="preserve">In recent years the Council has been examining its options, which are varied, in relation to the operations at the </w:t>
      </w:r>
      <w:proofErr w:type="spellStart"/>
      <w:r w:rsidRPr="000D0F8D">
        <w:t>Corkagh</w:t>
      </w:r>
      <w:proofErr w:type="spellEnd"/>
      <w:r w:rsidRPr="000D0F8D">
        <w:t xml:space="preserve"> Park fishing lakes.</w:t>
      </w:r>
    </w:p>
    <w:p w:rsidR="00C5111E" w:rsidRPr="000D0F8D" w:rsidRDefault="006D2F37" w:rsidP="0027563A">
      <w:pPr>
        <w:pStyle w:val="NoSpacing"/>
      </w:pPr>
      <w:r w:rsidRPr="000D0F8D">
        <w:t xml:space="preserve">BK Golf Management Ltd are managing the facility for some time, on a voluntary basis, in line with the </w:t>
      </w:r>
      <w:proofErr w:type="spellStart"/>
      <w:r w:rsidRPr="000D0F8D">
        <w:t>Camac</w:t>
      </w:r>
      <w:proofErr w:type="spellEnd"/>
      <w:r w:rsidRPr="000D0F8D">
        <w:t xml:space="preserve"> Valley Licence Agreement, at the requirement of South Dublin County Council following the outcome of a failed tender process specific to the Fishery operation.</w:t>
      </w:r>
    </w:p>
    <w:p w:rsidR="00C5111E" w:rsidRPr="000D0F8D" w:rsidRDefault="006D2F37" w:rsidP="0027563A">
      <w:pPr>
        <w:pStyle w:val="NoSpacing"/>
      </w:pPr>
      <w:r w:rsidRPr="000D0F8D">
        <w:t>Consideration and discussions on potential options for operation of the facility, (including with Elected Members and potential interested parties) have been extensive. In more recent times the Council considered reissue of a tender opportunity for the management and operation of the Fishery, with a particular focus on community linkages and previous experience in managing community based fishing facilities or other similar facilities, on a not for profit basis.</w:t>
      </w:r>
      <w:r w:rsidR="0027563A">
        <w:t xml:space="preserve">  </w:t>
      </w:r>
      <w:r w:rsidRPr="000D0F8D">
        <w:t xml:space="preserve">Notwithstanding the above, in the intervening period, having regard to the Council's ambition to develop the offerings at </w:t>
      </w:r>
      <w:proofErr w:type="spellStart"/>
      <w:r w:rsidRPr="000D0F8D">
        <w:t>Corkagh</w:t>
      </w:r>
      <w:proofErr w:type="spellEnd"/>
      <w:r w:rsidRPr="000D0F8D">
        <w:t xml:space="preserve"> Park (as a whole) in order to attract national and international visitors to the area, and to support the growth and development of tourism in the area, the Council commissioned an options and feasibility report for the further development of the tourism potential of </w:t>
      </w:r>
      <w:proofErr w:type="spellStart"/>
      <w:r w:rsidRPr="000D0F8D">
        <w:t>Corkagh</w:t>
      </w:r>
      <w:proofErr w:type="spellEnd"/>
      <w:r w:rsidRPr="000D0F8D">
        <w:t xml:space="preserve"> Park.</w:t>
      </w:r>
    </w:p>
    <w:p w:rsidR="00C5111E" w:rsidRPr="000D0F8D" w:rsidRDefault="006D2F37" w:rsidP="0027563A">
      <w:pPr>
        <w:pStyle w:val="NoSpacing"/>
      </w:pPr>
      <w:r w:rsidRPr="000D0F8D">
        <w:t xml:space="preserve">The findings and costings for the deliverables of the recommended elements of the report referred to above includes for a further more comprehensive study on the potential of lakes and angling in </w:t>
      </w:r>
      <w:proofErr w:type="spellStart"/>
      <w:r w:rsidRPr="000D0F8D">
        <w:t>Corkagh</w:t>
      </w:r>
      <w:proofErr w:type="spellEnd"/>
      <w:r w:rsidRPr="000D0F8D">
        <w:t xml:space="preserve"> Park, and this is currently being pursued.</w:t>
      </w:r>
    </w:p>
    <w:p w:rsidR="00C5111E" w:rsidRDefault="006D2F37" w:rsidP="0027563A">
      <w:pPr>
        <w:pStyle w:val="NoSpacing"/>
      </w:pPr>
      <w:r w:rsidRPr="000D0F8D">
        <w:lastRenderedPageBreak/>
        <w:t xml:space="preserve">In the meantime, there will be no immediate change to the current operations at </w:t>
      </w:r>
      <w:proofErr w:type="spellStart"/>
      <w:r w:rsidRPr="000D0F8D">
        <w:t>Corkagh</w:t>
      </w:r>
      <w:proofErr w:type="spellEnd"/>
      <w:r w:rsidRPr="000D0F8D">
        <w:t xml:space="preserve"> Fishery, which was recently restocked with some 1,200 fish.  General maintenance and repair works will be undertaken to allow for the continued safe use in its current format.</w:t>
      </w:r>
      <w:r w:rsidR="008B314F">
        <w:t>”</w:t>
      </w:r>
    </w:p>
    <w:p w:rsidR="0027563A" w:rsidRDefault="0027563A" w:rsidP="0027563A">
      <w:pPr>
        <w:pStyle w:val="NoSpacing"/>
      </w:pPr>
    </w:p>
    <w:p w:rsidR="00754888" w:rsidRDefault="00754888" w:rsidP="0027563A">
      <w:pPr>
        <w:pStyle w:val="NoSpacing"/>
        <w:rPr>
          <w:b/>
        </w:rPr>
      </w:pPr>
      <w:r>
        <w:t>Following contributions from Councillors F. Timmons, B. Bonner and M. Johansson, Ms. M. Maguire, Senior Executive Officer respon</w:t>
      </w:r>
      <w:r w:rsidR="00F253BB">
        <w:t>ded to queries raised and</w:t>
      </w:r>
      <w:r>
        <w:t xml:space="preserve"> </w:t>
      </w:r>
      <w:r w:rsidR="00F57ABB">
        <w:t>t</w:t>
      </w:r>
      <w:r>
        <w:t xml:space="preserve">he report was </w:t>
      </w:r>
      <w:r>
        <w:rPr>
          <w:b/>
        </w:rPr>
        <w:t>NOTED.</w:t>
      </w:r>
    </w:p>
    <w:p w:rsidR="00D5316C" w:rsidRDefault="00D5316C" w:rsidP="00147816">
      <w:pPr>
        <w:pStyle w:val="NoSpacing"/>
        <w:rPr>
          <w:b/>
          <w:sz w:val="28"/>
          <w:szCs w:val="28"/>
          <w:u w:val="single"/>
        </w:rPr>
      </w:pPr>
    </w:p>
    <w:p w:rsidR="00C5111E" w:rsidRPr="00147816" w:rsidRDefault="001433FB" w:rsidP="00147816">
      <w:pPr>
        <w:pStyle w:val="NoSpacing"/>
        <w:rPr>
          <w:b/>
          <w:sz w:val="28"/>
          <w:szCs w:val="28"/>
        </w:rPr>
      </w:pPr>
      <w:r w:rsidRPr="000B72D2">
        <w:rPr>
          <w:b/>
          <w:sz w:val="28"/>
          <w:szCs w:val="28"/>
          <w:u w:val="single"/>
        </w:rPr>
        <w:t>C</w:t>
      </w:r>
      <w:r w:rsidR="00EF6BA8" w:rsidRPr="000B72D2">
        <w:rPr>
          <w:b/>
          <w:sz w:val="28"/>
          <w:szCs w:val="28"/>
          <w:u w:val="single"/>
        </w:rPr>
        <w:t>/23</w:t>
      </w:r>
      <w:r w:rsidR="00DA11C5" w:rsidRPr="000B72D2">
        <w:rPr>
          <w:b/>
          <w:sz w:val="28"/>
          <w:szCs w:val="28"/>
          <w:u w:val="single"/>
        </w:rPr>
        <w:t>2</w:t>
      </w:r>
      <w:r w:rsidR="00EF6BA8" w:rsidRPr="000B72D2">
        <w:rPr>
          <w:b/>
          <w:sz w:val="28"/>
          <w:szCs w:val="28"/>
          <w:u w:val="single"/>
        </w:rPr>
        <w:t>/</w:t>
      </w:r>
      <w:r w:rsidR="006D2F37" w:rsidRPr="000B72D2">
        <w:rPr>
          <w:b/>
          <w:sz w:val="28"/>
          <w:szCs w:val="28"/>
          <w:u w:val="single"/>
        </w:rPr>
        <w:t>17</w:t>
      </w:r>
      <w:r w:rsidRPr="000B72D2">
        <w:rPr>
          <w:b/>
          <w:sz w:val="28"/>
          <w:szCs w:val="28"/>
          <w:u w:val="single"/>
        </w:rPr>
        <w:t xml:space="preserve"> – (M11)</w:t>
      </w:r>
      <w:r w:rsidR="006D2F37" w:rsidRPr="000B72D2">
        <w:rPr>
          <w:b/>
          <w:sz w:val="28"/>
          <w:szCs w:val="28"/>
          <w:u w:val="single"/>
        </w:rPr>
        <w:t xml:space="preserve"> Item ID:</w:t>
      </w:r>
      <w:r w:rsidR="00B9077D" w:rsidRPr="000B72D2">
        <w:rPr>
          <w:b/>
          <w:sz w:val="28"/>
          <w:szCs w:val="28"/>
          <w:u w:val="single"/>
        </w:rPr>
        <w:t xml:space="preserve"> </w:t>
      </w:r>
      <w:r w:rsidR="006D2F37" w:rsidRPr="000B72D2">
        <w:rPr>
          <w:b/>
          <w:sz w:val="28"/>
          <w:szCs w:val="28"/>
          <w:u w:val="single"/>
        </w:rPr>
        <w:t>53308</w:t>
      </w:r>
      <w:r w:rsidR="000B72D2" w:rsidRPr="000B72D2">
        <w:rPr>
          <w:b/>
          <w:sz w:val="28"/>
          <w:szCs w:val="28"/>
          <w:u w:val="single"/>
        </w:rPr>
        <w:t xml:space="preserve"> – Removal of 40ft Trees from Monastery Heath into Woodford Lawn</w:t>
      </w:r>
    </w:p>
    <w:p w:rsidR="00147816" w:rsidRDefault="00147816" w:rsidP="00147816">
      <w:pPr>
        <w:pStyle w:val="NoSpacing"/>
      </w:pPr>
    </w:p>
    <w:p w:rsidR="00147816" w:rsidRDefault="00147816" w:rsidP="00147816">
      <w:pPr>
        <w:pStyle w:val="NoSpacing"/>
      </w:pPr>
      <w:r>
        <w:t>It was proposed by Councillor T. Gilligan and seconded by Councillor M. Ward:</w:t>
      </w:r>
    </w:p>
    <w:p w:rsidR="00147816" w:rsidRPr="000D0F8D" w:rsidRDefault="00147816" w:rsidP="00147816">
      <w:pPr>
        <w:pStyle w:val="NoSpacing"/>
      </w:pPr>
    </w:p>
    <w:p w:rsidR="00C5111E" w:rsidRPr="000D0F8D" w:rsidRDefault="006D2F37" w:rsidP="001A71A8">
      <w:pPr>
        <w:pStyle w:val="NoSpacing"/>
      </w:pPr>
      <w:r w:rsidRPr="000D0F8D">
        <w:t>"That the Chief Executive enforces the removal of the 40 foot trees from Monastery Heath into Woodford Lawn."</w:t>
      </w:r>
    </w:p>
    <w:p w:rsidR="001A71A8" w:rsidRDefault="001A71A8">
      <w:pPr>
        <w:rPr>
          <w:rFonts w:ascii="Times New Roman" w:hAnsi="Times New Roman" w:cs="Times New Roman"/>
          <w:sz w:val="24"/>
          <w:szCs w:val="24"/>
        </w:rPr>
      </w:pPr>
    </w:p>
    <w:p w:rsidR="00C5111E" w:rsidRPr="00147816" w:rsidRDefault="00147816">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Pr="000D0F8D" w:rsidRDefault="00147816" w:rsidP="001A71A8">
      <w:pPr>
        <w:pStyle w:val="NoSpacing"/>
      </w:pPr>
      <w:r>
        <w:t>“</w:t>
      </w:r>
      <w:r w:rsidR="006D2F37" w:rsidRPr="000D0F8D">
        <w:t>The open space in Monastery Heath is not yet in the charge of the Council. The trees referred to back onto gardens in Woodford and these trees were growing on this site when the houses in Woodford were built and purchased. As part of the Taking Charge process the Council requested the developer to engage an Arborist to undertake a Tree Survey of all of the trees on the open space. As a result of this survey a number of trees were pruned or removed. One tree backing onto the houses in Woodford Lawn was removed. The remainder of the trees are considered to be in good condition. The removal of the trees as proposed would have a major impact on the remaining trees in the open space in Monastery Heath since they would then be exposed to increased wind pressure and possible damage. In addition the amenity of the open space in Monastery Heath would be affected as indeed would the amenity of the Woodford Lawn residential area.</w:t>
      </w:r>
    </w:p>
    <w:p w:rsidR="00C5111E" w:rsidRDefault="006D2F37" w:rsidP="001A71A8">
      <w:pPr>
        <w:pStyle w:val="NoSpacing"/>
      </w:pPr>
      <w:r w:rsidRPr="000D0F8D">
        <w:t>The developer has undertaken the work on the open space as requested by the Council and is currently completing work on the old St Joseph’s Cemetery. It is not intended to revisit with the developer the work already undertaken on the open space. As soon as the works on the cemetery has been completed to the satisfaction of the Council the Taking in Charge process will be initiated by the developer.</w:t>
      </w:r>
      <w:r w:rsidR="00147816">
        <w:t>”</w:t>
      </w:r>
    </w:p>
    <w:p w:rsidR="001A71A8" w:rsidRDefault="001A71A8">
      <w:pPr>
        <w:rPr>
          <w:rFonts w:ascii="Times New Roman" w:hAnsi="Times New Roman" w:cs="Times New Roman"/>
          <w:sz w:val="24"/>
          <w:szCs w:val="24"/>
        </w:rPr>
      </w:pPr>
    </w:p>
    <w:p w:rsidR="00147816" w:rsidRPr="00147816" w:rsidRDefault="00147816" w:rsidP="001A71A8">
      <w:pPr>
        <w:pStyle w:val="NoSpacing"/>
        <w:rPr>
          <w:b/>
        </w:rPr>
      </w:pPr>
      <w:r>
        <w:t xml:space="preserve">Following contributions from Councillors T. Gilligan, B. Bonner and M. Ward, Mr. M. Hannon, Senior Executive Parks Superintendent responded to queries raised, and the report was </w:t>
      </w:r>
      <w:r>
        <w:rPr>
          <w:b/>
        </w:rPr>
        <w:t>NOTED.</w:t>
      </w:r>
    </w:p>
    <w:p w:rsidR="00C5111E" w:rsidRPr="009F3FB7" w:rsidRDefault="001433FB">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EF6BA8">
        <w:rPr>
          <w:rFonts w:ascii="Times New Roman" w:hAnsi="Times New Roman" w:cs="Times New Roman"/>
          <w:b/>
          <w:sz w:val="28"/>
          <w:szCs w:val="28"/>
          <w:u w:val="single"/>
        </w:rPr>
        <w:t>/23</w:t>
      </w:r>
      <w:r w:rsidR="00DA11C5">
        <w:rPr>
          <w:rFonts w:ascii="Times New Roman" w:hAnsi="Times New Roman" w:cs="Times New Roman"/>
          <w:b/>
          <w:sz w:val="28"/>
          <w:szCs w:val="28"/>
          <w:u w:val="single"/>
        </w:rPr>
        <w:t>3</w:t>
      </w:r>
      <w:r w:rsidR="00EF6BA8">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(M12)</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53388</w:t>
      </w:r>
      <w:r w:rsidR="00D1015A">
        <w:rPr>
          <w:rFonts w:ascii="Times New Roman" w:hAnsi="Times New Roman" w:cs="Times New Roman"/>
          <w:b/>
          <w:sz w:val="28"/>
          <w:szCs w:val="28"/>
          <w:u w:val="single"/>
        </w:rPr>
        <w:t xml:space="preserve"> – Green spaces at </w:t>
      </w:r>
      <w:proofErr w:type="spellStart"/>
      <w:r w:rsidR="00D1015A">
        <w:rPr>
          <w:rFonts w:ascii="Times New Roman" w:hAnsi="Times New Roman" w:cs="Times New Roman"/>
          <w:b/>
          <w:sz w:val="28"/>
          <w:szCs w:val="28"/>
          <w:u w:val="single"/>
        </w:rPr>
        <w:t>Ashwood</w:t>
      </w:r>
      <w:proofErr w:type="spellEnd"/>
      <w:r w:rsidR="00D1015A">
        <w:rPr>
          <w:rFonts w:ascii="Times New Roman" w:hAnsi="Times New Roman" w:cs="Times New Roman"/>
          <w:b/>
          <w:sz w:val="28"/>
          <w:szCs w:val="28"/>
          <w:u w:val="single"/>
        </w:rPr>
        <w:t xml:space="preserve"> Estate</w:t>
      </w:r>
    </w:p>
    <w:p w:rsidR="00855B21" w:rsidRDefault="00855B21" w:rsidP="00855B21">
      <w:pPr>
        <w:pStyle w:val="NoSpacing"/>
      </w:pPr>
    </w:p>
    <w:p w:rsidR="00855B21" w:rsidRDefault="00855B21" w:rsidP="00855B21">
      <w:pPr>
        <w:pStyle w:val="NoSpacing"/>
      </w:pPr>
      <w:r>
        <w:t>It was proposed by Councillor M. Ward and seconded by Councillor T. Gilligan:</w:t>
      </w:r>
    </w:p>
    <w:p w:rsidR="00855B21" w:rsidRPr="000D0F8D" w:rsidRDefault="00855B21" w:rsidP="00855B21">
      <w:pPr>
        <w:pStyle w:val="NoSpacing"/>
      </w:pPr>
    </w:p>
    <w:p w:rsidR="00C5111E" w:rsidRPr="000D0F8D" w:rsidRDefault="006D2F37" w:rsidP="001A71A8">
      <w:pPr>
        <w:pStyle w:val="NoSpacing"/>
      </w:pPr>
      <w:r w:rsidRPr="000D0F8D">
        <w:t xml:space="preserve">"To ask the Council to provide a report for discussion detailing long term solutions  for </w:t>
      </w:r>
      <w:proofErr w:type="spellStart"/>
      <w:r w:rsidRPr="000D0F8D">
        <w:t>Ashwood</w:t>
      </w:r>
      <w:proofErr w:type="spellEnd"/>
      <w:r w:rsidRPr="000D0F8D">
        <w:t xml:space="preserve"> Estate to stop cars entering the green spaces that surround </w:t>
      </w:r>
      <w:proofErr w:type="spellStart"/>
      <w:r w:rsidRPr="000D0F8D">
        <w:t>Ashwood</w:t>
      </w:r>
      <w:proofErr w:type="spellEnd"/>
      <w:r w:rsidRPr="000D0F8D">
        <w:t>."</w:t>
      </w:r>
    </w:p>
    <w:p w:rsidR="001A71A8" w:rsidRDefault="001A71A8">
      <w:pPr>
        <w:rPr>
          <w:rFonts w:ascii="Times New Roman" w:hAnsi="Times New Roman" w:cs="Times New Roman"/>
          <w:sz w:val="24"/>
          <w:szCs w:val="24"/>
        </w:rPr>
      </w:pPr>
    </w:p>
    <w:p w:rsidR="005E3FAE" w:rsidRDefault="005E3FAE">
      <w:pPr>
        <w:rPr>
          <w:rFonts w:ascii="Times New Roman" w:hAnsi="Times New Roman" w:cs="Times New Roman"/>
          <w:sz w:val="24"/>
          <w:szCs w:val="24"/>
        </w:rPr>
      </w:pPr>
    </w:p>
    <w:p w:rsidR="005E3FAE" w:rsidRDefault="005E3FAE">
      <w:pPr>
        <w:rPr>
          <w:rFonts w:ascii="Times New Roman" w:hAnsi="Times New Roman" w:cs="Times New Roman"/>
          <w:sz w:val="24"/>
          <w:szCs w:val="24"/>
        </w:rPr>
      </w:pPr>
    </w:p>
    <w:p w:rsidR="00C5111E" w:rsidRPr="00855B21" w:rsidRDefault="00855B21">
      <w:pPr>
        <w:rPr>
          <w:rFonts w:ascii="Times New Roman" w:hAnsi="Times New Roman" w:cs="Times New Roman"/>
          <w:b/>
          <w:sz w:val="24"/>
          <w:szCs w:val="24"/>
        </w:rPr>
      </w:pPr>
      <w:r>
        <w:rPr>
          <w:rFonts w:ascii="Times New Roman" w:hAnsi="Times New Roman" w:cs="Times New Roman"/>
          <w:sz w:val="24"/>
          <w:szCs w:val="24"/>
        </w:rPr>
        <w:lastRenderedPageBreak/>
        <w:t xml:space="preserve">The following report by the Chief Executive was </w:t>
      </w:r>
      <w:r>
        <w:rPr>
          <w:rFonts w:ascii="Times New Roman" w:hAnsi="Times New Roman" w:cs="Times New Roman"/>
          <w:b/>
          <w:sz w:val="24"/>
          <w:szCs w:val="24"/>
        </w:rPr>
        <w:t>READ:</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"In the past cars have gained illegal access to the open space at </w:t>
      </w: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from the </w:t>
      </w:r>
      <w:proofErr w:type="spellStart"/>
      <w:r w:rsidRPr="000D0F8D">
        <w:rPr>
          <w:rFonts w:ascii="Times New Roman" w:hAnsi="Times New Roman" w:cs="Times New Roman"/>
          <w:sz w:val="24"/>
          <w:szCs w:val="24"/>
        </w:rPr>
        <w:t>cul</w:t>
      </w:r>
      <w:proofErr w:type="spellEnd"/>
      <w:r w:rsidRPr="000D0F8D">
        <w:rPr>
          <w:rFonts w:ascii="Times New Roman" w:hAnsi="Times New Roman" w:cs="Times New Roman"/>
          <w:sz w:val="24"/>
          <w:szCs w:val="24"/>
        </w:rPr>
        <w:t xml:space="preserve"> de sacs at </w:t>
      </w: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Park, Lawns, Way, Drive and at the edge of the open space between 1 </w:t>
      </w: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Drive and 38 </w:t>
      </w: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Road. A review of all 5 locations has been carried out and the findings are set out below:</w:t>
      </w:r>
    </w:p>
    <w:p w:rsidR="00C5111E" w:rsidRPr="000D0F8D" w:rsidRDefault="006D2F37">
      <w:pPr>
        <w:rPr>
          <w:rFonts w:ascii="Times New Roman" w:hAnsi="Times New Roman" w:cs="Times New Roman"/>
          <w:sz w:val="24"/>
          <w:szCs w:val="24"/>
        </w:rPr>
      </w:pP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Park: This boundary is secured by 16 wooden bollards and 1 concrete bollard. There is no access available for cars.</w:t>
      </w:r>
    </w:p>
    <w:p w:rsidR="00C5111E" w:rsidRPr="000D0F8D" w:rsidRDefault="006D2F37">
      <w:pPr>
        <w:rPr>
          <w:rFonts w:ascii="Times New Roman" w:hAnsi="Times New Roman" w:cs="Times New Roman"/>
          <w:sz w:val="24"/>
          <w:szCs w:val="24"/>
        </w:rPr>
      </w:pP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Lawns: This boundary is secured by 14 wooden bollards. There is no access available for cars.</w:t>
      </w:r>
    </w:p>
    <w:p w:rsidR="00C5111E" w:rsidRPr="000D0F8D" w:rsidRDefault="006D2F37">
      <w:pPr>
        <w:rPr>
          <w:rFonts w:ascii="Times New Roman" w:hAnsi="Times New Roman" w:cs="Times New Roman"/>
          <w:sz w:val="24"/>
          <w:szCs w:val="24"/>
        </w:rPr>
      </w:pP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Way: This boundary is secured by 17 wooden bollards and 9 boulders. There is no access available for cars.</w:t>
      </w:r>
    </w:p>
    <w:p w:rsidR="00C5111E" w:rsidRPr="000D0F8D" w:rsidRDefault="006D2F37">
      <w:pPr>
        <w:rPr>
          <w:rFonts w:ascii="Times New Roman" w:hAnsi="Times New Roman" w:cs="Times New Roman"/>
          <w:sz w:val="24"/>
          <w:szCs w:val="24"/>
        </w:rPr>
      </w:pP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Drive: This boundary is secured by 15 wooden bollards, 10 boulders and a vehicle barrier which is used to gain access to the open space for maintenance purposes. There is no access available for cars.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Section between 1 </w:t>
      </w: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Drive and 38 </w:t>
      </w: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Road: This boundary is secured by 55 wooden bollards, 5 boulders and a mix of mature trees and dense shrubbery. There is no access available for cars.</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In addition to the above there is a concrete wall which runs from the rear of 15 </w:t>
      </w: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Lawns to the </w:t>
      </w:r>
      <w:proofErr w:type="spellStart"/>
      <w:r w:rsidRPr="000D0F8D">
        <w:rPr>
          <w:rFonts w:ascii="Times New Roman" w:hAnsi="Times New Roman" w:cs="Times New Roman"/>
          <w:sz w:val="24"/>
          <w:szCs w:val="24"/>
        </w:rPr>
        <w:t>Fonthill</w:t>
      </w:r>
      <w:proofErr w:type="spellEnd"/>
      <w:r w:rsidRPr="000D0F8D">
        <w:rPr>
          <w:rFonts w:ascii="Times New Roman" w:hAnsi="Times New Roman" w:cs="Times New Roman"/>
          <w:sz w:val="24"/>
          <w:szCs w:val="24"/>
        </w:rPr>
        <w:t xml:space="preserve"> Road boundary wall. The wall is approximately 56 meters long and 350mm high. The wall was provided to prevent cars accessing the open space at </w:t>
      </w:r>
      <w:proofErr w:type="spellStart"/>
      <w:r w:rsidRPr="000D0F8D">
        <w:rPr>
          <w:rFonts w:ascii="Times New Roman" w:hAnsi="Times New Roman" w:cs="Times New Roman"/>
          <w:sz w:val="24"/>
          <w:szCs w:val="24"/>
        </w:rPr>
        <w:t>Ashwood</w:t>
      </w:r>
      <w:proofErr w:type="spellEnd"/>
      <w:r w:rsidRPr="000D0F8D">
        <w:rPr>
          <w:rFonts w:ascii="Times New Roman" w:hAnsi="Times New Roman" w:cs="Times New Roman"/>
          <w:sz w:val="24"/>
          <w:szCs w:val="24"/>
        </w:rPr>
        <w:t xml:space="preserve"> from the Alpine Heights direction. There are 3 wooden bollards at the west end of the wall and a boulder at the east end of the wall.</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In general the boundaries were found to be in good condition and will be maintained as such with any damaged bollards fixed or replaced should the need arise."</w:t>
      </w:r>
    </w:p>
    <w:p w:rsidR="00855B21" w:rsidRPr="00855B21" w:rsidRDefault="00855B21">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and T. Gilligan, Mr. F. Fennell, Senior Executive Parks Superintendent responded to queries raised, and the report was </w:t>
      </w:r>
      <w:r>
        <w:rPr>
          <w:rFonts w:ascii="Times New Roman" w:hAnsi="Times New Roman" w:cs="Times New Roman"/>
          <w:b/>
          <w:sz w:val="24"/>
          <w:szCs w:val="24"/>
        </w:rPr>
        <w:t>NOTED.</w:t>
      </w:r>
    </w:p>
    <w:p w:rsidR="00C5111E" w:rsidRPr="009F3FB7" w:rsidRDefault="00DB610B">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DA11C5">
        <w:rPr>
          <w:rFonts w:ascii="Times New Roman" w:hAnsi="Times New Roman" w:cs="Times New Roman"/>
          <w:b/>
          <w:sz w:val="28"/>
          <w:szCs w:val="28"/>
          <w:u w:val="single"/>
        </w:rPr>
        <w:t>/234</w:t>
      </w:r>
      <w:r w:rsidR="00C81297">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sidR="00330F2F">
        <w:rPr>
          <w:rFonts w:ascii="Times New Roman" w:hAnsi="Times New Roman" w:cs="Times New Roman"/>
          <w:b/>
          <w:sz w:val="28"/>
          <w:szCs w:val="28"/>
          <w:u w:val="single"/>
        </w:rPr>
        <w:t xml:space="preserve"> – (M13)</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53422</w:t>
      </w:r>
      <w:r w:rsidR="004262A8">
        <w:rPr>
          <w:rFonts w:ascii="Times New Roman" w:hAnsi="Times New Roman" w:cs="Times New Roman"/>
          <w:b/>
          <w:sz w:val="28"/>
          <w:szCs w:val="28"/>
          <w:u w:val="single"/>
        </w:rPr>
        <w:t xml:space="preserve"> – </w:t>
      </w:r>
      <w:proofErr w:type="spellStart"/>
      <w:r w:rsidR="004262A8">
        <w:rPr>
          <w:rFonts w:ascii="Times New Roman" w:hAnsi="Times New Roman" w:cs="Times New Roman"/>
          <w:b/>
          <w:sz w:val="28"/>
          <w:szCs w:val="28"/>
          <w:u w:val="single"/>
        </w:rPr>
        <w:t>Corkagh</w:t>
      </w:r>
      <w:proofErr w:type="spellEnd"/>
      <w:r w:rsidR="004262A8">
        <w:rPr>
          <w:rFonts w:ascii="Times New Roman" w:hAnsi="Times New Roman" w:cs="Times New Roman"/>
          <w:b/>
          <w:sz w:val="28"/>
          <w:szCs w:val="28"/>
          <w:u w:val="single"/>
        </w:rPr>
        <w:t xml:space="preserve"> Park Playground</w:t>
      </w:r>
    </w:p>
    <w:p w:rsidR="00C5111E" w:rsidRDefault="00C5111E" w:rsidP="00354930">
      <w:pPr>
        <w:pStyle w:val="NoSpacing"/>
      </w:pPr>
    </w:p>
    <w:p w:rsidR="00354930" w:rsidRDefault="00354930" w:rsidP="00354930">
      <w:pPr>
        <w:pStyle w:val="NoSpacing"/>
      </w:pPr>
      <w:r>
        <w:t>It was proposed by Councillor B. Bonner and seconded by Councillor F. Timmons:</w:t>
      </w:r>
    </w:p>
    <w:p w:rsidR="00D1015A" w:rsidRDefault="00D1015A" w:rsidP="00D1015A">
      <w:pPr>
        <w:pStyle w:val="NoSpacing"/>
      </w:pP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"Could a report be presented on the current state of the playground in </w:t>
      </w:r>
      <w:proofErr w:type="spellStart"/>
      <w:r w:rsidRPr="000D0F8D">
        <w:rPr>
          <w:rFonts w:ascii="Times New Roman" w:hAnsi="Times New Roman" w:cs="Times New Roman"/>
          <w:sz w:val="24"/>
          <w:szCs w:val="24"/>
        </w:rPr>
        <w:t>Corkagh</w:t>
      </w:r>
      <w:proofErr w:type="spellEnd"/>
      <w:r w:rsidRPr="000D0F8D">
        <w:rPr>
          <w:rFonts w:ascii="Times New Roman" w:hAnsi="Times New Roman" w:cs="Times New Roman"/>
          <w:sz w:val="24"/>
          <w:szCs w:val="24"/>
        </w:rPr>
        <w:t xml:space="preserve"> </w:t>
      </w:r>
      <w:proofErr w:type="gramStart"/>
      <w:r w:rsidRPr="000D0F8D">
        <w:rPr>
          <w:rFonts w:ascii="Times New Roman" w:hAnsi="Times New Roman" w:cs="Times New Roman"/>
          <w:sz w:val="24"/>
          <w:szCs w:val="24"/>
        </w:rPr>
        <w:t>Park.</w:t>
      </w:r>
      <w:proofErr w:type="gramEnd"/>
      <w:r w:rsidRPr="000D0F8D">
        <w:rPr>
          <w:rFonts w:ascii="Times New Roman" w:hAnsi="Times New Roman" w:cs="Times New Roman"/>
          <w:sz w:val="24"/>
          <w:szCs w:val="24"/>
        </w:rPr>
        <w:t xml:space="preserve">  Notwithstanding the rollout of </w:t>
      </w:r>
      <w:proofErr w:type="spellStart"/>
      <w:r w:rsidRPr="000D0F8D">
        <w:rPr>
          <w:rFonts w:ascii="Times New Roman" w:hAnsi="Times New Roman" w:cs="Times New Roman"/>
          <w:sz w:val="24"/>
          <w:szCs w:val="24"/>
        </w:rPr>
        <w:t>playspaces</w:t>
      </w:r>
      <w:proofErr w:type="spellEnd"/>
      <w:r w:rsidRPr="000D0F8D">
        <w:rPr>
          <w:rFonts w:ascii="Times New Roman" w:hAnsi="Times New Roman" w:cs="Times New Roman"/>
          <w:sz w:val="24"/>
          <w:szCs w:val="24"/>
        </w:rPr>
        <w:t xml:space="preserve"> across the county, it is disappointing to see closed down pieces of equipment and </w:t>
      </w:r>
      <w:r w:rsidR="004717F9" w:rsidRPr="000D0F8D">
        <w:rPr>
          <w:rFonts w:ascii="Times New Roman" w:hAnsi="Times New Roman" w:cs="Times New Roman"/>
          <w:sz w:val="24"/>
          <w:szCs w:val="24"/>
        </w:rPr>
        <w:t>graffiti</w:t>
      </w:r>
      <w:r w:rsidRPr="000D0F8D">
        <w:rPr>
          <w:rFonts w:ascii="Times New Roman" w:hAnsi="Times New Roman" w:cs="Times New Roman"/>
          <w:sz w:val="24"/>
          <w:szCs w:val="24"/>
        </w:rPr>
        <w:t xml:space="preserve"> in the playground which was always the flagship playground in our county."</w:t>
      </w:r>
    </w:p>
    <w:p w:rsidR="00C5111E" w:rsidRPr="00354930" w:rsidRDefault="00354930">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5E3FAE" w:rsidRDefault="006D2F37">
      <w:pPr>
        <w:rPr>
          <w:rFonts w:ascii="Times New Roman" w:hAnsi="Times New Roman" w:cs="Times New Roman"/>
          <w:sz w:val="24"/>
          <w:szCs w:val="24"/>
        </w:rPr>
      </w:pPr>
      <w:r w:rsidRPr="000D0F8D">
        <w:rPr>
          <w:rFonts w:ascii="Times New Roman" w:hAnsi="Times New Roman" w:cs="Times New Roman"/>
          <w:sz w:val="24"/>
          <w:szCs w:val="24"/>
        </w:rPr>
        <w:t>"</w:t>
      </w:r>
      <w:proofErr w:type="spellStart"/>
      <w:r w:rsidRPr="000D0F8D">
        <w:rPr>
          <w:rFonts w:ascii="Times New Roman" w:hAnsi="Times New Roman" w:cs="Times New Roman"/>
          <w:sz w:val="24"/>
          <w:szCs w:val="24"/>
        </w:rPr>
        <w:t>Corkagh</w:t>
      </w:r>
      <w:proofErr w:type="spellEnd"/>
      <w:r w:rsidRPr="000D0F8D">
        <w:rPr>
          <w:rFonts w:ascii="Times New Roman" w:hAnsi="Times New Roman" w:cs="Times New Roman"/>
          <w:sz w:val="24"/>
          <w:szCs w:val="24"/>
        </w:rPr>
        <w:t xml:space="preserve"> Park playground is approximately 5,300 square meters in size. It provides a wide range of playground items catering for both toddlers and children up to the age of 12 years. </w:t>
      </w:r>
    </w:p>
    <w:p w:rsidR="005E3FAE" w:rsidRDefault="005E3FAE">
      <w:pPr>
        <w:rPr>
          <w:rFonts w:ascii="Times New Roman" w:hAnsi="Times New Roman" w:cs="Times New Roman"/>
          <w:sz w:val="24"/>
          <w:szCs w:val="24"/>
        </w:rPr>
      </w:pP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lastRenderedPageBreak/>
        <w:t xml:space="preserve">The playground is extensively used and the normal wear and tear that it endures is in keeping with a public playground facility. Unfortunately the playground also suffers from vandalism and graffiti which is unwelcomed but nevertheless is something that has to </w:t>
      </w:r>
      <w:r w:rsidR="00FB61CE">
        <w:rPr>
          <w:rFonts w:ascii="Times New Roman" w:hAnsi="Times New Roman" w:cs="Times New Roman"/>
          <w:sz w:val="24"/>
          <w:szCs w:val="24"/>
        </w:rPr>
        <w:t xml:space="preserve">be </w:t>
      </w:r>
      <w:r w:rsidRPr="000D0F8D">
        <w:rPr>
          <w:rFonts w:ascii="Times New Roman" w:hAnsi="Times New Roman" w:cs="Times New Roman"/>
          <w:sz w:val="24"/>
          <w:szCs w:val="24"/>
        </w:rPr>
        <w:t>considered in the pursuit of providing free recreational facilities for the public.</w:t>
      </w:r>
    </w:p>
    <w:p w:rsidR="00C5111E"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A regular inspection programme is in place for </w:t>
      </w:r>
      <w:proofErr w:type="spellStart"/>
      <w:r w:rsidRPr="000D0F8D">
        <w:rPr>
          <w:rFonts w:ascii="Times New Roman" w:hAnsi="Times New Roman" w:cs="Times New Roman"/>
          <w:sz w:val="24"/>
          <w:szCs w:val="24"/>
        </w:rPr>
        <w:t>Corkagh</w:t>
      </w:r>
      <w:proofErr w:type="spellEnd"/>
      <w:r w:rsidRPr="000D0F8D">
        <w:rPr>
          <w:rFonts w:ascii="Times New Roman" w:hAnsi="Times New Roman" w:cs="Times New Roman"/>
          <w:sz w:val="24"/>
          <w:szCs w:val="24"/>
        </w:rPr>
        <w:t xml:space="preserve"> Playground. Where items of equipment are damaged or require repair the works are carried out as soon as possible. In the event that this is not possible, equipment can be closed down or decommissioned until a repair can be organised. Every effort is made to keep the play items operational at all times. Some items have reached or are reaching the end of their useful life expectancy. Replacements are provided where resources allow but it is acknowledged that refurbishment works of a capital nature are now required. The playground has therefore been listed on the playground refurbishment programme."</w:t>
      </w:r>
    </w:p>
    <w:p w:rsidR="00354930" w:rsidRPr="00354930" w:rsidRDefault="00354930">
      <w:pPr>
        <w:rPr>
          <w:rFonts w:ascii="Times New Roman" w:hAnsi="Times New Roman" w:cs="Times New Roman"/>
          <w:b/>
          <w:sz w:val="24"/>
          <w:szCs w:val="24"/>
        </w:rPr>
      </w:pPr>
      <w:r>
        <w:rPr>
          <w:rFonts w:ascii="Times New Roman" w:hAnsi="Times New Roman" w:cs="Times New Roman"/>
          <w:sz w:val="24"/>
          <w:szCs w:val="24"/>
        </w:rPr>
        <w:t xml:space="preserve">Following a contribution from Councillor B. Bonner, Mr. D. Fennell, Senior Executive Parks Superintendent responded to queries raised, and the report was </w:t>
      </w:r>
      <w:r>
        <w:rPr>
          <w:rFonts w:ascii="Times New Roman" w:hAnsi="Times New Roman" w:cs="Times New Roman"/>
          <w:b/>
          <w:sz w:val="24"/>
          <w:szCs w:val="24"/>
        </w:rPr>
        <w:t>NOTED.</w:t>
      </w:r>
    </w:p>
    <w:p w:rsidR="00C5111E" w:rsidRPr="009F3FB7" w:rsidRDefault="00DB610B">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C81297">
        <w:rPr>
          <w:rFonts w:ascii="Times New Roman" w:hAnsi="Times New Roman" w:cs="Times New Roman"/>
          <w:b/>
          <w:sz w:val="28"/>
          <w:szCs w:val="28"/>
          <w:u w:val="single"/>
        </w:rPr>
        <w:t>/23</w:t>
      </w:r>
      <w:r w:rsidR="00DA11C5">
        <w:rPr>
          <w:rFonts w:ascii="Times New Roman" w:hAnsi="Times New Roman" w:cs="Times New Roman"/>
          <w:b/>
          <w:sz w:val="28"/>
          <w:szCs w:val="28"/>
          <w:u w:val="single"/>
        </w:rPr>
        <w:t>5</w:t>
      </w:r>
      <w:r w:rsidR="00C81297">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(M14)</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53434</w:t>
      </w:r>
      <w:r w:rsidR="007075DE">
        <w:rPr>
          <w:rFonts w:ascii="Times New Roman" w:hAnsi="Times New Roman" w:cs="Times New Roman"/>
          <w:b/>
          <w:sz w:val="28"/>
          <w:szCs w:val="28"/>
          <w:u w:val="single"/>
        </w:rPr>
        <w:t xml:space="preserve"> – Large green area facing </w:t>
      </w:r>
      <w:proofErr w:type="spellStart"/>
      <w:r w:rsidR="007075DE">
        <w:rPr>
          <w:rFonts w:ascii="Times New Roman" w:hAnsi="Times New Roman" w:cs="Times New Roman"/>
          <w:b/>
          <w:sz w:val="28"/>
          <w:szCs w:val="28"/>
          <w:u w:val="single"/>
        </w:rPr>
        <w:t>Foxdene</w:t>
      </w:r>
      <w:proofErr w:type="spellEnd"/>
      <w:r w:rsidR="007075DE">
        <w:rPr>
          <w:rFonts w:ascii="Times New Roman" w:hAnsi="Times New Roman" w:cs="Times New Roman"/>
          <w:b/>
          <w:sz w:val="28"/>
          <w:szCs w:val="28"/>
          <w:u w:val="single"/>
        </w:rPr>
        <w:t xml:space="preserve"> Avenue</w:t>
      </w:r>
    </w:p>
    <w:p w:rsidR="008123BC" w:rsidRDefault="008123BC" w:rsidP="008123BC">
      <w:pPr>
        <w:pStyle w:val="NoSpacing"/>
      </w:pPr>
    </w:p>
    <w:p w:rsidR="008123BC" w:rsidRDefault="008123BC" w:rsidP="008123BC">
      <w:pPr>
        <w:pStyle w:val="NoSpacing"/>
      </w:pPr>
      <w:r>
        <w:t>It was proposed by Councillor J. Graham and seconded by Councillor F. Timmons:</w:t>
      </w:r>
    </w:p>
    <w:p w:rsidR="008123BC" w:rsidRPr="000D0F8D" w:rsidRDefault="008123BC" w:rsidP="008123BC">
      <w:pPr>
        <w:pStyle w:val="NoSpacing"/>
      </w:pP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"That this Committee agrees that the large green area facing </w:t>
      </w:r>
      <w:proofErr w:type="spellStart"/>
      <w:r w:rsidRPr="000D0F8D">
        <w:rPr>
          <w:rFonts w:ascii="Times New Roman" w:hAnsi="Times New Roman" w:cs="Times New Roman"/>
          <w:sz w:val="24"/>
          <w:szCs w:val="24"/>
        </w:rPr>
        <w:t>Foxdene</w:t>
      </w:r>
      <w:proofErr w:type="spellEnd"/>
      <w:r w:rsidRPr="000D0F8D">
        <w:rPr>
          <w:rFonts w:ascii="Times New Roman" w:hAnsi="Times New Roman" w:cs="Times New Roman"/>
          <w:sz w:val="24"/>
          <w:szCs w:val="24"/>
        </w:rPr>
        <w:t xml:space="preserve"> Avenue that runs parallel to the 'New Road' is cut and maintained with immediate effect and added to the Council's schedule of works from now on."</w:t>
      </w:r>
    </w:p>
    <w:p w:rsidR="00C5111E" w:rsidRPr="008123BC" w:rsidRDefault="008123BC">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Default="008123BC">
      <w:pPr>
        <w:rPr>
          <w:rFonts w:ascii="Times New Roman" w:hAnsi="Times New Roman" w:cs="Times New Roman"/>
          <w:sz w:val="24"/>
          <w:szCs w:val="24"/>
        </w:rPr>
      </w:pPr>
      <w:r>
        <w:rPr>
          <w:rFonts w:ascii="Times New Roman" w:hAnsi="Times New Roman" w:cs="Times New Roman"/>
          <w:sz w:val="24"/>
          <w:szCs w:val="24"/>
        </w:rPr>
        <w:t>“</w:t>
      </w:r>
      <w:r w:rsidR="006D2F37" w:rsidRPr="000D0F8D">
        <w:rPr>
          <w:rFonts w:ascii="Times New Roman" w:hAnsi="Times New Roman" w:cs="Times New Roman"/>
          <w:sz w:val="24"/>
          <w:szCs w:val="24"/>
        </w:rPr>
        <w:t>Following inspection of the area, it has been confirmed that this area of open space is being maintained and cut by the Public Realm Section.  However, there is a mounded area between the</w:t>
      </w:r>
      <w:r w:rsidR="004717F9">
        <w:rPr>
          <w:rFonts w:ascii="Times New Roman" w:hAnsi="Times New Roman" w:cs="Times New Roman"/>
          <w:sz w:val="24"/>
          <w:szCs w:val="24"/>
        </w:rPr>
        <w:t xml:space="preserve"> open space and the “New Road” </w:t>
      </w:r>
      <w:r w:rsidR="006D2F37" w:rsidRPr="000D0F8D">
        <w:rPr>
          <w:rFonts w:ascii="Times New Roman" w:hAnsi="Times New Roman" w:cs="Times New Roman"/>
          <w:sz w:val="24"/>
          <w:szCs w:val="24"/>
        </w:rPr>
        <w:t>which has never been landscaped. In its current condition, it would not be possible to include it in the schedule of works.  This matter would have to be reviewed in consultation with other Departments in the Council to determine the best course of action in this instance.</w:t>
      </w:r>
      <w:r>
        <w:rPr>
          <w:rFonts w:ascii="Times New Roman" w:hAnsi="Times New Roman" w:cs="Times New Roman"/>
          <w:sz w:val="24"/>
          <w:szCs w:val="24"/>
        </w:rPr>
        <w:t>”</w:t>
      </w:r>
    </w:p>
    <w:p w:rsidR="008123BC" w:rsidRPr="008123BC" w:rsidRDefault="008123BC">
      <w:pPr>
        <w:rPr>
          <w:rFonts w:ascii="Times New Roman" w:hAnsi="Times New Roman" w:cs="Times New Roman"/>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MOVED</w:t>
      </w:r>
      <w:r>
        <w:rPr>
          <w:rFonts w:ascii="Times New Roman" w:hAnsi="Times New Roman" w:cs="Times New Roman"/>
          <w:sz w:val="24"/>
          <w:szCs w:val="24"/>
        </w:rPr>
        <w:t xml:space="preserve"> without debate.</w:t>
      </w:r>
    </w:p>
    <w:p w:rsidR="00C5111E" w:rsidRPr="009F3FB7" w:rsidRDefault="00DB610B">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C81297">
        <w:rPr>
          <w:rFonts w:ascii="Times New Roman" w:hAnsi="Times New Roman" w:cs="Times New Roman"/>
          <w:b/>
          <w:sz w:val="28"/>
          <w:szCs w:val="28"/>
          <w:u w:val="single"/>
        </w:rPr>
        <w:t>/23</w:t>
      </w:r>
      <w:r w:rsidR="00DA11C5">
        <w:rPr>
          <w:rFonts w:ascii="Times New Roman" w:hAnsi="Times New Roman" w:cs="Times New Roman"/>
          <w:b/>
          <w:sz w:val="28"/>
          <w:szCs w:val="28"/>
          <w:u w:val="single"/>
        </w:rPr>
        <w:t>6</w:t>
      </w:r>
      <w:r w:rsidR="00C81297">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(M15)</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53276</w:t>
      </w:r>
      <w:r w:rsidR="00BC2AC3">
        <w:rPr>
          <w:rFonts w:ascii="Times New Roman" w:hAnsi="Times New Roman" w:cs="Times New Roman"/>
          <w:b/>
          <w:sz w:val="28"/>
          <w:szCs w:val="28"/>
          <w:u w:val="single"/>
        </w:rPr>
        <w:t xml:space="preserve"> – BCM Residents Association</w:t>
      </w:r>
    </w:p>
    <w:p w:rsidR="00B6619A" w:rsidRDefault="00B6619A" w:rsidP="00B6619A">
      <w:pPr>
        <w:pStyle w:val="NoSpacing"/>
      </w:pPr>
    </w:p>
    <w:p w:rsidR="00B6619A" w:rsidRDefault="00B6619A" w:rsidP="00B6619A">
      <w:pPr>
        <w:pStyle w:val="NoSpacing"/>
      </w:pPr>
      <w:r>
        <w:t>It was proposed by Councillor F. Timmons and seconded by Councillor B. Bonner:</w:t>
      </w:r>
    </w:p>
    <w:p w:rsidR="00B6619A" w:rsidRPr="000D0F8D" w:rsidRDefault="00B6619A" w:rsidP="00B6619A">
      <w:pPr>
        <w:pStyle w:val="NoSpacing"/>
      </w:pPr>
    </w:p>
    <w:p w:rsidR="00C5111E" w:rsidRPr="000D0F8D" w:rsidRDefault="006D2F37" w:rsidP="005E3FAE">
      <w:pPr>
        <w:pStyle w:val="NoSpacing"/>
      </w:pPr>
      <w:r w:rsidRPr="000D0F8D">
        <w:t>"Re Four Districts Woodland Habitat Submission that this Area committee supports</w:t>
      </w:r>
      <w:r w:rsidRPr="000D0F8D">
        <w:rPr>
          <w:b/>
          <w:i/>
        </w:rPr>
        <w:t xml:space="preserve"> - </w:t>
      </w:r>
      <w:r w:rsidRPr="000D0F8D">
        <w:t xml:space="preserve">The BCM Residents Association who would like to explore the potential of having the parcel of woodland adjacent to Rathcoole Park , becoming a natural amenity area for Rathcoole, </w:t>
      </w:r>
      <w:proofErr w:type="spellStart"/>
      <w:r w:rsidRPr="000D0F8D">
        <w:t>Saggart</w:t>
      </w:r>
      <w:proofErr w:type="spellEnd"/>
      <w:r w:rsidRPr="000D0F8D">
        <w:t xml:space="preserve">, Newcastle and </w:t>
      </w:r>
      <w:proofErr w:type="spellStart"/>
      <w:r w:rsidRPr="000D0F8D">
        <w:t>Brittas</w:t>
      </w:r>
      <w:proofErr w:type="spellEnd"/>
      <w:r w:rsidRPr="000D0F8D">
        <w:t xml:space="preserve"> i.e. a regional amenity that would be unique to this part of South County Dublin. It will complement the existing and proposed park and play areas with the potential to become a tourist attraction and provide a link to the existing Slade Heritage Walk. The land in question is close to </w:t>
      </w:r>
      <w:proofErr w:type="spellStart"/>
      <w:r w:rsidRPr="000D0F8D">
        <w:t>Swiftbrook</w:t>
      </w:r>
      <w:proofErr w:type="spellEnd"/>
      <w:r w:rsidRPr="000D0F8D">
        <w:t xml:space="preserve"> (</w:t>
      </w:r>
      <w:proofErr w:type="spellStart"/>
      <w:r w:rsidRPr="000D0F8D">
        <w:t>Saggart</w:t>
      </w:r>
      <w:proofErr w:type="spellEnd"/>
      <w:r w:rsidRPr="000D0F8D">
        <w:t>) Mill and Rathcoole Park ponds. This would be a prime location for school trips / tourism, and could provide a raw material source for local industry with the natural wood available."</w:t>
      </w:r>
    </w:p>
    <w:p w:rsidR="00C5111E" w:rsidRPr="00B6619A" w:rsidRDefault="00B6619A">
      <w:pPr>
        <w:rPr>
          <w:rFonts w:ascii="Times New Roman" w:hAnsi="Times New Roman" w:cs="Times New Roman"/>
          <w:b/>
          <w:sz w:val="24"/>
          <w:szCs w:val="24"/>
        </w:rPr>
      </w:pPr>
      <w:r>
        <w:rPr>
          <w:rFonts w:ascii="Times New Roman" w:hAnsi="Times New Roman" w:cs="Times New Roman"/>
          <w:sz w:val="24"/>
          <w:szCs w:val="24"/>
        </w:rPr>
        <w:lastRenderedPageBreak/>
        <w:t xml:space="preserve">The following report by the Chief Executive was </w:t>
      </w:r>
      <w:r>
        <w:rPr>
          <w:rFonts w:ascii="Times New Roman" w:hAnsi="Times New Roman" w:cs="Times New Roman"/>
          <w:b/>
          <w:sz w:val="24"/>
          <w:szCs w:val="24"/>
        </w:rPr>
        <w:t>READ:</w:t>
      </w:r>
    </w:p>
    <w:p w:rsidR="00C5111E" w:rsidRPr="000D0F8D" w:rsidRDefault="00B6619A" w:rsidP="005E3FAE">
      <w:pPr>
        <w:pStyle w:val="NoSpacing"/>
      </w:pPr>
      <w:r>
        <w:t>“</w:t>
      </w:r>
      <w:r w:rsidR="006D2F37" w:rsidRPr="000D0F8D">
        <w:t>The Council was recently forwarded a document from BCM Residents Association with regard to lands to the south of Rathcoole town and Rathcoole Park that are currently zoned as follows:</w:t>
      </w:r>
    </w:p>
    <w:p w:rsidR="00C5111E" w:rsidRPr="000D0F8D" w:rsidRDefault="006D2F37" w:rsidP="005E3FAE">
      <w:pPr>
        <w:pStyle w:val="NoSpacing"/>
      </w:pPr>
      <w:r w:rsidRPr="000D0F8D">
        <w:t>Roughly 50% of the lands (outlined on an enclosed map) are currently zoned RES-N: “To provide for new residential communities in line with approved area plans.”</w:t>
      </w:r>
    </w:p>
    <w:p w:rsidR="00C5111E" w:rsidRPr="000D0F8D" w:rsidRDefault="006D2F37" w:rsidP="005E3FAE">
      <w:pPr>
        <w:pStyle w:val="NoSpacing"/>
      </w:pPr>
      <w:r w:rsidRPr="000D0F8D">
        <w:t>Roughly 50% of the lands outlined (outlined on an enclosed map) are currently zoned “To preserve and provide for open space and amenities.”</w:t>
      </w:r>
    </w:p>
    <w:p w:rsidR="00C5111E" w:rsidRPr="000D0F8D" w:rsidRDefault="006D2F37" w:rsidP="005E3FAE">
      <w:pPr>
        <w:pStyle w:val="NoSpacing"/>
      </w:pPr>
      <w:r w:rsidRPr="000D0F8D">
        <w:t>The zoning of land for development is undertaken by the elected members during the review of the County Development Plan. In June 2016 South Dublin County Council Development Plan 2016-2022 (the Development Plan) was adopted by the elected members and is valid for six years.  The Development Plan was prepared in accordance with the requirements of the Planning and Development Act 2000 (as amended). The Development Plan contains a “Core Strategy” which sets the parameters for population growth which must be in accordance with the population targets and settlement hierarchy set down in the National Spatial Strategy and the Regional Planning Guidelines.  The “Core Strategy” ensures that there sufficient lands zoned for planned development in South Dublin to meet projected growth demands during the lifetime of the plan.</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The “Core Strategy” designates Rathcoole as a “Small Town” to which seeks:</w:t>
      </w:r>
    </w:p>
    <w:p w:rsidR="00C5111E" w:rsidRPr="000D0F8D" w:rsidRDefault="006D2F37">
      <w:pPr>
        <w:numPr>
          <w:ilvl w:val="0"/>
          <w:numId w:val="3"/>
        </w:numPr>
        <w:spacing w:after="0"/>
        <w:ind w:left="357" w:hanging="357"/>
        <w:rPr>
          <w:rFonts w:ascii="Times New Roman" w:hAnsi="Times New Roman" w:cs="Times New Roman"/>
          <w:sz w:val="24"/>
          <w:szCs w:val="24"/>
        </w:rPr>
      </w:pPr>
      <w:r w:rsidRPr="000D0F8D">
        <w:rPr>
          <w:rFonts w:ascii="Times New Roman" w:hAnsi="Times New Roman" w:cs="Times New Roman"/>
          <w:sz w:val="24"/>
          <w:szCs w:val="24"/>
        </w:rPr>
        <w:t>To support and facilitate development on zoned lands on a phased basis subject to approved local area plans.</w:t>
      </w:r>
    </w:p>
    <w:p w:rsidR="00C5111E" w:rsidRPr="000D0F8D" w:rsidRDefault="006D2F37">
      <w:pPr>
        <w:numPr>
          <w:ilvl w:val="0"/>
          <w:numId w:val="3"/>
        </w:numPr>
        <w:spacing w:after="0"/>
        <w:ind w:left="357" w:hanging="357"/>
        <w:rPr>
          <w:rFonts w:ascii="Times New Roman" w:hAnsi="Times New Roman" w:cs="Times New Roman"/>
          <w:sz w:val="24"/>
          <w:szCs w:val="24"/>
        </w:rPr>
      </w:pPr>
      <w:r w:rsidRPr="000D0F8D">
        <w:rPr>
          <w:rFonts w:ascii="Times New Roman" w:hAnsi="Times New Roman" w:cs="Times New Roman"/>
          <w:sz w:val="24"/>
          <w:szCs w:val="24"/>
        </w:rPr>
        <w:t>To provide sufficient zoned lands to accommodate services, facilities retail and economic activity.</w:t>
      </w:r>
    </w:p>
    <w:p w:rsidR="00C5111E" w:rsidRPr="000D0F8D" w:rsidRDefault="006D2F37" w:rsidP="005E3FAE">
      <w:pPr>
        <w:pStyle w:val="NoSpacing"/>
      </w:pPr>
      <w:r w:rsidRPr="000D0F8D">
        <w:t>The portion of the site currently zoned RES-N, together with adjoining RES-N zoned sites require the preparation of an approved area plan. Any proposed development of the RES – N land, in the absence of an approved area plan would be deemed premature and unlikely to be granted planning permission.</w:t>
      </w:r>
    </w:p>
    <w:p w:rsidR="00C5111E" w:rsidRPr="000D0F8D" w:rsidRDefault="006D2F37" w:rsidP="005E3FAE">
      <w:pPr>
        <w:pStyle w:val="NoSpacing"/>
      </w:pPr>
      <w:r w:rsidRPr="000D0F8D">
        <w:t>The preparation of an approved area plan could be informed by the principles of “Green Infrastructure” and thus examine potential connections to the proposed Slade Valley Heritage Trail, nearby proposed Natural Heritage Areas and other areas of biodiversity importance as well as existing use and connections; as proposed by the Residents Association.</w:t>
      </w: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With regard to the lands zoned to preserve and provide for open space and amenities in particular:</w:t>
      </w:r>
    </w:p>
    <w:p w:rsidR="00C5111E" w:rsidRPr="000D0F8D" w:rsidRDefault="006D2F37" w:rsidP="005E3FAE">
      <w:pPr>
        <w:pStyle w:val="NoSpacing"/>
      </w:pPr>
      <w:r w:rsidRPr="000D0F8D">
        <w:t>The location of these lands; adjacent to Rathcoole Park, enables synergies in relation to ecology to develop; such as wildlife corridors, refuges for flora and fauna, enhanced food sources etc. As the land is zoned to preserve and provide for open space and amenities; that zoning would support the proposal by the residents group. However the majority of the lands thus zoned are not in the ownership of the council, so the scope to implement the proposals directly are not within the remit of the council.</w:t>
      </w:r>
      <w:r w:rsidR="00B6619A">
        <w:t>”</w:t>
      </w:r>
    </w:p>
    <w:p w:rsidR="00B6619A" w:rsidRDefault="003D6709" w:rsidP="00B6619A">
      <w:pPr>
        <w:rPr>
          <w:rFonts w:ascii="Times New Roman" w:hAnsi="Times New Roman" w:cs="Times New Roman"/>
          <w:sz w:val="24"/>
          <w:szCs w:val="24"/>
        </w:rPr>
      </w:pPr>
      <w:hyperlink r:id="rId20" w:history="1">
        <w:r w:rsidR="006D2F37" w:rsidRPr="000D0F8D">
          <w:rPr>
            <w:rStyle w:val="Hyperlink"/>
            <w:rFonts w:ascii="Times New Roman" w:hAnsi="Times New Roman" w:cs="Times New Roman"/>
            <w:sz w:val="24"/>
            <w:szCs w:val="24"/>
          </w:rPr>
          <w:t>Map proposal from BCM</w:t>
        </w:r>
      </w:hyperlink>
    </w:p>
    <w:p w:rsidR="00B6619A" w:rsidRPr="00B6619A" w:rsidRDefault="00B6619A" w:rsidP="00B6619A">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F. Timmons, E. Higgins and T. Gilligan, Mr. M. Hannon, Senior Executive Parks Superintendent responded to queries raised, and the report was </w:t>
      </w:r>
      <w:r>
        <w:rPr>
          <w:rFonts w:ascii="Times New Roman" w:hAnsi="Times New Roman" w:cs="Times New Roman"/>
          <w:b/>
          <w:sz w:val="24"/>
          <w:szCs w:val="24"/>
        </w:rPr>
        <w:t>NOTED.</w:t>
      </w:r>
    </w:p>
    <w:p w:rsidR="00C5111E" w:rsidRPr="009F3FB7" w:rsidRDefault="006D2F37" w:rsidP="009F3FB7">
      <w:pPr>
        <w:pStyle w:val="Heading2"/>
        <w:jc w:val="center"/>
        <w:rPr>
          <w:rFonts w:ascii="Times New Roman" w:hAnsi="Times New Roman" w:cs="Times New Roman"/>
          <w:b/>
          <w:sz w:val="36"/>
          <w:szCs w:val="36"/>
          <w:u w:val="single"/>
        </w:rPr>
      </w:pPr>
      <w:r w:rsidRPr="009F3FB7">
        <w:rPr>
          <w:rFonts w:ascii="Times New Roman" w:hAnsi="Times New Roman" w:cs="Times New Roman"/>
          <w:b/>
          <w:sz w:val="36"/>
          <w:szCs w:val="36"/>
          <w:u w:val="single"/>
        </w:rPr>
        <w:lastRenderedPageBreak/>
        <w:t>Water</w:t>
      </w:r>
      <w:r w:rsidR="009F3FB7">
        <w:rPr>
          <w:rFonts w:ascii="Times New Roman" w:hAnsi="Times New Roman" w:cs="Times New Roman"/>
          <w:b/>
          <w:sz w:val="36"/>
          <w:szCs w:val="36"/>
          <w:u w:val="single"/>
        </w:rPr>
        <w:t xml:space="preserve"> &amp;</w:t>
      </w:r>
      <w:r w:rsidRPr="009F3FB7">
        <w:rPr>
          <w:rFonts w:ascii="Times New Roman" w:hAnsi="Times New Roman" w:cs="Times New Roman"/>
          <w:b/>
          <w:sz w:val="36"/>
          <w:szCs w:val="36"/>
          <w:u w:val="single"/>
        </w:rPr>
        <w:t xml:space="preserve"> Drainage</w:t>
      </w:r>
    </w:p>
    <w:p w:rsidR="00C5111E" w:rsidRPr="009F3FB7" w:rsidRDefault="00DB610B">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23</w:t>
      </w:r>
      <w:r w:rsidR="00DA11C5">
        <w:rPr>
          <w:rFonts w:ascii="Times New Roman" w:hAnsi="Times New Roman" w:cs="Times New Roman"/>
          <w:b/>
          <w:sz w:val="28"/>
          <w:szCs w:val="28"/>
          <w:u w:val="single"/>
        </w:rPr>
        <w:t>7</w:t>
      </w:r>
      <w:r w:rsidR="001477A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(H15)</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53172</w:t>
      </w:r>
      <w:r w:rsidR="00BC2AC3">
        <w:rPr>
          <w:rFonts w:ascii="Times New Roman" w:hAnsi="Times New Roman" w:cs="Times New Roman"/>
          <w:b/>
          <w:sz w:val="28"/>
          <w:szCs w:val="28"/>
          <w:u w:val="single"/>
        </w:rPr>
        <w:t xml:space="preserve"> – New Works</w:t>
      </w:r>
    </w:p>
    <w:p w:rsidR="00BC2AC3" w:rsidRDefault="00BC2AC3" w:rsidP="00BC2AC3">
      <w:pPr>
        <w:pStyle w:val="NoSpacing"/>
      </w:pPr>
    </w:p>
    <w:p w:rsidR="00BC2AC3" w:rsidRPr="00BC2AC3" w:rsidRDefault="00BC2AC3" w:rsidP="00BC2AC3">
      <w:pPr>
        <w:pStyle w:val="NoSpacing"/>
      </w:pPr>
      <w:r>
        <w:t xml:space="preserve">It was </w:t>
      </w:r>
      <w:r>
        <w:rPr>
          <w:b/>
        </w:rPr>
        <w:t>NOTED</w:t>
      </w:r>
      <w:r>
        <w:t xml:space="preserve"> that there was </w:t>
      </w:r>
      <w:r>
        <w:rPr>
          <w:b/>
        </w:rPr>
        <w:t xml:space="preserve">NO </w:t>
      </w:r>
      <w:r>
        <w:t>business under this heading.</w:t>
      </w:r>
    </w:p>
    <w:p w:rsidR="00C5111E" w:rsidRPr="000D0F8D" w:rsidRDefault="00C5111E">
      <w:pPr>
        <w:rPr>
          <w:rFonts w:ascii="Times New Roman" w:hAnsi="Times New Roman" w:cs="Times New Roman"/>
          <w:sz w:val="24"/>
          <w:szCs w:val="24"/>
        </w:rPr>
      </w:pPr>
    </w:p>
    <w:p w:rsidR="00C5111E" w:rsidRPr="009F3FB7" w:rsidRDefault="00FA439D">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/23</w:t>
      </w:r>
      <w:r w:rsidR="00DA11C5">
        <w:rPr>
          <w:rFonts w:ascii="Times New Roman" w:hAnsi="Times New Roman" w:cs="Times New Roman"/>
          <w:b/>
          <w:sz w:val="28"/>
          <w:szCs w:val="28"/>
          <w:u w:val="single"/>
        </w:rPr>
        <w:t>8</w:t>
      </w:r>
      <w:r w:rsidR="001477A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(C9)</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53173</w:t>
      </w:r>
      <w:r w:rsidR="00962EE4">
        <w:rPr>
          <w:rFonts w:ascii="Times New Roman" w:hAnsi="Times New Roman" w:cs="Times New Roman"/>
          <w:b/>
          <w:sz w:val="28"/>
          <w:szCs w:val="28"/>
          <w:u w:val="single"/>
        </w:rPr>
        <w:t xml:space="preserve"> - Correspondence</w:t>
      </w:r>
    </w:p>
    <w:p w:rsidR="00962EE4" w:rsidRDefault="00962EE4" w:rsidP="00962EE4">
      <w:pPr>
        <w:pStyle w:val="NoSpacing"/>
      </w:pPr>
    </w:p>
    <w:p w:rsidR="00962EE4" w:rsidRPr="00BC2AC3" w:rsidRDefault="00962EE4" w:rsidP="00962EE4">
      <w:pPr>
        <w:pStyle w:val="NoSpacing"/>
      </w:pPr>
      <w:r>
        <w:t xml:space="preserve">It was </w:t>
      </w:r>
      <w:r>
        <w:rPr>
          <w:b/>
        </w:rPr>
        <w:t>NOTED</w:t>
      </w:r>
      <w:r>
        <w:t xml:space="preserve"> that there was </w:t>
      </w:r>
      <w:r>
        <w:rPr>
          <w:b/>
        </w:rPr>
        <w:t xml:space="preserve">NO </w:t>
      </w:r>
      <w:r>
        <w:t>business under this heading.</w:t>
      </w:r>
    </w:p>
    <w:p w:rsidR="00962EE4" w:rsidRDefault="00962EE4" w:rsidP="00962EE4">
      <w:pPr>
        <w:pStyle w:val="NoSpacing"/>
      </w:pPr>
    </w:p>
    <w:p w:rsidR="00C5111E" w:rsidRPr="009F3FB7" w:rsidRDefault="00FA439D">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w:t>
      </w:r>
      <w:r w:rsidR="00DA11C5">
        <w:rPr>
          <w:rFonts w:ascii="Times New Roman" w:hAnsi="Times New Roman" w:cs="Times New Roman"/>
          <w:b/>
          <w:sz w:val="28"/>
          <w:szCs w:val="28"/>
          <w:u w:val="single"/>
        </w:rPr>
        <w:t>39</w:t>
      </w:r>
      <w:r w:rsidR="001477A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(Q11)</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53425</w:t>
      </w:r>
      <w:r w:rsidR="00D64DF7">
        <w:rPr>
          <w:rFonts w:ascii="Times New Roman" w:hAnsi="Times New Roman" w:cs="Times New Roman"/>
          <w:b/>
          <w:sz w:val="28"/>
          <w:szCs w:val="28"/>
          <w:u w:val="single"/>
        </w:rPr>
        <w:t xml:space="preserve"> – Drainage issues at Nos 1 &amp; 2 Killian’s Park</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B. Bonner</w:t>
      </w:r>
    </w:p>
    <w:p w:rsidR="00C5111E" w:rsidRPr="000D0F8D" w:rsidRDefault="006D2F37" w:rsidP="00CC59E1">
      <w:pPr>
        <w:pStyle w:val="NoSpacing"/>
      </w:pPr>
      <w:r w:rsidRPr="000D0F8D">
        <w:t xml:space="preserve">"There is an issue with the drainage at a house in Killian's Park (name and address supplied. No 1 and No 2 Killian's Park. ).  There is a joint drainpipe for the two houses emptying into a channel in the garden (of number 2).  In former years this channel drained without an issue out onto the road via a groove in the footpath.  This system was designed when the houses were built and worked perfectly until the footpath was reinstated and </w:t>
      </w:r>
      <w:r w:rsidR="004717F9" w:rsidRPr="000D0F8D">
        <w:t>tarmacked</w:t>
      </w:r>
      <w:r w:rsidRPr="000D0F8D">
        <w:t xml:space="preserve"> a few years ago.  Since then, the water can't drain and the grass in the house has been very affected by water lodging.  As the garden is small the </w:t>
      </w:r>
      <w:r w:rsidR="004717F9" w:rsidRPr="000D0F8D">
        <w:t>householder</w:t>
      </w:r>
      <w:r w:rsidRPr="000D0F8D">
        <w:t xml:space="preserve"> fears the walls will also be affected.  Could this be addressed please?"</w:t>
      </w:r>
    </w:p>
    <w:p w:rsidR="00CC59E1" w:rsidRDefault="00CC59E1">
      <w:pPr>
        <w:rPr>
          <w:rFonts w:ascii="Times New Roman" w:hAnsi="Times New Roman" w:cs="Times New Roman"/>
          <w:b/>
          <w:sz w:val="24"/>
          <w:szCs w:val="24"/>
        </w:rPr>
      </w:pP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rsidP="00CC59E1">
      <w:pPr>
        <w:pStyle w:val="NoSpacing"/>
      </w:pPr>
      <w:r w:rsidRPr="000D0F8D">
        <w:t>The Drainage Operations Section has liaised with the Roads Maintenance Section in relation to the issue at 1-2 St. Killian's Park, Clondalkin.</w:t>
      </w:r>
    </w:p>
    <w:p w:rsidR="00C5111E" w:rsidRDefault="006D2F37" w:rsidP="00CC59E1">
      <w:pPr>
        <w:pStyle w:val="NoSpacing"/>
      </w:pPr>
      <w:r w:rsidRPr="000D0F8D">
        <w:t>The Roads Inspector carried out an inspectio</w:t>
      </w:r>
      <w:r w:rsidR="004717F9">
        <w:t>n at the location (as noted in </w:t>
      </w:r>
      <w:r w:rsidRPr="000D0F8D">
        <w:t>Members Rep 1158197 reply). They have reported that there is no record of a gully on the road or path at this location.</w:t>
      </w:r>
    </w:p>
    <w:p w:rsidR="00CC59E1" w:rsidRPr="000D0F8D" w:rsidRDefault="00CC59E1" w:rsidP="00CC59E1">
      <w:pPr>
        <w:pStyle w:val="NoSpacing"/>
      </w:pPr>
    </w:p>
    <w:p w:rsidR="00C5111E" w:rsidRPr="000D0F8D" w:rsidRDefault="006D2F37" w:rsidP="00CC59E1">
      <w:pPr>
        <w:pStyle w:val="NoSpacing"/>
      </w:pPr>
      <w:r w:rsidRPr="000D0F8D">
        <w:t>Downpipes draining from residences are private up to the point where they connect to the Surface Water sewer in the road or footpath.</w:t>
      </w:r>
    </w:p>
    <w:p w:rsidR="00C5111E" w:rsidRPr="000D0F8D" w:rsidRDefault="006D2F37" w:rsidP="00CC59E1">
      <w:pPr>
        <w:pStyle w:val="NoSpacing"/>
      </w:pPr>
      <w:r w:rsidRPr="000D0F8D">
        <w:t>SDCC Drainage Operations Section can facilitate the connection (into the Surface Water sewer) of such pipes laid by residents or property owners.</w:t>
      </w:r>
    </w:p>
    <w:p w:rsidR="00C5111E" w:rsidRDefault="006D2F37" w:rsidP="009F3FB7">
      <w:pPr>
        <w:pStyle w:val="Heading2"/>
        <w:jc w:val="center"/>
        <w:rPr>
          <w:rFonts w:ascii="Times New Roman" w:hAnsi="Times New Roman" w:cs="Times New Roman"/>
          <w:b/>
          <w:sz w:val="36"/>
          <w:szCs w:val="36"/>
          <w:u w:val="single"/>
        </w:rPr>
      </w:pPr>
      <w:r w:rsidRPr="009F3FB7">
        <w:rPr>
          <w:rFonts w:ascii="Times New Roman" w:hAnsi="Times New Roman" w:cs="Times New Roman"/>
          <w:b/>
          <w:sz w:val="36"/>
          <w:szCs w:val="36"/>
          <w:u w:val="single"/>
        </w:rPr>
        <w:t>Community</w:t>
      </w:r>
    </w:p>
    <w:p w:rsidR="00A81D58" w:rsidRPr="009F3FB7" w:rsidRDefault="00A81D58" w:rsidP="00A81D58"/>
    <w:p w:rsidR="00C5111E" w:rsidRPr="009F3FB7" w:rsidRDefault="00FA439D">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/24</w:t>
      </w:r>
      <w:r w:rsidR="00DA11C5">
        <w:rPr>
          <w:rFonts w:ascii="Times New Roman" w:hAnsi="Times New Roman" w:cs="Times New Roman"/>
          <w:b/>
          <w:sz w:val="28"/>
          <w:szCs w:val="28"/>
          <w:u w:val="single"/>
        </w:rPr>
        <w:t>0</w:t>
      </w:r>
      <w:r w:rsidR="001477A2">
        <w:rPr>
          <w:rFonts w:ascii="Times New Roman" w:hAnsi="Times New Roman" w:cs="Times New Roman"/>
          <w:b/>
          <w:sz w:val="28"/>
          <w:szCs w:val="28"/>
          <w:u w:val="single"/>
        </w:rPr>
        <w:t>/</w:t>
      </w:r>
      <w:r w:rsidR="006D2F37" w:rsidRPr="009F3FB7">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(H16)</w:t>
      </w:r>
      <w:r w:rsidR="006D2F37" w:rsidRPr="009F3FB7">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9F3FB7">
        <w:rPr>
          <w:rFonts w:ascii="Times New Roman" w:hAnsi="Times New Roman" w:cs="Times New Roman"/>
          <w:b/>
          <w:sz w:val="28"/>
          <w:szCs w:val="28"/>
          <w:u w:val="single"/>
        </w:rPr>
        <w:t>53174</w:t>
      </w:r>
      <w:r w:rsidR="00A81D58">
        <w:rPr>
          <w:rFonts w:ascii="Times New Roman" w:hAnsi="Times New Roman" w:cs="Times New Roman"/>
          <w:b/>
          <w:sz w:val="28"/>
          <w:szCs w:val="28"/>
          <w:u w:val="single"/>
        </w:rPr>
        <w:t xml:space="preserve"> – New Works</w:t>
      </w:r>
    </w:p>
    <w:p w:rsidR="00A81D58" w:rsidRDefault="00A81D58" w:rsidP="00A81D58">
      <w:pPr>
        <w:pStyle w:val="NoSpacing"/>
      </w:pPr>
    </w:p>
    <w:p w:rsidR="00A81D58" w:rsidRPr="00BC2AC3" w:rsidRDefault="00A81D58" w:rsidP="00A81D58">
      <w:pPr>
        <w:pStyle w:val="NoSpacing"/>
      </w:pPr>
      <w:r>
        <w:t xml:space="preserve">It was </w:t>
      </w:r>
      <w:r>
        <w:rPr>
          <w:b/>
        </w:rPr>
        <w:t>NOTED</w:t>
      </w:r>
      <w:r>
        <w:t xml:space="preserve"> that there was </w:t>
      </w:r>
      <w:r>
        <w:rPr>
          <w:b/>
        </w:rPr>
        <w:t xml:space="preserve">NO </w:t>
      </w:r>
      <w:r>
        <w:t>business under this heading.</w:t>
      </w:r>
    </w:p>
    <w:p w:rsidR="00A81D58" w:rsidRDefault="00A81D58" w:rsidP="00A81D58">
      <w:pPr>
        <w:pStyle w:val="NoSpacing"/>
      </w:pPr>
    </w:p>
    <w:p w:rsidR="00C5111E" w:rsidRDefault="00FA439D">
      <w:pPr>
        <w:pStyle w:val="Heading3"/>
        <w:rPr>
          <w:rFonts w:ascii="Times New Roman" w:hAnsi="Times New Roman" w:cs="Times New Roman"/>
          <w:b/>
          <w:sz w:val="28"/>
          <w:szCs w:val="28"/>
          <w:u w:val="single"/>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/24</w:t>
      </w:r>
      <w:r w:rsidR="00DA11C5">
        <w:rPr>
          <w:rFonts w:ascii="Times New Roman" w:hAnsi="Times New Roman" w:cs="Times New Roman"/>
          <w:b/>
          <w:sz w:val="28"/>
          <w:szCs w:val="28"/>
          <w:u w:val="single"/>
        </w:rPr>
        <w:t>1</w:t>
      </w:r>
      <w:r w:rsidR="001477A2">
        <w:rPr>
          <w:rFonts w:ascii="Times New Roman" w:hAnsi="Times New Roman" w:cs="Times New Roman"/>
          <w:b/>
          <w:sz w:val="28"/>
          <w:szCs w:val="28"/>
          <w:u w:val="single"/>
        </w:rPr>
        <w:t>/</w:t>
      </w:r>
      <w:r w:rsidR="006D2F37" w:rsidRPr="00842EAC">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(C10)</w:t>
      </w:r>
      <w:r w:rsidR="006D2F37" w:rsidRPr="00842EAC">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842EAC">
        <w:rPr>
          <w:rFonts w:ascii="Times New Roman" w:hAnsi="Times New Roman" w:cs="Times New Roman"/>
          <w:b/>
          <w:sz w:val="28"/>
          <w:szCs w:val="28"/>
          <w:u w:val="single"/>
        </w:rPr>
        <w:t>53175</w:t>
      </w:r>
      <w:r w:rsidR="00A81D58">
        <w:rPr>
          <w:rFonts w:ascii="Times New Roman" w:hAnsi="Times New Roman" w:cs="Times New Roman"/>
          <w:b/>
          <w:sz w:val="28"/>
          <w:szCs w:val="28"/>
          <w:u w:val="single"/>
        </w:rPr>
        <w:t xml:space="preserve"> – Correspondence</w:t>
      </w:r>
    </w:p>
    <w:p w:rsidR="00A81D58" w:rsidRDefault="00A81D58" w:rsidP="00A81D58">
      <w:pPr>
        <w:pStyle w:val="NoSpacing"/>
      </w:pPr>
    </w:p>
    <w:p w:rsidR="00A81D58" w:rsidRPr="00BC2AC3" w:rsidRDefault="00A81D58" w:rsidP="00A81D58">
      <w:pPr>
        <w:pStyle w:val="NoSpacing"/>
      </w:pPr>
      <w:r>
        <w:t xml:space="preserve">It was </w:t>
      </w:r>
      <w:r>
        <w:rPr>
          <w:b/>
        </w:rPr>
        <w:t>NOTED</w:t>
      </w:r>
      <w:r>
        <w:t xml:space="preserve"> that there was </w:t>
      </w:r>
      <w:r>
        <w:rPr>
          <w:b/>
        </w:rPr>
        <w:t xml:space="preserve">NO </w:t>
      </w:r>
      <w:r>
        <w:t>business under this heading.</w:t>
      </w:r>
    </w:p>
    <w:p w:rsidR="00A81D58" w:rsidRPr="00842EAC" w:rsidRDefault="00A81D58">
      <w:pPr>
        <w:pStyle w:val="Heading3"/>
        <w:rPr>
          <w:rFonts w:ascii="Times New Roman" w:hAnsi="Times New Roman" w:cs="Times New Roman"/>
          <w:sz w:val="28"/>
          <w:szCs w:val="28"/>
        </w:rPr>
      </w:pPr>
    </w:p>
    <w:p w:rsidR="00C5111E" w:rsidRPr="00842EAC" w:rsidRDefault="006D2F37" w:rsidP="00842EAC">
      <w:pPr>
        <w:pStyle w:val="Heading2"/>
        <w:jc w:val="center"/>
        <w:rPr>
          <w:rFonts w:ascii="Times New Roman" w:hAnsi="Times New Roman" w:cs="Times New Roman"/>
          <w:b/>
          <w:sz w:val="36"/>
          <w:szCs w:val="36"/>
          <w:u w:val="single"/>
        </w:rPr>
      </w:pPr>
      <w:r w:rsidRPr="00842EAC">
        <w:rPr>
          <w:rFonts w:ascii="Times New Roman" w:hAnsi="Times New Roman" w:cs="Times New Roman"/>
          <w:b/>
          <w:sz w:val="36"/>
          <w:szCs w:val="36"/>
          <w:u w:val="single"/>
        </w:rPr>
        <w:t>Housing</w:t>
      </w:r>
    </w:p>
    <w:p w:rsidR="00C5111E" w:rsidRPr="00842EAC" w:rsidRDefault="00533DDC">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/24</w:t>
      </w:r>
      <w:r w:rsidR="00DA11C5">
        <w:rPr>
          <w:rFonts w:ascii="Times New Roman" w:hAnsi="Times New Roman" w:cs="Times New Roman"/>
          <w:b/>
          <w:sz w:val="28"/>
          <w:szCs w:val="28"/>
          <w:u w:val="single"/>
        </w:rPr>
        <w:t>2</w:t>
      </w:r>
      <w:r w:rsidR="001477A2">
        <w:rPr>
          <w:rFonts w:ascii="Times New Roman" w:hAnsi="Times New Roman" w:cs="Times New Roman"/>
          <w:b/>
          <w:sz w:val="28"/>
          <w:szCs w:val="28"/>
          <w:u w:val="single"/>
        </w:rPr>
        <w:t>/</w:t>
      </w:r>
      <w:r w:rsidR="006D2F37" w:rsidRPr="00842EAC">
        <w:rPr>
          <w:rFonts w:ascii="Times New Roman" w:hAnsi="Times New Roman" w:cs="Times New Roman"/>
          <w:b/>
          <w:sz w:val="28"/>
          <w:szCs w:val="28"/>
          <w:u w:val="single"/>
        </w:rPr>
        <w:t>17</w:t>
      </w:r>
      <w:r>
        <w:rPr>
          <w:rFonts w:ascii="Times New Roman" w:hAnsi="Times New Roman" w:cs="Times New Roman"/>
          <w:b/>
          <w:sz w:val="28"/>
          <w:szCs w:val="28"/>
          <w:u w:val="single"/>
        </w:rPr>
        <w:t xml:space="preserve"> (Q12)</w:t>
      </w:r>
      <w:r w:rsidR="006D2F37" w:rsidRPr="00842EAC">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842EAC">
        <w:rPr>
          <w:rFonts w:ascii="Times New Roman" w:hAnsi="Times New Roman" w:cs="Times New Roman"/>
          <w:b/>
          <w:sz w:val="28"/>
          <w:szCs w:val="28"/>
          <w:u w:val="single"/>
        </w:rPr>
        <w:t>53432</w:t>
      </w:r>
      <w:r w:rsidR="0071003F">
        <w:rPr>
          <w:rFonts w:ascii="Times New Roman" w:hAnsi="Times New Roman" w:cs="Times New Roman"/>
          <w:b/>
          <w:sz w:val="28"/>
          <w:szCs w:val="28"/>
          <w:u w:val="single"/>
        </w:rPr>
        <w:t xml:space="preserve"> – 49a </w:t>
      </w:r>
      <w:proofErr w:type="spellStart"/>
      <w:r w:rsidR="0071003F">
        <w:rPr>
          <w:rFonts w:ascii="Times New Roman" w:hAnsi="Times New Roman" w:cs="Times New Roman"/>
          <w:b/>
          <w:sz w:val="28"/>
          <w:szCs w:val="28"/>
          <w:u w:val="single"/>
        </w:rPr>
        <w:t>Collinstown</w:t>
      </w:r>
      <w:proofErr w:type="spellEnd"/>
      <w:r w:rsidR="0071003F">
        <w:rPr>
          <w:rFonts w:ascii="Times New Roman" w:hAnsi="Times New Roman" w:cs="Times New Roman"/>
          <w:b/>
          <w:sz w:val="28"/>
          <w:szCs w:val="28"/>
          <w:u w:val="single"/>
        </w:rPr>
        <w:t xml:space="preserve"> Grove</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Proposed by Councillor J. Graham</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"To ask the Chief Executive for an update on the property 49a </w:t>
      </w:r>
      <w:proofErr w:type="spellStart"/>
      <w:r w:rsidRPr="000D0F8D">
        <w:rPr>
          <w:rFonts w:ascii="Times New Roman" w:hAnsi="Times New Roman" w:cs="Times New Roman"/>
          <w:sz w:val="24"/>
          <w:szCs w:val="24"/>
        </w:rPr>
        <w:t>Collinstown</w:t>
      </w:r>
      <w:proofErr w:type="spellEnd"/>
      <w:r w:rsidRPr="000D0F8D">
        <w:rPr>
          <w:rFonts w:ascii="Times New Roman" w:hAnsi="Times New Roman" w:cs="Times New Roman"/>
          <w:sz w:val="24"/>
          <w:szCs w:val="24"/>
        </w:rPr>
        <w:t xml:space="preserve"> Grove. It is the understanding of members that an order to take the property into Council ownership has been served."</w:t>
      </w:r>
    </w:p>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REPLY:</w:t>
      </w:r>
    </w:p>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This property was subject to a vesting order. The Council's Law Department has sent the details to the Land Registry, to register title in the Council's name. A request was issued to the Land Registry on the 21st of March to expedite the registration of title which is still pending. Once registered the Council will arrange for the necessary works to be undertaken to bring the property up to Council standard, after which the property will be allocated.</w:t>
      </w:r>
    </w:p>
    <w:p w:rsidR="00C5111E" w:rsidRPr="00842EAC" w:rsidRDefault="00533DDC">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/24</w:t>
      </w:r>
      <w:r w:rsidR="00DA11C5">
        <w:rPr>
          <w:rFonts w:ascii="Times New Roman" w:hAnsi="Times New Roman" w:cs="Times New Roman"/>
          <w:b/>
          <w:sz w:val="28"/>
          <w:szCs w:val="28"/>
          <w:u w:val="single"/>
        </w:rPr>
        <w:t>3</w:t>
      </w:r>
      <w:r w:rsidR="001477A2">
        <w:rPr>
          <w:rFonts w:ascii="Times New Roman" w:hAnsi="Times New Roman" w:cs="Times New Roman"/>
          <w:b/>
          <w:sz w:val="28"/>
          <w:szCs w:val="28"/>
          <w:u w:val="single"/>
        </w:rPr>
        <w:t>/</w:t>
      </w:r>
      <w:r w:rsidR="006D2F37" w:rsidRPr="00842EAC">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(H17)</w:t>
      </w:r>
      <w:r w:rsidR="006D2F37" w:rsidRPr="00842EAC">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842EAC">
        <w:rPr>
          <w:rFonts w:ascii="Times New Roman" w:hAnsi="Times New Roman" w:cs="Times New Roman"/>
          <w:b/>
          <w:sz w:val="28"/>
          <w:szCs w:val="28"/>
          <w:u w:val="single"/>
        </w:rPr>
        <w:t>53176</w:t>
      </w:r>
      <w:r w:rsidR="000A6A38">
        <w:rPr>
          <w:rFonts w:ascii="Times New Roman" w:hAnsi="Times New Roman" w:cs="Times New Roman"/>
          <w:b/>
          <w:sz w:val="28"/>
          <w:szCs w:val="28"/>
          <w:u w:val="single"/>
        </w:rPr>
        <w:t xml:space="preserve"> – New Works</w:t>
      </w:r>
    </w:p>
    <w:p w:rsidR="000A6A38" w:rsidRDefault="000A6A38" w:rsidP="000A6A38">
      <w:pPr>
        <w:pStyle w:val="NoSpacing"/>
      </w:pPr>
    </w:p>
    <w:p w:rsidR="000A6A38" w:rsidRPr="00BC2AC3" w:rsidRDefault="000A6A38" w:rsidP="000A6A38">
      <w:pPr>
        <w:pStyle w:val="NoSpacing"/>
      </w:pPr>
      <w:r>
        <w:t xml:space="preserve">It was </w:t>
      </w:r>
      <w:r>
        <w:rPr>
          <w:b/>
        </w:rPr>
        <w:t>NOTED</w:t>
      </w:r>
      <w:r>
        <w:t xml:space="preserve"> that there was </w:t>
      </w:r>
      <w:r>
        <w:rPr>
          <w:b/>
        </w:rPr>
        <w:t xml:space="preserve">NO </w:t>
      </w:r>
      <w:r>
        <w:t>business under this heading.</w:t>
      </w:r>
    </w:p>
    <w:p w:rsidR="00C5111E" w:rsidRDefault="0025307B" w:rsidP="00A36F89">
      <w:pPr>
        <w:pStyle w:val="Heading3"/>
        <w:rPr>
          <w:rFonts w:ascii="Times New Roman" w:hAnsi="Times New Roman" w:cs="Times New Roman"/>
          <w:b/>
          <w:sz w:val="28"/>
          <w:szCs w:val="28"/>
          <w:u w:val="single"/>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/24</w:t>
      </w:r>
      <w:r w:rsidR="00DA11C5">
        <w:rPr>
          <w:rFonts w:ascii="Times New Roman" w:hAnsi="Times New Roman" w:cs="Times New Roman"/>
          <w:b/>
          <w:sz w:val="28"/>
          <w:szCs w:val="28"/>
          <w:u w:val="single"/>
        </w:rPr>
        <w:t>4</w:t>
      </w:r>
      <w:r w:rsidR="001477A2">
        <w:rPr>
          <w:rFonts w:ascii="Times New Roman" w:hAnsi="Times New Roman" w:cs="Times New Roman"/>
          <w:b/>
          <w:sz w:val="28"/>
          <w:szCs w:val="28"/>
          <w:u w:val="single"/>
        </w:rPr>
        <w:t>/</w:t>
      </w:r>
      <w:r w:rsidR="006D2F37" w:rsidRPr="00842EAC">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(H18)</w:t>
      </w:r>
      <w:r w:rsidR="006D2F37" w:rsidRPr="00842EAC">
        <w:rPr>
          <w:rFonts w:ascii="Times New Roman" w:hAnsi="Times New Roman" w:cs="Times New Roman"/>
          <w:b/>
          <w:sz w:val="28"/>
          <w:szCs w:val="28"/>
          <w:u w:val="single"/>
        </w:rPr>
        <w:t xml:space="preserve"> Item ID:</w:t>
      </w:r>
      <w:r w:rsidR="00B9077D">
        <w:rPr>
          <w:rFonts w:ascii="Times New Roman" w:hAnsi="Times New Roman" w:cs="Times New Roman"/>
          <w:b/>
          <w:sz w:val="28"/>
          <w:szCs w:val="28"/>
          <w:u w:val="single"/>
        </w:rPr>
        <w:t xml:space="preserve"> </w:t>
      </w:r>
      <w:r w:rsidR="006D2F37" w:rsidRPr="00842EAC">
        <w:rPr>
          <w:rFonts w:ascii="Times New Roman" w:hAnsi="Times New Roman" w:cs="Times New Roman"/>
          <w:b/>
          <w:sz w:val="28"/>
          <w:szCs w:val="28"/>
          <w:u w:val="single"/>
        </w:rPr>
        <w:t>53427</w:t>
      </w:r>
      <w:r w:rsidR="00EA1774">
        <w:rPr>
          <w:rFonts w:ascii="Times New Roman" w:hAnsi="Times New Roman" w:cs="Times New Roman"/>
          <w:b/>
          <w:sz w:val="28"/>
          <w:szCs w:val="28"/>
          <w:u w:val="single"/>
        </w:rPr>
        <w:t xml:space="preserve"> – Anti Social Statistics</w:t>
      </w:r>
    </w:p>
    <w:p w:rsidR="00A36F89" w:rsidRDefault="00A36F89" w:rsidP="00A36F89">
      <w:pPr>
        <w:pStyle w:val="NoSpacing"/>
      </w:pPr>
    </w:p>
    <w:p w:rsidR="00C5111E" w:rsidRDefault="00166124">
      <w:pPr>
        <w:rPr>
          <w:rFonts w:ascii="Times New Roman" w:hAnsi="Times New Roman" w:cs="Times New Roman"/>
          <w:b/>
          <w:sz w:val="24"/>
          <w:szCs w:val="24"/>
        </w:rPr>
      </w:pPr>
      <w:r>
        <w:rPr>
          <w:rFonts w:ascii="Times New Roman" w:hAnsi="Times New Roman" w:cs="Times New Roman"/>
          <w:b/>
          <w:sz w:val="24"/>
          <w:szCs w:val="24"/>
        </w:rPr>
        <w:t>The following </w:t>
      </w:r>
      <w:r w:rsidR="006D2F37" w:rsidRPr="000D0F8D">
        <w:rPr>
          <w:rFonts w:ascii="Times New Roman" w:hAnsi="Times New Roman" w:cs="Times New Roman"/>
          <w:b/>
          <w:sz w:val="24"/>
          <w:szCs w:val="24"/>
        </w:rPr>
        <w:t>is the a</w:t>
      </w:r>
      <w:r>
        <w:rPr>
          <w:rFonts w:ascii="Times New Roman" w:hAnsi="Times New Roman" w:cs="Times New Roman"/>
          <w:b/>
          <w:sz w:val="24"/>
          <w:szCs w:val="24"/>
        </w:rPr>
        <w:t>nti-</w:t>
      </w:r>
      <w:r w:rsidR="006D2F37" w:rsidRPr="000D0F8D">
        <w:rPr>
          <w:rFonts w:ascii="Times New Roman" w:hAnsi="Times New Roman" w:cs="Times New Roman"/>
          <w:b/>
          <w:sz w:val="24"/>
          <w:szCs w:val="24"/>
        </w:rPr>
        <w:t>social statistics as reported to South Dublin County Council.</w:t>
      </w:r>
    </w:p>
    <w:p w:rsidR="00775D4A" w:rsidRPr="000D0F8D" w:rsidRDefault="00775D4A">
      <w:pPr>
        <w:rPr>
          <w:rFonts w:ascii="Times New Roman" w:hAnsi="Times New Roman" w:cs="Times New Roman"/>
          <w:sz w:val="24"/>
          <w:szCs w:val="24"/>
        </w:rPr>
      </w:pPr>
    </w:p>
    <w:tbl>
      <w:tblPr>
        <w:tblW w:w="9420"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C5111E" w:rsidRPr="000D0F8D">
        <w:tc>
          <w:tcPr>
            <w:tcW w:w="9420" w:type="dxa"/>
            <w:gridSpan w:val="7"/>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STATISITICAL ANALYSIS OF ANTI SOCIAL BEHAVIOUR REPORTED TO COUNCIL IN THE AREA</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Incidents</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xml:space="preserve">2016 TOTAL </w:t>
            </w:r>
          </w:p>
        </w:tc>
        <w:tc>
          <w:tcPr>
            <w:tcW w:w="11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1</w:t>
            </w:r>
            <w:r w:rsidRPr="000D0F8D">
              <w:rPr>
                <w:rFonts w:ascii="Times New Roman" w:hAnsi="Times New Roman" w:cs="Times New Roman"/>
                <w:b/>
                <w:sz w:val="24"/>
                <w:szCs w:val="24"/>
                <w:vertAlign w:val="superscript"/>
              </w:rPr>
              <w:t>st</w:t>
            </w:r>
            <w:r w:rsidRPr="000D0F8D">
              <w:rPr>
                <w:rFonts w:ascii="Times New Roman" w:hAnsi="Times New Roman" w:cs="Times New Roman"/>
                <w:b/>
                <w:sz w:val="24"/>
                <w:szCs w:val="24"/>
              </w:rPr>
              <w:t xml:space="preserve"> </w:t>
            </w:r>
            <w:proofErr w:type="spellStart"/>
            <w:r w:rsidRPr="000D0F8D">
              <w:rPr>
                <w:rFonts w:ascii="Times New Roman" w:hAnsi="Times New Roman" w:cs="Times New Roman"/>
                <w:b/>
                <w:sz w:val="24"/>
                <w:szCs w:val="24"/>
              </w:rPr>
              <w:t>Qtr</w:t>
            </w:r>
            <w:proofErr w:type="spellEnd"/>
            <w:r w:rsidRPr="000D0F8D">
              <w:rPr>
                <w:rFonts w:ascii="Times New Roman" w:hAnsi="Times New Roman" w:cs="Times New Roman"/>
                <w:b/>
                <w:sz w:val="24"/>
                <w:szCs w:val="24"/>
              </w:rPr>
              <w:t xml:space="preserve"> 2017</w:t>
            </w:r>
          </w:p>
        </w:tc>
        <w:tc>
          <w:tcPr>
            <w:tcW w:w="11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2</w:t>
            </w:r>
            <w:r w:rsidRPr="000D0F8D">
              <w:rPr>
                <w:rFonts w:ascii="Times New Roman" w:hAnsi="Times New Roman" w:cs="Times New Roman"/>
                <w:b/>
                <w:sz w:val="24"/>
                <w:szCs w:val="24"/>
                <w:vertAlign w:val="superscript"/>
              </w:rPr>
              <w:t>nd</w:t>
            </w:r>
            <w:r w:rsidRPr="000D0F8D">
              <w:rPr>
                <w:rFonts w:ascii="Times New Roman" w:hAnsi="Times New Roman" w:cs="Times New Roman"/>
                <w:b/>
                <w:sz w:val="24"/>
                <w:szCs w:val="24"/>
              </w:rPr>
              <w:t xml:space="preserve"> </w:t>
            </w:r>
            <w:proofErr w:type="spellStart"/>
            <w:r w:rsidRPr="000D0F8D">
              <w:rPr>
                <w:rFonts w:ascii="Times New Roman" w:hAnsi="Times New Roman" w:cs="Times New Roman"/>
                <w:b/>
                <w:sz w:val="24"/>
                <w:szCs w:val="24"/>
              </w:rPr>
              <w:t>Qtr</w:t>
            </w:r>
            <w:proofErr w:type="spellEnd"/>
            <w:r w:rsidRPr="000D0F8D">
              <w:rPr>
                <w:rFonts w:ascii="Times New Roman" w:hAnsi="Times New Roman" w:cs="Times New Roman"/>
                <w:b/>
                <w:sz w:val="24"/>
                <w:szCs w:val="24"/>
              </w:rPr>
              <w:t xml:space="preserve"> 2017</w:t>
            </w:r>
          </w:p>
        </w:tc>
        <w:tc>
          <w:tcPr>
            <w:tcW w:w="11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3</w:t>
            </w:r>
            <w:r w:rsidRPr="000D0F8D">
              <w:rPr>
                <w:rFonts w:ascii="Times New Roman" w:hAnsi="Times New Roman" w:cs="Times New Roman"/>
                <w:b/>
                <w:sz w:val="24"/>
                <w:szCs w:val="24"/>
                <w:vertAlign w:val="superscript"/>
              </w:rPr>
              <w:t>rd</w:t>
            </w:r>
            <w:r w:rsidRPr="000D0F8D">
              <w:rPr>
                <w:rFonts w:ascii="Times New Roman" w:hAnsi="Times New Roman" w:cs="Times New Roman"/>
                <w:b/>
                <w:sz w:val="24"/>
                <w:szCs w:val="24"/>
              </w:rPr>
              <w:t xml:space="preserve"> </w:t>
            </w:r>
            <w:proofErr w:type="spellStart"/>
            <w:r w:rsidRPr="000D0F8D">
              <w:rPr>
                <w:rFonts w:ascii="Times New Roman" w:hAnsi="Times New Roman" w:cs="Times New Roman"/>
                <w:b/>
                <w:sz w:val="24"/>
                <w:szCs w:val="24"/>
              </w:rPr>
              <w:t>Qtr</w:t>
            </w:r>
            <w:proofErr w:type="spellEnd"/>
            <w:r w:rsidRPr="000D0F8D">
              <w:rPr>
                <w:rFonts w:ascii="Times New Roman" w:hAnsi="Times New Roman" w:cs="Times New Roman"/>
                <w:b/>
                <w:sz w:val="24"/>
                <w:szCs w:val="24"/>
              </w:rPr>
              <w:t xml:space="preserve"> 2017</w:t>
            </w:r>
          </w:p>
        </w:tc>
        <w:tc>
          <w:tcPr>
            <w:tcW w:w="11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4</w:t>
            </w:r>
            <w:r w:rsidRPr="000D0F8D">
              <w:rPr>
                <w:rFonts w:ascii="Times New Roman" w:hAnsi="Times New Roman" w:cs="Times New Roman"/>
                <w:b/>
                <w:sz w:val="24"/>
                <w:szCs w:val="24"/>
                <w:vertAlign w:val="superscript"/>
              </w:rPr>
              <w:t>th</w:t>
            </w:r>
            <w:r w:rsidRPr="000D0F8D">
              <w:rPr>
                <w:rFonts w:ascii="Times New Roman" w:hAnsi="Times New Roman" w:cs="Times New Roman"/>
                <w:b/>
                <w:sz w:val="24"/>
                <w:szCs w:val="24"/>
              </w:rPr>
              <w:t xml:space="preserve"> </w:t>
            </w:r>
            <w:proofErr w:type="spellStart"/>
            <w:r w:rsidRPr="000D0F8D">
              <w:rPr>
                <w:rFonts w:ascii="Times New Roman" w:hAnsi="Times New Roman" w:cs="Times New Roman"/>
                <w:b/>
                <w:sz w:val="24"/>
                <w:szCs w:val="24"/>
              </w:rPr>
              <w:t>Qtr</w:t>
            </w:r>
            <w:proofErr w:type="spellEnd"/>
            <w:r w:rsidRPr="000D0F8D">
              <w:rPr>
                <w:rFonts w:ascii="Times New Roman" w:hAnsi="Times New Roman" w:cs="Times New Roman"/>
                <w:b/>
                <w:sz w:val="24"/>
                <w:szCs w:val="24"/>
              </w:rPr>
              <w:t xml:space="preserve"> 2017</w:t>
            </w:r>
          </w:p>
        </w:tc>
        <w:tc>
          <w:tcPr>
            <w:tcW w:w="11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xml:space="preserve">2017 TOTAL </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Priority 1</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Drugs Activity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24</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3</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3</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Criminal Activity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9</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4</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4</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Joyriding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4</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2</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2</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Violence/intimidation/ harassment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47</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7</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7</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lastRenderedPageBreak/>
              <w:t>Priority 2</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Squatters/illegal occupiers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17</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5</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5</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Vandalism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35</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11</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11</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Physical condition of property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12</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6</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6</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Physical condition of Garden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50</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13</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13</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Racism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0</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0</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0</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Vacant House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22</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5</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5</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Neighbour Dispute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5</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2</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2</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Priority 3</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r>
      <w:tr w:rsidR="00C5111E" w:rsidRPr="000D0F8D">
        <w:tc>
          <w:tcPr>
            <w:tcW w:w="2370" w:type="dxa"/>
            <w:vAlign w:val="center"/>
          </w:tcPr>
          <w:p w:rsidR="00C5111E" w:rsidRDefault="006D2F37" w:rsidP="00775D4A">
            <w:pPr>
              <w:pStyle w:val="NoSpacing"/>
            </w:pPr>
            <w:r w:rsidRPr="000D0F8D">
              <w:t>Noise/disturbance reported to SDCC</w:t>
            </w:r>
          </w:p>
          <w:p w:rsidR="00775D4A" w:rsidRPr="000D0F8D" w:rsidRDefault="00775D4A" w:rsidP="00775D4A">
            <w:pPr>
              <w:pStyle w:val="NoSpacing"/>
            </w:pPr>
          </w:p>
        </w:tc>
        <w:tc>
          <w:tcPr>
            <w:tcW w:w="1425" w:type="dxa"/>
            <w:vAlign w:val="center"/>
          </w:tcPr>
          <w:p w:rsidR="00C5111E" w:rsidRPr="000D0F8D" w:rsidRDefault="006D2F37" w:rsidP="00775D4A">
            <w:pPr>
              <w:pStyle w:val="NoSpacing"/>
            </w:pPr>
            <w:r w:rsidRPr="000D0F8D">
              <w:t>69</w:t>
            </w:r>
          </w:p>
        </w:tc>
        <w:tc>
          <w:tcPr>
            <w:tcW w:w="0" w:type="auto"/>
            <w:vAlign w:val="center"/>
          </w:tcPr>
          <w:p w:rsidR="00C5111E" w:rsidRPr="000D0F8D" w:rsidRDefault="006D2F37" w:rsidP="00775D4A">
            <w:pPr>
              <w:pStyle w:val="NoSpacing"/>
            </w:pPr>
            <w:r w:rsidRPr="000D0F8D">
              <w:t>15</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rPr>
                <w:b/>
              </w:rPr>
              <w:t>15</w:t>
            </w:r>
          </w:p>
        </w:tc>
      </w:tr>
      <w:tr w:rsidR="00C5111E" w:rsidRPr="000D0F8D">
        <w:tc>
          <w:tcPr>
            <w:tcW w:w="2370" w:type="dxa"/>
            <w:vAlign w:val="center"/>
          </w:tcPr>
          <w:p w:rsidR="00C5111E" w:rsidRDefault="006D2F37" w:rsidP="00775D4A">
            <w:pPr>
              <w:pStyle w:val="NoSpacing"/>
            </w:pPr>
            <w:r w:rsidRPr="000D0F8D">
              <w:t>Pets/animal nuisance reported to SDCC</w:t>
            </w:r>
          </w:p>
          <w:p w:rsidR="00775D4A" w:rsidRPr="000D0F8D" w:rsidRDefault="00775D4A" w:rsidP="00775D4A">
            <w:pPr>
              <w:pStyle w:val="NoSpacing"/>
            </w:pPr>
          </w:p>
        </w:tc>
        <w:tc>
          <w:tcPr>
            <w:tcW w:w="1425" w:type="dxa"/>
            <w:vAlign w:val="center"/>
          </w:tcPr>
          <w:p w:rsidR="00C5111E" w:rsidRPr="000D0F8D" w:rsidRDefault="006D2F37" w:rsidP="00775D4A">
            <w:pPr>
              <w:pStyle w:val="NoSpacing"/>
            </w:pPr>
            <w:r w:rsidRPr="000D0F8D">
              <w:t>6</w:t>
            </w:r>
          </w:p>
        </w:tc>
        <w:tc>
          <w:tcPr>
            <w:tcW w:w="0" w:type="auto"/>
            <w:vAlign w:val="center"/>
          </w:tcPr>
          <w:p w:rsidR="00C5111E" w:rsidRPr="000D0F8D" w:rsidRDefault="006D2F37" w:rsidP="00775D4A">
            <w:pPr>
              <w:pStyle w:val="NoSpacing"/>
            </w:pPr>
            <w:r w:rsidRPr="000D0F8D">
              <w:t>3</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rPr>
                <w:b/>
              </w:rPr>
              <w:t>3</w:t>
            </w:r>
          </w:p>
        </w:tc>
      </w:tr>
      <w:tr w:rsidR="00C5111E" w:rsidRPr="000D0F8D">
        <w:tc>
          <w:tcPr>
            <w:tcW w:w="2370" w:type="dxa"/>
            <w:vAlign w:val="center"/>
          </w:tcPr>
          <w:p w:rsidR="00C5111E" w:rsidRDefault="006D2F37" w:rsidP="00775D4A">
            <w:pPr>
              <w:pStyle w:val="NoSpacing"/>
            </w:pPr>
            <w:r w:rsidRPr="000D0F8D">
              <w:t>Children Nuisance reported to SDCC</w:t>
            </w:r>
          </w:p>
          <w:p w:rsidR="00775D4A" w:rsidRPr="000D0F8D" w:rsidRDefault="00775D4A" w:rsidP="00775D4A">
            <w:pPr>
              <w:pStyle w:val="NoSpacing"/>
            </w:pPr>
          </w:p>
        </w:tc>
        <w:tc>
          <w:tcPr>
            <w:tcW w:w="1425" w:type="dxa"/>
            <w:vAlign w:val="center"/>
          </w:tcPr>
          <w:p w:rsidR="00C5111E" w:rsidRPr="000D0F8D" w:rsidRDefault="006D2F37" w:rsidP="00775D4A">
            <w:pPr>
              <w:pStyle w:val="NoSpacing"/>
            </w:pPr>
            <w:r w:rsidRPr="000D0F8D">
              <w:t>6</w:t>
            </w:r>
          </w:p>
        </w:tc>
        <w:tc>
          <w:tcPr>
            <w:tcW w:w="0" w:type="auto"/>
            <w:vAlign w:val="center"/>
          </w:tcPr>
          <w:p w:rsidR="00C5111E" w:rsidRPr="000D0F8D" w:rsidRDefault="006D2F37" w:rsidP="00775D4A">
            <w:pPr>
              <w:pStyle w:val="NoSpacing"/>
            </w:pPr>
            <w:r w:rsidRPr="000D0F8D">
              <w:t>0</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rPr>
                <w:b/>
              </w:rPr>
              <w:t>0</w:t>
            </w:r>
          </w:p>
        </w:tc>
      </w:tr>
      <w:tr w:rsidR="00C5111E" w:rsidRPr="000D0F8D">
        <w:tc>
          <w:tcPr>
            <w:tcW w:w="2370" w:type="dxa"/>
            <w:vAlign w:val="center"/>
          </w:tcPr>
          <w:p w:rsidR="00C5111E" w:rsidRDefault="006D2F37" w:rsidP="00775D4A">
            <w:pPr>
              <w:pStyle w:val="NoSpacing"/>
            </w:pPr>
            <w:r w:rsidRPr="000D0F8D">
              <w:t>Selling alcohol</w:t>
            </w:r>
          </w:p>
          <w:p w:rsidR="00775D4A" w:rsidRPr="000D0F8D" w:rsidRDefault="00775D4A" w:rsidP="00775D4A">
            <w:pPr>
              <w:pStyle w:val="NoSpacing"/>
            </w:pPr>
          </w:p>
        </w:tc>
        <w:tc>
          <w:tcPr>
            <w:tcW w:w="1425" w:type="dxa"/>
            <w:vAlign w:val="center"/>
          </w:tcPr>
          <w:p w:rsidR="00C5111E" w:rsidRPr="000D0F8D" w:rsidRDefault="006D2F37" w:rsidP="00775D4A">
            <w:pPr>
              <w:pStyle w:val="NoSpacing"/>
            </w:pPr>
            <w:r w:rsidRPr="000D0F8D">
              <w:t>0</w:t>
            </w:r>
          </w:p>
        </w:tc>
        <w:tc>
          <w:tcPr>
            <w:tcW w:w="0" w:type="auto"/>
            <w:vAlign w:val="center"/>
          </w:tcPr>
          <w:p w:rsidR="00C5111E" w:rsidRPr="000D0F8D" w:rsidRDefault="006D2F37" w:rsidP="00775D4A">
            <w:pPr>
              <w:pStyle w:val="NoSpacing"/>
            </w:pPr>
            <w:r w:rsidRPr="000D0F8D">
              <w:t>0</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t> </w:t>
            </w:r>
          </w:p>
        </w:tc>
        <w:tc>
          <w:tcPr>
            <w:tcW w:w="0" w:type="auto"/>
            <w:vAlign w:val="center"/>
          </w:tcPr>
          <w:p w:rsidR="00C5111E" w:rsidRPr="000D0F8D" w:rsidRDefault="006D2F37" w:rsidP="00775D4A">
            <w:pPr>
              <w:pStyle w:val="NoSpacing"/>
            </w:pPr>
            <w:r w:rsidRPr="000D0F8D">
              <w:rPr>
                <w:b/>
              </w:rPr>
              <w:t>0</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Total Incidents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331</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76</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0</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0</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0</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76</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Total Complaints reported to SDCC</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303</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78</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78</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r>
      <w:tr w:rsidR="00C5111E" w:rsidRPr="000D0F8D">
        <w:tc>
          <w:tcPr>
            <w:tcW w:w="2370" w:type="dxa"/>
            <w:vMerge w:val="restart"/>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lastRenderedPageBreak/>
              <w:t> Total Actions taken by Allocations Support Unit Staff -     Main actions listed below</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3811</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1118</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1118</w:t>
            </w:r>
          </w:p>
        </w:tc>
      </w:tr>
      <w:tr w:rsidR="00C5111E" w:rsidRPr="000D0F8D">
        <w:tc>
          <w:tcPr>
            <w:tcW w:w="0" w:type="dxa"/>
            <w:vMerge/>
          </w:tcPr>
          <w:p w:rsidR="00C5111E" w:rsidRPr="000D0F8D" w:rsidRDefault="00C5111E">
            <w:pPr>
              <w:rPr>
                <w:rFonts w:ascii="Times New Roman" w:hAnsi="Times New Roman" w:cs="Times New Roman"/>
                <w:sz w:val="24"/>
                <w:szCs w:val="24"/>
              </w:rPr>
            </w:pP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 </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proofErr w:type="spellStart"/>
            <w:r w:rsidRPr="000D0F8D">
              <w:rPr>
                <w:rFonts w:ascii="Times New Roman" w:hAnsi="Times New Roman" w:cs="Times New Roman"/>
                <w:sz w:val="24"/>
                <w:szCs w:val="24"/>
              </w:rPr>
              <w:t>Housecall</w:t>
            </w:r>
            <w:proofErr w:type="spellEnd"/>
            <w:r w:rsidRPr="000D0F8D">
              <w:rPr>
                <w:rFonts w:ascii="Times New Roman" w:hAnsi="Times New Roman" w:cs="Times New Roman"/>
                <w:sz w:val="24"/>
                <w:szCs w:val="24"/>
              </w:rPr>
              <w:t xml:space="preserve"> / Inspection</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1072</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303</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303</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xml:space="preserve">Demand for </w:t>
            </w:r>
            <w:r w:rsidR="004717F9" w:rsidRPr="000D0F8D">
              <w:rPr>
                <w:rFonts w:ascii="Times New Roman" w:hAnsi="Times New Roman" w:cs="Times New Roman"/>
                <w:sz w:val="24"/>
                <w:szCs w:val="24"/>
              </w:rPr>
              <w:t>Possession</w:t>
            </w:r>
            <w:r w:rsidRPr="000D0F8D">
              <w:rPr>
                <w:rFonts w:ascii="Times New Roman" w:hAnsi="Times New Roman" w:cs="Times New Roman"/>
                <w:sz w:val="24"/>
                <w:szCs w:val="24"/>
              </w:rPr>
              <w:t xml:space="preserve"> Section 15 &amp; 17</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2</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15</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15</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Abandonment notice served</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7</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6</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6</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Surrenders Obtained (including Termination of Tenancy under Section 15)</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38</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10</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10</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Warnings issued</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25</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13</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13</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Interviews held (formal office and by phone)</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1097</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277</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277</w:t>
            </w:r>
          </w:p>
        </w:tc>
      </w:tr>
      <w:tr w:rsidR="00C5111E" w:rsidRPr="000D0F8D">
        <w:tc>
          <w:tcPr>
            <w:tcW w:w="2370"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Pre-Tenancies (includes following up Tenancy Checks)</w:t>
            </w:r>
          </w:p>
        </w:tc>
        <w:tc>
          <w:tcPr>
            <w:tcW w:w="1425" w:type="dxa"/>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54</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18</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sz w:val="24"/>
                <w:szCs w:val="24"/>
              </w:rPr>
              <w:t> </w:t>
            </w:r>
          </w:p>
        </w:tc>
        <w:tc>
          <w:tcPr>
            <w:tcW w:w="0" w:type="auto"/>
            <w:vAlign w:val="center"/>
          </w:tcPr>
          <w:p w:rsidR="00C5111E" w:rsidRPr="000D0F8D" w:rsidRDefault="006D2F37">
            <w:pPr>
              <w:rPr>
                <w:rFonts w:ascii="Times New Roman" w:hAnsi="Times New Roman" w:cs="Times New Roman"/>
                <w:sz w:val="24"/>
                <w:szCs w:val="24"/>
              </w:rPr>
            </w:pPr>
            <w:r w:rsidRPr="000D0F8D">
              <w:rPr>
                <w:rFonts w:ascii="Times New Roman" w:hAnsi="Times New Roman" w:cs="Times New Roman"/>
                <w:b/>
                <w:sz w:val="24"/>
                <w:szCs w:val="24"/>
              </w:rPr>
              <w:t>18</w:t>
            </w:r>
          </w:p>
        </w:tc>
      </w:tr>
    </w:tbl>
    <w:p w:rsidR="00CC3687" w:rsidRDefault="00CC3687">
      <w:pPr>
        <w:pStyle w:val="Heading3"/>
        <w:rPr>
          <w:rFonts w:ascii="Times New Roman" w:hAnsi="Times New Roman" w:cs="Times New Roman"/>
          <w:b/>
          <w:sz w:val="24"/>
          <w:szCs w:val="24"/>
        </w:rPr>
      </w:pPr>
      <w:r>
        <w:rPr>
          <w:rFonts w:ascii="Times New Roman" w:hAnsi="Times New Roman" w:cs="Times New Roman"/>
          <w:sz w:val="24"/>
          <w:szCs w:val="24"/>
        </w:rPr>
        <w:t xml:space="preserve">The report was </w:t>
      </w:r>
      <w:r w:rsidR="009B07B7">
        <w:rPr>
          <w:rFonts w:ascii="Times New Roman" w:hAnsi="Times New Roman" w:cs="Times New Roman"/>
          <w:b/>
          <w:sz w:val="24"/>
          <w:szCs w:val="24"/>
        </w:rPr>
        <w:t>NOTED.</w:t>
      </w:r>
    </w:p>
    <w:p w:rsidR="00C5111E" w:rsidRPr="00842EAC" w:rsidRDefault="0025307B">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/24</w:t>
      </w:r>
      <w:r w:rsidR="00DA11C5">
        <w:rPr>
          <w:rFonts w:ascii="Times New Roman" w:hAnsi="Times New Roman" w:cs="Times New Roman"/>
          <w:b/>
          <w:sz w:val="28"/>
          <w:szCs w:val="28"/>
          <w:u w:val="single"/>
        </w:rPr>
        <w:t>5</w:t>
      </w:r>
      <w:r w:rsidR="001477A2">
        <w:rPr>
          <w:rFonts w:ascii="Times New Roman" w:hAnsi="Times New Roman" w:cs="Times New Roman"/>
          <w:b/>
          <w:sz w:val="28"/>
          <w:szCs w:val="28"/>
          <w:u w:val="single"/>
        </w:rPr>
        <w:t>/</w:t>
      </w:r>
      <w:r w:rsidR="006D2F37" w:rsidRPr="00842EAC">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(C11) </w:t>
      </w:r>
      <w:r w:rsidR="006D2F37" w:rsidRPr="00842EAC">
        <w:rPr>
          <w:rFonts w:ascii="Times New Roman" w:hAnsi="Times New Roman" w:cs="Times New Roman"/>
          <w:b/>
          <w:sz w:val="28"/>
          <w:szCs w:val="28"/>
          <w:u w:val="single"/>
        </w:rPr>
        <w:t>Item ID:</w:t>
      </w:r>
      <w:r w:rsidR="00EE0CCD">
        <w:rPr>
          <w:rFonts w:ascii="Times New Roman" w:hAnsi="Times New Roman" w:cs="Times New Roman"/>
          <w:b/>
          <w:sz w:val="28"/>
          <w:szCs w:val="28"/>
          <w:u w:val="single"/>
        </w:rPr>
        <w:t xml:space="preserve"> </w:t>
      </w:r>
      <w:r w:rsidR="006D2F37" w:rsidRPr="00842EAC">
        <w:rPr>
          <w:rFonts w:ascii="Times New Roman" w:hAnsi="Times New Roman" w:cs="Times New Roman"/>
          <w:b/>
          <w:sz w:val="28"/>
          <w:szCs w:val="28"/>
          <w:u w:val="single"/>
        </w:rPr>
        <w:t>53177</w:t>
      </w:r>
      <w:r w:rsidR="009B07B7">
        <w:rPr>
          <w:rFonts w:ascii="Times New Roman" w:hAnsi="Times New Roman" w:cs="Times New Roman"/>
          <w:b/>
          <w:sz w:val="28"/>
          <w:szCs w:val="28"/>
          <w:u w:val="single"/>
        </w:rPr>
        <w:t xml:space="preserve"> - Correspondence</w:t>
      </w:r>
    </w:p>
    <w:p w:rsidR="009B07B7" w:rsidRDefault="009B07B7" w:rsidP="009B07B7">
      <w:pPr>
        <w:pStyle w:val="NoSpacing"/>
      </w:pPr>
    </w:p>
    <w:p w:rsidR="00A36F89" w:rsidRPr="00BC2AC3" w:rsidRDefault="009B07B7" w:rsidP="009B07B7">
      <w:pPr>
        <w:pStyle w:val="NoSpacing"/>
      </w:pPr>
      <w:r>
        <w:t xml:space="preserve">It was </w:t>
      </w:r>
      <w:r>
        <w:rPr>
          <w:b/>
        </w:rPr>
        <w:t>NOTED</w:t>
      </w:r>
      <w:r>
        <w:t xml:space="preserve"> that there was </w:t>
      </w:r>
      <w:r>
        <w:rPr>
          <w:b/>
        </w:rPr>
        <w:t xml:space="preserve">NO </w:t>
      </w:r>
      <w:r>
        <w:t>business under this heading.</w:t>
      </w:r>
    </w:p>
    <w:p w:rsidR="00C5111E" w:rsidRPr="00842EAC" w:rsidRDefault="0025307B">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/24</w:t>
      </w:r>
      <w:r w:rsidR="00DA11C5">
        <w:rPr>
          <w:rFonts w:ascii="Times New Roman" w:hAnsi="Times New Roman" w:cs="Times New Roman"/>
          <w:b/>
          <w:sz w:val="28"/>
          <w:szCs w:val="28"/>
          <w:u w:val="single"/>
        </w:rPr>
        <w:t>6</w:t>
      </w:r>
      <w:r w:rsidR="001477A2">
        <w:rPr>
          <w:rFonts w:ascii="Times New Roman" w:hAnsi="Times New Roman" w:cs="Times New Roman"/>
          <w:b/>
          <w:sz w:val="28"/>
          <w:szCs w:val="28"/>
          <w:u w:val="single"/>
        </w:rPr>
        <w:t>/</w:t>
      </w:r>
      <w:r w:rsidR="006D2F37" w:rsidRPr="00842EAC">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(M16) </w:t>
      </w:r>
      <w:r w:rsidR="006D2F37" w:rsidRPr="00842EAC">
        <w:rPr>
          <w:rFonts w:ascii="Times New Roman" w:hAnsi="Times New Roman" w:cs="Times New Roman"/>
          <w:b/>
          <w:sz w:val="28"/>
          <w:szCs w:val="28"/>
          <w:u w:val="single"/>
        </w:rPr>
        <w:t>Item ID:</w:t>
      </w:r>
      <w:r w:rsidR="00EE0CCD">
        <w:rPr>
          <w:rFonts w:ascii="Times New Roman" w:hAnsi="Times New Roman" w:cs="Times New Roman"/>
          <w:b/>
          <w:sz w:val="28"/>
          <w:szCs w:val="28"/>
          <w:u w:val="single"/>
        </w:rPr>
        <w:t xml:space="preserve"> </w:t>
      </w:r>
      <w:r w:rsidR="006D2F37" w:rsidRPr="00842EAC">
        <w:rPr>
          <w:rFonts w:ascii="Times New Roman" w:hAnsi="Times New Roman" w:cs="Times New Roman"/>
          <w:b/>
          <w:sz w:val="28"/>
          <w:szCs w:val="28"/>
          <w:u w:val="single"/>
        </w:rPr>
        <w:t>53410</w:t>
      </w:r>
      <w:r w:rsidR="009B07B7">
        <w:rPr>
          <w:rFonts w:ascii="Times New Roman" w:hAnsi="Times New Roman" w:cs="Times New Roman"/>
          <w:b/>
          <w:sz w:val="28"/>
          <w:szCs w:val="28"/>
          <w:u w:val="single"/>
        </w:rPr>
        <w:t xml:space="preserve"> – Clondalkin Towers</w:t>
      </w:r>
    </w:p>
    <w:p w:rsidR="009B07B7" w:rsidRDefault="009B07B7" w:rsidP="009B07B7">
      <w:pPr>
        <w:pStyle w:val="NoSpacing"/>
      </w:pPr>
    </w:p>
    <w:p w:rsidR="009B07B7" w:rsidRDefault="009B07B7" w:rsidP="00775D4A">
      <w:pPr>
        <w:pStyle w:val="NoSpacing"/>
      </w:pPr>
      <w:r>
        <w:t>It was proposed by Councillor F. Timmons and seconded by Councillor T. Gilligan:</w:t>
      </w:r>
    </w:p>
    <w:p w:rsidR="00C5111E" w:rsidRPr="000D0F8D" w:rsidRDefault="00C5111E" w:rsidP="00775D4A">
      <w:pPr>
        <w:pStyle w:val="NoSpacing"/>
      </w:pPr>
    </w:p>
    <w:p w:rsidR="00C5111E" w:rsidRPr="000D0F8D" w:rsidRDefault="006D2F37" w:rsidP="00775D4A">
      <w:pPr>
        <w:pStyle w:val="NoSpacing"/>
      </w:pPr>
      <w:r w:rsidRPr="000D0F8D">
        <w:t xml:space="preserve">"That this Committee once again condemns the system known as Direct Provision and the Centre known as the Towers in Clondalkin. We recognise the dignity and rights of every human being to a home and safe place to live and work.  </w:t>
      </w:r>
      <w:r w:rsidR="004717F9">
        <w:rPr>
          <w:b/>
        </w:rPr>
        <w:t>We call </w:t>
      </w:r>
      <w:r w:rsidRPr="000D0F8D">
        <w:rPr>
          <w:b/>
        </w:rPr>
        <w:t>for the end of the 'Direct Provision' system and the introduction of a humane reception system in line with international best practice</w:t>
      </w:r>
      <w:r w:rsidRPr="000D0F8D">
        <w:t>. We commit again to write to the Minister for Justice."</w:t>
      </w:r>
    </w:p>
    <w:p w:rsidR="00775D4A" w:rsidRDefault="00775D4A" w:rsidP="00775D4A">
      <w:pPr>
        <w:pStyle w:val="NoSpacing"/>
      </w:pPr>
    </w:p>
    <w:p w:rsidR="00C5111E" w:rsidRPr="009B07B7" w:rsidRDefault="009B07B7" w:rsidP="00775D4A">
      <w:pPr>
        <w:pStyle w:val="NoSpacing"/>
        <w:rPr>
          <w:b/>
        </w:rPr>
      </w:pPr>
      <w:r>
        <w:t xml:space="preserve">The following report by the Chief Executive was </w:t>
      </w:r>
      <w:r>
        <w:rPr>
          <w:b/>
        </w:rPr>
        <w:t>READ:</w:t>
      </w:r>
    </w:p>
    <w:p w:rsidR="00775D4A" w:rsidRDefault="00775D4A" w:rsidP="00775D4A">
      <w:pPr>
        <w:pStyle w:val="NoSpacing"/>
      </w:pPr>
    </w:p>
    <w:p w:rsidR="00C5111E" w:rsidRDefault="009B07B7" w:rsidP="00775D4A">
      <w:pPr>
        <w:pStyle w:val="NoSpacing"/>
      </w:pPr>
      <w:r>
        <w:t>“</w:t>
      </w:r>
      <w:r w:rsidR="006D2F37" w:rsidRPr="000D0F8D">
        <w:t xml:space="preserve">If the motion is passed, </w:t>
      </w:r>
      <w:r w:rsidR="004717F9">
        <w:t>the matter will be referred to </w:t>
      </w:r>
      <w:r w:rsidR="006D2F37" w:rsidRPr="000D0F8D">
        <w:t>Minister Fitzgerald for her attention, and when a reply is received, the Committee will be notified accordingly.</w:t>
      </w:r>
      <w:r>
        <w:t>”</w:t>
      </w:r>
    </w:p>
    <w:p w:rsidR="00775D4A" w:rsidRDefault="00775D4A" w:rsidP="00775D4A">
      <w:pPr>
        <w:pStyle w:val="NoSpacing"/>
      </w:pPr>
    </w:p>
    <w:p w:rsidR="00A36F89" w:rsidRDefault="009B07B7" w:rsidP="00775D4A">
      <w:pPr>
        <w:pStyle w:val="NoSpacing"/>
        <w:rPr>
          <w:b/>
          <w:sz w:val="28"/>
          <w:szCs w:val="28"/>
          <w:u w:val="single"/>
        </w:rPr>
      </w:pPr>
      <w:r>
        <w:t>A discussion followed with contributions from Councillors F. Timmons, M. Johansson, M. Ward, E. Higgins and B. Bonner</w:t>
      </w:r>
      <w:r w:rsidR="00394073">
        <w:t>,</w:t>
      </w:r>
      <w:r>
        <w:t xml:space="preserve"> and the motion was </w:t>
      </w:r>
      <w:r>
        <w:rPr>
          <w:b/>
        </w:rPr>
        <w:t>PASSED.</w:t>
      </w:r>
    </w:p>
    <w:p w:rsidR="00C5111E" w:rsidRPr="00842EAC" w:rsidRDefault="005D1DAE">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w:t>
      </w:r>
      <w:r w:rsidR="001477A2">
        <w:rPr>
          <w:rFonts w:ascii="Times New Roman" w:hAnsi="Times New Roman" w:cs="Times New Roman"/>
          <w:b/>
          <w:sz w:val="28"/>
          <w:szCs w:val="28"/>
          <w:u w:val="single"/>
        </w:rPr>
        <w:t>/24</w:t>
      </w:r>
      <w:r w:rsidR="00DA11C5">
        <w:rPr>
          <w:rFonts w:ascii="Times New Roman" w:hAnsi="Times New Roman" w:cs="Times New Roman"/>
          <w:b/>
          <w:sz w:val="28"/>
          <w:szCs w:val="28"/>
          <w:u w:val="single"/>
        </w:rPr>
        <w:t>7</w:t>
      </w:r>
      <w:r w:rsidR="001477A2">
        <w:rPr>
          <w:rFonts w:ascii="Times New Roman" w:hAnsi="Times New Roman" w:cs="Times New Roman"/>
          <w:b/>
          <w:sz w:val="28"/>
          <w:szCs w:val="28"/>
          <w:u w:val="single"/>
        </w:rPr>
        <w:t>/</w:t>
      </w:r>
      <w:r w:rsidR="006D2F37" w:rsidRPr="00842EAC">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(M17)</w:t>
      </w:r>
      <w:r w:rsidR="006D2F37" w:rsidRPr="00842EAC">
        <w:rPr>
          <w:rFonts w:ascii="Times New Roman" w:hAnsi="Times New Roman" w:cs="Times New Roman"/>
          <w:b/>
          <w:sz w:val="28"/>
          <w:szCs w:val="28"/>
          <w:u w:val="single"/>
        </w:rPr>
        <w:t xml:space="preserve"> Item ID:</w:t>
      </w:r>
      <w:r w:rsidR="00EE0CCD">
        <w:rPr>
          <w:rFonts w:ascii="Times New Roman" w:hAnsi="Times New Roman" w:cs="Times New Roman"/>
          <w:b/>
          <w:sz w:val="28"/>
          <w:szCs w:val="28"/>
          <w:u w:val="single"/>
        </w:rPr>
        <w:t xml:space="preserve"> </w:t>
      </w:r>
      <w:r w:rsidR="006D2F37" w:rsidRPr="00842EAC">
        <w:rPr>
          <w:rFonts w:ascii="Times New Roman" w:hAnsi="Times New Roman" w:cs="Times New Roman"/>
          <w:b/>
          <w:sz w:val="28"/>
          <w:szCs w:val="28"/>
          <w:u w:val="single"/>
        </w:rPr>
        <w:t>53417</w:t>
      </w:r>
      <w:r w:rsidR="00BF4AFA">
        <w:rPr>
          <w:rFonts w:ascii="Times New Roman" w:hAnsi="Times New Roman" w:cs="Times New Roman"/>
          <w:b/>
          <w:sz w:val="28"/>
          <w:szCs w:val="28"/>
          <w:u w:val="single"/>
        </w:rPr>
        <w:t xml:space="preserve"> – Welcoming Meetings</w:t>
      </w:r>
      <w:r w:rsidR="00DE3F36">
        <w:rPr>
          <w:rFonts w:ascii="Times New Roman" w:hAnsi="Times New Roman" w:cs="Times New Roman"/>
          <w:b/>
          <w:sz w:val="28"/>
          <w:szCs w:val="28"/>
          <w:u w:val="single"/>
        </w:rPr>
        <w:t xml:space="preserve"> for </w:t>
      </w:r>
      <w:proofErr w:type="spellStart"/>
      <w:r w:rsidR="00DE3F36">
        <w:rPr>
          <w:rFonts w:ascii="Times New Roman" w:hAnsi="Times New Roman" w:cs="Times New Roman"/>
          <w:b/>
          <w:sz w:val="28"/>
          <w:szCs w:val="28"/>
          <w:u w:val="single"/>
        </w:rPr>
        <w:t>Lealand</w:t>
      </w:r>
      <w:proofErr w:type="spellEnd"/>
      <w:r w:rsidR="00DE3F36">
        <w:rPr>
          <w:rFonts w:ascii="Times New Roman" w:hAnsi="Times New Roman" w:cs="Times New Roman"/>
          <w:b/>
          <w:sz w:val="28"/>
          <w:szCs w:val="28"/>
          <w:u w:val="single"/>
        </w:rPr>
        <w:t xml:space="preserve"> &amp; Mayfield Residents</w:t>
      </w:r>
    </w:p>
    <w:p w:rsidR="00C5111E" w:rsidRDefault="00C5111E" w:rsidP="00DE3F36">
      <w:pPr>
        <w:pStyle w:val="NoSpacing"/>
      </w:pPr>
    </w:p>
    <w:p w:rsidR="00DE3F36" w:rsidRDefault="00DE3F36" w:rsidP="00DE3F36">
      <w:pPr>
        <w:pStyle w:val="NoSpacing"/>
      </w:pPr>
      <w:r>
        <w:t>It was proposed by Councillor M. Ward and seconded by Councillor B. Bonner:</w:t>
      </w:r>
    </w:p>
    <w:p w:rsidR="00DE3F36" w:rsidRPr="000D0F8D" w:rsidRDefault="00DE3F36" w:rsidP="00DE3F36">
      <w:pPr>
        <w:pStyle w:val="NoSpacing"/>
      </w:pPr>
    </w:p>
    <w:p w:rsidR="00C5111E" w:rsidRPr="00D74399" w:rsidRDefault="006D2F37" w:rsidP="00D74399">
      <w:pPr>
        <w:pStyle w:val="NoSpacing"/>
      </w:pPr>
      <w:r w:rsidRPr="00D74399">
        <w:t xml:space="preserve">"This Committee agrees that the Council host a welcoming meeting for the new and existing residents of </w:t>
      </w:r>
      <w:proofErr w:type="spellStart"/>
      <w:r w:rsidRPr="00D74399">
        <w:t>Lealand</w:t>
      </w:r>
      <w:proofErr w:type="spellEnd"/>
      <w:r w:rsidRPr="00D74399">
        <w:t xml:space="preserve"> and Mayfield. These meetings should be hosted in the </w:t>
      </w:r>
      <w:proofErr w:type="spellStart"/>
      <w:r w:rsidR="004717F9" w:rsidRPr="00D74399">
        <w:t>Bawnogue</w:t>
      </w:r>
      <w:proofErr w:type="spellEnd"/>
      <w:r w:rsidR="004717F9" w:rsidRPr="00D74399">
        <w:t xml:space="preserve"> </w:t>
      </w:r>
      <w:r w:rsidRPr="00D74399">
        <w:t xml:space="preserve">and </w:t>
      </w:r>
      <w:proofErr w:type="spellStart"/>
      <w:r w:rsidRPr="00D74399">
        <w:t>Knockmitten</w:t>
      </w:r>
      <w:proofErr w:type="spellEnd"/>
      <w:r w:rsidRPr="00D74399">
        <w:t xml:space="preserve"> Community Centres."</w:t>
      </w:r>
    </w:p>
    <w:p w:rsidR="00A36F89" w:rsidRDefault="00A36F89">
      <w:pPr>
        <w:rPr>
          <w:rFonts w:ascii="Times New Roman" w:hAnsi="Times New Roman" w:cs="Times New Roman"/>
          <w:sz w:val="24"/>
          <w:szCs w:val="24"/>
        </w:rPr>
      </w:pPr>
    </w:p>
    <w:p w:rsidR="00C5111E" w:rsidRPr="00DE3F36" w:rsidRDefault="00DE3F36">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Pr="00D74399" w:rsidRDefault="00DE3F36" w:rsidP="00D74399">
      <w:pPr>
        <w:pStyle w:val="NoSpacing"/>
      </w:pPr>
      <w:r w:rsidRPr="00D74399">
        <w:t>“</w:t>
      </w:r>
      <w:r w:rsidR="006D2F37" w:rsidRPr="00D74399">
        <w:t>The construction projects at Mayfield and St Cut</w:t>
      </w:r>
      <w:r w:rsidR="00BF4AFA" w:rsidRPr="00D74399">
        <w:t>h</w:t>
      </w:r>
      <w:r w:rsidR="006D2F37" w:rsidRPr="00D74399">
        <w:t>bert's are at a very early stage and allocations will not commence for at least 12 months.  It is therefore premature to host such meetings at this time.  The proposal has been referred to the Estate Management and Allocation sections with a recommendation that such meetings be convened at the appropriate time.</w:t>
      </w:r>
      <w:r w:rsidRPr="00D74399">
        <w:t>”</w:t>
      </w:r>
    </w:p>
    <w:p w:rsidR="00775D4A" w:rsidRDefault="00775D4A" w:rsidP="00775D4A">
      <w:pPr>
        <w:pStyle w:val="NoSpacing"/>
      </w:pPr>
    </w:p>
    <w:p w:rsidR="00AD3EF5" w:rsidRDefault="00AD3EF5" w:rsidP="00775D4A">
      <w:pPr>
        <w:pStyle w:val="NoSpacing"/>
        <w:rPr>
          <w:b/>
        </w:rPr>
      </w:pPr>
      <w:r>
        <w:t xml:space="preserve">Following contributions from Councillors M. Ward and B. Bonner, Mr. Hogan, Senior Executive Officer responded to queries raised, and the report was </w:t>
      </w:r>
      <w:r>
        <w:rPr>
          <w:b/>
        </w:rPr>
        <w:t>NOTED.</w:t>
      </w:r>
    </w:p>
    <w:p w:rsidR="00C5111E" w:rsidRPr="00842EAC" w:rsidRDefault="001B31DD">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1477A2">
        <w:rPr>
          <w:rFonts w:ascii="Times New Roman" w:hAnsi="Times New Roman" w:cs="Times New Roman"/>
          <w:b/>
          <w:sz w:val="28"/>
          <w:szCs w:val="28"/>
          <w:u w:val="single"/>
        </w:rPr>
        <w:t>/</w:t>
      </w:r>
      <w:r w:rsidR="00017FAD">
        <w:rPr>
          <w:rFonts w:ascii="Times New Roman" w:hAnsi="Times New Roman" w:cs="Times New Roman"/>
          <w:b/>
          <w:sz w:val="28"/>
          <w:szCs w:val="28"/>
          <w:u w:val="single"/>
        </w:rPr>
        <w:t>24</w:t>
      </w:r>
      <w:r w:rsidR="00DA11C5">
        <w:rPr>
          <w:rFonts w:ascii="Times New Roman" w:hAnsi="Times New Roman" w:cs="Times New Roman"/>
          <w:b/>
          <w:sz w:val="28"/>
          <w:szCs w:val="28"/>
          <w:u w:val="single"/>
        </w:rPr>
        <w:t>8</w:t>
      </w:r>
      <w:r w:rsidR="001477A2">
        <w:rPr>
          <w:rFonts w:ascii="Times New Roman" w:hAnsi="Times New Roman" w:cs="Times New Roman"/>
          <w:b/>
          <w:sz w:val="28"/>
          <w:szCs w:val="28"/>
          <w:u w:val="single"/>
        </w:rPr>
        <w:t>/</w:t>
      </w:r>
      <w:r w:rsidR="006D2F37" w:rsidRPr="00842EAC">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(M18) </w:t>
      </w:r>
      <w:r w:rsidR="006D2F37" w:rsidRPr="00842EAC">
        <w:rPr>
          <w:rFonts w:ascii="Times New Roman" w:hAnsi="Times New Roman" w:cs="Times New Roman"/>
          <w:b/>
          <w:sz w:val="28"/>
          <w:szCs w:val="28"/>
          <w:u w:val="single"/>
        </w:rPr>
        <w:t>Item ID:</w:t>
      </w:r>
      <w:r w:rsidR="00EE0CCD">
        <w:rPr>
          <w:rFonts w:ascii="Times New Roman" w:hAnsi="Times New Roman" w:cs="Times New Roman"/>
          <w:b/>
          <w:sz w:val="28"/>
          <w:szCs w:val="28"/>
          <w:u w:val="single"/>
        </w:rPr>
        <w:t xml:space="preserve"> </w:t>
      </w:r>
      <w:r w:rsidR="006D2F37" w:rsidRPr="00842EAC">
        <w:rPr>
          <w:rFonts w:ascii="Times New Roman" w:hAnsi="Times New Roman" w:cs="Times New Roman"/>
          <w:b/>
          <w:sz w:val="28"/>
          <w:szCs w:val="28"/>
          <w:u w:val="single"/>
        </w:rPr>
        <w:t>53433</w:t>
      </w:r>
      <w:r w:rsidR="001D1A2D">
        <w:rPr>
          <w:rFonts w:ascii="Times New Roman" w:hAnsi="Times New Roman" w:cs="Times New Roman"/>
          <w:b/>
          <w:sz w:val="28"/>
          <w:szCs w:val="28"/>
          <w:u w:val="single"/>
        </w:rPr>
        <w:t xml:space="preserve"> </w:t>
      </w:r>
      <w:r w:rsidR="00500811">
        <w:rPr>
          <w:rFonts w:ascii="Times New Roman" w:hAnsi="Times New Roman" w:cs="Times New Roman"/>
          <w:b/>
          <w:sz w:val="28"/>
          <w:szCs w:val="28"/>
          <w:u w:val="single"/>
        </w:rPr>
        <w:t>–</w:t>
      </w:r>
      <w:r w:rsidR="001D1A2D">
        <w:rPr>
          <w:rFonts w:ascii="Times New Roman" w:hAnsi="Times New Roman" w:cs="Times New Roman"/>
          <w:b/>
          <w:sz w:val="28"/>
          <w:szCs w:val="28"/>
          <w:u w:val="single"/>
        </w:rPr>
        <w:t xml:space="preserve"> </w:t>
      </w:r>
      <w:r w:rsidR="00500811">
        <w:rPr>
          <w:rFonts w:ascii="Times New Roman" w:hAnsi="Times New Roman" w:cs="Times New Roman"/>
          <w:b/>
          <w:sz w:val="28"/>
          <w:szCs w:val="28"/>
          <w:u w:val="single"/>
        </w:rPr>
        <w:t>Regular Updates on Infill Housing Projects</w:t>
      </w:r>
    </w:p>
    <w:p w:rsidR="00500811" w:rsidRDefault="00500811" w:rsidP="00500811">
      <w:pPr>
        <w:pStyle w:val="NoSpacing"/>
      </w:pPr>
    </w:p>
    <w:p w:rsidR="00500811" w:rsidRDefault="00500811" w:rsidP="00500811">
      <w:pPr>
        <w:pStyle w:val="NoSpacing"/>
      </w:pPr>
      <w:r>
        <w:t>It was proposed by Councillor J. Graham and seconded by Councillor F. Timmons:</w:t>
      </w:r>
    </w:p>
    <w:p w:rsidR="00500811" w:rsidRPr="000D0F8D" w:rsidRDefault="00500811" w:rsidP="00500811">
      <w:pPr>
        <w:pStyle w:val="NoSpacing"/>
      </w:pPr>
    </w:p>
    <w:p w:rsidR="00C5111E" w:rsidRPr="000D0F8D" w:rsidRDefault="006D2F37" w:rsidP="00D74399">
      <w:pPr>
        <w:pStyle w:val="NoSpacing"/>
      </w:pPr>
      <w:r w:rsidRPr="000D0F8D">
        <w:t>"That this committee agrees that in advance of any &amp; every infill project or housing construction project that members are given regular updates by way of a headed item at each Clondalkin Area Committee from here</w:t>
      </w:r>
      <w:r w:rsidR="00EC7679">
        <w:t xml:space="preserve"> </w:t>
      </w:r>
      <w:r w:rsidRPr="000D0F8D">
        <w:t>on in."</w:t>
      </w:r>
    </w:p>
    <w:p w:rsidR="00D74399" w:rsidRDefault="00D74399">
      <w:pPr>
        <w:rPr>
          <w:rFonts w:ascii="Times New Roman" w:hAnsi="Times New Roman" w:cs="Times New Roman"/>
          <w:sz w:val="24"/>
          <w:szCs w:val="24"/>
        </w:rPr>
      </w:pPr>
    </w:p>
    <w:p w:rsidR="00C5111E" w:rsidRPr="00500811" w:rsidRDefault="00500811">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C5111E" w:rsidRPr="000D0F8D" w:rsidRDefault="00500811" w:rsidP="00D74399">
      <w:pPr>
        <w:pStyle w:val="NoSpacing"/>
      </w:pPr>
      <w:r>
        <w:t>“</w:t>
      </w:r>
      <w:r w:rsidR="006D2F37" w:rsidRPr="000D0F8D">
        <w:t>In recent years a number of meetings were held with all area committees to outline available sites and possible construction projects for the years ahead.  The Area Committee is informed in advance of any infill or construction project as well as Parts 8's to enable members engage in an informed way with the local communities during the consultation phase.</w:t>
      </w:r>
    </w:p>
    <w:p w:rsidR="00C5111E" w:rsidRDefault="006D2F37" w:rsidP="00D74399">
      <w:pPr>
        <w:pStyle w:val="NoSpacing"/>
      </w:pPr>
      <w:r w:rsidRPr="000D0F8D">
        <w:t>Consideration will be given to includin</w:t>
      </w:r>
      <w:r w:rsidR="00EE0CCD">
        <w:t>g a section on the construction</w:t>
      </w:r>
      <w:r w:rsidRPr="000D0F8D">
        <w:t xml:space="preserve"> programme in the existing allocations and procurement report which is provided on a qua</w:t>
      </w:r>
      <w:r w:rsidR="00500811">
        <w:t>rterly basis to the committees.”</w:t>
      </w:r>
    </w:p>
    <w:p w:rsidR="00D74399" w:rsidRDefault="00D74399" w:rsidP="00D74399">
      <w:pPr>
        <w:pStyle w:val="NoSpacing"/>
      </w:pPr>
    </w:p>
    <w:p w:rsidR="00500811" w:rsidRDefault="00500811" w:rsidP="00D74399">
      <w:pPr>
        <w:pStyle w:val="NoSpacing"/>
      </w:pPr>
      <w:r>
        <w:t xml:space="preserve">Following contributions from Councillors J. Graham and E. Higgins, Mr. H. Hogan, Senior Executive Officer responded to queries raised, and the report was </w:t>
      </w:r>
      <w:r w:rsidRPr="00500811">
        <w:rPr>
          <w:b/>
        </w:rPr>
        <w:t>NOTED.</w:t>
      </w:r>
    </w:p>
    <w:p w:rsidR="00D74399" w:rsidRDefault="00D74399" w:rsidP="00D74399">
      <w:pPr>
        <w:pStyle w:val="NoSpacing"/>
      </w:pPr>
    </w:p>
    <w:p w:rsidR="00DA11C5" w:rsidRDefault="00DA11C5">
      <w:pPr>
        <w:rPr>
          <w:rFonts w:ascii="Times New Roman" w:hAnsi="Times New Roman" w:cs="Times New Roman"/>
          <w:sz w:val="24"/>
          <w:szCs w:val="24"/>
        </w:rPr>
      </w:pPr>
      <w:r>
        <w:rPr>
          <w:rFonts w:ascii="Times New Roman" w:hAnsi="Times New Roman" w:cs="Times New Roman"/>
          <w:sz w:val="24"/>
          <w:szCs w:val="24"/>
        </w:rPr>
        <w:t>The meeting concluded at 17.45</w:t>
      </w:r>
    </w:p>
    <w:p w:rsidR="00DA11C5" w:rsidRDefault="00DA11C5">
      <w:pPr>
        <w:rPr>
          <w:rFonts w:ascii="Times New Roman" w:hAnsi="Times New Roman" w:cs="Times New Roman"/>
          <w:sz w:val="24"/>
          <w:szCs w:val="24"/>
        </w:rPr>
      </w:pPr>
    </w:p>
    <w:p w:rsidR="00DA11C5" w:rsidRDefault="00DA11C5">
      <w:pPr>
        <w:rPr>
          <w:rFonts w:ascii="Times New Roman" w:hAnsi="Times New Roman" w:cs="Times New Roman"/>
          <w:sz w:val="24"/>
          <w:szCs w:val="24"/>
        </w:rPr>
      </w:pPr>
    </w:p>
    <w:p w:rsidR="00DA11C5" w:rsidRDefault="00DA11C5" w:rsidP="00DA11C5">
      <w:pPr>
        <w:pStyle w:val="NoSpacing"/>
      </w:pPr>
      <w:proofErr w:type="spellStart"/>
      <w:proofErr w:type="gramStart"/>
      <w:r w:rsidRPr="00DA11C5">
        <w:rPr>
          <w:b/>
        </w:rPr>
        <w:t>Siniú</w:t>
      </w:r>
      <w:proofErr w:type="spellEnd"/>
      <w:r w:rsidRPr="00DA11C5">
        <w:rPr>
          <w:b/>
        </w:rPr>
        <w:t xml:space="preserve"> </w:t>
      </w:r>
      <w:r>
        <w:rPr>
          <w:b/>
        </w:rPr>
        <w:t xml:space="preserve"> </w:t>
      </w:r>
      <w:r>
        <w:t>_</w:t>
      </w:r>
      <w:proofErr w:type="gramEnd"/>
      <w:r>
        <w:t xml:space="preserve">______________________________  </w:t>
      </w:r>
      <w:r>
        <w:tab/>
      </w:r>
      <w:r>
        <w:tab/>
      </w:r>
      <w:proofErr w:type="spellStart"/>
      <w:r w:rsidRPr="00DA11C5">
        <w:rPr>
          <w:b/>
        </w:rPr>
        <w:t>Dáta</w:t>
      </w:r>
      <w:proofErr w:type="spellEnd"/>
      <w:r w:rsidRPr="00DA11C5">
        <w:rPr>
          <w:b/>
        </w:rPr>
        <w:t xml:space="preserve"> </w:t>
      </w:r>
      <w:r>
        <w:rPr>
          <w:b/>
        </w:rPr>
        <w:t xml:space="preserve"> </w:t>
      </w:r>
      <w:r>
        <w:softHyphen/>
      </w:r>
      <w:r>
        <w:softHyphen/>
      </w:r>
      <w:r>
        <w:softHyphen/>
        <w:t xml:space="preserve">__________________ </w:t>
      </w:r>
    </w:p>
    <w:p w:rsidR="00DA11C5" w:rsidRPr="00DA11C5" w:rsidRDefault="00DA11C5" w:rsidP="00DA11C5">
      <w:pPr>
        <w:pStyle w:val="NoSpacing"/>
        <w:rPr>
          <w:b/>
        </w:rPr>
      </w:pPr>
      <w:r>
        <w:t xml:space="preserve">          </w:t>
      </w:r>
      <w:proofErr w:type="gramStart"/>
      <w:r>
        <w:rPr>
          <w:b/>
        </w:rPr>
        <w:t>An</w:t>
      </w:r>
      <w:proofErr w:type="gramEnd"/>
      <w:r>
        <w:rPr>
          <w:b/>
        </w:rPr>
        <w:t xml:space="preserve"> </w:t>
      </w:r>
      <w:proofErr w:type="spellStart"/>
      <w:r>
        <w:rPr>
          <w:b/>
        </w:rPr>
        <w:t>Cathaoirleach</w:t>
      </w:r>
      <w:proofErr w:type="spellEnd"/>
    </w:p>
    <w:sectPr w:rsidR="00DA11C5" w:rsidRPr="00DA11C5" w:rsidSect="00710EA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072" w:rsidRDefault="005B0072" w:rsidP="003C20A5">
      <w:pPr>
        <w:spacing w:after="0" w:line="240" w:lineRule="auto"/>
      </w:pPr>
      <w:r>
        <w:separator/>
      </w:r>
    </w:p>
  </w:endnote>
  <w:endnote w:type="continuationSeparator" w:id="0">
    <w:p w:rsidR="005B0072" w:rsidRDefault="005B0072" w:rsidP="003C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72" w:rsidRDefault="005B0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922949"/>
      <w:docPartObj>
        <w:docPartGallery w:val="Page Numbers (Bottom of Page)"/>
        <w:docPartUnique/>
      </w:docPartObj>
    </w:sdtPr>
    <w:sdtEndPr>
      <w:rPr>
        <w:noProof/>
      </w:rPr>
    </w:sdtEndPr>
    <w:sdtContent>
      <w:p w:rsidR="005B0072" w:rsidRDefault="005B0072">
        <w:pPr>
          <w:pStyle w:val="Footer"/>
          <w:jc w:val="center"/>
        </w:pPr>
        <w:r>
          <w:fldChar w:fldCharType="begin"/>
        </w:r>
        <w:r>
          <w:instrText xml:space="preserve"> PAGE   \* MERGEFORMAT </w:instrText>
        </w:r>
        <w:r>
          <w:fldChar w:fldCharType="separate"/>
        </w:r>
        <w:r w:rsidR="003D6709">
          <w:rPr>
            <w:noProof/>
          </w:rPr>
          <w:t>105</w:t>
        </w:r>
        <w:r>
          <w:rPr>
            <w:noProof/>
          </w:rPr>
          <w:fldChar w:fldCharType="end"/>
        </w:r>
      </w:p>
    </w:sdtContent>
  </w:sdt>
  <w:p w:rsidR="005B0072" w:rsidRDefault="005B0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72" w:rsidRDefault="005B0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072" w:rsidRDefault="005B0072" w:rsidP="003C20A5">
      <w:pPr>
        <w:spacing w:after="0" w:line="240" w:lineRule="auto"/>
      </w:pPr>
      <w:r>
        <w:separator/>
      </w:r>
    </w:p>
  </w:footnote>
  <w:footnote w:type="continuationSeparator" w:id="0">
    <w:p w:rsidR="005B0072" w:rsidRDefault="005B0072" w:rsidP="003C2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72" w:rsidRDefault="005B0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72" w:rsidRDefault="005B0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72" w:rsidRDefault="005B0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2509B"/>
    <w:multiLevelType w:val="hybridMultilevel"/>
    <w:tmpl w:val="2458D106"/>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BD17A0E"/>
    <w:multiLevelType w:val="singleLevel"/>
    <w:tmpl w:val="748EF64C"/>
    <w:lvl w:ilvl="0">
      <w:start w:val="1"/>
      <w:numFmt w:val="lowerLetter"/>
      <w:lvlText w:val="%1."/>
      <w:lvlJc w:val="left"/>
      <w:pPr>
        <w:ind w:left="420" w:hanging="360"/>
      </w:pPr>
    </w:lvl>
  </w:abstractNum>
  <w:abstractNum w:abstractNumId="2" w15:restartNumberingAfterBreak="0">
    <w:nsid w:val="3EF73A6C"/>
    <w:multiLevelType w:val="singleLevel"/>
    <w:tmpl w:val="11F66D90"/>
    <w:lvl w:ilvl="0">
      <w:start w:val="1"/>
      <w:numFmt w:val="upperRoman"/>
      <w:lvlText w:val="%1."/>
      <w:lvlJc w:val="left"/>
      <w:pPr>
        <w:ind w:left="420" w:hanging="360"/>
      </w:pPr>
    </w:lvl>
  </w:abstractNum>
  <w:abstractNum w:abstractNumId="3" w15:restartNumberingAfterBreak="0">
    <w:nsid w:val="4A2F2B82"/>
    <w:multiLevelType w:val="singleLevel"/>
    <w:tmpl w:val="B3D0E72E"/>
    <w:lvl w:ilvl="0">
      <w:start w:val="1"/>
      <w:numFmt w:val="upperLetter"/>
      <w:lvlText w:val="%1."/>
      <w:lvlJc w:val="left"/>
      <w:pPr>
        <w:ind w:left="420" w:hanging="360"/>
      </w:pPr>
    </w:lvl>
  </w:abstractNum>
  <w:abstractNum w:abstractNumId="4" w15:restartNumberingAfterBreak="0">
    <w:nsid w:val="525D0F4D"/>
    <w:multiLevelType w:val="singleLevel"/>
    <w:tmpl w:val="7CB6EB46"/>
    <w:lvl w:ilvl="0">
      <w:numFmt w:val="bullet"/>
      <w:lvlText w:val="o"/>
      <w:lvlJc w:val="left"/>
      <w:pPr>
        <w:ind w:left="420" w:hanging="360"/>
      </w:pPr>
    </w:lvl>
  </w:abstractNum>
  <w:abstractNum w:abstractNumId="5" w15:restartNumberingAfterBreak="0">
    <w:nsid w:val="533B4A85"/>
    <w:multiLevelType w:val="singleLevel"/>
    <w:tmpl w:val="4EE892C2"/>
    <w:lvl w:ilvl="0">
      <w:numFmt w:val="bullet"/>
      <w:lvlText w:val="•"/>
      <w:lvlJc w:val="left"/>
      <w:pPr>
        <w:ind w:left="420" w:hanging="360"/>
      </w:pPr>
    </w:lvl>
  </w:abstractNum>
  <w:abstractNum w:abstractNumId="6" w15:restartNumberingAfterBreak="0">
    <w:nsid w:val="5D710651"/>
    <w:multiLevelType w:val="singleLevel"/>
    <w:tmpl w:val="15F49514"/>
    <w:lvl w:ilvl="0">
      <w:numFmt w:val="bullet"/>
      <w:lvlText w:val="▪"/>
      <w:lvlJc w:val="left"/>
      <w:pPr>
        <w:ind w:left="420" w:hanging="360"/>
      </w:pPr>
    </w:lvl>
  </w:abstractNum>
  <w:abstractNum w:abstractNumId="7" w15:restartNumberingAfterBreak="0">
    <w:nsid w:val="66D428AC"/>
    <w:multiLevelType w:val="singleLevel"/>
    <w:tmpl w:val="FC8E5BEA"/>
    <w:lvl w:ilvl="0">
      <w:start w:val="1"/>
      <w:numFmt w:val="lowerRoman"/>
      <w:lvlText w:val="%1."/>
      <w:lvlJc w:val="left"/>
      <w:pPr>
        <w:ind w:left="420" w:hanging="360"/>
      </w:pPr>
    </w:lvl>
  </w:abstractNum>
  <w:abstractNum w:abstractNumId="8" w15:restartNumberingAfterBreak="0">
    <w:nsid w:val="71F818E4"/>
    <w:multiLevelType w:val="singleLevel"/>
    <w:tmpl w:val="50EE0936"/>
    <w:lvl w:ilvl="0">
      <w:start w:val="1"/>
      <w:numFmt w:val="decimal"/>
      <w:lvlText w:val="%1."/>
      <w:lvlJc w:val="left"/>
      <w:pPr>
        <w:ind w:left="420" w:hanging="360"/>
      </w:pPr>
    </w:lvl>
  </w:abstractNum>
  <w:num w:numId="1">
    <w:abstractNumId w:val="8"/>
    <w:lvlOverride w:ilvl="0">
      <w:startOverride w:val="1"/>
    </w:lvlOverride>
  </w:num>
  <w:num w:numId="2">
    <w:abstractNumId w:val="5"/>
    <w:lvlOverride w:ilvl="0">
      <w:startOverride w:val="1"/>
    </w:lvlOverride>
  </w:num>
  <w:num w:numId="3">
    <w:abstractNumId w:val="5"/>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1E"/>
    <w:rsid w:val="00017FAD"/>
    <w:rsid w:val="00024159"/>
    <w:rsid w:val="00027754"/>
    <w:rsid w:val="00036504"/>
    <w:rsid w:val="000407C6"/>
    <w:rsid w:val="0004284E"/>
    <w:rsid w:val="00071534"/>
    <w:rsid w:val="0007745E"/>
    <w:rsid w:val="00092788"/>
    <w:rsid w:val="000A6A38"/>
    <w:rsid w:val="000B72D2"/>
    <w:rsid w:val="000D0F8D"/>
    <w:rsid w:val="000E5372"/>
    <w:rsid w:val="000F0AD5"/>
    <w:rsid w:val="000F31E5"/>
    <w:rsid w:val="00106956"/>
    <w:rsid w:val="00112255"/>
    <w:rsid w:val="00126DA3"/>
    <w:rsid w:val="001363EA"/>
    <w:rsid w:val="001433FB"/>
    <w:rsid w:val="001477A2"/>
    <w:rsid w:val="00147816"/>
    <w:rsid w:val="00166124"/>
    <w:rsid w:val="00177CE9"/>
    <w:rsid w:val="00190FD1"/>
    <w:rsid w:val="001A0DA9"/>
    <w:rsid w:val="001A414B"/>
    <w:rsid w:val="001A71A8"/>
    <w:rsid w:val="001B0796"/>
    <w:rsid w:val="001B31DD"/>
    <w:rsid w:val="001C5718"/>
    <w:rsid w:val="001D1A2D"/>
    <w:rsid w:val="001D52BC"/>
    <w:rsid w:val="001E35ED"/>
    <w:rsid w:val="001F4D1A"/>
    <w:rsid w:val="001F5D60"/>
    <w:rsid w:val="0020749E"/>
    <w:rsid w:val="002167CC"/>
    <w:rsid w:val="00222739"/>
    <w:rsid w:val="00231100"/>
    <w:rsid w:val="0023633D"/>
    <w:rsid w:val="00240B54"/>
    <w:rsid w:val="0025307B"/>
    <w:rsid w:val="00256439"/>
    <w:rsid w:val="0027563A"/>
    <w:rsid w:val="00280A8E"/>
    <w:rsid w:val="00287291"/>
    <w:rsid w:val="00291C25"/>
    <w:rsid w:val="002A4447"/>
    <w:rsid w:val="002B47D1"/>
    <w:rsid w:val="003232B5"/>
    <w:rsid w:val="00330F2F"/>
    <w:rsid w:val="00344CC7"/>
    <w:rsid w:val="00354930"/>
    <w:rsid w:val="00373C3C"/>
    <w:rsid w:val="0039266F"/>
    <w:rsid w:val="00394073"/>
    <w:rsid w:val="00397A9A"/>
    <w:rsid w:val="003C20A5"/>
    <w:rsid w:val="003C3344"/>
    <w:rsid w:val="003D6709"/>
    <w:rsid w:val="003D7C37"/>
    <w:rsid w:val="003F788A"/>
    <w:rsid w:val="004044BF"/>
    <w:rsid w:val="00414FB4"/>
    <w:rsid w:val="00424A22"/>
    <w:rsid w:val="004262A8"/>
    <w:rsid w:val="004677A1"/>
    <w:rsid w:val="004714F3"/>
    <w:rsid w:val="004717F9"/>
    <w:rsid w:val="00471B4E"/>
    <w:rsid w:val="00490C4B"/>
    <w:rsid w:val="00492B41"/>
    <w:rsid w:val="004A73CB"/>
    <w:rsid w:val="004B25C4"/>
    <w:rsid w:val="004F6549"/>
    <w:rsid w:val="00500811"/>
    <w:rsid w:val="005008BA"/>
    <w:rsid w:val="00533DDC"/>
    <w:rsid w:val="005370F6"/>
    <w:rsid w:val="00540DB8"/>
    <w:rsid w:val="005A03E7"/>
    <w:rsid w:val="005B0072"/>
    <w:rsid w:val="005B0A59"/>
    <w:rsid w:val="005D1DAE"/>
    <w:rsid w:val="005E3FAE"/>
    <w:rsid w:val="00663F79"/>
    <w:rsid w:val="006941FF"/>
    <w:rsid w:val="006D2F37"/>
    <w:rsid w:val="006D2F91"/>
    <w:rsid w:val="006D71D2"/>
    <w:rsid w:val="006E456C"/>
    <w:rsid w:val="006F26B7"/>
    <w:rsid w:val="007015A8"/>
    <w:rsid w:val="007075DE"/>
    <w:rsid w:val="0071003F"/>
    <w:rsid w:val="00710EA4"/>
    <w:rsid w:val="0075412D"/>
    <w:rsid w:val="00754888"/>
    <w:rsid w:val="00775D4A"/>
    <w:rsid w:val="00807CD4"/>
    <w:rsid w:val="008123BC"/>
    <w:rsid w:val="00816F36"/>
    <w:rsid w:val="00831350"/>
    <w:rsid w:val="00832537"/>
    <w:rsid w:val="00842EAC"/>
    <w:rsid w:val="008437B7"/>
    <w:rsid w:val="008504FD"/>
    <w:rsid w:val="00855B21"/>
    <w:rsid w:val="00861395"/>
    <w:rsid w:val="00866188"/>
    <w:rsid w:val="00866FB8"/>
    <w:rsid w:val="00872144"/>
    <w:rsid w:val="00872DBD"/>
    <w:rsid w:val="00877BB2"/>
    <w:rsid w:val="008814D2"/>
    <w:rsid w:val="00881E72"/>
    <w:rsid w:val="008B314F"/>
    <w:rsid w:val="008B6205"/>
    <w:rsid w:val="008C15BB"/>
    <w:rsid w:val="008F5815"/>
    <w:rsid w:val="0090366F"/>
    <w:rsid w:val="009227EB"/>
    <w:rsid w:val="00923E65"/>
    <w:rsid w:val="00937CF2"/>
    <w:rsid w:val="00944CD3"/>
    <w:rsid w:val="009475E5"/>
    <w:rsid w:val="0095467F"/>
    <w:rsid w:val="00962EE4"/>
    <w:rsid w:val="00967CED"/>
    <w:rsid w:val="00981F80"/>
    <w:rsid w:val="00993724"/>
    <w:rsid w:val="009B07B7"/>
    <w:rsid w:val="009C22A8"/>
    <w:rsid w:val="009E42FE"/>
    <w:rsid w:val="009E537B"/>
    <w:rsid w:val="009E7DA2"/>
    <w:rsid w:val="009F2AFA"/>
    <w:rsid w:val="009F3FB7"/>
    <w:rsid w:val="00A0078D"/>
    <w:rsid w:val="00A046F8"/>
    <w:rsid w:val="00A05E7F"/>
    <w:rsid w:val="00A36003"/>
    <w:rsid w:val="00A36F89"/>
    <w:rsid w:val="00A65540"/>
    <w:rsid w:val="00A7490F"/>
    <w:rsid w:val="00A81D58"/>
    <w:rsid w:val="00A90608"/>
    <w:rsid w:val="00AC6E12"/>
    <w:rsid w:val="00AD3EF5"/>
    <w:rsid w:val="00AD4148"/>
    <w:rsid w:val="00B20637"/>
    <w:rsid w:val="00B40519"/>
    <w:rsid w:val="00B62DE5"/>
    <w:rsid w:val="00B65EFE"/>
    <w:rsid w:val="00B6619A"/>
    <w:rsid w:val="00B9077D"/>
    <w:rsid w:val="00BB0CDC"/>
    <w:rsid w:val="00BC2AC3"/>
    <w:rsid w:val="00BD4512"/>
    <w:rsid w:val="00BE7892"/>
    <w:rsid w:val="00BF141D"/>
    <w:rsid w:val="00BF3202"/>
    <w:rsid w:val="00BF4AFA"/>
    <w:rsid w:val="00C119EE"/>
    <w:rsid w:val="00C17664"/>
    <w:rsid w:val="00C21B9B"/>
    <w:rsid w:val="00C3019F"/>
    <w:rsid w:val="00C359D6"/>
    <w:rsid w:val="00C46086"/>
    <w:rsid w:val="00C47723"/>
    <w:rsid w:val="00C5111E"/>
    <w:rsid w:val="00C81297"/>
    <w:rsid w:val="00C91C1D"/>
    <w:rsid w:val="00C93B57"/>
    <w:rsid w:val="00C96A48"/>
    <w:rsid w:val="00CC3687"/>
    <w:rsid w:val="00CC59E1"/>
    <w:rsid w:val="00CD3EBE"/>
    <w:rsid w:val="00D1015A"/>
    <w:rsid w:val="00D31638"/>
    <w:rsid w:val="00D5316C"/>
    <w:rsid w:val="00D54AE7"/>
    <w:rsid w:val="00D60FEC"/>
    <w:rsid w:val="00D64DF7"/>
    <w:rsid w:val="00D678FC"/>
    <w:rsid w:val="00D72D6A"/>
    <w:rsid w:val="00D74399"/>
    <w:rsid w:val="00D85B69"/>
    <w:rsid w:val="00DA11C5"/>
    <w:rsid w:val="00DB2497"/>
    <w:rsid w:val="00DB610B"/>
    <w:rsid w:val="00DC0CF1"/>
    <w:rsid w:val="00DE3F36"/>
    <w:rsid w:val="00E51A17"/>
    <w:rsid w:val="00E65CB3"/>
    <w:rsid w:val="00E842D4"/>
    <w:rsid w:val="00E84446"/>
    <w:rsid w:val="00E93522"/>
    <w:rsid w:val="00EA1774"/>
    <w:rsid w:val="00EA4338"/>
    <w:rsid w:val="00EC7679"/>
    <w:rsid w:val="00EE0CCD"/>
    <w:rsid w:val="00EF1557"/>
    <w:rsid w:val="00EF6BA8"/>
    <w:rsid w:val="00F253BB"/>
    <w:rsid w:val="00F35192"/>
    <w:rsid w:val="00F35F5F"/>
    <w:rsid w:val="00F57ABB"/>
    <w:rsid w:val="00F61782"/>
    <w:rsid w:val="00F75BCD"/>
    <w:rsid w:val="00FA439D"/>
    <w:rsid w:val="00FB61CE"/>
    <w:rsid w:val="00FD58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69E5D39-8171-4F98-8577-0F1937A5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27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nhideWhenUsed/>
    <w:rsid w:val="000D0F8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D0F8D"/>
    <w:rPr>
      <w:b/>
      <w:bCs/>
    </w:rPr>
  </w:style>
  <w:style w:type="table" w:styleId="TableGrid">
    <w:name w:val="Table Grid"/>
    <w:basedOn w:val="TableNormal"/>
    <w:uiPriority w:val="39"/>
    <w:rsid w:val="000D0F8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F8D"/>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C2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0A5"/>
  </w:style>
  <w:style w:type="paragraph" w:styleId="Footer">
    <w:name w:val="footer"/>
    <w:basedOn w:val="Normal"/>
    <w:link w:val="FooterChar"/>
    <w:uiPriority w:val="99"/>
    <w:unhideWhenUsed/>
    <w:rsid w:val="003C2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0A5"/>
  </w:style>
  <w:style w:type="character" w:styleId="FollowedHyperlink">
    <w:name w:val="FollowedHyperlink"/>
    <w:basedOn w:val="DefaultParagraphFont"/>
    <w:uiPriority w:val="99"/>
    <w:semiHidden/>
    <w:unhideWhenUsed/>
    <w:rsid w:val="00190FD1"/>
    <w:rPr>
      <w:color w:val="954F72" w:themeColor="followedHyperlink"/>
      <w:u w:val="single"/>
    </w:rPr>
  </w:style>
  <w:style w:type="paragraph" w:styleId="ListParagraph">
    <w:name w:val="List Paragraph"/>
    <w:basedOn w:val="Normal"/>
    <w:uiPriority w:val="34"/>
    <w:qFormat/>
    <w:rsid w:val="003232B5"/>
    <w:pPr>
      <w:ind w:left="720"/>
      <w:contextualSpacing/>
    </w:pPr>
  </w:style>
  <w:style w:type="character" w:customStyle="1" w:styleId="Heading1Char">
    <w:name w:val="Heading 1 Char"/>
    <w:basedOn w:val="DefaultParagraphFont"/>
    <w:link w:val="Heading1"/>
    <w:uiPriority w:val="9"/>
    <w:rsid w:val="009227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5431" TargetMode="External"/><Relationship Id="rId13" Type="http://schemas.openxmlformats.org/officeDocument/2006/relationships/hyperlink" Target="http://www.sdublincoco.ie/sdcc/departments/corporate/apps/cmas/documentsview.aspx?id=55488" TargetMode="External"/><Relationship Id="rId18" Type="http://schemas.openxmlformats.org/officeDocument/2006/relationships/hyperlink" Target="http://www.sdublincoco.ie/sdcc/departments/corporate/apps/cmas/documentsview.aspx?id=5551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dublincoco.ie/sdcc/departments/corporate/apps/cmas/documentsview.aspx?id=55588" TargetMode="External"/><Relationship Id="rId12" Type="http://schemas.openxmlformats.org/officeDocument/2006/relationships/hyperlink" Target="http://intranet/cmas/Documents/Commitments/1391_2017_05_11_11_42.pdf" TargetMode="External"/><Relationship Id="rId17" Type="http://schemas.openxmlformats.org/officeDocument/2006/relationships/hyperlink" Target="http://www.irishstatutebook.ie/eli/1996/act/10/section/71/enacted/en/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irishstatutebook.ie/eli/1996/act/10/section/71/enacted/en/html" TargetMode="External"/><Relationship Id="rId20" Type="http://schemas.openxmlformats.org/officeDocument/2006/relationships/hyperlink" Target="http://www.sdublincoco.ie/sdcc/departments/corporate/apps/cmas/documentsview.aspx?id=555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539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5538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southdublinlibraries.ie/our-services/childrens-zone" TargetMode="External"/><Relationship Id="rId19" Type="http://schemas.openxmlformats.org/officeDocument/2006/relationships/hyperlink" Target="http://www.sdcc.ie/2014-control-of-horses-bye-laws"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sdublincoco.ie/sdcc/departments/corporate/apps/cmas/documentsview.aspx?id=5548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26</Pages>
  <Words>8465</Words>
  <Characters>48257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O'Reilly</dc:creator>
  <cp:lastModifiedBy>Patricia O'Reilly</cp:lastModifiedBy>
  <cp:revision>28</cp:revision>
  <dcterms:created xsi:type="dcterms:W3CDTF">2017-04-21T10:55:00Z</dcterms:created>
  <dcterms:modified xsi:type="dcterms:W3CDTF">2017-05-11T10:58:00Z</dcterms:modified>
</cp:coreProperties>
</file>