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110" w:rsidRDefault="00E84110" w:rsidP="00E84110">
      <w:pPr>
        <w:pStyle w:val="replyheader"/>
        <w:rPr>
          <w:rFonts w:ascii="Verdana" w:hAnsi="Verdana"/>
        </w:rPr>
      </w:pPr>
      <w:r>
        <w:rPr>
          <w:rFonts w:ascii="Verdana" w:hAnsi="Verdana"/>
        </w:rPr>
        <w:t>COMHAIRLE CONTAE ÁTHA CLIATH THEAS</w:t>
      </w:r>
      <w:r>
        <w:rPr>
          <w:rFonts w:ascii="Verdana" w:hAnsi="Verdana"/>
        </w:rPr>
        <w:br/>
        <w:t>SOUTH DUBLIN COUNTY COUNCIL</w:t>
      </w:r>
    </w:p>
    <w:p w:rsidR="00E84110" w:rsidRDefault="00E84110" w:rsidP="00E84110">
      <w:pPr>
        <w:pStyle w:val="replyimage"/>
        <w:rPr>
          <w:rFonts w:ascii="Verdana" w:hAnsi="Verdana"/>
        </w:rPr>
      </w:pPr>
      <w:r>
        <w:rPr>
          <w:rFonts w:ascii="Verdana" w:hAnsi="Verdana"/>
          <w:noProof/>
          <w:lang w:val="en-IE" w:eastAsia="en-IE"/>
        </w:rPr>
        <w:drawing>
          <wp:inline distT="0" distB="0" distL="0" distR="0" wp14:anchorId="7DF70F70" wp14:editId="0A182A6F">
            <wp:extent cx="955040" cy="1158240"/>
            <wp:effectExtent l="0" t="0" r="0" b="3810"/>
            <wp:docPr id="2"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040" cy="1158240"/>
                    </a:xfrm>
                    <a:prstGeom prst="rect">
                      <a:avLst/>
                    </a:prstGeom>
                    <a:noFill/>
                    <a:ln>
                      <a:noFill/>
                    </a:ln>
                  </pic:spPr>
                </pic:pic>
              </a:graphicData>
            </a:graphic>
          </wp:inline>
        </w:drawing>
      </w:r>
    </w:p>
    <w:p w:rsidR="00E84110" w:rsidRDefault="00E84110" w:rsidP="00E84110">
      <w:pPr>
        <w:pStyle w:val="replymain"/>
        <w:rPr>
          <w:rFonts w:ascii="Verdana" w:hAnsi="Verdana"/>
        </w:rPr>
      </w:pPr>
      <w:r>
        <w:rPr>
          <w:rFonts w:ascii="Verdana" w:hAnsi="Verdana"/>
        </w:rPr>
        <w:t>MEETING OF LAND USE PLANNING AND TRANSPORTATION SPC</w:t>
      </w:r>
    </w:p>
    <w:p w:rsidR="00E84110" w:rsidRDefault="00CC665B" w:rsidP="00E84110">
      <w:pPr>
        <w:pStyle w:val="replymain"/>
        <w:rPr>
          <w:rFonts w:ascii="Verdana" w:hAnsi="Verdana"/>
        </w:rPr>
      </w:pPr>
      <w:r>
        <w:rPr>
          <w:rFonts w:ascii="Verdana" w:hAnsi="Verdana"/>
        </w:rPr>
        <w:t>25</w:t>
      </w:r>
      <w:r w:rsidRPr="00CC665B">
        <w:rPr>
          <w:rFonts w:ascii="Verdana" w:hAnsi="Verdana"/>
          <w:vertAlign w:val="superscript"/>
        </w:rPr>
        <w:t>th</w:t>
      </w:r>
      <w:r>
        <w:rPr>
          <w:rFonts w:ascii="Verdana" w:hAnsi="Verdana"/>
        </w:rPr>
        <w:t xml:space="preserve"> M</w:t>
      </w:r>
      <w:r w:rsidR="00E84110">
        <w:rPr>
          <w:rFonts w:ascii="Verdana" w:hAnsi="Verdana"/>
        </w:rPr>
        <w:t xml:space="preserve">ay, </w:t>
      </w:r>
      <w:r w:rsidR="00BD5301">
        <w:rPr>
          <w:rFonts w:ascii="Verdana" w:hAnsi="Verdana"/>
        </w:rPr>
        <w:t>2017</w:t>
      </w:r>
      <w:r w:rsidR="003C2C44">
        <w:rPr>
          <w:rFonts w:ascii="Verdana" w:hAnsi="Verdana"/>
        </w:rPr>
        <w:t xml:space="preserve"> </w:t>
      </w:r>
    </w:p>
    <w:p w:rsidR="00E84110" w:rsidRDefault="00E84110" w:rsidP="00E84110">
      <w:pPr>
        <w:pStyle w:val="replymain"/>
        <w:rPr>
          <w:rFonts w:ascii="Verdana" w:hAnsi="Verdana"/>
        </w:rPr>
      </w:pPr>
      <w:r>
        <w:rPr>
          <w:rFonts w:ascii="Verdana" w:hAnsi="Verdana"/>
        </w:rPr>
        <w:t>HEADED ITEM NO. 1</w:t>
      </w:r>
    </w:p>
    <w:p w:rsidR="000B6B47" w:rsidRPr="00E84110" w:rsidRDefault="00021729" w:rsidP="000B6B47">
      <w:pPr>
        <w:pStyle w:val="replymain"/>
        <w:rPr>
          <w:rFonts w:ascii="Verdana" w:hAnsi="Verdana"/>
          <w:u w:val="none"/>
        </w:rPr>
      </w:pPr>
      <w:r w:rsidRPr="00E84110">
        <w:rPr>
          <w:rFonts w:ascii="Verdana" w:hAnsi="Verdana"/>
          <w:u w:val="none"/>
        </w:rPr>
        <w:t>MINUTES</w:t>
      </w:r>
      <w:r w:rsidR="000B6B47" w:rsidRPr="00E84110">
        <w:rPr>
          <w:rFonts w:ascii="Verdana" w:hAnsi="Verdana"/>
          <w:u w:val="none"/>
        </w:rPr>
        <w:t xml:space="preserve"> OF THE LAND USE PLANNING &amp; TRANSPORTATION SPC</w:t>
      </w:r>
    </w:p>
    <w:p w:rsidR="000B6B47" w:rsidRPr="00490856" w:rsidRDefault="004661A7" w:rsidP="000B6B47">
      <w:pPr>
        <w:tabs>
          <w:tab w:val="left" w:pos="0"/>
        </w:tabs>
        <w:ind w:left="-900"/>
        <w:jc w:val="center"/>
        <w:rPr>
          <w:rFonts w:ascii="Verdana" w:hAnsi="Verdana"/>
          <w:b/>
          <w:sz w:val="22"/>
          <w:szCs w:val="22"/>
        </w:rPr>
      </w:pPr>
      <w:r>
        <w:rPr>
          <w:rFonts w:ascii="Verdana" w:hAnsi="Verdana"/>
          <w:b/>
          <w:sz w:val="22"/>
          <w:szCs w:val="22"/>
        </w:rPr>
        <w:t>Thursday 16</w:t>
      </w:r>
      <w:r w:rsidRPr="004661A7">
        <w:rPr>
          <w:rFonts w:ascii="Verdana" w:hAnsi="Verdana"/>
          <w:b/>
          <w:sz w:val="22"/>
          <w:szCs w:val="22"/>
          <w:vertAlign w:val="superscript"/>
        </w:rPr>
        <w:t>th</w:t>
      </w:r>
      <w:r>
        <w:rPr>
          <w:rFonts w:ascii="Verdana" w:hAnsi="Verdana"/>
          <w:b/>
          <w:sz w:val="22"/>
          <w:szCs w:val="22"/>
        </w:rPr>
        <w:t xml:space="preserve"> February</w:t>
      </w:r>
      <w:r w:rsidR="003C2C44">
        <w:rPr>
          <w:rFonts w:ascii="Verdana" w:hAnsi="Verdana"/>
          <w:b/>
          <w:sz w:val="22"/>
          <w:szCs w:val="22"/>
        </w:rPr>
        <w:t xml:space="preserve"> </w:t>
      </w:r>
      <w:r>
        <w:rPr>
          <w:rFonts w:ascii="Verdana" w:hAnsi="Verdana"/>
          <w:b/>
          <w:sz w:val="22"/>
          <w:szCs w:val="22"/>
        </w:rPr>
        <w:t>2017</w:t>
      </w:r>
    </w:p>
    <w:p w:rsidR="000B6B47" w:rsidRPr="00490856" w:rsidRDefault="000B6B47" w:rsidP="000B6B47">
      <w:pPr>
        <w:tabs>
          <w:tab w:val="left" w:pos="0"/>
        </w:tabs>
        <w:ind w:left="-900"/>
        <w:jc w:val="center"/>
        <w:rPr>
          <w:b/>
        </w:rPr>
      </w:pPr>
    </w:p>
    <w:p w:rsidR="000B6B47" w:rsidRPr="00490856" w:rsidRDefault="000B6B47" w:rsidP="000B6B47">
      <w:pPr>
        <w:tabs>
          <w:tab w:val="left" w:pos="-180"/>
          <w:tab w:val="left" w:pos="0"/>
          <w:tab w:val="left" w:pos="720"/>
        </w:tabs>
        <w:ind w:firstLine="567"/>
        <w:rPr>
          <w:rFonts w:ascii="Verdana" w:hAnsi="Verdana" w:cs="Tahoma"/>
          <w:b/>
          <w:sz w:val="20"/>
          <w:szCs w:val="20"/>
          <w:u w:val="single"/>
        </w:rPr>
      </w:pPr>
      <w:r w:rsidRPr="00490856">
        <w:rPr>
          <w:rFonts w:ascii="Verdana" w:hAnsi="Verdana" w:cs="Tahoma"/>
          <w:b/>
          <w:sz w:val="20"/>
          <w:szCs w:val="20"/>
          <w:u w:val="single"/>
        </w:rPr>
        <w:t>Present</w:t>
      </w:r>
      <w:r w:rsidRPr="00490856">
        <w:rPr>
          <w:rFonts w:ascii="Verdana" w:hAnsi="Verdana" w:cs="Tahoma"/>
          <w:b/>
          <w:sz w:val="20"/>
          <w:szCs w:val="20"/>
        </w:rPr>
        <w:t>:</w:t>
      </w:r>
    </w:p>
    <w:p w:rsidR="000B6B47" w:rsidRPr="00490856" w:rsidRDefault="000B6B47" w:rsidP="000B6B47">
      <w:pPr>
        <w:tabs>
          <w:tab w:val="left" w:pos="0"/>
          <w:tab w:val="left" w:pos="180"/>
          <w:tab w:val="left" w:pos="720"/>
        </w:tabs>
        <w:ind w:firstLine="567"/>
        <w:rPr>
          <w:rFonts w:ascii="Verdana" w:hAnsi="Verdana" w:cs="Tahoma"/>
          <w:b/>
          <w:sz w:val="20"/>
          <w:szCs w:val="20"/>
          <w:u w:val="single"/>
        </w:rPr>
      </w:pP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Elected Members:</w:t>
      </w:r>
      <w:r w:rsidRPr="00490856">
        <w:rPr>
          <w:rFonts w:ascii="Verdana" w:hAnsi="Verdana" w:cs="Tahoma"/>
          <w:b/>
          <w:sz w:val="20"/>
          <w:szCs w:val="20"/>
        </w:rPr>
        <w:tab/>
      </w:r>
      <w:r w:rsidRPr="00490856">
        <w:rPr>
          <w:rFonts w:ascii="Verdana" w:hAnsi="Verdana" w:cs="Tahoma"/>
          <w:sz w:val="20"/>
          <w:szCs w:val="20"/>
        </w:rPr>
        <w:t>Councillor W</w:t>
      </w:r>
      <w:r w:rsidR="00F57FC5">
        <w:rPr>
          <w:rFonts w:ascii="Verdana" w:hAnsi="Verdana" w:cs="Tahoma"/>
          <w:sz w:val="20"/>
          <w:szCs w:val="20"/>
        </w:rPr>
        <w:t>m</w:t>
      </w:r>
      <w:r w:rsidRPr="00490856">
        <w:rPr>
          <w:rFonts w:ascii="Verdana" w:hAnsi="Verdana" w:cs="Tahoma"/>
          <w:sz w:val="20"/>
          <w:szCs w:val="20"/>
        </w:rPr>
        <w:t>. Lavelle</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Councillor L</w:t>
      </w:r>
      <w:r w:rsidR="00F57FC5">
        <w:rPr>
          <w:rFonts w:ascii="Verdana" w:hAnsi="Verdana" w:cs="Tahoma"/>
          <w:sz w:val="20"/>
          <w:szCs w:val="20"/>
        </w:rPr>
        <w:t>iona</w:t>
      </w:r>
      <w:r w:rsidRPr="00490856">
        <w:rPr>
          <w:rFonts w:ascii="Verdana" w:hAnsi="Verdana" w:cs="Tahoma"/>
          <w:sz w:val="20"/>
          <w:szCs w:val="20"/>
        </w:rPr>
        <w:t xml:space="preserve"> O’Toole</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w:t>
      </w:r>
      <w:r w:rsidR="00F57FC5">
        <w:rPr>
          <w:rFonts w:ascii="Verdana" w:hAnsi="Verdana" w:cs="Tahoma"/>
          <w:sz w:val="20"/>
          <w:szCs w:val="20"/>
        </w:rPr>
        <w:t>aul</w:t>
      </w:r>
      <w:r>
        <w:rPr>
          <w:rFonts w:ascii="Verdana" w:hAnsi="Verdana" w:cs="Tahoma"/>
          <w:sz w:val="20"/>
          <w:szCs w:val="20"/>
        </w:rPr>
        <w:t xml:space="preserve"> Gogarty</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00F57FC5">
        <w:rPr>
          <w:rFonts w:ascii="Verdana" w:hAnsi="Verdana" w:cs="Tahoma"/>
          <w:sz w:val="20"/>
          <w:szCs w:val="20"/>
        </w:rPr>
        <w:t>Councillor Paula</w:t>
      </w:r>
      <w:r>
        <w:rPr>
          <w:rFonts w:ascii="Verdana" w:hAnsi="Verdana" w:cs="Tahoma"/>
          <w:sz w:val="20"/>
          <w:szCs w:val="20"/>
        </w:rPr>
        <w:t xml:space="preserve"> Donovan</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00F57FC5">
        <w:rPr>
          <w:rFonts w:ascii="Verdana" w:hAnsi="Verdana" w:cs="Tahoma"/>
          <w:sz w:val="20"/>
          <w:szCs w:val="20"/>
        </w:rPr>
        <w:t>Councillor Mick</w:t>
      </w:r>
      <w:r>
        <w:rPr>
          <w:rFonts w:ascii="Verdana" w:hAnsi="Verdana" w:cs="Tahoma"/>
          <w:sz w:val="20"/>
          <w:szCs w:val="20"/>
        </w:rPr>
        <w:t xml:space="preserve"> Murphy</w:t>
      </w:r>
    </w:p>
    <w:p w:rsidR="004C7958" w:rsidRDefault="004C7958"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Ruth Nolan</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2880"/>
        </w:tabs>
        <w:ind w:left="2880" w:hanging="2340"/>
        <w:rPr>
          <w:rFonts w:ascii="Verdana" w:hAnsi="Verdana" w:cs="Tahoma"/>
          <w:sz w:val="20"/>
          <w:szCs w:val="20"/>
        </w:rPr>
      </w:pPr>
      <w:proofErr w:type="spellStart"/>
      <w:r w:rsidRPr="00490856">
        <w:rPr>
          <w:rFonts w:ascii="Verdana" w:hAnsi="Verdana" w:cs="Tahoma"/>
          <w:b/>
          <w:sz w:val="20"/>
          <w:szCs w:val="20"/>
        </w:rPr>
        <w:t>Non Elected</w:t>
      </w:r>
      <w:proofErr w:type="spellEnd"/>
      <w:r w:rsidRPr="00490856">
        <w:rPr>
          <w:rFonts w:ascii="Verdana" w:hAnsi="Verdana" w:cs="Tahoma"/>
          <w:b/>
          <w:sz w:val="20"/>
          <w:szCs w:val="20"/>
        </w:rPr>
        <w:tab/>
      </w:r>
      <w:r w:rsidR="004C7958">
        <w:rPr>
          <w:rFonts w:ascii="Verdana" w:hAnsi="Verdana" w:cs="Tahoma"/>
          <w:sz w:val="20"/>
          <w:szCs w:val="20"/>
        </w:rPr>
        <w:t>Neil Durkan</w:t>
      </w: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Members:</w:t>
      </w: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720"/>
        </w:tabs>
        <w:ind w:firstLine="567"/>
        <w:rPr>
          <w:rFonts w:ascii="Verdana" w:hAnsi="Verdana" w:cs="Tahoma"/>
          <w:sz w:val="20"/>
          <w:szCs w:val="20"/>
        </w:rPr>
      </w:pP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Council Officials: </w:t>
      </w:r>
      <w:r w:rsidRPr="00490856">
        <w:rPr>
          <w:rFonts w:ascii="Verdana" w:hAnsi="Verdana" w:cs="Tahoma"/>
          <w:sz w:val="20"/>
          <w:szCs w:val="20"/>
        </w:rPr>
        <w:tab/>
        <w:t>Mr. E</w:t>
      </w:r>
      <w:r w:rsidR="00F57FC5">
        <w:rPr>
          <w:rFonts w:ascii="Verdana" w:hAnsi="Verdana" w:cs="Tahoma"/>
          <w:sz w:val="20"/>
          <w:szCs w:val="20"/>
        </w:rPr>
        <w:t>ddie</w:t>
      </w:r>
      <w:r w:rsidRPr="00490856">
        <w:rPr>
          <w:rFonts w:ascii="Verdana" w:hAnsi="Verdana" w:cs="Tahoma"/>
          <w:sz w:val="20"/>
          <w:szCs w:val="20"/>
        </w:rPr>
        <w:t xml:space="preserve"> Taaffe, Director of Land Use</w:t>
      </w:r>
    </w:p>
    <w:p w:rsidR="000B6B47" w:rsidRDefault="000B6B47" w:rsidP="004C7958">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Planning &amp; Transportation</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Laura Leonard, Senior Executive Officer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Sheila Kelly, Administrative Officer</w:t>
      </w:r>
    </w:p>
    <w:p w:rsidR="00463B32" w:rsidRDefault="00463B32" w:rsidP="000B6B47">
      <w:pPr>
        <w:tabs>
          <w:tab w:val="left" w:pos="0"/>
          <w:tab w:val="left" w:pos="180"/>
          <w:tab w:val="left" w:pos="720"/>
        </w:tabs>
        <w:ind w:firstLine="567"/>
        <w:rPr>
          <w:rFonts w:ascii="Verdana" w:hAnsi="Verdana" w:cs="Tahoma"/>
          <w:sz w:val="20"/>
          <w:szCs w:val="20"/>
        </w:rPr>
      </w:pPr>
    </w:p>
    <w:p w:rsidR="00F4555F" w:rsidRDefault="00010370" w:rsidP="00423BE7">
      <w:pPr>
        <w:tabs>
          <w:tab w:val="left" w:pos="0"/>
          <w:tab w:val="left" w:pos="180"/>
          <w:tab w:val="left" w:pos="720"/>
        </w:tabs>
        <w:ind w:firstLine="567"/>
        <w:rPr>
          <w:rFonts w:ascii="Verdana" w:hAnsi="Verdana" w:cs="Tahoma"/>
          <w:sz w:val="20"/>
          <w:szCs w:val="20"/>
        </w:rPr>
      </w:pPr>
      <w:r>
        <w:rPr>
          <w:rFonts w:ascii="Verdana" w:hAnsi="Verdana" w:cs="Tahoma"/>
          <w:b/>
          <w:sz w:val="20"/>
          <w:szCs w:val="20"/>
        </w:rPr>
        <w:t>In Attendance</w:t>
      </w:r>
      <w:r>
        <w:rPr>
          <w:rFonts w:ascii="Verdana" w:hAnsi="Verdana" w:cs="Tahoma"/>
          <w:sz w:val="20"/>
          <w:szCs w:val="20"/>
        </w:rPr>
        <w:t>:</w:t>
      </w:r>
      <w:r>
        <w:rPr>
          <w:rFonts w:ascii="Verdana" w:hAnsi="Verdana" w:cs="Tahoma"/>
          <w:sz w:val="20"/>
          <w:szCs w:val="20"/>
        </w:rPr>
        <w:tab/>
      </w:r>
      <w:r w:rsidR="00463B32">
        <w:rPr>
          <w:rFonts w:ascii="Verdana" w:hAnsi="Verdana" w:cs="Tahoma"/>
          <w:sz w:val="20"/>
          <w:szCs w:val="20"/>
        </w:rPr>
        <w:t>Mr. E</w:t>
      </w:r>
      <w:r>
        <w:rPr>
          <w:rFonts w:ascii="Verdana" w:hAnsi="Verdana" w:cs="Tahoma"/>
          <w:sz w:val="20"/>
          <w:szCs w:val="20"/>
        </w:rPr>
        <w:t>oin</w:t>
      </w:r>
      <w:r w:rsidR="00423BE7">
        <w:rPr>
          <w:rFonts w:ascii="Verdana" w:hAnsi="Verdana" w:cs="Tahoma"/>
          <w:sz w:val="20"/>
          <w:szCs w:val="20"/>
        </w:rPr>
        <w:t xml:space="preserve"> Gillard, TII</w:t>
      </w:r>
    </w:p>
    <w:p w:rsidR="00423BE7" w:rsidRPr="00423BE7" w:rsidRDefault="00423BE7" w:rsidP="00423BE7">
      <w:pPr>
        <w:tabs>
          <w:tab w:val="left" w:pos="0"/>
          <w:tab w:val="left" w:pos="180"/>
          <w:tab w:val="left" w:pos="720"/>
        </w:tabs>
        <w:ind w:firstLine="567"/>
        <w:rPr>
          <w:rFonts w:ascii="Verdana" w:hAnsi="Verdana" w:cs="Tahoma"/>
          <w:sz w:val="20"/>
          <w:szCs w:val="20"/>
        </w:rPr>
      </w:pPr>
    </w:p>
    <w:p w:rsidR="00F4555F" w:rsidRPr="00490856" w:rsidRDefault="00F4555F" w:rsidP="00F4555F">
      <w:pPr>
        <w:tabs>
          <w:tab w:val="left" w:pos="0"/>
          <w:tab w:val="left" w:pos="180"/>
          <w:tab w:val="left" w:pos="720"/>
        </w:tabs>
        <w:ind w:left="567" w:hanging="27"/>
        <w:rPr>
          <w:rFonts w:ascii="Verdana" w:hAnsi="Verdana" w:cs="Tahoma"/>
          <w:sz w:val="20"/>
          <w:szCs w:val="20"/>
        </w:rPr>
      </w:pPr>
    </w:p>
    <w:p w:rsidR="00F4555F" w:rsidRPr="00490856" w:rsidRDefault="00F4555F" w:rsidP="00F4555F">
      <w:pPr>
        <w:tabs>
          <w:tab w:val="left" w:pos="0"/>
          <w:tab w:val="left" w:pos="180"/>
          <w:tab w:val="left" w:pos="720"/>
        </w:tabs>
        <w:rPr>
          <w:rFonts w:ascii="Verdana" w:hAnsi="Verdana" w:cs="Tahoma"/>
          <w:b/>
          <w:sz w:val="20"/>
          <w:szCs w:val="20"/>
          <w:u w:val="single"/>
          <w:lang w:val="en-IE"/>
        </w:rPr>
      </w:pPr>
      <w:r w:rsidRPr="00A86E68">
        <w:rPr>
          <w:rFonts w:ascii="Verdana" w:hAnsi="Verdana" w:cs="Tahoma"/>
          <w:b/>
          <w:sz w:val="20"/>
          <w:szCs w:val="20"/>
          <w:lang w:val="en-IE"/>
        </w:rPr>
        <w:tab/>
      </w:r>
      <w:r w:rsidRPr="00A86E68">
        <w:rPr>
          <w:rFonts w:ascii="Verdana" w:hAnsi="Verdana" w:cs="Tahoma"/>
          <w:b/>
          <w:sz w:val="20"/>
          <w:szCs w:val="20"/>
          <w:lang w:val="en-IE"/>
        </w:rPr>
        <w:tab/>
      </w:r>
      <w:r>
        <w:rPr>
          <w:rFonts w:ascii="Verdana" w:hAnsi="Verdana" w:cs="Tahoma"/>
          <w:b/>
          <w:sz w:val="20"/>
          <w:szCs w:val="20"/>
          <w:lang w:val="en-IE"/>
        </w:rPr>
        <w:tab/>
        <w:t>H.I. 1.</w:t>
      </w:r>
      <w:r w:rsidRPr="00490856">
        <w:rPr>
          <w:rFonts w:ascii="Verdana" w:hAnsi="Verdana" w:cs="Tahoma"/>
          <w:b/>
          <w:sz w:val="20"/>
          <w:szCs w:val="20"/>
          <w:lang w:val="en-IE"/>
        </w:rPr>
        <w:tab/>
      </w:r>
      <w:r w:rsidRPr="00490856">
        <w:rPr>
          <w:rFonts w:ascii="Verdana" w:hAnsi="Verdana" w:cs="Tahoma"/>
          <w:b/>
          <w:sz w:val="20"/>
          <w:szCs w:val="20"/>
          <w:u w:val="single"/>
          <w:lang w:val="en-IE"/>
        </w:rPr>
        <w:t>Confirmation of Minutes</w:t>
      </w:r>
    </w:p>
    <w:p w:rsidR="00F4555F" w:rsidRPr="00490856" w:rsidRDefault="00F4555F" w:rsidP="00F4555F">
      <w:pPr>
        <w:tabs>
          <w:tab w:val="left" w:pos="0"/>
          <w:tab w:val="left" w:pos="180"/>
          <w:tab w:val="left" w:pos="720"/>
        </w:tabs>
        <w:ind w:left="1260" w:hanging="540"/>
        <w:rPr>
          <w:rFonts w:ascii="Verdana" w:hAnsi="Verdana" w:cs="Tahoma"/>
          <w:b/>
          <w:sz w:val="20"/>
          <w:szCs w:val="20"/>
          <w:lang w:val="en-IE"/>
        </w:rPr>
      </w:pPr>
    </w:p>
    <w:p w:rsidR="00F4555F" w:rsidRDefault="00F4555F" w:rsidP="00F4555F">
      <w:pPr>
        <w:ind w:left="1440"/>
        <w:jc w:val="both"/>
        <w:rPr>
          <w:rFonts w:ascii="Verdana" w:hAnsi="Verdana"/>
          <w:sz w:val="20"/>
          <w:szCs w:val="20"/>
        </w:rPr>
      </w:pPr>
      <w:r>
        <w:rPr>
          <w:rFonts w:ascii="Verdana" w:hAnsi="Verdana" w:cs="Tahoma"/>
          <w:sz w:val="20"/>
          <w:szCs w:val="20"/>
          <w:lang w:val="en-IE"/>
        </w:rPr>
        <w:t xml:space="preserve">The </w:t>
      </w:r>
      <w:r w:rsidRPr="00490856">
        <w:rPr>
          <w:rFonts w:ascii="Verdana" w:hAnsi="Verdana" w:cs="Tahoma"/>
          <w:sz w:val="20"/>
          <w:szCs w:val="20"/>
          <w:lang w:val="en-IE"/>
        </w:rPr>
        <w:t xml:space="preserve">Minutes of the meeting of the </w:t>
      </w:r>
      <w:r>
        <w:rPr>
          <w:rFonts w:ascii="Verdana" w:hAnsi="Verdana" w:cs="Tahoma"/>
          <w:sz w:val="20"/>
          <w:szCs w:val="20"/>
          <w:lang w:val="en-IE"/>
        </w:rPr>
        <w:t xml:space="preserve">Land Use Planning and </w:t>
      </w:r>
      <w:r w:rsidRPr="00490856">
        <w:rPr>
          <w:rFonts w:ascii="Verdana" w:hAnsi="Verdana" w:cs="Tahoma"/>
          <w:sz w:val="20"/>
          <w:szCs w:val="20"/>
          <w:lang w:val="en-IE"/>
        </w:rPr>
        <w:t xml:space="preserve">Transportation Strategic Policy </w:t>
      </w:r>
      <w:r w:rsidRPr="003944AB">
        <w:rPr>
          <w:rFonts w:ascii="Verdana" w:hAnsi="Verdana" w:cs="Tahoma"/>
          <w:sz w:val="20"/>
          <w:szCs w:val="20"/>
          <w:lang w:val="en-IE"/>
        </w:rPr>
        <w:t xml:space="preserve">Committee held on </w:t>
      </w:r>
      <w:r>
        <w:rPr>
          <w:rFonts w:ascii="Verdana" w:hAnsi="Verdana" w:cs="Tahoma"/>
          <w:sz w:val="20"/>
          <w:szCs w:val="20"/>
          <w:lang w:val="en-IE"/>
        </w:rPr>
        <w:t>29</w:t>
      </w:r>
      <w:r w:rsidRPr="00547DFC">
        <w:rPr>
          <w:rFonts w:ascii="Verdana" w:hAnsi="Verdana" w:cs="Tahoma"/>
          <w:sz w:val="20"/>
          <w:szCs w:val="20"/>
          <w:vertAlign w:val="superscript"/>
          <w:lang w:val="en-IE"/>
        </w:rPr>
        <w:t>th</w:t>
      </w:r>
      <w:r>
        <w:rPr>
          <w:rFonts w:ascii="Verdana" w:hAnsi="Verdana" w:cs="Tahoma"/>
          <w:sz w:val="20"/>
          <w:szCs w:val="20"/>
          <w:lang w:val="en-IE"/>
        </w:rPr>
        <w:t xml:space="preserve"> September 2016</w:t>
      </w:r>
      <w:r w:rsidRPr="003944AB">
        <w:rPr>
          <w:rFonts w:ascii="Verdana" w:hAnsi="Verdana"/>
          <w:sz w:val="20"/>
          <w:szCs w:val="20"/>
        </w:rPr>
        <w:t xml:space="preserve"> were proposed by Cllr. </w:t>
      </w:r>
      <w:r>
        <w:rPr>
          <w:rFonts w:ascii="Verdana" w:hAnsi="Verdana"/>
          <w:sz w:val="20"/>
          <w:szCs w:val="20"/>
        </w:rPr>
        <w:t xml:space="preserve">Wm Lavelle, seconded by Cllr. L. O’Toole and </w:t>
      </w:r>
      <w:r w:rsidRPr="006364A0">
        <w:rPr>
          <w:rFonts w:ascii="Verdana" w:hAnsi="Verdana"/>
          <w:b/>
          <w:sz w:val="20"/>
          <w:szCs w:val="20"/>
        </w:rPr>
        <w:t>AGREED.</w:t>
      </w:r>
    </w:p>
    <w:p w:rsidR="00F4555F" w:rsidRDefault="00F4555F" w:rsidP="00F4555F">
      <w:pPr>
        <w:ind w:left="1440"/>
        <w:jc w:val="both"/>
        <w:rPr>
          <w:rFonts w:ascii="Verdana" w:hAnsi="Verdana" w:cs="Tahoma"/>
          <w:sz w:val="20"/>
          <w:szCs w:val="20"/>
          <w:lang w:val="en-IE"/>
        </w:rPr>
      </w:pPr>
    </w:p>
    <w:p w:rsidR="00F4555F" w:rsidRDefault="00F4555F" w:rsidP="00F4555F">
      <w:pPr>
        <w:ind w:left="1440"/>
        <w:jc w:val="both"/>
        <w:rPr>
          <w:rFonts w:ascii="Verdana" w:hAnsi="Verdana" w:cs="Tahoma"/>
          <w:sz w:val="20"/>
          <w:szCs w:val="20"/>
          <w:lang w:val="en-IE"/>
        </w:rPr>
      </w:pPr>
    </w:p>
    <w:p w:rsidR="00F4555F" w:rsidRDefault="00F4555F" w:rsidP="00F4555F">
      <w:pPr>
        <w:ind w:left="1440"/>
        <w:jc w:val="both"/>
        <w:rPr>
          <w:rFonts w:ascii="Verdana" w:hAnsi="Verdana" w:cs="Tahoma"/>
          <w:sz w:val="20"/>
          <w:szCs w:val="20"/>
          <w:lang w:val="en-IE"/>
        </w:rPr>
      </w:pPr>
    </w:p>
    <w:p w:rsidR="00F4555F" w:rsidRPr="003944AB" w:rsidRDefault="00F4555F" w:rsidP="00F4555F">
      <w:pPr>
        <w:ind w:left="1440"/>
        <w:jc w:val="both"/>
        <w:rPr>
          <w:rFonts w:ascii="Verdana" w:hAnsi="Verdana" w:cs="Tahoma"/>
          <w:sz w:val="20"/>
          <w:szCs w:val="20"/>
          <w:lang w:val="en-IE"/>
        </w:rPr>
      </w:pPr>
    </w:p>
    <w:p w:rsidR="00F4555F" w:rsidRPr="00490856" w:rsidRDefault="00F4555F" w:rsidP="00F4555F">
      <w:pPr>
        <w:ind w:left="1440"/>
        <w:rPr>
          <w:rFonts w:ascii="Verdana" w:hAnsi="Verdana" w:cs="Tahoma"/>
          <w:sz w:val="20"/>
          <w:szCs w:val="20"/>
          <w:lang w:val="en-IE"/>
        </w:rPr>
      </w:pPr>
    </w:p>
    <w:p w:rsidR="00F4555F" w:rsidRDefault="00F4555F" w:rsidP="00F4555F">
      <w:pPr>
        <w:ind w:left="1440"/>
        <w:rPr>
          <w:rFonts w:ascii="Verdana" w:hAnsi="Verdana" w:cs="Tahoma"/>
          <w:b/>
          <w:sz w:val="20"/>
          <w:szCs w:val="20"/>
          <w:u w:val="single"/>
        </w:rPr>
      </w:pPr>
      <w:r>
        <w:rPr>
          <w:rFonts w:ascii="Verdana" w:hAnsi="Verdana" w:cs="Tahoma"/>
          <w:b/>
          <w:sz w:val="20"/>
          <w:szCs w:val="20"/>
          <w:u w:val="single"/>
        </w:rPr>
        <w:lastRenderedPageBreak/>
        <w:t>H.I. 2. N4 and N7 Study</w:t>
      </w:r>
    </w:p>
    <w:p w:rsidR="00F4555F" w:rsidRDefault="00F4555F" w:rsidP="00F4555F">
      <w:pPr>
        <w:ind w:left="1440"/>
        <w:rPr>
          <w:rFonts w:ascii="Verdana" w:hAnsi="Verdana" w:cs="Tahoma"/>
          <w:b/>
          <w:sz w:val="20"/>
          <w:szCs w:val="20"/>
          <w:u w:val="single"/>
        </w:rPr>
      </w:pPr>
    </w:p>
    <w:p w:rsidR="00F4555F" w:rsidRDefault="00423BE7" w:rsidP="00F4555F">
      <w:pPr>
        <w:pStyle w:val="NormalWeb"/>
        <w:ind w:left="1440"/>
        <w:jc w:val="both"/>
        <w:rPr>
          <w:rFonts w:ascii="Verdana" w:hAnsi="Verdana"/>
          <w:b/>
          <w:sz w:val="20"/>
          <w:szCs w:val="20"/>
        </w:rPr>
      </w:pPr>
      <w:hyperlink r:id="rId6" w:history="1">
        <w:r w:rsidR="00F4555F" w:rsidRPr="00C13612">
          <w:rPr>
            <w:rStyle w:val="Hyperlink"/>
            <w:rFonts w:ascii="Verdana" w:hAnsi="Verdana"/>
            <w:b/>
            <w:sz w:val="20"/>
            <w:szCs w:val="20"/>
          </w:rPr>
          <w:t>N4N7 Study Summary Feb 17.pptx</w:t>
        </w:r>
      </w:hyperlink>
    </w:p>
    <w:p w:rsidR="00F4555F" w:rsidRPr="00C13612" w:rsidRDefault="00F4555F" w:rsidP="00F4555F">
      <w:pPr>
        <w:pStyle w:val="NormalWeb"/>
        <w:ind w:left="1440"/>
        <w:jc w:val="both"/>
        <w:rPr>
          <w:rFonts w:ascii="Verdana" w:hAnsi="Verdana"/>
          <w:sz w:val="20"/>
          <w:szCs w:val="20"/>
        </w:rPr>
      </w:pPr>
      <w:r w:rsidRPr="00C13612">
        <w:rPr>
          <w:rFonts w:ascii="Verdana" w:hAnsi="Verdana"/>
          <w:sz w:val="20"/>
          <w:szCs w:val="20"/>
        </w:rPr>
        <w:t>Mr. E. Gillard, TII presented the Study to the meeting</w:t>
      </w:r>
      <w:r>
        <w:rPr>
          <w:rFonts w:ascii="Verdana" w:hAnsi="Verdana"/>
          <w:sz w:val="20"/>
          <w:szCs w:val="20"/>
        </w:rPr>
        <w:t xml:space="preserve">.  </w:t>
      </w:r>
    </w:p>
    <w:p w:rsidR="00F4555F" w:rsidRDefault="00F4555F" w:rsidP="00F4555F">
      <w:pPr>
        <w:pStyle w:val="NormalWeb"/>
        <w:ind w:left="1440"/>
        <w:jc w:val="both"/>
        <w:rPr>
          <w:rFonts w:ascii="Verdana" w:hAnsi="Verdana"/>
          <w:b/>
          <w:sz w:val="20"/>
          <w:szCs w:val="20"/>
        </w:rPr>
      </w:pPr>
      <w:r>
        <w:rPr>
          <w:rFonts w:ascii="Verdana" w:hAnsi="Verdana"/>
          <w:sz w:val="20"/>
          <w:szCs w:val="20"/>
        </w:rPr>
        <w:t xml:space="preserve">And the report was </w:t>
      </w:r>
      <w:r w:rsidRPr="00C50621">
        <w:rPr>
          <w:rFonts w:ascii="Verdana" w:hAnsi="Verdana"/>
          <w:b/>
          <w:sz w:val="20"/>
          <w:szCs w:val="20"/>
        </w:rPr>
        <w:t>NOTED</w:t>
      </w:r>
    </w:p>
    <w:p w:rsidR="00F4555F" w:rsidRDefault="00F4555F" w:rsidP="00F4555F">
      <w:pPr>
        <w:pStyle w:val="NormalWeb"/>
        <w:ind w:left="1440"/>
        <w:jc w:val="both"/>
        <w:rPr>
          <w:rFonts w:ascii="Verdana" w:hAnsi="Verdana" w:cs="Tahoma"/>
          <w:b/>
          <w:sz w:val="20"/>
          <w:szCs w:val="20"/>
          <w:u w:val="single"/>
        </w:rPr>
      </w:pPr>
    </w:p>
    <w:p w:rsidR="00F4555F" w:rsidRDefault="00F4555F" w:rsidP="00F4555F">
      <w:pPr>
        <w:pStyle w:val="NormalWeb"/>
        <w:ind w:left="1440"/>
        <w:jc w:val="both"/>
        <w:rPr>
          <w:rFonts w:ascii="Verdana" w:hAnsi="Verdana" w:cs="Tahoma"/>
          <w:b/>
          <w:sz w:val="20"/>
          <w:szCs w:val="20"/>
          <w:u w:val="single"/>
        </w:rPr>
      </w:pPr>
      <w:r>
        <w:rPr>
          <w:rFonts w:ascii="Verdana" w:hAnsi="Verdana" w:cs="Tahoma"/>
          <w:b/>
          <w:sz w:val="20"/>
          <w:szCs w:val="20"/>
          <w:u w:val="single"/>
        </w:rPr>
        <w:t>H.I. 3 M50 Emergency Management</w:t>
      </w:r>
    </w:p>
    <w:p w:rsidR="00F4555F" w:rsidRDefault="00423BE7" w:rsidP="00F4555F">
      <w:pPr>
        <w:pStyle w:val="NormalWeb"/>
        <w:ind w:left="1440"/>
        <w:jc w:val="both"/>
        <w:rPr>
          <w:rFonts w:ascii="Verdana" w:hAnsi="Verdana" w:cs="Tahoma"/>
          <w:b/>
          <w:sz w:val="20"/>
          <w:szCs w:val="20"/>
          <w:u w:val="single"/>
        </w:rPr>
      </w:pPr>
      <w:hyperlink r:id="rId7" w:history="1">
        <w:r w:rsidR="00F4555F" w:rsidRPr="00C13612">
          <w:rPr>
            <w:rStyle w:val="Hyperlink"/>
            <w:rFonts w:ascii="Verdana" w:hAnsi="Verdana" w:cs="Tahoma"/>
            <w:b/>
            <w:sz w:val="20"/>
            <w:szCs w:val="20"/>
          </w:rPr>
          <w:t>M50 Emergency Management.pdf</w:t>
        </w:r>
      </w:hyperlink>
    </w:p>
    <w:p w:rsidR="00F4555F" w:rsidRDefault="00F4555F" w:rsidP="00F4555F">
      <w:pPr>
        <w:pStyle w:val="NormalWeb"/>
        <w:ind w:left="1440"/>
        <w:jc w:val="both"/>
        <w:rPr>
          <w:rFonts w:ascii="Verdana" w:hAnsi="Verdana"/>
          <w:sz w:val="20"/>
          <w:szCs w:val="20"/>
        </w:rPr>
      </w:pPr>
      <w:r>
        <w:rPr>
          <w:rFonts w:ascii="Verdana" w:hAnsi="Verdana"/>
          <w:sz w:val="20"/>
          <w:szCs w:val="20"/>
        </w:rPr>
        <w:t xml:space="preserve">Mr. William Purcell gave the report.  He informed the meeting that the TII had a number of requests to put the document on their website and that the Interagency Incident Response Group (IICG) comprised of members of An Garda </w:t>
      </w:r>
      <w:proofErr w:type="spellStart"/>
      <w:r>
        <w:rPr>
          <w:rFonts w:ascii="Verdana" w:hAnsi="Verdana"/>
          <w:sz w:val="20"/>
          <w:szCs w:val="20"/>
        </w:rPr>
        <w:t>Siochana</w:t>
      </w:r>
      <w:proofErr w:type="spellEnd"/>
      <w:r>
        <w:rPr>
          <w:rFonts w:ascii="Verdana" w:hAnsi="Verdana"/>
          <w:sz w:val="20"/>
          <w:szCs w:val="20"/>
        </w:rPr>
        <w:t>, Local Authorities, Dublin Fire Brigade, TII and the Motorway Traffic Control Centre.  This group to ensure that there is a co-ordinated response to a major emergency on motorways in the Greater Dublin area and to put in place protocols for the management of such major incidents.  He also informed the meeting that SDCC would also put information in this regard on our website to inform the public of the campaign.</w:t>
      </w:r>
    </w:p>
    <w:p w:rsidR="00F4555F" w:rsidRPr="00A656CD" w:rsidRDefault="00F4555F" w:rsidP="00F4555F">
      <w:pPr>
        <w:pStyle w:val="NormalWeb"/>
        <w:ind w:left="1440"/>
        <w:jc w:val="both"/>
        <w:rPr>
          <w:rFonts w:ascii="Verdana" w:hAnsi="Verdana"/>
          <w:b/>
          <w:sz w:val="20"/>
          <w:szCs w:val="20"/>
        </w:rPr>
      </w:pPr>
      <w:r>
        <w:rPr>
          <w:rFonts w:ascii="Verdana" w:hAnsi="Verdana"/>
          <w:sz w:val="20"/>
          <w:szCs w:val="20"/>
        </w:rPr>
        <w:t xml:space="preserve">Mr. Purcell responded to questions raised by Cllr O’Toole, and Cllr Lavelle regarding the new signage on the M50. The report was </w:t>
      </w:r>
      <w:r w:rsidRPr="00C13612">
        <w:rPr>
          <w:rFonts w:ascii="Verdana" w:hAnsi="Verdana"/>
          <w:b/>
          <w:sz w:val="20"/>
          <w:szCs w:val="20"/>
        </w:rPr>
        <w:t>NOTED</w:t>
      </w:r>
    </w:p>
    <w:p w:rsidR="00F4555F" w:rsidRDefault="00F4555F" w:rsidP="00F4555F">
      <w:pPr>
        <w:ind w:left="1440"/>
        <w:rPr>
          <w:rFonts w:ascii="Verdana" w:hAnsi="Verdana" w:cs="Tahoma"/>
          <w:b/>
          <w:sz w:val="20"/>
          <w:szCs w:val="20"/>
          <w:u w:val="single"/>
        </w:rPr>
      </w:pPr>
      <w:r>
        <w:rPr>
          <w:rFonts w:ascii="Verdana" w:hAnsi="Verdana" w:cs="Tahoma"/>
          <w:b/>
          <w:sz w:val="20"/>
          <w:szCs w:val="20"/>
          <w:u w:val="single"/>
        </w:rPr>
        <w:t xml:space="preserve">H.I. </w:t>
      </w:r>
      <w:proofErr w:type="gramStart"/>
      <w:r>
        <w:rPr>
          <w:rFonts w:ascii="Verdana" w:hAnsi="Verdana" w:cs="Tahoma"/>
          <w:b/>
          <w:sz w:val="20"/>
          <w:szCs w:val="20"/>
          <w:u w:val="single"/>
        </w:rPr>
        <w:t>4  Planning</w:t>
      </w:r>
      <w:proofErr w:type="gramEnd"/>
      <w:r>
        <w:rPr>
          <w:rFonts w:ascii="Verdana" w:hAnsi="Verdana" w:cs="Tahoma"/>
          <w:b/>
          <w:sz w:val="20"/>
          <w:szCs w:val="20"/>
          <w:u w:val="single"/>
        </w:rPr>
        <w:t xml:space="preserve"> Enforcement</w:t>
      </w:r>
    </w:p>
    <w:p w:rsidR="00F4555F" w:rsidRDefault="00F4555F" w:rsidP="00F4555F">
      <w:pPr>
        <w:ind w:left="1440"/>
        <w:rPr>
          <w:rFonts w:ascii="Verdana" w:hAnsi="Verdana" w:cs="Tahoma"/>
          <w:b/>
          <w:sz w:val="20"/>
          <w:szCs w:val="20"/>
          <w:u w:val="single"/>
        </w:rPr>
      </w:pPr>
    </w:p>
    <w:p w:rsidR="00F4555F" w:rsidRDefault="00423BE7" w:rsidP="00F4555F">
      <w:pPr>
        <w:ind w:left="1440"/>
        <w:rPr>
          <w:rFonts w:ascii="Verdana" w:hAnsi="Verdana" w:cs="Tahoma"/>
          <w:b/>
          <w:sz w:val="20"/>
          <w:szCs w:val="20"/>
          <w:u w:val="single"/>
        </w:rPr>
      </w:pPr>
      <w:hyperlink r:id="rId8" w:history="1">
        <w:r w:rsidR="00F4555F" w:rsidRPr="006B6D18">
          <w:rPr>
            <w:rStyle w:val="Hyperlink"/>
            <w:rFonts w:ascii="Verdana" w:hAnsi="Verdana" w:cs="Tahoma"/>
            <w:b/>
            <w:sz w:val="20"/>
            <w:szCs w:val="20"/>
          </w:rPr>
          <w:t>Planning Enforcement Report Feb SPC.docx</w:t>
        </w:r>
      </w:hyperlink>
    </w:p>
    <w:p w:rsidR="00F4555F" w:rsidRDefault="00F4555F" w:rsidP="00F4555F">
      <w:pPr>
        <w:ind w:left="1440"/>
        <w:rPr>
          <w:rFonts w:ascii="Verdana" w:hAnsi="Verdana"/>
          <w:sz w:val="20"/>
          <w:szCs w:val="20"/>
        </w:rPr>
      </w:pPr>
      <w:r>
        <w:rPr>
          <w:rFonts w:ascii="Verdana" w:hAnsi="Verdana"/>
          <w:sz w:val="20"/>
          <w:szCs w:val="20"/>
        </w:rPr>
        <w:t>Following the report questions were raised and were responded to by Mr. B. Keaney and Mr. E. Taaffe.</w:t>
      </w:r>
    </w:p>
    <w:p w:rsidR="00F4555F" w:rsidRDefault="00F4555F" w:rsidP="00F4555F">
      <w:pPr>
        <w:ind w:left="1440"/>
        <w:rPr>
          <w:rFonts w:ascii="Verdana" w:hAnsi="Verdana"/>
          <w:sz w:val="20"/>
          <w:szCs w:val="20"/>
        </w:rPr>
      </w:pPr>
    </w:p>
    <w:p w:rsidR="00F4555F" w:rsidRPr="00C11A1E" w:rsidRDefault="00F4555F" w:rsidP="00F4555F">
      <w:pPr>
        <w:ind w:left="1440"/>
        <w:rPr>
          <w:rFonts w:ascii="Verdana" w:hAnsi="Verdana"/>
          <w:sz w:val="20"/>
          <w:szCs w:val="20"/>
        </w:rPr>
      </w:pPr>
      <w:r>
        <w:rPr>
          <w:rFonts w:ascii="Verdana" w:hAnsi="Verdana"/>
          <w:sz w:val="20"/>
          <w:szCs w:val="20"/>
        </w:rPr>
        <w:t xml:space="preserve">The reports were </w:t>
      </w:r>
      <w:r w:rsidRPr="009218FB">
        <w:rPr>
          <w:rFonts w:ascii="Verdana" w:hAnsi="Verdana"/>
          <w:b/>
          <w:sz w:val="20"/>
          <w:szCs w:val="20"/>
        </w:rPr>
        <w:t>NOTED</w:t>
      </w:r>
    </w:p>
    <w:p w:rsidR="00F4555F" w:rsidRPr="00490856" w:rsidRDefault="00F4555F" w:rsidP="00F4555F">
      <w:pPr>
        <w:rPr>
          <w:rFonts w:ascii="Verdana" w:hAnsi="Verdana"/>
          <w:sz w:val="20"/>
          <w:szCs w:val="20"/>
        </w:rPr>
      </w:pPr>
    </w:p>
    <w:p w:rsidR="00F4555F" w:rsidRPr="00490856" w:rsidRDefault="00F4555F" w:rsidP="00F4555F">
      <w:pPr>
        <w:ind w:left="720" w:right="-1800"/>
        <w:rPr>
          <w:rFonts w:ascii="Verdana" w:hAnsi="Verdana" w:cs="Tahoma"/>
          <w:sz w:val="20"/>
          <w:szCs w:val="20"/>
        </w:rPr>
      </w:pPr>
    </w:p>
    <w:p w:rsidR="00F4555F" w:rsidRDefault="00F4555F" w:rsidP="00F4555F">
      <w:pPr>
        <w:ind w:left="1440"/>
        <w:rPr>
          <w:rFonts w:ascii="Verdana" w:hAnsi="Verdana" w:cs="Tahoma"/>
          <w:b/>
          <w:sz w:val="20"/>
          <w:szCs w:val="20"/>
          <w:u w:val="single"/>
        </w:rPr>
      </w:pPr>
      <w:proofErr w:type="gramStart"/>
      <w:r>
        <w:rPr>
          <w:rFonts w:ascii="Verdana" w:hAnsi="Verdana" w:cs="Tahoma"/>
          <w:b/>
          <w:sz w:val="20"/>
          <w:szCs w:val="20"/>
          <w:u w:val="single"/>
        </w:rPr>
        <w:t>H.I.5  Update</w:t>
      </w:r>
      <w:proofErr w:type="gramEnd"/>
      <w:r>
        <w:rPr>
          <w:rFonts w:ascii="Verdana" w:hAnsi="Verdana" w:cs="Tahoma"/>
          <w:b/>
          <w:sz w:val="20"/>
          <w:szCs w:val="20"/>
          <w:u w:val="single"/>
        </w:rPr>
        <w:t xml:space="preserve"> on Vacant Sites Levy</w:t>
      </w:r>
    </w:p>
    <w:p w:rsidR="00F4555F" w:rsidRDefault="00F4555F" w:rsidP="00F4555F">
      <w:pPr>
        <w:ind w:left="1440"/>
        <w:rPr>
          <w:rFonts w:ascii="Verdana" w:hAnsi="Verdana" w:cs="Tahoma"/>
          <w:b/>
          <w:sz w:val="20"/>
          <w:szCs w:val="20"/>
          <w:u w:val="single"/>
        </w:rPr>
      </w:pPr>
    </w:p>
    <w:p w:rsidR="00F4555F" w:rsidRPr="00490856" w:rsidRDefault="00423BE7" w:rsidP="00F4555F">
      <w:pPr>
        <w:ind w:left="1440"/>
        <w:rPr>
          <w:rFonts w:ascii="Verdana" w:hAnsi="Verdana" w:cs="Tahoma"/>
          <w:b/>
          <w:sz w:val="20"/>
          <w:szCs w:val="20"/>
          <w:u w:val="single"/>
        </w:rPr>
      </w:pPr>
      <w:hyperlink r:id="rId9" w:history="1">
        <w:r w:rsidR="00F4555F" w:rsidRPr="006B6D18">
          <w:rPr>
            <w:rStyle w:val="Hyperlink"/>
            <w:rFonts w:ascii="Verdana" w:hAnsi="Verdana" w:cs="Tahoma"/>
            <w:b/>
            <w:sz w:val="20"/>
            <w:szCs w:val="20"/>
          </w:rPr>
          <w:t>SDCC Vacant Site Register - Draft Presentation to SPC 16-02-17.pptx</w:t>
        </w:r>
      </w:hyperlink>
    </w:p>
    <w:p w:rsidR="00F4555F" w:rsidRDefault="00F4555F" w:rsidP="00F4555F">
      <w:pPr>
        <w:ind w:left="1440"/>
        <w:rPr>
          <w:rFonts w:ascii="Verdana" w:hAnsi="Verdana" w:cs="Tahoma"/>
          <w:sz w:val="20"/>
          <w:szCs w:val="20"/>
        </w:rPr>
      </w:pPr>
    </w:p>
    <w:p w:rsidR="00F4555F" w:rsidRPr="00781E01" w:rsidRDefault="00F4555F" w:rsidP="00F4555F">
      <w:pPr>
        <w:pStyle w:val="NormalWeb"/>
        <w:ind w:left="1440"/>
        <w:jc w:val="both"/>
        <w:rPr>
          <w:rFonts w:ascii="Verdana" w:hAnsi="Verdana"/>
          <w:b/>
          <w:sz w:val="20"/>
          <w:szCs w:val="20"/>
        </w:rPr>
      </w:pPr>
      <w:r>
        <w:rPr>
          <w:rFonts w:ascii="Verdana" w:hAnsi="Verdana"/>
          <w:sz w:val="20"/>
          <w:szCs w:val="20"/>
        </w:rPr>
        <w:t xml:space="preserve">The report was </w:t>
      </w:r>
      <w:r w:rsidRPr="00781E01">
        <w:rPr>
          <w:rFonts w:ascii="Verdana" w:hAnsi="Verdana"/>
          <w:b/>
          <w:sz w:val="20"/>
          <w:szCs w:val="20"/>
        </w:rPr>
        <w:t>NOTED</w:t>
      </w:r>
    </w:p>
    <w:p w:rsidR="00F4555F" w:rsidRPr="00490856" w:rsidRDefault="00F4555F" w:rsidP="00F4555F">
      <w:pPr>
        <w:ind w:left="1440"/>
        <w:rPr>
          <w:rFonts w:ascii="Verdana" w:hAnsi="Verdana" w:cs="Tahoma"/>
          <w:sz w:val="20"/>
          <w:szCs w:val="20"/>
        </w:rPr>
      </w:pPr>
    </w:p>
    <w:p w:rsidR="00F4555F" w:rsidRDefault="00F4555F" w:rsidP="00F4555F">
      <w:pPr>
        <w:ind w:left="720" w:firstLine="720"/>
        <w:rPr>
          <w:rFonts w:ascii="Verdana" w:hAnsi="Verdana" w:cs="Tahoma"/>
          <w:b/>
          <w:sz w:val="20"/>
          <w:szCs w:val="20"/>
          <w:u w:val="single"/>
        </w:rPr>
      </w:pPr>
      <w:r>
        <w:rPr>
          <w:rFonts w:ascii="Verdana" w:hAnsi="Verdana" w:cs="Tahoma"/>
          <w:b/>
          <w:sz w:val="20"/>
          <w:szCs w:val="20"/>
          <w:u w:val="single"/>
        </w:rPr>
        <w:t>H.I. 6. Pilot for Supervised School Bus Service</w:t>
      </w:r>
    </w:p>
    <w:p w:rsidR="00F4555F" w:rsidRDefault="00F4555F" w:rsidP="00F4555F">
      <w:pPr>
        <w:ind w:left="720" w:firstLine="720"/>
        <w:rPr>
          <w:rFonts w:ascii="Verdana" w:hAnsi="Verdana" w:cs="Tahoma"/>
          <w:b/>
          <w:sz w:val="20"/>
          <w:szCs w:val="20"/>
          <w:u w:val="single"/>
        </w:rPr>
      </w:pPr>
    </w:p>
    <w:p w:rsidR="00F4555F" w:rsidRDefault="00F4555F" w:rsidP="00F4555F">
      <w:pPr>
        <w:ind w:left="1440"/>
        <w:jc w:val="both"/>
        <w:rPr>
          <w:rFonts w:ascii="Verdana" w:hAnsi="Verdana" w:cs="Tahoma"/>
          <w:sz w:val="20"/>
          <w:szCs w:val="20"/>
        </w:rPr>
      </w:pPr>
    </w:p>
    <w:p w:rsidR="00F4555F" w:rsidRDefault="00F4555F" w:rsidP="00F4555F">
      <w:pPr>
        <w:ind w:left="1440"/>
        <w:jc w:val="both"/>
        <w:rPr>
          <w:rFonts w:ascii="Verdana" w:hAnsi="Verdana" w:cs="Tahoma"/>
          <w:sz w:val="20"/>
          <w:szCs w:val="20"/>
        </w:rPr>
      </w:pPr>
      <w:r>
        <w:rPr>
          <w:rFonts w:ascii="Verdana" w:hAnsi="Verdana" w:cs="Tahoma"/>
          <w:sz w:val="20"/>
          <w:szCs w:val="20"/>
        </w:rPr>
        <w:t xml:space="preserve">The report was </w:t>
      </w:r>
      <w:r w:rsidRPr="0050123B">
        <w:rPr>
          <w:rFonts w:ascii="Verdana" w:hAnsi="Verdana" w:cs="Tahoma"/>
          <w:b/>
          <w:sz w:val="20"/>
          <w:szCs w:val="20"/>
        </w:rPr>
        <w:t>NOTED</w:t>
      </w:r>
    </w:p>
    <w:p w:rsidR="00F4555F" w:rsidRPr="00490856" w:rsidRDefault="00F4555F" w:rsidP="00F4555F">
      <w:pPr>
        <w:ind w:left="1440"/>
        <w:rPr>
          <w:rFonts w:ascii="Verdana" w:hAnsi="Verdana" w:cs="Tahoma"/>
          <w:sz w:val="20"/>
          <w:szCs w:val="20"/>
        </w:rPr>
      </w:pPr>
    </w:p>
    <w:p w:rsidR="00F4555F" w:rsidRDefault="00F4555F" w:rsidP="00F4555F">
      <w:pPr>
        <w:ind w:left="1440"/>
        <w:rPr>
          <w:rFonts w:ascii="Verdana" w:hAnsi="Verdana" w:cs="Tahoma"/>
          <w:sz w:val="20"/>
          <w:szCs w:val="20"/>
        </w:rPr>
      </w:pPr>
    </w:p>
    <w:p w:rsidR="00F4555F" w:rsidRDefault="00F4555F" w:rsidP="00F4555F">
      <w:pPr>
        <w:ind w:left="1440"/>
        <w:rPr>
          <w:rFonts w:ascii="Verdana" w:hAnsi="Verdana" w:cs="Tahoma"/>
          <w:b/>
          <w:sz w:val="20"/>
          <w:szCs w:val="20"/>
          <w:u w:val="single"/>
        </w:rPr>
      </w:pPr>
      <w:r w:rsidRPr="00543544">
        <w:rPr>
          <w:rFonts w:ascii="Verdana" w:hAnsi="Verdana" w:cs="Tahoma"/>
          <w:b/>
          <w:sz w:val="20"/>
          <w:szCs w:val="20"/>
          <w:u w:val="single"/>
        </w:rPr>
        <w:t xml:space="preserve">H.I. </w:t>
      </w:r>
      <w:r>
        <w:rPr>
          <w:rFonts w:ascii="Verdana" w:hAnsi="Verdana" w:cs="Tahoma"/>
          <w:b/>
          <w:sz w:val="20"/>
          <w:szCs w:val="20"/>
          <w:u w:val="single"/>
        </w:rPr>
        <w:t>7. Ireland 2040 – Our Plan – National Planning Framework</w:t>
      </w:r>
      <w:r w:rsidRPr="00B049B8">
        <w:rPr>
          <w:rFonts w:ascii="Verdana" w:hAnsi="Verdana" w:cs="Tahoma"/>
          <w:b/>
          <w:sz w:val="20"/>
          <w:szCs w:val="20"/>
          <w:u w:val="single"/>
        </w:rPr>
        <w:t xml:space="preserve"> </w:t>
      </w:r>
      <w:r>
        <w:rPr>
          <w:rFonts w:ascii="Verdana" w:hAnsi="Verdana" w:cs="Tahoma"/>
          <w:b/>
          <w:sz w:val="20"/>
          <w:szCs w:val="20"/>
          <w:u w:val="single"/>
        </w:rPr>
        <w:t xml:space="preserve"> </w:t>
      </w:r>
      <w:r w:rsidRPr="00B049B8">
        <w:rPr>
          <w:rFonts w:ascii="Verdana" w:hAnsi="Verdana" w:cs="Tahoma"/>
          <w:b/>
          <w:sz w:val="20"/>
          <w:szCs w:val="20"/>
          <w:u w:val="single"/>
        </w:rPr>
        <w:t xml:space="preserve"> </w:t>
      </w:r>
    </w:p>
    <w:p w:rsidR="00F4555F" w:rsidRDefault="00F4555F" w:rsidP="00F4555F">
      <w:pPr>
        <w:ind w:left="1440"/>
        <w:rPr>
          <w:rFonts w:ascii="Verdana" w:hAnsi="Verdana" w:cs="Tahoma"/>
          <w:b/>
          <w:sz w:val="20"/>
          <w:szCs w:val="20"/>
          <w:u w:val="single"/>
        </w:rPr>
      </w:pPr>
    </w:p>
    <w:p w:rsidR="00F4555F" w:rsidRDefault="00F4555F" w:rsidP="00F4555F">
      <w:pPr>
        <w:ind w:left="1440"/>
        <w:rPr>
          <w:rFonts w:ascii="Verdana" w:hAnsi="Verdana" w:cs="Tahoma"/>
          <w:sz w:val="20"/>
          <w:szCs w:val="20"/>
        </w:rPr>
      </w:pPr>
      <w:r>
        <w:rPr>
          <w:rFonts w:ascii="Verdana" w:hAnsi="Verdana" w:cs="Tahoma"/>
          <w:sz w:val="20"/>
          <w:szCs w:val="20"/>
        </w:rPr>
        <w:lastRenderedPageBreak/>
        <w:t xml:space="preserve"> </w:t>
      </w:r>
    </w:p>
    <w:p w:rsidR="00F4555F" w:rsidRDefault="00F4555F" w:rsidP="00F4555F">
      <w:pPr>
        <w:ind w:left="1440"/>
        <w:rPr>
          <w:rFonts w:ascii="Verdana" w:hAnsi="Verdana" w:cs="Tahoma"/>
          <w:sz w:val="20"/>
          <w:szCs w:val="20"/>
        </w:rPr>
      </w:pPr>
    </w:p>
    <w:p w:rsidR="00F4555F" w:rsidRPr="00543544" w:rsidRDefault="00F4555F" w:rsidP="00F4555F">
      <w:pPr>
        <w:ind w:left="1440"/>
        <w:rPr>
          <w:rFonts w:ascii="Arial" w:hAnsi="Arial" w:cs="Arial"/>
          <w:b/>
          <w:bCs/>
          <w:color w:val="333333"/>
          <w:lang w:val="en" w:eastAsia="en-IE"/>
        </w:rPr>
      </w:pPr>
    </w:p>
    <w:p w:rsidR="00F4555F" w:rsidRDefault="00F4555F" w:rsidP="00F4555F">
      <w:pPr>
        <w:ind w:left="1440"/>
        <w:rPr>
          <w:rFonts w:ascii="Verdana" w:hAnsi="Verdana" w:cs="Tahoma"/>
          <w:b/>
          <w:sz w:val="20"/>
          <w:szCs w:val="20"/>
          <w:u w:val="single"/>
        </w:rPr>
      </w:pPr>
      <w:proofErr w:type="spellStart"/>
      <w:r>
        <w:rPr>
          <w:rFonts w:ascii="Verdana" w:hAnsi="Verdana" w:cs="Tahoma"/>
          <w:b/>
          <w:sz w:val="20"/>
          <w:szCs w:val="20"/>
          <w:u w:val="single"/>
        </w:rPr>
        <w:t>Cor</w:t>
      </w:r>
      <w:proofErr w:type="spellEnd"/>
      <w:r>
        <w:rPr>
          <w:rFonts w:ascii="Verdana" w:hAnsi="Verdana" w:cs="Tahoma"/>
          <w:b/>
          <w:sz w:val="20"/>
          <w:szCs w:val="20"/>
          <w:u w:val="single"/>
        </w:rPr>
        <w:t xml:space="preserve"> (1) Problems with High Hedges and Trees on Neighbouring Properties</w:t>
      </w:r>
    </w:p>
    <w:p w:rsidR="00F4555F" w:rsidRDefault="00F4555F" w:rsidP="00F4555F">
      <w:pPr>
        <w:ind w:left="1440"/>
        <w:rPr>
          <w:rFonts w:ascii="Verdana" w:hAnsi="Verdana" w:cs="Tahoma"/>
          <w:b/>
          <w:sz w:val="20"/>
          <w:szCs w:val="20"/>
          <w:u w:val="single"/>
        </w:rPr>
      </w:pPr>
    </w:p>
    <w:p w:rsidR="00F4555F" w:rsidRDefault="00423BE7" w:rsidP="00F4555F">
      <w:pPr>
        <w:ind w:left="1440"/>
        <w:rPr>
          <w:rFonts w:ascii="Verdana" w:hAnsi="Verdana" w:cs="Tahoma"/>
          <w:b/>
          <w:sz w:val="20"/>
          <w:szCs w:val="20"/>
          <w:u w:val="single"/>
        </w:rPr>
      </w:pPr>
      <w:hyperlink r:id="rId10" w:history="1">
        <w:r w:rsidR="00F4555F" w:rsidRPr="006859E9">
          <w:rPr>
            <w:rStyle w:val="Hyperlink"/>
            <w:rFonts w:ascii="Verdana" w:hAnsi="Verdana" w:cs="Tahoma"/>
            <w:b/>
            <w:sz w:val="20"/>
            <w:szCs w:val="20"/>
          </w:rPr>
          <w:t>Correspondence.docx</w:t>
        </w:r>
      </w:hyperlink>
    </w:p>
    <w:p w:rsidR="00F4555F" w:rsidRDefault="00F4555F" w:rsidP="00F4555F">
      <w:pPr>
        <w:ind w:left="1440"/>
        <w:rPr>
          <w:rFonts w:ascii="Verdana" w:hAnsi="Verdana" w:cs="Tahoma"/>
          <w:b/>
          <w:sz w:val="20"/>
          <w:szCs w:val="20"/>
          <w:u w:val="single"/>
        </w:rPr>
      </w:pPr>
    </w:p>
    <w:p w:rsidR="00F4555F" w:rsidRPr="006859E9" w:rsidRDefault="00F4555F" w:rsidP="00F4555F">
      <w:pPr>
        <w:ind w:left="1440"/>
        <w:rPr>
          <w:rFonts w:ascii="Verdana" w:hAnsi="Verdana" w:cs="Tahoma"/>
          <w:sz w:val="20"/>
          <w:szCs w:val="20"/>
        </w:rPr>
      </w:pPr>
      <w:r w:rsidRPr="006859E9">
        <w:rPr>
          <w:rFonts w:ascii="Verdana" w:hAnsi="Verdana" w:cs="Tahoma"/>
          <w:sz w:val="20"/>
          <w:szCs w:val="20"/>
        </w:rPr>
        <w:t>Correspondence received from Department of Justice</w:t>
      </w:r>
      <w:r>
        <w:rPr>
          <w:rFonts w:ascii="Verdana" w:hAnsi="Verdana" w:cs="Tahoma"/>
          <w:sz w:val="20"/>
          <w:szCs w:val="20"/>
        </w:rPr>
        <w:t>.</w:t>
      </w:r>
    </w:p>
    <w:p w:rsidR="00F4555F" w:rsidRPr="006859E9" w:rsidRDefault="00F4555F" w:rsidP="00F4555F">
      <w:pPr>
        <w:ind w:left="1440"/>
        <w:rPr>
          <w:rFonts w:ascii="Verdana" w:hAnsi="Verdana" w:cs="Tahoma"/>
          <w:b/>
          <w:sz w:val="20"/>
          <w:szCs w:val="20"/>
          <w:u w:val="single"/>
        </w:rPr>
      </w:pPr>
    </w:p>
    <w:p w:rsidR="00F4555F" w:rsidRDefault="00F4555F" w:rsidP="00F4555F">
      <w:pPr>
        <w:ind w:left="720" w:firstLine="720"/>
        <w:rPr>
          <w:rFonts w:ascii="Verdana" w:hAnsi="Verdana" w:cs="Tahoma"/>
          <w:b/>
          <w:sz w:val="20"/>
          <w:szCs w:val="20"/>
        </w:rPr>
      </w:pPr>
      <w:r>
        <w:rPr>
          <w:rFonts w:ascii="Verdana" w:hAnsi="Verdana" w:cs="Tahoma"/>
          <w:sz w:val="20"/>
          <w:szCs w:val="20"/>
        </w:rPr>
        <w:t xml:space="preserve">This was </w:t>
      </w:r>
      <w:r w:rsidRPr="00AD5B82">
        <w:rPr>
          <w:rFonts w:ascii="Verdana" w:hAnsi="Verdana" w:cs="Tahoma"/>
          <w:b/>
          <w:sz w:val="20"/>
          <w:szCs w:val="20"/>
        </w:rPr>
        <w:t>NOTED</w:t>
      </w:r>
    </w:p>
    <w:p w:rsidR="00F4555F" w:rsidRDefault="00F4555F" w:rsidP="00F4555F">
      <w:pPr>
        <w:ind w:left="1440"/>
        <w:rPr>
          <w:rFonts w:ascii="Verdana" w:hAnsi="Verdana" w:cs="Tahoma"/>
          <w:b/>
          <w:sz w:val="20"/>
          <w:szCs w:val="20"/>
        </w:rPr>
      </w:pPr>
    </w:p>
    <w:p w:rsidR="00F4555F" w:rsidRDefault="00F4555F" w:rsidP="00F4555F">
      <w:pPr>
        <w:ind w:left="1440"/>
        <w:rPr>
          <w:rFonts w:ascii="Verdana" w:hAnsi="Verdana" w:cs="Tahoma"/>
          <w:b/>
          <w:sz w:val="20"/>
          <w:szCs w:val="20"/>
          <w:u w:val="single"/>
        </w:rPr>
      </w:pPr>
      <w:r w:rsidRPr="00A214DE">
        <w:rPr>
          <w:rFonts w:ascii="Verdana" w:hAnsi="Verdana" w:cs="Tahoma"/>
          <w:b/>
          <w:sz w:val="20"/>
          <w:szCs w:val="20"/>
          <w:u w:val="single"/>
        </w:rPr>
        <w:t xml:space="preserve">H.I. </w:t>
      </w:r>
      <w:proofErr w:type="gramStart"/>
      <w:r>
        <w:rPr>
          <w:rFonts w:ascii="Verdana" w:hAnsi="Verdana" w:cs="Tahoma"/>
          <w:b/>
          <w:sz w:val="20"/>
          <w:szCs w:val="20"/>
          <w:u w:val="single"/>
        </w:rPr>
        <w:t>9</w:t>
      </w:r>
      <w:r w:rsidRPr="00A214DE">
        <w:rPr>
          <w:rFonts w:ascii="Verdana" w:hAnsi="Verdana" w:cs="Tahoma"/>
          <w:b/>
          <w:sz w:val="20"/>
          <w:szCs w:val="20"/>
          <w:u w:val="single"/>
        </w:rPr>
        <w:t xml:space="preserve"> </w:t>
      </w:r>
      <w:r>
        <w:rPr>
          <w:rFonts w:ascii="Verdana" w:hAnsi="Verdana" w:cs="Tahoma"/>
          <w:b/>
          <w:sz w:val="20"/>
          <w:szCs w:val="20"/>
          <w:u w:val="single"/>
        </w:rPr>
        <w:t xml:space="preserve"> A.O.B</w:t>
      </w:r>
      <w:proofErr w:type="gramEnd"/>
      <w:r>
        <w:rPr>
          <w:rFonts w:ascii="Verdana" w:hAnsi="Verdana" w:cs="Tahoma"/>
          <w:b/>
          <w:sz w:val="20"/>
          <w:szCs w:val="20"/>
          <w:u w:val="single"/>
        </w:rPr>
        <w:t>.</w:t>
      </w:r>
    </w:p>
    <w:p w:rsidR="000B6B47" w:rsidRPr="00636F22" w:rsidRDefault="000B6B47" w:rsidP="000B6B47">
      <w:pPr>
        <w:ind w:left="1440"/>
        <w:rPr>
          <w:rFonts w:ascii="Verdana" w:hAnsi="Verdana" w:cs="Tahoma"/>
          <w:b/>
          <w:sz w:val="20"/>
          <w:szCs w:val="20"/>
        </w:rPr>
      </w:pPr>
    </w:p>
    <w:p w:rsidR="00423BE7" w:rsidRPr="00AC12A7" w:rsidRDefault="00423BE7" w:rsidP="00423BE7">
      <w:pPr>
        <w:ind w:left="1440"/>
        <w:rPr>
          <w:rFonts w:ascii="Verdana" w:hAnsi="Verdana" w:cs="Tahoma"/>
          <w:sz w:val="20"/>
          <w:szCs w:val="20"/>
        </w:rPr>
      </w:pPr>
      <w:r w:rsidRPr="00AC12A7">
        <w:rPr>
          <w:rFonts w:ascii="Verdana" w:hAnsi="Verdana" w:cs="Tahoma"/>
          <w:sz w:val="20"/>
          <w:szCs w:val="20"/>
        </w:rPr>
        <w:t xml:space="preserve">No </w:t>
      </w:r>
      <w:r>
        <w:rPr>
          <w:rFonts w:ascii="Verdana" w:hAnsi="Verdana" w:cs="Tahoma"/>
          <w:sz w:val="20"/>
          <w:szCs w:val="20"/>
        </w:rPr>
        <w:t xml:space="preserve">other </w:t>
      </w:r>
      <w:r w:rsidRPr="00AC12A7">
        <w:rPr>
          <w:rFonts w:ascii="Verdana" w:hAnsi="Verdana" w:cs="Tahoma"/>
          <w:sz w:val="20"/>
          <w:szCs w:val="20"/>
        </w:rPr>
        <w:t>business</w:t>
      </w:r>
    </w:p>
    <w:p w:rsidR="00423BE7" w:rsidRDefault="00423BE7" w:rsidP="00423BE7">
      <w:pPr>
        <w:ind w:left="1440"/>
        <w:rPr>
          <w:rFonts w:ascii="Verdana" w:hAnsi="Verdana" w:cs="Tahoma"/>
          <w:b/>
          <w:sz w:val="20"/>
          <w:szCs w:val="20"/>
        </w:rPr>
      </w:pPr>
    </w:p>
    <w:p w:rsidR="00423BE7" w:rsidRPr="00636F22" w:rsidRDefault="00423BE7" w:rsidP="00423BE7">
      <w:pPr>
        <w:ind w:left="1440"/>
        <w:rPr>
          <w:rFonts w:ascii="Verdana" w:hAnsi="Verdana" w:cs="Tahoma"/>
          <w:b/>
          <w:sz w:val="20"/>
          <w:szCs w:val="20"/>
        </w:rPr>
      </w:pPr>
    </w:p>
    <w:p w:rsidR="00423BE7" w:rsidRPr="00490856" w:rsidRDefault="00423BE7" w:rsidP="00423BE7">
      <w:pPr>
        <w:tabs>
          <w:tab w:val="left" w:pos="0"/>
          <w:tab w:val="left" w:pos="180"/>
          <w:tab w:val="left" w:pos="720"/>
        </w:tabs>
        <w:ind w:left="567" w:hanging="27"/>
        <w:rPr>
          <w:rFonts w:ascii="Verdana" w:hAnsi="Verdana" w:cs="Tahoma"/>
          <w:b/>
          <w:sz w:val="20"/>
          <w:szCs w:val="20"/>
        </w:rPr>
      </w:pPr>
      <w:r w:rsidRPr="00636F22">
        <w:rPr>
          <w:rFonts w:ascii="Verdana" w:hAnsi="Verdana" w:cs="Tahoma"/>
          <w:b/>
          <w:sz w:val="20"/>
          <w:szCs w:val="20"/>
        </w:rPr>
        <w:t xml:space="preserve">The meeting concluded at </w:t>
      </w:r>
      <w:r>
        <w:rPr>
          <w:rFonts w:ascii="Verdana" w:hAnsi="Verdana" w:cs="Tahoma"/>
          <w:b/>
          <w:sz w:val="20"/>
          <w:szCs w:val="20"/>
        </w:rPr>
        <w:t>7.15</w:t>
      </w:r>
      <w:r w:rsidRPr="00636F22">
        <w:rPr>
          <w:rFonts w:ascii="Verdana" w:hAnsi="Verdana" w:cs="Tahoma"/>
          <w:b/>
          <w:sz w:val="20"/>
          <w:szCs w:val="20"/>
        </w:rPr>
        <w:t xml:space="preserve"> p.m.</w:t>
      </w:r>
      <w:r w:rsidRPr="00F4555F">
        <w:rPr>
          <w:rFonts w:ascii="Verdana" w:hAnsi="Verdana" w:cs="Tahoma"/>
          <w:b/>
          <w:sz w:val="20"/>
          <w:szCs w:val="20"/>
        </w:rPr>
        <w:t xml:space="preserve"> </w:t>
      </w:r>
      <w:proofErr w:type="gramStart"/>
      <w:r w:rsidRPr="00490856">
        <w:rPr>
          <w:rFonts w:ascii="Verdana" w:hAnsi="Verdana" w:cs="Tahoma"/>
          <w:b/>
          <w:sz w:val="20"/>
          <w:szCs w:val="20"/>
        </w:rPr>
        <w:t>An</w:t>
      </w:r>
      <w:proofErr w:type="gramEnd"/>
      <w:r w:rsidRPr="00490856">
        <w:rPr>
          <w:rFonts w:ascii="Verdana" w:hAnsi="Verdana" w:cs="Tahoma"/>
          <w:b/>
          <w:sz w:val="20"/>
          <w:szCs w:val="20"/>
        </w:rPr>
        <w:t xml:space="preserve"> Cathaoirleach, Councillor W</w:t>
      </w:r>
      <w:r>
        <w:rPr>
          <w:rFonts w:ascii="Verdana" w:hAnsi="Verdana" w:cs="Tahoma"/>
          <w:b/>
          <w:sz w:val="20"/>
          <w:szCs w:val="20"/>
        </w:rPr>
        <w:t>m</w:t>
      </w:r>
      <w:r w:rsidRPr="00490856">
        <w:rPr>
          <w:rFonts w:ascii="Verdana" w:hAnsi="Verdana" w:cs="Tahoma"/>
          <w:b/>
          <w:sz w:val="20"/>
          <w:szCs w:val="20"/>
        </w:rPr>
        <w:t>. Lavelle presided.</w:t>
      </w:r>
    </w:p>
    <w:p w:rsidR="00A3692C" w:rsidRDefault="00A3692C"/>
    <w:p w:rsidR="00423BE7" w:rsidRDefault="00423BE7"/>
    <w:p w:rsidR="00423BE7" w:rsidRDefault="00423BE7">
      <w:r>
        <w:tab/>
        <w:t>______________</w:t>
      </w:r>
      <w:r>
        <w:tab/>
      </w:r>
      <w:r>
        <w:tab/>
      </w:r>
      <w:r>
        <w:tab/>
      </w:r>
      <w:r>
        <w:tab/>
      </w:r>
      <w:r>
        <w:tab/>
        <w:t>______________________</w:t>
      </w:r>
    </w:p>
    <w:p w:rsidR="00423BE7" w:rsidRDefault="00423BE7">
      <w:r>
        <w:tab/>
        <w:t>Date</w:t>
      </w:r>
      <w:r>
        <w:tab/>
      </w:r>
      <w:r>
        <w:tab/>
      </w:r>
      <w:r>
        <w:tab/>
      </w:r>
      <w:r>
        <w:tab/>
      </w:r>
      <w:r>
        <w:tab/>
      </w:r>
      <w:r>
        <w:tab/>
      </w:r>
      <w:r>
        <w:tab/>
        <w:t>Signed</w:t>
      </w:r>
      <w:bookmarkStart w:id="0" w:name="_GoBack"/>
      <w:bookmarkEnd w:id="0"/>
    </w:p>
    <w:sectPr w:rsidR="00423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A54D2"/>
    <w:multiLevelType w:val="hybridMultilevel"/>
    <w:tmpl w:val="C3EE2B0A"/>
    <w:lvl w:ilvl="0" w:tplc="36D8458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58C5398B"/>
    <w:multiLevelType w:val="hybridMultilevel"/>
    <w:tmpl w:val="9FDE8A2E"/>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47"/>
    <w:rsid w:val="00010370"/>
    <w:rsid w:val="00021729"/>
    <w:rsid w:val="000576A2"/>
    <w:rsid w:val="000B44E7"/>
    <w:rsid w:val="000B6B47"/>
    <w:rsid w:val="00113A2A"/>
    <w:rsid w:val="0016418D"/>
    <w:rsid w:val="002E39CE"/>
    <w:rsid w:val="00394CFE"/>
    <w:rsid w:val="003C2C44"/>
    <w:rsid w:val="00423BE7"/>
    <w:rsid w:val="00463B32"/>
    <w:rsid w:val="004661A7"/>
    <w:rsid w:val="004C7958"/>
    <w:rsid w:val="004D0441"/>
    <w:rsid w:val="0050123B"/>
    <w:rsid w:val="00514649"/>
    <w:rsid w:val="00547DFC"/>
    <w:rsid w:val="005607F0"/>
    <w:rsid w:val="005B200F"/>
    <w:rsid w:val="006364A0"/>
    <w:rsid w:val="006859E9"/>
    <w:rsid w:val="006B6D18"/>
    <w:rsid w:val="00744B74"/>
    <w:rsid w:val="00781E01"/>
    <w:rsid w:val="00811BC2"/>
    <w:rsid w:val="00825F2E"/>
    <w:rsid w:val="0091197B"/>
    <w:rsid w:val="009218FB"/>
    <w:rsid w:val="009270AC"/>
    <w:rsid w:val="00940159"/>
    <w:rsid w:val="009461C7"/>
    <w:rsid w:val="00A3692C"/>
    <w:rsid w:val="00A656CD"/>
    <w:rsid w:val="00AD5B82"/>
    <w:rsid w:val="00B33AB8"/>
    <w:rsid w:val="00B45187"/>
    <w:rsid w:val="00B451F5"/>
    <w:rsid w:val="00BC435C"/>
    <w:rsid w:val="00BD5301"/>
    <w:rsid w:val="00C13612"/>
    <w:rsid w:val="00C1580E"/>
    <w:rsid w:val="00C24FDC"/>
    <w:rsid w:val="00C50621"/>
    <w:rsid w:val="00C76B30"/>
    <w:rsid w:val="00CC665B"/>
    <w:rsid w:val="00CE42C3"/>
    <w:rsid w:val="00D71F39"/>
    <w:rsid w:val="00D87B36"/>
    <w:rsid w:val="00DF4FC6"/>
    <w:rsid w:val="00E14C75"/>
    <w:rsid w:val="00E84110"/>
    <w:rsid w:val="00EB046A"/>
    <w:rsid w:val="00F17E8B"/>
    <w:rsid w:val="00F25259"/>
    <w:rsid w:val="00F33405"/>
    <w:rsid w:val="00F4555F"/>
    <w:rsid w:val="00F57FC5"/>
    <w:rsid w:val="00FF3D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8AF14-7E34-475B-ADD2-E63C28C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B4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0B6B47"/>
    <w:pPr>
      <w:spacing w:before="100" w:beforeAutospacing="1" w:after="100" w:afterAutospacing="1"/>
    </w:pPr>
  </w:style>
  <w:style w:type="character" w:customStyle="1" w:styleId="NormalWebChar">
    <w:name w:val="Normal (Web) Char"/>
    <w:link w:val="NormalWeb"/>
    <w:uiPriority w:val="99"/>
    <w:rsid w:val="000B6B47"/>
    <w:rPr>
      <w:rFonts w:ascii="Times New Roman" w:eastAsia="Times New Roman" w:hAnsi="Times New Roman" w:cs="Times New Roman"/>
      <w:sz w:val="24"/>
      <w:szCs w:val="24"/>
      <w:lang w:val="en-GB" w:eastAsia="en-GB"/>
    </w:rPr>
  </w:style>
  <w:style w:type="paragraph" w:customStyle="1" w:styleId="replyheader">
    <w:name w:val="replyheader"/>
    <w:basedOn w:val="Normal"/>
    <w:rsid w:val="000B6B47"/>
    <w:pPr>
      <w:spacing w:before="100" w:beforeAutospacing="1" w:after="100" w:afterAutospacing="1"/>
      <w:jc w:val="center"/>
    </w:pPr>
    <w:rPr>
      <w:b/>
      <w:bCs/>
      <w:sz w:val="31"/>
      <w:szCs w:val="31"/>
      <w:u w:val="single"/>
    </w:rPr>
  </w:style>
  <w:style w:type="paragraph" w:customStyle="1" w:styleId="replyimage">
    <w:name w:val="replyimage"/>
    <w:basedOn w:val="Normal"/>
    <w:rsid w:val="000B6B47"/>
    <w:pPr>
      <w:spacing w:before="300" w:after="300"/>
      <w:jc w:val="center"/>
    </w:pPr>
  </w:style>
  <w:style w:type="paragraph" w:customStyle="1" w:styleId="replymain">
    <w:name w:val="replymain"/>
    <w:basedOn w:val="Normal"/>
    <w:rsid w:val="000B6B47"/>
    <w:pPr>
      <w:spacing w:before="100" w:beforeAutospacing="1" w:after="100" w:afterAutospacing="1"/>
      <w:jc w:val="center"/>
    </w:pPr>
    <w:rPr>
      <w:b/>
      <w:bCs/>
      <w:u w:val="single"/>
    </w:rPr>
  </w:style>
  <w:style w:type="paragraph" w:styleId="ListParagraph">
    <w:name w:val="List Paragraph"/>
    <w:basedOn w:val="Normal"/>
    <w:uiPriority w:val="34"/>
    <w:qFormat/>
    <w:rsid w:val="009270AC"/>
    <w:pPr>
      <w:ind w:left="720"/>
      <w:contextualSpacing/>
    </w:pPr>
  </w:style>
  <w:style w:type="character" w:styleId="Hyperlink">
    <w:name w:val="Hyperlink"/>
    <w:basedOn w:val="DefaultParagraphFont"/>
    <w:uiPriority w:val="99"/>
    <w:unhideWhenUsed/>
    <w:rsid w:val="00A656CD"/>
    <w:rPr>
      <w:color w:val="0563C1" w:themeColor="hyperlink"/>
      <w:u w:val="single"/>
    </w:rPr>
  </w:style>
  <w:style w:type="character" w:styleId="FollowedHyperlink">
    <w:name w:val="FollowedHyperlink"/>
    <w:basedOn w:val="DefaultParagraphFont"/>
    <w:uiPriority w:val="99"/>
    <w:semiHidden/>
    <w:unhideWhenUsed/>
    <w:rsid w:val="00A656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06679">
      <w:bodyDiv w:val="1"/>
      <w:marLeft w:val="0"/>
      <w:marRight w:val="0"/>
      <w:marTop w:val="0"/>
      <w:marBottom w:val="0"/>
      <w:divBdr>
        <w:top w:val="none" w:sz="0" w:space="0" w:color="auto"/>
        <w:left w:val="none" w:sz="0" w:space="0" w:color="auto"/>
        <w:bottom w:val="none" w:sz="0" w:space="0" w:color="auto"/>
        <w:right w:val="none" w:sz="0" w:space="0" w:color="auto"/>
      </w:divBdr>
    </w:div>
    <w:div w:id="817890259">
      <w:bodyDiv w:val="1"/>
      <w:marLeft w:val="0"/>
      <w:marRight w:val="0"/>
      <w:marTop w:val="0"/>
      <w:marBottom w:val="0"/>
      <w:divBdr>
        <w:top w:val="none" w:sz="0" w:space="0" w:color="auto"/>
        <w:left w:val="none" w:sz="0" w:space="0" w:color="auto"/>
        <w:bottom w:val="none" w:sz="0" w:space="0" w:color="auto"/>
        <w:right w:val="none" w:sz="0" w:space="0" w:color="auto"/>
      </w:divBdr>
      <w:divsChild>
        <w:div w:id="860821097">
          <w:marLeft w:val="0"/>
          <w:marRight w:val="0"/>
          <w:marTop w:val="0"/>
          <w:marBottom w:val="0"/>
          <w:divBdr>
            <w:top w:val="none" w:sz="0" w:space="0" w:color="auto"/>
            <w:left w:val="none" w:sz="0" w:space="0" w:color="auto"/>
            <w:bottom w:val="none" w:sz="0" w:space="0" w:color="auto"/>
            <w:right w:val="none" w:sz="0" w:space="0" w:color="auto"/>
          </w:divBdr>
        </w:div>
        <w:div w:id="790131081">
          <w:marLeft w:val="0"/>
          <w:marRight w:val="0"/>
          <w:marTop w:val="0"/>
          <w:marBottom w:val="0"/>
          <w:divBdr>
            <w:top w:val="none" w:sz="0" w:space="0" w:color="auto"/>
            <w:left w:val="none" w:sz="0" w:space="0" w:color="auto"/>
            <w:bottom w:val="none" w:sz="0" w:space="0" w:color="auto"/>
            <w:right w:val="none" w:sz="0" w:space="0" w:color="auto"/>
          </w:divBdr>
          <w:divsChild>
            <w:div w:id="179665097">
              <w:marLeft w:val="0"/>
              <w:marRight w:val="0"/>
              <w:marTop w:val="0"/>
              <w:marBottom w:val="0"/>
              <w:divBdr>
                <w:top w:val="none" w:sz="0" w:space="0" w:color="auto"/>
                <w:left w:val="none" w:sz="0" w:space="0" w:color="auto"/>
                <w:bottom w:val="none" w:sz="0" w:space="0" w:color="auto"/>
                <w:right w:val="none" w:sz="0" w:space="0" w:color="auto"/>
              </w:divBdr>
              <w:divsChild>
                <w:div w:id="767040481">
                  <w:marLeft w:val="0"/>
                  <w:marRight w:val="0"/>
                  <w:marTop w:val="0"/>
                  <w:marBottom w:val="0"/>
                  <w:divBdr>
                    <w:top w:val="none" w:sz="0" w:space="0" w:color="auto"/>
                    <w:left w:val="none" w:sz="0" w:space="0" w:color="auto"/>
                    <w:bottom w:val="none" w:sz="0" w:space="0" w:color="auto"/>
                    <w:right w:val="none" w:sz="0" w:space="0" w:color="auto"/>
                  </w:divBdr>
                  <w:divsChild>
                    <w:div w:id="866987733">
                      <w:marLeft w:val="0"/>
                      <w:marRight w:val="0"/>
                      <w:marTop w:val="0"/>
                      <w:marBottom w:val="600"/>
                      <w:divBdr>
                        <w:top w:val="none" w:sz="0" w:space="0" w:color="auto"/>
                        <w:left w:val="none" w:sz="0" w:space="0" w:color="auto"/>
                        <w:bottom w:val="none" w:sz="0" w:space="0" w:color="auto"/>
                        <w:right w:val="none" w:sz="0" w:space="0" w:color="auto"/>
                      </w:divBdr>
                      <w:divsChild>
                        <w:div w:id="1832059691">
                          <w:marLeft w:val="0"/>
                          <w:marRight w:val="0"/>
                          <w:marTop w:val="0"/>
                          <w:marBottom w:val="0"/>
                          <w:divBdr>
                            <w:top w:val="none" w:sz="0" w:space="0" w:color="auto"/>
                            <w:left w:val="none" w:sz="0" w:space="0" w:color="auto"/>
                            <w:bottom w:val="none" w:sz="0" w:space="0" w:color="auto"/>
                            <w:right w:val="none" w:sz="0" w:space="0" w:color="auto"/>
                          </w:divBdr>
                          <w:divsChild>
                            <w:div w:id="2037849390">
                              <w:marLeft w:val="0"/>
                              <w:marRight w:val="0"/>
                              <w:marTop w:val="0"/>
                              <w:marBottom w:val="600"/>
                              <w:divBdr>
                                <w:top w:val="none" w:sz="0" w:space="0" w:color="auto"/>
                                <w:left w:val="none" w:sz="0" w:space="0" w:color="auto"/>
                                <w:bottom w:val="none" w:sz="0" w:space="0" w:color="auto"/>
                                <w:right w:val="none" w:sz="0" w:space="0" w:color="auto"/>
                              </w:divBdr>
                              <w:divsChild>
                                <w:div w:id="14892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3844">
                          <w:marLeft w:val="0"/>
                          <w:marRight w:val="0"/>
                          <w:marTop w:val="0"/>
                          <w:marBottom w:val="0"/>
                          <w:divBdr>
                            <w:top w:val="none" w:sz="0" w:space="0" w:color="auto"/>
                            <w:left w:val="none" w:sz="0" w:space="0" w:color="auto"/>
                            <w:bottom w:val="none" w:sz="0" w:space="0" w:color="auto"/>
                            <w:right w:val="none" w:sz="0" w:space="0" w:color="auto"/>
                          </w:divBdr>
                          <w:divsChild>
                            <w:div w:id="714230979">
                              <w:marLeft w:val="0"/>
                              <w:marRight w:val="0"/>
                              <w:marTop w:val="0"/>
                              <w:marBottom w:val="0"/>
                              <w:divBdr>
                                <w:top w:val="none" w:sz="0" w:space="0" w:color="auto"/>
                                <w:left w:val="none" w:sz="0" w:space="0" w:color="auto"/>
                                <w:bottom w:val="none" w:sz="0" w:space="0" w:color="auto"/>
                                <w:right w:val="none" w:sz="0" w:space="0" w:color="auto"/>
                              </w:divBdr>
                              <w:divsChild>
                                <w:div w:id="1142382913">
                                  <w:marLeft w:val="0"/>
                                  <w:marRight w:val="0"/>
                                  <w:marTop w:val="0"/>
                                  <w:marBottom w:val="0"/>
                                  <w:divBdr>
                                    <w:top w:val="none" w:sz="0" w:space="0" w:color="auto"/>
                                    <w:left w:val="none" w:sz="0" w:space="0" w:color="auto"/>
                                    <w:bottom w:val="none" w:sz="0" w:space="0" w:color="auto"/>
                                    <w:right w:val="none" w:sz="0" w:space="0" w:color="auto"/>
                                  </w:divBdr>
                                  <w:divsChild>
                                    <w:div w:id="2053262174">
                                      <w:marLeft w:val="0"/>
                                      <w:marRight w:val="0"/>
                                      <w:marTop w:val="0"/>
                                      <w:marBottom w:val="0"/>
                                      <w:divBdr>
                                        <w:top w:val="none" w:sz="0" w:space="0" w:color="auto"/>
                                        <w:left w:val="none" w:sz="0" w:space="0" w:color="auto"/>
                                        <w:bottom w:val="none" w:sz="0" w:space="0" w:color="auto"/>
                                        <w:right w:val="none" w:sz="0" w:space="0" w:color="auto"/>
                                      </w:divBdr>
                                    </w:div>
                                    <w:div w:id="20107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623170">
                      <w:marLeft w:val="0"/>
                      <w:marRight w:val="0"/>
                      <w:marTop w:val="0"/>
                      <w:marBottom w:val="600"/>
                      <w:divBdr>
                        <w:top w:val="none" w:sz="0" w:space="0" w:color="auto"/>
                        <w:left w:val="none" w:sz="0" w:space="0" w:color="auto"/>
                        <w:bottom w:val="none" w:sz="0" w:space="0" w:color="auto"/>
                        <w:right w:val="none" w:sz="0" w:space="0" w:color="auto"/>
                      </w:divBdr>
                    </w:div>
                    <w:div w:id="780609543">
                      <w:marLeft w:val="0"/>
                      <w:marRight w:val="0"/>
                      <w:marTop w:val="0"/>
                      <w:marBottom w:val="0"/>
                      <w:divBdr>
                        <w:top w:val="none" w:sz="0" w:space="0" w:color="auto"/>
                        <w:left w:val="none" w:sz="0" w:space="0" w:color="auto"/>
                        <w:bottom w:val="none" w:sz="0" w:space="0" w:color="auto"/>
                        <w:right w:val="none" w:sz="0" w:space="0" w:color="auto"/>
                      </w:divBdr>
                    </w:div>
                    <w:div w:id="1661733426">
                      <w:marLeft w:val="0"/>
                      <w:marRight w:val="0"/>
                      <w:marTop w:val="0"/>
                      <w:marBottom w:val="0"/>
                      <w:divBdr>
                        <w:top w:val="none" w:sz="0" w:space="0" w:color="auto"/>
                        <w:left w:val="none" w:sz="0" w:space="0" w:color="auto"/>
                        <w:bottom w:val="none" w:sz="0" w:space="0" w:color="auto"/>
                        <w:right w:val="none" w:sz="0" w:space="0" w:color="auto"/>
                      </w:divBdr>
                      <w:divsChild>
                        <w:div w:id="780683328">
                          <w:marLeft w:val="0"/>
                          <w:marRight w:val="0"/>
                          <w:marTop w:val="0"/>
                          <w:marBottom w:val="0"/>
                          <w:divBdr>
                            <w:top w:val="none" w:sz="0" w:space="0" w:color="auto"/>
                            <w:left w:val="none" w:sz="0" w:space="0" w:color="auto"/>
                            <w:bottom w:val="none" w:sz="0" w:space="0" w:color="auto"/>
                            <w:right w:val="none" w:sz="0" w:space="0" w:color="auto"/>
                          </w:divBdr>
                        </w:div>
                      </w:divsChild>
                    </w:div>
                    <w:div w:id="1102798639">
                      <w:marLeft w:val="0"/>
                      <w:marRight w:val="0"/>
                      <w:marTop w:val="0"/>
                      <w:marBottom w:val="300"/>
                      <w:divBdr>
                        <w:top w:val="none" w:sz="0" w:space="0" w:color="auto"/>
                        <w:left w:val="none" w:sz="0" w:space="0" w:color="auto"/>
                        <w:bottom w:val="none" w:sz="0" w:space="0" w:color="auto"/>
                        <w:right w:val="none" w:sz="0" w:space="0" w:color="auto"/>
                      </w:divBdr>
                      <w:divsChild>
                        <w:div w:id="1002703880">
                          <w:marLeft w:val="0"/>
                          <w:marRight w:val="0"/>
                          <w:marTop w:val="0"/>
                          <w:marBottom w:val="300"/>
                          <w:divBdr>
                            <w:top w:val="none" w:sz="0" w:space="0" w:color="auto"/>
                            <w:left w:val="none" w:sz="0" w:space="0" w:color="auto"/>
                            <w:bottom w:val="none" w:sz="0" w:space="0" w:color="auto"/>
                            <w:right w:val="none" w:sz="0" w:space="0" w:color="auto"/>
                          </w:divBdr>
                        </w:div>
                        <w:div w:id="629165764">
                          <w:marLeft w:val="-150"/>
                          <w:marRight w:val="-150"/>
                          <w:marTop w:val="0"/>
                          <w:marBottom w:val="0"/>
                          <w:divBdr>
                            <w:top w:val="none" w:sz="0" w:space="0" w:color="auto"/>
                            <w:left w:val="none" w:sz="0" w:space="0" w:color="auto"/>
                            <w:bottom w:val="none" w:sz="0" w:space="0" w:color="auto"/>
                            <w:right w:val="none" w:sz="0" w:space="0" w:color="auto"/>
                          </w:divBdr>
                          <w:divsChild>
                            <w:div w:id="1392265776">
                              <w:marLeft w:val="0"/>
                              <w:marRight w:val="0"/>
                              <w:marTop w:val="0"/>
                              <w:marBottom w:val="0"/>
                              <w:divBdr>
                                <w:top w:val="single" w:sz="6" w:space="8" w:color="EEEEEE"/>
                                <w:left w:val="single" w:sz="6" w:space="8" w:color="EEEEEE"/>
                                <w:bottom w:val="single" w:sz="6" w:space="8" w:color="EEEEEE"/>
                                <w:right w:val="single" w:sz="6" w:space="8" w:color="EEEEEE"/>
                              </w:divBdr>
                              <w:divsChild>
                                <w:div w:id="258493184">
                                  <w:marLeft w:val="0"/>
                                  <w:marRight w:val="0"/>
                                  <w:marTop w:val="0"/>
                                  <w:marBottom w:val="0"/>
                                  <w:divBdr>
                                    <w:top w:val="none" w:sz="0" w:space="0" w:color="auto"/>
                                    <w:left w:val="none" w:sz="0" w:space="0" w:color="auto"/>
                                    <w:bottom w:val="none" w:sz="0" w:space="0" w:color="auto"/>
                                    <w:right w:val="none" w:sz="0" w:space="0" w:color="auto"/>
                                  </w:divBdr>
                                </w:div>
                              </w:divsChild>
                            </w:div>
                            <w:div w:id="2071926843">
                              <w:marLeft w:val="0"/>
                              <w:marRight w:val="0"/>
                              <w:marTop w:val="0"/>
                              <w:marBottom w:val="0"/>
                              <w:divBdr>
                                <w:top w:val="single" w:sz="6" w:space="8" w:color="EEEEEE"/>
                                <w:left w:val="single" w:sz="6" w:space="8" w:color="EEEEEE"/>
                                <w:bottom w:val="single" w:sz="6" w:space="8" w:color="EEEEEE"/>
                                <w:right w:val="single" w:sz="6" w:space="8" w:color="EEEEEE"/>
                              </w:divBdr>
                              <w:divsChild>
                                <w:div w:id="1135219993">
                                  <w:marLeft w:val="0"/>
                                  <w:marRight w:val="0"/>
                                  <w:marTop w:val="0"/>
                                  <w:marBottom w:val="0"/>
                                  <w:divBdr>
                                    <w:top w:val="none" w:sz="0" w:space="0" w:color="auto"/>
                                    <w:left w:val="none" w:sz="0" w:space="0" w:color="auto"/>
                                    <w:bottom w:val="none" w:sz="0" w:space="0" w:color="auto"/>
                                    <w:right w:val="none" w:sz="0" w:space="0" w:color="auto"/>
                                  </w:divBdr>
                                </w:div>
                              </w:divsChild>
                            </w:div>
                            <w:div w:id="435440543">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 w:id="563611626">
              <w:marLeft w:val="0"/>
              <w:marRight w:val="0"/>
              <w:marTop w:val="0"/>
              <w:marBottom w:val="0"/>
              <w:divBdr>
                <w:top w:val="none" w:sz="0" w:space="0" w:color="auto"/>
                <w:left w:val="none" w:sz="0" w:space="0" w:color="auto"/>
                <w:bottom w:val="none" w:sz="0" w:space="0" w:color="auto"/>
                <w:right w:val="none" w:sz="0" w:space="0" w:color="auto"/>
              </w:divBdr>
              <w:divsChild>
                <w:div w:id="321979491">
                  <w:marLeft w:val="0"/>
                  <w:marRight w:val="0"/>
                  <w:marTop w:val="0"/>
                  <w:marBottom w:val="450"/>
                  <w:divBdr>
                    <w:top w:val="none" w:sz="0" w:space="0" w:color="auto"/>
                    <w:left w:val="none" w:sz="0" w:space="0" w:color="auto"/>
                    <w:bottom w:val="none" w:sz="0" w:space="0" w:color="auto"/>
                    <w:right w:val="none" w:sz="0" w:space="0" w:color="auto"/>
                  </w:divBdr>
                  <w:divsChild>
                    <w:div w:id="1705251227">
                      <w:marLeft w:val="0"/>
                      <w:marRight w:val="0"/>
                      <w:marTop w:val="0"/>
                      <w:marBottom w:val="300"/>
                      <w:divBdr>
                        <w:top w:val="none" w:sz="0" w:space="0" w:color="auto"/>
                        <w:left w:val="none" w:sz="0" w:space="0" w:color="auto"/>
                        <w:bottom w:val="none" w:sz="0" w:space="0" w:color="auto"/>
                        <w:right w:val="none" w:sz="0" w:space="0" w:color="auto"/>
                      </w:divBdr>
                    </w:div>
                    <w:div w:id="1186941259">
                      <w:marLeft w:val="0"/>
                      <w:marRight w:val="0"/>
                      <w:marTop w:val="0"/>
                      <w:marBottom w:val="0"/>
                      <w:divBdr>
                        <w:top w:val="none" w:sz="0" w:space="0" w:color="auto"/>
                        <w:left w:val="none" w:sz="0" w:space="0" w:color="auto"/>
                        <w:bottom w:val="none" w:sz="0" w:space="0" w:color="auto"/>
                        <w:right w:val="none" w:sz="0" w:space="0" w:color="auto"/>
                      </w:divBdr>
                    </w:div>
                    <w:div w:id="1632125520">
                      <w:marLeft w:val="0"/>
                      <w:marRight w:val="0"/>
                      <w:marTop w:val="0"/>
                      <w:marBottom w:val="0"/>
                      <w:divBdr>
                        <w:top w:val="none" w:sz="0" w:space="0" w:color="auto"/>
                        <w:left w:val="none" w:sz="0" w:space="0" w:color="auto"/>
                        <w:bottom w:val="none" w:sz="0" w:space="0" w:color="auto"/>
                        <w:right w:val="none" w:sz="0" w:space="0" w:color="auto"/>
                      </w:divBdr>
                    </w:div>
                  </w:divsChild>
                </w:div>
                <w:div w:id="370497891">
                  <w:marLeft w:val="0"/>
                  <w:marRight w:val="0"/>
                  <w:marTop w:val="0"/>
                  <w:marBottom w:val="450"/>
                  <w:divBdr>
                    <w:top w:val="none" w:sz="0" w:space="0" w:color="auto"/>
                    <w:left w:val="none" w:sz="0" w:space="0" w:color="auto"/>
                    <w:bottom w:val="none" w:sz="0" w:space="0" w:color="auto"/>
                    <w:right w:val="none" w:sz="0" w:space="0" w:color="auto"/>
                  </w:divBdr>
                  <w:divsChild>
                    <w:div w:id="1240821475">
                      <w:marLeft w:val="0"/>
                      <w:marRight w:val="0"/>
                      <w:marTop w:val="0"/>
                      <w:marBottom w:val="0"/>
                      <w:divBdr>
                        <w:top w:val="none" w:sz="0" w:space="0" w:color="auto"/>
                        <w:left w:val="none" w:sz="0" w:space="0" w:color="auto"/>
                        <w:bottom w:val="none" w:sz="0" w:space="0" w:color="auto"/>
                        <w:right w:val="none" w:sz="0" w:space="0" w:color="auto"/>
                      </w:divBdr>
                      <w:divsChild>
                        <w:div w:id="5249621">
                          <w:marLeft w:val="0"/>
                          <w:marRight w:val="0"/>
                          <w:marTop w:val="0"/>
                          <w:marBottom w:val="0"/>
                          <w:divBdr>
                            <w:top w:val="none" w:sz="0" w:space="0" w:color="auto"/>
                            <w:left w:val="none" w:sz="0" w:space="0" w:color="auto"/>
                            <w:bottom w:val="none" w:sz="0" w:space="0" w:color="auto"/>
                            <w:right w:val="none" w:sz="0" w:space="0" w:color="auto"/>
                          </w:divBdr>
                          <w:divsChild>
                            <w:div w:id="1638224968">
                              <w:marLeft w:val="0"/>
                              <w:marRight w:val="0"/>
                              <w:marTop w:val="0"/>
                              <w:marBottom w:val="0"/>
                              <w:divBdr>
                                <w:top w:val="none" w:sz="0" w:space="0" w:color="auto"/>
                                <w:left w:val="none" w:sz="0" w:space="0" w:color="auto"/>
                                <w:bottom w:val="none" w:sz="0" w:space="0" w:color="auto"/>
                                <w:right w:val="none" w:sz="0" w:space="0" w:color="auto"/>
                              </w:divBdr>
                              <w:divsChild>
                                <w:div w:id="1928616582">
                                  <w:marLeft w:val="0"/>
                                  <w:marRight w:val="0"/>
                                  <w:marTop w:val="240"/>
                                  <w:marBottom w:val="240"/>
                                  <w:divBdr>
                                    <w:top w:val="none" w:sz="0" w:space="0" w:color="auto"/>
                                    <w:left w:val="none" w:sz="0" w:space="0" w:color="auto"/>
                                    <w:bottom w:val="none" w:sz="0" w:space="0" w:color="auto"/>
                                    <w:right w:val="none" w:sz="0" w:space="0" w:color="auto"/>
                                  </w:divBdr>
                                  <w:divsChild>
                                    <w:div w:id="1898583644">
                                      <w:marLeft w:val="0"/>
                                      <w:marRight w:val="0"/>
                                      <w:marTop w:val="0"/>
                                      <w:marBottom w:val="0"/>
                                      <w:divBdr>
                                        <w:top w:val="none" w:sz="0" w:space="0" w:color="auto"/>
                                        <w:left w:val="none" w:sz="0" w:space="0" w:color="auto"/>
                                        <w:bottom w:val="none" w:sz="0" w:space="0" w:color="auto"/>
                                        <w:right w:val="none" w:sz="0" w:space="0" w:color="auto"/>
                                      </w:divBdr>
                                      <w:divsChild>
                                        <w:div w:id="1190678821">
                                          <w:marLeft w:val="0"/>
                                          <w:marRight w:val="0"/>
                                          <w:marTop w:val="120"/>
                                          <w:marBottom w:val="0"/>
                                          <w:divBdr>
                                            <w:top w:val="none" w:sz="0" w:space="0" w:color="auto"/>
                                            <w:left w:val="none" w:sz="0" w:space="0" w:color="auto"/>
                                            <w:bottom w:val="none" w:sz="0" w:space="0" w:color="auto"/>
                                            <w:right w:val="none" w:sz="0" w:space="0" w:color="auto"/>
                                          </w:divBdr>
                                        </w:div>
                                        <w:div w:id="481434669">
                                          <w:marLeft w:val="0"/>
                                          <w:marRight w:val="0"/>
                                          <w:marTop w:val="120"/>
                                          <w:marBottom w:val="0"/>
                                          <w:divBdr>
                                            <w:top w:val="none" w:sz="0" w:space="0" w:color="auto"/>
                                            <w:left w:val="none" w:sz="0" w:space="0" w:color="auto"/>
                                            <w:bottom w:val="none" w:sz="0" w:space="0" w:color="auto"/>
                                            <w:right w:val="none" w:sz="0" w:space="0" w:color="auto"/>
                                          </w:divBdr>
                                        </w:div>
                                      </w:divsChild>
                                    </w:div>
                                    <w:div w:id="13731889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580178">
                  <w:marLeft w:val="0"/>
                  <w:marRight w:val="0"/>
                  <w:marTop w:val="0"/>
                  <w:marBottom w:val="450"/>
                  <w:divBdr>
                    <w:top w:val="none" w:sz="0" w:space="0" w:color="auto"/>
                    <w:left w:val="none" w:sz="0" w:space="0" w:color="auto"/>
                    <w:bottom w:val="none" w:sz="0" w:space="0" w:color="auto"/>
                    <w:right w:val="none" w:sz="0" w:space="0" w:color="auto"/>
                  </w:divBdr>
                  <w:divsChild>
                    <w:div w:id="13467901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95787382">
          <w:marLeft w:val="0"/>
          <w:marRight w:val="0"/>
          <w:marTop w:val="2279"/>
          <w:marBottom w:val="0"/>
          <w:divBdr>
            <w:top w:val="single" w:sz="6" w:space="23" w:color="0091D4"/>
            <w:left w:val="none" w:sz="0" w:space="0" w:color="0091D4"/>
            <w:bottom w:val="single" w:sz="6" w:space="23" w:color="0091D4"/>
            <w:right w:val="none" w:sz="0" w:space="0" w:color="0091D4"/>
          </w:divBdr>
          <w:divsChild>
            <w:div w:id="1368722163">
              <w:marLeft w:val="0"/>
              <w:marRight w:val="0"/>
              <w:marTop w:val="0"/>
              <w:marBottom w:val="0"/>
              <w:divBdr>
                <w:top w:val="none" w:sz="0" w:space="0" w:color="auto"/>
                <w:left w:val="none" w:sz="0" w:space="0" w:color="auto"/>
                <w:bottom w:val="none" w:sz="0" w:space="0" w:color="auto"/>
                <w:right w:val="none" w:sz="0" w:space="0" w:color="auto"/>
              </w:divBdr>
              <w:divsChild>
                <w:div w:id="958800713">
                  <w:marLeft w:val="0"/>
                  <w:marRight w:val="0"/>
                  <w:marTop w:val="0"/>
                  <w:marBottom w:val="0"/>
                  <w:divBdr>
                    <w:top w:val="none" w:sz="0" w:space="0" w:color="auto"/>
                    <w:left w:val="none" w:sz="0" w:space="0" w:color="auto"/>
                    <w:bottom w:val="none" w:sz="0" w:space="0" w:color="auto"/>
                    <w:right w:val="none" w:sz="0" w:space="0" w:color="auto"/>
                  </w:divBdr>
                </w:div>
                <w:div w:id="751512091">
                  <w:marLeft w:val="294"/>
                  <w:marRight w:val="0"/>
                  <w:marTop w:val="0"/>
                  <w:marBottom w:val="0"/>
                  <w:divBdr>
                    <w:top w:val="none" w:sz="0" w:space="0" w:color="auto"/>
                    <w:left w:val="none" w:sz="0" w:space="0" w:color="auto"/>
                    <w:bottom w:val="none" w:sz="0" w:space="0" w:color="auto"/>
                    <w:right w:val="none" w:sz="0" w:space="0" w:color="auto"/>
                  </w:divBdr>
                </w:div>
              </w:divsChild>
            </w:div>
          </w:divsChild>
        </w:div>
        <w:div w:id="1563101376">
          <w:marLeft w:val="0"/>
          <w:marRight w:val="0"/>
          <w:marTop w:val="0"/>
          <w:marBottom w:val="0"/>
          <w:divBdr>
            <w:top w:val="none" w:sz="0" w:space="0" w:color="auto"/>
            <w:left w:val="none" w:sz="0" w:space="0" w:color="auto"/>
            <w:bottom w:val="none" w:sz="0" w:space="0" w:color="auto"/>
            <w:right w:val="none" w:sz="0" w:space="0" w:color="auto"/>
          </w:divBdr>
          <w:divsChild>
            <w:div w:id="1323192378">
              <w:marLeft w:val="-450"/>
              <w:marRight w:val="-450"/>
              <w:marTop w:val="0"/>
              <w:marBottom w:val="0"/>
              <w:divBdr>
                <w:top w:val="none" w:sz="0" w:space="0" w:color="auto"/>
                <w:left w:val="none" w:sz="0" w:space="0" w:color="auto"/>
                <w:bottom w:val="none" w:sz="0" w:space="0" w:color="auto"/>
                <w:right w:val="none" w:sz="0" w:space="0" w:color="auto"/>
              </w:divBdr>
              <w:divsChild>
                <w:div w:id="1371567227">
                  <w:marLeft w:val="0"/>
                  <w:marRight w:val="0"/>
                  <w:marTop w:val="0"/>
                  <w:marBottom w:val="0"/>
                  <w:divBdr>
                    <w:top w:val="none" w:sz="0" w:space="0" w:color="auto"/>
                    <w:left w:val="none" w:sz="0" w:space="0" w:color="auto"/>
                    <w:bottom w:val="none" w:sz="0" w:space="0" w:color="auto"/>
                    <w:right w:val="none" w:sz="0" w:space="0" w:color="auto"/>
                  </w:divBdr>
                  <w:divsChild>
                    <w:div w:id="1001735925">
                      <w:marLeft w:val="0"/>
                      <w:marRight w:val="0"/>
                      <w:marTop w:val="0"/>
                      <w:marBottom w:val="0"/>
                      <w:divBdr>
                        <w:top w:val="none" w:sz="0" w:space="0" w:color="auto"/>
                        <w:left w:val="none" w:sz="0" w:space="0" w:color="auto"/>
                        <w:bottom w:val="none" w:sz="0" w:space="0" w:color="auto"/>
                        <w:right w:val="none" w:sz="0" w:space="0" w:color="auto"/>
                      </w:divBdr>
                      <w:divsChild>
                        <w:div w:id="99643688">
                          <w:marLeft w:val="0"/>
                          <w:marRight w:val="0"/>
                          <w:marTop w:val="0"/>
                          <w:marBottom w:val="300"/>
                          <w:divBdr>
                            <w:top w:val="none" w:sz="0" w:space="0" w:color="auto"/>
                            <w:left w:val="none" w:sz="0" w:space="0" w:color="auto"/>
                            <w:bottom w:val="none" w:sz="0" w:space="0" w:color="auto"/>
                            <w:right w:val="none" w:sz="0" w:space="0" w:color="auto"/>
                          </w:divBdr>
                        </w:div>
                        <w:div w:id="129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ebruary/Items/Planning%20Enforcement%20Report%20Feb%20SPC.docx" TargetMode="External"/><Relationship Id="rId3" Type="http://schemas.openxmlformats.org/officeDocument/2006/relationships/settings" Target="settings.xml"/><Relationship Id="rId7" Type="http://schemas.openxmlformats.org/officeDocument/2006/relationships/hyperlink" Target="../February/Items/HI%203%20M50%20Emergency%20Managemen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ebruary/Items/N4N7%20Study%20Summary%20Feb%2017.ppt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file:///F:\Meetings\SPC's\1%20LANDUSE%20PLANNING%20&amp;%20TRANSPORTATION%20SPC\2016\Item.Reports\November%20SPC\Correspondence.docx" TargetMode="External"/><Relationship Id="rId4" Type="http://schemas.openxmlformats.org/officeDocument/2006/relationships/webSettings" Target="webSettings.xml"/><Relationship Id="rId9" Type="http://schemas.openxmlformats.org/officeDocument/2006/relationships/hyperlink" Target="../February/Items/SDCC%20Vacant%20Site%20Register%20-%20Draft%20Presentation%20to%20SPC%2016-02-17.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13</cp:revision>
  <dcterms:created xsi:type="dcterms:W3CDTF">2017-03-03T15:09:00Z</dcterms:created>
  <dcterms:modified xsi:type="dcterms:W3CDTF">2017-04-12T16:55:00Z</dcterms:modified>
</cp:coreProperties>
</file>