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811" w:rsidRPr="00935E65" w:rsidRDefault="00F51811" w:rsidP="00181C74">
      <w:pPr>
        <w:spacing w:before="100" w:beforeAutospacing="1" w:after="100" w:afterAutospacing="1" w:line="240" w:lineRule="auto"/>
        <w:jc w:val="center"/>
        <w:outlineLvl w:val="1"/>
        <w:rPr>
          <w:rFonts w:ascii="Arial" w:hAnsi="Arial" w:cs="Arial"/>
          <w:b/>
          <w:bCs/>
          <w:sz w:val="24"/>
          <w:szCs w:val="24"/>
          <w:u w:val="single"/>
        </w:rPr>
      </w:pPr>
      <w:r w:rsidRPr="00935E65">
        <w:rPr>
          <w:rFonts w:ascii="Arial" w:hAnsi="Arial" w:cs="Arial"/>
          <w:b/>
          <w:bCs/>
          <w:sz w:val="24"/>
          <w:szCs w:val="24"/>
          <w:u w:val="single"/>
        </w:rPr>
        <w:t>COMHAIRLE CONTAE ÁTHA CLIATH THEAS</w:t>
      </w:r>
      <w:r w:rsidRPr="00935E65">
        <w:rPr>
          <w:rFonts w:ascii="Arial" w:hAnsi="Arial" w:cs="Arial"/>
          <w:b/>
          <w:bCs/>
          <w:sz w:val="24"/>
          <w:szCs w:val="24"/>
          <w:u w:val="single"/>
        </w:rPr>
        <w:br/>
        <w:t>SOUTH DUBLIN COUNTY COUNCIL</w:t>
      </w:r>
    </w:p>
    <w:p w:rsidR="00181C74" w:rsidRPr="00935E65" w:rsidRDefault="00181C74" w:rsidP="00181C74">
      <w:pPr>
        <w:spacing w:before="100" w:beforeAutospacing="1" w:after="100" w:afterAutospacing="1" w:line="240" w:lineRule="auto"/>
        <w:jc w:val="center"/>
        <w:outlineLvl w:val="1"/>
        <w:rPr>
          <w:rFonts w:ascii="Arial" w:hAnsi="Arial" w:cs="Arial"/>
          <w:b/>
          <w:bCs/>
          <w:sz w:val="24"/>
          <w:szCs w:val="24"/>
          <w:u w:val="single"/>
        </w:rPr>
      </w:pPr>
      <w:r w:rsidRPr="00935E65">
        <w:rPr>
          <w:rFonts w:ascii="Arial" w:hAnsi="Arial" w:cs="Arial"/>
          <w:b/>
          <w:bCs/>
          <w:sz w:val="24"/>
          <w:szCs w:val="24"/>
          <w:u w:val="single"/>
        </w:rPr>
        <w:t>Rathfarnham/Templeogue - Terenure Area Committee Meeting</w:t>
      </w:r>
    </w:p>
    <w:p w:rsidR="00181C74" w:rsidRPr="00935E65" w:rsidRDefault="00181C74" w:rsidP="00181C74">
      <w:pPr>
        <w:pStyle w:val="NormalWeb"/>
        <w:rPr>
          <w:rFonts w:ascii="Arial" w:hAnsi="Arial" w:cs="Arial"/>
        </w:rPr>
      </w:pPr>
      <w:r w:rsidRPr="00935E65">
        <w:rPr>
          <w:rFonts w:ascii="Arial" w:hAnsi="Arial" w:cs="Arial"/>
        </w:rPr>
        <w:t>Minutes of South Dublin County Council Rathfarnham/Templeogue - Terenure Area</w:t>
      </w:r>
      <w:r w:rsidR="00A50FC2" w:rsidRPr="00935E65">
        <w:rPr>
          <w:rFonts w:ascii="Arial" w:hAnsi="Arial" w:cs="Arial"/>
        </w:rPr>
        <w:t xml:space="preserve"> </w:t>
      </w:r>
      <w:r w:rsidRPr="00935E65">
        <w:rPr>
          <w:rFonts w:ascii="Arial" w:hAnsi="Arial" w:cs="Arial"/>
        </w:rPr>
        <w:t>Committee Meeting dealing with Planning, Transportation, Libraries &amp; Arts, Economic Development, Performance &amp; Change Management, Corporate Support, Environment, Water &amp; Drainage, Public Realm, Community</w:t>
      </w:r>
      <w:r w:rsidR="00A50FC2" w:rsidRPr="00935E65">
        <w:rPr>
          <w:rFonts w:ascii="Arial" w:hAnsi="Arial" w:cs="Arial"/>
        </w:rPr>
        <w:t xml:space="preserve"> and Housing </w:t>
      </w:r>
      <w:r w:rsidRPr="00935E65">
        <w:rPr>
          <w:rFonts w:ascii="Arial" w:hAnsi="Arial" w:cs="Arial"/>
        </w:rPr>
        <w:t>held on 11</w:t>
      </w:r>
      <w:r w:rsidR="00A50FC2" w:rsidRPr="00935E65">
        <w:rPr>
          <w:rFonts w:ascii="Arial" w:hAnsi="Arial" w:cs="Arial"/>
          <w:vertAlign w:val="superscript"/>
        </w:rPr>
        <w:t>th</w:t>
      </w:r>
      <w:r w:rsidR="00A50FC2" w:rsidRPr="00935E65">
        <w:rPr>
          <w:rFonts w:ascii="Arial" w:hAnsi="Arial" w:cs="Arial"/>
        </w:rPr>
        <w:t xml:space="preserve"> </w:t>
      </w:r>
      <w:r w:rsidRPr="00935E65">
        <w:rPr>
          <w:rFonts w:ascii="Arial" w:hAnsi="Arial" w:cs="Arial"/>
        </w:rPr>
        <w:t>April 2017</w:t>
      </w:r>
    </w:p>
    <w:p w:rsidR="0016785E" w:rsidRPr="00935E65" w:rsidRDefault="0016785E" w:rsidP="00181C74">
      <w:pPr>
        <w:pStyle w:val="NormalWeb"/>
        <w:rPr>
          <w:rFonts w:ascii="Arial" w:hAnsi="Arial" w:cs="Arial"/>
        </w:rPr>
      </w:pPr>
    </w:p>
    <w:tbl>
      <w:tblPr>
        <w:tblW w:w="0" w:type="auto"/>
        <w:tblInd w:w="1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4"/>
      </w:tblGrid>
      <w:tr w:rsidR="00181C74" w:rsidRPr="00935E65" w:rsidTr="00A50FC2">
        <w:tc>
          <w:tcPr>
            <w:tcW w:w="5154" w:type="dxa"/>
          </w:tcPr>
          <w:p w:rsidR="00181C74" w:rsidRPr="00935E65" w:rsidRDefault="00181C74" w:rsidP="00181C74">
            <w:pPr>
              <w:spacing w:after="0" w:line="240" w:lineRule="auto"/>
              <w:jc w:val="center"/>
              <w:rPr>
                <w:rFonts w:ascii="Arial" w:hAnsi="Arial" w:cs="Arial"/>
                <w:b/>
                <w:sz w:val="24"/>
                <w:szCs w:val="24"/>
              </w:rPr>
            </w:pPr>
            <w:r w:rsidRPr="00935E65">
              <w:rPr>
                <w:rFonts w:ascii="Arial" w:hAnsi="Arial" w:cs="Arial"/>
                <w:b/>
                <w:sz w:val="24"/>
                <w:szCs w:val="24"/>
              </w:rPr>
              <w:t>Present</w:t>
            </w:r>
          </w:p>
        </w:tc>
      </w:tr>
      <w:tr w:rsidR="00181C74" w:rsidRPr="00935E65" w:rsidTr="00A50FC2">
        <w:tc>
          <w:tcPr>
            <w:tcW w:w="5154" w:type="dxa"/>
          </w:tcPr>
          <w:p w:rsidR="00181C74" w:rsidRPr="00935E65" w:rsidRDefault="00181C74" w:rsidP="00181C74">
            <w:pPr>
              <w:spacing w:after="0" w:line="240" w:lineRule="auto"/>
              <w:jc w:val="center"/>
              <w:rPr>
                <w:rFonts w:ascii="Arial" w:hAnsi="Arial" w:cs="Arial"/>
                <w:b/>
                <w:sz w:val="24"/>
                <w:szCs w:val="24"/>
              </w:rPr>
            </w:pPr>
            <w:r w:rsidRPr="00935E65">
              <w:rPr>
                <w:rFonts w:ascii="Arial" w:hAnsi="Arial" w:cs="Arial"/>
                <w:b/>
                <w:sz w:val="24"/>
                <w:szCs w:val="24"/>
              </w:rPr>
              <w:t>Councillors</w:t>
            </w:r>
          </w:p>
        </w:tc>
      </w:tr>
      <w:tr w:rsidR="00181C74" w:rsidRPr="00935E65" w:rsidTr="00A50FC2">
        <w:tc>
          <w:tcPr>
            <w:tcW w:w="5154" w:type="dxa"/>
          </w:tcPr>
          <w:p w:rsidR="00181C74" w:rsidRPr="00935E65" w:rsidRDefault="00181C74" w:rsidP="00181C74">
            <w:pPr>
              <w:spacing w:after="0" w:line="240" w:lineRule="auto"/>
              <w:jc w:val="center"/>
              <w:rPr>
                <w:rFonts w:ascii="Arial" w:hAnsi="Arial" w:cs="Arial"/>
                <w:sz w:val="24"/>
                <w:szCs w:val="24"/>
              </w:rPr>
            </w:pPr>
            <w:r w:rsidRPr="00935E65">
              <w:rPr>
                <w:rFonts w:ascii="Arial" w:hAnsi="Arial" w:cs="Arial"/>
                <w:sz w:val="24"/>
                <w:szCs w:val="24"/>
              </w:rPr>
              <w:t>A. M. Dermody</w:t>
            </w:r>
          </w:p>
        </w:tc>
      </w:tr>
      <w:tr w:rsidR="00181C74" w:rsidRPr="00935E65" w:rsidTr="00A50FC2">
        <w:tc>
          <w:tcPr>
            <w:tcW w:w="5154" w:type="dxa"/>
          </w:tcPr>
          <w:p w:rsidR="00181C74" w:rsidRPr="00935E65" w:rsidRDefault="00181C74" w:rsidP="00181C74">
            <w:pPr>
              <w:spacing w:after="0" w:line="240" w:lineRule="auto"/>
              <w:jc w:val="center"/>
              <w:rPr>
                <w:rFonts w:ascii="Arial" w:hAnsi="Arial" w:cs="Arial"/>
                <w:sz w:val="24"/>
                <w:szCs w:val="24"/>
              </w:rPr>
            </w:pPr>
            <w:r w:rsidRPr="00935E65">
              <w:rPr>
                <w:rFonts w:ascii="Arial" w:hAnsi="Arial" w:cs="Arial"/>
                <w:sz w:val="24"/>
                <w:szCs w:val="24"/>
              </w:rPr>
              <w:t>P. Donovan</w:t>
            </w:r>
          </w:p>
        </w:tc>
      </w:tr>
      <w:tr w:rsidR="00181C74" w:rsidRPr="00935E65" w:rsidTr="00A50FC2">
        <w:tc>
          <w:tcPr>
            <w:tcW w:w="5154" w:type="dxa"/>
          </w:tcPr>
          <w:p w:rsidR="00181C74" w:rsidRPr="00935E65" w:rsidRDefault="00181C74" w:rsidP="00181C74">
            <w:pPr>
              <w:spacing w:after="0" w:line="240" w:lineRule="auto"/>
              <w:jc w:val="center"/>
              <w:rPr>
                <w:rFonts w:ascii="Arial" w:hAnsi="Arial" w:cs="Arial"/>
                <w:sz w:val="24"/>
                <w:szCs w:val="24"/>
              </w:rPr>
            </w:pPr>
            <w:r w:rsidRPr="00935E65">
              <w:rPr>
                <w:rFonts w:ascii="Arial" w:hAnsi="Arial" w:cs="Arial"/>
                <w:sz w:val="24"/>
                <w:szCs w:val="24"/>
              </w:rPr>
              <w:t>F.N. Duffy</w:t>
            </w:r>
          </w:p>
        </w:tc>
      </w:tr>
      <w:tr w:rsidR="00181C74" w:rsidRPr="00935E65" w:rsidTr="00A50FC2">
        <w:tc>
          <w:tcPr>
            <w:tcW w:w="5154" w:type="dxa"/>
          </w:tcPr>
          <w:p w:rsidR="00181C74" w:rsidRPr="00935E65" w:rsidRDefault="00181C74" w:rsidP="00181C74">
            <w:pPr>
              <w:spacing w:after="0" w:line="240" w:lineRule="auto"/>
              <w:jc w:val="center"/>
              <w:rPr>
                <w:rFonts w:ascii="Arial" w:hAnsi="Arial" w:cs="Arial"/>
                <w:sz w:val="24"/>
                <w:szCs w:val="24"/>
              </w:rPr>
            </w:pPr>
            <w:r w:rsidRPr="00935E65">
              <w:rPr>
                <w:rFonts w:ascii="Arial" w:hAnsi="Arial" w:cs="Arial"/>
                <w:sz w:val="24"/>
                <w:szCs w:val="24"/>
              </w:rPr>
              <w:t>E. Fanning</w:t>
            </w:r>
          </w:p>
        </w:tc>
      </w:tr>
      <w:tr w:rsidR="00181C74" w:rsidRPr="00935E65" w:rsidTr="00A50FC2">
        <w:tc>
          <w:tcPr>
            <w:tcW w:w="5154" w:type="dxa"/>
          </w:tcPr>
          <w:p w:rsidR="00181C74" w:rsidRPr="00935E65" w:rsidRDefault="00181C74" w:rsidP="00181C74">
            <w:pPr>
              <w:spacing w:after="0" w:line="240" w:lineRule="auto"/>
              <w:jc w:val="center"/>
              <w:rPr>
                <w:rFonts w:ascii="Arial" w:hAnsi="Arial" w:cs="Arial"/>
                <w:sz w:val="24"/>
                <w:szCs w:val="24"/>
              </w:rPr>
            </w:pPr>
            <w:r w:rsidRPr="00935E65">
              <w:rPr>
                <w:rFonts w:ascii="Arial" w:hAnsi="Arial" w:cs="Arial"/>
                <w:sz w:val="24"/>
                <w:szCs w:val="24"/>
              </w:rPr>
              <w:t>P. Foley</w:t>
            </w:r>
          </w:p>
        </w:tc>
      </w:tr>
      <w:tr w:rsidR="00181C74" w:rsidRPr="00935E65" w:rsidTr="00A50FC2">
        <w:tc>
          <w:tcPr>
            <w:tcW w:w="5154" w:type="dxa"/>
          </w:tcPr>
          <w:p w:rsidR="00181C74" w:rsidRPr="00935E65" w:rsidRDefault="00181C74" w:rsidP="00181C74">
            <w:pPr>
              <w:spacing w:after="0" w:line="240" w:lineRule="auto"/>
              <w:jc w:val="center"/>
              <w:rPr>
                <w:rFonts w:ascii="Arial" w:hAnsi="Arial" w:cs="Arial"/>
                <w:sz w:val="24"/>
                <w:szCs w:val="24"/>
              </w:rPr>
            </w:pPr>
            <w:r w:rsidRPr="00935E65">
              <w:rPr>
                <w:rFonts w:ascii="Arial" w:hAnsi="Arial" w:cs="Arial"/>
                <w:sz w:val="24"/>
                <w:szCs w:val="24"/>
              </w:rPr>
              <w:t>S. Holland</w:t>
            </w:r>
          </w:p>
        </w:tc>
      </w:tr>
      <w:tr w:rsidR="00181C74" w:rsidRPr="00935E65" w:rsidTr="00A50FC2">
        <w:tc>
          <w:tcPr>
            <w:tcW w:w="5154" w:type="dxa"/>
          </w:tcPr>
          <w:p w:rsidR="00181C74" w:rsidRPr="00935E65" w:rsidRDefault="00181C74" w:rsidP="00181C74">
            <w:pPr>
              <w:spacing w:after="0" w:line="240" w:lineRule="auto"/>
              <w:jc w:val="center"/>
              <w:rPr>
                <w:rFonts w:ascii="Arial" w:hAnsi="Arial" w:cs="Arial"/>
                <w:sz w:val="24"/>
                <w:szCs w:val="24"/>
              </w:rPr>
            </w:pPr>
            <w:r w:rsidRPr="00935E65">
              <w:rPr>
                <w:rFonts w:ascii="Arial" w:hAnsi="Arial" w:cs="Arial"/>
                <w:sz w:val="24"/>
                <w:szCs w:val="24"/>
              </w:rPr>
              <w:t>P. Kearns</w:t>
            </w:r>
          </w:p>
        </w:tc>
      </w:tr>
      <w:tr w:rsidR="00181C74" w:rsidRPr="00935E65" w:rsidTr="00A50FC2">
        <w:tc>
          <w:tcPr>
            <w:tcW w:w="5154" w:type="dxa"/>
          </w:tcPr>
          <w:p w:rsidR="00181C74" w:rsidRPr="00935E65" w:rsidRDefault="00181C74" w:rsidP="00181C74">
            <w:pPr>
              <w:spacing w:after="0" w:line="240" w:lineRule="auto"/>
              <w:jc w:val="center"/>
              <w:rPr>
                <w:rFonts w:ascii="Arial" w:hAnsi="Arial" w:cs="Arial"/>
                <w:sz w:val="24"/>
                <w:szCs w:val="24"/>
              </w:rPr>
            </w:pPr>
            <w:r w:rsidRPr="00935E65">
              <w:rPr>
                <w:rFonts w:ascii="Arial" w:hAnsi="Arial" w:cs="Arial"/>
                <w:sz w:val="24"/>
                <w:szCs w:val="24"/>
              </w:rPr>
              <w:t>B. Lawlor</w:t>
            </w:r>
          </w:p>
        </w:tc>
      </w:tr>
      <w:tr w:rsidR="00181C74" w:rsidRPr="00935E65" w:rsidTr="00A50FC2">
        <w:tc>
          <w:tcPr>
            <w:tcW w:w="5154" w:type="dxa"/>
          </w:tcPr>
          <w:p w:rsidR="00181C74" w:rsidRPr="00935E65" w:rsidRDefault="00181C74" w:rsidP="00181C74">
            <w:pPr>
              <w:spacing w:after="0" w:line="240" w:lineRule="auto"/>
              <w:jc w:val="center"/>
              <w:rPr>
                <w:rFonts w:ascii="Arial" w:hAnsi="Arial" w:cs="Arial"/>
                <w:sz w:val="24"/>
                <w:szCs w:val="24"/>
              </w:rPr>
            </w:pPr>
            <w:r w:rsidRPr="00935E65">
              <w:rPr>
                <w:rFonts w:ascii="Arial" w:hAnsi="Arial" w:cs="Arial"/>
                <w:sz w:val="24"/>
                <w:szCs w:val="24"/>
              </w:rPr>
              <w:t>D. Looney</w:t>
            </w:r>
          </w:p>
        </w:tc>
      </w:tr>
      <w:tr w:rsidR="00181C74" w:rsidRPr="00935E65" w:rsidTr="00A50FC2">
        <w:tc>
          <w:tcPr>
            <w:tcW w:w="5154" w:type="dxa"/>
          </w:tcPr>
          <w:p w:rsidR="00181C74" w:rsidRPr="00935E65" w:rsidRDefault="00181C74" w:rsidP="00181C74">
            <w:pPr>
              <w:spacing w:after="0" w:line="240" w:lineRule="auto"/>
              <w:jc w:val="center"/>
              <w:rPr>
                <w:rFonts w:ascii="Arial" w:hAnsi="Arial" w:cs="Arial"/>
                <w:sz w:val="24"/>
                <w:szCs w:val="24"/>
              </w:rPr>
            </w:pPr>
            <w:r w:rsidRPr="00935E65">
              <w:rPr>
                <w:rFonts w:ascii="Arial" w:hAnsi="Arial" w:cs="Arial"/>
                <w:sz w:val="24"/>
                <w:szCs w:val="24"/>
              </w:rPr>
              <w:t>R. McMahon</w:t>
            </w:r>
          </w:p>
        </w:tc>
      </w:tr>
      <w:tr w:rsidR="00181C74" w:rsidRPr="00935E65" w:rsidTr="00A50FC2">
        <w:tc>
          <w:tcPr>
            <w:tcW w:w="5154" w:type="dxa"/>
          </w:tcPr>
          <w:p w:rsidR="00181C74" w:rsidRPr="00935E65" w:rsidRDefault="00181C74" w:rsidP="00181C74">
            <w:pPr>
              <w:spacing w:after="0" w:line="240" w:lineRule="auto"/>
              <w:jc w:val="center"/>
              <w:rPr>
                <w:rFonts w:ascii="Arial" w:hAnsi="Arial" w:cs="Arial"/>
                <w:sz w:val="24"/>
                <w:szCs w:val="24"/>
              </w:rPr>
            </w:pPr>
            <w:r w:rsidRPr="00935E65">
              <w:rPr>
                <w:rFonts w:ascii="Arial" w:hAnsi="Arial" w:cs="Arial"/>
                <w:sz w:val="24"/>
                <w:szCs w:val="24"/>
              </w:rPr>
              <w:t>E. Murphy</w:t>
            </w:r>
          </w:p>
        </w:tc>
      </w:tr>
      <w:tr w:rsidR="00181C74" w:rsidRPr="00935E65" w:rsidTr="00A50FC2">
        <w:tc>
          <w:tcPr>
            <w:tcW w:w="5154" w:type="dxa"/>
          </w:tcPr>
          <w:p w:rsidR="00181C74" w:rsidRPr="00935E65" w:rsidRDefault="00181C74" w:rsidP="00181C74">
            <w:pPr>
              <w:spacing w:after="0" w:line="240" w:lineRule="auto"/>
              <w:jc w:val="center"/>
              <w:rPr>
                <w:rFonts w:ascii="Arial" w:hAnsi="Arial" w:cs="Arial"/>
                <w:sz w:val="24"/>
                <w:szCs w:val="24"/>
              </w:rPr>
            </w:pPr>
            <w:r w:rsidRPr="00935E65">
              <w:rPr>
                <w:rFonts w:ascii="Arial" w:hAnsi="Arial" w:cs="Arial"/>
                <w:sz w:val="24"/>
                <w:szCs w:val="24"/>
              </w:rPr>
              <w:t>D. O’Donovan</w:t>
            </w:r>
          </w:p>
        </w:tc>
      </w:tr>
    </w:tbl>
    <w:p w:rsidR="00181C74" w:rsidRPr="00935E65" w:rsidRDefault="00181C74" w:rsidP="00181C74">
      <w:pPr>
        <w:spacing w:before="100" w:beforeAutospacing="1" w:after="100" w:afterAutospacing="1" w:line="240" w:lineRule="auto"/>
        <w:outlineLvl w:val="2"/>
        <w:rPr>
          <w:rFonts w:ascii="Arial" w:hAnsi="Arial" w:cs="Arial"/>
          <w:sz w:val="24"/>
          <w:szCs w:val="24"/>
        </w:rPr>
      </w:pPr>
      <w:r w:rsidRPr="00935E65">
        <w:rPr>
          <w:rFonts w:ascii="Arial" w:eastAsia="Times New Roman" w:hAnsi="Arial" w:cs="Arial"/>
          <w:bCs/>
          <w:sz w:val="24"/>
          <w:szCs w:val="24"/>
        </w:rPr>
        <w:t>Cathaoirleach Councillor Paul Foley presided.</w:t>
      </w:r>
    </w:p>
    <w:p w:rsidR="00181C74" w:rsidRPr="00935E65" w:rsidRDefault="00181C74" w:rsidP="00181C74">
      <w:pPr>
        <w:spacing w:before="100" w:beforeAutospacing="1" w:after="100" w:afterAutospacing="1" w:line="240" w:lineRule="auto"/>
        <w:jc w:val="center"/>
        <w:outlineLvl w:val="2"/>
        <w:rPr>
          <w:rFonts w:ascii="Arial" w:hAnsi="Arial" w:cs="Arial"/>
          <w:b/>
          <w:bCs/>
          <w:sz w:val="24"/>
          <w:szCs w:val="24"/>
        </w:rPr>
      </w:pPr>
    </w:p>
    <w:p w:rsidR="00181C74" w:rsidRPr="00935E65" w:rsidRDefault="00181C74" w:rsidP="00181C74">
      <w:pPr>
        <w:spacing w:before="100" w:beforeAutospacing="1" w:after="100" w:afterAutospacing="1" w:line="240" w:lineRule="auto"/>
        <w:jc w:val="center"/>
        <w:outlineLvl w:val="2"/>
        <w:rPr>
          <w:rFonts w:ascii="Arial" w:hAnsi="Arial" w:cs="Arial"/>
          <w:b/>
          <w:bCs/>
          <w:sz w:val="24"/>
          <w:szCs w:val="24"/>
        </w:rPr>
      </w:pPr>
      <w:r w:rsidRPr="00935E65">
        <w:rPr>
          <w:rFonts w:ascii="Arial" w:hAnsi="Arial" w:cs="Arial"/>
          <w:b/>
          <w:bCs/>
          <w:sz w:val="24"/>
          <w:szCs w:val="24"/>
        </w:rPr>
        <w:t>OFFICIALS PRESENT</w:t>
      </w:r>
    </w:p>
    <w:tbl>
      <w:tblPr>
        <w:tblW w:w="8211" w:type="dxa"/>
        <w:tblInd w:w="828" w:type="dxa"/>
        <w:tblLook w:val="0000" w:firstRow="0" w:lastRow="0" w:firstColumn="0" w:lastColumn="0" w:noHBand="0" w:noVBand="0"/>
      </w:tblPr>
      <w:tblGrid>
        <w:gridCol w:w="4852"/>
        <w:gridCol w:w="3359"/>
      </w:tblGrid>
      <w:tr w:rsidR="00181C74" w:rsidRPr="00935E65" w:rsidTr="00A50FC2">
        <w:tc>
          <w:tcPr>
            <w:tcW w:w="4680" w:type="dxa"/>
          </w:tcPr>
          <w:p w:rsidR="00181C74" w:rsidRPr="00935E65" w:rsidRDefault="0016785E" w:rsidP="00181C74">
            <w:pPr>
              <w:spacing w:after="0" w:line="240" w:lineRule="auto"/>
              <w:rPr>
                <w:rFonts w:ascii="Arial" w:hAnsi="Arial" w:cs="Arial"/>
                <w:sz w:val="24"/>
                <w:szCs w:val="24"/>
              </w:rPr>
            </w:pPr>
            <w:r w:rsidRPr="00935E65">
              <w:rPr>
                <w:rFonts w:ascii="Arial" w:hAnsi="Arial" w:cs="Arial"/>
                <w:sz w:val="24"/>
                <w:szCs w:val="24"/>
              </w:rPr>
              <w:t>Senior Executive</w:t>
            </w:r>
            <w:r w:rsidR="00181C74" w:rsidRPr="00935E65">
              <w:rPr>
                <w:rFonts w:ascii="Arial" w:hAnsi="Arial" w:cs="Arial"/>
                <w:sz w:val="24"/>
                <w:szCs w:val="24"/>
              </w:rPr>
              <w:t xml:space="preserve"> Librarian </w:t>
            </w:r>
          </w:p>
          <w:p w:rsidR="00181C74" w:rsidRPr="00935E65" w:rsidRDefault="00181C74" w:rsidP="00181C74">
            <w:pPr>
              <w:spacing w:after="0" w:line="240" w:lineRule="auto"/>
              <w:rPr>
                <w:rFonts w:ascii="Arial" w:hAnsi="Arial" w:cs="Arial"/>
                <w:sz w:val="24"/>
                <w:szCs w:val="24"/>
              </w:rPr>
            </w:pPr>
            <w:r w:rsidRPr="00935E65">
              <w:rPr>
                <w:rFonts w:ascii="Arial" w:hAnsi="Arial" w:cs="Arial"/>
                <w:sz w:val="24"/>
                <w:szCs w:val="24"/>
              </w:rPr>
              <w:t>Administrative Officer</w:t>
            </w:r>
          </w:p>
          <w:p w:rsidR="00181C74" w:rsidRPr="00935E65" w:rsidRDefault="0016785E" w:rsidP="00181C74">
            <w:pPr>
              <w:spacing w:after="0" w:line="240" w:lineRule="auto"/>
              <w:rPr>
                <w:rFonts w:ascii="Arial" w:hAnsi="Arial" w:cs="Arial"/>
                <w:sz w:val="24"/>
                <w:szCs w:val="24"/>
              </w:rPr>
            </w:pPr>
            <w:r w:rsidRPr="00935E65">
              <w:rPr>
                <w:rFonts w:ascii="Arial" w:hAnsi="Arial" w:cs="Arial"/>
                <w:sz w:val="24"/>
                <w:szCs w:val="24"/>
              </w:rPr>
              <w:t xml:space="preserve">Senior </w:t>
            </w:r>
            <w:r w:rsidR="00181C74" w:rsidRPr="00935E65">
              <w:rPr>
                <w:rFonts w:ascii="Arial" w:hAnsi="Arial" w:cs="Arial"/>
                <w:sz w:val="24"/>
                <w:szCs w:val="24"/>
              </w:rPr>
              <w:t>Executive Planner</w:t>
            </w:r>
          </w:p>
          <w:p w:rsidR="00181C74" w:rsidRPr="00935E65" w:rsidRDefault="00DD56F2" w:rsidP="00DD56F2">
            <w:pPr>
              <w:spacing w:after="0" w:line="240" w:lineRule="auto"/>
              <w:rPr>
                <w:rFonts w:ascii="Arial" w:hAnsi="Arial" w:cs="Arial"/>
                <w:sz w:val="24"/>
                <w:szCs w:val="24"/>
              </w:rPr>
            </w:pPr>
            <w:r w:rsidRPr="00935E65">
              <w:rPr>
                <w:rFonts w:ascii="Arial" w:hAnsi="Arial" w:cs="Arial"/>
                <w:sz w:val="24"/>
                <w:szCs w:val="24"/>
              </w:rPr>
              <w:t>Senior Engineer</w:t>
            </w:r>
          </w:p>
        </w:tc>
        <w:tc>
          <w:tcPr>
            <w:tcW w:w="3240" w:type="dxa"/>
          </w:tcPr>
          <w:p w:rsidR="00181C74" w:rsidRPr="00935E65" w:rsidRDefault="0016785E" w:rsidP="00181C74">
            <w:pPr>
              <w:spacing w:after="0" w:line="240" w:lineRule="auto"/>
              <w:rPr>
                <w:rFonts w:ascii="Arial" w:hAnsi="Arial" w:cs="Arial"/>
                <w:sz w:val="24"/>
                <w:szCs w:val="24"/>
              </w:rPr>
            </w:pPr>
            <w:r w:rsidRPr="00935E65">
              <w:rPr>
                <w:rFonts w:ascii="Arial" w:hAnsi="Arial" w:cs="Arial"/>
                <w:sz w:val="24"/>
                <w:szCs w:val="24"/>
              </w:rPr>
              <w:t xml:space="preserve">B. Meenaghan </w:t>
            </w:r>
          </w:p>
          <w:p w:rsidR="00181C74" w:rsidRPr="00935E65" w:rsidRDefault="00C03121" w:rsidP="00181C74">
            <w:pPr>
              <w:spacing w:after="0" w:line="240" w:lineRule="auto"/>
              <w:rPr>
                <w:rFonts w:ascii="Arial" w:hAnsi="Arial" w:cs="Arial"/>
                <w:sz w:val="24"/>
                <w:szCs w:val="24"/>
              </w:rPr>
            </w:pPr>
            <w:r w:rsidRPr="00935E65">
              <w:rPr>
                <w:rFonts w:ascii="Arial" w:hAnsi="Arial" w:cs="Arial"/>
                <w:sz w:val="24"/>
                <w:szCs w:val="24"/>
              </w:rPr>
              <w:t>S. Kelly</w:t>
            </w:r>
          </w:p>
          <w:p w:rsidR="00C03121" w:rsidRPr="00935E65" w:rsidRDefault="0016785E" w:rsidP="00C03121">
            <w:pPr>
              <w:spacing w:after="0" w:line="240" w:lineRule="auto"/>
              <w:rPr>
                <w:rFonts w:ascii="Arial" w:hAnsi="Arial" w:cs="Arial"/>
                <w:sz w:val="24"/>
                <w:szCs w:val="24"/>
              </w:rPr>
            </w:pPr>
            <w:r w:rsidRPr="00935E65">
              <w:rPr>
                <w:rFonts w:ascii="Arial" w:hAnsi="Arial" w:cs="Arial"/>
                <w:sz w:val="24"/>
                <w:szCs w:val="24"/>
              </w:rPr>
              <w:t>J</w:t>
            </w:r>
            <w:r w:rsidR="00181C74" w:rsidRPr="00935E65">
              <w:rPr>
                <w:rFonts w:ascii="Arial" w:hAnsi="Arial" w:cs="Arial"/>
                <w:sz w:val="24"/>
                <w:szCs w:val="24"/>
              </w:rPr>
              <w:t xml:space="preserve">. </w:t>
            </w:r>
            <w:r w:rsidRPr="00935E65">
              <w:rPr>
                <w:rFonts w:ascii="Arial" w:hAnsi="Arial" w:cs="Arial"/>
                <w:sz w:val="24"/>
                <w:szCs w:val="24"/>
              </w:rPr>
              <w:t>Johnston</w:t>
            </w:r>
          </w:p>
          <w:p w:rsidR="00DD56F2" w:rsidRPr="00935E65" w:rsidRDefault="00DD56F2" w:rsidP="00C03121">
            <w:pPr>
              <w:spacing w:after="0" w:line="240" w:lineRule="auto"/>
              <w:rPr>
                <w:rFonts w:ascii="Arial" w:hAnsi="Arial" w:cs="Arial"/>
                <w:sz w:val="24"/>
                <w:szCs w:val="24"/>
              </w:rPr>
            </w:pPr>
            <w:r w:rsidRPr="00935E65">
              <w:rPr>
                <w:rFonts w:ascii="Arial" w:hAnsi="Arial" w:cs="Arial"/>
                <w:sz w:val="24"/>
                <w:szCs w:val="24"/>
              </w:rPr>
              <w:t>T O Grady, L Magee</w:t>
            </w:r>
          </w:p>
        </w:tc>
      </w:tr>
      <w:tr w:rsidR="00181C74" w:rsidRPr="00935E65" w:rsidTr="00A50FC2">
        <w:tc>
          <w:tcPr>
            <w:tcW w:w="4680" w:type="dxa"/>
          </w:tcPr>
          <w:p w:rsidR="00181C74" w:rsidRPr="00935E65" w:rsidRDefault="00181C74" w:rsidP="00181C74">
            <w:pPr>
              <w:spacing w:after="0" w:line="240" w:lineRule="auto"/>
              <w:rPr>
                <w:rFonts w:ascii="Arial" w:hAnsi="Arial" w:cs="Arial"/>
                <w:sz w:val="24"/>
                <w:szCs w:val="24"/>
              </w:rPr>
            </w:pPr>
            <w:r w:rsidRPr="00935E65">
              <w:rPr>
                <w:rFonts w:ascii="Arial" w:hAnsi="Arial" w:cs="Arial"/>
                <w:sz w:val="24"/>
                <w:szCs w:val="24"/>
              </w:rPr>
              <w:t xml:space="preserve">Senior Executive Engineer                                                                      </w:t>
            </w:r>
          </w:p>
        </w:tc>
        <w:tc>
          <w:tcPr>
            <w:tcW w:w="3240" w:type="dxa"/>
          </w:tcPr>
          <w:p w:rsidR="00181C74" w:rsidRPr="00935E65" w:rsidRDefault="00181C74" w:rsidP="00181C74">
            <w:pPr>
              <w:spacing w:after="0" w:line="240" w:lineRule="auto"/>
              <w:jc w:val="both"/>
              <w:rPr>
                <w:rFonts w:ascii="Arial" w:hAnsi="Arial" w:cs="Arial"/>
                <w:sz w:val="24"/>
                <w:szCs w:val="24"/>
              </w:rPr>
            </w:pPr>
            <w:r w:rsidRPr="00935E65">
              <w:rPr>
                <w:rFonts w:ascii="Arial" w:hAnsi="Arial" w:cs="Arial"/>
                <w:sz w:val="24"/>
                <w:szCs w:val="24"/>
              </w:rPr>
              <w:t>J. Kennelly</w:t>
            </w:r>
          </w:p>
        </w:tc>
      </w:tr>
      <w:tr w:rsidR="00181C74" w:rsidRPr="00935E65" w:rsidTr="00A50FC2">
        <w:tc>
          <w:tcPr>
            <w:tcW w:w="4680" w:type="dxa"/>
          </w:tcPr>
          <w:p w:rsidR="00181C74" w:rsidRPr="00935E65" w:rsidRDefault="00181C74" w:rsidP="00181C74">
            <w:pPr>
              <w:spacing w:after="0" w:line="240" w:lineRule="auto"/>
              <w:rPr>
                <w:rFonts w:ascii="Arial" w:hAnsi="Arial" w:cs="Arial"/>
                <w:sz w:val="24"/>
                <w:szCs w:val="24"/>
              </w:rPr>
            </w:pPr>
            <w:r w:rsidRPr="00935E65">
              <w:rPr>
                <w:rFonts w:ascii="Arial" w:hAnsi="Arial" w:cs="Arial"/>
                <w:sz w:val="24"/>
                <w:szCs w:val="24"/>
              </w:rPr>
              <w:t xml:space="preserve">Senior Executive Officer </w:t>
            </w:r>
          </w:p>
        </w:tc>
        <w:tc>
          <w:tcPr>
            <w:tcW w:w="3240" w:type="dxa"/>
          </w:tcPr>
          <w:p w:rsidR="0016785E" w:rsidRPr="00935E65" w:rsidRDefault="00C03121" w:rsidP="0016785E">
            <w:pPr>
              <w:spacing w:after="0" w:line="240" w:lineRule="auto"/>
              <w:rPr>
                <w:rFonts w:ascii="Arial" w:hAnsi="Arial" w:cs="Arial"/>
                <w:sz w:val="24"/>
                <w:szCs w:val="24"/>
              </w:rPr>
            </w:pPr>
            <w:r w:rsidRPr="00935E65">
              <w:rPr>
                <w:rFonts w:ascii="Arial" w:hAnsi="Arial" w:cs="Arial"/>
                <w:sz w:val="24"/>
                <w:szCs w:val="24"/>
              </w:rPr>
              <w:t>H. Hogan, M. Maguire</w:t>
            </w:r>
            <w:r w:rsidR="00181C74" w:rsidRPr="00935E65">
              <w:rPr>
                <w:rFonts w:ascii="Arial" w:hAnsi="Arial" w:cs="Arial"/>
                <w:sz w:val="24"/>
                <w:szCs w:val="24"/>
              </w:rPr>
              <w:t xml:space="preserve"> </w:t>
            </w:r>
            <w:r w:rsidR="0016785E" w:rsidRPr="00935E65">
              <w:rPr>
                <w:rFonts w:ascii="Arial" w:hAnsi="Arial" w:cs="Arial"/>
                <w:sz w:val="24"/>
                <w:szCs w:val="24"/>
              </w:rPr>
              <w:t xml:space="preserve">    </w:t>
            </w:r>
          </w:p>
          <w:p w:rsidR="00181C74" w:rsidRPr="00935E65" w:rsidRDefault="0016785E" w:rsidP="0016785E">
            <w:pPr>
              <w:spacing w:after="0" w:line="240" w:lineRule="auto"/>
              <w:rPr>
                <w:rFonts w:ascii="Arial" w:hAnsi="Arial" w:cs="Arial"/>
                <w:sz w:val="24"/>
                <w:szCs w:val="24"/>
              </w:rPr>
            </w:pPr>
            <w:r w:rsidRPr="00935E65">
              <w:rPr>
                <w:rFonts w:ascii="Arial" w:hAnsi="Arial" w:cs="Arial"/>
                <w:sz w:val="24"/>
                <w:szCs w:val="24"/>
              </w:rPr>
              <w:t>S. Deegan</w:t>
            </w:r>
          </w:p>
        </w:tc>
      </w:tr>
      <w:tr w:rsidR="00181C74" w:rsidRPr="00935E65" w:rsidTr="00A50FC2">
        <w:tc>
          <w:tcPr>
            <w:tcW w:w="4680" w:type="dxa"/>
          </w:tcPr>
          <w:p w:rsidR="00181C74" w:rsidRPr="00935E65" w:rsidRDefault="00181C74" w:rsidP="00181C74">
            <w:pPr>
              <w:spacing w:after="0" w:line="240" w:lineRule="auto"/>
              <w:rPr>
                <w:rFonts w:ascii="Arial" w:hAnsi="Arial" w:cs="Arial"/>
                <w:sz w:val="24"/>
                <w:szCs w:val="24"/>
              </w:rPr>
            </w:pPr>
            <w:r w:rsidRPr="00935E65">
              <w:rPr>
                <w:rFonts w:ascii="Arial" w:hAnsi="Arial" w:cs="Arial"/>
                <w:sz w:val="24"/>
                <w:szCs w:val="24"/>
              </w:rPr>
              <w:t xml:space="preserve">Staff Officer                                                                             </w:t>
            </w:r>
          </w:p>
          <w:p w:rsidR="00181C74" w:rsidRPr="00935E65" w:rsidRDefault="00181C74" w:rsidP="00181C74">
            <w:pPr>
              <w:spacing w:after="0" w:line="240" w:lineRule="auto"/>
              <w:rPr>
                <w:rFonts w:ascii="Arial" w:hAnsi="Arial" w:cs="Arial"/>
                <w:sz w:val="24"/>
                <w:szCs w:val="24"/>
              </w:rPr>
            </w:pPr>
            <w:r w:rsidRPr="00935E65">
              <w:rPr>
                <w:rFonts w:ascii="Arial" w:hAnsi="Arial" w:cs="Arial"/>
                <w:sz w:val="24"/>
                <w:szCs w:val="24"/>
              </w:rPr>
              <w:t xml:space="preserve">Clerical Officer                                                                     </w:t>
            </w:r>
          </w:p>
          <w:p w:rsidR="00181C74" w:rsidRPr="00935E65" w:rsidRDefault="00181C74" w:rsidP="00181C74">
            <w:pPr>
              <w:spacing w:after="0" w:line="240" w:lineRule="auto"/>
              <w:rPr>
                <w:rFonts w:ascii="Arial" w:hAnsi="Arial" w:cs="Arial"/>
                <w:sz w:val="24"/>
                <w:szCs w:val="24"/>
              </w:rPr>
            </w:pPr>
          </w:p>
          <w:p w:rsidR="00181C74" w:rsidRPr="00935E65" w:rsidRDefault="00181C74" w:rsidP="00181C74">
            <w:pPr>
              <w:spacing w:after="0" w:line="240" w:lineRule="auto"/>
              <w:rPr>
                <w:rFonts w:ascii="Arial" w:hAnsi="Arial" w:cs="Arial"/>
                <w:sz w:val="24"/>
                <w:szCs w:val="24"/>
              </w:rPr>
            </w:pPr>
          </w:p>
        </w:tc>
        <w:tc>
          <w:tcPr>
            <w:tcW w:w="3240" w:type="dxa"/>
          </w:tcPr>
          <w:p w:rsidR="00181C74" w:rsidRPr="00935E65" w:rsidRDefault="00181C74" w:rsidP="00181C74">
            <w:pPr>
              <w:spacing w:after="0" w:line="240" w:lineRule="auto"/>
              <w:rPr>
                <w:rFonts w:ascii="Arial" w:hAnsi="Arial" w:cs="Arial"/>
                <w:sz w:val="24"/>
                <w:szCs w:val="24"/>
              </w:rPr>
            </w:pPr>
            <w:r w:rsidRPr="00935E65">
              <w:rPr>
                <w:rFonts w:ascii="Arial" w:hAnsi="Arial" w:cs="Arial"/>
                <w:sz w:val="24"/>
                <w:szCs w:val="24"/>
              </w:rPr>
              <w:t>B. Reilly</w:t>
            </w:r>
          </w:p>
          <w:p w:rsidR="00181C74" w:rsidRPr="00935E65" w:rsidRDefault="00181C74" w:rsidP="00181C74">
            <w:pPr>
              <w:spacing w:after="0" w:line="240" w:lineRule="auto"/>
              <w:rPr>
                <w:rFonts w:ascii="Arial" w:hAnsi="Arial" w:cs="Arial"/>
                <w:sz w:val="24"/>
                <w:szCs w:val="24"/>
              </w:rPr>
            </w:pPr>
            <w:r w:rsidRPr="00935E65">
              <w:rPr>
                <w:rFonts w:ascii="Arial" w:hAnsi="Arial" w:cs="Arial"/>
                <w:sz w:val="24"/>
                <w:szCs w:val="24"/>
              </w:rPr>
              <w:t>B. Keenan</w:t>
            </w:r>
          </w:p>
        </w:tc>
      </w:tr>
    </w:tbl>
    <w:p w:rsidR="00181C74" w:rsidRPr="00935E65" w:rsidRDefault="00181C74" w:rsidP="00F51811">
      <w:pPr>
        <w:pStyle w:val="Heading2"/>
        <w:jc w:val="center"/>
        <w:rPr>
          <w:rFonts w:ascii="Arial" w:hAnsi="Arial" w:cs="Arial"/>
          <w:sz w:val="24"/>
          <w:szCs w:val="24"/>
        </w:rPr>
      </w:pPr>
    </w:p>
    <w:p w:rsidR="00DD56F2" w:rsidRPr="00935E65" w:rsidRDefault="00DD56F2" w:rsidP="00A50FC2">
      <w:pPr>
        <w:spacing w:before="100" w:beforeAutospacing="1" w:after="0" w:line="240" w:lineRule="auto"/>
        <w:outlineLvl w:val="2"/>
        <w:rPr>
          <w:rFonts w:ascii="Arial" w:hAnsi="Arial" w:cs="Arial"/>
          <w:b/>
          <w:bCs/>
          <w:sz w:val="24"/>
          <w:szCs w:val="24"/>
          <w:u w:val="single"/>
        </w:rPr>
      </w:pPr>
    </w:p>
    <w:p w:rsidR="00A50FC2" w:rsidRPr="00935E65" w:rsidRDefault="00A50FC2" w:rsidP="00A50FC2">
      <w:pPr>
        <w:spacing w:before="100" w:beforeAutospacing="1" w:after="0" w:line="240" w:lineRule="auto"/>
        <w:outlineLvl w:val="2"/>
        <w:rPr>
          <w:rFonts w:ascii="Arial" w:hAnsi="Arial" w:cs="Arial"/>
          <w:b/>
          <w:bCs/>
          <w:sz w:val="24"/>
          <w:szCs w:val="24"/>
          <w:u w:val="single"/>
        </w:rPr>
      </w:pPr>
      <w:r w:rsidRPr="00935E65">
        <w:rPr>
          <w:rFonts w:ascii="Arial" w:hAnsi="Arial" w:cs="Arial"/>
          <w:b/>
          <w:bCs/>
          <w:sz w:val="24"/>
          <w:szCs w:val="24"/>
          <w:u w:val="single"/>
        </w:rPr>
        <w:lastRenderedPageBreak/>
        <w:t xml:space="preserve">RTT/165/17 </w:t>
      </w:r>
      <w:r w:rsidR="00C8660C" w:rsidRPr="00935E65">
        <w:rPr>
          <w:rFonts w:ascii="Arial" w:hAnsi="Arial" w:cs="Arial"/>
          <w:b/>
          <w:bCs/>
          <w:sz w:val="24"/>
          <w:szCs w:val="24"/>
          <w:u w:val="single"/>
        </w:rPr>
        <w:t>HI</w:t>
      </w:r>
      <w:r w:rsidRPr="00935E65">
        <w:rPr>
          <w:rFonts w:ascii="Arial" w:hAnsi="Arial" w:cs="Arial"/>
          <w:b/>
          <w:bCs/>
          <w:sz w:val="24"/>
          <w:szCs w:val="24"/>
          <w:u w:val="single"/>
        </w:rPr>
        <w:t>1</w:t>
      </w:r>
      <w:r w:rsidR="00F51811" w:rsidRPr="00935E65">
        <w:rPr>
          <w:rFonts w:ascii="Arial" w:hAnsi="Arial" w:cs="Arial"/>
          <w:b/>
          <w:bCs/>
          <w:sz w:val="24"/>
          <w:szCs w:val="24"/>
          <w:u w:val="single"/>
        </w:rPr>
        <w:t xml:space="preserve"> Item ID:</w:t>
      </w:r>
      <w:r w:rsidRPr="00935E65">
        <w:rPr>
          <w:rFonts w:ascii="Arial" w:hAnsi="Arial" w:cs="Arial"/>
          <w:b/>
          <w:bCs/>
          <w:sz w:val="24"/>
          <w:szCs w:val="24"/>
          <w:u w:val="single"/>
        </w:rPr>
        <w:t xml:space="preserve"> </w:t>
      </w:r>
      <w:r w:rsidR="00F51811" w:rsidRPr="00935E65">
        <w:rPr>
          <w:rFonts w:ascii="Arial" w:hAnsi="Arial" w:cs="Arial"/>
          <w:b/>
          <w:bCs/>
          <w:sz w:val="24"/>
          <w:szCs w:val="24"/>
          <w:u w:val="single"/>
        </w:rPr>
        <w:t>53326</w:t>
      </w:r>
      <w:r w:rsidRPr="00935E65">
        <w:rPr>
          <w:rFonts w:ascii="Arial" w:hAnsi="Arial" w:cs="Arial"/>
          <w:b/>
          <w:sz w:val="24"/>
          <w:szCs w:val="24"/>
          <w:u w:val="single"/>
        </w:rPr>
        <w:t xml:space="preserve"> - </w:t>
      </w:r>
      <w:r w:rsidRPr="00935E65">
        <w:rPr>
          <w:rFonts w:ascii="Arial" w:hAnsi="Arial" w:cs="Arial"/>
          <w:b/>
          <w:bCs/>
          <w:sz w:val="24"/>
          <w:szCs w:val="24"/>
          <w:u w:val="single"/>
        </w:rPr>
        <w:t>Confirmation and re-affirmation of Minutes of Meeting of Tuesday 14th March 2017</w:t>
      </w:r>
    </w:p>
    <w:p w:rsidR="00F51811" w:rsidRPr="00935E65" w:rsidRDefault="00F51811" w:rsidP="00F51811">
      <w:pPr>
        <w:pStyle w:val="Heading3"/>
        <w:rPr>
          <w:rFonts w:ascii="Arial" w:hAnsi="Arial" w:cs="Arial"/>
          <w:sz w:val="24"/>
          <w:szCs w:val="24"/>
        </w:rPr>
      </w:pPr>
    </w:p>
    <w:p w:rsidR="00A50FC2" w:rsidRPr="00935E65" w:rsidRDefault="00A50FC2" w:rsidP="00A50FC2">
      <w:pPr>
        <w:spacing w:after="0"/>
        <w:rPr>
          <w:rFonts w:ascii="Arial" w:hAnsi="Arial" w:cs="Arial"/>
          <w:sz w:val="24"/>
          <w:szCs w:val="24"/>
        </w:rPr>
      </w:pPr>
      <w:r w:rsidRPr="00935E65">
        <w:rPr>
          <w:rFonts w:ascii="Arial" w:hAnsi="Arial" w:cs="Arial"/>
          <w:sz w:val="24"/>
          <w:szCs w:val="24"/>
        </w:rPr>
        <w:t>Minutes of Rathfarnham/Templeogue -</w:t>
      </w:r>
      <w:r w:rsidR="00840498" w:rsidRPr="00935E65">
        <w:rPr>
          <w:rFonts w:ascii="Arial" w:hAnsi="Arial" w:cs="Arial"/>
          <w:sz w:val="24"/>
          <w:szCs w:val="24"/>
        </w:rPr>
        <w:t xml:space="preserve"> </w:t>
      </w:r>
      <w:r w:rsidRPr="00935E65">
        <w:rPr>
          <w:rFonts w:ascii="Arial" w:hAnsi="Arial" w:cs="Arial"/>
          <w:sz w:val="24"/>
          <w:szCs w:val="24"/>
        </w:rPr>
        <w:t xml:space="preserve">Terenure Area Committee, dealing with </w:t>
      </w:r>
      <w:r w:rsidR="00D166B3" w:rsidRPr="00935E65">
        <w:rPr>
          <w:rFonts w:ascii="Arial" w:hAnsi="Arial" w:cs="Arial"/>
          <w:sz w:val="24"/>
          <w:szCs w:val="24"/>
        </w:rPr>
        <w:t xml:space="preserve">Housing, Community, Transportation, Planning, Economic Development, Libraries &amp; Arts, Corporate Support, Performance &amp; Change Management, Water &amp; Drainage, Public Realm and Environment </w:t>
      </w:r>
      <w:r w:rsidRPr="00935E65">
        <w:rPr>
          <w:rFonts w:ascii="Arial" w:hAnsi="Arial" w:cs="Arial"/>
          <w:sz w:val="24"/>
          <w:szCs w:val="24"/>
        </w:rPr>
        <w:t>held on 14</w:t>
      </w:r>
      <w:r w:rsidRPr="00935E65">
        <w:rPr>
          <w:rFonts w:ascii="Arial" w:hAnsi="Arial" w:cs="Arial"/>
          <w:sz w:val="24"/>
          <w:szCs w:val="24"/>
          <w:vertAlign w:val="superscript"/>
        </w:rPr>
        <w:t>th</w:t>
      </w:r>
      <w:r w:rsidRPr="00935E65">
        <w:rPr>
          <w:rFonts w:ascii="Arial" w:hAnsi="Arial" w:cs="Arial"/>
          <w:sz w:val="24"/>
          <w:szCs w:val="24"/>
        </w:rPr>
        <w:t xml:space="preserve"> </w:t>
      </w:r>
      <w:r w:rsidR="00D166B3" w:rsidRPr="00935E65">
        <w:rPr>
          <w:rFonts w:ascii="Arial" w:hAnsi="Arial" w:cs="Arial"/>
          <w:sz w:val="24"/>
          <w:szCs w:val="24"/>
        </w:rPr>
        <w:t xml:space="preserve">March </w:t>
      </w:r>
      <w:r w:rsidRPr="00935E65">
        <w:rPr>
          <w:rFonts w:ascii="Arial" w:hAnsi="Arial" w:cs="Arial"/>
          <w:sz w:val="24"/>
          <w:szCs w:val="24"/>
        </w:rPr>
        <w:t xml:space="preserve">2017, which had been circulated, were submitted and </w:t>
      </w:r>
      <w:r w:rsidRPr="00935E65">
        <w:rPr>
          <w:rFonts w:ascii="Arial" w:hAnsi="Arial" w:cs="Arial"/>
          <w:b/>
          <w:sz w:val="24"/>
          <w:szCs w:val="24"/>
        </w:rPr>
        <w:t>APPROVED</w:t>
      </w:r>
      <w:r w:rsidRPr="00935E65">
        <w:rPr>
          <w:rFonts w:ascii="Arial" w:hAnsi="Arial" w:cs="Arial"/>
          <w:sz w:val="24"/>
          <w:szCs w:val="24"/>
        </w:rPr>
        <w:t xml:space="preserve"> as a true record and signed.</w:t>
      </w:r>
    </w:p>
    <w:p w:rsidR="00A50FC2" w:rsidRPr="00935E65" w:rsidRDefault="00A50FC2" w:rsidP="00A50FC2">
      <w:pPr>
        <w:spacing w:after="0"/>
        <w:rPr>
          <w:rFonts w:ascii="Arial" w:hAnsi="Arial" w:cs="Arial"/>
          <w:sz w:val="24"/>
          <w:szCs w:val="24"/>
        </w:rPr>
      </w:pPr>
    </w:p>
    <w:p w:rsidR="00A50FC2" w:rsidRPr="00935E65" w:rsidRDefault="00A50FC2" w:rsidP="00A50FC2">
      <w:pPr>
        <w:spacing w:after="0"/>
        <w:rPr>
          <w:rFonts w:ascii="Arial" w:hAnsi="Arial" w:cs="Arial"/>
          <w:b/>
          <w:sz w:val="24"/>
          <w:szCs w:val="24"/>
        </w:rPr>
      </w:pPr>
      <w:r w:rsidRPr="00935E65">
        <w:rPr>
          <w:rFonts w:ascii="Arial" w:hAnsi="Arial" w:cs="Arial"/>
          <w:sz w:val="24"/>
          <w:szCs w:val="24"/>
        </w:rPr>
        <w:t>It was proposed b</w:t>
      </w:r>
      <w:r w:rsidR="00840498" w:rsidRPr="00935E65">
        <w:rPr>
          <w:rFonts w:ascii="Arial" w:hAnsi="Arial" w:cs="Arial"/>
          <w:sz w:val="24"/>
          <w:szCs w:val="24"/>
        </w:rPr>
        <w:t>y Councillor P</w:t>
      </w:r>
      <w:r w:rsidRPr="00935E65">
        <w:rPr>
          <w:rFonts w:ascii="Arial" w:hAnsi="Arial" w:cs="Arial"/>
          <w:sz w:val="24"/>
          <w:szCs w:val="24"/>
        </w:rPr>
        <w:t xml:space="preserve">. </w:t>
      </w:r>
      <w:r w:rsidR="00840498" w:rsidRPr="00935E65">
        <w:rPr>
          <w:rFonts w:ascii="Arial" w:hAnsi="Arial" w:cs="Arial"/>
          <w:sz w:val="24"/>
          <w:szCs w:val="24"/>
        </w:rPr>
        <w:t xml:space="preserve">Foley </w:t>
      </w:r>
      <w:r w:rsidRPr="00935E65">
        <w:rPr>
          <w:rFonts w:ascii="Arial" w:hAnsi="Arial" w:cs="Arial"/>
          <w:sz w:val="24"/>
          <w:szCs w:val="24"/>
        </w:rPr>
        <w:t>and seconded by Councillor D. O’Donovan and RESOLVED: “That the recommendations contained in the Minutes of the 14</w:t>
      </w:r>
      <w:r w:rsidRPr="00935E65">
        <w:rPr>
          <w:rFonts w:ascii="Arial" w:hAnsi="Arial" w:cs="Arial"/>
          <w:sz w:val="24"/>
          <w:szCs w:val="24"/>
          <w:vertAlign w:val="superscript"/>
        </w:rPr>
        <w:t>th</w:t>
      </w:r>
      <w:r w:rsidRPr="00935E65">
        <w:rPr>
          <w:rFonts w:ascii="Arial" w:hAnsi="Arial" w:cs="Arial"/>
          <w:sz w:val="24"/>
          <w:szCs w:val="24"/>
        </w:rPr>
        <w:t xml:space="preserve"> </w:t>
      </w:r>
      <w:r w:rsidR="001917BC" w:rsidRPr="00935E65">
        <w:rPr>
          <w:rFonts w:ascii="Arial" w:hAnsi="Arial" w:cs="Arial"/>
          <w:sz w:val="24"/>
          <w:szCs w:val="24"/>
        </w:rPr>
        <w:t>March</w:t>
      </w:r>
      <w:r w:rsidRPr="00935E65">
        <w:rPr>
          <w:rFonts w:ascii="Arial" w:hAnsi="Arial" w:cs="Arial"/>
          <w:sz w:val="24"/>
          <w:szCs w:val="24"/>
        </w:rPr>
        <w:t xml:space="preserve"> 2017 be </w:t>
      </w:r>
      <w:r w:rsidRPr="00935E65">
        <w:rPr>
          <w:rFonts w:ascii="Arial" w:hAnsi="Arial" w:cs="Arial"/>
          <w:b/>
          <w:sz w:val="24"/>
          <w:szCs w:val="24"/>
        </w:rPr>
        <w:t>ADOPTED</w:t>
      </w:r>
      <w:r w:rsidRPr="00935E65">
        <w:rPr>
          <w:rFonts w:ascii="Arial" w:hAnsi="Arial" w:cs="Arial"/>
          <w:sz w:val="24"/>
          <w:szCs w:val="24"/>
        </w:rPr>
        <w:t xml:space="preserve"> and </w:t>
      </w:r>
      <w:r w:rsidRPr="00935E65">
        <w:rPr>
          <w:rFonts w:ascii="Arial" w:hAnsi="Arial" w:cs="Arial"/>
          <w:b/>
          <w:sz w:val="24"/>
          <w:szCs w:val="24"/>
        </w:rPr>
        <w:t>APPROVED.</w:t>
      </w:r>
    </w:p>
    <w:p w:rsidR="007B76FE" w:rsidRPr="00935E65" w:rsidRDefault="007B76FE" w:rsidP="00A50FC2">
      <w:pPr>
        <w:spacing w:after="0"/>
        <w:rPr>
          <w:rFonts w:ascii="Arial" w:hAnsi="Arial" w:cs="Arial"/>
          <w:b/>
          <w:sz w:val="24"/>
          <w:szCs w:val="24"/>
        </w:rPr>
      </w:pPr>
    </w:p>
    <w:p w:rsidR="001917BC" w:rsidRPr="00935E65" w:rsidRDefault="00565316" w:rsidP="00F51811">
      <w:pPr>
        <w:rPr>
          <w:rFonts w:ascii="Arial" w:hAnsi="Arial" w:cs="Arial"/>
          <w:sz w:val="24"/>
          <w:szCs w:val="24"/>
        </w:rPr>
      </w:pPr>
      <w:hyperlink r:id="rId8" w:history="1">
        <w:r w:rsidR="001917BC" w:rsidRPr="00935E65">
          <w:rPr>
            <w:rStyle w:val="Hyperlink"/>
            <w:rFonts w:ascii="Arial" w:hAnsi="Arial" w:cs="Arial"/>
            <w:sz w:val="24"/>
            <w:szCs w:val="24"/>
          </w:rPr>
          <w:t>HI 1 Minutes</w:t>
        </w:r>
      </w:hyperlink>
    </w:p>
    <w:p w:rsidR="001917BC" w:rsidRPr="00935E65" w:rsidRDefault="001917BC" w:rsidP="00840498">
      <w:pPr>
        <w:spacing w:after="0"/>
        <w:rPr>
          <w:rFonts w:ascii="Arial" w:hAnsi="Arial" w:cs="Arial"/>
          <w:b/>
          <w:sz w:val="24"/>
          <w:szCs w:val="24"/>
          <w:u w:val="single"/>
        </w:rPr>
      </w:pPr>
    </w:p>
    <w:p w:rsidR="00840498" w:rsidRPr="00935E65" w:rsidRDefault="00840498" w:rsidP="00840498">
      <w:pPr>
        <w:spacing w:after="0"/>
        <w:rPr>
          <w:rFonts w:ascii="Arial" w:hAnsi="Arial" w:cs="Arial"/>
          <w:b/>
          <w:sz w:val="24"/>
          <w:szCs w:val="24"/>
          <w:u w:val="single"/>
        </w:rPr>
      </w:pPr>
      <w:r w:rsidRPr="00935E65">
        <w:rPr>
          <w:rFonts w:ascii="Arial" w:hAnsi="Arial" w:cs="Arial"/>
          <w:b/>
          <w:sz w:val="24"/>
          <w:szCs w:val="24"/>
          <w:u w:val="single"/>
        </w:rPr>
        <w:t>RTT/166/17 – Questions</w:t>
      </w:r>
    </w:p>
    <w:p w:rsidR="00840498" w:rsidRPr="00935E65" w:rsidRDefault="00840498" w:rsidP="00840498">
      <w:pPr>
        <w:spacing w:after="0" w:line="256" w:lineRule="auto"/>
        <w:rPr>
          <w:rFonts w:ascii="Arial" w:hAnsi="Arial" w:cs="Arial"/>
          <w:b/>
          <w:sz w:val="24"/>
          <w:szCs w:val="24"/>
        </w:rPr>
      </w:pPr>
      <w:r w:rsidRPr="00935E65">
        <w:rPr>
          <w:rFonts w:ascii="Arial" w:hAnsi="Arial" w:cs="Arial"/>
          <w:sz w:val="24"/>
          <w:szCs w:val="24"/>
        </w:rPr>
        <w:t>It was proposed by Councillor P. Foley and Seconded by Councillor E. Murphy and</w:t>
      </w:r>
      <w:r w:rsidRPr="00935E65">
        <w:rPr>
          <w:rFonts w:ascii="Arial" w:hAnsi="Arial" w:cs="Arial"/>
          <w:b/>
          <w:sz w:val="24"/>
          <w:szCs w:val="24"/>
        </w:rPr>
        <w:t xml:space="preserve"> RESOLVED:</w:t>
      </w:r>
    </w:p>
    <w:p w:rsidR="00840498" w:rsidRPr="00935E65" w:rsidRDefault="00840498" w:rsidP="00840498">
      <w:pPr>
        <w:spacing w:after="0"/>
        <w:rPr>
          <w:rFonts w:ascii="Arial" w:hAnsi="Arial" w:cs="Arial"/>
          <w:b/>
          <w:sz w:val="24"/>
          <w:szCs w:val="24"/>
        </w:rPr>
      </w:pPr>
    </w:p>
    <w:p w:rsidR="00840498" w:rsidRPr="00935E65" w:rsidRDefault="00840498" w:rsidP="00840498">
      <w:pPr>
        <w:spacing w:after="0" w:line="256" w:lineRule="auto"/>
        <w:rPr>
          <w:rFonts w:ascii="Arial" w:hAnsi="Arial" w:cs="Arial"/>
          <w:b/>
          <w:sz w:val="24"/>
          <w:szCs w:val="24"/>
        </w:rPr>
      </w:pPr>
      <w:r w:rsidRPr="00935E65">
        <w:rPr>
          <w:rFonts w:ascii="Arial" w:hAnsi="Arial" w:cs="Arial"/>
          <w:sz w:val="24"/>
          <w:szCs w:val="24"/>
        </w:rPr>
        <w:t xml:space="preserve">“That pursuant to Standing Order No.13, Question 1 - 18 be </w:t>
      </w:r>
      <w:r w:rsidRPr="00935E65">
        <w:rPr>
          <w:rFonts w:ascii="Arial" w:hAnsi="Arial" w:cs="Arial"/>
          <w:b/>
          <w:sz w:val="24"/>
          <w:szCs w:val="24"/>
        </w:rPr>
        <w:t xml:space="preserve">ADOPTED </w:t>
      </w:r>
      <w:r w:rsidRPr="00935E65">
        <w:rPr>
          <w:rFonts w:ascii="Arial" w:hAnsi="Arial" w:cs="Arial"/>
          <w:sz w:val="24"/>
          <w:szCs w:val="24"/>
        </w:rPr>
        <w:t>and</w:t>
      </w:r>
      <w:r w:rsidRPr="00935E65">
        <w:rPr>
          <w:rFonts w:ascii="Arial" w:hAnsi="Arial" w:cs="Arial"/>
          <w:b/>
          <w:sz w:val="24"/>
          <w:szCs w:val="24"/>
        </w:rPr>
        <w:t xml:space="preserve"> APPROVED.”</w:t>
      </w:r>
    </w:p>
    <w:p w:rsidR="00DD56F2" w:rsidRPr="00935E65" w:rsidRDefault="00DD56F2" w:rsidP="00840498">
      <w:pPr>
        <w:spacing w:after="0" w:line="256" w:lineRule="auto"/>
        <w:rPr>
          <w:rFonts w:ascii="Arial" w:hAnsi="Arial" w:cs="Arial"/>
          <w:b/>
          <w:sz w:val="24"/>
          <w:szCs w:val="24"/>
        </w:rPr>
      </w:pPr>
    </w:p>
    <w:p w:rsidR="00F51811" w:rsidRPr="00935E65" w:rsidRDefault="00F51811" w:rsidP="0016785E">
      <w:pPr>
        <w:pStyle w:val="Heading2"/>
        <w:keepNext w:val="0"/>
        <w:keepLines w:val="0"/>
        <w:spacing w:before="100" w:beforeAutospacing="1" w:after="100" w:afterAutospacing="1" w:line="240" w:lineRule="auto"/>
        <w:jc w:val="center"/>
        <w:rPr>
          <w:rFonts w:ascii="Arial" w:hAnsi="Arial" w:cs="Arial"/>
          <w:b/>
          <w:bCs/>
          <w:sz w:val="24"/>
          <w:szCs w:val="24"/>
          <w:u w:val="single"/>
        </w:rPr>
      </w:pPr>
      <w:r w:rsidRPr="00935E65">
        <w:rPr>
          <w:rFonts w:ascii="Arial" w:hAnsi="Arial" w:cs="Arial"/>
          <w:b/>
          <w:bCs/>
          <w:sz w:val="24"/>
          <w:szCs w:val="24"/>
          <w:u w:val="single"/>
        </w:rPr>
        <w:t>Planning</w:t>
      </w:r>
    </w:p>
    <w:p w:rsidR="00F51811" w:rsidRPr="00935E65" w:rsidRDefault="00DD56F2" w:rsidP="006A5DE4">
      <w:pPr>
        <w:spacing w:after="0"/>
        <w:rPr>
          <w:rFonts w:ascii="Arial" w:hAnsi="Arial" w:cs="Arial"/>
          <w:b/>
          <w:sz w:val="24"/>
          <w:szCs w:val="24"/>
          <w:u w:val="single"/>
        </w:rPr>
      </w:pPr>
      <w:r w:rsidRPr="00935E65">
        <w:rPr>
          <w:rFonts w:ascii="Arial" w:hAnsi="Arial" w:cs="Arial"/>
          <w:b/>
          <w:sz w:val="24"/>
          <w:szCs w:val="24"/>
          <w:u w:val="single"/>
        </w:rPr>
        <w:t>RTT/167/17</w:t>
      </w:r>
      <w:r w:rsidR="0068717A" w:rsidRPr="00935E65">
        <w:rPr>
          <w:rFonts w:ascii="Arial" w:hAnsi="Arial" w:cs="Arial"/>
          <w:b/>
          <w:sz w:val="24"/>
          <w:szCs w:val="24"/>
          <w:u w:val="single"/>
        </w:rPr>
        <w:t xml:space="preserve"> -</w:t>
      </w:r>
      <w:r w:rsidRPr="00935E65">
        <w:rPr>
          <w:rFonts w:ascii="Arial" w:hAnsi="Arial" w:cs="Arial"/>
          <w:b/>
          <w:sz w:val="24"/>
          <w:szCs w:val="24"/>
          <w:u w:val="single"/>
        </w:rPr>
        <w:t xml:space="preserve"> </w:t>
      </w:r>
      <w:r w:rsidR="006A5DE4" w:rsidRPr="00935E65">
        <w:rPr>
          <w:rFonts w:ascii="Arial" w:hAnsi="Arial" w:cs="Arial"/>
          <w:b/>
          <w:sz w:val="24"/>
          <w:szCs w:val="24"/>
          <w:u w:val="single"/>
        </w:rPr>
        <w:t xml:space="preserve">Q1 </w:t>
      </w:r>
      <w:r w:rsidR="00F51811" w:rsidRPr="00935E65">
        <w:rPr>
          <w:rFonts w:ascii="Arial" w:hAnsi="Arial" w:cs="Arial"/>
          <w:b/>
          <w:sz w:val="24"/>
          <w:szCs w:val="24"/>
          <w:u w:val="single"/>
        </w:rPr>
        <w:t>Item ID:</w:t>
      </w:r>
      <w:r w:rsidRPr="00935E65">
        <w:rPr>
          <w:rFonts w:ascii="Arial" w:hAnsi="Arial" w:cs="Arial"/>
          <w:b/>
          <w:sz w:val="24"/>
          <w:szCs w:val="24"/>
          <w:u w:val="single"/>
        </w:rPr>
        <w:t xml:space="preserve"> </w:t>
      </w:r>
      <w:r w:rsidR="00F51811" w:rsidRPr="00935E65">
        <w:rPr>
          <w:rFonts w:ascii="Arial" w:hAnsi="Arial" w:cs="Arial"/>
          <w:b/>
          <w:sz w:val="24"/>
          <w:szCs w:val="24"/>
          <w:u w:val="single"/>
        </w:rPr>
        <w:t>53179</w:t>
      </w:r>
      <w:r w:rsidR="006A5DE4" w:rsidRPr="00935E65">
        <w:rPr>
          <w:rFonts w:ascii="Arial" w:hAnsi="Arial" w:cs="Arial"/>
          <w:b/>
          <w:sz w:val="24"/>
          <w:szCs w:val="24"/>
          <w:u w:val="single"/>
        </w:rPr>
        <w:t xml:space="preserve"> - Gertrude Curran</w:t>
      </w:r>
    </w:p>
    <w:p w:rsidR="00F51811" w:rsidRPr="00935E65" w:rsidRDefault="00F51811" w:rsidP="00F51811">
      <w:pPr>
        <w:rPr>
          <w:rFonts w:ascii="Arial" w:hAnsi="Arial" w:cs="Arial"/>
          <w:sz w:val="24"/>
          <w:szCs w:val="24"/>
        </w:rPr>
      </w:pPr>
      <w:r w:rsidRPr="00935E65">
        <w:rPr>
          <w:rFonts w:ascii="Arial" w:hAnsi="Arial" w:cs="Arial"/>
          <w:sz w:val="24"/>
          <w:szCs w:val="24"/>
        </w:rPr>
        <w:t>Proposed by Councillor S. Holland</w:t>
      </w:r>
    </w:p>
    <w:p w:rsidR="00F51811" w:rsidRPr="00935E65" w:rsidRDefault="00F51811" w:rsidP="00F51811">
      <w:pPr>
        <w:rPr>
          <w:rFonts w:ascii="Arial" w:hAnsi="Arial" w:cs="Arial"/>
          <w:sz w:val="24"/>
          <w:szCs w:val="24"/>
        </w:rPr>
      </w:pPr>
      <w:r w:rsidRPr="00935E65">
        <w:rPr>
          <w:rFonts w:ascii="Arial" w:hAnsi="Arial" w:cs="Arial"/>
          <w:sz w:val="24"/>
          <w:szCs w:val="24"/>
        </w:rPr>
        <w:t>"To ask the Heritage Officer for help in ascertaining the location of the grave of Gertrude Curran, sister of Sarah Curran, who is buried on the green in Hermitage Estate (photo supplied from 1903)?"</w:t>
      </w:r>
    </w:p>
    <w:p w:rsidR="00F51811" w:rsidRPr="00935E65" w:rsidRDefault="00565316" w:rsidP="00F51811">
      <w:pPr>
        <w:rPr>
          <w:rFonts w:ascii="Arial" w:hAnsi="Arial" w:cs="Arial"/>
          <w:sz w:val="24"/>
          <w:szCs w:val="24"/>
        </w:rPr>
      </w:pPr>
      <w:hyperlink r:id="rId9" w:history="1">
        <w:r w:rsidR="00F51811" w:rsidRPr="00935E65">
          <w:rPr>
            <w:rStyle w:val="Hyperlink"/>
            <w:rFonts w:ascii="Arial" w:hAnsi="Arial" w:cs="Arial"/>
            <w:sz w:val="24"/>
            <w:szCs w:val="24"/>
          </w:rPr>
          <w:t>Photo</w:t>
        </w:r>
      </w:hyperlink>
      <w:r w:rsidR="00F51811" w:rsidRPr="00935E65">
        <w:rPr>
          <w:rFonts w:ascii="Arial" w:hAnsi="Arial" w:cs="Arial"/>
          <w:sz w:val="24"/>
          <w:szCs w:val="24"/>
        </w:rPr>
        <w:br/>
      </w:r>
    </w:p>
    <w:p w:rsidR="00F51811" w:rsidRPr="00935E65" w:rsidRDefault="00F51811" w:rsidP="00F51811">
      <w:pPr>
        <w:rPr>
          <w:rFonts w:ascii="Arial" w:hAnsi="Arial" w:cs="Arial"/>
          <w:sz w:val="24"/>
          <w:szCs w:val="24"/>
        </w:rPr>
      </w:pPr>
      <w:r w:rsidRPr="00935E65">
        <w:rPr>
          <w:rFonts w:ascii="Arial" w:hAnsi="Arial" w:cs="Arial"/>
          <w:b/>
          <w:sz w:val="24"/>
          <w:szCs w:val="24"/>
        </w:rPr>
        <w:t>REPLY:</w:t>
      </w:r>
    </w:p>
    <w:p w:rsidR="00F51811" w:rsidRPr="00935E65" w:rsidRDefault="00F51811" w:rsidP="00F51811">
      <w:pPr>
        <w:rPr>
          <w:rFonts w:ascii="Arial" w:hAnsi="Arial" w:cs="Arial"/>
          <w:sz w:val="24"/>
          <w:szCs w:val="24"/>
        </w:rPr>
      </w:pPr>
      <w:r w:rsidRPr="00935E65">
        <w:rPr>
          <w:rFonts w:ascii="Arial" w:hAnsi="Arial" w:cs="Arial"/>
          <w:sz w:val="24"/>
          <w:szCs w:val="24"/>
        </w:rPr>
        <w:t>"The Heritage Officer and the Local Studies section of the County Library will assist in this matter in so far as they can."</w:t>
      </w:r>
    </w:p>
    <w:p w:rsidR="00F51811" w:rsidRPr="00935E65" w:rsidRDefault="006A5DE4" w:rsidP="00F51811">
      <w:pPr>
        <w:pStyle w:val="Heading3"/>
        <w:rPr>
          <w:rFonts w:ascii="Arial" w:hAnsi="Arial" w:cs="Arial"/>
          <w:sz w:val="24"/>
          <w:szCs w:val="24"/>
        </w:rPr>
      </w:pPr>
      <w:r w:rsidRPr="00935E65">
        <w:rPr>
          <w:rFonts w:ascii="Arial" w:hAnsi="Arial" w:cs="Arial"/>
          <w:b/>
          <w:sz w:val="24"/>
          <w:szCs w:val="24"/>
          <w:u w:val="single"/>
        </w:rPr>
        <w:t>RTT/168/17</w:t>
      </w:r>
      <w:r w:rsidR="0068717A" w:rsidRPr="00935E65">
        <w:rPr>
          <w:rFonts w:ascii="Arial" w:hAnsi="Arial" w:cs="Arial"/>
          <w:b/>
          <w:sz w:val="24"/>
          <w:szCs w:val="24"/>
          <w:u w:val="single"/>
        </w:rPr>
        <w:t xml:space="preserve"> -</w:t>
      </w:r>
      <w:r w:rsidRPr="00935E65">
        <w:rPr>
          <w:rFonts w:ascii="Arial" w:hAnsi="Arial" w:cs="Arial"/>
          <w:b/>
          <w:sz w:val="24"/>
          <w:szCs w:val="24"/>
          <w:u w:val="single"/>
        </w:rPr>
        <w:t xml:space="preserve"> Q2 Item ID</w:t>
      </w:r>
      <w:r w:rsidR="00F51811" w:rsidRPr="00935E65">
        <w:rPr>
          <w:rFonts w:ascii="Arial" w:hAnsi="Arial" w:cs="Arial"/>
          <w:b/>
          <w:sz w:val="24"/>
          <w:szCs w:val="24"/>
          <w:u w:val="single"/>
        </w:rPr>
        <w:t>:</w:t>
      </w:r>
      <w:r w:rsidRPr="00935E65">
        <w:rPr>
          <w:rFonts w:ascii="Arial" w:hAnsi="Arial" w:cs="Arial"/>
          <w:b/>
          <w:sz w:val="24"/>
          <w:szCs w:val="24"/>
          <w:u w:val="single"/>
        </w:rPr>
        <w:t xml:space="preserve"> </w:t>
      </w:r>
      <w:r w:rsidR="00F51811" w:rsidRPr="00935E65">
        <w:rPr>
          <w:rFonts w:ascii="Arial" w:hAnsi="Arial" w:cs="Arial"/>
          <w:b/>
          <w:sz w:val="24"/>
          <w:szCs w:val="24"/>
          <w:u w:val="single"/>
        </w:rPr>
        <w:t>53377</w:t>
      </w:r>
      <w:r w:rsidRPr="00935E65">
        <w:rPr>
          <w:rFonts w:ascii="Arial" w:hAnsi="Arial" w:cs="Arial"/>
          <w:b/>
          <w:sz w:val="24"/>
          <w:szCs w:val="24"/>
          <w:u w:val="single"/>
        </w:rPr>
        <w:t xml:space="preserve"> - Enforcement hours of operation</w:t>
      </w:r>
    </w:p>
    <w:p w:rsidR="00F51811" w:rsidRPr="00935E65" w:rsidRDefault="00F51811" w:rsidP="00F51811">
      <w:pPr>
        <w:rPr>
          <w:rFonts w:ascii="Arial" w:hAnsi="Arial" w:cs="Arial"/>
          <w:sz w:val="24"/>
          <w:szCs w:val="24"/>
        </w:rPr>
      </w:pPr>
      <w:r w:rsidRPr="00935E65">
        <w:rPr>
          <w:rFonts w:ascii="Arial" w:hAnsi="Arial" w:cs="Arial"/>
          <w:sz w:val="24"/>
          <w:szCs w:val="24"/>
        </w:rPr>
        <w:t>Proposed by Councillor D. Looney</w:t>
      </w:r>
    </w:p>
    <w:p w:rsidR="00F51811" w:rsidRPr="00935E65" w:rsidRDefault="00F51811" w:rsidP="00F51811">
      <w:pPr>
        <w:rPr>
          <w:rFonts w:ascii="Arial" w:hAnsi="Arial" w:cs="Arial"/>
          <w:sz w:val="24"/>
          <w:szCs w:val="24"/>
        </w:rPr>
      </w:pPr>
      <w:r w:rsidRPr="00935E65">
        <w:rPr>
          <w:rFonts w:ascii="Arial" w:hAnsi="Arial" w:cs="Arial"/>
          <w:sz w:val="24"/>
          <w:szCs w:val="24"/>
        </w:rPr>
        <w:t>"To ask the Chief Executive to report on enforcement action taken on foot of complaints regarding noisy work outside permitted hours at two developments *details provided* and to state the policy of the Council with regard to advancing such complaints on behalf of affected residents?"</w:t>
      </w:r>
    </w:p>
    <w:p w:rsidR="006A5DE4" w:rsidRPr="00935E65" w:rsidRDefault="006A5DE4" w:rsidP="00F51811">
      <w:pPr>
        <w:rPr>
          <w:rFonts w:ascii="Arial" w:hAnsi="Arial" w:cs="Arial"/>
          <w:b/>
          <w:sz w:val="24"/>
          <w:szCs w:val="24"/>
        </w:rPr>
      </w:pPr>
    </w:p>
    <w:p w:rsidR="006A5DE4" w:rsidRPr="00935E65" w:rsidRDefault="006A5DE4" w:rsidP="00F51811">
      <w:pPr>
        <w:rPr>
          <w:rFonts w:ascii="Arial" w:hAnsi="Arial" w:cs="Arial"/>
          <w:b/>
          <w:sz w:val="24"/>
          <w:szCs w:val="24"/>
        </w:rPr>
      </w:pPr>
    </w:p>
    <w:p w:rsidR="00F51811" w:rsidRPr="00935E65" w:rsidRDefault="00F51811" w:rsidP="00F51811">
      <w:pPr>
        <w:rPr>
          <w:rFonts w:ascii="Arial" w:hAnsi="Arial" w:cs="Arial"/>
          <w:sz w:val="24"/>
          <w:szCs w:val="24"/>
        </w:rPr>
      </w:pPr>
      <w:r w:rsidRPr="00935E65">
        <w:rPr>
          <w:rFonts w:ascii="Arial" w:hAnsi="Arial" w:cs="Arial"/>
          <w:b/>
          <w:sz w:val="24"/>
          <w:szCs w:val="24"/>
        </w:rPr>
        <w:t>REPLY:</w:t>
      </w:r>
    </w:p>
    <w:p w:rsidR="00F51811" w:rsidRPr="00935E65" w:rsidRDefault="00F51811" w:rsidP="00F51811">
      <w:pPr>
        <w:rPr>
          <w:rFonts w:ascii="Arial" w:hAnsi="Arial" w:cs="Arial"/>
          <w:sz w:val="24"/>
          <w:szCs w:val="24"/>
        </w:rPr>
      </w:pPr>
      <w:r w:rsidRPr="00935E65">
        <w:rPr>
          <w:rFonts w:ascii="Arial" w:hAnsi="Arial" w:cs="Arial"/>
          <w:sz w:val="24"/>
          <w:szCs w:val="24"/>
        </w:rPr>
        <w:t xml:space="preserve">"The Enforcement Section wrote to the applicant/developer on this application (following receipt of a </w:t>
      </w:r>
      <w:r w:rsidR="009755AB" w:rsidRPr="00935E65">
        <w:rPr>
          <w:rFonts w:ascii="Arial" w:hAnsi="Arial" w:cs="Arial"/>
          <w:sz w:val="24"/>
          <w:szCs w:val="24"/>
        </w:rPr>
        <w:t>member’s</w:t>
      </w:r>
      <w:r w:rsidRPr="00935E65">
        <w:rPr>
          <w:rFonts w:ascii="Arial" w:hAnsi="Arial" w:cs="Arial"/>
          <w:sz w:val="24"/>
          <w:szCs w:val="24"/>
        </w:rPr>
        <w:t xml:space="preserve"> rep) bringing attention to the Construction Management Plan submitted to SDCC showing working hours.</w:t>
      </w:r>
    </w:p>
    <w:p w:rsidR="00F51811" w:rsidRPr="00935E65" w:rsidRDefault="00F51811" w:rsidP="00F51811">
      <w:pPr>
        <w:rPr>
          <w:rFonts w:ascii="Arial" w:hAnsi="Arial" w:cs="Arial"/>
          <w:sz w:val="24"/>
          <w:szCs w:val="24"/>
        </w:rPr>
      </w:pPr>
      <w:r w:rsidRPr="00935E65">
        <w:rPr>
          <w:rFonts w:ascii="Arial" w:hAnsi="Arial" w:cs="Arial"/>
          <w:sz w:val="24"/>
          <w:szCs w:val="24"/>
        </w:rPr>
        <w:t>The Enforcement Section received a complaint on 30</w:t>
      </w:r>
      <w:r w:rsidRPr="00935E65">
        <w:rPr>
          <w:rFonts w:ascii="Arial" w:hAnsi="Arial" w:cs="Arial"/>
          <w:sz w:val="24"/>
          <w:szCs w:val="24"/>
          <w:vertAlign w:val="superscript"/>
        </w:rPr>
        <w:t>th</w:t>
      </w:r>
      <w:r w:rsidRPr="00935E65">
        <w:rPr>
          <w:rFonts w:ascii="Arial" w:hAnsi="Arial" w:cs="Arial"/>
          <w:sz w:val="24"/>
          <w:szCs w:val="24"/>
        </w:rPr>
        <w:t xml:space="preserve"> March for this Planning Application and intends to write and remind the applicant/developer of Condition 19 relating to hours of use of equipment/machinery."</w:t>
      </w:r>
    </w:p>
    <w:p w:rsidR="00F51811" w:rsidRPr="00935E65" w:rsidRDefault="006A5DE4" w:rsidP="00F51811">
      <w:pPr>
        <w:pStyle w:val="Heading3"/>
        <w:rPr>
          <w:rFonts w:ascii="Arial" w:hAnsi="Arial" w:cs="Arial"/>
          <w:sz w:val="24"/>
          <w:szCs w:val="24"/>
        </w:rPr>
      </w:pPr>
      <w:r w:rsidRPr="00935E65">
        <w:rPr>
          <w:rFonts w:ascii="Arial" w:hAnsi="Arial" w:cs="Arial"/>
          <w:b/>
          <w:sz w:val="24"/>
          <w:szCs w:val="24"/>
          <w:u w:val="single"/>
        </w:rPr>
        <w:t>RTT/169/17</w:t>
      </w:r>
      <w:r w:rsidR="0068717A" w:rsidRPr="00935E65">
        <w:rPr>
          <w:rFonts w:ascii="Arial" w:hAnsi="Arial" w:cs="Arial"/>
          <w:b/>
          <w:sz w:val="24"/>
          <w:szCs w:val="24"/>
          <w:u w:val="single"/>
        </w:rPr>
        <w:t xml:space="preserve"> - </w:t>
      </w:r>
      <w:r w:rsidRPr="00935E65">
        <w:rPr>
          <w:rFonts w:ascii="Arial" w:hAnsi="Arial" w:cs="Arial"/>
          <w:b/>
          <w:sz w:val="24"/>
          <w:szCs w:val="24"/>
          <w:u w:val="single"/>
        </w:rPr>
        <w:t>Q3 Item ID</w:t>
      </w:r>
      <w:r w:rsidR="00F51811" w:rsidRPr="00935E65">
        <w:rPr>
          <w:rFonts w:ascii="Arial" w:hAnsi="Arial" w:cs="Arial"/>
          <w:b/>
          <w:sz w:val="24"/>
          <w:szCs w:val="24"/>
          <w:u w:val="single"/>
        </w:rPr>
        <w:t>:</w:t>
      </w:r>
      <w:r w:rsidRPr="00935E65">
        <w:rPr>
          <w:rFonts w:ascii="Arial" w:hAnsi="Arial" w:cs="Arial"/>
          <w:b/>
          <w:sz w:val="24"/>
          <w:szCs w:val="24"/>
          <w:u w:val="single"/>
        </w:rPr>
        <w:t xml:space="preserve"> </w:t>
      </w:r>
      <w:r w:rsidR="00F51811" w:rsidRPr="00935E65">
        <w:rPr>
          <w:rFonts w:ascii="Arial" w:hAnsi="Arial" w:cs="Arial"/>
          <w:b/>
          <w:sz w:val="24"/>
          <w:szCs w:val="24"/>
          <w:u w:val="single"/>
        </w:rPr>
        <w:t>53381</w:t>
      </w:r>
      <w:r w:rsidRPr="00935E65">
        <w:rPr>
          <w:rFonts w:ascii="Arial" w:hAnsi="Arial" w:cs="Arial"/>
          <w:b/>
          <w:sz w:val="24"/>
          <w:szCs w:val="24"/>
          <w:u w:val="single"/>
        </w:rPr>
        <w:t xml:space="preserve"> - Ballymount LAP Timelines</w:t>
      </w:r>
    </w:p>
    <w:p w:rsidR="00F51811" w:rsidRPr="00935E65" w:rsidRDefault="00F51811" w:rsidP="00F51811">
      <w:pPr>
        <w:rPr>
          <w:rFonts w:ascii="Arial" w:hAnsi="Arial" w:cs="Arial"/>
          <w:sz w:val="24"/>
          <w:szCs w:val="24"/>
        </w:rPr>
      </w:pPr>
      <w:r w:rsidRPr="00935E65">
        <w:rPr>
          <w:rFonts w:ascii="Arial" w:hAnsi="Arial" w:cs="Arial"/>
          <w:sz w:val="24"/>
          <w:szCs w:val="24"/>
        </w:rPr>
        <w:t>Proposed by Councillor D. Looney</w:t>
      </w:r>
    </w:p>
    <w:p w:rsidR="00F51811" w:rsidRPr="00935E65" w:rsidRDefault="00F51811" w:rsidP="00F51811">
      <w:pPr>
        <w:rPr>
          <w:rFonts w:ascii="Arial" w:hAnsi="Arial" w:cs="Arial"/>
          <w:sz w:val="24"/>
          <w:szCs w:val="24"/>
        </w:rPr>
      </w:pPr>
      <w:r w:rsidRPr="00935E65">
        <w:rPr>
          <w:rFonts w:ascii="Arial" w:hAnsi="Arial" w:cs="Arial"/>
          <w:sz w:val="24"/>
          <w:szCs w:val="24"/>
        </w:rPr>
        <w:t>"To ask the Chief Executive for an update to the expected timeframe for the Ballymount LAP, and to make a statement on the matter?"</w:t>
      </w:r>
    </w:p>
    <w:p w:rsidR="00F51811" w:rsidRPr="00935E65" w:rsidRDefault="00F51811" w:rsidP="00F51811">
      <w:pPr>
        <w:rPr>
          <w:rFonts w:ascii="Arial" w:hAnsi="Arial" w:cs="Arial"/>
          <w:sz w:val="24"/>
          <w:szCs w:val="24"/>
        </w:rPr>
      </w:pPr>
      <w:r w:rsidRPr="00935E65">
        <w:rPr>
          <w:rFonts w:ascii="Arial" w:hAnsi="Arial" w:cs="Arial"/>
          <w:b/>
          <w:sz w:val="24"/>
          <w:szCs w:val="24"/>
        </w:rPr>
        <w:t>REPLY:</w:t>
      </w:r>
    </w:p>
    <w:p w:rsidR="00F51811" w:rsidRPr="00935E65" w:rsidRDefault="00F51811" w:rsidP="00F51811">
      <w:pPr>
        <w:rPr>
          <w:rFonts w:ascii="Arial" w:hAnsi="Arial" w:cs="Arial"/>
          <w:sz w:val="24"/>
          <w:szCs w:val="24"/>
        </w:rPr>
      </w:pPr>
      <w:r w:rsidRPr="00935E65">
        <w:rPr>
          <w:rFonts w:ascii="Arial" w:hAnsi="Arial" w:cs="Arial"/>
          <w:sz w:val="24"/>
          <w:szCs w:val="24"/>
        </w:rPr>
        <w:t>"It is part of the Planning Department 2017 Work Programme to commence the review of the Ballymount LAP. This will involve undertaking background analysis to scope out the key strengths and weaknesses of the area which will inform the preparation of the LAP "Issues Paper". It is anticipated that engagement on the preparation of the LAP with a broad range of stakeholders will be undertaken before the end of this year."</w:t>
      </w:r>
    </w:p>
    <w:p w:rsidR="00F51811" w:rsidRPr="00935E65" w:rsidRDefault="006A5DE4" w:rsidP="00F51811">
      <w:pPr>
        <w:pStyle w:val="Heading3"/>
        <w:rPr>
          <w:rFonts w:ascii="Arial" w:hAnsi="Arial" w:cs="Arial"/>
          <w:b/>
          <w:sz w:val="24"/>
          <w:szCs w:val="24"/>
          <w:u w:val="single"/>
        </w:rPr>
      </w:pPr>
      <w:r w:rsidRPr="00935E65">
        <w:rPr>
          <w:rFonts w:ascii="Arial" w:hAnsi="Arial" w:cs="Arial"/>
          <w:b/>
          <w:sz w:val="24"/>
          <w:szCs w:val="24"/>
          <w:u w:val="single"/>
        </w:rPr>
        <w:t>RTT/170/17</w:t>
      </w:r>
      <w:r w:rsidR="0068717A" w:rsidRPr="00935E65">
        <w:rPr>
          <w:rFonts w:ascii="Arial" w:hAnsi="Arial" w:cs="Arial"/>
          <w:b/>
          <w:sz w:val="24"/>
          <w:szCs w:val="24"/>
          <w:u w:val="single"/>
        </w:rPr>
        <w:t xml:space="preserve"> -</w:t>
      </w:r>
      <w:r w:rsidRPr="00935E65">
        <w:rPr>
          <w:rFonts w:ascii="Arial" w:hAnsi="Arial" w:cs="Arial"/>
          <w:b/>
          <w:sz w:val="24"/>
          <w:szCs w:val="24"/>
          <w:u w:val="single"/>
        </w:rPr>
        <w:t xml:space="preserve"> </w:t>
      </w:r>
      <w:r w:rsidR="00F51811" w:rsidRPr="00935E65">
        <w:rPr>
          <w:rFonts w:ascii="Arial" w:hAnsi="Arial" w:cs="Arial"/>
          <w:b/>
          <w:sz w:val="24"/>
          <w:szCs w:val="24"/>
          <w:u w:val="single"/>
        </w:rPr>
        <w:t>H</w:t>
      </w:r>
      <w:r w:rsidRPr="00935E65">
        <w:rPr>
          <w:rFonts w:ascii="Arial" w:hAnsi="Arial" w:cs="Arial"/>
          <w:b/>
          <w:sz w:val="24"/>
          <w:szCs w:val="24"/>
          <w:u w:val="single"/>
        </w:rPr>
        <w:t>I</w:t>
      </w:r>
      <w:r w:rsidR="00F51811" w:rsidRPr="00935E65">
        <w:rPr>
          <w:rFonts w:ascii="Arial" w:hAnsi="Arial" w:cs="Arial"/>
          <w:b/>
          <w:sz w:val="24"/>
          <w:szCs w:val="24"/>
          <w:u w:val="single"/>
        </w:rPr>
        <w:t>2</w:t>
      </w:r>
      <w:r w:rsidRPr="00935E65">
        <w:rPr>
          <w:rFonts w:ascii="Arial" w:hAnsi="Arial" w:cs="Arial"/>
          <w:b/>
          <w:sz w:val="24"/>
          <w:szCs w:val="24"/>
          <w:u w:val="single"/>
        </w:rPr>
        <w:t xml:space="preserve"> </w:t>
      </w:r>
      <w:r w:rsidR="00F51811" w:rsidRPr="00935E65">
        <w:rPr>
          <w:rFonts w:ascii="Arial" w:hAnsi="Arial" w:cs="Arial"/>
          <w:b/>
          <w:sz w:val="24"/>
          <w:szCs w:val="24"/>
          <w:u w:val="single"/>
        </w:rPr>
        <w:t>Item ID:</w:t>
      </w:r>
      <w:r w:rsidRPr="00935E65">
        <w:rPr>
          <w:rFonts w:ascii="Arial" w:hAnsi="Arial" w:cs="Arial"/>
          <w:b/>
          <w:sz w:val="24"/>
          <w:szCs w:val="24"/>
          <w:u w:val="single"/>
        </w:rPr>
        <w:t xml:space="preserve"> </w:t>
      </w:r>
      <w:r w:rsidR="00F51811" w:rsidRPr="00935E65">
        <w:rPr>
          <w:rFonts w:ascii="Arial" w:hAnsi="Arial" w:cs="Arial"/>
          <w:b/>
          <w:sz w:val="24"/>
          <w:szCs w:val="24"/>
          <w:u w:val="single"/>
        </w:rPr>
        <w:t>53327</w:t>
      </w:r>
      <w:r w:rsidR="00D74B00" w:rsidRPr="00935E65">
        <w:rPr>
          <w:rFonts w:ascii="Arial" w:hAnsi="Arial" w:cs="Arial"/>
          <w:b/>
          <w:sz w:val="24"/>
          <w:szCs w:val="24"/>
          <w:u w:val="single"/>
        </w:rPr>
        <w:t xml:space="preserve"> – Planning Files</w:t>
      </w:r>
    </w:p>
    <w:p w:rsidR="00F51811" w:rsidRPr="00935E65" w:rsidRDefault="00D74B00" w:rsidP="00F51811">
      <w:pPr>
        <w:rPr>
          <w:rFonts w:ascii="Arial" w:hAnsi="Arial" w:cs="Arial"/>
          <w:sz w:val="24"/>
          <w:szCs w:val="24"/>
        </w:rPr>
      </w:pPr>
      <w:r w:rsidRPr="00935E65">
        <w:rPr>
          <w:rFonts w:ascii="Arial" w:hAnsi="Arial" w:cs="Arial"/>
          <w:sz w:val="24"/>
          <w:szCs w:val="24"/>
        </w:rPr>
        <w:t xml:space="preserve">J. Johnston, Senior </w:t>
      </w:r>
      <w:r w:rsidR="00C420A6" w:rsidRPr="00935E65">
        <w:rPr>
          <w:rFonts w:ascii="Arial" w:hAnsi="Arial" w:cs="Arial"/>
          <w:sz w:val="24"/>
          <w:szCs w:val="24"/>
        </w:rPr>
        <w:t xml:space="preserve">Executive </w:t>
      </w:r>
      <w:r w:rsidRPr="00935E65">
        <w:rPr>
          <w:rFonts w:ascii="Arial" w:hAnsi="Arial" w:cs="Arial"/>
          <w:sz w:val="24"/>
          <w:szCs w:val="24"/>
        </w:rPr>
        <w:t>Planner presented the following report:-</w:t>
      </w:r>
    </w:p>
    <w:p w:rsidR="00D74B00" w:rsidRPr="00935E65" w:rsidRDefault="00F51811" w:rsidP="00F51811">
      <w:pPr>
        <w:rPr>
          <w:rFonts w:ascii="Arial" w:hAnsi="Arial" w:cs="Arial"/>
          <w:b/>
          <w:sz w:val="24"/>
          <w:szCs w:val="24"/>
          <w:u w:val="single"/>
        </w:rPr>
      </w:pPr>
      <w:r w:rsidRPr="00935E65">
        <w:rPr>
          <w:rFonts w:ascii="Arial" w:hAnsi="Arial" w:cs="Arial"/>
          <w:b/>
          <w:sz w:val="24"/>
          <w:szCs w:val="24"/>
          <w:u w:val="single"/>
        </w:rPr>
        <w:t xml:space="preserve">A. Large Applications </w:t>
      </w:r>
      <w:proofErr w:type="gramStart"/>
      <w:r w:rsidRPr="00935E65">
        <w:rPr>
          <w:rFonts w:ascii="Arial" w:hAnsi="Arial" w:cs="Arial"/>
          <w:b/>
          <w:sz w:val="24"/>
          <w:szCs w:val="24"/>
          <w:u w:val="single"/>
        </w:rPr>
        <w:t>Under</w:t>
      </w:r>
      <w:proofErr w:type="gramEnd"/>
      <w:r w:rsidRPr="00935E65">
        <w:rPr>
          <w:rFonts w:ascii="Arial" w:hAnsi="Arial" w:cs="Arial"/>
          <w:b/>
          <w:sz w:val="24"/>
          <w:szCs w:val="24"/>
          <w:u w:val="single"/>
        </w:rPr>
        <w:t xml:space="preserve"> Consideration </w:t>
      </w:r>
    </w:p>
    <w:p w:rsidR="00D74B00" w:rsidRPr="00935E65" w:rsidRDefault="00D74B00" w:rsidP="00D74B00">
      <w:pPr>
        <w:spacing w:after="0" w:line="240" w:lineRule="auto"/>
        <w:rPr>
          <w:rFonts w:ascii="Arial" w:eastAsia="Times New Roman" w:hAnsi="Arial" w:cs="Arial"/>
          <w:b/>
          <w:sz w:val="24"/>
          <w:szCs w:val="24"/>
          <w:lang w:val="en-GB" w:eastAsia="en-US"/>
        </w:rPr>
      </w:pPr>
      <w:bookmarkStart w:id="0" w:name="OLE_LINK1"/>
      <w:bookmarkStart w:id="1" w:name="OLE_LINK2"/>
    </w:p>
    <w:p w:rsidR="00D74B00" w:rsidRPr="00935E65" w:rsidRDefault="00D74B00" w:rsidP="00D74B00">
      <w:pPr>
        <w:spacing w:after="0" w:line="240" w:lineRule="auto"/>
        <w:rPr>
          <w:rFonts w:ascii="Arial" w:eastAsia="Times New Roman" w:hAnsi="Arial" w:cs="Arial"/>
          <w:bCs/>
          <w:sz w:val="24"/>
          <w:szCs w:val="24"/>
          <w:lang w:val="en-GB" w:eastAsia="en-US"/>
        </w:rPr>
      </w:pPr>
      <w:r w:rsidRPr="00935E65">
        <w:rPr>
          <w:rFonts w:ascii="Arial" w:eastAsia="Times New Roman" w:hAnsi="Arial" w:cs="Arial"/>
          <w:b/>
          <w:sz w:val="24"/>
          <w:szCs w:val="24"/>
          <w:lang w:val="en-GB" w:eastAsia="en-US"/>
        </w:rPr>
        <w:t>FILE DISUCSSED</w:t>
      </w:r>
      <w:r w:rsidRPr="00935E65">
        <w:rPr>
          <w:rFonts w:ascii="Arial" w:eastAsia="Times New Roman" w:hAnsi="Arial" w:cs="Arial"/>
          <w:bCs/>
          <w:sz w:val="24"/>
          <w:szCs w:val="24"/>
          <w:lang w:val="en-GB" w:eastAsia="en-US"/>
        </w:rPr>
        <w:t>:</w:t>
      </w:r>
      <w:r w:rsidRPr="00935E65">
        <w:rPr>
          <w:rFonts w:ascii="Arial" w:eastAsia="Times New Roman" w:hAnsi="Arial" w:cs="Arial"/>
          <w:bCs/>
          <w:sz w:val="24"/>
          <w:szCs w:val="24"/>
          <w:lang w:val="en-GB" w:eastAsia="en-US"/>
        </w:rPr>
        <w:tab/>
      </w:r>
      <w:r w:rsidRPr="00935E65">
        <w:rPr>
          <w:rFonts w:ascii="Arial" w:eastAsia="Times New Roman" w:hAnsi="Arial" w:cs="Arial"/>
          <w:bCs/>
          <w:sz w:val="24"/>
          <w:szCs w:val="24"/>
          <w:lang w:val="en-GB" w:eastAsia="en-US"/>
        </w:rPr>
        <w:tab/>
      </w:r>
      <w:r w:rsidRPr="00935E65">
        <w:rPr>
          <w:rFonts w:ascii="Arial" w:eastAsia="Times New Roman" w:hAnsi="Arial" w:cs="Arial"/>
          <w:bCs/>
          <w:sz w:val="24"/>
          <w:szCs w:val="24"/>
          <w:lang w:val="en-GB" w:eastAsia="en-US"/>
        </w:rPr>
        <w:tab/>
        <w:t xml:space="preserve">SD17A/0064 </w:t>
      </w:r>
    </w:p>
    <w:p w:rsidR="00D74B00" w:rsidRPr="00935E65" w:rsidRDefault="00D74B00" w:rsidP="00D74B00">
      <w:pPr>
        <w:spacing w:before="100" w:beforeAutospacing="1" w:after="100" w:afterAutospacing="1" w:line="240" w:lineRule="auto"/>
        <w:ind w:left="3600" w:hanging="3600"/>
        <w:rPr>
          <w:rFonts w:ascii="Arial" w:eastAsia="Times New Roman" w:hAnsi="Arial" w:cs="Arial"/>
          <w:sz w:val="24"/>
          <w:szCs w:val="24"/>
          <w:lang w:val="en-GB" w:eastAsia="en-US"/>
        </w:rPr>
      </w:pPr>
      <w:r w:rsidRPr="00935E65">
        <w:rPr>
          <w:rFonts w:ascii="Arial" w:eastAsia="Times New Roman" w:hAnsi="Arial" w:cs="Arial"/>
          <w:b/>
          <w:bCs/>
          <w:sz w:val="24"/>
          <w:szCs w:val="24"/>
          <w:lang w:val="en-GB" w:eastAsia="en-US"/>
        </w:rPr>
        <w:t>LOCATION</w:t>
      </w:r>
      <w:r w:rsidRPr="00935E65">
        <w:rPr>
          <w:rFonts w:ascii="Arial" w:eastAsia="Times New Roman" w:hAnsi="Arial" w:cs="Arial"/>
          <w:sz w:val="24"/>
          <w:szCs w:val="24"/>
          <w:lang w:val="en-GB" w:eastAsia="en-US"/>
        </w:rPr>
        <w:t>:</w:t>
      </w:r>
      <w:r w:rsidRPr="00935E65">
        <w:rPr>
          <w:rFonts w:ascii="Arial" w:eastAsia="Times New Roman" w:hAnsi="Arial" w:cs="Arial"/>
          <w:sz w:val="24"/>
          <w:szCs w:val="24"/>
          <w:lang w:val="en-GB" w:eastAsia="en-US"/>
        </w:rPr>
        <w:tab/>
        <w:t>Ballyroan House, Ballyroan Heights, Dublin 16</w:t>
      </w:r>
    </w:p>
    <w:p w:rsidR="00D74B00" w:rsidRPr="00935E65" w:rsidRDefault="00D74B00" w:rsidP="00D74B00">
      <w:pPr>
        <w:spacing w:after="0" w:line="240" w:lineRule="auto"/>
        <w:rPr>
          <w:rFonts w:ascii="Arial" w:eastAsia="Times New Roman" w:hAnsi="Arial" w:cs="Arial"/>
          <w:sz w:val="24"/>
          <w:szCs w:val="24"/>
          <w:lang w:val="en-GB" w:eastAsia="en-US"/>
        </w:rPr>
      </w:pPr>
      <w:r w:rsidRPr="00935E65">
        <w:rPr>
          <w:rFonts w:ascii="Arial" w:eastAsia="Times New Roman" w:hAnsi="Arial" w:cs="Arial"/>
          <w:b/>
          <w:bCs/>
          <w:sz w:val="24"/>
          <w:szCs w:val="24"/>
          <w:lang w:val="en-GB" w:eastAsia="en-US"/>
        </w:rPr>
        <w:t>COMMENTS</w:t>
      </w:r>
      <w:r w:rsidRPr="00935E65">
        <w:rPr>
          <w:rFonts w:ascii="Arial" w:eastAsia="Times New Roman" w:hAnsi="Arial" w:cs="Arial"/>
          <w:sz w:val="24"/>
          <w:szCs w:val="24"/>
          <w:lang w:val="en-GB" w:eastAsia="en-US"/>
        </w:rPr>
        <w:t>:</w:t>
      </w:r>
      <w:bookmarkEnd w:id="0"/>
      <w:bookmarkEnd w:id="1"/>
      <w:r w:rsidRPr="00935E65">
        <w:rPr>
          <w:rFonts w:ascii="Arial" w:eastAsia="Times New Roman" w:hAnsi="Arial" w:cs="Arial"/>
          <w:sz w:val="24"/>
          <w:szCs w:val="24"/>
          <w:lang w:val="en-GB" w:eastAsia="en-US"/>
        </w:rPr>
        <w:tab/>
      </w:r>
      <w:r w:rsidRPr="00935E65">
        <w:rPr>
          <w:rFonts w:ascii="Arial" w:eastAsia="Times New Roman" w:hAnsi="Arial" w:cs="Arial"/>
          <w:sz w:val="24"/>
          <w:szCs w:val="24"/>
          <w:lang w:val="en-GB" w:eastAsia="en-US"/>
        </w:rPr>
        <w:tab/>
      </w:r>
      <w:r w:rsidRPr="00935E65">
        <w:rPr>
          <w:rFonts w:ascii="Arial" w:eastAsia="Times New Roman" w:hAnsi="Arial" w:cs="Arial"/>
          <w:sz w:val="24"/>
          <w:szCs w:val="24"/>
          <w:lang w:val="en-GB" w:eastAsia="en-US"/>
        </w:rPr>
        <w:tab/>
        <w:t>Councillor P. Donovan noted the application.</w:t>
      </w:r>
    </w:p>
    <w:p w:rsidR="00D74B00" w:rsidRPr="00935E65" w:rsidRDefault="00D74B00" w:rsidP="00F51811">
      <w:pPr>
        <w:rPr>
          <w:rFonts w:ascii="Arial" w:hAnsi="Arial" w:cs="Arial"/>
          <w:sz w:val="24"/>
          <w:szCs w:val="24"/>
        </w:rPr>
      </w:pPr>
    </w:p>
    <w:p w:rsidR="00D74B00" w:rsidRPr="00935E65" w:rsidRDefault="00D74B00" w:rsidP="00F51811">
      <w:pPr>
        <w:rPr>
          <w:rFonts w:ascii="Arial" w:hAnsi="Arial" w:cs="Arial"/>
          <w:sz w:val="24"/>
          <w:szCs w:val="24"/>
        </w:rPr>
      </w:pPr>
    </w:p>
    <w:p w:rsidR="00D64978" w:rsidRPr="00935E65" w:rsidRDefault="00D64978" w:rsidP="00D64978">
      <w:pPr>
        <w:spacing w:after="0" w:line="240" w:lineRule="auto"/>
        <w:rPr>
          <w:rFonts w:ascii="Arial" w:eastAsia="Times New Roman" w:hAnsi="Arial" w:cs="Arial"/>
          <w:bCs/>
          <w:sz w:val="24"/>
          <w:szCs w:val="24"/>
          <w:lang w:val="en-GB" w:eastAsia="en-US"/>
        </w:rPr>
      </w:pPr>
      <w:r w:rsidRPr="00935E65">
        <w:rPr>
          <w:rFonts w:ascii="Arial" w:eastAsia="Times New Roman" w:hAnsi="Arial" w:cs="Arial"/>
          <w:b/>
          <w:sz w:val="24"/>
          <w:szCs w:val="24"/>
          <w:lang w:val="en-GB" w:eastAsia="en-US"/>
        </w:rPr>
        <w:t>FILE DISUCSSED</w:t>
      </w:r>
      <w:r w:rsidRPr="00935E65">
        <w:rPr>
          <w:rFonts w:ascii="Arial" w:eastAsia="Times New Roman" w:hAnsi="Arial" w:cs="Arial"/>
          <w:bCs/>
          <w:sz w:val="24"/>
          <w:szCs w:val="24"/>
          <w:lang w:val="en-GB" w:eastAsia="en-US"/>
        </w:rPr>
        <w:t>:</w:t>
      </w:r>
      <w:r w:rsidRPr="00935E65">
        <w:rPr>
          <w:rFonts w:ascii="Arial" w:eastAsia="Times New Roman" w:hAnsi="Arial" w:cs="Arial"/>
          <w:bCs/>
          <w:sz w:val="24"/>
          <w:szCs w:val="24"/>
          <w:lang w:val="en-GB" w:eastAsia="en-US"/>
        </w:rPr>
        <w:tab/>
      </w:r>
      <w:r w:rsidRPr="00935E65">
        <w:rPr>
          <w:rFonts w:ascii="Arial" w:eastAsia="Times New Roman" w:hAnsi="Arial" w:cs="Arial"/>
          <w:bCs/>
          <w:sz w:val="24"/>
          <w:szCs w:val="24"/>
          <w:lang w:val="en-GB" w:eastAsia="en-US"/>
        </w:rPr>
        <w:tab/>
      </w:r>
      <w:r w:rsidRPr="00935E65">
        <w:rPr>
          <w:rFonts w:ascii="Arial" w:eastAsia="Times New Roman" w:hAnsi="Arial" w:cs="Arial"/>
          <w:bCs/>
          <w:sz w:val="24"/>
          <w:szCs w:val="24"/>
          <w:lang w:val="en-GB" w:eastAsia="en-US"/>
        </w:rPr>
        <w:tab/>
        <w:t>SD17A/0102</w:t>
      </w:r>
    </w:p>
    <w:p w:rsidR="00D64978" w:rsidRPr="00935E65" w:rsidRDefault="00D64978" w:rsidP="00D64978">
      <w:pPr>
        <w:spacing w:before="100" w:beforeAutospacing="1" w:after="100" w:afterAutospacing="1" w:line="240" w:lineRule="auto"/>
        <w:ind w:left="3600" w:hanging="3600"/>
        <w:rPr>
          <w:rFonts w:ascii="Arial" w:eastAsia="Times New Roman" w:hAnsi="Arial" w:cs="Arial"/>
          <w:sz w:val="24"/>
          <w:szCs w:val="24"/>
          <w:lang w:val="en-GB" w:eastAsia="en-US"/>
        </w:rPr>
      </w:pPr>
      <w:r w:rsidRPr="00935E65">
        <w:rPr>
          <w:rFonts w:ascii="Arial" w:eastAsia="Times New Roman" w:hAnsi="Arial" w:cs="Arial"/>
          <w:b/>
          <w:bCs/>
          <w:sz w:val="24"/>
          <w:szCs w:val="24"/>
          <w:lang w:val="en-GB" w:eastAsia="en-US"/>
        </w:rPr>
        <w:t>LOCATION</w:t>
      </w:r>
      <w:r w:rsidRPr="00935E65">
        <w:rPr>
          <w:rFonts w:ascii="Arial" w:eastAsia="Times New Roman" w:hAnsi="Arial" w:cs="Arial"/>
          <w:sz w:val="24"/>
          <w:szCs w:val="24"/>
          <w:lang w:val="en-GB" w:eastAsia="en-US"/>
        </w:rPr>
        <w:t>:</w:t>
      </w:r>
      <w:r w:rsidRPr="00935E65">
        <w:rPr>
          <w:rFonts w:ascii="Arial" w:eastAsia="Times New Roman" w:hAnsi="Arial" w:cs="Arial"/>
          <w:sz w:val="24"/>
          <w:szCs w:val="24"/>
          <w:lang w:val="en-GB" w:eastAsia="en-US"/>
        </w:rPr>
        <w:tab/>
        <w:t>CHM Premises, Ballymount Road Lower, Walkinstown, Dublin 12</w:t>
      </w:r>
    </w:p>
    <w:p w:rsidR="00D64978" w:rsidRPr="00935E65" w:rsidRDefault="00D64978" w:rsidP="00D64978">
      <w:pPr>
        <w:spacing w:after="0" w:line="240" w:lineRule="auto"/>
        <w:rPr>
          <w:rFonts w:ascii="Arial" w:eastAsia="Times New Roman" w:hAnsi="Arial" w:cs="Arial"/>
          <w:sz w:val="24"/>
          <w:szCs w:val="24"/>
          <w:lang w:val="en-GB" w:eastAsia="en-US"/>
        </w:rPr>
      </w:pPr>
      <w:r w:rsidRPr="00935E65">
        <w:rPr>
          <w:rFonts w:ascii="Arial" w:eastAsia="Times New Roman" w:hAnsi="Arial" w:cs="Arial"/>
          <w:b/>
          <w:bCs/>
          <w:sz w:val="24"/>
          <w:szCs w:val="24"/>
          <w:lang w:val="en-GB" w:eastAsia="en-US"/>
        </w:rPr>
        <w:t>COMMENTS</w:t>
      </w:r>
      <w:r w:rsidRPr="00935E65">
        <w:rPr>
          <w:rFonts w:ascii="Arial" w:eastAsia="Times New Roman" w:hAnsi="Arial" w:cs="Arial"/>
          <w:sz w:val="24"/>
          <w:szCs w:val="24"/>
          <w:lang w:val="en-GB" w:eastAsia="en-US"/>
        </w:rPr>
        <w:t>:</w:t>
      </w:r>
      <w:r w:rsidRPr="00935E65">
        <w:rPr>
          <w:rFonts w:ascii="Arial" w:eastAsia="Times New Roman" w:hAnsi="Arial" w:cs="Arial"/>
          <w:sz w:val="24"/>
          <w:szCs w:val="24"/>
          <w:lang w:val="en-GB" w:eastAsia="en-US"/>
        </w:rPr>
        <w:tab/>
      </w:r>
      <w:r w:rsidRPr="00935E65">
        <w:rPr>
          <w:rFonts w:ascii="Arial" w:eastAsia="Times New Roman" w:hAnsi="Arial" w:cs="Arial"/>
          <w:sz w:val="24"/>
          <w:szCs w:val="24"/>
          <w:lang w:val="en-GB" w:eastAsia="en-US"/>
        </w:rPr>
        <w:tab/>
      </w:r>
      <w:r w:rsidRPr="00935E65">
        <w:rPr>
          <w:rFonts w:ascii="Arial" w:eastAsia="Times New Roman" w:hAnsi="Arial" w:cs="Arial"/>
          <w:sz w:val="24"/>
          <w:szCs w:val="24"/>
          <w:lang w:val="en-GB" w:eastAsia="en-US"/>
        </w:rPr>
        <w:tab/>
        <w:t>Councillor D. Looney noted the application.</w:t>
      </w:r>
    </w:p>
    <w:p w:rsidR="00D74B00" w:rsidRPr="00935E65" w:rsidRDefault="00D74B00" w:rsidP="00F51811">
      <w:pPr>
        <w:rPr>
          <w:rFonts w:ascii="Arial" w:hAnsi="Arial" w:cs="Arial"/>
          <w:sz w:val="24"/>
          <w:szCs w:val="24"/>
        </w:rPr>
      </w:pPr>
    </w:p>
    <w:p w:rsidR="00D64978" w:rsidRPr="00935E65" w:rsidRDefault="00D64978" w:rsidP="00F51811">
      <w:pPr>
        <w:rPr>
          <w:rFonts w:ascii="Arial" w:hAnsi="Arial" w:cs="Arial"/>
          <w:b/>
          <w:sz w:val="24"/>
          <w:szCs w:val="24"/>
          <w:u w:val="single"/>
        </w:rPr>
      </w:pPr>
    </w:p>
    <w:p w:rsidR="00D64978" w:rsidRPr="00935E65" w:rsidRDefault="00D64978" w:rsidP="00F51811">
      <w:pPr>
        <w:rPr>
          <w:rFonts w:ascii="Arial" w:hAnsi="Arial" w:cs="Arial"/>
          <w:b/>
          <w:sz w:val="24"/>
          <w:szCs w:val="24"/>
          <w:u w:val="single"/>
        </w:rPr>
      </w:pPr>
    </w:p>
    <w:p w:rsidR="00D64978" w:rsidRPr="00935E65" w:rsidRDefault="00D64978" w:rsidP="00F51811">
      <w:pPr>
        <w:rPr>
          <w:rFonts w:ascii="Arial" w:hAnsi="Arial" w:cs="Arial"/>
          <w:b/>
          <w:sz w:val="24"/>
          <w:szCs w:val="24"/>
          <w:u w:val="single"/>
        </w:rPr>
      </w:pPr>
    </w:p>
    <w:p w:rsidR="00F51811" w:rsidRPr="00935E65" w:rsidRDefault="00F51811" w:rsidP="00F51811">
      <w:pPr>
        <w:rPr>
          <w:rFonts w:ascii="Arial" w:hAnsi="Arial" w:cs="Arial"/>
          <w:b/>
          <w:sz w:val="24"/>
          <w:szCs w:val="24"/>
          <w:u w:val="single"/>
        </w:rPr>
      </w:pPr>
      <w:r w:rsidRPr="00935E65">
        <w:rPr>
          <w:rFonts w:ascii="Arial" w:hAnsi="Arial" w:cs="Arial"/>
          <w:b/>
          <w:sz w:val="24"/>
          <w:szCs w:val="24"/>
          <w:u w:val="single"/>
        </w:rPr>
        <w:t>B. Files Requested by Members</w:t>
      </w:r>
      <w:r w:rsidR="00935E65">
        <w:rPr>
          <w:rFonts w:ascii="Arial" w:hAnsi="Arial" w:cs="Arial"/>
          <w:b/>
          <w:sz w:val="24"/>
          <w:szCs w:val="24"/>
          <w:u w:val="single"/>
        </w:rPr>
        <w:t xml:space="preserve"> -</w:t>
      </w:r>
      <w:r w:rsidR="00D64978" w:rsidRPr="00935E65">
        <w:rPr>
          <w:rFonts w:ascii="Arial" w:hAnsi="Arial" w:cs="Arial"/>
          <w:b/>
          <w:sz w:val="24"/>
          <w:szCs w:val="24"/>
          <w:u w:val="single"/>
        </w:rPr>
        <w:t xml:space="preserve"> </w:t>
      </w:r>
      <w:r w:rsidR="00C420A6" w:rsidRPr="00935E65">
        <w:rPr>
          <w:rFonts w:ascii="Arial" w:hAnsi="Arial" w:cs="Arial"/>
          <w:b/>
          <w:sz w:val="24"/>
          <w:szCs w:val="24"/>
          <w:u w:val="single"/>
        </w:rPr>
        <w:t>Councillor Deirdre O’Donovan</w:t>
      </w:r>
    </w:p>
    <w:p w:rsidR="00D64978" w:rsidRPr="00935E65" w:rsidRDefault="00D64978" w:rsidP="00D64978">
      <w:pPr>
        <w:pStyle w:val="NormalWeb"/>
        <w:ind w:left="2880" w:hanging="2880"/>
        <w:rPr>
          <w:rFonts w:ascii="Arial" w:eastAsia="Times New Roman" w:hAnsi="Arial" w:cs="Arial"/>
          <w:bCs/>
        </w:rPr>
      </w:pPr>
      <w:r w:rsidRPr="00935E65">
        <w:rPr>
          <w:rFonts w:ascii="Arial" w:hAnsi="Arial" w:cs="Arial"/>
          <w:b/>
        </w:rPr>
        <w:t>FILE DISCUSSED</w:t>
      </w:r>
      <w:r w:rsidRPr="00935E65">
        <w:rPr>
          <w:rFonts w:ascii="Arial" w:hAnsi="Arial" w:cs="Arial"/>
          <w:bCs/>
        </w:rPr>
        <w:t>:</w:t>
      </w:r>
      <w:r w:rsidRPr="00935E65">
        <w:rPr>
          <w:rFonts w:ascii="Arial" w:hAnsi="Arial" w:cs="Arial"/>
          <w:bCs/>
        </w:rPr>
        <w:tab/>
      </w:r>
      <w:r w:rsidRPr="00935E65">
        <w:rPr>
          <w:rFonts w:ascii="Arial" w:hAnsi="Arial" w:cs="Arial"/>
          <w:bCs/>
        </w:rPr>
        <w:tab/>
        <w:t>SD17A/0087</w:t>
      </w:r>
    </w:p>
    <w:p w:rsidR="00D64978" w:rsidRPr="00935E65" w:rsidRDefault="00D64978" w:rsidP="00D64978">
      <w:pPr>
        <w:pStyle w:val="NormalWeb"/>
        <w:ind w:left="3600" w:hanging="3600"/>
        <w:rPr>
          <w:rFonts w:ascii="Arial" w:hAnsi="Arial" w:cs="Arial"/>
        </w:rPr>
      </w:pPr>
      <w:r w:rsidRPr="00935E65">
        <w:rPr>
          <w:rFonts w:ascii="Arial" w:hAnsi="Arial" w:cs="Arial"/>
          <w:b/>
          <w:bCs/>
        </w:rPr>
        <w:t>LOCATION</w:t>
      </w:r>
      <w:r w:rsidRPr="00935E65">
        <w:rPr>
          <w:rFonts w:ascii="Arial" w:hAnsi="Arial" w:cs="Arial"/>
        </w:rPr>
        <w:t>:</w:t>
      </w:r>
      <w:r w:rsidRPr="00935E65">
        <w:rPr>
          <w:rFonts w:ascii="Arial" w:hAnsi="Arial" w:cs="Arial"/>
        </w:rPr>
        <w:tab/>
        <w:t>St. James, Knocklyon Road, Dublin 16</w:t>
      </w:r>
    </w:p>
    <w:p w:rsidR="00D64978" w:rsidRPr="00935E65" w:rsidRDefault="00D64978" w:rsidP="00D64978">
      <w:pPr>
        <w:ind w:left="3600" w:hanging="3600"/>
        <w:rPr>
          <w:rFonts w:ascii="Arial" w:hAnsi="Arial" w:cs="Arial"/>
          <w:sz w:val="24"/>
          <w:szCs w:val="24"/>
        </w:rPr>
      </w:pPr>
      <w:r w:rsidRPr="00935E65">
        <w:rPr>
          <w:rFonts w:ascii="Arial" w:hAnsi="Arial" w:cs="Arial"/>
          <w:b/>
          <w:bCs/>
          <w:sz w:val="24"/>
          <w:szCs w:val="24"/>
        </w:rPr>
        <w:t>COMMENTS</w:t>
      </w:r>
      <w:r w:rsidRPr="00935E65">
        <w:rPr>
          <w:rFonts w:ascii="Arial" w:hAnsi="Arial" w:cs="Arial"/>
          <w:sz w:val="24"/>
          <w:szCs w:val="24"/>
        </w:rPr>
        <w:t>:</w:t>
      </w:r>
      <w:r w:rsidRPr="00935E65">
        <w:rPr>
          <w:rFonts w:ascii="Arial" w:hAnsi="Arial" w:cs="Arial"/>
          <w:sz w:val="24"/>
          <w:szCs w:val="24"/>
        </w:rPr>
        <w:tab/>
        <w:t>Councillors D. O’Donovan and E. Fanning noted the application.</w:t>
      </w:r>
    </w:p>
    <w:p w:rsidR="00D64978" w:rsidRPr="00935E65" w:rsidRDefault="00D64978" w:rsidP="00F51811">
      <w:pPr>
        <w:rPr>
          <w:rFonts w:ascii="Arial" w:hAnsi="Arial" w:cs="Arial"/>
          <w:b/>
          <w:sz w:val="24"/>
          <w:szCs w:val="24"/>
          <w:u w:val="single"/>
        </w:rPr>
      </w:pPr>
    </w:p>
    <w:p w:rsidR="00D64978" w:rsidRPr="00935E65" w:rsidRDefault="00D64978" w:rsidP="00D64978">
      <w:pPr>
        <w:spacing w:before="100" w:beforeAutospacing="1" w:after="100" w:afterAutospacing="1" w:line="240" w:lineRule="auto"/>
        <w:ind w:left="2880" w:hanging="2880"/>
        <w:rPr>
          <w:rFonts w:ascii="Arial" w:eastAsia="Times New Roman" w:hAnsi="Arial" w:cs="Arial"/>
          <w:bCs/>
          <w:sz w:val="24"/>
          <w:szCs w:val="24"/>
          <w:lang w:val="en-GB" w:eastAsia="en-US"/>
        </w:rPr>
      </w:pPr>
      <w:r w:rsidRPr="00935E65">
        <w:rPr>
          <w:rFonts w:ascii="Arial" w:eastAsia="Times New Roman" w:hAnsi="Arial" w:cs="Arial"/>
          <w:b/>
          <w:sz w:val="24"/>
          <w:szCs w:val="24"/>
          <w:lang w:val="en-GB" w:eastAsia="en-US"/>
        </w:rPr>
        <w:t>FILE DISCUSSED</w:t>
      </w:r>
      <w:r w:rsidRPr="00935E65">
        <w:rPr>
          <w:rFonts w:ascii="Arial" w:eastAsia="Times New Roman" w:hAnsi="Arial" w:cs="Arial"/>
          <w:bCs/>
          <w:sz w:val="24"/>
          <w:szCs w:val="24"/>
          <w:lang w:val="en-GB" w:eastAsia="en-US"/>
        </w:rPr>
        <w:t>:</w:t>
      </w:r>
      <w:r w:rsidRPr="00935E65">
        <w:rPr>
          <w:rFonts w:ascii="Arial" w:eastAsia="Times New Roman" w:hAnsi="Arial" w:cs="Arial"/>
          <w:bCs/>
          <w:sz w:val="24"/>
          <w:szCs w:val="24"/>
          <w:lang w:val="en-GB" w:eastAsia="en-US"/>
        </w:rPr>
        <w:tab/>
      </w:r>
      <w:r w:rsidRPr="00935E65">
        <w:rPr>
          <w:rFonts w:ascii="Arial" w:eastAsia="Times New Roman" w:hAnsi="Arial" w:cs="Arial"/>
          <w:bCs/>
          <w:sz w:val="24"/>
          <w:szCs w:val="24"/>
          <w:lang w:val="en-GB" w:eastAsia="en-US"/>
        </w:rPr>
        <w:tab/>
        <w:t>SD17A/0064</w:t>
      </w:r>
    </w:p>
    <w:p w:rsidR="00D64978" w:rsidRPr="00935E65" w:rsidRDefault="00D64978" w:rsidP="00D64978">
      <w:pPr>
        <w:spacing w:before="100" w:beforeAutospacing="1" w:after="100" w:afterAutospacing="1" w:line="240" w:lineRule="auto"/>
        <w:ind w:left="3600" w:hanging="3600"/>
        <w:rPr>
          <w:rFonts w:ascii="Arial" w:eastAsia="Times New Roman" w:hAnsi="Arial" w:cs="Arial"/>
          <w:sz w:val="24"/>
          <w:szCs w:val="24"/>
          <w:lang w:val="en-GB" w:eastAsia="en-US"/>
        </w:rPr>
      </w:pPr>
      <w:r w:rsidRPr="00935E65">
        <w:rPr>
          <w:rFonts w:ascii="Arial" w:eastAsia="Times New Roman" w:hAnsi="Arial" w:cs="Arial"/>
          <w:b/>
          <w:bCs/>
          <w:sz w:val="24"/>
          <w:szCs w:val="24"/>
          <w:lang w:val="en-GB" w:eastAsia="en-US"/>
        </w:rPr>
        <w:t>LOCATION</w:t>
      </w:r>
      <w:r w:rsidRPr="00935E65">
        <w:rPr>
          <w:rFonts w:ascii="Arial" w:eastAsia="Times New Roman" w:hAnsi="Arial" w:cs="Arial"/>
          <w:sz w:val="24"/>
          <w:szCs w:val="24"/>
          <w:lang w:val="en-GB" w:eastAsia="en-US"/>
        </w:rPr>
        <w:t>:</w:t>
      </w:r>
      <w:r w:rsidRPr="00935E65">
        <w:rPr>
          <w:rFonts w:ascii="Arial" w:eastAsia="Times New Roman" w:hAnsi="Arial" w:cs="Arial"/>
          <w:sz w:val="24"/>
          <w:szCs w:val="24"/>
          <w:lang w:val="en-GB" w:eastAsia="en-US"/>
        </w:rPr>
        <w:tab/>
        <w:t>Ballyroan House, Ballyroan Heights, Dublin 16</w:t>
      </w:r>
    </w:p>
    <w:p w:rsidR="00D64978" w:rsidRPr="00935E65" w:rsidRDefault="00D64978" w:rsidP="00D64978">
      <w:pPr>
        <w:spacing w:after="0" w:line="240" w:lineRule="auto"/>
        <w:rPr>
          <w:rFonts w:ascii="Arial" w:eastAsia="Times New Roman" w:hAnsi="Arial" w:cs="Arial"/>
          <w:sz w:val="24"/>
          <w:szCs w:val="24"/>
          <w:lang w:val="en-GB" w:eastAsia="en-US"/>
        </w:rPr>
      </w:pPr>
      <w:r w:rsidRPr="00935E65">
        <w:rPr>
          <w:rFonts w:ascii="Arial" w:eastAsia="Times New Roman" w:hAnsi="Arial" w:cs="Arial"/>
          <w:b/>
          <w:bCs/>
          <w:sz w:val="24"/>
          <w:szCs w:val="24"/>
          <w:lang w:val="en-GB" w:eastAsia="en-US"/>
        </w:rPr>
        <w:t>COMMENTS</w:t>
      </w:r>
      <w:r w:rsidRPr="00935E65">
        <w:rPr>
          <w:rFonts w:ascii="Arial" w:eastAsia="Times New Roman" w:hAnsi="Arial" w:cs="Arial"/>
          <w:sz w:val="24"/>
          <w:szCs w:val="24"/>
          <w:lang w:val="en-GB" w:eastAsia="en-US"/>
        </w:rPr>
        <w:t>:</w:t>
      </w:r>
      <w:r w:rsidRPr="00935E65">
        <w:rPr>
          <w:rFonts w:ascii="Arial" w:eastAsia="Times New Roman" w:hAnsi="Arial" w:cs="Arial"/>
          <w:sz w:val="24"/>
          <w:szCs w:val="24"/>
          <w:lang w:val="en-GB" w:eastAsia="en-US"/>
        </w:rPr>
        <w:tab/>
      </w:r>
      <w:r w:rsidRPr="00935E65">
        <w:rPr>
          <w:rFonts w:ascii="Arial" w:eastAsia="Times New Roman" w:hAnsi="Arial" w:cs="Arial"/>
          <w:sz w:val="24"/>
          <w:szCs w:val="24"/>
          <w:lang w:val="en-GB" w:eastAsia="en-US"/>
        </w:rPr>
        <w:tab/>
      </w:r>
      <w:r w:rsidRPr="00935E65">
        <w:rPr>
          <w:rFonts w:ascii="Arial" w:eastAsia="Times New Roman" w:hAnsi="Arial" w:cs="Arial"/>
          <w:sz w:val="24"/>
          <w:szCs w:val="24"/>
          <w:lang w:val="en-GB" w:eastAsia="en-US"/>
        </w:rPr>
        <w:tab/>
        <w:t>Councillor P. O’Donovan noted the application.</w:t>
      </w:r>
    </w:p>
    <w:p w:rsidR="00D64978" w:rsidRPr="00935E65" w:rsidRDefault="00D64978" w:rsidP="00F51811">
      <w:pPr>
        <w:rPr>
          <w:rFonts w:ascii="Arial" w:hAnsi="Arial" w:cs="Arial"/>
          <w:b/>
          <w:sz w:val="24"/>
          <w:szCs w:val="24"/>
          <w:u w:val="single"/>
        </w:rPr>
      </w:pPr>
    </w:p>
    <w:p w:rsidR="00F51811" w:rsidRPr="00935E65" w:rsidRDefault="008E3E5E" w:rsidP="008E3E5E">
      <w:pPr>
        <w:pStyle w:val="Heading3"/>
        <w:rPr>
          <w:rFonts w:ascii="Arial" w:hAnsi="Arial" w:cs="Arial"/>
          <w:sz w:val="24"/>
          <w:szCs w:val="24"/>
        </w:rPr>
      </w:pPr>
      <w:r w:rsidRPr="00935E65">
        <w:rPr>
          <w:rFonts w:ascii="Arial" w:hAnsi="Arial" w:cs="Arial"/>
          <w:b/>
          <w:sz w:val="24"/>
          <w:szCs w:val="24"/>
          <w:u w:val="single"/>
        </w:rPr>
        <w:t xml:space="preserve">RTT/171/17 </w:t>
      </w:r>
      <w:r w:rsidR="0068717A" w:rsidRPr="00935E65">
        <w:rPr>
          <w:rFonts w:ascii="Arial" w:hAnsi="Arial" w:cs="Arial"/>
          <w:b/>
          <w:sz w:val="24"/>
          <w:szCs w:val="24"/>
          <w:u w:val="single"/>
        </w:rPr>
        <w:t xml:space="preserve">- </w:t>
      </w:r>
      <w:r w:rsidRPr="00935E65">
        <w:rPr>
          <w:rFonts w:ascii="Arial" w:hAnsi="Arial" w:cs="Arial"/>
          <w:b/>
          <w:sz w:val="24"/>
          <w:szCs w:val="24"/>
          <w:u w:val="single"/>
        </w:rPr>
        <w:t>HI3 Item ID</w:t>
      </w:r>
      <w:r w:rsidR="00F51811" w:rsidRPr="00935E65">
        <w:rPr>
          <w:rFonts w:ascii="Arial" w:hAnsi="Arial" w:cs="Arial"/>
          <w:b/>
          <w:sz w:val="24"/>
          <w:szCs w:val="24"/>
          <w:u w:val="single"/>
        </w:rPr>
        <w:t>:</w:t>
      </w:r>
      <w:r w:rsidRPr="00935E65">
        <w:rPr>
          <w:rFonts w:ascii="Arial" w:hAnsi="Arial" w:cs="Arial"/>
          <w:b/>
          <w:sz w:val="24"/>
          <w:szCs w:val="24"/>
          <w:u w:val="single"/>
        </w:rPr>
        <w:t xml:space="preserve"> </w:t>
      </w:r>
      <w:r w:rsidR="00F51811" w:rsidRPr="00935E65">
        <w:rPr>
          <w:rFonts w:ascii="Arial" w:hAnsi="Arial" w:cs="Arial"/>
          <w:b/>
          <w:sz w:val="24"/>
          <w:szCs w:val="24"/>
          <w:u w:val="single"/>
        </w:rPr>
        <w:t>53328</w:t>
      </w:r>
      <w:r w:rsidR="0068717A" w:rsidRPr="00935E65">
        <w:rPr>
          <w:rFonts w:ascii="Arial" w:hAnsi="Arial" w:cs="Arial"/>
          <w:b/>
          <w:sz w:val="24"/>
          <w:szCs w:val="24"/>
          <w:u w:val="single"/>
        </w:rPr>
        <w:t xml:space="preserve"> -</w:t>
      </w:r>
      <w:r w:rsidRPr="00935E65">
        <w:rPr>
          <w:rFonts w:ascii="Arial" w:hAnsi="Arial" w:cs="Arial"/>
          <w:b/>
          <w:sz w:val="24"/>
          <w:szCs w:val="24"/>
          <w:u w:val="single"/>
        </w:rPr>
        <w:t xml:space="preserve"> </w:t>
      </w:r>
      <w:r w:rsidR="00F51811" w:rsidRPr="00935E65">
        <w:rPr>
          <w:rFonts w:ascii="Arial" w:hAnsi="Arial" w:cs="Arial"/>
          <w:b/>
          <w:sz w:val="24"/>
          <w:szCs w:val="24"/>
          <w:u w:val="single"/>
        </w:rPr>
        <w:t xml:space="preserve">New Works </w:t>
      </w:r>
      <w:r w:rsidRPr="00935E65">
        <w:rPr>
          <w:rFonts w:ascii="Arial" w:hAnsi="Arial" w:cs="Arial"/>
          <w:b/>
          <w:sz w:val="24"/>
          <w:szCs w:val="24"/>
          <w:u w:val="single"/>
        </w:rPr>
        <w:t xml:space="preserve">                                                                             </w:t>
      </w:r>
      <w:r w:rsidR="00F51811" w:rsidRPr="00935E65">
        <w:rPr>
          <w:rFonts w:ascii="Arial" w:hAnsi="Arial" w:cs="Arial"/>
          <w:sz w:val="24"/>
          <w:szCs w:val="24"/>
        </w:rPr>
        <w:t>(No Business)</w:t>
      </w:r>
    </w:p>
    <w:p w:rsidR="00F51811" w:rsidRPr="00935E65" w:rsidRDefault="008E3E5E" w:rsidP="0068717A">
      <w:pPr>
        <w:pStyle w:val="Heading3"/>
        <w:rPr>
          <w:rFonts w:ascii="Arial" w:hAnsi="Arial" w:cs="Arial"/>
          <w:sz w:val="24"/>
          <w:szCs w:val="24"/>
        </w:rPr>
      </w:pPr>
      <w:r w:rsidRPr="00935E65">
        <w:rPr>
          <w:rFonts w:ascii="Arial" w:hAnsi="Arial" w:cs="Arial"/>
          <w:b/>
          <w:sz w:val="24"/>
          <w:szCs w:val="24"/>
          <w:u w:val="single"/>
        </w:rPr>
        <w:t>RTT/172/17</w:t>
      </w:r>
      <w:r w:rsidR="0068717A" w:rsidRPr="00935E65">
        <w:rPr>
          <w:rFonts w:ascii="Arial" w:hAnsi="Arial" w:cs="Arial"/>
          <w:b/>
          <w:sz w:val="24"/>
          <w:szCs w:val="24"/>
          <w:u w:val="single"/>
        </w:rPr>
        <w:t xml:space="preserve"> –</w:t>
      </w:r>
      <w:r w:rsidRPr="00935E65">
        <w:rPr>
          <w:rFonts w:ascii="Arial" w:hAnsi="Arial" w:cs="Arial"/>
          <w:b/>
          <w:sz w:val="24"/>
          <w:szCs w:val="24"/>
          <w:u w:val="single"/>
        </w:rPr>
        <w:t xml:space="preserve"> </w:t>
      </w:r>
      <w:r w:rsidR="0068717A" w:rsidRPr="00935E65">
        <w:rPr>
          <w:rFonts w:ascii="Arial" w:hAnsi="Arial" w:cs="Arial"/>
          <w:b/>
          <w:sz w:val="24"/>
          <w:szCs w:val="24"/>
          <w:u w:val="single"/>
        </w:rPr>
        <w:t>C1</w:t>
      </w:r>
      <w:r w:rsidRPr="00935E65">
        <w:rPr>
          <w:rFonts w:ascii="Arial" w:hAnsi="Arial" w:cs="Arial"/>
          <w:b/>
          <w:sz w:val="24"/>
          <w:szCs w:val="24"/>
          <w:u w:val="single"/>
        </w:rPr>
        <w:t xml:space="preserve"> Item ID</w:t>
      </w:r>
      <w:r w:rsidR="00F51811" w:rsidRPr="00935E65">
        <w:rPr>
          <w:rFonts w:ascii="Arial" w:hAnsi="Arial" w:cs="Arial"/>
          <w:b/>
          <w:sz w:val="24"/>
          <w:szCs w:val="24"/>
          <w:u w:val="single"/>
        </w:rPr>
        <w:t>:</w:t>
      </w:r>
      <w:r w:rsidRPr="00935E65">
        <w:rPr>
          <w:rFonts w:ascii="Arial" w:hAnsi="Arial" w:cs="Arial"/>
          <w:b/>
          <w:sz w:val="24"/>
          <w:szCs w:val="24"/>
          <w:u w:val="single"/>
        </w:rPr>
        <w:t xml:space="preserve"> </w:t>
      </w:r>
      <w:r w:rsidR="00F51811" w:rsidRPr="00935E65">
        <w:rPr>
          <w:rFonts w:ascii="Arial" w:hAnsi="Arial" w:cs="Arial"/>
          <w:b/>
          <w:sz w:val="24"/>
          <w:szCs w:val="24"/>
          <w:u w:val="single"/>
        </w:rPr>
        <w:t>53329</w:t>
      </w:r>
      <w:r w:rsidR="0068717A" w:rsidRPr="00935E65">
        <w:rPr>
          <w:rFonts w:ascii="Arial" w:hAnsi="Arial" w:cs="Arial"/>
          <w:b/>
          <w:sz w:val="24"/>
          <w:szCs w:val="24"/>
          <w:u w:val="single"/>
        </w:rPr>
        <w:t xml:space="preserve"> - </w:t>
      </w:r>
      <w:r w:rsidR="00F51811" w:rsidRPr="00935E65">
        <w:rPr>
          <w:rFonts w:ascii="Arial" w:hAnsi="Arial" w:cs="Arial"/>
          <w:b/>
          <w:sz w:val="24"/>
          <w:szCs w:val="24"/>
          <w:u w:val="single"/>
        </w:rPr>
        <w:t xml:space="preserve">Correspondence </w:t>
      </w:r>
      <w:r w:rsidR="0068717A" w:rsidRPr="00935E65">
        <w:rPr>
          <w:rFonts w:ascii="Arial" w:hAnsi="Arial" w:cs="Arial"/>
          <w:b/>
          <w:sz w:val="24"/>
          <w:szCs w:val="24"/>
          <w:u w:val="single"/>
        </w:rPr>
        <w:t xml:space="preserve">                                                                            </w:t>
      </w:r>
      <w:r w:rsidR="00F51811" w:rsidRPr="00935E65">
        <w:rPr>
          <w:rFonts w:ascii="Arial" w:hAnsi="Arial" w:cs="Arial"/>
          <w:sz w:val="24"/>
          <w:szCs w:val="24"/>
        </w:rPr>
        <w:t>(No Business)</w:t>
      </w:r>
    </w:p>
    <w:p w:rsidR="00F51811" w:rsidRPr="00935E65" w:rsidRDefault="008E3E5E" w:rsidP="00F51811">
      <w:pPr>
        <w:pStyle w:val="Heading3"/>
        <w:rPr>
          <w:rFonts w:ascii="Arial" w:hAnsi="Arial" w:cs="Arial"/>
          <w:sz w:val="24"/>
          <w:szCs w:val="24"/>
        </w:rPr>
      </w:pPr>
      <w:r w:rsidRPr="00935E65">
        <w:rPr>
          <w:rFonts w:ascii="Arial" w:hAnsi="Arial" w:cs="Arial"/>
          <w:b/>
          <w:sz w:val="24"/>
          <w:szCs w:val="24"/>
          <w:u w:val="single"/>
        </w:rPr>
        <w:t>RTT/173/17</w:t>
      </w:r>
      <w:r w:rsidR="0068717A" w:rsidRPr="00935E65">
        <w:rPr>
          <w:rFonts w:ascii="Arial" w:hAnsi="Arial" w:cs="Arial"/>
          <w:b/>
          <w:sz w:val="24"/>
          <w:szCs w:val="24"/>
          <w:u w:val="single"/>
        </w:rPr>
        <w:t xml:space="preserve"> </w:t>
      </w:r>
      <w:r w:rsidR="00FC548B" w:rsidRPr="00935E65">
        <w:rPr>
          <w:rFonts w:ascii="Arial" w:hAnsi="Arial" w:cs="Arial"/>
          <w:b/>
          <w:sz w:val="24"/>
          <w:szCs w:val="24"/>
          <w:u w:val="single"/>
        </w:rPr>
        <w:t>–</w:t>
      </w:r>
      <w:r w:rsidRPr="00935E65">
        <w:rPr>
          <w:rFonts w:ascii="Arial" w:hAnsi="Arial" w:cs="Arial"/>
          <w:b/>
          <w:sz w:val="24"/>
          <w:szCs w:val="24"/>
          <w:u w:val="single"/>
        </w:rPr>
        <w:t xml:space="preserve"> </w:t>
      </w:r>
      <w:r w:rsidR="00C8660C" w:rsidRPr="00935E65">
        <w:rPr>
          <w:rFonts w:ascii="Arial" w:hAnsi="Arial" w:cs="Arial"/>
          <w:b/>
          <w:sz w:val="24"/>
          <w:szCs w:val="24"/>
          <w:u w:val="single"/>
        </w:rPr>
        <w:t>M</w:t>
      </w:r>
      <w:r w:rsidR="00FC548B" w:rsidRPr="00935E65">
        <w:rPr>
          <w:rFonts w:ascii="Arial" w:hAnsi="Arial" w:cs="Arial"/>
          <w:b/>
          <w:sz w:val="24"/>
          <w:szCs w:val="24"/>
          <w:u w:val="single"/>
        </w:rPr>
        <w:t>1</w:t>
      </w:r>
      <w:r w:rsidRPr="00935E65">
        <w:rPr>
          <w:rFonts w:ascii="Arial" w:hAnsi="Arial" w:cs="Arial"/>
          <w:b/>
          <w:sz w:val="24"/>
          <w:szCs w:val="24"/>
          <w:u w:val="single"/>
        </w:rPr>
        <w:t xml:space="preserve"> Item ID</w:t>
      </w:r>
      <w:r w:rsidR="00F51811" w:rsidRPr="00935E65">
        <w:rPr>
          <w:rFonts w:ascii="Arial" w:hAnsi="Arial" w:cs="Arial"/>
          <w:b/>
          <w:sz w:val="24"/>
          <w:szCs w:val="24"/>
          <w:u w:val="single"/>
        </w:rPr>
        <w:t>:</w:t>
      </w:r>
      <w:r w:rsidRPr="00935E65">
        <w:rPr>
          <w:rFonts w:ascii="Arial" w:hAnsi="Arial" w:cs="Arial"/>
          <w:b/>
          <w:sz w:val="24"/>
          <w:szCs w:val="24"/>
          <w:u w:val="single"/>
        </w:rPr>
        <w:t xml:space="preserve"> </w:t>
      </w:r>
      <w:r w:rsidR="00F51811" w:rsidRPr="00935E65">
        <w:rPr>
          <w:rFonts w:ascii="Arial" w:hAnsi="Arial" w:cs="Arial"/>
          <w:b/>
          <w:sz w:val="24"/>
          <w:szCs w:val="24"/>
          <w:u w:val="single"/>
        </w:rPr>
        <w:t>53370</w:t>
      </w:r>
      <w:r w:rsidR="00FC548B" w:rsidRPr="00935E65">
        <w:rPr>
          <w:rFonts w:ascii="Arial" w:hAnsi="Arial" w:cs="Arial"/>
          <w:b/>
          <w:sz w:val="24"/>
          <w:szCs w:val="24"/>
          <w:u w:val="single"/>
        </w:rPr>
        <w:t xml:space="preserve"> - SD13A/0005 (Abbotts Grove Development)</w:t>
      </w:r>
    </w:p>
    <w:p w:rsidR="00F51811" w:rsidRPr="00935E65" w:rsidRDefault="00F51811" w:rsidP="00F51811">
      <w:pPr>
        <w:rPr>
          <w:rFonts w:ascii="Arial" w:hAnsi="Arial" w:cs="Arial"/>
          <w:sz w:val="24"/>
          <w:szCs w:val="24"/>
        </w:rPr>
      </w:pPr>
      <w:r w:rsidRPr="00935E65">
        <w:rPr>
          <w:rFonts w:ascii="Arial" w:hAnsi="Arial" w:cs="Arial"/>
          <w:sz w:val="24"/>
          <w:szCs w:val="24"/>
        </w:rPr>
        <w:t>Proposed by Councillor D. O'Donovan</w:t>
      </w:r>
      <w:r w:rsidR="00FC548B" w:rsidRPr="00935E65">
        <w:rPr>
          <w:rFonts w:ascii="Arial" w:hAnsi="Arial" w:cs="Arial"/>
          <w:sz w:val="24"/>
          <w:szCs w:val="24"/>
        </w:rPr>
        <w:t xml:space="preserve"> and seconded by Councillor P. Donovan </w:t>
      </w:r>
    </w:p>
    <w:p w:rsidR="00F51811" w:rsidRPr="00935E65" w:rsidRDefault="00F51811" w:rsidP="00F51811">
      <w:pPr>
        <w:rPr>
          <w:rFonts w:ascii="Arial" w:hAnsi="Arial" w:cs="Arial"/>
          <w:sz w:val="24"/>
          <w:szCs w:val="24"/>
        </w:rPr>
      </w:pPr>
      <w:r w:rsidRPr="00935E65">
        <w:rPr>
          <w:rFonts w:ascii="Arial" w:hAnsi="Arial" w:cs="Arial"/>
          <w:sz w:val="24"/>
          <w:szCs w:val="24"/>
        </w:rPr>
        <w:t>"That the Chief Executive enforces the conditions of planning permission SD13A/0005 (Abbotts Grove Development) which states that no heavy machinery is to be on site before 8am each day.  Local residents have had to endure heavy machinery arriving onsite at 5.45am on occasion and regularly at 7am.  A warning letter was issued on 12th January last.  When will enforcement proceedings issue"</w:t>
      </w:r>
    </w:p>
    <w:p w:rsidR="00FC548B" w:rsidRPr="00935E65" w:rsidRDefault="00FC548B" w:rsidP="00FC548B">
      <w:pPr>
        <w:pStyle w:val="NormalWeb"/>
        <w:rPr>
          <w:rFonts w:ascii="Arial" w:hAnsi="Arial" w:cs="Arial"/>
        </w:rPr>
      </w:pPr>
      <w:r w:rsidRPr="00935E65">
        <w:rPr>
          <w:rStyle w:val="Strong"/>
          <w:rFonts w:ascii="Arial" w:hAnsi="Arial" w:cs="Arial"/>
        </w:rPr>
        <w:t>The following report by the Chief Executive was READ:-</w:t>
      </w:r>
    </w:p>
    <w:p w:rsidR="00F51811" w:rsidRPr="00935E65" w:rsidRDefault="00FC548B" w:rsidP="00F51811">
      <w:pPr>
        <w:rPr>
          <w:rFonts w:ascii="Arial" w:hAnsi="Arial" w:cs="Arial"/>
          <w:sz w:val="24"/>
          <w:szCs w:val="24"/>
        </w:rPr>
      </w:pPr>
      <w:r w:rsidRPr="00935E65">
        <w:rPr>
          <w:rFonts w:ascii="Arial" w:hAnsi="Arial" w:cs="Arial"/>
          <w:sz w:val="24"/>
          <w:szCs w:val="24"/>
        </w:rPr>
        <w:t>“</w:t>
      </w:r>
      <w:r w:rsidR="00F51811" w:rsidRPr="00935E65">
        <w:rPr>
          <w:rFonts w:ascii="Arial" w:hAnsi="Arial" w:cs="Arial"/>
          <w:sz w:val="24"/>
          <w:szCs w:val="24"/>
        </w:rPr>
        <w:t>South Dublin County Council received a number of complaints in respect of the above development relating to alleged noise and operation of heavy machinery outside of the hours granted under Planning Reg. Ref.: SD13A/0005.  A warning letter was issued under Planning Enforcement Reference Number S7791.</w:t>
      </w:r>
    </w:p>
    <w:p w:rsidR="00F51811" w:rsidRPr="00935E65" w:rsidRDefault="00F51811" w:rsidP="00F51811">
      <w:pPr>
        <w:rPr>
          <w:rFonts w:ascii="Arial" w:hAnsi="Arial" w:cs="Arial"/>
          <w:sz w:val="24"/>
          <w:szCs w:val="24"/>
        </w:rPr>
      </w:pPr>
      <w:r w:rsidRPr="00935E65">
        <w:rPr>
          <w:rFonts w:ascii="Arial" w:hAnsi="Arial" w:cs="Arial"/>
          <w:sz w:val="24"/>
          <w:szCs w:val="24"/>
        </w:rPr>
        <w:t>A letter subsequently issued to Ellier Developments signed by Director of Land Use Planning and Transportation as follows:</w:t>
      </w:r>
    </w:p>
    <w:p w:rsidR="00F51811" w:rsidRPr="00935E65" w:rsidRDefault="00F51811" w:rsidP="00F51811">
      <w:pPr>
        <w:rPr>
          <w:rFonts w:ascii="Arial" w:hAnsi="Arial" w:cs="Arial"/>
          <w:sz w:val="24"/>
          <w:szCs w:val="24"/>
        </w:rPr>
      </w:pPr>
      <w:r w:rsidRPr="00935E65">
        <w:rPr>
          <w:rFonts w:ascii="Arial" w:hAnsi="Arial" w:cs="Arial"/>
          <w:i/>
          <w:sz w:val="24"/>
          <w:szCs w:val="24"/>
        </w:rPr>
        <w:t xml:space="preserve">The Planning Authority wishes to remind you of your obligations under Condition 18 of Planning reg. Ref. SD13A/0005 which states: ‘No heavy equipment / machinery (to include pneumatic drills; construction vehicles; generators </w:t>
      </w:r>
      <w:r w:rsidR="009755AB" w:rsidRPr="00935E65">
        <w:rPr>
          <w:rFonts w:ascii="Arial" w:hAnsi="Arial" w:cs="Arial"/>
          <w:i/>
          <w:sz w:val="24"/>
          <w:szCs w:val="24"/>
        </w:rPr>
        <w:t>etc.</w:t>
      </w:r>
      <w:r w:rsidRPr="00935E65">
        <w:rPr>
          <w:rFonts w:ascii="Arial" w:hAnsi="Arial" w:cs="Arial"/>
          <w:i/>
          <w:sz w:val="24"/>
          <w:szCs w:val="24"/>
        </w:rPr>
        <w:t>) shall be operated on or adjacent to the site before 08:00 hours on weekdays and 9:00 hours on Saturdays nor after 18:00 hours on weekdays and 13:00 hours on Saturdays nor any time on Sundays, Bank Holidays or Public Holidays.</w:t>
      </w:r>
      <w:r w:rsidRPr="00935E65">
        <w:rPr>
          <w:rFonts w:ascii="Arial" w:hAnsi="Arial" w:cs="Arial"/>
          <w:sz w:val="24"/>
          <w:szCs w:val="24"/>
        </w:rPr>
        <w:br/>
      </w:r>
      <w:r w:rsidRPr="00935E65">
        <w:rPr>
          <w:rFonts w:ascii="Arial" w:hAnsi="Arial" w:cs="Arial"/>
          <w:i/>
          <w:sz w:val="24"/>
          <w:szCs w:val="24"/>
        </w:rPr>
        <w:t>Reason: In the interest of public health.' </w:t>
      </w:r>
    </w:p>
    <w:p w:rsidR="00F51811" w:rsidRPr="00935E65" w:rsidRDefault="00F51811" w:rsidP="00F51811">
      <w:pPr>
        <w:rPr>
          <w:rFonts w:ascii="Arial" w:hAnsi="Arial" w:cs="Arial"/>
          <w:b/>
          <w:sz w:val="24"/>
          <w:szCs w:val="24"/>
        </w:rPr>
      </w:pPr>
      <w:r w:rsidRPr="00935E65">
        <w:rPr>
          <w:rFonts w:ascii="Arial" w:hAnsi="Arial" w:cs="Arial"/>
          <w:sz w:val="24"/>
          <w:szCs w:val="24"/>
        </w:rPr>
        <w:t>The matter will be kept under review</w:t>
      </w:r>
      <w:r w:rsidRPr="00935E65">
        <w:rPr>
          <w:rFonts w:ascii="Arial" w:hAnsi="Arial" w:cs="Arial"/>
          <w:b/>
          <w:sz w:val="24"/>
          <w:szCs w:val="24"/>
        </w:rPr>
        <w:t>.</w:t>
      </w:r>
      <w:r w:rsidR="00FC548B" w:rsidRPr="00935E65">
        <w:rPr>
          <w:rFonts w:ascii="Arial" w:hAnsi="Arial" w:cs="Arial"/>
          <w:b/>
          <w:sz w:val="24"/>
          <w:szCs w:val="24"/>
        </w:rPr>
        <w:t>”</w:t>
      </w:r>
      <w:r w:rsidRPr="00935E65">
        <w:rPr>
          <w:rFonts w:ascii="Arial" w:hAnsi="Arial" w:cs="Arial"/>
          <w:b/>
          <w:sz w:val="24"/>
          <w:szCs w:val="24"/>
        </w:rPr>
        <w:t> </w:t>
      </w:r>
    </w:p>
    <w:p w:rsidR="00FC548B" w:rsidRPr="008C1194" w:rsidRDefault="00FC548B" w:rsidP="00284DF4">
      <w:pPr>
        <w:spacing w:after="0" w:line="240" w:lineRule="auto"/>
        <w:rPr>
          <w:rFonts w:ascii="Arial" w:hAnsi="Arial" w:cs="Arial"/>
          <w:sz w:val="24"/>
          <w:szCs w:val="24"/>
        </w:rPr>
      </w:pPr>
      <w:r w:rsidRPr="008C1194">
        <w:rPr>
          <w:rFonts w:ascii="Arial" w:hAnsi="Arial" w:cs="Arial"/>
          <w:sz w:val="24"/>
          <w:szCs w:val="24"/>
        </w:rPr>
        <w:t xml:space="preserve">Following Contributions from </w:t>
      </w:r>
      <w:r w:rsidR="00554B9A" w:rsidRPr="008C1194">
        <w:rPr>
          <w:rFonts w:ascii="Arial" w:hAnsi="Arial" w:cs="Arial"/>
          <w:sz w:val="24"/>
          <w:szCs w:val="24"/>
        </w:rPr>
        <w:t xml:space="preserve">Councillors D. O’Donovan, E. Fanning, P. Donovan, </w:t>
      </w:r>
      <w:r w:rsidR="00284DF4" w:rsidRPr="008C1194">
        <w:rPr>
          <w:rFonts w:ascii="Arial" w:hAnsi="Arial" w:cs="Arial"/>
          <w:sz w:val="24"/>
          <w:szCs w:val="24"/>
        </w:rPr>
        <w:t xml:space="preserve">  A.</w:t>
      </w:r>
      <w:r w:rsidR="00554B9A" w:rsidRPr="008C1194">
        <w:rPr>
          <w:rFonts w:ascii="Arial" w:hAnsi="Arial" w:cs="Arial"/>
          <w:sz w:val="24"/>
          <w:szCs w:val="24"/>
        </w:rPr>
        <w:t>M. Dermody, D. Looney, E. Murphy, P. Kearns and B. Lawlor</w:t>
      </w:r>
      <w:r w:rsidR="00284DF4" w:rsidRPr="008C1194">
        <w:rPr>
          <w:rFonts w:ascii="Arial" w:hAnsi="Arial" w:cs="Arial"/>
          <w:sz w:val="24"/>
          <w:szCs w:val="24"/>
        </w:rPr>
        <w:t xml:space="preserve">, Mr. J. Johnston, Senior Executive Planner responded to queries raised and </w:t>
      </w:r>
      <w:r w:rsidR="00554B9A" w:rsidRPr="008C1194">
        <w:rPr>
          <w:rFonts w:ascii="Arial" w:hAnsi="Arial" w:cs="Arial"/>
          <w:sz w:val="24"/>
          <w:szCs w:val="24"/>
        </w:rPr>
        <w:t xml:space="preserve">it was </w:t>
      </w:r>
      <w:r w:rsidR="00554B9A" w:rsidRPr="008C1194">
        <w:rPr>
          <w:rFonts w:ascii="Arial" w:hAnsi="Arial" w:cs="Arial"/>
          <w:b/>
          <w:sz w:val="24"/>
          <w:szCs w:val="24"/>
        </w:rPr>
        <w:t>AGREED</w:t>
      </w:r>
      <w:r w:rsidR="00554B9A" w:rsidRPr="008C1194">
        <w:rPr>
          <w:rFonts w:ascii="Arial" w:hAnsi="Arial" w:cs="Arial"/>
          <w:sz w:val="24"/>
          <w:szCs w:val="24"/>
        </w:rPr>
        <w:t xml:space="preserve"> </w:t>
      </w:r>
      <w:r w:rsidR="008C1194" w:rsidRPr="008C1194">
        <w:rPr>
          <w:rFonts w:ascii="Arial" w:hAnsi="Arial" w:cs="Arial"/>
          <w:sz w:val="24"/>
          <w:szCs w:val="24"/>
        </w:rPr>
        <w:t xml:space="preserve">to </w:t>
      </w:r>
      <w:r w:rsidR="00554B9A" w:rsidRPr="008C1194">
        <w:rPr>
          <w:rFonts w:ascii="Arial" w:hAnsi="Arial" w:cs="Arial"/>
          <w:sz w:val="24"/>
          <w:szCs w:val="24"/>
        </w:rPr>
        <w:t xml:space="preserve">bring a Headed Item </w:t>
      </w:r>
      <w:r w:rsidR="008C1194">
        <w:rPr>
          <w:rFonts w:ascii="Arial" w:hAnsi="Arial" w:cs="Arial"/>
          <w:sz w:val="24"/>
          <w:szCs w:val="24"/>
        </w:rPr>
        <w:t xml:space="preserve">on </w:t>
      </w:r>
      <w:r w:rsidR="00983311" w:rsidRPr="008C1194">
        <w:rPr>
          <w:rFonts w:ascii="Arial" w:hAnsi="Arial" w:cs="Arial"/>
          <w:sz w:val="24"/>
          <w:szCs w:val="24"/>
        </w:rPr>
        <w:t>e</w:t>
      </w:r>
      <w:r w:rsidR="00554B9A" w:rsidRPr="008C1194">
        <w:rPr>
          <w:rFonts w:ascii="Arial" w:hAnsi="Arial" w:cs="Arial"/>
          <w:sz w:val="24"/>
          <w:szCs w:val="24"/>
        </w:rPr>
        <w:t>nforcement of condit</w:t>
      </w:r>
      <w:r w:rsidR="00935E65" w:rsidRPr="008C1194">
        <w:rPr>
          <w:rFonts w:ascii="Arial" w:hAnsi="Arial" w:cs="Arial"/>
          <w:sz w:val="24"/>
          <w:szCs w:val="24"/>
        </w:rPr>
        <w:t>ions</w:t>
      </w:r>
      <w:r w:rsidR="008C1194" w:rsidRPr="008C1194">
        <w:rPr>
          <w:rFonts w:ascii="Arial" w:hAnsi="Arial" w:cs="Arial"/>
          <w:sz w:val="24"/>
          <w:szCs w:val="24"/>
        </w:rPr>
        <w:t xml:space="preserve"> </w:t>
      </w:r>
      <w:r w:rsidR="008C1194">
        <w:rPr>
          <w:rFonts w:ascii="Arial" w:hAnsi="Arial" w:cs="Arial"/>
          <w:sz w:val="24"/>
          <w:szCs w:val="24"/>
        </w:rPr>
        <w:t>to</w:t>
      </w:r>
      <w:r w:rsidR="008C1194" w:rsidRPr="008C1194">
        <w:rPr>
          <w:rFonts w:ascii="Arial" w:hAnsi="Arial" w:cs="Arial"/>
          <w:sz w:val="24"/>
          <w:szCs w:val="24"/>
        </w:rPr>
        <w:t xml:space="preserve"> a future ACM</w:t>
      </w:r>
      <w:r w:rsidR="00935E65" w:rsidRPr="008C1194">
        <w:rPr>
          <w:rFonts w:ascii="Arial" w:hAnsi="Arial" w:cs="Arial"/>
          <w:sz w:val="24"/>
          <w:szCs w:val="24"/>
        </w:rPr>
        <w:t>.</w:t>
      </w:r>
    </w:p>
    <w:p w:rsidR="00F51811" w:rsidRPr="00935E65" w:rsidRDefault="00F51811" w:rsidP="00FC548B">
      <w:pPr>
        <w:pStyle w:val="Heading2"/>
        <w:keepNext w:val="0"/>
        <w:keepLines w:val="0"/>
        <w:spacing w:before="100" w:beforeAutospacing="1" w:after="100" w:afterAutospacing="1" w:line="240" w:lineRule="auto"/>
        <w:jc w:val="center"/>
        <w:rPr>
          <w:rFonts w:ascii="Arial" w:hAnsi="Arial" w:cs="Arial"/>
          <w:b/>
          <w:bCs/>
          <w:sz w:val="24"/>
          <w:szCs w:val="24"/>
          <w:u w:val="single"/>
        </w:rPr>
      </w:pPr>
      <w:r w:rsidRPr="00935E65">
        <w:rPr>
          <w:rFonts w:ascii="Arial" w:hAnsi="Arial" w:cs="Arial"/>
          <w:b/>
          <w:bCs/>
          <w:sz w:val="24"/>
          <w:szCs w:val="24"/>
          <w:u w:val="single"/>
        </w:rPr>
        <w:t>Transportation</w:t>
      </w:r>
    </w:p>
    <w:p w:rsidR="00F51811" w:rsidRPr="00935E65" w:rsidRDefault="00983311" w:rsidP="00F51811">
      <w:pPr>
        <w:pStyle w:val="Heading3"/>
        <w:rPr>
          <w:rFonts w:ascii="Arial" w:hAnsi="Arial" w:cs="Arial"/>
          <w:sz w:val="24"/>
          <w:szCs w:val="24"/>
        </w:rPr>
      </w:pPr>
      <w:r w:rsidRPr="00935E65">
        <w:rPr>
          <w:rFonts w:ascii="Arial" w:hAnsi="Arial" w:cs="Arial"/>
          <w:b/>
          <w:sz w:val="24"/>
          <w:szCs w:val="24"/>
          <w:u w:val="single"/>
        </w:rPr>
        <w:t xml:space="preserve">RTT/174/17 – </w:t>
      </w:r>
      <w:r w:rsidR="00C8660C" w:rsidRPr="00935E65">
        <w:rPr>
          <w:rFonts w:ascii="Arial" w:hAnsi="Arial" w:cs="Arial"/>
          <w:b/>
          <w:sz w:val="24"/>
          <w:szCs w:val="24"/>
          <w:u w:val="single"/>
        </w:rPr>
        <w:t>Q</w:t>
      </w:r>
      <w:r w:rsidRPr="00935E65">
        <w:rPr>
          <w:rFonts w:ascii="Arial" w:hAnsi="Arial" w:cs="Arial"/>
          <w:b/>
          <w:sz w:val="24"/>
          <w:szCs w:val="24"/>
          <w:u w:val="single"/>
        </w:rPr>
        <w:t>4 Item ID</w:t>
      </w:r>
      <w:r w:rsidR="00F51811" w:rsidRPr="00935E65">
        <w:rPr>
          <w:rFonts w:ascii="Arial" w:hAnsi="Arial" w:cs="Arial"/>
          <w:b/>
          <w:sz w:val="24"/>
          <w:szCs w:val="24"/>
          <w:u w:val="single"/>
        </w:rPr>
        <w:t>:</w:t>
      </w:r>
      <w:r w:rsidRPr="00935E65">
        <w:rPr>
          <w:rFonts w:ascii="Arial" w:hAnsi="Arial" w:cs="Arial"/>
          <w:b/>
          <w:sz w:val="24"/>
          <w:szCs w:val="24"/>
          <w:u w:val="single"/>
        </w:rPr>
        <w:t xml:space="preserve"> </w:t>
      </w:r>
      <w:r w:rsidR="00F51811" w:rsidRPr="00935E65">
        <w:rPr>
          <w:rFonts w:ascii="Arial" w:hAnsi="Arial" w:cs="Arial"/>
          <w:b/>
          <w:sz w:val="24"/>
          <w:szCs w:val="24"/>
          <w:u w:val="single"/>
        </w:rPr>
        <w:t>53378</w:t>
      </w:r>
      <w:r w:rsidRPr="00935E65">
        <w:rPr>
          <w:rFonts w:ascii="Arial" w:hAnsi="Arial" w:cs="Arial"/>
          <w:b/>
          <w:sz w:val="24"/>
          <w:szCs w:val="24"/>
          <w:u w:val="single"/>
        </w:rPr>
        <w:t xml:space="preserve"> - Greenhills Ballymount Robinhood</w:t>
      </w:r>
    </w:p>
    <w:p w:rsidR="00F51811" w:rsidRPr="00935E65" w:rsidRDefault="00F51811" w:rsidP="00F51811">
      <w:pPr>
        <w:rPr>
          <w:rFonts w:ascii="Arial" w:hAnsi="Arial" w:cs="Arial"/>
          <w:sz w:val="24"/>
          <w:szCs w:val="24"/>
        </w:rPr>
      </w:pPr>
      <w:r w:rsidRPr="00935E65">
        <w:rPr>
          <w:rFonts w:ascii="Arial" w:hAnsi="Arial" w:cs="Arial"/>
          <w:sz w:val="24"/>
          <w:szCs w:val="24"/>
        </w:rPr>
        <w:t>Proposed by Councillor D. Looney</w:t>
      </w:r>
    </w:p>
    <w:p w:rsidR="00F51811" w:rsidRPr="00935E65" w:rsidRDefault="00F51811" w:rsidP="00F51811">
      <w:pPr>
        <w:rPr>
          <w:rFonts w:ascii="Arial" w:hAnsi="Arial" w:cs="Arial"/>
          <w:sz w:val="24"/>
          <w:szCs w:val="24"/>
        </w:rPr>
      </w:pPr>
      <w:r w:rsidRPr="00935E65">
        <w:rPr>
          <w:rFonts w:ascii="Arial" w:hAnsi="Arial" w:cs="Arial"/>
          <w:sz w:val="24"/>
          <w:szCs w:val="24"/>
        </w:rPr>
        <w:t>"To ask the Chief Executive to provide an update on the Greenhills/Ballymount/Robinhood Road Reconfiguration Scheme, and to clarify the phasing arrangements and associated projected timelines for proposed works?"</w:t>
      </w:r>
    </w:p>
    <w:p w:rsidR="00F51811" w:rsidRPr="00935E65" w:rsidRDefault="00F51811" w:rsidP="00F51811">
      <w:pPr>
        <w:rPr>
          <w:rFonts w:ascii="Arial" w:hAnsi="Arial" w:cs="Arial"/>
          <w:sz w:val="24"/>
          <w:szCs w:val="24"/>
        </w:rPr>
      </w:pPr>
      <w:r w:rsidRPr="00935E65">
        <w:rPr>
          <w:rFonts w:ascii="Arial" w:hAnsi="Arial" w:cs="Arial"/>
          <w:b/>
          <w:sz w:val="24"/>
          <w:szCs w:val="24"/>
        </w:rPr>
        <w:t>REPLY:</w:t>
      </w:r>
    </w:p>
    <w:p w:rsidR="00F51811" w:rsidRPr="00935E65" w:rsidRDefault="00F51811" w:rsidP="00F51811">
      <w:pPr>
        <w:rPr>
          <w:rFonts w:ascii="Arial" w:hAnsi="Arial" w:cs="Arial"/>
          <w:sz w:val="24"/>
          <w:szCs w:val="24"/>
        </w:rPr>
      </w:pPr>
      <w:r w:rsidRPr="00935E65">
        <w:rPr>
          <w:rFonts w:ascii="Arial" w:hAnsi="Arial" w:cs="Arial"/>
          <w:sz w:val="24"/>
          <w:szCs w:val="24"/>
        </w:rPr>
        <w:t>Greenhills Road Realignment Scheme</w:t>
      </w:r>
    </w:p>
    <w:p w:rsidR="00F51811" w:rsidRPr="00935E65" w:rsidRDefault="00F51811" w:rsidP="00F51811">
      <w:pPr>
        <w:rPr>
          <w:rFonts w:ascii="Arial" w:hAnsi="Arial" w:cs="Arial"/>
          <w:sz w:val="24"/>
          <w:szCs w:val="24"/>
        </w:rPr>
      </w:pPr>
      <w:r w:rsidRPr="00935E65">
        <w:rPr>
          <w:rFonts w:ascii="Arial" w:hAnsi="Arial" w:cs="Arial"/>
          <w:sz w:val="24"/>
          <w:szCs w:val="24"/>
        </w:rPr>
        <w:t>"Greenhills Road Realignment Scheme comprises of four separate schemes as follows:</w:t>
      </w:r>
    </w:p>
    <w:p w:rsidR="00F51811" w:rsidRPr="00935E65" w:rsidRDefault="00F51811" w:rsidP="00F51811">
      <w:pPr>
        <w:rPr>
          <w:rFonts w:ascii="Arial" w:hAnsi="Arial" w:cs="Arial"/>
          <w:sz w:val="24"/>
          <w:szCs w:val="24"/>
        </w:rPr>
      </w:pPr>
      <w:r w:rsidRPr="00935E65">
        <w:rPr>
          <w:rFonts w:ascii="Arial" w:hAnsi="Arial" w:cs="Arial"/>
          <w:sz w:val="24"/>
          <w:szCs w:val="24"/>
        </w:rPr>
        <w:t>Greenhills Ballymount to Calmount Reconfiguration</w:t>
      </w:r>
    </w:p>
    <w:p w:rsidR="00F51811" w:rsidRPr="00935E65" w:rsidRDefault="00F51811" w:rsidP="00F51811">
      <w:pPr>
        <w:rPr>
          <w:rFonts w:ascii="Arial" w:hAnsi="Arial" w:cs="Arial"/>
          <w:sz w:val="24"/>
          <w:szCs w:val="24"/>
        </w:rPr>
      </w:pPr>
      <w:r w:rsidRPr="00935E65">
        <w:rPr>
          <w:rFonts w:ascii="Arial" w:hAnsi="Arial" w:cs="Arial"/>
          <w:sz w:val="24"/>
          <w:szCs w:val="24"/>
        </w:rPr>
        <w:t>Greenhills Robinhood Ballymount Reconfiguration</w:t>
      </w:r>
    </w:p>
    <w:p w:rsidR="00F51811" w:rsidRPr="00935E65" w:rsidRDefault="00F51811" w:rsidP="00F51811">
      <w:pPr>
        <w:rPr>
          <w:rFonts w:ascii="Arial" w:hAnsi="Arial" w:cs="Arial"/>
          <w:sz w:val="24"/>
          <w:szCs w:val="24"/>
        </w:rPr>
      </w:pPr>
      <w:r w:rsidRPr="00935E65">
        <w:rPr>
          <w:rFonts w:ascii="Arial" w:hAnsi="Arial" w:cs="Arial"/>
          <w:sz w:val="24"/>
          <w:szCs w:val="24"/>
        </w:rPr>
        <w:t>Greenhills Limekiln Road Extension to Greenhills Road</w:t>
      </w:r>
    </w:p>
    <w:p w:rsidR="00F51811" w:rsidRPr="00935E65" w:rsidRDefault="00F51811" w:rsidP="00F51811">
      <w:pPr>
        <w:rPr>
          <w:rFonts w:ascii="Arial" w:hAnsi="Arial" w:cs="Arial"/>
          <w:sz w:val="24"/>
          <w:szCs w:val="24"/>
        </w:rPr>
      </w:pPr>
      <w:r w:rsidRPr="00935E65">
        <w:rPr>
          <w:rFonts w:ascii="Arial" w:hAnsi="Arial" w:cs="Arial"/>
          <w:sz w:val="24"/>
          <w:szCs w:val="24"/>
        </w:rPr>
        <w:t>Greenhills Road Realignment at Parkview</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000"/>
        <w:gridCol w:w="3000"/>
        <w:gridCol w:w="3000"/>
      </w:tblGrid>
      <w:tr w:rsidR="00F51811" w:rsidRPr="00935E65" w:rsidTr="00A50FC2">
        <w:tc>
          <w:tcPr>
            <w:tcW w:w="3000"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Scheme</w:t>
            </w:r>
          </w:p>
        </w:tc>
        <w:tc>
          <w:tcPr>
            <w:tcW w:w="3000"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Part 8 Approval</w:t>
            </w:r>
          </w:p>
        </w:tc>
        <w:tc>
          <w:tcPr>
            <w:tcW w:w="3000"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CPO Confirmed</w:t>
            </w:r>
          </w:p>
        </w:tc>
      </w:tr>
      <w:tr w:rsidR="00F51811" w:rsidRPr="00935E65" w:rsidTr="00A50FC2">
        <w:tc>
          <w:tcPr>
            <w:tcW w:w="3000"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Greenhills Ballymount to Calmount Reconfiguration</w:t>
            </w:r>
          </w:p>
        </w:tc>
        <w:tc>
          <w:tcPr>
            <w:tcW w:w="3000"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County Council meeting</w:t>
            </w:r>
          </w:p>
          <w:p w:rsidR="00F51811" w:rsidRPr="00935E65" w:rsidRDefault="00F51811" w:rsidP="00A50FC2">
            <w:pPr>
              <w:rPr>
                <w:rFonts w:ascii="Arial" w:hAnsi="Arial" w:cs="Arial"/>
                <w:sz w:val="24"/>
                <w:szCs w:val="24"/>
              </w:rPr>
            </w:pPr>
            <w:r w:rsidRPr="00935E65">
              <w:rPr>
                <w:rFonts w:ascii="Arial" w:hAnsi="Arial" w:cs="Arial"/>
                <w:sz w:val="24"/>
                <w:szCs w:val="24"/>
              </w:rPr>
              <w:t>13</w:t>
            </w:r>
            <w:r w:rsidRPr="00935E65">
              <w:rPr>
                <w:rFonts w:ascii="Arial" w:hAnsi="Arial" w:cs="Arial"/>
                <w:sz w:val="24"/>
                <w:szCs w:val="24"/>
                <w:vertAlign w:val="superscript"/>
              </w:rPr>
              <w:t>th</w:t>
            </w:r>
            <w:r w:rsidRPr="00935E65">
              <w:rPr>
                <w:rFonts w:ascii="Arial" w:hAnsi="Arial" w:cs="Arial"/>
                <w:sz w:val="24"/>
                <w:szCs w:val="24"/>
              </w:rPr>
              <w:t xml:space="preserve"> February 2006</w:t>
            </w:r>
          </w:p>
        </w:tc>
        <w:tc>
          <w:tcPr>
            <w:tcW w:w="3000"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4</w:t>
            </w:r>
            <w:r w:rsidRPr="00935E65">
              <w:rPr>
                <w:rFonts w:ascii="Arial" w:hAnsi="Arial" w:cs="Arial"/>
                <w:sz w:val="24"/>
                <w:szCs w:val="24"/>
                <w:vertAlign w:val="superscript"/>
              </w:rPr>
              <w:t>th</w:t>
            </w:r>
            <w:r w:rsidRPr="00935E65">
              <w:rPr>
                <w:rFonts w:ascii="Arial" w:hAnsi="Arial" w:cs="Arial"/>
                <w:sz w:val="24"/>
                <w:szCs w:val="24"/>
              </w:rPr>
              <w:t xml:space="preserve"> June 2008 confirmed</w:t>
            </w:r>
          </w:p>
        </w:tc>
      </w:tr>
      <w:tr w:rsidR="00F51811" w:rsidRPr="00935E65" w:rsidTr="00A50FC2">
        <w:tc>
          <w:tcPr>
            <w:tcW w:w="3000"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Greenhills Robinhood Ballymount Reconfiguration</w:t>
            </w:r>
          </w:p>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3000"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County Council meeting</w:t>
            </w:r>
          </w:p>
          <w:p w:rsidR="00F51811" w:rsidRPr="00935E65" w:rsidRDefault="00F51811" w:rsidP="00A50FC2">
            <w:pPr>
              <w:rPr>
                <w:rFonts w:ascii="Arial" w:hAnsi="Arial" w:cs="Arial"/>
                <w:sz w:val="24"/>
                <w:szCs w:val="24"/>
              </w:rPr>
            </w:pPr>
            <w:r w:rsidRPr="00935E65">
              <w:rPr>
                <w:rFonts w:ascii="Arial" w:hAnsi="Arial" w:cs="Arial"/>
                <w:sz w:val="24"/>
                <w:szCs w:val="24"/>
              </w:rPr>
              <w:t>13</w:t>
            </w:r>
            <w:r w:rsidRPr="00935E65">
              <w:rPr>
                <w:rFonts w:ascii="Arial" w:hAnsi="Arial" w:cs="Arial"/>
                <w:sz w:val="24"/>
                <w:szCs w:val="24"/>
                <w:vertAlign w:val="superscript"/>
              </w:rPr>
              <w:t>th</w:t>
            </w:r>
            <w:r w:rsidRPr="00935E65">
              <w:rPr>
                <w:rFonts w:ascii="Arial" w:hAnsi="Arial" w:cs="Arial"/>
                <w:sz w:val="24"/>
                <w:szCs w:val="24"/>
              </w:rPr>
              <w:t xml:space="preserve"> February 2006</w:t>
            </w:r>
          </w:p>
        </w:tc>
        <w:tc>
          <w:tcPr>
            <w:tcW w:w="3000"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24</w:t>
            </w:r>
            <w:r w:rsidRPr="00935E65">
              <w:rPr>
                <w:rFonts w:ascii="Arial" w:hAnsi="Arial" w:cs="Arial"/>
                <w:sz w:val="24"/>
                <w:szCs w:val="24"/>
                <w:vertAlign w:val="superscript"/>
              </w:rPr>
              <w:t>th</w:t>
            </w:r>
            <w:r w:rsidRPr="00935E65">
              <w:rPr>
                <w:rFonts w:ascii="Arial" w:hAnsi="Arial" w:cs="Arial"/>
                <w:sz w:val="24"/>
                <w:szCs w:val="24"/>
              </w:rPr>
              <w:t xml:space="preserve"> November 2006 confirmed</w:t>
            </w:r>
          </w:p>
        </w:tc>
      </w:tr>
      <w:tr w:rsidR="00F51811" w:rsidRPr="00935E65" w:rsidTr="00A50FC2">
        <w:tc>
          <w:tcPr>
            <w:tcW w:w="3000"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Greenhills Limekiln Road Extension to Greenhills Road</w:t>
            </w:r>
          </w:p>
        </w:tc>
        <w:tc>
          <w:tcPr>
            <w:tcW w:w="3000"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County Council meeting</w:t>
            </w:r>
          </w:p>
          <w:p w:rsidR="00F51811" w:rsidRPr="00935E65" w:rsidRDefault="00F51811" w:rsidP="00A50FC2">
            <w:pPr>
              <w:rPr>
                <w:rFonts w:ascii="Arial" w:hAnsi="Arial" w:cs="Arial"/>
                <w:sz w:val="24"/>
                <w:szCs w:val="24"/>
              </w:rPr>
            </w:pPr>
            <w:r w:rsidRPr="00935E65">
              <w:rPr>
                <w:rFonts w:ascii="Arial" w:hAnsi="Arial" w:cs="Arial"/>
                <w:sz w:val="24"/>
                <w:szCs w:val="24"/>
              </w:rPr>
              <w:t>13</w:t>
            </w:r>
            <w:r w:rsidRPr="00935E65">
              <w:rPr>
                <w:rFonts w:ascii="Arial" w:hAnsi="Arial" w:cs="Arial"/>
                <w:sz w:val="24"/>
                <w:szCs w:val="24"/>
                <w:vertAlign w:val="superscript"/>
              </w:rPr>
              <w:t>th</w:t>
            </w:r>
            <w:r w:rsidRPr="00935E65">
              <w:rPr>
                <w:rFonts w:ascii="Arial" w:hAnsi="Arial" w:cs="Arial"/>
                <w:sz w:val="24"/>
                <w:szCs w:val="24"/>
              </w:rPr>
              <w:t xml:space="preserve"> March 2006</w:t>
            </w:r>
          </w:p>
        </w:tc>
        <w:tc>
          <w:tcPr>
            <w:tcW w:w="3000"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Council Lands</w:t>
            </w:r>
          </w:p>
        </w:tc>
      </w:tr>
      <w:tr w:rsidR="00F51811" w:rsidRPr="00935E65" w:rsidTr="00A50FC2">
        <w:tc>
          <w:tcPr>
            <w:tcW w:w="3000"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Greenhills Road Realignment at Parkview</w:t>
            </w:r>
          </w:p>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3000"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County Council meeting</w:t>
            </w:r>
          </w:p>
          <w:p w:rsidR="00F51811" w:rsidRPr="00935E65" w:rsidRDefault="00F51811" w:rsidP="00A50FC2">
            <w:pPr>
              <w:rPr>
                <w:rFonts w:ascii="Arial" w:hAnsi="Arial" w:cs="Arial"/>
                <w:sz w:val="24"/>
                <w:szCs w:val="24"/>
              </w:rPr>
            </w:pPr>
            <w:r w:rsidRPr="00935E65">
              <w:rPr>
                <w:rFonts w:ascii="Arial" w:hAnsi="Arial" w:cs="Arial"/>
                <w:sz w:val="24"/>
                <w:szCs w:val="24"/>
              </w:rPr>
              <w:t>8</w:t>
            </w:r>
            <w:r w:rsidRPr="00935E65">
              <w:rPr>
                <w:rFonts w:ascii="Arial" w:hAnsi="Arial" w:cs="Arial"/>
                <w:sz w:val="24"/>
                <w:szCs w:val="24"/>
                <w:vertAlign w:val="superscript"/>
              </w:rPr>
              <w:t>th</w:t>
            </w:r>
            <w:r w:rsidRPr="00935E65">
              <w:rPr>
                <w:rFonts w:ascii="Arial" w:hAnsi="Arial" w:cs="Arial"/>
                <w:sz w:val="24"/>
                <w:szCs w:val="24"/>
              </w:rPr>
              <w:t xml:space="preserve"> May 2006</w:t>
            </w:r>
          </w:p>
        </w:tc>
        <w:tc>
          <w:tcPr>
            <w:tcW w:w="3000"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Council Lands</w:t>
            </w:r>
          </w:p>
        </w:tc>
      </w:tr>
    </w:tbl>
    <w:p w:rsidR="00F51811" w:rsidRPr="00935E65" w:rsidRDefault="00F51811" w:rsidP="00F51811">
      <w:pPr>
        <w:rPr>
          <w:rFonts w:ascii="Arial" w:hAnsi="Arial" w:cs="Arial"/>
          <w:sz w:val="24"/>
          <w:szCs w:val="24"/>
        </w:rPr>
      </w:pPr>
      <w:r w:rsidRPr="00935E65">
        <w:rPr>
          <w:rFonts w:ascii="Arial" w:hAnsi="Arial" w:cs="Arial"/>
          <w:sz w:val="24"/>
          <w:szCs w:val="24"/>
        </w:rPr>
        <w:t>As outlined above Part 8’s for all four sections of the scheme were approved in 2006 and the CPO’s confirmed by 2008.</w:t>
      </w:r>
    </w:p>
    <w:p w:rsidR="00F51811" w:rsidRPr="00935E65" w:rsidRDefault="00F51811" w:rsidP="00F51811">
      <w:pPr>
        <w:rPr>
          <w:rFonts w:ascii="Arial" w:hAnsi="Arial" w:cs="Arial"/>
          <w:sz w:val="24"/>
          <w:szCs w:val="24"/>
        </w:rPr>
      </w:pPr>
      <w:r w:rsidRPr="00935E65">
        <w:rPr>
          <w:rFonts w:ascii="Arial" w:hAnsi="Arial" w:cs="Arial"/>
          <w:sz w:val="24"/>
          <w:szCs w:val="24"/>
        </w:rPr>
        <w:t>Present position:</w:t>
      </w:r>
    </w:p>
    <w:p w:rsidR="00F51811" w:rsidRPr="00935E65" w:rsidRDefault="00F51811" w:rsidP="00F51811">
      <w:pPr>
        <w:rPr>
          <w:rFonts w:ascii="Arial" w:hAnsi="Arial" w:cs="Arial"/>
          <w:sz w:val="24"/>
          <w:szCs w:val="24"/>
        </w:rPr>
      </w:pPr>
      <w:r w:rsidRPr="00935E65">
        <w:rPr>
          <w:rFonts w:ascii="Arial" w:hAnsi="Arial" w:cs="Arial"/>
          <w:sz w:val="24"/>
          <w:szCs w:val="24"/>
        </w:rPr>
        <w:t>Works to complete a roundabout and access road into Ballymount Industrial Estate have been completed in 2016, including the construction of a footpath along the north side of Ballymount Rd Lower. </w:t>
      </w:r>
    </w:p>
    <w:p w:rsidR="00F51811" w:rsidRPr="00935E65" w:rsidRDefault="00F51811" w:rsidP="00F51811">
      <w:pPr>
        <w:rPr>
          <w:rFonts w:ascii="Arial" w:hAnsi="Arial" w:cs="Arial"/>
          <w:sz w:val="24"/>
          <w:szCs w:val="24"/>
        </w:rPr>
      </w:pPr>
      <w:r w:rsidRPr="00935E65">
        <w:rPr>
          <w:rFonts w:ascii="Arial" w:hAnsi="Arial" w:cs="Arial"/>
          <w:sz w:val="24"/>
          <w:szCs w:val="24"/>
        </w:rPr>
        <w:t>No funding is available to progress this scheme further."</w:t>
      </w:r>
    </w:p>
    <w:p w:rsidR="00F51811" w:rsidRPr="00935E65" w:rsidRDefault="00983311" w:rsidP="00F51811">
      <w:pPr>
        <w:pStyle w:val="Heading3"/>
        <w:rPr>
          <w:rFonts w:ascii="Arial" w:hAnsi="Arial" w:cs="Arial"/>
          <w:sz w:val="24"/>
          <w:szCs w:val="24"/>
        </w:rPr>
      </w:pPr>
      <w:r w:rsidRPr="00935E65">
        <w:rPr>
          <w:rFonts w:ascii="Arial" w:hAnsi="Arial" w:cs="Arial"/>
          <w:b/>
          <w:sz w:val="24"/>
          <w:szCs w:val="24"/>
          <w:u w:val="single"/>
        </w:rPr>
        <w:t xml:space="preserve">RTT/175/17 - </w:t>
      </w:r>
      <w:r w:rsidR="00C8660C" w:rsidRPr="00935E65">
        <w:rPr>
          <w:rFonts w:ascii="Arial" w:hAnsi="Arial" w:cs="Arial"/>
          <w:b/>
          <w:sz w:val="24"/>
          <w:szCs w:val="24"/>
          <w:u w:val="single"/>
        </w:rPr>
        <w:t>Q</w:t>
      </w:r>
      <w:r w:rsidRPr="00935E65">
        <w:rPr>
          <w:rFonts w:ascii="Arial" w:hAnsi="Arial" w:cs="Arial"/>
          <w:b/>
          <w:sz w:val="24"/>
          <w:szCs w:val="24"/>
          <w:u w:val="single"/>
        </w:rPr>
        <w:t xml:space="preserve">5 </w:t>
      </w:r>
      <w:r w:rsidR="00F51811" w:rsidRPr="00935E65">
        <w:rPr>
          <w:rFonts w:ascii="Arial" w:hAnsi="Arial" w:cs="Arial"/>
          <w:b/>
          <w:sz w:val="24"/>
          <w:szCs w:val="24"/>
          <w:u w:val="single"/>
        </w:rPr>
        <w:t>Item ID:</w:t>
      </w:r>
      <w:r w:rsidRPr="00935E65">
        <w:rPr>
          <w:rFonts w:ascii="Arial" w:hAnsi="Arial" w:cs="Arial"/>
          <w:b/>
          <w:sz w:val="24"/>
          <w:szCs w:val="24"/>
          <w:u w:val="single"/>
        </w:rPr>
        <w:t xml:space="preserve"> </w:t>
      </w:r>
      <w:r w:rsidR="00F51811" w:rsidRPr="00935E65">
        <w:rPr>
          <w:rFonts w:ascii="Arial" w:hAnsi="Arial" w:cs="Arial"/>
          <w:b/>
          <w:sz w:val="24"/>
          <w:szCs w:val="24"/>
          <w:u w:val="single"/>
        </w:rPr>
        <w:t>53383</w:t>
      </w:r>
      <w:r w:rsidRPr="00935E65">
        <w:rPr>
          <w:rFonts w:ascii="Arial" w:hAnsi="Arial" w:cs="Arial"/>
          <w:b/>
          <w:sz w:val="24"/>
          <w:szCs w:val="24"/>
          <w:u w:val="single"/>
        </w:rPr>
        <w:t xml:space="preserve"> - Limekiln Road</w:t>
      </w:r>
    </w:p>
    <w:p w:rsidR="00F51811" w:rsidRPr="00935E65" w:rsidRDefault="00F51811" w:rsidP="00F51811">
      <w:pPr>
        <w:rPr>
          <w:rFonts w:ascii="Arial" w:hAnsi="Arial" w:cs="Arial"/>
          <w:sz w:val="24"/>
          <w:szCs w:val="24"/>
        </w:rPr>
      </w:pPr>
      <w:r w:rsidRPr="00935E65">
        <w:rPr>
          <w:rFonts w:ascii="Arial" w:hAnsi="Arial" w:cs="Arial"/>
          <w:sz w:val="24"/>
          <w:szCs w:val="24"/>
        </w:rPr>
        <w:t>Proposed by Councillor D. Looney</w:t>
      </w:r>
    </w:p>
    <w:p w:rsidR="00F51811" w:rsidRPr="00935E65" w:rsidRDefault="00F51811" w:rsidP="00F51811">
      <w:pPr>
        <w:rPr>
          <w:rFonts w:ascii="Arial" w:hAnsi="Arial" w:cs="Arial"/>
          <w:sz w:val="24"/>
          <w:szCs w:val="24"/>
        </w:rPr>
      </w:pPr>
      <w:r w:rsidRPr="00935E65">
        <w:rPr>
          <w:rFonts w:ascii="Arial" w:hAnsi="Arial" w:cs="Arial"/>
          <w:sz w:val="24"/>
          <w:szCs w:val="24"/>
        </w:rPr>
        <w:t>"To ask the Chief Executive why there has been several months of delay in turning on the pedestrian lights on Limekiln Rd between Riverview ETNS and Tymon Park, and to state when these will be fully operational?"</w:t>
      </w:r>
    </w:p>
    <w:p w:rsidR="00F51811" w:rsidRPr="00935E65" w:rsidRDefault="00F51811" w:rsidP="00F51811">
      <w:pPr>
        <w:rPr>
          <w:rFonts w:ascii="Arial" w:hAnsi="Arial" w:cs="Arial"/>
          <w:sz w:val="24"/>
          <w:szCs w:val="24"/>
        </w:rPr>
      </w:pPr>
      <w:r w:rsidRPr="00935E65">
        <w:rPr>
          <w:rFonts w:ascii="Arial" w:hAnsi="Arial" w:cs="Arial"/>
          <w:b/>
          <w:sz w:val="24"/>
          <w:szCs w:val="24"/>
        </w:rPr>
        <w:t>REPLY:</w:t>
      </w:r>
    </w:p>
    <w:p w:rsidR="00F51811" w:rsidRPr="00935E65" w:rsidRDefault="00F51811" w:rsidP="00F51811">
      <w:pPr>
        <w:rPr>
          <w:rFonts w:ascii="Arial" w:hAnsi="Arial" w:cs="Arial"/>
          <w:sz w:val="24"/>
          <w:szCs w:val="24"/>
        </w:rPr>
      </w:pPr>
      <w:r w:rsidRPr="00935E65">
        <w:rPr>
          <w:rFonts w:ascii="Arial" w:hAnsi="Arial" w:cs="Arial"/>
          <w:sz w:val="24"/>
          <w:szCs w:val="24"/>
        </w:rPr>
        <w:t>"The lights in question will be switched on when a power supply is provided by ESB. This is outstanding for some time. The ESB will again be requested to provide the supply urgently."</w:t>
      </w:r>
    </w:p>
    <w:p w:rsidR="00F51811" w:rsidRPr="00935E65" w:rsidRDefault="00983311" w:rsidP="00983311">
      <w:pPr>
        <w:pStyle w:val="Heading3"/>
        <w:rPr>
          <w:rFonts w:ascii="Arial" w:hAnsi="Arial" w:cs="Arial"/>
          <w:sz w:val="24"/>
          <w:szCs w:val="24"/>
        </w:rPr>
      </w:pPr>
      <w:r w:rsidRPr="00935E65">
        <w:rPr>
          <w:rFonts w:ascii="Arial" w:hAnsi="Arial" w:cs="Arial"/>
          <w:b/>
          <w:sz w:val="24"/>
          <w:szCs w:val="24"/>
          <w:u w:val="single"/>
        </w:rPr>
        <w:t xml:space="preserve">RTT/176/17 – </w:t>
      </w:r>
      <w:r w:rsidR="00F51811" w:rsidRPr="00935E65">
        <w:rPr>
          <w:rFonts w:ascii="Arial" w:hAnsi="Arial" w:cs="Arial"/>
          <w:b/>
          <w:sz w:val="24"/>
          <w:szCs w:val="24"/>
          <w:u w:val="single"/>
        </w:rPr>
        <w:t>H</w:t>
      </w:r>
      <w:r w:rsidR="00C8660C" w:rsidRPr="00935E65">
        <w:rPr>
          <w:rFonts w:ascii="Arial" w:hAnsi="Arial" w:cs="Arial"/>
          <w:b/>
          <w:sz w:val="24"/>
          <w:szCs w:val="24"/>
          <w:u w:val="single"/>
        </w:rPr>
        <w:t>I</w:t>
      </w:r>
      <w:r w:rsidRPr="00935E65">
        <w:rPr>
          <w:rFonts w:ascii="Arial" w:hAnsi="Arial" w:cs="Arial"/>
          <w:b/>
          <w:sz w:val="24"/>
          <w:szCs w:val="24"/>
          <w:u w:val="single"/>
        </w:rPr>
        <w:t>4</w:t>
      </w:r>
      <w:r w:rsidR="00F51811" w:rsidRPr="00935E65">
        <w:rPr>
          <w:rFonts w:ascii="Arial" w:hAnsi="Arial" w:cs="Arial"/>
          <w:b/>
          <w:sz w:val="24"/>
          <w:szCs w:val="24"/>
          <w:u w:val="single"/>
        </w:rPr>
        <w:t xml:space="preserve"> Item ID:</w:t>
      </w:r>
      <w:r w:rsidRPr="00935E65">
        <w:rPr>
          <w:rFonts w:ascii="Arial" w:hAnsi="Arial" w:cs="Arial"/>
          <w:b/>
          <w:sz w:val="24"/>
          <w:szCs w:val="24"/>
          <w:u w:val="single"/>
        </w:rPr>
        <w:t xml:space="preserve"> </w:t>
      </w:r>
      <w:r w:rsidR="00F51811" w:rsidRPr="00935E65">
        <w:rPr>
          <w:rFonts w:ascii="Arial" w:hAnsi="Arial" w:cs="Arial"/>
          <w:b/>
          <w:sz w:val="24"/>
          <w:szCs w:val="24"/>
          <w:u w:val="single"/>
        </w:rPr>
        <w:t>53330</w:t>
      </w:r>
      <w:r w:rsidRPr="00935E65">
        <w:rPr>
          <w:rFonts w:ascii="Arial" w:hAnsi="Arial" w:cs="Arial"/>
          <w:b/>
          <w:sz w:val="24"/>
          <w:szCs w:val="24"/>
          <w:u w:val="single"/>
        </w:rPr>
        <w:t xml:space="preserve"> - </w:t>
      </w:r>
      <w:r w:rsidR="00F51811" w:rsidRPr="00935E65">
        <w:rPr>
          <w:rFonts w:ascii="Arial" w:hAnsi="Arial" w:cs="Arial"/>
          <w:b/>
          <w:sz w:val="24"/>
          <w:szCs w:val="24"/>
          <w:u w:val="single"/>
        </w:rPr>
        <w:t>Proposed Declaration of Roads to be Public Roads</w:t>
      </w:r>
      <w:r w:rsidR="00F51811" w:rsidRPr="00935E65">
        <w:rPr>
          <w:rFonts w:ascii="Arial" w:hAnsi="Arial" w:cs="Arial"/>
          <w:sz w:val="24"/>
          <w:szCs w:val="24"/>
        </w:rPr>
        <w:t xml:space="preserve"> </w:t>
      </w:r>
      <w:r w:rsidRPr="00935E65">
        <w:rPr>
          <w:rFonts w:ascii="Arial" w:hAnsi="Arial" w:cs="Arial"/>
          <w:sz w:val="24"/>
          <w:szCs w:val="24"/>
        </w:rPr>
        <w:t xml:space="preserve">                     </w:t>
      </w:r>
      <w:r w:rsidR="00935E65">
        <w:rPr>
          <w:rFonts w:ascii="Arial" w:hAnsi="Arial" w:cs="Arial"/>
          <w:sz w:val="24"/>
          <w:szCs w:val="24"/>
        </w:rPr>
        <w:t xml:space="preserve">                                                                                                     </w:t>
      </w:r>
      <w:r w:rsidR="00F51811" w:rsidRPr="00935E65">
        <w:rPr>
          <w:rFonts w:ascii="Arial" w:hAnsi="Arial" w:cs="Arial"/>
          <w:sz w:val="24"/>
          <w:szCs w:val="24"/>
        </w:rPr>
        <w:t>(No Business)</w:t>
      </w:r>
    </w:p>
    <w:p w:rsidR="00F51811" w:rsidRPr="00935E65" w:rsidRDefault="00983311" w:rsidP="00983311">
      <w:pPr>
        <w:pStyle w:val="Heading3"/>
        <w:rPr>
          <w:rFonts w:ascii="Arial" w:hAnsi="Arial" w:cs="Arial"/>
          <w:sz w:val="24"/>
          <w:szCs w:val="24"/>
        </w:rPr>
      </w:pPr>
      <w:r w:rsidRPr="00935E65">
        <w:rPr>
          <w:rFonts w:ascii="Arial" w:hAnsi="Arial" w:cs="Arial"/>
          <w:b/>
          <w:sz w:val="24"/>
          <w:szCs w:val="24"/>
          <w:u w:val="single"/>
        </w:rPr>
        <w:t xml:space="preserve">RTT/177/17 – </w:t>
      </w:r>
      <w:r w:rsidR="00F51811" w:rsidRPr="00935E65">
        <w:rPr>
          <w:rFonts w:ascii="Arial" w:hAnsi="Arial" w:cs="Arial"/>
          <w:b/>
          <w:sz w:val="24"/>
          <w:szCs w:val="24"/>
          <w:u w:val="single"/>
        </w:rPr>
        <w:t>H</w:t>
      </w:r>
      <w:r w:rsidR="00C8660C" w:rsidRPr="00935E65">
        <w:rPr>
          <w:rFonts w:ascii="Arial" w:hAnsi="Arial" w:cs="Arial"/>
          <w:b/>
          <w:sz w:val="24"/>
          <w:szCs w:val="24"/>
          <w:u w:val="single"/>
        </w:rPr>
        <w:t>I</w:t>
      </w:r>
      <w:r w:rsidR="00F51811" w:rsidRPr="00935E65">
        <w:rPr>
          <w:rFonts w:ascii="Arial" w:hAnsi="Arial" w:cs="Arial"/>
          <w:b/>
          <w:sz w:val="24"/>
          <w:szCs w:val="24"/>
          <w:u w:val="single"/>
        </w:rPr>
        <w:t>5 Item ID:</w:t>
      </w:r>
      <w:r w:rsidRPr="00935E65">
        <w:rPr>
          <w:rFonts w:ascii="Arial" w:hAnsi="Arial" w:cs="Arial"/>
          <w:b/>
          <w:sz w:val="24"/>
          <w:szCs w:val="24"/>
          <w:u w:val="single"/>
        </w:rPr>
        <w:t xml:space="preserve"> </w:t>
      </w:r>
      <w:r w:rsidR="00F51811" w:rsidRPr="00935E65">
        <w:rPr>
          <w:rFonts w:ascii="Arial" w:hAnsi="Arial" w:cs="Arial"/>
          <w:b/>
          <w:sz w:val="24"/>
          <w:szCs w:val="24"/>
          <w:u w:val="single"/>
        </w:rPr>
        <w:t>53331</w:t>
      </w:r>
      <w:r w:rsidRPr="00935E65">
        <w:rPr>
          <w:rFonts w:ascii="Arial" w:hAnsi="Arial" w:cs="Arial"/>
          <w:b/>
          <w:sz w:val="24"/>
          <w:szCs w:val="24"/>
          <w:u w:val="single"/>
        </w:rPr>
        <w:t xml:space="preserve"> - </w:t>
      </w:r>
      <w:r w:rsidR="00F51811" w:rsidRPr="00935E65">
        <w:rPr>
          <w:rFonts w:ascii="Arial" w:hAnsi="Arial" w:cs="Arial"/>
          <w:b/>
          <w:sz w:val="24"/>
          <w:szCs w:val="24"/>
          <w:u w:val="single"/>
        </w:rPr>
        <w:t xml:space="preserve">New Works </w:t>
      </w:r>
      <w:r w:rsidRPr="00935E65">
        <w:rPr>
          <w:rFonts w:ascii="Arial" w:hAnsi="Arial" w:cs="Arial"/>
          <w:b/>
          <w:sz w:val="24"/>
          <w:szCs w:val="24"/>
          <w:u w:val="single"/>
        </w:rPr>
        <w:t xml:space="preserve">                                                                                         </w:t>
      </w:r>
      <w:r w:rsidR="00F51811" w:rsidRPr="00935E65">
        <w:rPr>
          <w:rFonts w:ascii="Arial" w:hAnsi="Arial" w:cs="Arial"/>
          <w:sz w:val="24"/>
          <w:szCs w:val="24"/>
        </w:rPr>
        <w:t>(No Business)</w:t>
      </w:r>
    </w:p>
    <w:p w:rsidR="00F51811" w:rsidRPr="00935E65" w:rsidRDefault="00983311" w:rsidP="00983311">
      <w:pPr>
        <w:pStyle w:val="Heading3"/>
        <w:rPr>
          <w:rFonts w:ascii="Arial" w:hAnsi="Arial" w:cs="Arial"/>
          <w:sz w:val="24"/>
          <w:szCs w:val="24"/>
        </w:rPr>
      </w:pPr>
      <w:r w:rsidRPr="00935E65">
        <w:rPr>
          <w:rFonts w:ascii="Arial" w:hAnsi="Arial" w:cs="Arial"/>
          <w:b/>
          <w:sz w:val="24"/>
          <w:szCs w:val="24"/>
          <w:u w:val="single"/>
        </w:rPr>
        <w:t xml:space="preserve">RTT/178/17 – </w:t>
      </w:r>
      <w:r w:rsidR="00F51811" w:rsidRPr="00935E65">
        <w:rPr>
          <w:rFonts w:ascii="Arial" w:hAnsi="Arial" w:cs="Arial"/>
          <w:b/>
          <w:sz w:val="24"/>
          <w:szCs w:val="24"/>
          <w:u w:val="single"/>
        </w:rPr>
        <w:t>C2</w:t>
      </w:r>
      <w:r w:rsidRPr="00935E65">
        <w:rPr>
          <w:rFonts w:ascii="Arial" w:hAnsi="Arial" w:cs="Arial"/>
          <w:b/>
          <w:sz w:val="24"/>
          <w:szCs w:val="24"/>
          <w:u w:val="single"/>
        </w:rPr>
        <w:t xml:space="preserve"> </w:t>
      </w:r>
      <w:r w:rsidR="00F51811" w:rsidRPr="00935E65">
        <w:rPr>
          <w:rFonts w:ascii="Arial" w:hAnsi="Arial" w:cs="Arial"/>
          <w:b/>
          <w:sz w:val="24"/>
          <w:szCs w:val="24"/>
          <w:u w:val="single"/>
        </w:rPr>
        <w:t>Item ID:</w:t>
      </w:r>
      <w:r w:rsidRPr="00935E65">
        <w:rPr>
          <w:rFonts w:ascii="Arial" w:hAnsi="Arial" w:cs="Arial"/>
          <w:b/>
          <w:sz w:val="24"/>
          <w:szCs w:val="24"/>
          <w:u w:val="single"/>
        </w:rPr>
        <w:t xml:space="preserve"> </w:t>
      </w:r>
      <w:r w:rsidR="00F51811" w:rsidRPr="00935E65">
        <w:rPr>
          <w:rFonts w:ascii="Arial" w:hAnsi="Arial" w:cs="Arial"/>
          <w:b/>
          <w:sz w:val="24"/>
          <w:szCs w:val="24"/>
          <w:u w:val="single"/>
        </w:rPr>
        <w:t>53332</w:t>
      </w:r>
      <w:r w:rsidRPr="00935E65">
        <w:rPr>
          <w:rFonts w:ascii="Arial" w:hAnsi="Arial" w:cs="Arial"/>
          <w:b/>
          <w:sz w:val="24"/>
          <w:szCs w:val="24"/>
          <w:u w:val="single"/>
        </w:rPr>
        <w:t xml:space="preserve"> - </w:t>
      </w:r>
      <w:r w:rsidR="00F51811" w:rsidRPr="00935E65">
        <w:rPr>
          <w:rFonts w:ascii="Arial" w:hAnsi="Arial" w:cs="Arial"/>
          <w:b/>
          <w:sz w:val="24"/>
          <w:szCs w:val="24"/>
          <w:u w:val="single"/>
        </w:rPr>
        <w:t xml:space="preserve">Correspondence </w:t>
      </w:r>
      <w:r w:rsidRPr="00935E65">
        <w:rPr>
          <w:rFonts w:ascii="Arial" w:hAnsi="Arial" w:cs="Arial"/>
          <w:b/>
          <w:sz w:val="24"/>
          <w:szCs w:val="24"/>
          <w:u w:val="single"/>
        </w:rPr>
        <w:t xml:space="preserve">                                                                                                </w:t>
      </w:r>
      <w:r w:rsidR="00F51811" w:rsidRPr="00935E65">
        <w:rPr>
          <w:rFonts w:ascii="Arial" w:hAnsi="Arial" w:cs="Arial"/>
          <w:sz w:val="24"/>
          <w:szCs w:val="24"/>
        </w:rPr>
        <w:t>(No Business)</w:t>
      </w:r>
    </w:p>
    <w:p w:rsidR="00F51811" w:rsidRPr="00935E65" w:rsidRDefault="00983311" w:rsidP="00F51811">
      <w:pPr>
        <w:pStyle w:val="Heading3"/>
        <w:rPr>
          <w:rFonts w:ascii="Arial" w:hAnsi="Arial" w:cs="Arial"/>
          <w:sz w:val="24"/>
          <w:szCs w:val="24"/>
        </w:rPr>
      </w:pPr>
      <w:r w:rsidRPr="00935E65">
        <w:rPr>
          <w:rFonts w:ascii="Arial" w:hAnsi="Arial" w:cs="Arial"/>
          <w:b/>
          <w:sz w:val="24"/>
          <w:szCs w:val="24"/>
          <w:u w:val="single"/>
        </w:rPr>
        <w:t xml:space="preserve">RTT/179/17 - </w:t>
      </w:r>
      <w:r w:rsidR="00F51811" w:rsidRPr="00935E65">
        <w:rPr>
          <w:rFonts w:ascii="Arial" w:hAnsi="Arial" w:cs="Arial"/>
          <w:b/>
          <w:sz w:val="24"/>
          <w:szCs w:val="24"/>
          <w:u w:val="single"/>
        </w:rPr>
        <w:t>M2</w:t>
      </w:r>
      <w:r w:rsidRPr="00935E65">
        <w:rPr>
          <w:rFonts w:ascii="Arial" w:hAnsi="Arial" w:cs="Arial"/>
          <w:b/>
          <w:sz w:val="24"/>
          <w:szCs w:val="24"/>
          <w:u w:val="single"/>
        </w:rPr>
        <w:t xml:space="preserve"> </w:t>
      </w:r>
      <w:r w:rsidR="00F51811" w:rsidRPr="00935E65">
        <w:rPr>
          <w:rFonts w:ascii="Arial" w:hAnsi="Arial" w:cs="Arial"/>
          <w:b/>
          <w:sz w:val="24"/>
          <w:szCs w:val="24"/>
          <w:u w:val="single"/>
        </w:rPr>
        <w:t>Item ID:</w:t>
      </w:r>
      <w:r w:rsidRPr="00935E65">
        <w:rPr>
          <w:rFonts w:ascii="Arial" w:hAnsi="Arial" w:cs="Arial"/>
          <w:b/>
          <w:sz w:val="24"/>
          <w:szCs w:val="24"/>
          <w:u w:val="single"/>
        </w:rPr>
        <w:t xml:space="preserve"> </w:t>
      </w:r>
      <w:r w:rsidR="00F51811" w:rsidRPr="00935E65">
        <w:rPr>
          <w:rFonts w:ascii="Arial" w:hAnsi="Arial" w:cs="Arial"/>
          <w:b/>
          <w:sz w:val="24"/>
          <w:szCs w:val="24"/>
          <w:u w:val="single"/>
        </w:rPr>
        <w:t>53353</w:t>
      </w:r>
      <w:r w:rsidRPr="00935E65">
        <w:rPr>
          <w:rFonts w:ascii="Arial" w:hAnsi="Arial" w:cs="Arial"/>
          <w:b/>
          <w:sz w:val="24"/>
          <w:szCs w:val="24"/>
          <w:u w:val="single"/>
        </w:rPr>
        <w:t xml:space="preserve"> - Templeogue Village</w:t>
      </w:r>
    </w:p>
    <w:p w:rsidR="00F51811" w:rsidRPr="00935E65" w:rsidRDefault="00F51811" w:rsidP="00F51811">
      <w:pPr>
        <w:rPr>
          <w:rFonts w:ascii="Arial" w:hAnsi="Arial" w:cs="Arial"/>
          <w:sz w:val="24"/>
          <w:szCs w:val="24"/>
        </w:rPr>
      </w:pPr>
      <w:r w:rsidRPr="00935E65">
        <w:rPr>
          <w:rFonts w:ascii="Arial" w:hAnsi="Arial" w:cs="Arial"/>
          <w:sz w:val="24"/>
          <w:szCs w:val="24"/>
        </w:rPr>
        <w:t>Proposed by Councillor P. Foley</w:t>
      </w:r>
      <w:r w:rsidR="00983311" w:rsidRPr="00935E65">
        <w:rPr>
          <w:rFonts w:ascii="Arial" w:hAnsi="Arial" w:cs="Arial"/>
          <w:sz w:val="24"/>
          <w:szCs w:val="24"/>
        </w:rPr>
        <w:t xml:space="preserve"> </w:t>
      </w:r>
    </w:p>
    <w:p w:rsidR="00F51811" w:rsidRPr="00935E65" w:rsidRDefault="00F51811" w:rsidP="00F51811">
      <w:pPr>
        <w:rPr>
          <w:rFonts w:ascii="Arial" w:hAnsi="Arial" w:cs="Arial"/>
          <w:sz w:val="24"/>
          <w:szCs w:val="24"/>
        </w:rPr>
      </w:pPr>
      <w:r w:rsidRPr="00935E65">
        <w:rPr>
          <w:rFonts w:ascii="Arial" w:hAnsi="Arial" w:cs="Arial"/>
          <w:b/>
          <w:sz w:val="24"/>
          <w:szCs w:val="24"/>
        </w:rPr>
        <w:t>Cathaoirleach's Business</w:t>
      </w:r>
    </w:p>
    <w:p w:rsidR="00F51811" w:rsidRPr="00935E65" w:rsidRDefault="00F51811" w:rsidP="00F51811">
      <w:pPr>
        <w:rPr>
          <w:rFonts w:ascii="Arial" w:hAnsi="Arial" w:cs="Arial"/>
          <w:sz w:val="24"/>
          <w:szCs w:val="24"/>
        </w:rPr>
      </w:pPr>
      <w:r w:rsidRPr="00935E65">
        <w:rPr>
          <w:rFonts w:ascii="Arial" w:hAnsi="Arial" w:cs="Arial"/>
          <w:sz w:val="24"/>
          <w:szCs w:val="24"/>
        </w:rPr>
        <w:t>"We, the Templeogue-Terenure / Rathfarnham Councillors, would like to echo the unanimous request from the traders of Templeogue Village that the Village Initiative Plan for Templeogue Village include the lands known as the “pig farm” and the current public car park. We would like to see the Village Initiative Plan amended, if necessary, so that any Part 8 put out for public discussion includes these lands and reflects these views."</w:t>
      </w:r>
    </w:p>
    <w:p w:rsidR="00352D9F" w:rsidRPr="00935E65" w:rsidRDefault="00352D9F" w:rsidP="00F51811">
      <w:pPr>
        <w:pStyle w:val="Heading3"/>
        <w:rPr>
          <w:rFonts w:ascii="Arial" w:hAnsi="Arial" w:cs="Arial"/>
          <w:sz w:val="24"/>
          <w:szCs w:val="24"/>
        </w:rPr>
      </w:pPr>
      <w:r w:rsidRPr="00935E65">
        <w:rPr>
          <w:rFonts w:ascii="Arial" w:hAnsi="Arial" w:cs="Arial"/>
          <w:sz w:val="24"/>
          <w:szCs w:val="24"/>
        </w:rPr>
        <w:t xml:space="preserve">Item </w:t>
      </w:r>
      <w:r w:rsidRPr="00935E65">
        <w:rPr>
          <w:rFonts w:ascii="Arial" w:hAnsi="Arial" w:cs="Arial"/>
          <w:b/>
          <w:sz w:val="24"/>
          <w:szCs w:val="24"/>
        </w:rPr>
        <w:t>M</w:t>
      </w:r>
      <w:r w:rsidR="00284DF4" w:rsidRPr="00935E65">
        <w:rPr>
          <w:rFonts w:ascii="Arial" w:hAnsi="Arial" w:cs="Arial"/>
          <w:b/>
          <w:sz w:val="24"/>
          <w:szCs w:val="24"/>
        </w:rPr>
        <w:t>OVED</w:t>
      </w:r>
      <w:r w:rsidRPr="00935E65">
        <w:rPr>
          <w:rFonts w:ascii="Arial" w:hAnsi="Arial" w:cs="Arial"/>
          <w:sz w:val="24"/>
          <w:szCs w:val="24"/>
        </w:rPr>
        <w:t xml:space="preserve"> and </w:t>
      </w:r>
      <w:r w:rsidRPr="00935E65">
        <w:rPr>
          <w:rFonts w:ascii="Arial" w:hAnsi="Arial" w:cs="Arial"/>
          <w:b/>
          <w:sz w:val="24"/>
          <w:szCs w:val="24"/>
        </w:rPr>
        <w:t>R</w:t>
      </w:r>
      <w:r w:rsidR="00284DF4" w:rsidRPr="00935E65">
        <w:rPr>
          <w:rFonts w:ascii="Arial" w:hAnsi="Arial" w:cs="Arial"/>
          <w:b/>
          <w:sz w:val="24"/>
          <w:szCs w:val="24"/>
        </w:rPr>
        <w:t>E-ENTERED</w:t>
      </w:r>
    </w:p>
    <w:p w:rsidR="00F51811" w:rsidRPr="00935E65" w:rsidRDefault="00352D9F" w:rsidP="00F51811">
      <w:pPr>
        <w:pStyle w:val="Heading3"/>
        <w:rPr>
          <w:rFonts w:ascii="Arial" w:hAnsi="Arial" w:cs="Arial"/>
          <w:sz w:val="24"/>
          <w:szCs w:val="24"/>
        </w:rPr>
      </w:pPr>
      <w:r w:rsidRPr="00935E65">
        <w:rPr>
          <w:rFonts w:ascii="Arial" w:hAnsi="Arial" w:cs="Arial"/>
          <w:b/>
          <w:sz w:val="24"/>
          <w:szCs w:val="24"/>
          <w:u w:val="single"/>
        </w:rPr>
        <w:t xml:space="preserve">RTT/180/17 - </w:t>
      </w:r>
      <w:r w:rsidR="00F51811" w:rsidRPr="00935E65">
        <w:rPr>
          <w:rFonts w:ascii="Arial" w:hAnsi="Arial" w:cs="Arial"/>
          <w:b/>
          <w:sz w:val="24"/>
          <w:szCs w:val="24"/>
          <w:u w:val="single"/>
        </w:rPr>
        <w:t>M3</w:t>
      </w:r>
      <w:r w:rsidRPr="00935E65">
        <w:rPr>
          <w:rFonts w:ascii="Arial" w:hAnsi="Arial" w:cs="Arial"/>
          <w:b/>
          <w:sz w:val="24"/>
          <w:szCs w:val="24"/>
          <w:u w:val="single"/>
        </w:rPr>
        <w:t xml:space="preserve"> </w:t>
      </w:r>
      <w:r w:rsidR="00F51811" w:rsidRPr="00935E65">
        <w:rPr>
          <w:rFonts w:ascii="Arial" w:hAnsi="Arial" w:cs="Arial"/>
          <w:b/>
          <w:sz w:val="24"/>
          <w:szCs w:val="24"/>
          <w:u w:val="single"/>
        </w:rPr>
        <w:t>Item ID:</w:t>
      </w:r>
      <w:r w:rsidRPr="00935E65">
        <w:rPr>
          <w:rFonts w:ascii="Arial" w:hAnsi="Arial" w:cs="Arial"/>
          <w:b/>
          <w:sz w:val="24"/>
          <w:szCs w:val="24"/>
          <w:u w:val="single"/>
        </w:rPr>
        <w:t xml:space="preserve"> </w:t>
      </w:r>
      <w:r w:rsidR="00F51811" w:rsidRPr="00935E65">
        <w:rPr>
          <w:rFonts w:ascii="Arial" w:hAnsi="Arial" w:cs="Arial"/>
          <w:b/>
          <w:sz w:val="24"/>
          <w:szCs w:val="24"/>
          <w:u w:val="single"/>
        </w:rPr>
        <w:t>52742</w:t>
      </w:r>
      <w:r w:rsidRPr="00935E65">
        <w:rPr>
          <w:rFonts w:ascii="Arial" w:hAnsi="Arial" w:cs="Arial"/>
          <w:b/>
          <w:sz w:val="24"/>
          <w:szCs w:val="24"/>
          <w:u w:val="single"/>
        </w:rPr>
        <w:t xml:space="preserve"> - Ramp at Edmonstown Post Office</w:t>
      </w:r>
    </w:p>
    <w:p w:rsidR="00F51811" w:rsidRPr="00935E65" w:rsidRDefault="00F51811" w:rsidP="00F51811">
      <w:pPr>
        <w:rPr>
          <w:rFonts w:ascii="Arial" w:hAnsi="Arial" w:cs="Arial"/>
          <w:sz w:val="24"/>
          <w:szCs w:val="24"/>
        </w:rPr>
      </w:pPr>
      <w:r w:rsidRPr="00935E65">
        <w:rPr>
          <w:rFonts w:ascii="Arial" w:hAnsi="Arial" w:cs="Arial"/>
          <w:sz w:val="24"/>
          <w:szCs w:val="24"/>
        </w:rPr>
        <w:t>Proposed by Councillor S. Holland</w:t>
      </w:r>
      <w:r w:rsidR="00C8660C" w:rsidRPr="00935E65">
        <w:rPr>
          <w:rFonts w:ascii="Arial" w:hAnsi="Arial" w:cs="Arial"/>
          <w:sz w:val="24"/>
          <w:szCs w:val="24"/>
        </w:rPr>
        <w:t xml:space="preserve"> and seconded by Councillor E. Murphy </w:t>
      </w:r>
    </w:p>
    <w:p w:rsidR="00F51811" w:rsidRPr="00935E65" w:rsidRDefault="00F51811" w:rsidP="00F51811">
      <w:pPr>
        <w:rPr>
          <w:rFonts w:ascii="Arial" w:hAnsi="Arial" w:cs="Arial"/>
          <w:sz w:val="24"/>
          <w:szCs w:val="24"/>
        </w:rPr>
      </w:pPr>
      <w:r w:rsidRPr="00935E65">
        <w:rPr>
          <w:rFonts w:ascii="Arial" w:hAnsi="Arial" w:cs="Arial"/>
          <w:sz w:val="24"/>
          <w:szCs w:val="24"/>
        </w:rPr>
        <w:t>"Please carry out the necessary repairs to the traffic calming ramp at the Edmonstown Post office, Edmonstown Road."</w:t>
      </w:r>
    </w:p>
    <w:p w:rsidR="00352D9F" w:rsidRPr="00935E65" w:rsidRDefault="00352D9F" w:rsidP="00352D9F">
      <w:pPr>
        <w:pStyle w:val="NormalWeb"/>
        <w:rPr>
          <w:rFonts w:ascii="Arial" w:hAnsi="Arial" w:cs="Arial"/>
        </w:rPr>
      </w:pPr>
      <w:r w:rsidRPr="00935E65">
        <w:rPr>
          <w:rStyle w:val="Strong"/>
          <w:rFonts w:ascii="Arial" w:hAnsi="Arial" w:cs="Arial"/>
        </w:rPr>
        <w:t>The following report by the Chief Executive was READ:-</w:t>
      </w:r>
    </w:p>
    <w:p w:rsidR="00F51811" w:rsidRPr="00935E65" w:rsidRDefault="00F51811" w:rsidP="00F51811">
      <w:pPr>
        <w:rPr>
          <w:rFonts w:ascii="Arial" w:hAnsi="Arial" w:cs="Arial"/>
          <w:sz w:val="24"/>
          <w:szCs w:val="24"/>
        </w:rPr>
      </w:pPr>
      <w:r w:rsidRPr="00935E65">
        <w:rPr>
          <w:rFonts w:ascii="Arial" w:hAnsi="Arial" w:cs="Arial"/>
          <w:sz w:val="24"/>
          <w:szCs w:val="24"/>
        </w:rPr>
        <w:t>"This ramp is included in the 2017 ramp repair programme."</w:t>
      </w:r>
    </w:p>
    <w:p w:rsidR="00C8660C" w:rsidRPr="00935E65" w:rsidRDefault="00C8660C" w:rsidP="00F51811">
      <w:pPr>
        <w:rPr>
          <w:rFonts w:ascii="Arial" w:hAnsi="Arial" w:cs="Arial"/>
          <w:sz w:val="24"/>
          <w:szCs w:val="24"/>
        </w:rPr>
      </w:pPr>
      <w:r w:rsidRPr="00935E65">
        <w:rPr>
          <w:rFonts w:ascii="Arial" w:hAnsi="Arial" w:cs="Arial"/>
          <w:b/>
          <w:sz w:val="24"/>
          <w:szCs w:val="24"/>
        </w:rPr>
        <w:t>M</w:t>
      </w:r>
      <w:r w:rsidR="001C14C4" w:rsidRPr="00935E65">
        <w:rPr>
          <w:rFonts w:ascii="Arial" w:hAnsi="Arial" w:cs="Arial"/>
          <w:b/>
          <w:sz w:val="24"/>
          <w:szCs w:val="24"/>
        </w:rPr>
        <w:t>OVED</w:t>
      </w:r>
      <w:r w:rsidRPr="00935E65">
        <w:rPr>
          <w:rFonts w:ascii="Arial" w:hAnsi="Arial" w:cs="Arial"/>
          <w:b/>
          <w:sz w:val="24"/>
          <w:szCs w:val="24"/>
        </w:rPr>
        <w:t xml:space="preserve"> </w:t>
      </w:r>
      <w:r w:rsidRPr="00935E65">
        <w:rPr>
          <w:rFonts w:ascii="Arial" w:hAnsi="Arial" w:cs="Arial"/>
          <w:sz w:val="24"/>
          <w:szCs w:val="24"/>
        </w:rPr>
        <w:t xml:space="preserve">without </w:t>
      </w:r>
      <w:r w:rsidRPr="00935E65">
        <w:rPr>
          <w:rFonts w:ascii="Arial" w:hAnsi="Arial" w:cs="Arial"/>
          <w:b/>
          <w:sz w:val="24"/>
          <w:szCs w:val="24"/>
        </w:rPr>
        <w:t>D</w:t>
      </w:r>
      <w:r w:rsidR="001C14C4" w:rsidRPr="00935E65">
        <w:rPr>
          <w:rFonts w:ascii="Arial" w:hAnsi="Arial" w:cs="Arial"/>
          <w:b/>
          <w:sz w:val="24"/>
          <w:szCs w:val="24"/>
        </w:rPr>
        <w:t>EBATE</w:t>
      </w:r>
    </w:p>
    <w:p w:rsidR="00F51811" w:rsidRPr="00935E65" w:rsidRDefault="00352D9F" w:rsidP="00F51811">
      <w:pPr>
        <w:pStyle w:val="Heading3"/>
        <w:rPr>
          <w:rFonts w:ascii="Arial" w:hAnsi="Arial" w:cs="Arial"/>
          <w:sz w:val="24"/>
          <w:szCs w:val="24"/>
        </w:rPr>
      </w:pPr>
      <w:r w:rsidRPr="00935E65">
        <w:rPr>
          <w:rFonts w:ascii="Arial" w:hAnsi="Arial" w:cs="Arial"/>
          <w:b/>
          <w:sz w:val="24"/>
          <w:szCs w:val="24"/>
          <w:u w:val="single"/>
        </w:rPr>
        <w:t xml:space="preserve">RTT/181/17 - </w:t>
      </w:r>
      <w:r w:rsidR="00F51811" w:rsidRPr="00935E65">
        <w:rPr>
          <w:rFonts w:ascii="Arial" w:hAnsi="Arial" w:cs="Arial"/>
          <w:b/>
          <w:sz w:val="24"/>
          <w:szCs w:val="24"/>
          <w:u w:val="single"/>
        </w:rPr>
        <w:t>M4 Item ID:</w:t>
      </w:r>
      <w:r w:rsidRPr="00935E65">
        <w:rPr>
          <w:rFonts w:ascii="Arial" w:hAnsi="Arial" w:cs="Arial"/>
          <w:b/>
          <w:sz w:val="24"/>
          <w:szCs w:val="24"/>
          <w:u w:val="single"/>
        </w:rPr>
        <w:t xml:space="preserve"> </w:t>
      </w:r>
      <w:r w:rsidR="00F51811" w:rsidRPr="00935E65">
        <w:rPr>
          <w:rFonts w:ascii="Arial" w:hAnsi="Arial" w:cs="Arial"/>
          <w:b/>
          <w:sz w:val="24"/>
          <w:szCs w:val="24"/>
          <w:u w:val="single"/>
        </w:rPr>
        <w:t>53307</w:t>
      </w:r>
      <w:r w:rsidRPr="00935E65">
        <w:rPr>
          <w:rFonts w:ascii="Arial" w:hAnsi="Arial" w:cs="Arial"/>
          <w:b/>
          <w:sz w:val="24"/>
          <w:szCs w:val="24"/>
          <w:u w:val="single"/>
        </w:rPr>
        <w:t xml:space="preserve"> - Rosemount Car Park</w:t>
      </w:r>
    </w:p>
    <w:p w:rsidR="00F51811" w:rsidRPr="00935E65" w:rsidRDefault="00F51811" w:rsidP="00F51811">
      <w:pPr>
        <w:rPr>
          <w:rFonts w:ascii="Arial" w:hAnsi="Arial" w:cs="Arial"/>
          <w:sz w:val="24"/>
          <w:szCs w:val="24"/>
        </w:rPr>
      </w:pPr>
      <w:r w:rsidRPr="00935E65">
        <w:rPr>
          <w:rFonts w:ascii="Arial" w:hAnsi="Arial" w:cs="Arial"/>
          <w:sz w:val="24"/>
          <w:szCs w:val="24"/>
        </w:rPr>
        <w:t>Proposed by Councillor E. Murphy</w:t>
      </w:r>
      <w:r w:rsidR="00C8660C" w:rsidRPr="00935E65">
        <w:rPr>
          <w:rFonts w:ascii="Arial" w:hAnsi="Arial" w:cs="Arial"/>
          <w:sz w:val="24"/>
          <w:szCs w:val="24"/>
        </w:rPr>
        <w:t xml:space="preserve"> and seconded by Councillor A.M. Dermody  </w:t>
      </w:r>
    </w:p>
    <w:p w:rsidR="00F51811" w:rsidRPr="00935E65" w:rsidRDefault="00F51811" w:rsidP="00F51811">
      <w:pPr>
        <w:rPr>
          <w:rFonts w:ascii="Arial" w:hAnsi="Arial" w:cs="Arial"/>
          <w:sz w:val="24"/>
          <w:szCs w:val="24"/>
        </w:rPr>
      </w:pPr>
      <w:r w:rsidRPr="00935E65">
        <w:rPr>
          <w:rFonts w:ascii="Arial" w:hAnsi="Arial" w:cs="Arial"/>
          <w:sz w:val="24"/>
          <w:szCs w:val="24"/>
        </w:rPr>
        <w:t>"That the Chief Executive allocate funding for the Rosemount Car Park Project in the 2018 Council Budget."</w:t>
      </w:r>
    </w:p>
    <w:p w:rsidR="00352D9F" w:rsidRPr="00935E65" w:rsidRDefault="00352D9F" w:rsidP="00352D9F">
      <w:pPr>
        <w:pStyle w:val="NormalWeb"/>
        <w:rPr>
          <w:rFonts w:ascii="Arial" w:hAnsi="Arial" w:cs="Arial"/>
        </w:rPr>
      </w:pPr>
      <w:r w:rsidRPr="00935E65">
        <w:rPr>
          <w:rStyle w:val="Strong"/>
          <w:rFonts w:ascii="Arial" w:hAnsi="Arial" w:cs="Arial"/>
        </w:rPr>
        <w:t>The following report by the Chief Executive was READ:-</w:t>
      </w:r>
    </w:p>
    <w:p w:rsidR="00F51811" w:rsidRPr="00935E65" w:rsidRDefault="00F51811" w:rsidP="00F51811">
      <w:pPr>
        <w:rPr>
          <w:rFonts w:ascii="Arial" w:hAnsi="Arial" w:cs="Arial"/>
          <w:sz w:val="24"/>
          <w:szCs w:val="24"/>
        </w:rPr>
      </w:pPr>
      <w:r w:rsidRPr="00935E65">
        <w:rPr>
          <w:rFonts w:ascii="Arial" w:hAnsi="Arial" w:cs="Arial"/>
          <w:sz w:val="24"/>
          <w:szCs w:val="24"/>
        </w:rPr>
        <w:t>"Traffic Section will prepare costed options on parking at Rosemount Shopping Centre and will bring back a report for consideration by the Elected Members."</w:t>
      </w:r>
    </w:p>
    <w:p w:rsidR="00C8660C" w:rsidRPr="00935E65" w:rsidRDefault="00C8660C" w:rsidP="00F51811">
      <w:pPr>
        <w:rPr>
          <w:rFonts w:ascii="Arial" w:hAnsi="Arial" w:cs="Arial"/>
          <w:sz w:val="24"/>
          <w:szCs w:val="24"/>
        </w:rPr>
      </w:pPr>
      <w:r w:rsidRPr="00935E65">
        <w:rPr>
          <w:rFonts w:ascii="Arial" w:hAnsi="Arial" w:cs="Arial"/>
          <w:sz w:val="24"/>
          <w:szCs w:val="24"/>
        </w:rPr>
        <w:t xml:space="preserve">Following contributions from Councillors E. Murphy, P. Donovan, </w:t>
      </w:r>
      <w:r w:rsidR="00284DF4" w:rsidRPr="00935E65">
        <w:rPr>
          <w:rFonts w:ascii="Arial" w:hAnsi="Arial" w:cs="Arial"/>
          <w:sz w:val="24"/>
          <w:szCs w:val="24"/>
        </w:rPr>
        <w:t>A.</w:t>
      </w:r>
      <w:r w:rsidRPr="00935E65">
        <w:rPr>
          <w:rFonts w:ascii="Arial" w:hAnsi="Arial" w:cs="Arial"/>
          <w:sz w:val="24"/>
          <w:szCs w:val="24"/>
        </w:rPr>
        <w:t>M. Dermody, D. Looney and P. Kearns,</w:t>
      </w:r>
      <w:r w:rsidR="00284DF4" w:rsidRPr="00935E65">
        <w:rPr>
          <w:rFonts w:ascii="Arial" w:hAnsi="Arial" w:cs="Arial"/>
          <w:sz w:val="24"/>
          <w:szCs w:val="24"/>
        </w:rPr>
        <w:t xml:space="preserve"> Mr J. Kennelly, Senior Executive Engineer responded to the queries raised and the report was </w:t>
      </w:r>
      <w:r w:rsidR="00284DF4" w:rsidRPr="00935E65">
        <w:rPr>
          <w:rFonts w:ascii="Arial" w:hAnsi="Arial" w:cs="Arial"/>
          <w:b/>
          <w:sz w:val="24"/>
          <w:szCs w:val="24"/>
        </w:rPr>
        <w:t>NOTED</w:t>
      </w:r>
      <w:r w:rsidR="00284DF4" w:rsidRPr="00935E65">
        <w:rPr>
          <w:rFonts w:ascii="Arial" w:hAnsi="Arial" w:cs="Arial"/>
          <w:sz w:val="24"/>
          <w:szCs w:val="24"/>
        </w:rPr>
        <w:t xml:space="preserve">                                                                      </w:t>
      </w:r>
      <w:r w:rsidRPr="00935E65">
        <w:rPr>
          <w:rFonts w:ascii="Arial" w:hAnsi="Arial" w:cs="Arial"/>
          <w:sz w:val="24"/>
          <w:szCs w:val="24"/>
        </w:rPr>
        <w:t xml:space="preserve">  </w:t>
      </w:r>
    </w:p>
    <w:p w:rsidR="00F51811" w:rsidRPr="00935E65" w:rsidRDefault="00352D9F" w:rsidP="00F51811">
      <w:pPr>
        <w:pStyle w:val="Heading3"/>
        <w:rPr>
          <w:rFonts w:ascii="Arial" w:hAnsi="Arial" w:cs="Arial"/>
          <w:sz w:val="24"/>
          <w:szCs w:val="24"/>
        </w:rPr>
      </w:pPr>
      <w:r w:rsidRPr="00935E65">
        <w:rPr>
          <w:rFonts w:ascii="Arial" w:hAnsi="Arial" w:cs="Arial"/>
          <w:b/>
          <w:sz w:val="24"/>
          <w:szCs w:val="24"/>
          <w:u w:val="single"/>
        </w:rPr>
        <w:t xml:space="preserve">RTT/182/17 - </w:t>
      </w:r>
      <w:r w:rsidR="00F51811" w:rsidRPr="00935E65">
        <w:rPr>
          <w:rFonts w:ascii="Arial" w:hAnsi="Arial" w:cs="Arial"/>
          <w:b/>
          <w:sz w:val="24"/>
          <w:szCs w:val="24"/>
          <w:u w:val="single"/>
        </w:rPr>
        <w:t>M5 Item ID:</w:t>
      </w:r>
      <w:r w:rsidRPr="00935E65">
        <w:rPr>
          <w:rFonts w:ascii="Arial" w:hAnsi="Arial" w:cs="Arial"/>
          <w:b/>
          <w:sz w:val="24"/>
          <w:szCs w:val="24"/>
          <w:u w:val="single"/>
        </w:rPr>
        <w:t xml:space="preserve"> </w:t>
      </w:r>
      <w:r w:rsidR="00F51811" w:rsidRPr="00935E65">
        <w:rPr>
          <w:rFonts w:ascii="Arial" w:hAnsi="Arial" w:cs="Arial"/>
          <w:b/>
          <w:sz w:val="24"/>
          <w:szCs w:val="24"/>
          <w:u w:val="single"/>
        </w:rPr>
        <w:t>52740</w:t>
      </w:r>
      <w:r w:rsidRPr="00935E65">
        <w:rPr>
          <w:rFonts w:ascii="Arial" w:hAnsi="Arial" w:cs="Arial"/>
          <w:b/>
          <w:sz w:val="24"/>
          <w:szCs w:val="24"/>
          <w:u w:val="single"/>
        </w:rPr>
        <w:t xml:space="preserve"> - Strategic Traffic Assessment</w:t>
      </w:r>
    </w:p>
    <w:p w:rsidR="00F51811" w:rsidRPr="00935E65" w:rsidRDefault="00F51811" w:rsidP="00F51811">
      <w:pPr>
        <w:rPr>
          <w:rFonts w:ascii="Arial" w:hAnsi="Arial" w:cs="Arial"/>
          <w:sz w:val="24"/>
          <w:szCs w:val="24"/>
        </w:rPr>
      </w:pPr>
      <w:r w:rsidRPr="00935E65">
        <w:rPr>
          <w:rFonts w:ascii="Arial" w:hAnsi="Arial" w:cs="Arial"/>
          <w:sz w:val="24"/>
          <w:szCs w:val="24"/>
        </w:rPr>
        <w:t>Proposed by Councillor S. Holland</w:t>
      </w:r>
      <w:r w:rsidR="00D06BEA" w:rsidRPr="00935E65">
        <w:rPr>
          <w:rFonts w:ascii="Arial" w:hAnsi="Arial" w:cs="Arial"/>
          <w:sz w:val="24"/>
          <w:szCs w:val="24"/>
        </w:rPr>
        <w:t xml:space="preserve"> and seconded by Councillor E. Fanning</w:t>
      </w:r>
    </w:p>
    <w:p w:rsidR="00F51811" w:rsidRPr="00935E65" w:rsidRDefault="00F51811" w:rsidP="00F51811">
      <w:pPr>
        <w:rPr>
          <w:rFonts w:ascii="Arial" w:hAnsi="Arial" w:cs="Arial"/>
          <w:sz w:val="24"/>
          <w:szCs w:val="24"/>
        </w:rPr>
      </w:pPr>
      <w:r w:rsidRPr="00935E65">
        <w:rPr>
          <w:rFonts w:ascii="Arial" w:hAnsi="Arial" w:cs="Arial"/>
          <w:sz w:val="24"/>
          <w:szCs w:val="24"/>
        </w:rPr>
        <w:t>"As part of the Councils engagement with NTA on the Strategic Traffic Assessment, can the possibility of planning for a Metro Route through Ballyboden,</w:t>
      </w:r>
      <w:r w:rsidR="00284DF4" w:rsidRPr="00935E65">
        <w:rPr>
          <w:rFonts w:ascii="Arial" w:hAnsi="Arial" w:cs="Arial"/>
          <w:sz w:val="24"/>
          <w:szCs w:val="24"/>
        </w:rPr>
        <w:t xml:space="preserve"> </w:t>
      </w:r>
      <w:r w:rsidRPr="00935E65">
        <w:rPr>
          <w:rFonts w:ascii="Arial" w:hAnsi="Arial" w:cs="Arial"/>
          <w:sz w:val="24"/>
          <w:szCs w:val="24"/>
        </w:rPr>
        <w:t xml:space="preserve">Firhouse, </w:t>
      </w:r>
      <w:proofErr w:type="gramStart"/>
      <w:r w:rsidRPr="00935E65">
        <w:rPr>
          <w:rFonts w:ascii="Arial" w:hAnsi="Arial" w:cs="Arial"/>
          <w:sz w:val="24"/>
          <w:szCs w:val="24"/>
        </w:rPr>
        <w:t>Ballycullen</w:t>
      </w:r>
      <w:proofErr w:type="gramEnd"/>
      <w:r w:rsidRPr="00935E65">
        <w:rPr>
          <w:rFonts w:ascii="Arial" w:hAnsi="Arial" w:cs="Arial"/>
          <w:sz w:val="24"/>
          <w:szCs w:val="24"/>
        </w:rPr>
        <w:t xml:space="preserve"> be added to the Agenda, and a report given to this area committee."</w:t>
      </w:r>
    </w:p>
    <w:p w:rsidR="00352D9F" w:rsidRPr="00935E65" w:rsidRDefault="00352D9F" w:rsidP="00352D9F">
      <w:pPr>
        <w:pStyle w:val="NormalWeb"/>
        <w:rPr>
          <w:rFonts w:ascii="Arial" w:hAnsi="Arial" w:cs="Arial"/>
        </w:rPr>
      </w:pPr>
      <w:r w:rsidRPr="00935E65">
        <w:rPr>
          <w:rStyle w:val="Strong"/>
          <w:rFonts w:ascii="Arial" w:hAnsi="Arial" w:cs="Arial"/>
        </w:rPr>
        <w:t>The following report by the Chief Executive was READ:-</w:t>
      </w:r>
    </w:p>
    <w:p w:rsidR="00F51811" w:rsidRPr="00935E65" w:rsidRDefault="00F51811" w:rsidP="00F51811">
      <w:pPr>
        <w:rPr>
          <w:rFonts w:ascii="Arial" w:hAnsi="Arial" w:cs="Arial"/>
          <w:sz w:val="24"/>
          <w:szCs w:val="24"/>
        </w:rPr>
      </w:pPr>
      <w:r w:rsidRPr="00935E65">
        <w:rPr>
          <w:rFonts w:ascii="Arial" w:hAnsi="Arial" w:cs="Arial"/>
          <w:sz w:val="24"/>
          <w:szCs w:val="24"/>
        </w:rPr>
        <w:t>"The NTA will be requested to include the possibility of planning for a Metro Route through Ballyboden, Firhouse and Ballycullen in any presentation to this area committee."</w:t>
      </w:r>
    </w:p>
    <w:p w:rsidR="001C14C4" w:rsidRPr="00935E65" w:rsidRDefault="001C14C4" w:rsidP="00F51811">
      <w:pPr>
        <w:rPr>
          <w:rFonts w:ascii="Arial" w:hAnsi="Arial" w:cs="Arial"/>
          <w:color w:val="000000" w:themeColor="text1"/>
          <w:sz w:val="24"/>
          <w:szCs w:val="24"/>
        </w:rPr>
      </w:pPr>
      <w:r w:rsidRPr="00935E65">
        <w:rPr>
          <w:rFonts w:ascii="Arial" w:hAnsi="Arial" w:cs="Arial"/>
          <w:color w:val="000000" w:themeColor="text1"/>
          <w:sz w:val="24"/>
          <w:szCs w:val="24"/>
        </w:rPr>
        <w:t xml:space="preserve">Following contributions from Councillors s. Holland and P. Donovan, Mr J. Kennelly, Senior Executive Engineer responded to the queries raised and the report was </w:t>
      </w:r>
      <w:r w:rsidRPr="00935E65">
        <w:rPr>
          <w:rFonts w:ascii="Arial" w:hAnsi="Arial" w:cs="Arial"/>
          <w:b/>
          <w:color w:val="000000" w:themeColor="text1"/>
          <w:sz w:val="24"/>
          <w:szCs w:val="24"/>
        </w:rPr>
        <w:t>NOTED</w:t>
      </w:r>
    </w:p>
    <w:p w:rsidR="00F51811" w:rsidRPr="00935E65" w:rsidRDefault="00F51811" w:rsidP="00352D9F">
      <w:pPr>
        <w:pStyle w:val="Heading2"/>
        <w:keepNext w:val="0"/>
        <w:keepLines w:val="0"/>
        <w:spacing w:before="100" w:beforeAutospacing="1" w:after="100" w:afterAutospacing="1" w:line="240" w:lineRule="auto"/>
        <w:jc w:val="center"/>
        <w:rPr>
          <w:rFonts w:ascii="Arial" w:hAnsi="Arial" w:cs="Arial"/>
          <w:b/>
          <w:bCs/>
          <w:sz w:val="24"/>
          <w:szCs w:val="24"/>
          <w:u w:val="single"/>
        </w:rPr>
      </w:pPr>
      <w:r w:rsidRPr="00935E65">
        <w:rPr>
          <w:rFonts w:ascii="Arial" w:hAnsi="Arial" w:cs="Arial"/>
          <w:b/>
          <w:bCs/>
          <w:sz w:val="24"/>
          <w:szCs w:val="24"/>
          <w:u w:val="single"/>
        </w:rPr>
        <w:t xml:space="preserve">Libraries </w:t>
      </w:r>
      <w:r w:rsidR="00352D9F" w:rsidRPr="00935E65">
        <w:rPr>
          <w:rFonts w:ascii="Arial" w:hAnsi="Arial" w:cs="Arial"/>
          <w:b/>
          <w:bCs/>
          <w:sz w:val="24"/>
          <w:szCs w:val="24"/>
          <w:u w:val="single"/>
        </w:rPr>
        <w:t>&amp;</w:t>
      </w:r>
      <w:r w:rsidRPr="00935E65">
        <w:rPr>
          <w:rFonts w:ascii="Arial" w:hAnsi="Arial" w:cs="Arial"/>
          <w:b/>
          <w:bCs/>
          <w:sz w:val="24"/>
          <w:szCs w:val="24"/>
          <w:u w:val="single"/>
        </w:rPr>
        <w:t xml:space="preserve"> Arts</w:t>
      </w:r>
    </w:p>
    <w:p w:rsidR="00F51811" w:rsidRPr="00935E65" w:rsidRDefault="007C4EAD" w:rsidP="000F19F6">
      <w:pPr>
        <w:pStyle w:val="Heading3"/>
        <w:rPr>
          <w:rFonts w:ascii="Arial" w:hAnsi="Arial" w:cs="Arial"/>
          <w:b/>
          <w:sz w:val="24"/>
          <w:szCs w:val="24"/>
          <w:u w:val="single"/>
        </w:rPr>
      </w:pPr>
      <w:r w:rsidRPr="00935E65">
        <w:rPr>
          <w:rFonts w:ascii="Arial" w:hAnsi="Arial" w:cs="Arial"/>
          <w:b/>
          <w:sz w:val="24"/>
          <w:szCs w:val="24"/>
          <w:u w:val="single"/>
        </w:rPr>
        <w:t>RTT/183/17</w:t>
      </w:r>
      <w:r w:rsidR="003F4C71" w:rsidRPr="00935E65">
        <w:rPr>
          <w:rFonts w:ascii="Arial" w:hAnsi="Arial" w:cs="Arial"/>
          <w:b/>
          <w:sz w:val="24"/>
          <w:szCs w:val="24"/>
          <w:u w:val="single"/>
        </w:rPr>
        <w:t xml:space="preserve">- </w:t>
      </w:r>
      <w:r w:rsidR="000F19F6" w:rsidRPr="00935E65">
        <w:rPr>
          <w:rFonts w:ascii="Arial" w:hAnsi="Arial" w:cs="Arial"/>
          <w:b/>
          <w:sz w:val="24"/>
          <w:szCs w:val="24"/>
          <w:u w:val="single"/>
        </w:rPr>
        <w:t xml:space="preserve">HI6 </w:t>
      </w:r>
      <w:r w:rsidR="00F51811" w:rsidRPr="00935E65">
        <w:rPr>
          <w:rFonts w:ascii="Arial" w:hAnsi="Arial" w:cs="Arial"/>
          <w:b/>
          <w:sz w:val="24"/>
          <w:szCs w:val="24"/>
          <w:u w:val="single"/>
        </w:rPr>
        <w:t>Item ID:</w:t>
      </w:r>
      <w:r w:rsidR="000F19F6" w:rsidRPr="00935E65">
        <w:rPr>
          <w:rFonts w:ascii="Arial" w:hAnsi="Arial" w:cs="Arial"/>
          <w:b/>
          <w:sz w:val="24"/>
          <w:szCs w:val="24"/>
          <w:u w:val="single"/>
        </w:rPr>
        <w:t xml:space="preserve"> </w:t>
      </w:r>
      <w:r w:rsidR="00F51811" w:rsidRPr="00935E65">
        <w:rPr>
          <w:rFonts w:ascii="Arial" w:hAnsi="Arial" w:cs="Arial"/>
          <w:b/>
          <w:sz w:val="24"/>
          <w:szCs w:val="24"/>
          <w:u w:val="single"/>
        </w:rPr>
        <w:t>53333</w:t>
      </w:r>
      <w:r w:rsidR="000F19F6" w:rsidRPr="00935E65">
        <w:rPr>
          <w:rFonts w:ascii="Arial" w:hAnsi="Arial" w:cs="Arial"/>
          <w:b/>
          <w:sz w:val="24"/>
          <w:szCs w:val="24"/>
          <w:u w:val="single"/>
        </w:rPr>
        <w:t xml:space="preserve"> - </w:t>
      </w:r>
      <w:r w:rsidR="00F51811" w:rsidRPr="00935E65">
        <w:rPr>
          <w:rFonts w:ascii="Arial" w:hAnsi="Arial" w:cs="Arial"/>
          <w:b/>
          <w:sz w:val="24"/>
          <w:szCs w:val="24"/>
          <w:u w:val="single"/>
        </w:rPr>
        <w:t>Library News &amp; Events</w:t>
      </w:r>
    </w:p>
    <w:p w:rsidR="000F19F6" w:rsidRPr="00935E65" w:rsidRDefault="000F19F6" w:rsidP="00F51811">
      <w:pPr>
        <w:rPr>
          <w:rFonts w:ascii="Arial" w:hAnsi="Arial" w:cs="Arial"/>
          <w:sz w:val="24"/>
          <w:szCs w:val="24"/>
        </w:rPr>
      </w:pPr>
      <w:r w:rsidRPr="00935E65">
        <w:rPr>
          <w:rFonts w:ascii="Arial" w:hAnsi="Arial" w:cs="Arial"/>
          <w:sz w:val="24"/>
          <w:szCs w:val="24"/>
        </w:rPr>
        <w:t xml:space="preserve">Report presented by B. Meenaghan, Senior Executive Librarian </w:t>
      </w:r>
      <w:r w:rsidRPr="00935E65">
        <w:fldChar w:fldCharType="begin"/>
      </w:r>
      <w:r w:rsidRPr="00935E65">
        <w:rPr>
          <w:rFonts w:ascii="Arial" w:hAnsi="Arial" w:cs="Arial"/>
          <w:sz w:val="24"/>
          <w:szCs w:val="24"/>
        </w:rPr>
        <w:instrText xml:space="preserve"> HYPERLINK "http://www.sdublincoco.ie/sdcc/departments/corporate/apps/cmas/documentsview.aspx?id=55430" </w:instrText>
      </w:r>
      <w:r w:rsidRPr="00935E65">
        <w:fldChar w:fldCharType="separate"/>
      </w:r>
    </w:p>
    <w:p w:rsidR="00F51811" w:rsidRPr="00935E65" w:rsidRDefault="00F51811" w:rsidP="00F51811">
      <w:pPr>
        <w:rPr>
          <w:rStyle w:val="Hyperlink"/>
          <w:rFonts w:ascii="Arial" w:hAnsi="Arial" w:cs="Arial"/>
          <w:sz w:val="24"/>
          <w:szCs w:val="24"/>
        </w:rPr>
      </w:pPr>
      <w:r w:rsidRPr="00935E65">
        <w:rPr>
          <w:rStyle w:val="Hyperlink"/>
          <w:rFonts w:ascii="Arial" w:hAnsi="Arial" w:cs="Arial"/>
          <w:sz w:val="24"/>
          <w:szCs w:val="24"/>
        </w:rPr>
        <w:t>Libraries News</w:t>
      </w:r>
      <w:r w:rsidR="000F19F6" w:rsidRPr="00935E65">
        <w:rPr>
          <w:rStyle w:val="Hyperlink"/>
          <w:rFonts w:ascii="Arial" w:hAnsi="Arial" w:cs="Arial"/>
          <w:sz w:val="24"/>
          <w:szCs w:val="24"/>
        </w:rPr>
        <w:t xml:space="preserve"> and</w:t>
      </w:r>
      <w:r w:rsidRPr="00935E65">
        <w:rPr>
          <w:rStyle w:val="Hyperlink"/>
          <w:rFonts w:ascii="Arial" w:hAnsi="Arial" w:cs="Arial"/>
          <w:sz w:val="24"/>
          <w:szCs w:val="24"/>
        </w:rPr>
        <w:t xml:space="preserve"> Events</w:t>
      </w:r>
      <w:r w:rsidR="000F19F6" w:rsidRPr="00935E65">
        <w:rPr>
          <w:rStyle w:val="Hyperlink"/>
          <w:rFonts w:ascii="Arial" w:hAnsi="Arial" w:cs="Arial"/>
          <w:sz w:val="24"/>
          <w:szCs w:val="24"/>
        </w:rPr>
        <w:fldChar w:fldCharType="end"/>
      </w:r>
    </w:p>
    <w:p w:rsidR="003F4C71" w:rsidRPr="00935E65" w:rsidRDefault="003F4C71" w:rsidP="00F51811">
      <w:pPr>
        <w:rPr>
          <w:rFonts w:ascii="Arial" w:hAnsi="Arial" w:cs="Arial"/>
          <w:sz w:val="24"/>
          <w:szCs w:val="24"/>
        </w:rPr>
      </w:pPr>
      <w:r w:rsidRPr="00935E65">
        <w:rPr>
          <w:rFonts w:ascii="Arial" w:hAnsi="Arial" w:cs="Arial"/>
          <w:sz w:val="24"/>
          <w:szCs w:val="24"/>
        </w:rPr>
        <w:t xml:space="preserve">Report was </w:t>
      </w:r>
      <w:r w:rsidRPr="00935E65">
        <w:rPr>
          <w:rFonts w:ascii="Arial" w:hAnsi="Arial" w:cs="Arial"/>
          <w:b/>
          <w:sz w:val="24"/>
          <w:szCs w:val="24"/>
        </w:rPr>
        <w:t>NOTED</w:t>
      </w:r>
    </w:p>
    <w:p w:rsidR="00F51811" w:rsidRPr="00935E65" w:rsidRDefault="003F4C71" w:rsidP="003F4C71">
      <w:pPr>
        <w:pStyle w:val="Heading3"/>
        <w:rPr>
          <w:rFonts w:ascii="Arial" w:hAnsi="Arial" w:cs="Arial"/>
          <w:sz w:val="24"/>
          <w:szCs w:val="24"/>
        </w:rPr>
      </w:pPr>
      <w:r w:rsidRPr="00935E65">
        <w:rPr>
          <w:rFonts w:ascii="Arial" w:hAnsi="Arial" w:cs="Arial"/>
          <w:b/>
          <w:sz w:val="24"/>
          <w:szCs w:val="24"/>
          <w:u w:val="single"/>
        </w:rPr>
        <w:t xml:space="preserve">RTT/184/17 - </w:t>
      </w:r>
      <w:r w:rsidR="00F51811" w:rsidRPr="00935E65">
        <w:rPr>
          <w:rFonts w:ascii="Arial" w:hAnsi="Arial" w:cs="Arial"/>
          <w:b/>
          <w:sz w:val="24"/>
          <w:szCs w:val="24"/>
          <w:u w:val="single"/>
        </w:rPr>
        <w:t>H</w:t>
      </w:r>
      <w:r w:rsidRPr="00935E65">
        <w:rPr>
          <w:rFonts w:ascii="Arial" w:hAnsi="Arial" w:cs="Arial"/>
          <w:b/>
          <w:sz w:val="24"/>
          <w:szCs w:val="24"/>
          <w:u w:val="single"/>
        </w:rPr>
        <w:t>I</w:t>
      </w:r>
      <w:r w:rsidR="00F51811" w:rsidRPr="00935E65">
        <w:rPr>
          <w:rFonts w:ascii="Arial" w:hAnsi="Arial" w:cs="Arial"/>
          <w:b/>
          <w:sz w:val="24"/>
          <w:szCs w:val="24"/>
          <w:u w:val="single"/>
        </w:rPr>
        <w:t>7 Item ID:</w:t>
      </w:r>
      <w:r w:rsidRPr="00935E65">
        <w:rPr>
          <w:rFonts w:ascii="Arial" w:hAnsi="Arial" w:cs="Arial"/>
          <w:b/>
          <w:sz w:val="24"/>
          <w:szCs w:val="24"/>
          <w:u w:val="single"/>
        </w:rPr>
        <w:t xml:space="preserve"> </w:t>
      </w:r>
      <w:r w:rsidR="00F51811" w:rsidRPr="00935E65">
        <w:rPr>
          <w:rFonts w:ascii="Arial" w:hAnsi="Arial" w:cs="Arial"/>
          <w:b/>
          <w:sz w:val="24"/>
          <w:szCs w:val="24"/>
          <w:u w:val="single"/>
        </w:rPr>
        <w:t>53334</w:t>
      </w:r>
      <w:r w:rsidRPr="00935E65">
        <w:rPr>
          <w:rFonts w:ascii="Arial" w:hAnsi="Arial" w:cs="Arial"/>
          <w:b/>
          <w:sz w:val="24"/>
          <w:szCs w:val="24"/>
          <w:u w:val="single"/>
        </w:rPr>
        <w:t xml:space="preserve"> - </w:t>
      </w:r>
      <w:r w:rsidR="00F51811" w:rsidRPr="00935E65">
        <w:rPr>
          <w:rFonts w:ascii="Arial" w:hAnsi="Arial" w:cs="Arial"/>
          <w:b/>
          <w:sz w:val="24"/>
          <w:szCs w:val="24"/>
          <w:u w:val="single"/>
        </w:rPr>
        <w:t>Application for Arts Grants</w:t>
      </w:r>
      <w:r w:rsidRPr="00935E65">
        <w:rPr>
          <w:rFonts w:ascii="Arial" w:hAnsi="Arial" w:cs="Arial"/>
          <w:b/>
          <w:sz w:val="24"/>
          <w:szCs w:val="24"/>
          <w:u w:val="single"/>
        </w:rPr>
        <w:t xml:space="preserve">                                                                         </w:t>
      </w:r>
      <w:r w:rsidR="00F51811" w:rsidRPr="00935E65">
        <w:rPr>
          <w:rFonts w:ascii="Arial" w:hAnsi="Arial" w:cs="Arial"/>
          <w:b/>
          <w:sz w:val="24"/>
          <w:szCs w:val="24"/>
          <w:u w:val="single"/>
        </w:rPr>
        <w:t xml:space="preserve"> </w:t>
      </w:r>
      <w:r w:rsidR="00F51811" w:rsidRPr="00935E65">
        <w:rPr>
          <w:rFonts w:ascii="Arial" w:hAnsi="Arial" w:cs="Arial"/>
          <w:sz w:val="24"/>
          <w:szCs w:val="24"/>
        </w:rPr>
        <w:t>(No Business)</w:t>
      </w:r>
    </w:p>
    <w:p w:rsidR="00F51811" w:rsidRPr="00935E65" w:rsidRDefault="003F4C71" w:rsidP="003F4C71">
      <w:pPr>
        <w:pStyle w:val="Heading3"/>
        <w:rPr>
          <w:rFonts w:ascii="Arial" w:hAnsi="Arial" w:cs="Arial"/>
          <w:b/>
          <w:sz w:val="24"/>
          <w:szCs w:val="24"/>
          <w:u w:val="single"/>
        </w:rPr>
      </w:pPr>
      <w:r w:rsidRPr="00935E65">
        <w:rPr>
          <w:rFonts w:ascii="Arial" w:hAnsi="Arial" w:cs="Arial"/>
          <w:b/>
          <w:sz w:val="24"/>
          <w:szCs w:val="24"/>
          <w:u w:val="single"/>
        </w:rPr>
        <w:t xml:space="preserve">RTT/185/17 - </w:t>
      </w:r>
      <w:r w:rsidR="00F51811" w:rsidRPr="00935E65">
        <w:rPr>
          <w:rFonts w:ascii="Arial" w:hAnsi="Arial" w:cs="Arial"/>
          <w:b/>
          <w:sz w:val="24"/>
          <w:szCs w:val="24"/>
          <w:u w:val="single"/>
        </w:rPr>
        <w:t>H</w:t>
      </w:r>
      <w:r w:rsidR="000F3917" w:rsidRPr="00935E65">
        <w:rPr>
          <w:rFonts w:ascii="Arial" w:hAnsi="Arial" w:cs="Arial"/>
          <w:b/>
          <w:sz w:val="24"/>
          <w:szCs w:val="24"/>
          <w:u w:val="single"/>
        </w:rPr>
        <w:t>I</w:t>
      </w:r>
      <w:r w:rsidR="00F51811" w:rsidRPr="00935E65">
        <w:rPr>
          <w:rFonts w:ascii="Arial" w:hAnsi="Arial" w:cs="Arial"/>
          <w:b/>
          <w:sz w:val="24"/>
          <w:szCs w:val="24"/>
          <w:u w:val="single"/>
        </w:rPr>
        <w:t>8 Item ID:</w:t>
      </w:r>
      <w:r w:rsidRPr="00935E65">
        <w:rPr>
          <w:rFonts w:ascii="Arial" w:hAnsi="Arial" w:cs="Arial"/>
          <w:b/>
          <w:sz w:val="24"/>
          <w:szCs w:val="24"/>
          <w:u w:val="single"/>
        </w:rPr>
        <w:t xml:space="preserve"> </w:t>
      </w:r>
      <w:r w:rsidR="00F51811" w:rsidRPr="00935E65">
        <w:rPr>
          <w:rFonts w:ascii="Arial" w:hAnsi="Arial" w:cs="Arial"/>
          <w:b/>
          <w:sz w:val="24"/>
          <w:szCs w:val="24"/>
          <w:u w:val="single"/>
        </w:rPr>
        <w:t>53335</w:t>
      </w:r>
      <w:r w:rsidRPr="00935E65">
        <w:rPr>
          <w:rFonts w:ascii="Arial" w:hAnsi="Arial" w:cs="Arial"/>
          <w:b/>
          <w:sz w:val="24"/>
          <w:szCs w:val="24"/>
          <w:u w:val="single"/>
        </w:rPr>
        <w:t xml:space="preserve"> – New Works                                                                         </w:t>
      </w:r>
      <w:r w:rsidR="00F51811" w:rsidRPr="00935E65">
        <w:rPr>
          <w:rFonts w:ascii="Arial" w:hAnsi="Arial" w:cs="Arial"/>
          <w:sz w:val="24"/>
          <w:szCs w:val="24"/>
        </w:rPr>
        <w:t>(No Business)</w:t>
      </w:r>
    </w:p>
    <w:p w:rsidR="00F51811" w:rsidRPr="00935E65" w:rsidRDefault="003F4C71" w:rsidP="003F4C71">
      <w:pPr>
        <w:pStyle w:val="Heading3"/>
        <w:rPr>
          <w:rFonts w:ascii="Arial" w:hAnsi="Arial" w:cs="Arial"/>
          <w:sz w:val="24"/>
          <w:szCs w:val="24"/>
        </w:rPr>
      </w:pPr>
      <w:r w:rsidRPr="00935E65">
        <w:rPr>
          <w:rFonts w:ascii="Arial" w:hAnsi="Arial" w:cs="Arial"/>
          <w:b/>
          <w:sz w:val="24"/>
          <w:szCs w:val="24"/>
          <w:u w:val="single"/>
        </w:rPr>
        <w:t xml:space="preserve">RTT/186/17 - </w:t>
      </w:r>
      <w:r w:rsidR="00F51811" w:rsidRPr="00935E65">
        <w:rPr>
          <w:rFonts w:ascii="Arial" w:hAnsi="Arial" w:cs="Arial"/>
          <w:b/>
          <w:sz w:val="24"/>
          <w:szCs w:val="24"/>
          <w:u w:val="single"/>
        </w:rPr>
        <w:t>C</w:t>
      </w:r>
      <w:r w:rsidRPr="00935E65">
        <w:rPr>
          <w:rFonts w:ascii="Arial" w:hAnsi="Arial" w:cs="Arial"/>
          <w:b/>
          <w:sz w:val="24"/>
          <w:szCs w:val="24"/>
          <w:u w:val="single"/>
        </w:rPr>
        <w:t>3</w:t>
      </w:r>
      <w:r w:rsidR="00F51811" w:rsidRPr="00935E65">
        <w:rPr>
          <w:rFonts w:ascii="Arial" w:hAnsi="Arial" w:cs="Arial"/>
          <w:b/>
          <w:sz w:val="24"/>
          <w:szCs w:val="24"/>
          <w:u w:val="single"/>
        </w:rPr>
        <w:t xml:space="preserve"> Item ID:</w:t>
      </w:r>
      <w:r w:rsidRPr="00935E65">
        <w:rPr>
          <w:rFonts w:ascii="Arial" w:hAnsi="Arial" w:cs="Arial"/>
          <w:b/>
          <w:sz w:val="24"/>
          <w:szCs w:val="24"/>
          <w:u w:val="single"/>
        </w:rPr>
        <w:t xml:space="preserve"> </w:t>
      </w:r>
      <w:r w:rsidR="00F51811" w:rsidRPr="00935E65">
        <w:rPr>
          <w:rFonts w:ascii="Arial" w:hAnsi="Arial" w:cs="Arial"/>
          <w:b/>
          <w:sz w:val="24"/>
          <w:szCs w:val="24"/>
          <w:u w:val="single"/>
        </w:rPr>
        <w:t>53336</w:t>
      </w:r>
      <w:r w:rsidRPr="00935E65">
        <w:rPr>
          <w:rFonts w:ascii="Arial" w:hAnsi="Arial" w:cs="Arial"/>
          <w:b/>
          <w:sz w:val="24"/>
          <w:szCs w:val="24"/>
          <w:u w:val="single"/>
        </w:rPr>
        <w:t xml:space="preserve"> – </w:t>
      </w:r>
      <w:r w:rsidR="00F51811" w:rsidRPr="00935E65">
        <w:rPr>
          <w:rFonts w:ascii="Arial" w:hAnsi="Arial" w:cs="Arial"/>
          <w:b/>
          <w:sz w:val="24"/>
          <w:szCs w:val="24"/>
          <w:u w:val="single"/>
        </w:rPr>
        <w:t>Correspondence</w:t>
      </w:r>
      <w:r w:rsidRPr="00935E65">
        <w:rPr>
          <w:rFonts w:ascii="Arial" w:hAnsi="Arial" w:cs="Arial"/>
          <w:b/>
          <w:sz w:val="24"/>
          <w:szCs w:val="24"/>
          <w:u w:val="single"/>
        </w:rPr>
        <w:t xml:space="preserve">                                                                                             </w:t>
      </w:r>
      <w:r w:rsidR="00F51811" w:rsidRPr="00935E65">
        <w:rPr>
          <w:rFonts w:ascii="Arial" w:hAnsi="Arial" w:cs="Arial"/>
          <w:sz w:val="24"/>
          <w:szCs w:val="24"/>
        </w:rPr>
        <w:t>(No Business)</w:t>
      </w:r>
    </w:p>
    <w:p w:rsidR="00F51811" w:rsidRPr="00935E65" w:rsidRDefault="003F4C71" w:rsidP="00F51811">
      <w:pPr>
        <w:pStyle w:val="Heading3"/>
        <w:rPr>
          <w:rFonts w:ascii="Arial" w:hAnsi="Arial" w:cs="Arial"/>
          <w:sz w:val="24"/>
          <w:szCs w:val="24"/>
        </w:rPr>
      </w:pPr>
      <w:r w:rsidRPr="00935E65">
        <w:rPr>
          <w:rFonts w:ascii="Arial" w:hAnsi="Arial" w:cs="Arial"/>
          <w:b/>
          <w:sz w:val="24"/>
          <w:szCs w:val="24"/>
          <w:u w:val="single"/>
        </w:rPr>
        <w:t xml:space="preserve">RTT/187/17 - </w:t>
      </w:r>
      <w:r w:rsidR="00F51811" w:rsidRPr="00935E65">
        <w:rPr>
          <w:rFonts w:ascii="Arial" w:hAnsi="Arial" w:cs="Arial"/>
          <w:b/>
          <w:sz w:val="24"/>
          <w:szCs w:val="24"/>
          <w:u w:val="single"/>
        </w:rPr>
        <w:t>M6 Item ID:</w:t>
      </w:r>
      <w:r w:rsidRPr="00935E65">
        <w:rPr>
          <w:rFonts w:ascii="Arial" w:hAnsi="Arial" w:cs="Arial"/>
          <w:b/>
          <w:sz w:val="24"/>
          <w:szCs w:val="24"/>
          <w:u w:val="single"/>
        </w:rPr>
        <w:t xml:space="preserve"> </w:t>
      </w:r>
      <w:r w:rsidR="00F51811" w:rsidRPr="00935E65">
        <w:rPr>
          <w:rFonts w:ascii="Arial" w:hAnsi="Arial" w:cs="Arial"/>
          <w:b/>
          <w:sz w:val="24"/>
          <w:szCs w:val="24"/>
          <w:u w:val="single"/>
        </w:rPr>
        <w:t>53372</w:t>
      </w:r>
      <w:r w:rsidRPr="00935E65">
        <w:rPr>
          <w:rFonts w:ascii="Arial" w:hAnsi="Arial" w:cs="Arial"/>
          <w:b/>
          <w:sz w:val="24"/>
          <w:szCs w:val="24"/>
          <w:u w:val="single"/>
        </w:rPr>
        <w:t xml:space="preserve"> - </w:t>
      </w:r>
      <w:r w:rsidR="00D06BEA" w:rsidRPr="00935E65">
        <w:rPr>
          <w:rFonts w:ascii="Arial" w:hAnsi="Arial" w:cs="Arial"/>
          <w:b/>
          <w:sz w:val="24"/>
          <w:szCs w:val="24"/>
          <w:u w:val="single"/>
        </w:rPr>
        <w:t>Whitechurch Library</w:t>
      </w:r>
    </w:p>
    <w:p w:rsidR="00F51811" w:rsidRPr="00935E65" w:rsidRDefault="00F51811" w:rsidP="00F51811">
      <w:pPr>
        <w:rPr>
          <w:rFonts w:ascii="Arial" w:hAnsi="Arial" w:cs="Arial"/>
          <w:sz w:val="24"/>
          <w:szCs w:val="24"/>
        </w:rPr>
      </w:pPr>
      <w:r w:rsidRPr="00935E65">
        <w:rPr>
          <w:rFonts w:ascii="Arial" w:hAnsi="Arial" w:cs="Arial"/>
          <w:sz w:val="24"/>
          <w:szCs w:val="24"/>
        </w:rPr>
        <w:t>Proposed by Councillor D. O'Donovan</w:t>
      </w:r>
      <w:r w:rsidR="00D06BEA" w:rsidRPr="00935E65">
        <w:rPr>
          <w:rFonts w:ascii="Arial" w:hAnsi="Arial" w:cs="Arial"/>
          <w:sz w:val="24"/>
          <w:szCs w:val="24"/>
        </w:rPr>
        <w:t xml:space="preserve"> and seconded by Councillor E. Murphy</w:t>
      </w:r>
    </w:p>
    <w:p w:rsidR="00F51811" w:rsidRPr="00935E65" w:rsidRDefault="00F51811" w:rsidP="00F51811">
      <w:pPr>
        <w:rPr>
          <w:rFonts w:ascii="Arial" w:hAnsi="Arial" w:cs="Arial"/>
          <w:sz w:val="24"/>
          <w:szCs w:val="24"/>
        </w:rPr>
      </w:pPr>
      <w:r w:rsidRPr="00935E65">
        <w:rPr>
          <w:rFonts w:ascii="Arial" w:hAnsi="Arial" w:cs="Arial"/>
          <w:sz w:val="24"/>
          <w:szCs w:val="24"/>
        </w:rPr>
        <w:t>"That the Chief Executive gives an update on the future plans for Whitechurch Library."</w:t>
      </w:r>
    </w:p>
    <w:p w:rsidR="00D06BEA" w:rsidRPr="00935E65" w:rsidRDefault="00D06BEA" w:rsidP="00D06BEA">
      <w:pPr>
        <w:pStyle w:val="NormalWeb"/>
        <w:rPr>
          <w:rFonts w:ascii="Arial" w:hAnsi="Arial" w:cs="Arial"/>
        </w:rPr>
      </w:pPr>
      <w:r w:rsidRPr="00935E65">
        <w:rPr>
          <w:rStyle w:val="Strong"/>
          <w:rFonts w:ascii="Arial" w:hAnsi="Arial" w:cs="Arial"/>
        </w:rPr>
        <w:t>The following report by the Chief Executive was READ:-</w:t>
      </w:r>
    </w:p>
    <w:p w:rsidR="00F51811" w:rsidRPr="00935E65" w:rsidRDefault="00F51811" w:rsidP="00F51811">
      <w:pPr>
        <w:rPr>
          <w:rFonts w:ascii="Arial" w:hAnsi="Arial" w:cs="Arial"/>
          <w:sz w:val="24"/>
          <w:szCs w:val="24"/>
        </w:rPr>
      </w:pPr>
      <w:r w:rsidRPr="00935E65">
        <w:rPr>
          <w:rFonts w:ascii="Arial" w:hAnsi="Arial" w:cs="Arial"/>
          <w:sz w:val="24"/>
          <w:szCs w:val="24"/>
        </w:rPr>
        <w:t>"The library service to the Whitechurch area has been monitored over the last few months. Service has been given by the mobile library and it has become clear that the number of patrons using the library service is extremely low.</w:t>
      </w:r>
    </w:p>
    <w:p w:rsidR="00F51811" w:rsidRPr="00935E65" w:rsidRDefault="00F51811" w:rsidP="00F51811">
      <w:pPr>
        <w:rPr>
          <w:rFonts w:ascii="Arial" w:hAnsi="Arial" w:cs="Arial"/>
          <w:sz w:val="24"/>
          <w:szCs w:val="24"/>
        </w:rPr>
      </w:pPr>
      <w:r w:rsidRPr="00935E65">
        <w:rPr>
          <w:rFonts w:ascii="Arial" w:hAnsi="Arial" w:cs="Arial"/>
          <w:sz w:val="24"/>
          <w:szCs w:val="24"/>
        </w:rPr>
        <w:t>It is evident from collected statistics that the majority of library patrons in this area prefer to use the state-of-the-art library in Ballyroan."</w:t>
      </w:r>
    </w:p>
    <w:p w:rsidR="00D06BEA" w:rsidRPr="00935E65" w:rsidRDefault="00D06BEA" w:rsidP="00F51811">
      <w:pPr>
        <w:rPr>
          <w:rFonts w:ascii="Arial" w:hAnsi="Arial" w:cs="Arial"/>
          <w:sz w:val="24"/>
          <w:szCs w:val="24"/>
        </w:rPr>
      </w:pPr>
      <w:r w:rsidRPr="00935E65">
        <w:rPr>
          <w:rFonts w:ascii="Arial" w:hAnsi="Arial" w:cs="Arial"/>
          <w:sz w:val="24"/>
          <w:szCs w:val="24"/>
        </w:rPr>
        <w:t xml:space="preserve">Following contributions from Councillors E. Murphy and D. O’Donovan, B. Meenaghan, Senior Executive Librarian </w:t>
      </w:r>
      <w:r w:rsidRPr="00935E65">
        <w:rPr>
          <w:rFonts w:ascii="Arial" w:hAnsi="Arial" w:cs="Arial"/>
          <w:color w:val="000000" w:themeColor="text1"/>
          <w:sz w:val="24"/>
          <w:szCs w:val="24"/>
        </w:rPr>
        <w:t xml:space="preserve">responded to the queries raised and it was </w:t>
      </w:r>
      <w:r w:rsidRPr="00935E65">
        <w:rPr>
          <w:rFonts w:ascii="Arial" w:hAnsi="Arial" w:cs="Arial"/>
          <w:b/>
          <w:color w:val="000000" w:themeColor="text1"/>
          <w:sz w:val="24"/>
          <w:szCs w:val="24"/>
        </w:rPr>
        <w:t>AGREED</w:t>
      </w:r>
      <w:r w:rsidRPr="00935E65">
        <w:rPr>
          <w:rFonts w:ascii="Arial" w:hAnsi="Arial" w:cs="Arial"/>
          <w:color w:val="000000" w:themeColor="text1"/>
          <w:sz w:val="24"/>
          <w:szCs w:val="24"/>
        </w:rPr>
        <w:t xml:space="preserve"> that the Committee bring this </w:t>
      </w:r>
      <w:r w:rsidR="006C21EA" w:rsidRPr="00935E65">
        <w:rPr>
          <w:rFonts w:ascii="Arial" w:hAnsi="Arial" w:cs="Arial"/>
          <w:color w:val="000000" w:themeColor="text1"/>
          <w:sz w:val="24"/>
          <w:szCs w:val="24"/>
        </w:rPr>
        <w:t xml:space="preserve">issue to the Arts, Heritage &amp; Library SPC and </w:t>
      </w:r>
      <w:r w:rsidRPr="00935E65">
        <w:rPr>
          <w:rFonts w:ascii="Arial" w:hAnsi="Arial" w:cs="Arial"/>
          <w:color w:val="000000" w:themeColor="text1"/>
          <w:sz w:val="24"/>
          <w:szCs w:val="24"/>
        </w:rPr>
        <w:t xml:space="preserve">the report was </w:t>
      </w:r>
      <w:r w:rsidRPr="00935E65">
        <w:rPr>
          <w:rFonts w:ascii="Arial" w:hAnsi="Arial" w:cs="Arial"/>
          <w:b/>
          <w:color w:val="000000" w:themeColor="text1"/>
          <w:sz w:val="24"/>
          <w:szCs w:val="24"/>
        </w:rPr>
        <w:t>NOTED</w:t>
      </w:r>
    </w:p>
    <w:p w:rsidR="00F51811" w:rsidRPr="00935E65" w:rsidRDefault="00F51811" w:rsidP="00D06BEA">
      <w:pPr>
        <w:pStyle w:val="Heading2"/>
        <w:keepNext w:val="0"/>
        <w:keepLines w:val="0"/>
        <w:spacing w:before="100" w:beforeAutospacing="1" w:after="100" w:afterAutospacing="1" w:line="240" w:lineRule="auto"/>
        <w:jc w:val="center"/>
        <w:rPr>
          <w:rFonts w:ascii="Arial" w:hAnsi="Arial" w:cs="Arial"/>
          <w:b/>
          <w:bCs/>
          <w:sz w:val="24"/>
          <w:szCs w:val="24"/>
          <w:u w:val="single"/>
        </w:rPr>
      </w:pPr>
      <w:r w:rsidRPr="00935E65">
        <w:rPr>
          <w:rFonts w:ascii="Arial" w:hAnsi="Arial" w:cs="Arial"/>
          <w:b/>
          <w:bCs/>
          <w:sz w:val="24"/>
          <w:szCs w:val="24"/>
          <w:u w:val="single"/>
        </w:rPr>
        <w:t>Economic Development</w:t>
      </w:r>
    </w:p>
    <w:p w:rsidR="00F51811" w:rsidRPr="00935E65" w:rsidRDefault="006C21EA" w:rsidP="00F51811">
      <w:pPr>
        <w:pStyle w:val="Heading3"/>
        <w:rPr>
          <w:rFonts w:ascii="Arial" w:hAnsi="Arial" w:cs="Arial"/>
          <w:sz w:val="24"/>
          <w:szCs w:val="24"/>
        </w:rPr>
      </w:pPr>
      <w:r w:rsidRPr="00935E65">
        <w:rPr>
          <w:rFonts w:ascii="Arial" w:hAnsi="Arial" w:cs="Arial"/>
          <w:b/>
          <w:sz w:val="24"/>
          <w:szCs w:val="24"/>
          <w:u w:val="single"/>
        </w:rPr>
        <w:t xml:space="preserve">RTT/188/17 - </w:t>
      </w:r>
      <w:r w:rsidR="00F51811" w:rsidRPr="00935E65">
        <w:rPr>
          <w:rFonts w:ascii="Arial" w:hAnsi="Arial" w:cs="Arial"/>
          <w:b/>
          <w:sz w:val="24"/>
          <w:szCs w:val="24"/>
          <w:u w:val="single"/>
        </w:rPr>
        <w:t>Q6 Item ID:</w:t>
      </w:r>
      <w:r w:rsidRPr="00935E65">
        <w:rPr>
          <w:rFonts w:ascii="Arial" w:hAnsi="Arial" w:cs="Arial"/>
          <w:b/>
          <w:sz w:val="24"/>
          <w:szCs w:val="24"/>
          <w:u w:val="single"/>
        </w:rPr>
        <w:t xml:space="preserve"> </w:t>
      </w:r>
      <w:r w:rsidR="00F51811" w:rsidRPr="00935E65">
        <w:rPr>
          <w:rFonts w:ascii="Arial" w:hAnsi="Arial" w:cs="Arial"/>
          <w:b/>
          <w:sz w:val="24"/>
          <w:szCs w:val="24"/>
          <w:u w:val="single"/>
        </w:rPr>
        <w:t>53379</w:t>
      </w:r>
      <w:r w:rsidRPr="00935E65">
        <w:rPr>
          <w:rFonts w:ascii="Arial" w:hAnsi="Arial" w:cs="Arial"/>
          <w:b/>
          <w:sz w:val="24"/>
          <w:szCs w:val="24"/>
          <w:u w:val="single"/>
        </w:rPr>
        <w:t xml:space="preserve"> - Reservoir</w:t>
      </w:r>
    </w:p>
    <w:p w:rsidR="00F51811" w:rsidRPr="00935E65" w:rsidRDefault="00F51811" w:rsidP="00F51811">
      <w:pPr>
        <w:rPr>
          <w:rFonts w:ascii="Arial" w:hAnsi="Arial" w:cs="Arial"/>
          <w:sz w:val="24"/>
          <w:szCs w:val="24"/>
        </w:rPr>
      </w:pPr>
      <w:r w:rsidRPr="00935E65">
        <w:rPr>
          <w:rFonts w:ascii="Arial" w:hAnsi="Arial" w:cs="Arial"/>
          <w:sz w:val="24"/>
          <w:szCs w:val="24"/>
        </w:rPr>
        <w:t>Proposed by Councillor D. Looney</w:t>
      </w:r>
    </w:p>
    <w:p w:rsidR="00F51811" w:rsidRPr="00935E65" w:rsidRDefault="00F51811" w:rsidP="00F51811">
      <w:pPr>
        <w:rPr>
          <w:rFonts w:ascii="Arial" w:hAnsi="Arial" w:cs="Arial"/>
          <w:sz w:val="24"/>
          <w:szCs w:val="24"/>
        </w:rPr>
      </w:pPr>
      <w:r w:rsidRPr="00935E65">
        <w:rPr>
          <w:rFonts w:ascii="Arial" w:hAnsi="Arial" w:cs="Arial"/>
          <w:sz w:val="24"/>
          <w:szCs w:val="24"/>
        </w:rPr>
        <w:t xml:space="preserve">"To ask the Chief Executive for an update on any consultations with Dublin City Council or Irish Water, or any study undertaken by the Council, with regard to the amenity of Bohernabreena Waterworks; to ask if there are any proposals to expand car parking facilities, toilets, </w:t>
      </w:r>
      <w:r w:rsidR="009755AB" w:rsidRPr="00935E65">
        <w:rPr>
          <w:rFonts w:ascii="Arial" w:hAnsi="Arial" w:cs="Arial"/>
          <w:sz w:val="24"/>
          <w:szCs w:val="24"/>
        </w:rPr>
        <w:t>etc.</w:t>
      </w:r>
      <w:r w:rsidRPr="00935E65">
        <w:rPr>
          <w:rFonts w:ascii="Arial" w:hAnsi="Arial" w:cs="Arial"/>
          <w:sz w:val="24"/>
          <w:szCs w:val="24"/>
        </w:rPr>
        <w:t xml:space="preserve"> at the site, and to make a statement on the matter?"</w:t>
      </w:r>
    </w:p>
    <w:p w:rsidR="00F51811" w:rsidRPr="00935E65" w:rsidRDefault="00F51811" w:rsidP="00F51811">
      <w:pPr>
        <w:rPr>
          <w:rFonts w:ascii="Arial" w:hAnsi="Arial" w:cs="Arial"/>
          <w:sz w:val="24"/>
          <w:szCs w:val="24"/>
        </w:rPr>
      </w:pPr>
      <w:r w:rsidRPr="00935E65">
        <w:rPr>
          <w:rFonts w:ascii="Arial" w:hAnsi="Arial" w:cs="Arial"/>
          <w:b/>
          <w:sz w:val="24"/>
          <w:szCs w:val="24"/>
        </w:rPr>
        <w:t>REPLY:</w:t>
      </w:r>
    </w:p>
    <w:p w:rsidR="00F51811" w:rsidRPr="00935E65" w:rsidRDefault="00F51811" w:rsidP="00F51811">
      <w:pPr>
        <w:rPr>
          <w:rFonts w:ascii="Arial" w:hAnsi="Arial" w:cs="Arial"/>
          <w:sz w:val="24"/>
          <w:szCs w:val="24"/>
        </w:rPr>
      </w:pPr>
      <w:r w:rsidRPr="00935E65">
        <w:rPr>
          <w:rFonts w:ascii="Arial" w:hAnsi="Arial" w:cs="Arial"/>
          <w:sz w:val="24"/>
          <w:szCs w:val="24"/>
        </w:rPr>
        <w:t>"In the context of the South Dublin Tourism Strategy all resources were assessed for tourism potential and the recent very successful and first Gael Force Dublin event is evidence of the Council's commitment to tourism development in this area of the Dublin Mountains. The use of the reservoir for the scale and range of activity involved in this event was a first for the County. This event involved the development of an excellent working relationship with Dublin City Council and ongoing consultation. </w:t>
      </w:r>
    </w:p>
    <w:p w:rsidR="00F51811" w:rsidRPr="00935E65" w:rsidRDefault="00F51811" w:rsidP="00F51811">
      <w:pPr>
        <w:rPr>
          <w:rFonts w:ascii="Arial" w:hAnsi="Arial" w:cs="Arial"/>
          <w:sz w:val="24"/>
          <w:szCs w:val="24"/>
        </w:rPr>
      </w:pPr>
      <w:r w:rsidRPr="00935E65">
        <w:rPr>
          <w:rFonts w:ascii="Arial" w:hAnsi="Arial" w:cs="Arial"/>
          <w:sz w:val="24"/>
          <w:szCs w:val="24"/>
        </w:rPr>
        <w:t xml:space="preserve">However longer </w:t>
      </w:r>
      <w:proofErr w:type="gramStart"/>
      <w:r w:rsidRPr="00935E65">
        <w:rPr>
          <w:rFonts w:ascii="Arial" w:hAnsi="Arial" w:cs="Arial"/>
          <w:sz w:val="24"/>
          <w:szCs w:val="24"/>
        </w:rPr>
        <w:t>term amenity development</w:t>
      </w:r>
      <w:proofErr w:type="gramEnd"/>
      <w:r w:rsidRPr="00935E65">
        <w:rPr>
          <w:rFonts w:ascii="Arial" w:hAnsi="Arial" w:cs="Arial"/>
          <w:sz w:val="24"/>
          <w:szCs w:val="24"/>
        </w:rPr>
        <w:t xml:space="preserve"> will be subject to the sensitivity that there are a number of residents living in the area and the evolving needs of the City in terms of water supply, which need to be balanced.</w:t>
      </w:r>
    </w:p>
    <w:p w:rsidR="00F51811" w:rsidRPr="00935E65" w:rsidRDefault="00F51811" w:rsidP="00F51811">
      <w:pPr>
        <w:rPr>
          <w:rFonts w:ascii="Arial" w:hAnsi="Arial" w:cs="Arial"/>
          <w:sz w:val="24"/>
          <w:szCs w:val="24"/>
        </w:rPr>
      </w:pPr>
      <w:r w:rsidRPr="00935E65">
        <w:rPr>
          <w:rFonts w:ascii="Arial" w:hAnsi="Arial" w:cs="Arial"/>
          <w:sz w:val="24"/>
          <w:szCs w:val="24"/>
        </w:rPr>
        <w:t xml:space="preserve">Through </w:t>
      </w:r>
      <w:proofErr w:type="gramStart"/>
      <w:r w:rsidR="009755AB" w:rsidRPr="00935E65">
        <w:rPr>
          <w:rFonts w:ascii="Arial" w:hAnsi="Arial" w:cs="Arial"/>
          <w:sz w:val="24"/>
          <w:szCs w:val="24"/>
        </w:rPr>
        <w:t>its</w:t>
      </w:r>
      <w:proofErr w:type="gramEnd"/>
      <w:r w:rsidRPr="00935E65">
        <w:rPr>
          <w:rFonts w:ascii="Arial" w:hAnsi="Arial" w:cs="Arial"/>
          <w:sz w:val="24"/>
          <w:szCs w:val="24"/>
        </w:rPr>
        <w:t xml:space="preserve"> funding of and participation in the Dublin Mountains Partnership the Council is assessing general car parking provision in the Dublin Mountains in the context of the significant growth of visitation levels to the area. The assessment will include Bohernabreena."</w:t>
      </w:r>
    </w:p>
    <w:p w:rsidR="00F51811" w:rsidRPr="00935E65" w:rsidRDefault="006C21EA" w:rsidP="006C21EA">
      <w:pPr>
        <w:pStyle w:val="Heading3"/>
        <w:rPr>
          <w:rFonts w:ascii="Arial" w:hAnsi="Arial" w:cs="Arial"/>
          <w:sz w:val="24"/>
          <w:szCs w:val="24"/>
        </w:rPr>
      </w:pPr>
      <w:r w:rsidRPr="00935E65">
        <w:rPr>
          <w:rFonts w:ascii="Arial" w:hAnsi="Arial" w:cs="Arial"/>
          <w:b/>
          <w:sz w:val="24"/>
          <w:szCs w:val="24"/>
          <w:u w:val="single"/>
        </w:rPr>
        <w:t xml:space="preserve">RTT/189/17 - </w:t>
      </w:r>
      <w:r w:rsidR="00F51811" w:rsidRPr="00935E65">
        <w:rPr>
          <w:rFonts w:ascii="Arial" w:hAnsi="Arial" w:cs="Arial"/>
          <w:b/>
          <w:sz w:val="24"/>
          <w:szCs w:val="24"/>
          <w:u w:val="single"/>
        </w:rPr>
        <w:t>H</w:t>
      </w:r>
      <w:r w:rsidR="000F3917" w:rsidRPr="00935E65">
        <w:rPr>
          <w:rFonts w:ascii="Arial" w:hAnsi="Arial" w:cs="Arial"/>
          <w:b/>
          <w:sz w:val="24"/>
          <w:szCs w:val="24"/>
          <w:u w:val="single"/>
        </w:rPr>
        <w:t>I</w:t>
      </w:r>
      <w:r w:rsidR="00F51811" w:rsidRPr="00935E65">
        <w:rPr>
          <w:rFonts w:ascii="Arial" w:hAnsi="Arial" w:cs="Arial"/>
          <w:b/>
          <w:sz w:val="24"/>
          <w:szCs w:val="24"/>
          <w:u w:val="single"/>
        </w:rPr>
        <w:t>9 Item ID:</w:t>
      </w:r>
      <w:r w:rsidRPr="00935E65">
        <w:rPr>
          <w:rFonts w:ascii="Arial" w:hAnsi="Arial" w:cs="Arial"/>
          <w:b/>
          <w:sz w:val="24"/>
          <w:szCs w:val="24"/>
          <w:u w:val="single"/>
        </w:rPr>
        <w:t xml:space="preserve"> </w:t>
      </w:r>
      <w:r w:rsidR="00F51811" w:rsidRPr="00935E65">
        <w:rPr>
          <w:rFonts w:ascii="Arial" w:hAnsi="Arial" w:cs="Arial"/>
          <w:b/>
          <w:sz w:val="24"/>
          <w:szCs w:val="24"/>
          <w:u w:val="single"/>
        </w:rPr>
        <w:t>53337</w:t>
      </w:r>
      <w:r w:rsidRPr="00935E65">
        <w:rPr>
          <w:rFonts w:ascii="Arial" w:hAnsi="Arial" w:cs="Arial"/>
          <w:b/>
          <w:sz w:val="24"/>
          <w:szCs w:val="24"/>
          <w:u w:val="single"/>
        </w:rPr>
        <w:t xml:space="preserve"> - </w:t>
      </w:r>
      <w:r w:rsidR="00F51811" w:rsidRPr="00935E65">
        <w:rPr>
          <w:rFonts w:ascii="Arial" w:hAnsi="Arial" w:cs="Arial"/>
          <w:b/>
          <w:sz w:val="24"/>
          <w:szCs w:val="24"/>
          <w:u w:val="single"/>
        </w:rPr>
        <w:t xml:space="preserve">New Works </w:t>
      </w:r>
      <w:r w:rsidRPr="00935E65">
        <w:rPr>
          <w:rFonts w:ascii="Arial" w:hAnsi="Arial" w:cs="Arial"/>
          <w:b/>
          <w:sz w:val="24"/>
          <w:szCs w:val="24"/>
          <w:u w:val="single"/>
        </w:rPr>
        <w:t xml:space="preserve">                                                                                                </w:t>
      </w:r>
      <w:r w:rsidR="00F51811" w:rsidRPr="00935E65">
        <w:rPr>
          <w:rFonts w:ascii="Arial" w:hAnsi="Arial" w:cs="Arial"/>
          <w:sz w:val="24"/>
          <w:szCs w:val="24"/>
        </w:rPr>
        <w:t>(No Business)</w:t>
      </w:r>
    </w:p>
    <w:p w:rsidR="00F51811" w:rsidRPr="00935E65" w:rsidRDefault="006C21EA" w:rsidP="006C21EA">
      <w:pPr>
        <w:pStyle w:val="Heading3"/>
        <w:rPr>
          <w:rFonts w:ascii="Arial" w:hAnsi="Arial" w:cs="Arial"/>
          <w:sz w:val="24"/>
          <w:szCs w:val="24"/>
        </w:rPr>
      </w:pPr>
      <w:r w:rsidRPr="00935E65">
        <w:rPr>
          <w:rFonts w:ascii="Arial" w:hAnsi="Arial" w:cs="Arial"/>
          <w:b/>
          <w:sz w:val="24"/>
          <w:szCs w:val="24"/>
          <w:u w:val="single"/>
        </w:rPr>
        <w:t xml:space="preserve">RTT/190/17 - </w:t>
      </w:r>
      <w:r w:rsidR="00F51811" w:rsidRPr="00935E65">
        <w:rPr>
          <w:rFonts w:ascii="Arial" w:hAnsi="Arial" w:cs="Arial"/>
          <w:b/>
          <w:sz w:val="24"/>
          <w:szCs w:val="24"/>
          <w:u w:val="single"/>
        </w:rPr>
        <w:t>C4 Item ID:</w:t>
      </w:r>
      <w:r w:rsidRPr="00935E65">
        <w:rPr>
          <w:rFonts w:ascii="Arial" w:hAnsi="Arial" w:cs="Arial"/>
          <w:b/>
          <w:sz w:val="24"/>
          <w:szCs w:val="24"/>
          <w:u w:val="single"/>
        </w:rPr>
        <w:t xml:space="preserve"> </w:t>
      </w:r>
      <w:r w:rsidR="00F51811" w:rsidRPr="00935E65">
        <w:rPr>
          <w:rFonts w:ascii="Arial" w:hAnsi="Arial" w:cs="Arial"/>
          <w:b/>
          <w:sz w:val="24"/>
          <w:szCs w:val="24"/>
          <w:u w:val="single"/>
        </w:rPr>
        <w:t>53338</w:t>
      </w:r>
      <w:r w:rsidRPr="00935E65">
        <w:rPr>
          <w:rFonts w:ascii="Arial" w:hAnsi="Arial" w:cs="Arial"/>
          <w:b/>
          <w:sz w:val="24"/>
          <w:szCs w:val="24"/>
          <w:u w:val="single"/>
        </w:rPr>
        <w:t xml:space="preserve"> - </w:t>
      </w:r>
      <w:r w:rsidR="00F51811" w:rsidRPr="00935E65">
        <w:rPr>
          <w:rFonts w:ascii="Arial" w:hAnsi="Arial" w:cs="Arial"/>
          <w:b/>
          <w:sz w:val="24"/>
          <w:szCs w:val="24"/>
          <w:u w:val="single"/>
        </w:rPr>
        <w:t xml:space="preserve">Correspondence </w:t>
      </w:r>
      <w:r w:rsidRPr="00935E65">
        <w:rPr>
          <w:rFonts w:ascii="Arial" w:hAnsi="Arial" w:cs="Arial"/>
          <w:b/>
          <w:sz w:val="24"/>
          <w:szCs w:val="24"/>
          <w:u w:val="single"/>
        </w:rPr>
        <w:t xml:space="preserve">                                                                                           </w:t>
      </w:r>
      <w:r w:rsidR="00F51811" w:rsidRPr="00935E65">
        <w:rPr>
          <w:rFonts w:ascii="Arial" w:hAnsi="Arial" w:cs="Arial"/>
          <w:sz w:val="24"/>
          <w:szCs w:val="24"/>
        </w:rPr>
        <w:t>(No Business)</w:t>
      </w:r>
    </w:p>
    <w:p w:rsidR="00F51811" w:rsidRPr="00935E65" w:rsidRDefault="006C21EA" w:rsidP="00F51811">
      <w:pPr>
        <w:pStyle w:val="Heading3"/>
        <w:rPr>
          <w:rFonts w:ascii="Arial" w:hAnsi="Arial" w:cs="Arial"/>
          <w:sz w:val="24"/>
          <w:szCs w:val="24"/>
        </w:rPr>
      </w:pPr>
      <w:r w:rsidRPr="00935E65">
        <w:rPr>
          <w:rFonts w:ascii="Arial" w:hAnsi="Arial" w:cs="Arial"/>
          <w:b/>
          <w:sz w:val="24"/>
          <w:szCs w:val="24"/>
          <w:u w:val="single"/>
        </w:rPr>
        <w:t xml:space="preserve">RTT/191/17 - </w:t>
      </w:r>
      <w:r w:rsidR="00F51811" w:rsidRPr="00935E65">
        <w:rPr>
          <w:rFonts w:ascii="Arial" w:hAnsi="Arial" w:cs="Arial"/>
          <w:b/>
          <w:sz w:val="24"/>
          <w:szCs w:val="24"/>
          <w:u w:val="single"/>
        </w:rPr>
        <w:t>M7 Item ID:</w:t>
      </w:r>
      <w:r w:rsidRPr="00935E65">
        <w:rPr>
          <w:rFonts w:ascii="Arial" w:hAnsi="Arial" w:cs="Arial"/>
          <w:b/>
          <w:sz w:val="24"/>
          <w:szCs w:val="24"/>
          <w:u w:val="single"/>
        </w:rPr>
        <w:t xml:space="preserve"> </w:t>
      </w:r>
      <w:r w:rsidR="00F51811" w:rsidRPr="00935E65">
        <w:rPr>
          <w:rFonts w:ascii="Arial" w:hAnsi="Arial" w:cs="Arial"/>
          <w:b/>
          <w:sz w:val="24"/>
          <w:szCs w:val="24"/>
          <w:u w:val="single"/>
        </w:rPr>
        <w:t>53373</w:t>
      </w:r>
      <w:r w:rsidRPr="00935E65">
        <w:rPr>
          <w:rFonts w:ascii="Arial" w:hAnsi="Arial" w:cs="Arial"/>
          <w:b/>
          <w:sz w:val="24"/>
          <w:szCs w:val="24"/>
          <w:u w:val="single"/>
        </w:rPr>
        <w:t xml:space="preserve"> - Gaelscoil Chnoc Liamha</w:t>
      </w:r>
    </w:p>
    <w:p w:rsidR="00F51811" w:rsidRPr="00935E65" w:rsidRDefault="00F51811" w:rsidP="00F51811">
      <w:pPr>
        <w:rPr>
          <w:rFonts w:ascii="Arial" w:hAnsi="Arial" w:cs="Arial"/>
          <w:sz w:val="24"/>
          <w:szCs w:val="24"/>
        </w:rPr>
      </w:pPr>
      <w:r w:rsidRPr="00935E65">
        <w:rPr>
          <w:rFonts w:ascii="Arial" w:hAnsi="Arial" w:cs="Arial"/>
          <w:sz w:val="24"/>
          <w:szCs w:val="24"/>
        </w:rPr>
        <w:t>Proposed by Councillor D. O'Donovan</w:t>
      </w:r>
      <w:r w:rsidR="006C21EA" w:rsidRPr="00935E65">
        <w:rPr>
          <w:rFonts w:ascii="Arial" w:hAnsi="Arial" w:cs="Arial"/>
          <w:sz w:val="24"/>
          <w:szCs w:val="24"/>
        </w:rPr>
        <w:t xml:space="preserve"> and seconded by Councillor E. Murphy</w:t>
      </w:r>
    </w:p>
    <w:p w:rsidR="00F51811" w:rsidRPr="00935E65" w:rsidRDefault="00F51811" w:rsidP="00F51811">
      <w:pPr>
        <w:rPr>
          <w:rFonts w:ascii="Arial" w:hAnsi="Arial" w:cs="Arial"/>
          <w:sz w:val="24"/>
          <w:szCs w:val="24"/>
        </w:rPr>
      </w:pPr>
      <w:r w:rsidRPr="00935E65">
        <w:rPr>
          <w:rFonts w:ascii="Arial" w:hAnsi="Arial" w:cs="Arial"/>
          <w:sz w:val="24"/>
          <w:szCs w:val="24"/>
        </w:rPr>
        <w:t>"That the Chief Executive gives an update on Gaelscoil Knocklyon compulsory purchase"</w:t>
      </w:r>
    </w:p>
    <w:p w:rsidR="006C21EA" w:rsidRPr="00935E65" w:rsidRDefault="006C21EA" w:rsidP="006C21EA">
      <w:pPr>
        <w:pStyle w:val="NormalWeb"/>
        <w:rPr>
          <w:rFonts w:ascii="Arial" w:hAnsi="Arial" w:cs="Arial"/>
        </w:rPr>
      </w:pPr>
      <w:r w:rsidRPr="00935E65">
        <w:rPr>
          <w:rStyle w:val="Strong"/>
          <w:rFonts w:ascii="Arial" w:hAnsi="Arial" w:cs="Arial"/>
        </w:rPr>
        <w:t>The following report by the Chief Executive was READ:-</w:t>
      </w:r>
    </w:p>
    <w:p w:rsidR="00F51811" w:rsidRPr="00935E65" w:rsidRDefault="00F51811" w:rsidP="00F51811">
      <w:pPr>
        <w:rPr>
          <w:rFonts w:ascii="Arial" w:hAnsi="Arial" w:cs="Arial"/>
          <w:sz w:val="24"/>
          <w:szCs w:val="24"/>
        </w:rPr>
      </w:pPr>
      <w:r w:rsidRPr="00935E65">
        <w:rPr>
          <w:rFonts w:ascii="Arial" w:hAnsi="Arial" w:cs="Arial"/>
          <w:sz w:val="24"/>
          <w:szCs w:val="24"/>
        </w:rPr>
        <w:t>"The Development Department have prepared maps and instructions have issued to the Law Department to commence the Vesting process on the un-registered piece of land that was Compulsory acquired under the Old Knocklyon Road CPO.  The Law Agent will need to review the file before the advertising of the Vesting of the land.</w:t>
      </w:r>
    </w:p>
    <w:p w:rsidR="00F51811" w:rsidRPr="00935E65" w:rsidRDefault="00F51811" w:rsidP="00F51811">
      <w:pPr>
        <w:rPr>
          <w:rFonts w:ascii="Arial" w:hAnsi="Arial" w:cs="Arial"/>
          <w:sz w:val="24"/>
          <w:szCs w:val="24"/>
        </w:rPr>
      </w:pPr>
      <w:r w:rsidRPr="00935E65">
        <w:rPr>
          <w:rFonts w:ascii="Arial" w:hAnsi="Arial" w:cs="Arial"/>
          <w:b/>
          <w:sz w:val="24"/>
          <w:szCs w:val="24"/>
        </w:rPr>
        <w:t>Key Dates in Vesting Process (to date) - Old Knocklyon Road</w:t>
      </w:r>
    </w:p>
    <w:p w:rsidR="00F51811" w:rsidRPr="00935E65" w:rsidRDefault="00F51811" w:rsidP="00F51811">
      <w:pPr>
        <w:numPr>
          <w:ilvl w:val="0"/>
          <w:numId w:val="1"/>
        </w:numPr>
        <w:spacing w:after="0"/>
        <w:ind w:left="357" w:hanging="357"/>
        <w:rPr>
          <w:rFonts w:ascii="Arial" w:hAnsi="Arial" w:cs="Arial"/>
          <w:sz w:val="24"/>
          <w:szCs w:val="24"/>
        </w:rPr>
      </w:pPr>
      <w:r w:rsidRPr="00935E65">
        <w:rPr>
          <w:rFonts w:ascii="Arial" w:hAnsi="Arial" w:cs="Arial"/>
          <w:sz w:val="24"/>
          <w:szCs w:val="24"/>
        </w:rPr>
        <w:t>The South Dublin County Council Compulsory Purchase (Old Knocklyon Road) Order, 2016 was made on 24</w:t>
      </w:r>
      <w:r w:rsidRPr="00935E65">
        <w:rPr>
          <w:rFonts w:ascii="Arial" w:hAnsi="Arial" w:cs="Arial"/>
          <w:sz w:val="24"/>
          <w:szCs w:val="24"/>
          <w:vertAlign w:val="superscript"/>
        </w:rPr>
        <w:t>th</w:t>
      </w:r>
      <w:r w:rsidRPr="00935E65">
        <w:rPr>
          <w:rFonts w:ascii="Arial" w:hAnsi="Arial" w:cs="Arial"/>
          <w:sz w:val="24"/>
          <w:szCs w:val="24"/>
        </w:rPr>
        <w:t xml:space="preserve"> March, 2016.</w:t>
      </w:r>
    </w:p>
    <w:p w:rsidR="00F51811" w:rsidRPr="00935E65" w:rsidRDefault="00F51811" w:rsidP="00F51811">
      <w:pPr>
        <w:numPr>
          <w:ilvl w:val="0"/>
          <w:numId w:val="1"/>
        </w:numPr>
        <w:spacing w:after="0"/>
        <w:ind w:left="357" w:hanging="357"/>
        <w:rPr>
          <w:rFonts w:ascii="Arial" w:hAnsi="Arial" w:cs="Arial"/>
          <w:sz w:val="24"/>
          <w:szCs w:val="24"/>
        </w:rPr>
      </w:pPr>
      <w:r w:rsidRPr="00935E65">
        <w:rPr>
          <w:rFonts w:ascii="Arial" w:hAnsi="Arial" w:cs="Arial"/>
          <w:sz w:val="24"/>
          <w:szCs w:val="24"/>
        </w:rPr>
        <w:t>Notice of Confirmation was served on 19</w:t>
      </w:r>
      <w:r w:rsidRPr="00935E65">
        <w:rPr>
          <w:rFonts w:ascii="Arial" w:hAnsi="Arial" w:cs="Arial"/>
          <w:sz w:val="24"/>
          <w:szCs w:val="24"/>
          <w:vertAlign w:val="superscript"/>
        </w:rPr>
        <w:t>th</w:t>
      </w:r>
      <w:r w:rsidRPr="00935E65">
        <w:rPr>
          <w:rFonts w:ascii="Arial" w:hAnsi="Arial" w:cs="Arial"/>
          <w:sz w:val="24"/>
          <w:szCs w:val="24"/>
        </w:rPr>
        <w:t xml:space="preserve"> May 2016.</w:t>
      </w:r>
    </w:p>
    <w:p w:rsidR="00F51811" w:rsidRPr="00935E65" w:rsidRDefault="00F51811" w:rsidP="00F51811">
      <w:pPr>
        <w:numPr>
          <w:ilvl w:val="0"/>
          <w:numId w:val="1"/>
        </w:numPr>
        <w:spacing w:after="0"/>
        <w:ind w:left="357" w:hanging="357"/>
        <w:rPr>
          <w:rFonts w:ascii="Arial" w:hAnsi="Arial" w:cs="Arial"/>
          <w:sz w:val="24"/>
          <w:szCs w:val="24"/>
        </w:rPr>
      </w:pPr>
      <w:r w:rsidRPr="00935E65">
        <w:rPr>
          <w:rFonts w:ascii="Arial" w:hAnsi="Arial" w:cs="Arial"/>
          <w:sz w:val="24"/>
          <w:szCs w:val="24"/>
        </w:rPr>
        <w:t>Notice to Treat was served on 27</w:t>
      </w:r>
      <w:r w:rsidRPr="00935E65">
        <w:rPr>
          <w:rFonts w:ascii="Arial" w:hAnsi="Arial" w:cs="Arial"/>
          <w:sz w:val="24"/>
          <w:szCs w:val="24"/>
          <w:vertAlign w:val="superscript"/>
        </w:rPr>
        <w:t>th</w:t>
      </w:r>
      <w:r w:rsidRPr="00935E65">
        <w:rPr>
          <w:rFonts w:ascii="Arial" w:hAnsi="Arial" w:cs="Arial"/>
          <w:sz w:val="24"/>
          <w:szCs w:val="24"/>
        </w:rPr>
        <w:t xml:space="preserve"> July 2016.</w:t>
      </w:r>
    </w:p>
    <w:p w:rsidR="00F51811" w:rsidRPr="00935E65" w:rsidRDefault="00F51811" w:rsidP="00F51811">
      <w:pPr>
        <w:numPr>
          <w:ilvl w:val="0"/>
          <w:numId w:val="1"/>
        </w:numPr>
        <w:spacing w:after="0"/>
        <w:ind w:left="357" w:hanging="357"/>
        <w:rPr>
          <w:rFonts w:ascii="Arial" w:hAnsi="Arial" w:cs="Arial"/>
          <w:sz w:val="24"/>
          <w:szCs w:val="24"/>
        </w:rPr>
      </w:pPr>
      <w:r w:rsidRPr="00935E65">
        <w:rPr>
          <w:rFonts w:ascii="Arial" w:hAnsi="Arial" w:cs="Arial"/>
          <w:sz w:val="24"/>
          <w:szCs w:val="24"/>
        </w:rPr>
        <w:t>Notice of Intention to Enter was served on 25</w:t>
      </w:r>
      <w:r w:rsidRPr="00935E65">
        <w:rPr>
          <w:rFonts w:ascii="Arial" w:hAnsi="Arial" w:cs="Arial"/>
          <w:sz w:val="24"/>
          <w:szCs w:val="24"/>
          <w:vertAlign w:val="superscript"/>
        </w:rPr>
        <w:t>th</w:t>
      </w:r>
      <w:r w:rsidRPr="00935E65">
        <w:rPr>
          <w:rFonts w:ascii="Arial" w:hAnsi="Arial" w:cs="Arial"/>
          <w:sz w:val="24"/>
          <w:szCs w:val="24"/>
        </w:rPr>
        <w:t xml:space="preserve"> August 2016.</w:t>
      </w:r>
    </w:p>
    <w:p w:rsidR="00F51811" w:rsidRPr="00935E65" w:rsidRDefault="00F51811" w:rsidP="00F51811">
      <w:pPr>
        <w:numPr>
          <w:ilvl w:val="0"/>
          <w:numId w:val="1"/>
        </w:numPr>
        <w:spacing w:after="0"/>
        <w:ind w:left="357" w:hanging="357"/>
        <w:rPr>
          <w:rFonts w:ascii="Arial" w:hAnsi="Arial" w:cs="Arial"/>
          <w:sz w:val="24"/>
          <w:szCs w:val="24"/>
        </w:rPr>
      </w:pPr>
      <w:r w:rsidRPr="00935E65">
        <w:rPr>
          <w:rFonts w:ascii="Arial" w:hAnsi="Arial" w:cs="Arial"/>
          <w:sz w:val="24"/>
          <w:szCs w:val="24"/>
        </w:rPr>
        <w:t>The Council took possession of the plot on the 9</w:t>
      </w:r>
      <w:r w:rsidRPr="00935E65">
        <w:rPr>
          <w:rFonts w:ascii="Arial" w:hAnsi="Arial" w:cs="Arial"/>
          <w:sz w:val="24"/>
          <w:szCs w:val="24"/>
          <w:vertAlign w:val="superscript"/>
        </w:rPr>
        <w:t>th</w:t>
      </w:r>
      <w:r w:rsidRPr="00935E65">
        <w:rPr>
          <w:rFonts w:ascii="Arial" w:hAnsi="Arial" w:cs="Arial"/>
          <w:sz w:val="24"/>
          <w:szCs w:val="24"/>
        </w:rPr>
        <w:t xml:space="preserve"> September 2016.</w:t>
      </w:r>
    </w:p>
    <w:p w:rsidR="00F51811" w:rsidRPr="00935E65" w:rsidRDefault="00F51811" w:rsidP="00F51811">
      <w:pPr>
        <w:numPr>
          <w:ilvl w:val="0"/>
          <w:numId w:val="1"/>
        </w:numPr>
        <w:spacing w:after="0"/>
        <w:ind w:left="357" w:hanging="357"/>
        <w:rPr>
          <w:rFonts w:ascii="Arial" w:hAnsi="Arial" w:cs="Arial"/>
          <w:sz w:val="24"/>
          <w:szCs w:val="24"/>
        </w:rPr>
      </w:pPr>
      <w:r w:rsidRPr="00935E65">
        <w:rPr>
          <w:rFonts w:ascii="Arial" w:hAnsi="Arial" w:cs="Arial"/>
          <w:sz w:val="24"/>
          <w:szCs w:val="24"/>
        </w:rPr>
        <w:t>In order to make a Vesting Order the Council must have possession of the plot for 6 months. This period of possession concluded on the 9</w:t>
      </w:r>
      <w:r w:rsidRPr="00935E65">
        <w:rPr>
          <w:rFonts w:ascii="Arial" w:hAnsi="Arial" w:cs="Arial"/>
          <w:sz w:val="24"/>
          <w:szCs w:val="24"/>
          <w:vertAlign w:val="superscript"/>
        </w:rPr>
        <w:t>th</w:t>
      </w:r>
      <w:r w:rsidRPr="00935E65">
        <w:rPr>
          <w:rFonts w:ascii="Arial" w:hAnsi="Arial" w:cs="Arial"/>
          <w:sz w:val="24"/>
          <w:szCs w:val="24"/>
        </w:rPr>
        <w:t xml:space="preserve"> March 2017.</w:t>
      </w:r>
    </w:p>
    <w:p w:rsidR="00F51811" w:rsidRPr="00935E65" w:rsidRDefault="00F51811" w:rsidP="00F51811">
      <w:pPr>
        <w:numPr>
          <w:ilvl w:val="0"/>
          <w:numId w:val="1"/>
        </w:numPr>
        <w:spacing w:after="0"/>
        <w:ind w:left="357" w:hanging="357"/>
        <w:rPr>
          <w:rFonts w:ascii="Arial" w:hAnsi="Arial" w:cs="Arial"/>
          <w:sz w:val="24"/>
          <w:szCs w:val="24"/>
        </w:rPr>
      </w:pPr>
      <w:r w:rsidRPr="00935E65">
        <w:rPr>
          <w:rFonts w:ascii="Arial" w:hAnsi="Arial" w:cs="Arial"/>
          <w:sz w:val="24"/>
          <w:szCs w:val="24"/>
        </w:rPr>
        <w:t>A Chief Executive Order was prepared and instructions to make a Vesting Order were issued to the Council’s Law Department on 16</w:t>
      </w:r>
      <w:r w:rsidRPr="00935E65">
        <w:rPr>
          <w:rFonts w:ascii="Arial" w:hAnsi="Arial" w:cs="Arial"/>
          <w:sz w:val="24"/>
          <w:szCs w:val="24"/>
          <w:vertAlign w:val="superscript"/>
        </w:rPr>
        <w:t>th</w:t>
      </w:r>
      <w:r w:rsidRPr="00935E65">
        <w:rPr>
          <w:rFonts w:ascii="Arial" w:hAnsi="Arial" w:cs="Arial"/>
          <w:sz w:val="24"/>
          <w:szCs w:val="24"/>
        </w:rPr>
        <w:t xml:space="preserve"> March 2017.</w:t>
      </w:r>
    </w:p>
    <w:p w:rsidR="000D40B1" w:rsidRDefault="000D40B1" w:rsidP="00F51811">
      <w:pPr>
        <w:rPr>
          <w:rFonts w:ascii="Arial" w:hAnsi="Arial" w:cs="Arial"/>
          <w:b/>
          <w:sz w:val="24"/>
          <w:szCs w:val="24"/>
        </w:rPr>
      </w:pPr>
    </w:p>
    <w:p w:rsidR="00F51811" w:rsidRPr="00935E65" w:rsidRDefault="00F51811" w:rsidP="00F51811">
      <w:pPr>
        <w:rPr>
          <w:rFonts w:ascii="Arial" w:hAnsi="Arial" w:cs="Arial"/>
          <w:sz w:val="24"/>
          <w:szCs w:val="24"/>
        </w:rPr>
      </w:pPr>
      <w:r w:rsidRPr="00935E65">
        <w:rPr>
          <w:rFonts w:ascii="Arial" w:hAnsi="Arial" w:cs="Arial"/>
          <w:b/>
          <w:sz w:val="24"/>
          <w:szCs w:val="24"/>
        </w:rPr>
        <w:t>Next Steps</w:t>
      </w:r>
    </w:p>
    <w:p w:rsidR="00F51811" w:rsidRPr="00935E65" w:rsidRDefault="00F51811" w:rsidP="00F51811">
      <w:pPr>
        <w:numPr>
          <w:ilvl w:val="0"/>
          <w:numId w:val="2"/>
        </w:numPr>
        <w:spacing w:after="0"/>
        <w:ind w:left="357" w:hanging="357"/>
        <w:rPr>
          <w:rFonts w:ascii="Arial" w:hAnsi="Arial" w:cs="Arial"/>
          <w:sz w:val="24"/>
          <w:szCs w:val="24"/>
        </w:rPr>
      </w:pPr>
      <w:r w:rsidRPr="00935E65">
        <w:rPr>
          <w:rFonts w:ascii="Arial" w:hAnsi="Arial" w:cs="Arial"/>
          <w:sz w:val="24"/>
          <w:szCs w:val="24"/>
        </w:rPr>
        <w:t>Upon receipt of confirmation from the Council’s Law Department that the making of the Vesting Order has commenced a Notice will be published in the newspaper within 7 days.</w:t>
      </w:r>
    </w:p>
    <w:p w:rsidR="00F51811" w:rsidRPr="00935E65" w:rsidRDefault="00F51811" w:rsidP="00F51811">
      <w:pPr>
        <w:numPr>
          <w:ilvl w:val="0"/>
          <w:numId w:val="2"/>
        </w:numPr>
        <w:spacing w:after="0"/>
        <w:ind w:left="357" w:hanging="357"/>
        <w:rPr>
          <w:rFonts w:ascii="Arial" w:hAnsi="Arial" w:cs="Arial"/>
          <w:sz w:val="24"/>
          <w:szCs w:val="24"/>
        </w:rPr>
      </w:pPr>
      <w:r w:rsidRPr="00935E65">
        <w:rPr>
          <w:rFonts w:ascii="Arial" w:hAnsi="Arial" w:cs="Arial"/>
          <w:sz w:val="24"/>
          <w:szCs w:val="24"/>
        </w:rPr>
        <w:t>Once the advertisement of the commencement of the making of a Vesting Order takes place it takes 21 days from that point for the lands to vest in the Council.</w:t>
      </w:r>
    </w:p>
    <w:p w:rsidR="00F51811" w:rsidRPr="00935E65" w:rsidRDefault="00F51811" w:rsidP="00F51811">
      <w:pPr>
        <w:numPr>
          <w:ilvl w:val="0"/>
          <w:numId w:val="2"/>
        </w:numPr>
        <w:spacing w:after="0"/>
        <w:ind w:left="357" w:hanging="357"/>
        <w:rPr>
          <w:rFonts w:ascii="Arial" w:hAnsi="Arial" w:cs="Arial"/>
          <w:sz w:val="24"/>
          <w:szCs w:val="24"/>
        </w:rPr>
      </w:pPr>
      <w:r w:rsidRPr="00935E65">
        <w:rPr>
          <w:rFonts w:ascii="Arial" w:hAnsi="Arial" w:cs="Arial"/>
          <w:sz w:val="24"/>
          <w:szCs w:val="24"/>
        </w:rPr>
        <w:t>Once the Council has made the Vesting Order the Council’s Law Department will then apply to the Property Registration Authority for a first registration of title on this plot of land."</w:t>
      </w:r>
    </w:p>
    <w:p w:rsidR="006C21EA" w:rsidRPr="00935E65" w:rsidRDefault="006C21EA" w:rsidP="006C21EA">
      <w:pPr>
        <w:spacing w:after="0"/>
        <w:rPr>
          <w:rFonts w:ascii="Arial" w:hAnsi="Arial" w:cs="Arial"/>
          <w:sz w:val="24"/>
          <w:szCs w:val="24"/>
        </w:rPr>
      </w:pPr>
    </w:p>
    <w:p w:rsidR="008629D1" w:rsidRPr="00935E65" w:rsidRDefault="006C21EA" w:rsidP="008629D1">
      <w:pPr>
        <w:rPr>
          <w:rFonts w:ascii="Arial" w:hAnsi="Arial" w:cs="Arial"/>
          <w:sz w:val="24"/>
          <w:szCs w:val="24"/>
        </w:rPr>
      </w:pPr>
      <w:r w:rsidRPr="00935E65">
        <w:rPr>
          <w:rFonts w:ascii="Arial" w:hAnsi="Arial" w:cs="Arial"/>
          <w:sz w:val="24"/>
          <w:szCs w:val="24"/>
        </w:rPr>
        <w:t>Following contributio</w:t>
      </w:r>
      <w:r w:rsidR="000D40B1">
        <w:rPr>
          <w:rFonts w:ascii="Arial" w:hAnsi="Arial" w:cs="Arial"/>
          <w:sz w:val="24"/>
          <w:szCs w:val="24"/>
        </w:rPr>
        <w:t>n from Councillor D O’Donovan, S</w:t>
      </w:r>
      <w:r w:rsidRPr="00935E65">
        <w:rPr>
          <w:rFonts w:ascii="Arial" w:hAnsi="Arial" w:cs="Arial"/>
          <w:sz w:val="24"/>
          <w:szCs w:val="24"/>
        </w:rPr>
        <w:t>. Deegan</w:t>
      </w:r>
      <w:r w:rsidR="008629D1" w:rsidRPr="00935E65">
        <w:rPr>
          <w:rFonts w:ascii="Arial" w:hAnsi="Arial" w:cs="Arial"/>
          <w:sz w:val="24"/>
          <w:szCs w:val="24"/>
        </w:rPr>
        <w:t xml:space="preserve">, Senior Executive Officer </w:t>
      </w:r>
      <w:r w:rsidR="008629D1" w:rsidRPr="00935E65">
        <w:rPr>
          <w:rFonts w:ascii="Arial" w:hAnsi="Arial" w:cs="Arial"/>
          <w:color w:val="000000" w:themeColor="text1"/>
          <w:sz w:val="24"/>
          <w:szCs w:val="24"/>
        </w:rPr>
        <w:t xml:space="preserve">responded to the queries raised and the report was </w:t>
      </w:r>
      <w:r w:rsidR="008629D1" w:rsidRPr="00935E65">
        <w:rPr>
          <w:rFonts w:ascii="Arial" w:hAnsi="Arial" w:cs="Arial"/>
          <w:b/>
          <w:color w:val="000000" w:themeColor="text1"/>
          <w:sz w:val="24"/>
          <w:szCs w:val="24"/>
        </w:rPr>
        <w:t>NOTED</w:t>
      </w:r>
    </w:p>
    <w:p w:rsidR="00F51811" w:rsidRPr="00935E65" w:rsidRDefault="00F51811" w:rsidP="006C21EA">
      <w:pPr>
        <w:pStyle w:val="Heading2"/>
        <w:keepNext w:val="0"/>
        <w:keepLines w:val="0"/>
        <w:spacing w:before="100" w:beforeAutospacing="1" w:after="100" w:afterAutospacing="1" w:line="240" w:lineRule="auto"/>
        <w:jc w:val="center"/>
        <w:rPr>
          <w:rFonts w:ascii="Arial" w:hAnsi="Arial" w:cs="Arial"/>
          <w:b/>
          <w:bCs/>
          <w:sz w:val="24"/>
          <w:szCs w:val="24"/>
          <w:u w:val="single"/>
        </w:rPr>
      </w:pPr>
      <w:r w:rsidRPr="00935E65">
        <w:rPr>
          <w:rFonts w:ascii="Arial" w:hAnsi="Arial" w:cs="Arial"/>
          <w:b/>
          <w:bCs/>
          <w:sz w:val="24"/>
          <w:szCs w:val="24"/>
          <w:u w:val="single"/>
        </w:rPr>
        <w:t>Performance Change Management</w:t>
      </w:r>
    </w:p>
    <w:p w:rsidR="00F51811" w:rsidRPr="00935E65" w:rsidRDefault="008629D1" w:rsidP="008629D1">
      <w:pPr>
        <w:pStyle w:val="Heading3"/>
        <w:rPr>
          <w:rFonts w:ascii="Arial" w:hAnsi="Arial" w:cs="Arial"/>
          <w:sz w:val="24"/>
          <w:szCs w:val="24"/>
        </w:rPr>
      </w:pPr>
      <w:r w:rsidRPr="00935E65">
        <w:rPr>
          <w:rFonts w:ascii="Arial" w:hAnsi="Arial" w:cs="Arial"/>
          <w:b/>
          <w:sz w:val="24"/>
          <w:szCs w:val="24"/>
          <w:u w:val="single"/>
        </w:rPr>
        <w:t xml:space="preserve">RTT/192/17 - </w:t>
      </w:r>
      <w:r w:rsidR="00F51811" w:rsidRPr="00935E65">
        <w:rPr>
          <w:rFonts w:ascii="Arial" w:hAnsi="Arial" w:cs="Arial"/>
          <w:b/>
          <w:sz w:val="24"/>
          <w:szCs w:val="24"/>
          <w:u w:val="single"/>
        </w:rPr>
        <w:t>H</w:t>
      </w:r>
      <w:r w:rsidR="000F3917" w:rsidRPr="00935E65">
        <w:rPr>
          <w:rFonts w:ascii="Arial" w:hAnsi="Arial" w:cs="Arial"/>
          <w:b/>
          <w:sz w:val="24"/>
          <w:szCs w:val="24"/>
          <w:u w:val="single"/>
        </w:rPr>
        <w:t>I</w:t>
      </w:r>
      <w:r w:rsidR="00F51811" w:rsidRPr="00935E65">
        <w:rPr>
          <w:rFonts w:ascii="Arial" w:hAnsi="Arial" w:cs="Arial"/>
          <w:b/>
          <w:sz w:val="24"/>
          <w:szCs w:val="24"/>
          <w:u w:val="single"/>
        </w:rPr>
        <w:t>10 Item ID:</w:t>
      </w:r>
      <w:r w:rsidRPr="00935E65">
        <w:rPr>
          <w:rFonts w:ascii="Arial" w:hAnsi="Arial" w:cs="Arial"/>
          <w:b/>
          <w:sz w:val="24"/>
          <w:szCs w:val="24"/>
          <w:u w:val="single"/>
        </w:rPr>
        <w:t xml:space="preserve"> </w:t>
      </w:r>
      <w:r w:rsidR="00F51811" w:rsidRPr="00935E65">
        <w:rPr>
          <w:rFonts w:ascii="Arial" w:hAnsi="Arial" w:cs="Arial"/>
          <w:b/>
          <w:sz w:val="24"/>
          <w:szCs w:val="24"/>
          <w:u w:val="single"/>
        </w:rPr>
        <w:t>53339</w:t>
      </w:r>
      <w:r w:rsidRPr="00935E65">
        <w:rPr>
          <w:rFonts w:ascii="Arial" w:hAnsi="Arial" w:cs="Arial"/>
          <w:b/>
          <w:sz w:val="24"/>
          <w:szCs w:val="24"/>
          <w:u w:val="single"/>
        </w:rPr>
        <w:t xml:space="preserve"> - </w:t>
      </w:r>
      <w:r w:rsidR="00F51811" w:rsidRPr="00935E65">
        <w:rPr>
          <w:rFonts w:ascii="Arial" w:hAnsi="Arial" w:cs="Arial"/>
          <w:b/>
          <w:sz w:val="24"/>
          <w:szCs w:val="24"/>
          <w:u w:val="single"/>
        </w:rPr>
        <w:t xml:space="preserve">New Works </w:t>
      </w:r>
      <w:r w:rsidRPr="00935E65">
        <w:rPr>
          <w:rFonts w:ascii="Arial" w:hAnsi="Arial" w:cs="Arial"/>
          <w:b/>
          <w:sz w:val="24"/>
          <w:szCs w:val="24"/>
          <w:u w:val="single"/>
        </w:rPr>
        <w:t xml:space="preserve">                                                                                     </w:t>
      </w:r>
      <w:r w:rsidR="00F51811" w:rsidRPr="00935E65">
        <w:rPr>
          <w:rFonts w:ascii="Arial" w:hAnsi="Arial" w:cs="Arial"/>
          <w:sz w:val="24"/>
          <w:szCs w:val="24"/>
        </w:rPr>
        <w:t>(No Business)</w:t>
      </w:r>
    </w:p>
    <w:p w:rsidR="00F51811" w:rsidRPr="00935E65" w:rsidRDefault="008629D1" w:rsidP="008629D1">
      <w:pPr>
        <w:pStyle w:val="Heading3"/>
        <w:rPr>
          <w:rFonts w:ascii="Arial" w:hAnsi="Arial" w:cs="Arial"/>
          <w:sz w:val="24"/>
          <w:szCs w:val="24"/>
        </w:rPr>
      </w:pPr>
      <w:r w:rsidRPr="00935E65">
        <w:rPr>
          <w:rFonts w:ascii="Arial" w:hAnsi="Arial" w:cs="Arial"/>
          <w:b/>
          <w:sz w:val="24"/>
          <w:szCs w:val="24"/>
          <w:u w:val="single"/>
        </w:rPr>
        <w:t xml:space="preserve">RTT/193/17 - </w:t>
      </w:r>
      <w:r w:rsidR="00F51811" w:rsidRPr="00935E65">
        <w:rPr>
          <w:rFonts w:ascii="Arial" w:hAnsi="Arial" w:cs="Arial"/>
          <w:b/>
          <w:sz w:val="24"/>
          <w:szCs w:val="24"/>
          <w:u w:val="single"/>
        </w:rPr>
        <w:t>C5 Item ID:</w:t>
      </w:r>
      <w:r w:rsidRPr="00935E65">
        <w:rPr>
          <w:rFonts w:ascii="Arial" w:hAnsi="Arial" w:cs="Arial"/>
          <w:b/>
          <w:sz w:val="24"/>
          <w:szCs w:val="24"/>
          <w:u w:val="single"/>
        </w:rPr>
        <w:t xml:space="preserve"> </w:t>
      </w:r>
      <w:r w:rsidR="00F51811" w:rsidRPr="00935E65">
        <w:rPr>
          <w:rFonts w:ascii="Arial" w:hAnsi="Arial" w:cs="Arial"/>
          <w:b/>
          <w:sz w:val="24"/>
          <w:szCs w:val="24"/>
          <w:u w:val="single"/>
        </w:rPr>
        <w:t>53340</w:t>
      </w:r>
      <w:r w:rsidRPr="00935E65">
        <w:rPr>
          <w:rFonts w:ascii="Arial" w:hAnsi="Arial" w:cs="Arial"/>
          <w:b/>
          <w:sz w:val="24"/>
          <w:szCs w:val="24"/>
          <w:u w:val="single"/>
        </w:rPr>
        <w:t xml:space="preserve"> - </w:t>
      </w:r>
      <w:r w:rsidR="00F51811" w:rsidRPr="00935E65">
        <w:rPr>
          <w:rFonts w:ascii="Arial" w:hAnsi="Arial" w:cs="Arial"/>
          <w:b/>
          <w:sz w:val="24"/>
          <w:szCs w:val="24"/>
          <w:u w:val="single"/>
        </w:rPr>
        <w:t xml:space="preserve">Correspondence </w:t>
      </w:r>
      <w:r w:rsidRPr="00935E65">
        <w:rPr>
          <w:rFonts w:ascii="Arial" w:hAnsi="Arial" w:cs="Arial"/>
          <w:b/>
          <w:sz w:val="24"/>
          <w:szCs w:val="24"/>
          <w:u w:val="single"/>
        </w:rPr>
        <w:t xml:space="preserve">                                                                                        </w:t>
      </w:r>
      <w:r w:rsidR="00F51811" w:rsidRPr="00935E65">
        <w:rPr>
          <w:rFonts w:ascii="Arial" w:hAnsi="Arial" w:cs="Arial"/>
          <w:sz w:val="24"/>
          <w:szCs w:val="24"/>
        </w:rPr>
        <w:t>(No Business)</w:t>
      </w:r>
    </w:p>
    <w:p w:rsidR="00F51811" w:rsidRPr="00935E65" w:rsidRDefault="00F51811" w:rsidP="008629D1">
      <w:pPr>
        <w:pStyle w:val="Heading2"/>
        <w:keepNext w:val="0"/>
        <w:keepLines w:val="0"/>
        <w:spacing w:before="100" w:beforeAutospacing="1" w:after="100" w:afterAutospacing="1" w:line="240" w:lineRule="auto"/>
        <w:jc w:val="center"/>
        <w:rPr>
          <w:rFonts w:ascii="Arial" w:hAnsi="Arial" w:cs="Arial"/>
          <w:b/>
          <w:bCs/>
          <w:sz w:val="24"/>
          <w:szCs w:val="24"/>
          <w:u w:val="single"/>
        </w:rPr>
      </w:pPr>
      <w:r w:rsidRPr="00935E65">
        <w:rPr>
          <w:rFonts w:ascii="Arial" w:hAnsi="Arial" w:cs="Arial"/>
          <w:b/>
          <w:bCs/>
          <w:sz w:val="24"/>
          <w:szCs w:val="24"/>
          <w:u w:val="single"/>
        </w:rPr>
        <w:t>Corporate Support</w:t>
      </w:r>
    </w:p>
    <w:p w:rsidR="00F51811" w:rsidRPr="00935E65" w:rsidRDefault="00DC060B" w:rsidP="00F51811">
      <w:pPr>
        <w:pStyle w:val="Heading3"/>
        <w:rPr>
          <w:rFonts w:ascii="Arial" w:hAnsi="Arial" w:cs="Arial"/>
          <w:b/>
          <w:sz w:val="24"/>
          <w:szCs w:val="24"/>
          <w:u w:val="single"/>
        </w:rPr>
      </w:pPr>
      <w:r w:rsidRPr="00935E65">
        <w:rPr>
          <w:rFonts w:ascii="Arial" w:hAnsi="Arial" w:cs="Arial"/>
          <w:b/>
          <w:sz w:val="24"/>
          <w:szCs w:val="24"/>
          <w:u w:val="single"/>
        </w:rPr>
        <w:t xml:space="preserve">RTT/194/17 - </w:t>
      </w:r>
      <w:r w:rsidR="00F51811" w:rsidRPr="00935E65">
        <w:rPr>
          <w:rFonts w:ascii="Arial" w:hAnsi="Arial" w:cs="Arial"/>
          <w:b/>
          <w:sz w:val="24"/>
          <w:szCs w:val="24"/>
          <w:u w:val="single"/>
        </w:rPr>
        <w:t>Q7</w:t>
      </w:r>
      <w:r w:rsidRPr="00935E65">
        <w:rPr>
          <w:rFonts w:ascii="Arial" w:hAnsi="Arial" w:cs="Arial"/>
          <w:b/>
          <w:sz w:val="24"/>
          <w:szCs w:val="24"/>
          <w:u w:val="single"/>
        </w:rPr>
        <w:t xml:space="preserve"> </w:t>
      </w:r>
      <w:r w:rsidR="00F51811" w:rsidRPr="00935E65">
        <w:rPr>
          <w:rFonts w:ascii="Arial" w:hAnsi="Arial" w:cs="Arial"/>
          <w:b/>
          <w:sz w:val="24"/>
          <w:szCs w:val="24"/>
          <w:u w:val="single"/>
        </w:rPr>
        <w:t>Item ID:</w:t>
      </w:r>
      <w:r w:rsidR="00E060A0" w:rsidRPr="00935E65">
        <w:rPr>
          <w:rFonts w:ascii="Arial" w:hAnsi="Arial" w:cs="Arial"/>
          <w:b/>
          <w:sz w:val="24"/>
          <w:szCs w:val="24"/>
          <w:u w:val="single"/>
        </w:rPr>
        <w:t xml:space="preserve"> </w:t>
      </w:r>
      <w:r w:rsidR="00F51811" w:rsidRPr="00935E65">
        <w:rPr>
          <w:rFonts w:ascii="Arial" w:hAnsi="Arial" w:cs="Arial"/>
          <w:b/>
          <w:sz w:val="24"/>
          <w:szCs w:val="24"/>
          <w:u w:val="single"/>
        </w:rPr>
        <w:t>53301</w:t>
      </w:r>
      <w:r w:rsidR="00E060A0" w:rsidRPr="00935E65">
        <w:rPr>
          <w:rFonts w:ascii="Arial" w:hAnsi="Arial" w:cs="Arial"/>
          <w:b/>
          <w:sz w:val="24"/>
          <w:szCs w:val="24"/>
          <w:u w:val="single"/>
        </w:rPr>
        <w:t xml:space="preserve"> - 1916 Rose Project</w:t>
      </w:r>
    </w:p>
    <w:p w:rsidR="00F51811" w:rsidRPr="00935E65" w:rsidRDefault="00F51811" w:rsidP="00F51811">
      <w:pPr>
        <w:rPr>
          <w:rFonts w:ascii="Arial" w:hAnsi="Arial" w:cs="Arial"/>
          <w:sz w:val="24"/>
          <w:szCs w:val="24"/>
        </w:rPr>
      </w:pPr>
      <w:r w:rsidRPr="00935E65">
        <w:rPr>
          <w:rFonts w:ascii="Arial" w:hAnsi="Arial" w:cs="Arial"/>
          <w:sz w:val="24"/>
          <w:szCs w:val="24"/>
        </w:rPr>
        <w:t>Proposed by Councillor E. Murphy</w:t>
      </w:r>
    </w:p>
    <w:p w:rsidR="00F51811" w:rsidRPr="00935E65" w:rsidRDefault="00F51811" w:rsidP="00F51811">
      <w:pPr>
        <w:rPr>
          <w:rFonts w:ascii="Arial" w:hAnsi="Arial" w:cs="Arial"/>
          <w:sz w:val="24"/>
          <w:szCs w:val="24"/>
        </w:rPr>
      </w:pPr>
      <w:r w:rsidRPr="00935E65">
        <w:rPr>
          <w:rFonts w:ascii="Arial" w:hAnsi="Arial" w:cs="Arial"/>
          <w:sz w:val="24"/>
          <w:szCs w:val="24"/>
        </w:rPr>
        <w:t>"Can the Chief Executive please provide a report on the status of the 1916 Roses Project in Ballyboden? Have the locations been selected? What are time scales for the preparation and implementation of the project?"</w:t>
      </w:r>
    </w:p>
    <w:p w:rsidR="00F51811" w:rsidRPr="00935E65" w:rsidRDefault="00F51811" w:rsidP="00F51811">
      <w:pPr>
        <w:rPr>
          <w:rFonts w:ascii="Arial" w:hAnsi="Arial" w:cs="Arial"/>
          <w:sz w:val="24"/>
          <w:szCs w:val="24"/>
        </w:rPr>
      </w:pPr>
      <w:r w:rsidRPr="00935E65">
        <w:rPr>
          <w:rFonts w:ascii="Arial" w:hAnsi="Arial" w:cs="Arial"/>
          <w:b/>
          <w:sz w:val="24"/>
          <w:szCs w:val="24"/>
        </w:rPr>
        <w:t>REPLY:</w:t>
      </w:r>
    </w:p>
    <w:p w:rsidR="00F51811" w:rsidRPr="00935E65" w:rsidRDefault="00F51811" w:rsidP="00F51811">
      <w:pPr>
        <w:rPr>
          <w:rFonts w:ascii="Arial" w:hAnsi="Arial" w:cs="Arial"/>
          <w:sz w:val="24"/>
          <w:szCs w:val="24"/>
        </w:rPr>
      </w:pPr>
      <w:r w:rsidRPr="00935E65">
        <w:rPr>
          <w:rFonts w:ascii="Arial" w:hAnsi="Arial" w:cs="Arial"/>
          <w:sz w:val="24"/>
          <w:szCs w:val="24"/>
        </w:rPr>
        <w:t>"A meeting was held between Residents and Public Realm Staff and planting locations agreed for 250 Rose Plants. It is intended to spray the areas to prepare for planting week beginning the 10th April and areas will be ready for planting week beginning the 18th April 2017."</w:t>
      </w:r>
    </w:p>
    <w:p w:rsidR="00F51811" w:rsidRPr="00935E65" w:rsidRDefault="00DC060B" w:rsidP="00DC060B">
      <w:pPr>
        <w:pStyle w:val="Heading3"/>
        <w:rPr>
          <w:rFonts w:ascii="Arial" w:hAnsi="Arial" w:cs="Arial"/>
          <w:sz w:val="24"/>
          <w:szCs w:val="24"/>
        </w:rPr>
      </w:pPr>
      <w:r w:rsidRPr="00935E65">
        <w:rPr>
          <w:rFonts w:ascii="Arial" w:hAnsi="Arial" w:cs="Arial"/>
          <w:b/>
          <w:sz w:val="24"/>
          <w:szCs w:val="24"/>
          <w:u w:val="single"/>
        </w:rPr>
        <w:t xml:space="preserve">RTT/195/17 - </w:t>
      </w:r>
      <w:r w:rsidR="00F51811" w:rsidRPr="00935E65">
        <w:rPr>
          <w:rFonts w:ascii="Arial" w:hAnsi="Arial" w:cs="Arial"/>
          <w:b/>
          <w:sz w:val="24"/>
          <w:szCs w:val="24"/>
          <w:u w:val="single"/>
        </w:rPr>
        <w:t>H</w:t>
      </w:r>
      <w:r w:rsidR="000F3917" w:rsidRPr="00935E65">
        <w:rPr>
          <w:rFonts w:ascii="Arial" w:hAnsi="Arial" w:cs="Arial"/>
          <w:b/>
          <w:sz w:val="24"/>
          <w:szCs w:val="24"/>
          <w:u w:val="single"/>
        </w:rPr>
        <w:t>I</w:t>
      </w:r>
      <w:r w:rsidR="00F51811" w:rsidRPr="00935E65">
        <w:rPr>
          <w:rFonts w:ascii="Arial" w:hAnsi="Arial" w:cs="Arial"/>
          <w:b/>
          <w:sz w:val="24"/>
          <w:szCs w:val="24"/>
          <w:u w:val="single"/>
        </w:rPr>
        <w:t>11</w:t>
      </w:r>
      <w:r w:rsidRPr="00935E65">
        <w:rPr>
          <w:rFonts w:ascii="Arial" w:hAnsi="Arial" w:cs="Arial"/>
          <w:b/>
          <w:sz w:val="24"/>
          <w:szCs w:val="24"/>
          <w:u w:val="single"/>
        </w:rPr>
        <w:t xml:space="preserve"> </w:t>
      </w:r>
      <w:r w:rsidR="00F51811" w:rsidRPr="00935E65">
        <w:rPr>
          <w:rFonts w:ascii="Arial" w:hAnsi="Arial" w:cs="Arial"/>
          <w:b/>
          <w:sz w:val="24"/>
          <w:szCs w:val="24"/>
          <w:u w:val="single"/>
        </w:rPr>
        <w:t>Item ID:</w:t>
      </w:r>
      <w:r w:rsidR="00285E0F" w:rsidRPr="00935E65">
        <w:rPr>
          <w:rFonts w:ascii="Arial" w:hAnsi="Arial" w:cs="Arial"/>
          <w:b/>
          <w:sz w:val="24"/>
          <w:szCs w:val="24"/>
          <w:u w:val="single"/>
        </w:rPr>
        <w:t xml:space="preserve"> </w:t>
      </w:r>
      <w:r w:rsidR="00F51811" w:rsidRPr="00935E65">
        <w:rPr>
          <w:rFonts w:ascii="Arial" w:hAnsi="Arial" w:cs="Arial"/>
          <w:b/>
          <w:sz w:val="24"/>
          <w:szCs w:val="24"/>
          <w:u w:val="single"/>
        </w:rPr>
        <w:t>53341</w:t>
      </w:r>
      <w:r w:rsidRPr="00935E65">
        <w:rPr>
          <w:rFonts w:ascii="Arial" w:hAnsi="Arial" w:cs="Arial"/>
          <w:b/>
          <w:sz w:val="24"/>
          <w:szCs w:val="24"/>
          <w:u w:val="single"/>
        </w:rPr>
        <w:t xml:space="preserve"> - </w:t>
      </w:r>
      <w:r w:rsidR="00F51811" w:rsidRPr="00935E65">
        <w:rPr>
          <w:rFonts w:ascii="Arial" w:hAnsi="Arial" w:cs="Arial"/>
          <w:b/>
          <w:sz w:val="24"/>
          <w:szCs w:val="24"/>
          <w:u w:val="single"/>
        </w:rPr>
        <w:t xml:space="preserve">New Works </w:t>
      </w:r>
      <w:r w:rsidRPr="00935E65">
        <w:rPr>
          <w:rFonts w:ascii="Arial" w:hAnsi="Arial" w:cs="Arial"/>
          <w:b/>
          <w:sz w:val="24"/>
          <w:szCs w:val="24"/>
          <w:u w:val="single"/>
        </w:rPr>
        <w:t xml:space="preserve">                                                                                      </w:t>
      </w:r>
      <w:r w:rsidR="00F51811" w:rsidRPr="00935E65">
        <w:rPr>
          <w:rFonts w:ascii="Arial" w:hAnsi="Arial" w:cs="Arial"/>
          <w:sz w:val="24"/>
          <w:szCs w:val="24"/>
        </w:rPr>
        <w:t>(No Business)</w:t>
      </w:r>
    </w:p>
    <w:p w:rsidR="00F51811" w:rsidRPr="00935E65" w:rsidRDefault="00DC060B" w:rsidP="00285E0F">
      <w:pPr>
        <w:pStyle w:val="Heading3"/>
        <w:rPr>
          <w:rFonts w:ascii="Arial" w:hAnsi="Arial" w:cs="Arial"/>
          <w:b/>
          <w:sz w:val="24"/>
          <w:szCs w:val="24"/>
          <w:u w:val="single"/>
        </w:rPr>
      </w:pPr>
      <w:r w:rsidRPr="00935E65">
        <w:rPr>
          <w:rFonts w:ascii="Arial" w:hAnsi="Arial" w:cs="Arial"/>
          <w:b/>
          <w:sz w:val="24"/>
          <w:szCs w:val="24"/>
          <w:u w:val="single"/>
        </w:rPr>
        <w:t xml:space="preserve">RTT/196/17 - </w:t>
      </w:r>
      <w:r w:rsidR="00F51811" w:rsidRPr="00935E65">
        <w:rPr>
          <w:rFonts w:ascii="Arial" w:hAnsi="Arial" w:cs="Arial"/>
          <w:b/>
          <w:sz w:val="24"/>
          <w:szCs w:val="24"/>
          <w:u w:val="single"/>
        </w:rPr>
        <w:t>C6</w:t>
      </w:r>
      <w:r w:rsidRPr="00935E65">
        <w:rPr>
          <w:rFonts w:ascii="Arial" w:hAnsi="Arial" w:cs="Arial"/>
          <w:b/>
          <w:sz w:val="24"/>
          <w:szCs w:val="24"/>
          <w:u w:val="single"/>
        </w:rPr>
        <w:t xml:space="preserve"> </w:t>
      </w:r>
      <w:r w:rsidR="00F51811" w:rsidRPr="00935E65">
        <w:rPr>
          <w:rFonts w:ascii="Arial" w:hAnsi="Arial" w:cs="Arial"/>
          <w:b/>
          <w:sz w:val="24"/>
          <w:szCs w:val="24"/>
          <w:u w:val="single"/>
        </w:rPr>
        <w:t>Item ID:</w:t>
      </w:r>
      <w:r w:rsidR="00285E0F" w:rsidRPr="00935E65">
        <w:rPr>
          <w:rFonts w:ascii="Arial" w:hAnsi="Arial" w:cs="Arial"/>
          <w:b/>
          <w:sz w:val="24"/>
          <w:szCs w:val="24"/>
          <w:u w:val="single"/>
        </w:rPr>
        <w:t xml:space="preserve"> </w:t>
      </w:r>
      <w:r w:rsidR="00F51811" w:rsidRPr="00935E65">
        <w:rPr>
          <w:rFonts w:ascii="Arial" w:hAnsi="Arial" w:cs="Arial"/>
          <w:b/>
          <w:sz w:val="24"/>
          <w:szCs w:val="24"/>
          <w:u w:val="single"/>
        </w:rPr>
        <w:t>53342</w:t>
      </w:r>
      <w:r w:rsidR="00285E0F" w:rsidRPr="00935E65">
        <w:rPr>
          <w:rFonts w:ascii="Arial" w:hAnsi="Arial" w:cs="Arial"/>
          <w:b/>
          <w:sz w:val="24"/>
          <w:szCs w:val="24"/>
          <w:u w:val="single"/>
        </w:rPr>
        <w:t xml:space="preserve"> – </w:t>
      </w:r>
      <w:r w:rsidR="00F51811" w:rsidRPr="00935E65">
        <w:rPr>
          <w:rFonts w:ascii="Arial" w:hAnsi="Arial" w:cs="Arial"/>
          <w:b/>
          <w:sz w:val="24"/>
          <w:szCs w:val="24"/>
          <w:u w:val="single"/>
        </w:rPr>
        <w:t>Correspondence</w:t>
      </w:r>
    </w:p>
    <w:p w:rsidR="00F51811" w:rsidRPr="00935E65" w:rsidRDefault="00565316" w:rsidP="00F51811">
      <w:pPr>
        <w:rPr>
          <w:rFonts w:ascii="Arial" w:hAnsi="Arial" w:cs="Arial"/>
          <w:sz w:val="24"/>
          <w:szCs w:val="24"/>
        </w:rPr>
      </w:pPr>
      <w:hyperlink r:id="rId10" w:history="1">
        <w:r w:rsidR="00F51811" w:rsidRPr="00935E65">
          <w:rPr>
            <w:rStyle w:val="Hyperlink"/>
            <w:rFonts w:ascii="Arial" w:hAnsi="Arial" w:cs="Arial"/>
            <w:sz w:val="24"/>
            <w:szCs w:val="24"/>
          </w:rPr>
          <w:t>Cor 6a - Letter to HSE re bed Capacity in Tallaght Hospital</w:t>
        </w:r>
      </w:hyperlink>
      <w:r w:rsidR="00F51811" w:rsidRPr="00935E65">
        <w:rPr>
          <w:rFonts w:ascii="Arial" w:hAnsi="Arial" w:cs="Arial"/>
          <w:sz w:val="24"/>
          <w:szCs w:val="24"/>
        </w:rPr>
        <w:br/>
      </w:r>
      <w:hyperlink r:id="rId11" w:history="1">
        <w:r w:rsidR="00F51811" w:rsidRPr="00935E65">
          <w:rPr>
            <w:rStyle w:val="Hyperlink"/>
            <w:rFonts w:ascii="Arial" w:hAnsi="Arial" w:cs="Arial"/>
            <w:sz w:val="24"/>
            <w:szCs w:val="24"/>
          </w:rPr>
          <w:t>Cor 6b Reply HSE re Bed Capacity Tallaght Hospital</w:t>
        </w:r>
      </w:hyperlink>
      <w:r w:rsidR="00F51811" w:rsidRPr="00935E65">
        <w:rPr>
          <w:rFonts w:ascii="Arial" w:hAnsi="Arial" w:cs="Arial"/>
          <w:sz w:val="24"/>
          <w:szCs w:val="24"/>
        </w:rPr>
        <w:br/>
      </w:r>
    </w:p>
    <w:p w:rsidR="00DC060B" w:rsidRPr="00935E65" w:rsidRDefault="00DC060B" w:rsidP="00F51811">
      <w:pPr>
        <w:rPr>
          <w:rFonts w:ascii="Arial" w:hAnsi="Arial" w:cs="Arial"/>
          <w:sz w:val="24"/>
          <w:szCs w:val="24"/>
        </w:rPr>
      </w:pPr>
      <w:r w:rsidRPr="00935E65">
        <w:rPr>
          <w:rFonts w:ascii="Arial" w:hAnsi="Arial" w:cs="Arial"/>
          <w:color w:val="000000" w:themeColor="text1"/>
          <w:sz w:val="24"/>
          <w:szCs w:val="24"/>
        </w:rPr>
        <w:t xml:space="preserve">Correspondence was </w:t>
      </w:r>
      <w:r w:rsidRPr="00935E65">
        <w:rPr>
          <w:rFonts w:ascii="Arial" w:hAnsi="Arial" w:cs="Arial"/>
          <w:b/>
          <w:color w:val="000000" w:themeColor="text1"/>
          <w:sz w:val="24"/>
          <w:szCs w:val="24"/>
        </w:rPr>
        <w:t>NOTED</w:t>
      </w:r>
    </w:p>
    <w:p w:rsidR="00F51811" w:rsidRPr="00935E65" w:rsidRDefault="00F51811" w:rsidP="008629D1">
      <w:pPr>
        <w:pStyle w:val="Heading2"/>
        <w:keepNext w:val="0"/>
        <w:keepLines w:val="0"/>
        <w:spacing w:before="100" w:beforeAutospacing="1" w:after="100" w:afterAutospacing="1" w:line="240" w:lineRule="auto"/>
        <w:jc w:val="center"/>
        <w:rPr>
          <w:rFonts w:ascii="Arial" w:hAnsi="Arial" w:cs="Arial"/>
          <w:b/>
          <w:bCs/>
          <w:sz w:val="24"/>
          <w:szCs w:val="24"/>
          <w:u w:val="single"/>
        </w:rPr>
      </w:pPr>
      <w:r w:rsidRPr="00935E65">
        <w:rPr>
          <w:rFonts w:ascii="Arial" w:hAnsi="Arial" w:cs="Arial"/>
          <w:b/>
          <w:bCs/>
          <w:sz w:val="24"/>
          <w:szCs w:val="24"/>
          <w:u w:val="single"/>
        </w:rPr>
        <w:t>Environment</w:t>
      </w:r>
    </w:p>
    <w:p w:rsidR="00F51811" w:rsidRPr="00935E65" w:rsidRDefault="00DC060B" w:rsidP="00F51811">
      <w:pPr>
        <w:pStyle w:val="Heading3"/>
        <w:rPr>
          <w:rFonts w:ascii="Arial" w:hAnsi="Arial" w:cs="Arial"/>
          <w:b/>
          <w:sz w:val="24"/>
          <w:szCs w:val="24"/>
          <w:u w:val="single"/>
        </w:rPr>
      </w:pPr>
      <w:r w:rsidRPr="00935E65">
        <w:rPr>
          <w:rFonts w:ascii="Arial" w:hAnsi="Arial" w:cs="Arial"/>
          <w:b/>
          <w:sz w:val="24"/>
          <w:szCs w:val="24"/>
          <w:u w:val="single"/>
        </w:rPr>
        <w:t xml:space="preserve">RTT/197/17 - </w:t>
      </w:r>
      <w:r w:rsidR="00F51811" w:rsidRPr="00935E65">
        <w:rPr>
          <w:rFonts w:ascii="Arial" w:hAnsi="Arial" w:cs="Arial"/>
          <w:b/>
          <w:sz w:val="24"/>
          <w:szCs w:val="24"/>
          <w:u w:val="single"/>
        </w:rPr>
        <w:t>Q8</w:t>
      </w:r>
      <w:r w:rsidRPr="00935E65">
        <w:rPr>
          <w:rFonts w:ascii="Arial" w:hAnsi="Arial" w:cs="Arial"/>
          <w:b/>
          <w:sz w:val="24"/>
          <w:szCs w:val="24"/>
          <w:u w:val="single"/>
        </w:rPr>
        <w:t xml:space="preserve"> </w:t>
      </w:r>
      <w:r w:rsidR="00F51811" w:rsidRPr="00935E65">
        <w:rPr>
          <w:rFonts w:ascii="Arial" w:hAnsi="Arial" w:cs="Arial"/>
          <w:b/>
          <w:sz w:val="24"/>
          <w:szCs w:val="24"/>
          <w:u w:val="single"/>
        </w:rPr>
        <w:t>Item ID:</w:t>
      </w:r>
      <w:r w:rsidR="00E060A0" w:rsidRPr="00935E65">
        <w:rPr>
          <w:rFonts w:ascii="Arial" w:hAnsi="Arial" w:cs="Arial"/>
          <w:b/>
          <w:sz w:val="24"/>
          <w:szCs w:val="24"/>
          <w:u w:val="single"/>
        </w:rPr>
        <w:t xml:space="preserve"> </w:t>
      </w:r>
      <w:r w:rsidR="00F51811" w:rsidRPr="00935E65">
        <w:rPr>
          <w:rFonts w:ascii="Arial" w:hAnsi="Arial" w:cs="Arial"/>
          <w:b/>
          <w:sz w:val="24"/>
          <w:szCs w:val="24"/>
          <w:u w:val="single"/>
        </w:rPr>
        <w:t>53312</w:t>
      </w:r>
      <w:r w:rsidR="00E060A0" w:rsidRPr="00935E65">
        <w:rPr>
          <w:rFonts w:ascii="Arial" w:hAnsi="Arial" w:cs="Arial"/>
          <w:b/>
          <w:sz w:val="24"/>
          <w:szCs w:val="24"/>
          <w:u w:val="single"/>
        </w:rPr>
        <w:t xml:space="preserve"> - Cherryfield Traveller Halting Site </w:t>
      </w:r>
    </w:p>
    <w:p w:rsidR="00F51811" w:rsidRPr="00935E65" w:rsidRDefault="00F51811" w:rsidP="00F51811">
      <w:pPr>
        <w:rPr>
          <w:rFonts w:ascii="Arial" w:hAnsi="Arial" w:cs="Arial"/>
          <w:sz w:val="24"/>
          <w:szCs w:val="24"/>
        </w:rPr>
      </w:pPr>
      <w:r w:rsidRPr="00935E65">
        <w:rPr>
          <w:rFonts w:ascii="Arial" w:hAnsi="Arial" w:cs="Arial"/>
          <w:sz w:val="24"/>
          <w:szCs w:val="24"/>
        </w:rPr>
        <w:t>Proposed by Councillor R. McMahon</w:t>
      </w:r>
    </w:p>
    <w:p w:rsidR="00F51811" w:rsidRPr="00935E65" w:rsidRDefault="00F51811" w:rsidP="00F51811">
      <w:pPr>
        <w:rPr>
          <w:rFonts w:ascii="Arial" w:hAnsi="Arial" w:cs="Arial"/>
          <w:sz w:val="24"/>
          <w:szCs w:val="24"/>
        </w:rPr>
      </w:pPr>
      <w:r w:rsidRPr="00935E65">
        <w:rPr>
          <w:rFonts w:ascii="Arial" w:hAnsi="Arial" w:cs="Arial"/>
          <w:sz w:val="24"/>
          <w:szCs w:val="24"/>
        </w:rPr>
        <w:t>"To ask the Chief Executive if any litter fines were issued in the last 2 years for litter offences at the Cherryfield Traveller Halting Site and what action the Council is taking to prevent the constant litter problem along the Dodder at the Cherryfield Traveller Halting Site?"</w:t>
      </w:r>
    </w:p>
    <w:p w:rsidR="00F51811" w:rsidRPr="00935E65" w:rsidRDefault="00F51811" w:rsidP="00F51811">
      <w:pPr>
        <w:rPr>
          <w:rFonts w:ascii="Arial" w:hAnsi="Arial" w:cs="Arial"/>
          <w:sz w:val="24"/>
          <w:szCs w:val="24"/>
        </w:rPr>
      </w:pPr>
      <w:r w:rsidRPr="00935E65">
        <w:rPr>
          <w:rFonts w:ascii="Arial" w:hAnsi="Arial" w:cs="Arial"/>
          <w:b/>
          <w:sz w:val="24"/>
          <w:szCs w:val="24"/>
        </w:rPr>
        <w:t>REPLY:</w:t>
      </w:r>
    </w:p>
    <w:p w:rsidR="00F51811" w:rsidRPr="00935E65" w:rsidRDefault="00F51811" w:rsidP="00F51811">
      <w:pPr>
        <w:rPr>
          <w:rFonts w:ascii="Arial" w:hAnsi="Arial" w:cs="Arial"/>
          <w:sz w:val="24"/>
          <w:szCs w:val="24"/>
        </w:rPr>
      </w:pPr>
      <w:r w:rsidRPr="00935E65">
        <w:rPr>
          <w:rFonts w:ascii="Arial" w:hAnsi="Arial" w:cs="Arial"/>
          <w:sz w:val="24"/>
          <w:szCs w:val="24"/>
        </w:rPr>
        <w:t>"There were no litter fines issued in respect of litter offences at the Cherryfield Traveller Halting Site in the last 2 years. </w:t>
      </w:r>
    </w:p>
    <w:p w:rsidR="00F51811" w:rsidRPr="00935E65" w:rsidRDefault="00F51811" w:rsidP="00F51811">
      <w:pPr>
        <w:rPr>
          <w:rFonts w:ascii="Arial" w:hAnsi="Arial" w:cs="Arial"/>
          <w:sz w:val="24"/>
          <w:szCs w:val="24"/>
        </w:rPr>
      </w:pPr>
      <w:r w:rsidRPr="00935E65">
        <w:rPr>
          <w:rFonts w:ascii="Arial" w:hAnsi="Arial" w:cs="Arial"/>
          <w:sz w:val="24"/>
          <w:szCs w:val="24"/>
        </w:rPr>
        <w:t>Due to lack of evidence, unwillingness of complainants to provide witness statements, or difficulty in identifying the legal entity involved, enforcement action cannot be taken. </w:t>
      </w:r>
    </w:p>
    <w:p w:rsidR="00F51811" w:rsidRPr="00935E65" w:rsidRDefault="00F51811" w:rsidP="00F51811">
      <w:pPr>
        <w:rPr>
          <w:rFonts w:ascii="Arial" w:hAnsi="Arial" w:cs="Arial"/>
          <w:sz w:val="24"/>
          <w:szCs w:val="24"/>
        </w:rPr>
      </w:pPr>
      <w:r w:rsidRPr="00935E65">
        <w:rPr>
          <w:rFonts w:ascii="Arial" w:hAnsi="Arial" w:cs="Arial"/>
          <w:sz w:val="24"/>
          <w:szCs w:val="24"/>
        </w:rPr>
        <w:t>Increasingly it is found that no personal information relating to the polluter is contained within dumped material with personal information having been removed or shredded. </w:t>
      </w:r>
    </w:p>
    <w:p w:rsidR="00F51811" w:rsidRPr="00935E65" w:rsidRDefault="00F51811" w:rsidP="00F51811">
      <w:pPr>
        <w:rPr>
          <w:rFonts w:ascii="Arial" w:hAnsi="Arial" w:cs="Arial"/>
          <w:sz w:val="24"/>
          <w:szCs w:val="24"/>
        </w:rPr>
      </w:pPr>
      <w:r w:rsidRPr="00935E65">
        <w:rPr>
          <w:rFonts w:ascii="Arial" w:hAnsi="Arial" w:cs="Arial"/>
          <w:sz w:val="24"/>
          <w:szCs w:val="24"/>
        </w:rPr>
        <w:t>The Council is fully committed to tackling individuals or groups who are engaged in illegal dumping.</w:t>
      </w:r>
    </w:p>
    <w:p w:rsidR="00F51811" w:rsidRPr="00935E65" w:rsidRDefault="00F51811" w:rsidP="00F51811">
      <w:pPr>
        <w:rPr>
          <w:rFonts w:ascii="Arial" w:hAnsi="Arial" w:cs="Arial"/>
          <w:sz w:val="24"/>
          <w:szCs w:val="24"/>
        </w:rPr>
      </w:pPr>
      <w:r w:rsidRPr="00935E65">
        <w:rPr>
          <w:rFonts w:ascii="Arial" w:hAnsi="Arial" w:cs="Arial"/>
          <w:sz w:val="24"/>
          <w:szCs w:val="24"/>
        </w:rPr>
        <w:t>All reports of litter and illegal dumping are recorded on the Environmental Complaints System, where they are tracked from original complaint, through investigation to enforcement and all incidents of illegal dumping received are searched for evidence and appropriate enforcement action taken, where possible. </w:t>
      </w:r>
    </w:p>
    <w:p w:rsidR="00F51811" w:rsidRPr="00935E65" w:rsidRDefault="00F51811" w:rsidP="00F51811">
      <w:pPr>
        <w:rPr>
          <w:rFonts w:ascii="Arial" w:hAnsi="Arial" w:cs="Arial"/>
          <w:sz w:val="24"/>
          <w:szCs w:val="24"/>
        </w:rPr>
      </w:pPr>
      <w:r w:rsidRPr="00935E65">
        <w:rPr>
          <w:rFonts w:ascii="Arial" w:hAnsi="Arial" w:cs="Arial"/>
          <w:sz w:val="24"/>
          <w:szCs w:val="24"/>
        </w:rPr>
        <w:t>The Traveller Accom</w:t>
      </w:r>
      <w:r w:rsidR="00440063" w:rsidRPr="00935E65">
        <w:rPr>
          <w:rFonts w:ascii="Arial" w:hAnsi="Arial" w:cs="Arial"/>
          <w:sz w:val="24"/>
          <w:szCs w:val="24"/>
        </w:rPr>
        <w:t>m</w:t>
      </w:r>
      <w:r w:rsidRPr="00935E65">
        <w:rPr>
          <w:rFonts w:ascii="Arial" w:hAnsi="Arial" w:cs="Arial"/>
          <w:sz w:val="24"/>
          <w:szCs w:val="24"/>
        </w:rPr>
        <w:t>odation Unit recently advertised for tenders for clean</w:t>
      </w:r>
      <w:r w:rsidR="00285E0F" w:rsidRPr="00935E65">
        <w:rPr>
          <w:rFonts w:ascii="Arial" w:hAnsi="Arial" w:cs="Arial"/>
          <w:sz w:val="24"/>
          <w:szCs w:val="24"/>
        </w:rPr>
        <w:t xml:space="preserve"> </w:t>
      </w:r>
      <w:r w:rsidRPr="00935E65">
        <w:rPr>
          <w:rFonts w:ascii="Arial" w:hAnsi="Arial" w:cs="Arial"/>
          <w:sz w:val="24"/>
          <w:szCs w:val="24"/>
        </w:rPr>
        <w:t>up of the surrounds of three Traveller Halting Sites, one of which is Cherryfield. The closing date for receipt of tenders was the 16th March 2017. </w:t>
      </w:r>
    </w:p>
    <w:p w:rsidR="00F51811" w:rsidRPr="00935E65" w:rsidRDefault="00F51811" w:rsidP="00F51811">
      <w:pPr>
        <w:rPr>
          <w:rFonts w:ascii="Arial" w:hAnsi="Arial" w:cs="Arial"/>
          <w:sz w:val="24"/>
          <w:szCs w:val="24"/>
        </w:rPr>
      </w:pPr>
      <w:r w:rsidRPr="00935E65">
        <w:rPr>
          <w:rFonts w:ascii="Arial" w:hAnsi="Arial" w:cs="Arial"/>
          <w:sz w:val="24"/>
          <w:szCs w:val="24"/>
        </w:rPr>
        <w:t>A contractor has been appointed and work will commence shortly on the sites (cascading order), with Cherryfield site scheduled second." </w:t>
      </w:r>
    </w:p>
    <w:p w:rsidR="00F51811" w:rsidRPr="00935E65" w:rsidRDefault="00440063" w:rsidP="00F51811">
      <w:pPr>
        <w:pStyle w:val="Heading3"/>
        <w:rPr>
          <w:rFonts w:ascii="Arial" w:hAnsi="Arial" w:cs="Arial"/>
          <w:b/>
          <w:sz w:val="24"/>
          <w:szCs w:val="24"/>
          <w:u w:val="single"/>
        </w:rPr>
      </w:pPr>
      <w:r w:rsidRPr="00935E65">
        <w:rPr>
          <w:rFonts w:ascii="Arial" w:hAnsi="Arial" w:cs="Arial"/>
          <w:b/>
          <w:sz w:val="24"/>
          <w:szCs w:val="24"/>
          <w:u w:val="single"/>
        </w:rPr>
        <w:t xml:space="preserve">RTT/198/17 - </w:t>
      </w:r>
      <w:r w:rsidR="00F51811" w:rsidRPr="00935E65">
        <w:rPr>
          <w:rFonts w:ascii="Arial" w:hAnsi="Arial" w:cs="Arial"/>
          <w:b/>
          <w:sz w:val="24"/>
          <w:szCs w:val="24"/>
          <w:u w:val="single"/>
        </w:rPr>
        <w:t>H</w:t>
      </w:r>
      <w:r w:rsidR="000F3917" w:rsidRPr="00935E65">
        <w:rPr>
          <w:rFonts w:ascii="Arial" w:hAnsi="Arial" w:cs="Arial"/>
          <w:b/>
          <w:sz w:val="24"/>
          <w:szCs w:val="24"/>
          <w:u w:val="single"/>
        </w:rPr>
        <w:t>I</w:t>
      </w:r>
      <w:r w:rsidR="00F51811" w:rsidRPr="00935E65">
        <w:rPr>
          <w:rFonts w:ascii="Arial" w:hAnsi="Arial" w:cs="Arial"/>
          <w:b/>
          <w:sz w:val="24"/>
          <w:szCs w:val="24"/>
          <w:u w:val="single"/>
        </w:rPr>
        <w:t>12 Item ID:</w:t>
      </w:r>
      <w:r w:rsidR="004D5E02" w:rsidRPr="00935E65">
        <w:rPr>
          <w:rFonts w:ascii="Arial" w:hAnsi="Arial" w:cs="Arial"/>
          <w:b/>
          <w:sz w:val="24"/>
          <w:szCs w:val="24"/>
          <w:u w:val="single"/>
        </w:rPr>
        <w:t xml:space="preserve"> </w:t>
      </w:r>
      <w:r w:rsidR="00F51811" w:rsidRPr="00935E65">
        <w:rPr>
          <w:rFonts w:ascii="Arial" w:hAnsi="Arial" w:cs="Arial"/>
          <w:b/>
          <w:sz w:val="24"/>
          <w:szCs w:val="24"/>
          <w:u w:val="single"/>
        </w:rPr>
        <w:t>53357</w:t>
      </w:r>
      <w:r w:rsidR="004D5E02" w:rsidRPr="00935E65">
        <w:rPr>
          <w:rFonts w:ascii="Arial" w:hAnsi="Arial" w:cs="Arial"/>
          <w:b/>
          <w:sz w:val="24"/>
          <w:szCs w:val="24"/>
          <w:u w:val="single"/>
        </w:rPr>
        <w:t xml:space="preserve"> - First Quarter 2017 Litter Management Plan</w:t>
      </w:r>
    </w:p>
    <w:p w:rsidR="004D5E02" w:rsidRPr="00935E65" w:rsidRDefault="00440063" w:rsidP="00F51811">
      <w:pPr>
        <w:rPr>
          <w:rFonts w:ascii="Arial" w:hAnsi="Arial" w:cs="Arial"/>
          <w:sz w:val="24"/>
          <w:szCs w:val="24"/>
        </w:rPr>
      </w:pPr>
      <w:r w:rsidRPr="00935E65">
        <w:rPr>
          <w:rFonts w:ascii="Arial" w:hAnsi="Arial" w:cs="Arial"/>
          <w:sz w:val="24"/>
          <w:szCs w:val="24"/>
        </w:rPr>
        <w:t>Senior Executive Officer, Mary Maguire presented the following report:-</w:t>
      </w:r>
    </w:p>
    <w:p w:rsidR="00F51811" w:rsidRPr="00935E65" w:rsidRDefault="00565316" w:rsidP="00F51811">
      <w:pPr>
        <w:rPr>
          <w:rStyle w:val="Hyperlink"/>
          <w:rFonts w:ascii="Arial" w:hAnsi="Arial" w:cs="Arial"/>
          <w:sz w:val="24"/>
          <w:szCs w:val="24"/>
        </w:rPr>
      </w:pPr>
      <w:hyperlink r:id="rId12" w:history="1">
        <w:r w:rsidR="00F51811" w:rsidRPr="00935E65">
          <w:rPr>
            <w:rStyle w:val="Hyperlink"/>
            <w:rFonts w:ascii="Arial" w:hAnsi="Arial" w:cs="Arial"/>
            <w:sz w:val="24"/>
            <w:szCs w:val="24"/>
          </w:rPr>
          <w:t>First Quarter 2017 Report on Litter Management Plan</w:t>
        </w:r>
      </w:hyperlink>
    </w:p>
    <w:p w:rsidR="00300A5B" w:rsidRPr="00935E65" w:rsidRDefault="00440063" w:rsidP="00300A5B">
      <w:pPr>
        <w:rPr>
          <w:rFonts w:ascii="Arial" w:hAnsi="Arial" w:cs="Arial"/>
          <w:sz w:val="24"/>
          <w:szCs w:val="24"/>
        </w:rPr>
      </w:pPr>
      <w:r w:rsidRPr="00935E65">
        <w:rPr>
          <w:rFonts w:ascii="Arial" w:hAnsi="Arial" w:cs="Arial"/>
          <w:sz w:val="24"/>
          <w:szCs w:val="24"/>
        </w:rPr>
        <w:t xml:space="preserve">Following Contributions from Councillors P. Donovan, D. Looney, D. O’Donovan, </w:t>
      </w:r>
      <w:r w:rsidR="00300A5B" w:rsidRPr="00935E65">
        <w:rPr>
          <w:rFonts w:ascii="Arial" w:hAnsi="Arial" w:cs="Arial"/>
          <w:sz w:val="24"/>
          <w:szCs w:val="24"/>
        </w:rPr>
        <w:t xml:space="preserve">E. Murphy, R. McMahon and S. Holland, Senior Executive Officer, Mary Maguire </w:t>
      </w:r>
      <w:r w:rsidR="00300A5B" w:rsidRPr="00935E65">
        <w:rPr>
          <w:rFonts w:ascii="Arial" w:hAnsi="Arial" w:cs="Arial"/>
          <w:color w:val="000000" w:themeColor="text1"/>
          <w:sz w:val="24"/>
          <w:szCs w:val="24"/>
        </w:rPr>
        <w:t xml:space="preserve">responded to the queries raised and the report was </w:t>
      </w:r>
      <w:r w:rsidR="00300A5B" w:rsidRPr="00935E65">
        <w:rPr>
          <w:rFonts w:ascii="Arial" w:hAnsi="Arial" w:cs="Arial"/>
          <w:b/>
          <w:color w:val="000000" w:themeColor="text1"/>
          <w:sz w:val="24"/>
          <w:szCs w:val="24"/>
        </w:rPr>
        <w:t>NOTED</w:t>
      </w:r>
    </w:p>
    <w:p w:rsidR="00F51811" w:rsidRPr="00935E65" w:rsidRDefault="00440063" w:rsidP="00300A5B">
      <w:pPr>
        <w:pStyle w:val="Heading3"/>
        <w:rPr>
          <w:rFonts w:ascii="Arial" w:hAnsi="Arial" w:cs="Arial"/>
          <w:sz w:val="24"/>
          <w:szCs w:val="24"/>
        </w:rPr>
      </w:pPr>
      <w:r w:rsidRPr="00935E65">
        <w:rPr>
          <w:rFonts w:ascii="Arial" w:hAnsi="Arial" w:cs="Arial"/>
          <w:b/>
          <w:sz w:val="24"/>
          <w:szCs w:val="24"/>
          <w:u w:val="single"/>
        </w:rPr>
        <w:t>RTT/19</w:t>
      </w:r>
      <w:r w:rsidR="00300A5B" w:rsidRPr="00935E65">
        <w:rPr>
          <w:rFonts w:ascii="Arial" w:hAnsi="Arial" w:cs="Arial"/>
          <w:b/>
          <w:sz w:val="24"/>
          <w:szCs w:val="24"/>
          <w:u w:val="single"/>
        </w:rPr>
        <w:t>9</w:t>
      </w:r>
      <w:r w:rsidRPr="00935E65">
        <w:rPr>
          <w:rFonts w:ascii="Arial" w:hAnsi="Arial" w:cs="Arial"/>
          <w:b/>
          <w:sz w:val="24"/>
          <w:szCs w:val="24"/>
          <w:u w:val="single"/>
        </w:rPr>
        <w:t xml:space="preserve">/17 - </w:t>
      </w:r>
      <w:r w:rsidR="00F51811" w:rsidRPr="00935E65">
        <w:rPr>
          <w:rFonts w:ascii="Arial" w:hAnsi="Arial" w:cs="Arial"/>
          <w:b/>
          <w:sz w:val="24"/>
          <w:szCs w:val="24"/>
          <w:u w:val="single"/>
        </w:rPr>
        <w:t>H</w:t>
      </w:r>
      <w:r w:rsidR="000F3917" w:rsidRPr="00935E65">
        <w:rPr>
          <w:rFonts w:ascii="Arial" w:hAnsi="Arial" w:cs="Arial"/>
          <w:b/>
          <w:sz w:val="24"/>
          <w:szCs w:val="24"/>
          <w:u w:val="single"/>
        </w:rPr>
        <w:t>I</w:t>
      </w:r>
      <w:r w:rsidR="00F51811" w:rsidRPr="00935E65">
        <w:rPr>
          <w:rFonts w:ascii="Arial" w:hAnsi="Arial" w:cs="Arial"/>
          <w:b/>
          <w:sz w:val="24"/>
          <w:szCs w:val="24"/>
          <w:u w:val="single"/>
        </w:rPr>
        <w:t>13</w:t>
      </w:r>
      <w:r w:rsidR="00300A5B" w:rsidRPr="00935E65">
        <w:rPr>
          <w:rFonts w:ascii="Arial" w:hAnsi="Arial" w:cs="Arial"/>
          <w:b/>
          <w:sz w:val="24"/>
          <w:szCs w:val="24"/>
          <w:u w:val="single"/>
        </w:rPr>
        <w:t xml:space="preserve"> </w:t>
      </w:r>
      <w:r w:rsidR="00F51811" w:rsidRPr="00935E65">
        <w:rPr>
          <w:rFonts w:ascii="Arial" w:hAnsi="Arial" w:cs="Arial"/>
          <w:b/>
          <w:sz w:val="24"/>
          <w:szCs w:val="24"/>
          <w:u w:val="single"/>
        </w:rPr>
        <w:t>Item ID:</w:t>
      </w:r>
      <w:r w:rsidR="00285E0F" w:rsidRPr="00935E65">
        <w:rPr>
          <w:rFonts w:ascii="Arial" w:hAnsi="Arial" w:cs="Arial"/>
          <w:b/>
          <w:sz w:val="24"/>
          <w:szCs w:val="24"/>
          <w:u w:val="single"/>
        </w:rPr>
        <w:t xml:space="preserve"> </w:t>
      </w:r>
      <w:r w:rsidR="00F51811" w:rsidRPr="00935E65">
        <w:rPr>
          <w:rFonts w:ascii="Arial" w:hAnsi="Arial" w:cs="Arial"/>
          <w:b/>
          <w:sz w:val="24"/>
          <w:szCs w:val="24"/>
          <w:u w:val="single"/>
        </w:rPr>
        <w:t>53343</w:t>
      </w:r>
      <w:r w:rsidR="00300A5B" w:rsidRPr="00935E65">
        <w:rPr>
          <w:rFonts w:ascii="Arial" w:hAnsi="Arial" w:cs="Arial"/>
          <w:b/>
          <w:sz w:val="24"/>
          <w:szCs w:val="24"/>
          <w:u w:val="single"/>
        </w:rPr>
        <w:t xml:space="preserve"> - </w:t>
      </w:r>
      <w:r w:rsidR="00F51811" w:rsidRPr="00935E65">
        <w:rPr>
          <w:rFonts w:ascii="Arial" w:hAnsi="Arial" w:cs="Arial"/>
          <w:b/>
          <w:sz w:val="24"/>
          <w:szCs w:val="24"/>
          <w:u w:val="single"/>
        </w:rPr>
        <w:t xml:space="preserve">New Works </w:t>
      </w:r>
      <w:r w:rsidR="00300A5B" w:rsidRPr="00935E65">
        <w:rPr>
          <w:rFonts w:ascii="Arial" w:hAnsi="Arial" w:cs="Arial"/>
          <w:sz w:val="24"/>
          <w:szCs w:val="24"/>
        </w:rPr>
        <w:t xml:space="preserve">                                                                                            </w:t>
      </w:r>
      <w:r w:rsidR="00F51811" w:rsidRPr="00935E65">
        <w:rPr>
          <w:rFonts w:ascii="Arial" w:hAnsi="Arial" w:cs="Arial"/>
          <w:sz w:val="24"/>
          <w:szCs w:val="24"/>
        </w:rPr>
        <w:t>(No Business)</w:t>
      </w:r>
    </w:p>
    <w:p w:rsidR="00F51811" w:rsidRPr="00935E65" w:rsidRDefault="00440063" w:rsidP="00300A5B">
      <w:pPr>
        <w:pStyle w:val="Heading3"/>
        <w:rPr>
          <w:rFonts w:ascii="Arial" w:hAnsi="Arial" w:cs="Arial"/>
          <w:sz w:val="24"/>
          <w:szCs w:val="24"/>
        </w:rPr>
      </w:pPr>
      <w:r w:rsidRPr="00935E65">
        <w:rPr>
          <w:rFonts w:ascii="Arial" w:hAnsi="Arial" w:cs="Arial"/>
          <w:b/>
          <w:sz w:val="24"/>
          <w:szCs w:val="24"/>
          <w:u w:val="single"/>
        </w:rPr>
        <w:t>RTT/</w:t>
      </w:r>
      <w:r w:rsidR="00300A5B" w:rsidRPr="00935E65">
        <w:rPr>
          <w:rFonts w:ascii="Arial" w:hAnsi="Arial" w:cs="Arial"/>
          <w:b/>
          <w:sz w:val="24"/>
          <w:szCs w:val="24"/>
          <w:u w:val="single"/>
        </w:rPr>
        <w:t>200</w:t>
      </w:r>
      <w:r w:rsidRPr="00935E65">
        <w:rPr>
          <w:rFonts w:ascii="Arial" w:hAnsi="Arial" w:cs="Arial"/>
          <w:b/>
          <w:sz w:val="24"/>
          <w:szCs w:val="24"/>
          <w:u w:val="single"/>
        </w:rPr>
        <w:t xml:space="preserve">/17 - </w:t>
      </w:r>
      <w:r w:rsidR="00F51811" w:rsidRPr="00935E65">
        <w:rPr>
          <w:rFonts w:ascii="Arial" w:hAnsi="Arial" w:cs="Arial"/>
          <w:b/>
          <w:sz w:val="24"/>
          <w:szCs w:val="24"/>
          <w:u w:val="single"/>
        </w:rPr>
        <w:t>C7</w:t>
      </w:r>
      <w:r w:rsidR="00300A5B" w:rsidRPr="00935E65">
        <w:rPr>
          <w:rFonts w:ascii="Arial" w:hAnsi="Arial" w:cs="Arial"/>
          <w:b/>
          <w:sz w:val="24"/>
          <w:szCs w:val="24"/>
          <w:u w:val="single"/>
        </w:rPr>
        <w:t xml:space="preserve"> </w:t>
      </w:r>
      <w:r w:rsidR="00F51811" w:rsidRPr="00935E65">
        <w:rPr>
          <w:rFonts w:ascii="Arial" w:hAnsi="Arial" w:cs="Arial"/>
          <w:b/>
          <w:sz w:val="24"/>
          <w:szCs w:val="24"/>
          <w:u w:val="single"/>
        </w:rPr>
        <w:t>Item ID:</w:t>
      </w:r>
      <w:r w:rsidR="00285E0F" w:rsidRPr="00935E65">
        <w:rPr>
          <w:rFonts w:ascii="Arial" w:hAnsi="Arial" w:cs="Arial"/>
          <w:b/>
          <w:sz w:val="24"/>
          <w:szCs w:val="24"/>
          <w:u w:val="single"/>
        </w:rPr>
        <w:t xml:space="preserve"> </w:t>
      </w:r>
      <w:r w:rsidR="00F51811" w:rsidRPr="00935E65">
        <w:rPr>
          <w:rFonts w:ascii="Arial" w:hAnsi="Arial" w:cs="Arial"/>
          <w:b/>
          <w:sz w:val="24"/>
          <w:szCs w:val="24"/>
          <w:u w:val="single"/>
        </w:rPr>
        <w:t>53344</w:t>
      </w:r>
      <w:r w:rsidR="00300A5B" w:rsidRPr="00935E65">
        <w:rPr>
          <w:rFonts w:ascii="Arial" w:hAnsi="Arial" w:cs="Arial"/>
          <w:b/>
          <w:sz w:val="24"/>
          <w:szCs w:val="24"/>
          <w:u w:val="single"/>
        </w:rPr>
        <w:t xml:space="preserve"> -</w:t>
      </w:r>
      <w:r w:rsidR="00F51811" w:rsidRPr="00935E65">
        <w:rPr>
          <w:rFonts w:ascii="Arial" w:hAnsi="Arial" w:cs="Arial"/>
          <w:b/>
          <w:sz w:val="24"/>
          <w:szCs w:val="24"/>
          <w:u w:val="single"/>
        </w:rPr>
        <w:t xml:space="preserve">Correspondence </w:t>
      </w:r>
      <w:r w:rsidR="00300A5B" w:rsidRPr="00935E65">
        <w:rPr>
          <w:rFonts w:ascii="Arial" w:hAnsi="Arial" w:cs="Arial"/>
          <w:b/>
          <w:sz w:val="24"/>
          <w:szCs w:val="24"/>
          <w:u w:val="single"/>
        </w:rPr>
        <w:t xml:space="preserve"> </w:t>
      </w:r>
      <w:r w:rsidR="00300A5B" w:rsidRPr="00935E65">
        <w:rPr>
          <w:rFonts w:ascii="Arial" w:hAnsi="Arial" w:cs="Arial"/>
          <w:sz w:val="24"/>
          <w:szCs w:val="24"/>
        </w:rPr>
        <w:t xml:space="preserve">                                                                                </w:t>
      </w:r>
      <w:r w:rsidR="00F51811" w:rsidRPr="00935E65">
        <w:rPr>
          <w:rFonts w:ascii="Arial" w:hAnsi="Arial" w:cs="Arial"/>
          <w:sz w:val="24"/>
          <w:szCs w:val="24"/>
        </w:rPr>
        <w:t>(No Business)</w:t>
      </w:r>
    </w:p>
    <w:p w:rsidR="00F51811" w:rsidRPr="00935E65" w:rsidRDefault="00440063" w:rsidP="00F51811">
      <w:pPr>
        <w:pStyle w:val="Heading3"/>
        <w:rPr>
          <w:rFonts w:ascii="Arial" w:hAnsi="Arial" w:cs="Arial"/>
          <w:b/>
          <w:sz w:val="24"/>
          <w:szCs w:val="24"/>
          <w:u w:val="single"/>
        </w:rPr>
      </w:pPr>
      <w:r w:rsidRPr="00935E65">
        <w:rPr>
          <w:rFonts w:ascii="Arial" w:hAnsi="Arial" w:cs="Arial"/>
          <w:b/>
          <w:sz w:val="24"/>
          <w:szCs w:val="24"/>
          <w:u w:val="single"/>
        </w:rPr>
        <w:t>RTT/</w:t>
      </w:r>
      <w:r w:rsidR="00300A5B" w:rsidRPr="00935E65">
        <w:rPr>
          <w:rFonts w:ascii="Arial" w:hAnsi="Arial" w:cs="Arial"/>
          <w:b/>
          <w:sz w:val="24"/>
          <w:szCs w:val="24"/>
          <w:u w:val="single"/>
        </w:rPr>
        <w:t>201</w:t>
      </w:r>
      <w:r w:rsidRPr="00935E65">
        <w:rPr>
          <w:rFonts w:ascii="Arial" w:hAnsi="Arial" w:cs="Arial"/>
          <w:b/>
          <w:sz w:val="24"/>
          <w:szCs w:val="24"/>
          <w:u w:val="single"/>
        </w:rPr>
        <w:t xml:space="preserve">/17 - </w:t>
      </w:r>
      <w:r w:rsidR="00F51811" w:rsidRPr="00935E65">
        <w:rPr>
          <w:rFonts w:ascii="Arial" w:hAnsi="Arial" w:cs="Arial"/>
          <w:b/>
          <w:sz w:val="24"/>
          <w:szCs w:val="24"/>
          <w:u w:val="single"/>
        </w:rPr>
        <w:t>M8</w:t>
      </w:r>
      <w:r w:rsidR="004C31D0" w:rsidRPr="00935E65">
        <w:rPr>
          <w:rFonts w:ascii="Arial" w:hAnsi="Arial" w:cs="Arial"/>
          <w:b/>
          <w:sz w:val="24"/>
          <w:szCs w:val="24"/>
          <w:u w:val="single"/>
        </w:rPr>
        <w:t xml:space="preserve"> </w:t>
      </w:r>
      <w:r w:rsidR="00F51811" w:rsidRPr="00935E65">
        <w:rPr>
          <w:rFonts w:ascii="Arial" w:hAnsi="Arial" w:cs="Arial"/>
          <w:b/>
          <w:sz w:val="24"/>
          <w:szCs w:val="24"/>
          <w:u w:val="single"/>
        </w:rPr>
        <w:t>Item ID:</w:t>
      </w:r>
      <w:r w:rsidR="00285E0F" w:rsidRPr="00935E65">
        <w:rPr>
          <w:rFonts w:ascii="Arial" w:hAnsi="Arial" w:cs="Arial"/>
          <w:b/>
          <w:sz w:val="24"/>
          <w:szCs w:val="24"/>
          <w:u w:val="single"/>
        </w:rPr>
        <w:t xml:space="preserve"> </w:t>
      </w:r>
      <w:r w:rsidR="00F51811" w:rsidRPr="00935E65">
        <w:rPr>
          <w:rFonts w:ascii="Arial" w:hAnsi="Arial" w:cs="Arial"/>
          <w:b/>
          <w:sz w:val="24"/>
          <w:szCs w:val="24"/>
          <w:u w:val="single"/>
        </w:rPr>
        <w:t>53061</w:t>
      </w:r>
      <w:r w:rsidR="00285E0F" w:rsidRPr="00935E65">
        <w:rPr>
          <w:rFonts w:ascii="Arial" w:hAnsi="Arial" w:cs="Arial"/>
          <w:b/>
          <w:sz w:val="24"/>
          <w:szCs w:val="24"/>
          <w:u w:val="single"/>
        </w:rPr>
        <w:t xml:space="preserve"> - Utility Boxes</w:t>
      </w:r>
    </w:p>
    <w:p w:rsidR="00F51811" w:rsidRPr="00935E65" w:rsidRDefault="00F51811" w:rsidP="00F51811">
      <w:pPr>
        <w:rPr>
          <w:rFonts w:ascii="Arial" w:hAnsi="Arial" w:cs="Arial"/>
          <w:sz w:val="24"/>
          <w:szCs w:val="24"/>
        </w:rPr>
      </w:pPr>
      <w:r w:rsidRPr="00935E65">
        <w:rPr>
          <w:rFonts w:ascii="Arial" w:hAnsi="Arial" w:cs="Arial"/>
          <w:sz w:val="24"/>
          <w:szCs w:val="24"/>
        </w:rPr>
        <w:t>Proposed by Councillor P. Foley</w:t>
      </w:r>
      <w:r w:rsidR="004C31D0" w:rsidRPr="00935E65">
        <w:rPr>
          <w:rFonts w:ascii="Arial" w:hAnsi="Arial" w:cs="Arial"/>
          <w:sz w:val="24"/>
          <w:szCs w:val="24"/>
        </w:rPr>
        <w:t xml:space="preserve"> and seconded by Councillor S. Holland </w:t>
      </w:r>
    </w:p>
    <w:p w:rsidR="00F51811" w:rsidRPr="00935E65" w:rsidRDefault="00F51811" w:rsidP="00F51811">
      <w:pPr>
        <w:rPr>
          <w:rFonts w:ascii="Arial" w:hAnsi="Arial" w:cs="Arial"/>
          <w:sz w:val="24"/>
          <w:szCs w:val="24"/>
        </w:rPr>
      </w:pPr>
      <w:r w:rsidRPr="00935E65">
        <w:rPr>
          <w:rFonts w:ascii="Arial" w:hAnsi="Arial" w:cs="Arial"/>
          <w:b/>
          <w:sz w:val="24"/>
          <w:szCs w:val="24"/>
        </w:rPr>
        <w:t>Cathaoirleach's Business</w:t>
      </w:r>
    </w:p>
    <w:p w:rsidR="00F51811" w:rsidRPr="00935E65" w:rsidRDefault="00F51811" w:rsidP="00F51811">
      <w:pPr>
        <w:rPr>
          <w:rFonts w:ascii="Arial" w:hAnsi="Arial" w:cs="Arial"/>
          <w:sz w:val="24"/>
          <w:szCs w:val="24"/>
        </w:rPr>
      </w:pPr>
      <w:r w:rsidRPr="00935E65">
        <w:rPr>
          <w:rFonts w:ascii="Arial" w:hAnsi="Arial" w:cs="Arial"/>
          <w:sz w:val="24"/>
          <w:szCs w:val="24"/>
        </w:rPr>
        <w:t xml:space="preserve">"Can permanent art / street art be considered for some utility boxes in the area as has successfully been done in Ranelagh and other areas around </w:t>
      </w:r>
      <w:proofErr w:type="gramStart"/>
      <w:r w:rsidRPr="00935E65">
        <w:rPr>
          <w:rFonts w:ascii="Arial" w:hAnsi="Arial" w:cs="Arial"/>
          <w:sz w:val="24"/>
          <w:szCs w:val="24"/>
        </w:rPr>
        <w:t>Dublin.</w:t>
      </w:r>
      <w:proofErr w:type="gramEnd"/>
      <w:r w:rsidRPr="00935E65">
        <w:rPr>
          <w:rFonts w:ascii="Arial" w:hAnsi="Arial" w:cs="Arial"/>
          <w:sz w:val="24"/>
          <w:szCs w:val="24"/>
        </w:rPr>
        <w:t xml:space="preserve"> Many of the utility boxes in the RTT area are covered in tagging and look very unsightly. If these boxes were to be tastefully decorated with more permanent art / street art it would enhance the overall look the area and may help to discourage the destructive act of tagging and graffiti."</w:t>
      </w:r>
    </w:p>
    <w:p w:rsidR="004C31D0" w:rsidRPr="00935E65" w:rsidRDefault="004C31D0" w:rsidP="004C31D0">
      <w:pPr>
        <w:pStyle w:val="NormalWeb"/>
        <w:rPr>
          <w:rFonts w:ascii="Arial" w:hAnsi="Arial" w:cs="Arial"/>
        </w:rPr>
      </w:pPr>
      <w:r w:rsidRPr="00935E65">
        <w:rPr>
          <w:rStyle w:val="Strong"/>
          <w:rFonts w:ascii="Arial" w:hAnsi="Arial" w:cs="Arial"/>
        </w:rPr>
        <w:t>The following report by the Chief Executive was READ:-</w:t>
      </w:r>
    </w:p>
    <w:p w:rsidR="00F51811" w:rsidRPr="00935E65" w:rsidRDefault="000D40B1" w:rsidP="00F51811">
      <w:pPr>
        <w:rPr>
          <w:rFonts w:ascii="Arial" w:hAnsi="Arial" w:cs="Arial"/>
          <w:sz w:val="24"/>
          <w:szCs w:val="24"/>
        </w:rPr>
      </w:pPr>
      <w:r>
        <w:rPr>
          <w:rFonts w:ascii="Arial" w:hAnsi="Arial" w:cs="Arial"/>
          <w:sz w:val="24"/>
          <w:szCs w:val="24"/>
        </w:rPr>
        <w:t>“</w:t>
      </w:r>
      <w:r w:rsidR="00F51811" w:rsidRPr="00935E65">
        <w:rPr>
          <w:rFonts w:ascii="Arial" w:hAnsi="Arial" w:cs="Arial"/>
          <w:sz w:val="24"/>
          <w:szCs w:val="24"/>
        </w:rPr>
        <w:t>The concept of placing art of utility boxes in the County is currently being explored.</w:t>
      </w:r>
    </w:p>
    <w:p w:rsidR="00F51811" w:rsidRPr="00935E65" w:rsidRDefault="00F51811" w:rsidP="00F51811">
      <w:pPr>
        <w:rPr>
          <w:rFonts w:ascii="Arial" w:hAnsi="Arial" w:cs="Arial"/>
          <w:sz w:val="24"/>
          <w:szCs w:val="24"/>
        </w:rPr>
      </w:pPr>
      <w:r w:rsidRPr="00935E65">
        <w:rPr>
          <w:rFonts w:ascii="Arial" w:hAnsi="Arial" w:cs="Arial"/>
          <w:sz w:val="24"/>
          <w:szCs w:val="24"/>
        </w:rPr>
        <w:t>Following liaison with Dublin City Council who have engaged in such an initiative, and based on their approach, the project would necessitate the consideration of budgetary and procurement requirements, planning permission requirements, insurance requirements, cross departmental liaison and external stakeholder collaboration.</w:t>
      </w:r>
    </w:p>
    <w:p w:rsidR="00F51811" w:rsidRPr="00935E65" w:rsidRDefault="00440063" w:rsidP="00F51811">
      <w:pPr>
        <w:rPr>
          <w:rFonts w:ascii="Arial" w:hAnsi="Arial" w:cs="Arial"/>
          <w:sz w:val="24"/>
          <w:szCs w:val="24"/>
        </w:rPr>
      </w:pPr>
      <w:r w:rsidRPr="00935E65">
        <w:rPr>
          <w:rFonts w:ascii="Arial" w:hAnsi="Arial" w:cs="Arial"/>
          <w:sz w:val="24"/>
          <w:szCs w:val="24"/>
        </w:rPr>
        <w:t>It</w:t>
      </w:r>
      <w:r w:rsidR="00F51811" w:rsidRPr="00935E65">
        <w:rPr>
          <w:rFonts w:ascii="Arial" w:hAnsi="Arial" w:cs="Arial"/>
          <w:sz w:val="24"/>
          <w:szCs w:val="24"/>
        </w:rPr>
        <w:t xml:space="preserve"> not possible to initiate such a scheme during 2017, however, the position will remain under review in terms of potential for 2018 or further years.</w:t>
      </w:r>
      <w:r w:rsidR="000D40B1">
        <w:rPr>
          <w:rFonts w:ascii="Arial" w:hAnsi="Arial" w:cs="Arial"/>
          <w:sz w:val="24"/>
          <w:szCs w:val="24"/>
        </w:rPr>
        <w:t>”</w:t>
      </w:r>
    </w:p>
    <w:p w:rsidR="00102DB7" w:rsidRPr="00935E65" w:rsidRDefault="004C31D0" w:rsidP="00102DB7">
      <w:pPr>
        <w:rPr>
          <w:rFonts w:ascii="Arial" w:hAnsi="Arial" w:cs="Arial"/>
          <w:b/>
          <w:sz w:val="24"/>
          <w:szCs w:val="24"/>
          <w:u w:val="single"/>
        </w:rPr>
      </w:pPr>
      <w:r w:rsidRPr="00935E65">
        <w:rPr>
          <w:rFonts w:ascii="Arial" w:hAnsi="Arial" w:cs="Arial"/>
          <w:sz w:val="24"/>
          <w:szCs w:val="24"/>
        </w:rPr>
        <w:t>Following Contributions from</w:t>
      </w:r>
      <w:r w:rsidR="00102DB7" w:rsidRPr="00935E65">
        <w:rPr>
          <w:rFonts w:ascii="Arial" w:hAnsi="Arial" w:cs="Arial"/>
          <w:sz w:val="24"/>
          <w:szCs w:val="24"/>
        </w:rPr>
        <w:t xml:space="preserve"> Councillors P. Foley, S. Holland, P. Kearns, D. Looney, E. Fanning and D O’Donovan, Senior Executive Officer, Mary Maguire </w:t>
      </w:r>
      <w:r w:rsidR="00102DB7" w:rsidRPr="00935E65">
        <w:rPr>
          <w:rFonts w:ascii="Arial" w:hAnsi="Arial" w:cs="Arial"/>
          <w:color w:val="000000" w:themeColor="text1"/>
          <w:sz w:val="24"/>
          <w:szCs w:val="24"/>
        </w:rPr>
        <w:t xml:space="preserve">responded to the queries raised and the report was </w:t>
      </w:r>
      <w:r w:rsidR="00102DB7" w:rsidRPr="00935E65">
        <w:rPr>
          <w:rFonts w:ascii="Arial" w:hAnsi="Arial" w:cs="Arial"/>
          <w:b/>
          <w:color w:val="000000" w:themeColor="text1"/>
          <w:sz w:val="24"/>
          <w:szCs w:val="24"/>
        </w:rPr>
        <w:t>NOTED</w:t>
      </w:r>
      <w:r w:rsidR="00102DB7" w:rsidRPr="00935E65">
        <w:rPr>
          <w:rFonts w:ascii="Arial" w:hAnsi="Arial" w:cs="Arial"/>
          <w:b/>
          <w:sz w:val="24"/>
          <w:szCs w:val="24"/>
          <w:u w:val="single"/>
        </w:rPr>
        <w:t xml:space="preserve"> </w:t>
      </w:r>
    </w:p>
    <w:p w:rsidR="00F51811" w:rsidRPr="00935E65" w:rsidRDefault="00440063" w:rsidP="00F51811">
      <w:pPr>
        <w:rPr>
          <w:rFonts w:ascii="Arial" w:hAnsi="Arial" w:cs="Arial"/>
          <w:sz w:val="24"/>
          <w:szCs w:val="24"/>
        </w:rPr>
      </w:pPr>
      <w:r w:rsidRPr="00935E65">
        <w:rPr>
          <w:rFonts w:ascii="Arial" w:hAnsi="Arial" w:cs="Arial"/>
          <w:b/>
          <w:sz w:val="24"/>
          <w:szCs w:val="24"/>
          <w:u w:val="single"/>
        </w:rPr>
        <w:t>RTT/</w:t>
      </w:r>
      <w:r w:rsidR="00300A5B" w:rsidRPr="00935E65">
        <w:rPr>
          <w:rFonts w:ascii="Arial" w:hAnsi="Arial" w:cs="Arial"/>
          <w:b/>
          <w:sz w:val="24"/>
          <w:szCs w:val="24"/>
          <w:u w:val="single"/>
        </w:rPr>
        <w:t>202</w:t>
      </w:r>
      <w:r w:rsidRPr="00935E65">
        <w:rPr>
          <w:rFonts w:ascii="Arial" w:hAnsi="Arial" w:cs="Arial"/>
          <w:b/>
          <w:sz w:val="24"/>
          <w:szCs w:val="24"/>
          <w:u w:val="single"/>
        </w:rPr>
        <w:t xml:space="preserve">/17 - </w:t>
      </w:r>
      <w:r w:rsidR="00F51811" w:rsidRPr="00935E65">
        <w:rPr>
          <w:rFonts w:ascii="Arial" w:hAnsi="Arial" w:cs="Arial"/>
          <w:b/>
          <w:sz w:val="24"/>
          <w:szCs w:val="24"/>
          <w:u w:val="single"/>
        </w:rPr>
        <w:t>M9</w:t>
      </w:r>
      <w:r w:rsidR="000F3917" w:rsidRPr="00935E65">
        <w:rPr>
          <w:rFonts w:ascii="Arial" w:hAnsi="Arial" w:cs="Arial"/>
          <w:b/>
          <w:sz w:val="24"/>
          <w:szCs w:val="24"/>
          <w:u w:val="single"/>
        </w:rPr>
        <w:t xml:space="preserve"> </w:t>
      </w:r>
      <w:r w:rsidR="00F51811" w:rsidRPr="00935E65">
        <w:rPr>
          <w:rFonts w:ascii="Arial" w:hAnsi="Arial" w:cs="Arial"/>
          <w:b/>
          <w:sz w:val="24"/>
          <w:szCs w:val="24"/>
          <w:u w:val="single"/>
        </w:rPr>
        <w:t>Item ID:</w:t>
      </w:r>
      <w:r w:rsidR="00285E0F" w:rsidRPr="00935E65">
        <w:rPr>
          <w:rFonts w:ascii="Arial" w:hAnsi="Arial" w:cs="Arial"/>
          <w:b/>
          <w:sz w:val="24"/>
          <w:szCs w:val="24"/>
          <w:u w:val="single"/>
        </w:rPr>
        <w:t xml:space="preserve"> </w:t>
      </w:r>
      <w:r w:rsidR="00F51811" w:rsidRPr="00935E65">
        <w:rPr>
          <w:rFonts w:ascii="Arial" w:hAnsi="Arial" w:cs="Arial"/>
          <w:b/>
          <w:sz w:val="24"/>
          <w:szCs w:val="24"/>
          <w:u w:val="single"/>
        </w:rPr>
        <w:t>53100</w:t>
      </w:r>
      <w:r w:rsidR="00285E0F" w:rsidRPr="00935E65">
        <w:rPr>
          <w:rFonts w:ascii="Arial" w:hAnsi="Arial" w:cs="Arial"/>
          <w:b/>
          <w:sz w:val="24"/>
          <w:szCs w:val="24"/>
          <w:u w:val="single"/>
        </w:rPr>
        <w:t xml:space="preserve"> - St. Enda's</w:t>
      </w:r>
      <w:r w:rsidR="00102DB7" w:rsidRPr="00935E65">
        <w:rPr>
          <w:rFonts w:ascii="Arial" w:hAnsi="Arial" w:cs="Arial"/>
          <w:b/>
          <w:sz w:val="24"/>
          <w:szCs w:val="24"/>
          <w:u w:val="single"/>
        </w:rPr>
        <w:t xml:space="preserve">                                                                      </w:t>
      </w:r>
      <w:r w:rsidR="00BB4F57" w:rsidRPr="00935E65">
        <w:rPr>
          <w:rFonts w:ascii="Arial" w:hAnsi="Arial" w:cs="Arial"/>
          <w:b/>
          <w:sz w:val="24"/>
          <w:szCs w:val="24"/>
          <w:u w:val="single"/>
        </w:rPr>
        <w:t xml:space="preserve">              </w:t>
      </w:r>
      <w:r w:rsidR="00102DB7" w:rsidRPr="00935E65">
        <w:rPr>
          <w:rFonts w:ascii="Arial" w:hAnsi="Arial" w:cs="Arial"/>
          <w:b/>
          <w:sz w:val="24"/>
          <w:szCs w:val="24"/>
          <w:u w:val="single"/>
        </w:rPr>
        <w:t xml:space="preserve"> </w:t>
      </w:r>
      <w:r w:rsidR="00F51811" w:rsidRPr="00935E65">
        <w:rPr>
          <w:rFonts w:ascii="Arial" w:hAnsi="Arial" w:cs="Arial"/>
          <w:sz w:val="24"/>
          <w:szCs w:val="24"/>
        </w:rPr>
        <w:t>Proposed by Councillor E. Murphy</w:t>
      </w:r>
      <w:r w:rsidR="00102DB7" w:rsidRPr="00935E65">
        <w:rPr>
          <w:rFonts w:ascii="Arial" w:hAnsi="Arial" w:cs="Arial"/>
          <w:sz w:val="24"/>
          <w:szCs w:val="24"/>
        </w:rPr>
        <w:t xml:space="preserve"> and seconded by Councillor S. Holland</w:t>
      </w:r>
    </w:p>
    <w:p w:rsidR="00F51811" w:rsidRPr="00935E65" w:rsidRDefault="00F51811" w:rsidP="00F51811">
      <w:pPr>
        <w:rPr>
          <w:rFonts w:ascii="Arial" w:hAnsi="Arial" w:cs="Arial"/>
          <w:sz w:val="24"/>
          <w:szCs w:val="24"/>
        </w:rPr>
      </w:pPr>
      <w:r w:rsidRPr="00935E65">
        <w:rPr>
          <w:rFonts w:ascii="Arial" w:hAnsi="Arial" w:cs="Arial"/>
          <w:sz w:val="24"/>
          <w:szCs w:val="24"/>
        </w:rPr>
        <w:t>"To ask this Area Committee to write to the OPW in relation to dog management in St. Enda's Park, Rathfarnham. There is persistent problems with loose dogs off leads and dog fouling in the park which need action."</w:t>
      </w:r>
    </w:p>
    <w:p w:rsidR="00102DB7" w:rsidRPr="00935E65" w:rsidRDefault="00102DB7" w:rsidP="00102DB7">
      <w:pPr>
        <w:pStyle w:val="NormalWeb"/>
        <w:rPr>
          <w:rFonts w:ascii="Arial" w:hAnsi="Arial" w:cs="Arial"/>
        </w:rPr>
      </w:pPr>
      <w:r w:rsidRPr="00935E65">
        <w:rPr>
          <w:rStyle w:val="Strong"/>
          <w:rFonts w:ascii="Arial" w:hAnsi="Arial" w:cs="Arial"/>
        </w:rPr>
        <w:t>The following report by the Chief Executive was READ:-</w:t>
      </w:r>
    </w:p>
    <w:p w:rsidR="00F51811" w:rsidRPr="00935E65" w:rsidRDefault="00102DB7" w:rsidP="00F51811">
      <w:pPr>
        <w:rPr>
          <w:rFonts w:ascii="Arial" w:hAnsi="Arial" w:cs="Arial"/>
          <w:sz w:val="24"/>
          <w:szCs w:val="24"/>
        </w:rPr>
      </w:pPr>
      <w:r w:rsidRPr="00935E65">
        <w:rPr>
          <w:rFonts w:ascii="Arial" w:hAnsi="Arial" w:cs="Arial"/>
          <w:sz w:val="24"/>
          <w:szCs w:val="24"/>
        </w:rPr>
        <w:t>“</w:t>
      </w:r>
      <w:r w:rsidR="00F51811" w:rsidRPr="00935E65">
        <w:rPr>
          <w:rFonts w:ascii="Arial" w:hAnsi="Arial" w:cs="Arial"/>
          <w:sz w:val="24"/>
          <w:szCs w:val="24"/>
        </w:rPr>
        <w:t>If the motion is passed a letter will issue to the OPW.</w:t>
      </w:r>
      <w:r w:rsidRPr="00935E65">
        <w:rPr>
          <w:rFonts w:ascii="Arial" w:hAnsi="Arial" w:cs="Arial"/>
          <w:sz w:val="24"/>
          <w:szCs w:val="24"/>
        </w:rPr>
        <w:t>”</w:t>
      </w:r>
    </w:p>
    <w:p w:rsidR="00102DB7" w:rsidRPr="00935E65" w:rsidRDefault="00102DB7" w:rsidP="00F51811">
      <w:pPr>
        <w:rPr>
          <w:rFonts w:ascii="Arial" w:hAnsi="Arial" w:cs="Arial"/>
          <w:sz w:val="24"/>
          <w:szCs w:val="24"/>
        </w:rPr>
      </w:pPr>
      <w:r w:rsidRPr="00935E65">
        <w:rPr>
          <w:rFonts w:ascii="Arial" w:hAnsi="Arial" w:cs="Arial"/>
          <w:sz w:val="24"/>
          <w:szCs w:val="24"/>
        </w:rPr>
        <w:t xml:space="preserve">Following Contributions from Councillors E. Murphy and S. Holland, Senior Executive Officer, Mary Maguire </w:t>
      </w:r>
      <w:r w:rsidRPr="00935E65">
        <w:rPr>
          <w:rFonts w:ascii="Arial" w:hAnsi="Arial" w:cs="Arial"/>
          <w:color w:val="000000" w:themeColor="text1"/>
          <w:sz w:val="24"/>
          <w:szCs w:val="24"/>
        </w:rPr>
        <w:t xml:space="preserve">responded to the queries raised and the report was </w:t>
      </w:r>
      <w:r w:rsidRPr="00935E65">
        <w:rPr>
          <w:rFonts w:ascii="Arial" w:hAnsi="Arial" w:cs="Arial"/>
          <w:b/>
          <w:color w:val="000000" w:themeColor="text1"/>
          <w:sz w:val="24"/>
          <w:szCs w:val="24"/>
        </w:rPr>
        <w:t>NOTED</w:t>
      </w:r>
      <w:r w:rsidRPr="00935E65">
        <w:rPr>
          <w:rFonts w:ascii="Arial" w:hAnsi="Arial" w:cs="Arial"/>
          <w:b/>
          <w:sz w:val="24"/>
          <w:szCs w:val="24"/>
          <w:u w:val="single"/>
        </w:rPr>
        <w:t xml:space="preserve"> </w:t>
      </w:r>
    </w:p>
    <w:p w:rsidR="00F51811" w:rsidRPr="00935E65" w:rsidRDefault="00F51811" w:rsidP="008629D1">
      <w:pPr>
        <w:pStyle w:val="Heading2"/>
        <w:keepNext w:val="0"/>
        <w:keepLines w:val="0"/>
        <w:spacing w:before="100" w:beforeAutospacing="1" w:after="100" w:afterAutospacing="1" w:line="240" w:lineRule="auto"/>
        <w:jc w:val="center"/>
        <w:rPr>
          <w:rFonts w:ascii="Arial" w:hAnsi="Arial" w:cs="Arial"/>
          <w:b/>
          <w:bCs/>
          <w:sz w:val="24"/>
          <w:szCs w:val="24"/>
          <w:u w:val="single"/>
        </w:rPr>
      </w:pPr>
      <w:r w:rsidRPr="00935E65">
        <w:rPr>
          <w:rFonts w:ascii="Arial" w:hAnsi="Arial" w:cs="Arial"/>
          <w:b/>
          <w:bCs/>
          <w:sz w:val="24"/>
          <w:szCs w:val="24"/>
          <w:u w:val="single"/>
        </w:rPr>
        <w:t>Water Drainage</w:t>
      </w:r>
    </w:p>
    <w:p w:rsidR="00F51811" w:rsidRPr="00935E65" w:rsidRDefault="00440063" w:rsidP="00102DB7">
      <w:pPr>
        <w:pStyle w:val="Heading3"/>
        <w:rPr>
          <w:rFonts w:ascii="Arial" w:hAnsi="Arial" w:cs="Arial"/>
          <w:sz w:val="24"/>
          <w:szCs w:val="24"/>
        </w:rPr>
      </w:pPr>
      <w:r w:rsidRPr="00935E65">
        <w:rPr>
          <w:rFonts w:ascii="Arial" w:hAnsi="Arial" w:cs="Arial"/>
          <w:b/>
          <w:sz w:val="24"/>
          <w:szCs w:val="24"/>
          <w:u w:val="single"/>
        </w:rPr>
        <w:t>RTT/</w:t>
      </w:r>
      <w:r w:rsidR="00300A5B" w:rsidRPr="00935E65">
        <w:rPr>
          <w:rFonts w:ascii="Arial" w:hAnsi="Arial" w:cs="Arial"/>
          <w:b/>
          <w:sz w:val="24"/>
          <w:szCs w:val="24"/>
          <w:u w:val="single"/>
        </w:rPr>
        <w:t>203</w:t>
      </w:r>
      <w:r w:rsidRPr="00935E65">
        <w:rPr>
          <w:rFonts w:ascii="Arial" w:hAnsi="Arial" w:cs="Arial"/>
          <w:b/>
          <w:sz w:val="24"/>
          <w:szCs w:val="24"/>
          <w:u w:val="single"/>
        </w:rPr>
        <w:t xml:space="preserve">/17 - </w:t>
      </w:r>
      <w:r w:rsidR="00F51811" w:rsidRPr="00935E65">
        <w:rPr>
          <w:rFonts w:ascii="Arial" w:hAnsi="Arial" w:cs="Arial"/>
          <w:b/>
          <w:sz w:val="24"/>
          <w:szCs w:val="24"/>
          <w:u w:val="single"/>
        </w:rPr>
        <w:t>H</w:t>
      </w:r>
      <w:r w:rsidR="000F3917" w:rsidRPr="00935E65">
        <w:rPr>
          <w:rFonts w:ascii="Arial" w:hAnsi="Arial" w:cs="Arial"/>
          <w:b/>
          <w:sz w:val="24"/>
          <w:szCs w:val="24"/>
          <w:u w:val="single"/>
        </w:rPr>
        <w:t>I</w:t>
      </w:r>
      <w:r w:rsidR="00F51811" w:rsidRPr="00935E65">
        <w:rPr>
          <w:rFonts w:ascii="Arial" w:hAnsi="Arial" w:cs="Arial"/>
          <w:b/>
          <w:sz w:val="24"/>
          <w:szCs w:val="24"/>
          <w:u w:val="single"/>
        </w:rPr>
        <w:t>14 Item ID:</w:t>
      </w:r>
      <w:r w:rsidR="00285E0F" w:rsidRPr="00935E65">
        <w:rPr>
          <w:rFonts w:ascii="Arial" w:hAnsi="Arial" w:cs="Arial"/>
          <w:b/>
          <w:sz w:val="24"/>
          <w:szCs w:val="24"/>
          <w:u w:val="single"/>
        </w:rPr>
        <w:t xml:space="preserve"> </w:t>
      </w:r>
      <w:r w:rsidR="00F51811" w:rsidRPr="00935E65">
        <w:rPr>
          <w:rFonts w:ascii="Arial" w:hAnsi="Arial" w:cs="Arial"/>
          <w:b/>
          <w:sz w:val="24"/>
          <w:szCs w:val="24"/>
          <w:u w:val="single"/>
        </w:rPr>
        <w:t>53345</w:t>
      </w:r>
      <w:r w:rsidR="00102DB7" w:rsidRPr="00935E65">
        <w:rPr>
          <w:rFonts w:ascii="Arial" w:hAnsi="Arial" w:cs="Arial"/>
          <w:b/>
          <w:sz w:val="24"/>
          <w:szCs w:val="24"/>
          <w:u w:val="single"/>
        </w:rPr>
        <w:t xml:space="preserve"> - </w:t>
      </w:r>
      <w:r w:rsidR="00F51811" w:rsidRPr="00935E65">
        <w:rPr>
          <w:rFonts w:ascii="Arial" w:hAnsi="Arial" w:cs="Arial"/>
          <w:b/>
          <w:sz w:val="24"/>
          <w:szCs w:val="24"/>
          <w:u w:val="single"/>
        </w:rPr>
        <w:t xml:space="preserve">New Works </w:t>
      </w:r>
      <w:r w:rsidR="00102DB7" w:rsidRPr="00935E65">
        <w:rPr>
          <w:rFonts w:ascii="Arial" w:hAnsi="Arial" w:cs="Arial"/>
          <w:b/>
          <w:sz w:val="24"/>
          <w:szCs w:val="24"/>
          <w:u w:val="single"/>
        </w:rPr>
        <w:t xml:space="preserve">                                                                                           </w:t>
      </w:r>
      <w:r w:rsidR="00F51811" w:rsidRPr="00935E65">
        <w:rPr>
          <w:rFonts w:ascii="Arial" w:hAnsi="Arial" w:cs="Arial"/>
          <w:sz w:val="24"/>
          <w:szCs w:val="24"/>
        </w:rPr>
        <w:t>(No Business)</w:t>
      </w:r>
    </w:p>
    <w:p w:rsidR="00F51811" w:rsidRPr="00935E65" w:rsidRDefault="00440063" w:rsidP="00102DB7">
      <w:pPr>
        <w:pStyle w:val="Heading3"/>
        <w:rPr>
          <w:rFonts w:ascii="Arial" w:hAnsi="Arial" w:cs="Arial"/>
          <w:sz w:val="24"/>
          <w:szCs w:val="24"/>
        </w:rPr>
      </w:pPr>
      <w:r w:rsidRPr="00935E65">
        <w:rPr>
          <w:rFonts w:ascii="Arial" w:hAnsi="Arial" w:cs="Arial"/>
          <w:b/>
          <w:sz w:val="24"/>
          <w:szCs w:val="24"/>
          <w:u w:val="single"/>
        </w:rPr>
        <w:t>RTT/</w:t>
      </w:r>
      <w:r w:rsidR="00300A5B" w:rsidRPr="00935E65">
        <w:rPr>
          <w:rFonts w:ascii="Arial" w:hAnsi="Arial" w:cs="Arial"/>
          <w:b/>
          <w:sz w:val="24"/>
          <w:szCs w:val="24"/>
          <w:u w:val="single"/>
        </w:rPr>
        <w:t>204</w:t>
      </w:r>
      <w:r w:rsidRPr="00935E65">
        <w:rPr>
          <w:rFonts w:ascii="Arial" w:hAnsi="Arial" w:cs="Arial"/>
          <w:b/>
          <w:sz w:val="24"/>
          <w:szCs w:val="24"/>
          <w:u w:val="single"/>
        </w:rPr>
        <w:t xml:space="preserve">/17 - </w:t>
      </w:r>
      <w:r w:rsidR="00F51811" w:rsidRPr="00935E65">
        <w:rPr>
          <w:rFonts w:ascii="Arial" w:hAnsi="Arial" w:cs="Arial"/>
          <w:b/>
          <w:sz w:val="24"/>
          <w:szCs w:val="24"/>
          <w:u w:val="single"/>
        </w:rPr>
        <w:t>C8</w:t>
      </w:r>
      <w:r w:rsidR="000F3917" w:rsidRPr="00935E65">
        <w:rPr>
          <w:rFonts w:ascii="Arial" w:hAnsi="Arial" w:cs="Arial"/>
          <w:b/>
          <w:sz w:val="24"/>
          <w:szCs w:val="24"/>
          <w:u w:val="single"/>
        </w:rPr>
        <w:t xml:space="preserve"> </w:t>
      </w:r>
      <w:r w:rsidR="00F51811" w:rsidRPr="00935E65">
        <w:rPr>
          <w:rFonts w:ascii="Arial" w:hAnsi="Arial" w:cs="Arial"/>
          <w:b/>
          <w:sz w:val="24"/>
          <w:szCs w:val="24"/>
          <w:u w:val="single"/>
        </w:rPr>
        <w:t>Item ID:</w:t>
      </w:r>
      <w:r w:rsidR="00285E0F" w:rsidRPr="00935E65">
        <w:rPr>
          <w:rFonts w:ascii="Arial" w:hAnsi="Arial" w:cs="Arial"/>
          <w:b/>
          <w:sz w:val="24"/>
          <w:szCs w:val="24"/>
          <w:u w:val="single"/>
        </w:rPr>
        <w:t xml:space="preserve"> </w:t>
      </w:r>
      <w:r w:rsidR="00F51811" w:rsidRPr="00935E65">
        <w:rPr>
          <w:rFonts w:ascii="Arial" w:hAnsi="Arial" w:cs="Arial"/>
          <w:b/>
          <w:sz w:val="24"/>
          <w:szCs w:val="24"/>
          <w:u w:val="single"/>
        </w:rPr>
        <w:t>53346</w:t>
      </w:r>
      <w:r w:rsidR="00102DB7" w:rsidRPr="00935E65">
        <w:rPr>
          <w:rFonts w:ascii="Arial" w:hAnsi="Arial" w:cs="Arial"/>
          <w:b/>
          <w:sz w:val="24"/>
          <w:szCs w:val="24"/>
          <w:u w:val="single"/>
        </w:rPr>
        <w:t xml:space="preserve"> – </w:t>
      </w:r>
      <w:r w:rsidR="00F51811" w:rsidRPr="00935E65">
        <w:rPr>
          <w:rFonts w:ascii="Arial" w:hAnsi="Arial" w:cs="Arial"/>
          <w:b/>
          <w:sz w:val="24"/>
          <w:szCs w:val="24"/>
          <w:u w:val="single"/>
        </w:rPr>
        <w:t>Correspondence</w:t>
      </w:r>
      <w:r w:rsidR="00102DB7" w:rsidRPr="00935E65">
        <w:rPr>
          <w:rFonts w:ascii="Arial" w:hAnsi="Arial" w:cs="Arial"/>
          <w:b/>
          <w:sz w:val="24"/>
          <w:szCs w:val="24"/>
          <w:u w:val="single"/>
        </w:rPr>
        <w:t xml:space="preserve">                                                                       </w:t>
      </w:r>
      <w:r w:rsidR="00F51811" w:rsidRPr="00935E65">
        <w:rPr>
          <w:rFonts w:ascii="Arial" w:hAnsi="Arial" w:cs="Arial"/>
          <w:b/>
          <w:sz w:val="24"/>
          <w:szCs w:val="24"/>
          <w:u w:val="single"/>
        </w:rPr>
        <w:t xml:space="preserve"> </w:t>
      </w:r>
      <w:r w:rsidR="00F51811" w:rsidRPr="00935E65">
        <w:rPr>
          <w:rFonts w:ascii="Arial" w:hAnsi="Arial" w:cs="Arial"/>
          <w:sz w:val="24"/>
          <w:szCs w:val="24"/>
        </w:rPr>
        <w:t>(No Business)</w:t>
      </w:r>
    </w:p>
    <w:p w:rsidR="00F51811" w:rsidRPr="00935E65" w:rsidRDefault="00F51811" w:rsidP="008629D1">
      <w:pPr>
        <w:pStyle w:val="Heading2"/>
        <w:keepNext w:val="0"/>
        <w:keepLines w:val="0"/>
        <w:spacing w:before="100" w:beforeAutospacing="1" w:after="100" w:afterAutospacing="1" w:line="240" w:lineRule="auto"/>
        <w:jc w:val="center"/>
        <w:rPr>
          <w:rFonts w:ascii="Arial" w:hAnsi="Arial" w:cs="Arial"/>
          <w:b/>
          <w:bCs/>
          <w:sz w:val="24"/>
          <w:szCs w:val="24"/>
          <w:u w:val="single"/>
        </w:rPr>
      </w:pPr>
      <w:r w:rsidRPr="00935E65">
        <w:rPr>
          <w:rFonts w:ascii="Arial" w:hAnsi="Arial" w:cs="Arial"/>
          <w:b/>
          <w:bCs/>
          <w:sz w:val="24"/>
          <w:szCs w:val="24"/>
          <w:u w:val="single"/>
        </w:rPr>
        <w:t>Public Realm</w:t>
      </w:r>
    </w:p>
    <w:p w:rsidR="00F51811" w:rsidRPr="00935E65" w:rsidRDefault="00A3500C" w:rsidP="00F51811">
      <w:pPr>
        <w:pStyle w:val="Heading3"/>
        <w:rPr>
          <w:rFonts w:ascii="Arial" w:hAnsi="Arial" w:cs="Arial"/>
          <w:sz w:val="24"/>
          <w:szCs w:val="24"/>
        </w:rPr>
      </w:pPr>
      <w:r w:rsidRPr="00935E65">
        <w:rPr>
          <w:rFonts w:ascii="Arial" w:hAnsi="Arial" w:cs="Arial"/>
          <w:b/>
          <w:sz w:val="24"/>
          <w:szCs w:val="24"/>
          <w:u w:val="single"/>
        </w:rPr>
        <w:t>RTT/20</w:t>
      </w:r>
      <w:r w:rsidR="000F3917" w:rsidRPr="00935E65">
        <w:rPr>
          <w:rFonts w:ascii="Arial" w:hAnsi="Arial" w:cs="Arial"/>
          <w:b/>
          <w:sz w:val="24"/>
          <w:szCs w:val="24"/>
          <w:u w:val="single"/>
        </w:rPr>
        <w:t>5</w:t>
      </w:r>
      <w:r w:rsidRPr="00935E65">
        <w:rPr>
          <w:rFonts w:ascii="Arial" w:hAnsi="Arial" w:cs="Arial"/>
          <w:b/>
          <w:sz w:val="24"/>
          <w:szCs w:val="24"/>
          <w:u w:val="single"/>
        </w:rPr>
        <w:t xml:space="preserve">/17 - </w:t>
      </w:r>
      <w:r w:rsidR="00F51811" w:rsidRPr="00935E65">
        <w:rPr>
          <w:rFonts w:ascii="Arial" w:hAnsi="Arial" w:cs="Arial"/>
          <w:b/>
          <w:sz w:val="24"/>
          <w:szCs w:val="24"/>
          <w:u w:val="single"/>
        </w:rPr>
        <w:t>Q9</w:t>
      </w:r>
      <w:r w:rsidR="000F3917" w:rsidRPr="00935E65">
        <w:rPr>
          <w:rFonts w:ascii="Arial" w:hAnsi="Arial" w:cs="Arial"/>
          <w:b/>
          <w:sz w:val="24"/>
          <w:szCs w:val="24"/>
          <w:u w:val="single"/>
        </w:rPr>
        <w:t xml:space="preserve"> </w:t>
      </w:r>
      <w:r w:rsidR="00F51811" w:rsidRPr="00935E65">
        <w:rPr>
          <w:rFonts w:ascii="Arial" w:hAnsi="Arial" w:cs="Arial"/>
          <w:b/>
          <w:sz w:val="24"/>
          <w:szCs w:val="24"/>
          <w:u w:val="single"/>
        </w:rPr>
        <w:t>Item ID:</w:t>
      </w:r>
      <w:r w:rsidR="00E060A0" w:rsidRPr="00935E65">
        <w:rPr>
          <w:rFonts w:ascii="Arial" w:hAnsi="Arial" w:cs="Arial"/>
          <w:b/>
          <w:sz w:val="24"/>
          <w:szCs w:val="24"/>
          <w:u w:val="single"/>
        </w:rPr>
        <w:t xml:space="preserve"> </w:t>
      </w:r>
      <w:r w:rsidR="00F51811" w:rsidRPr="00935E65">
        <w:rPr>
          <w:rFonts w:ascii="Arial" w:hAnsi="Arial" w:cs="Arial"/>
          <w:b/>
          <w:sz w:val="24"/>
          <w:szCs w:val="24"/>
          <w:u w:val="single"/>
        </w:rPr>
        <w:t>53119</w:t>
      </w:r>
      <w:r w:rsidR="00E060A0" w:rsidRPr="00935E65">
        <w:rPr>
          <w:rFonts w:ascii="Arial" w:hAnsi="Arial" w:cs="Arial"/>
          <w:b/>
          <w:sz w:val="24"/>
          <w:szCs w:val="24"/>
          <w:u w:val="single"/>
        </w:rPr>
        <w:t xml:space="preserve"> - Perrystown Community Centre</w:t>
      </w:r>
    </w:p>
    <w:p w:rsidR="00F51811" w:rsidRPr="00935E65" w:rsidRDefault="00F51811" w:rsidP="00F51811">
      <w:pPr>
        <w:rPr>
          <w:rFonts w:ascii="Arial" w:hAnsi="Arial" w:cs="Arial"/>
          <w:sz w:val="24"/>
          <w:szCs w:val="24"/>
        </w:rPr>
      </w:pPr>
      <w:r w:rsidRPr="00935E65">
        <w:rPr>
          <w:rFonts w:ascii="Arial" w:hAnsi="Arial" w:cs="Arial"/>
          <w:sz w:val="24"/>
          <w:szCs w:val="24"/>
        </w:rPr>
        <w:t>Proposed by Councillor E. Fanning</w:t>
      </w:r>
    </w:p>
    <w:p w:rsidR="00F51811" w:rsidRPr="00935E65" w:rsidRDefault="00F51811" w:rsidP="00F51811">
      <w:pPr>
        <w:rPr>
          <w:rFonts w:ascii="Arial" w:hAnsi="Arial" w:cs="Arial"/>
          <w:sz w:val="24"/>
          <w:szCs w:val="24"/>
        </w:rPr>
      </w:pPr>
      <w:r w:rsidRPr="00935E65">
        <w:rPr>
          <w:rFonts w:ascii="Arial" w:hAnsi="Arial" w:cs="Arial"/>
          <w:sz w:val="24"/>
          <w:szCs w:val="24"/>
        </w:rPr>
        <w:t>"To ask the Chief Executive to investigate regular dumping of rubbish adjacent to the Clothes Bank at Perrystown Community Centre car park and to provide a proposal to prevent further dumping?"</w:t>
      </w:r>
    </w:p>
    <w:p w:rsidR="00F51811" w:rsidRPr="00935E65" w:rsidRDefault="00F51811" w:rsidP="00F51811">
      <w:pPr>
        <w:rPr>
          <w:rFonts w:ascii="Arial" w:hAnsi="Arial" w:cs="Arial"/>
          <w:sz w:val="24"/>
          <w:szCs w:val="24"/>
        </w:rPr>
      </w:pPr>
      <w:r w:rsidRPr="00935E65">
        <w:rPr>
          <w:rFonts w:ascii="Arial" w:hAnsi="Arial" w:cs="Arial"/>
          <w:sz w:val="24"/>
          <w:szCs w:val="24"/>
        </w:rPr>
        <w:t>- Photo provided</w:t>
      </w:r>
    </w:p>
    <w:p w:rsidR="00F51811" w:rsidRPr="00935E65" w:rsidRDefault="00565316" w:rsidP="00F51811">
      <w:pPr>
        <w:rPr>
          <w:rFonts w:ascii="Arial" w:hAnsi="Arial" w:cs="Arial"/>
          <w:sz w:val="24"/>
          <w:szCs w:val="24"/>
        </w:rPr>
      </w:pPr>
      <w:hyperlink r:id="rId13" w:history="1">
        <w:r w:rsidR="00F51811" w:rsidRPr="00935E65">
          <w:rPr>
            <w:rStyle w:val="Hyperlink"/>
            <w:rFonts w:ascii="Arial" w:hAnsi="Arial" w:cs="Arial"/>
            <w:sz w:val="24"/>
            <w:szCs w:val="24"/>
          </w:rPr>
          <w:t>Photo</w:t>
        </w:r>
      </w:hyperlink>
      <w:r w:rsidR="00F51811" w:rsidRPr="00935E65">
        <w:rPr>
          <w:rFonts w:ascii="Arial" w:hAnsi="Arial" w:cs="Arial"/>
          <w:sz w:val="24"/>
          <w:szCs w:val="24"/>
        </w:rPr>
        <w:br/>
      </w:r>
    </w:p>
    <w:p w:rsidR="00F51811" w:rsidRPr="00935E65" w:rsidRDefault="00F51811" w:rsidP="00F51811">
      <w:pPr>
        <w:rPr>
          <w:rFonts w:ascii="Arial" w:hAnsi="Arial" w:cs="Arial"/>
          <w:sz w:val="24"/>
          <w:szCs w:val="24"/>
        </w:rPr>
      </w:pPr>
      <w:r w:rsidRPr="00935E65">
        <w:rPr>
          <w:rFonts w:ascii="Arial" w:hAnsi="Arial" w:cs="Arial"/>
          <w:b/>
          <w:sz w:val="24"/>
          <w:szCs w:val="24"/>
        </w:rPr>
        <w:t>REPLY:</w:t>
      </w:r>
    </w:p>
    <w:p w:rsidR="00F51811" w:rsidRPr="00935E65" w:rsidRDefault="00F51811" w:rsidP="00F51811">
      <w:pPr>
        <w:rPr>
          <w:rFonts w:ascii="Arial" w:hAnsi="Arial" w:cs="Arial"/>
          <w:sz w:val="24"/>
          <w:szCs w:val="24"/>
        </w:rPr>
      </w:pPr>
      <w:r w:rsidRPr="00935E65">
        <w:rPr>
          <w:rFonts w:ascii="Arial" w:hAnsi="Arial" w:cs="Arial"/>
          <w:sz w:val="24"/>
          <w:szCs w:val="24"/>
        </w:rPr>
        <w:t>"To date in 2017, the Enforcement &amp; Licensing Section have not received any complaints regarding illegal dumping at Perrystown Community Centre car park.  </w:t>
      </w:r>
    </w:p>
    <w:p w:rsidR="00F51811" w:rsidRPr="00935E65" w:rsidRDefault="00F51811" w:rsidP="00F51811">
      <w:pPr>
        <w:rPr>
          <w:rFonts w:ascii="Arial" w:hAnsi="Arial" w:cs="Arial"/>
          <w:sz w:val="24"/>
          <w:szCs w:val="24"/>
        </w:rPr>
      </w:pPr>
      <w:r w:rsidRPr="00935E65">
        <w:rPr>
          <w:rFonts w:ascii="Arial" w:hAnsi="Arial" w:cs="Arial"/>
          <w:sz w:val="24"/>
          <w:szCs w:val="24"/>
        </w:rPr>
        <w:t>In 2016, there were two complaints received, both were investigated by the Litter Warden Services for evidence without success and referred to Public Realm for removal.  </w:t>
      </w:r>
    </w:p>
    <w:p w:rsidR="00F51811" w:rsidRPr="00935E65" w:rsidRDefault="00F51811" w:rsidP="00F51811">
      <w:pPr>
        <w:rPr>
          <w:rFonts w:ascii="Arial" w:hAnsi="Arial" w:cs="Arial"/>
          <w:sz w:val="24"/>
          <w:szCs w:val="24"/>
        </w:rPr>
      </w:pPr>
      <w:r w:rsidRPr="00935E65">
        <w:rPr>
          <w:rFonts w:ascii="Arial" w:hAnsi="Arial" w:cs="Arial"/>
          <w:sz w:val="24"/>
          <w:szCs w:val="24"/>
        </w:rPr>
        <w:t>The Clothes Bank is no longer in operation in this car park and the Litter Warden has reported the Bottle Bank area clear of any rubbish."</w:t>
      </w:r>
    </w:p>
    <w:p w:rsidR="00F51811" w:rsidRPr="00935E65" w:rsidRDefault="00A3500C" w:rsidP="00F51811">
      <w:pPr>
        <w:pStyle w:val="Heading3"/>
        <w:rPr>
          <w:rFonts w:ascii="Arial" w:hAnsi="Arial" w:cs="Arial"/>
          <w:sz w:val="24"/>
          <w:szCs w:val="24"/>
        </w:rPr>
      </w:pPr>
      <w:r w:rsidRPr="00935E65">
        <w:rPr>
          <w:rFonts w:ascii="Arial" w:hAnsi="Arial" w:cs="Arial"/>
          <w:b/>
          <w:sz w:val="24"/>
          <w:szCs w:val="24"/>
          <w:u w:val="single"/>
        </w:rPr>
        <w:t>RTT/20</w:t>
      </w:r>
      <w:r w:rsidR="00E9426F" w:rsidRPr="00935E65">
        <w:rPr>
          <w:rFonts w:ascii="Arial" w:hAnsi="Arial" w:cs="Arial"/>
          <w:b/>
          <w:sz w:val="24"/>
          <w:szCs w:val="24"/>
          <w:u w:val="single"/>
        </w:rPr>
        <w:t>6</w:t>
      </w:r>
      <w:r w:rsidRPr="00935E65">
        <w:rPr>
          <w:rFonts w:ascii="Arial" w:hAnsi="Arial" w:cs="Arial"/>
          <w:b/>
          <w:sz w:val="24"/>
          <w:szCs w:val="24"/>
          <w:u w:val="single"/>
        </w:rPr>
        <w:t xml:space="preserve">/17 - </w:t>
      </w:r>
      <w:r w:rsidR="00F51811" w:rsidRPr="00935E65">
        <w:rPr>
          <w:rFonts w:ascii="Arial" w:hAnsi="Arial" w:cs="Arial"/>
          <w:b/>
          <w:sz w:val="24"/>
          <w:szCs w:val="24"/>
          <w:u w:val="single"/>
        </w:rPr>
        <w:t>Q10</w:t>
      </w:r>
      <w:r w:rsidR="000F3917" w:rsidRPr="00935E65">
        <w:rPr>
          <w:rFonts w:ascii="Arial" w:hAnsi="Arial" w:cs="Arial"/>
          <w:b/>
          <w:sz w:val="24"/>
          <w:szCs w:val="24"/>
          <w:u w:val="single"/>
        </w:rPr>
        <w:t xml:space="preserve"> </w:t>
      </w:r>
      <w:r w:rsidR="00F51811" w:rsidRPr="00935E65">
        <w:rPr>
          <w:rFonts w:ascii="Arial" w:hAnsi="Arial" w:cs="Arial"/>
          <w:b/>
          <w:sz w:val="24"/>
          <w:szCs w:val="24"/>
          <w:u w:val="single"/>
        </w:rPr>
        <w:t>Item ID:</w:t>
      </w:r>
      <w:r w:rsidR="00E060A0" w:rsidRPr="00935E65">
        <w:rPr>
          <w:rFonts w:ascii="Arial" w:hAnsi="Arial" w:cs="Arial"/>
          <w:b/>
          <w:sz w:val="24"/>
          <w:szCs w:val="24"/>
          <w:u w:val="single"/>
        </w:rPr>
        <w:t xml:space="preserve"> </w:t>
      </w:r>
      <w:r w:rsidR="00F51811" w:rsidRPr="00935E65">
        <w:rPr>
          <w:rFonts w:ascii="Arial" w:hAnsi="Arial" w:cs="Arial"/>
          <w:b/>
          <w:sz w:val="24"/>
          <w:szCs w:val="24"/>
          <w:u w:val="single"/>
        </w:rPr>
        <w:t>53367</w:t>
      </w:r>
      <w:r w:rsidR="00E060A0" w:rsidRPr="00935E65">
        <w:rPr>
          <w:rFonts w:ascii="Arial" w:hAnsi="Arial" w:cs="Arial"/>
          <w:b/>
          <w:sz w:val="24"/>
          <w:szCs w:val="24"/>
          <w:u w:val="single"/>
        </w:rPr>
        <w:t xml:space="preserve"> - Tree Planting Programme for 2017/18</w:t>
      </w:r>
    </w:p>
    <w:p w:rsidR="00F51811" w:rsidRPr="00935E65" w:rsidRDefault="00F51811" w:rsidP="00F51811">
      <w:pPr>
        <w:rPr>
          <w:rFonts w:ascii="Arial" w:hAnsi="Arial" w:cs="Arial"/>
          <w:sz w:val="24"/>
          <w:szCs w:val="24"/>
        </w:rPr>
      </w:pPr>
      <w:r w:rsidRPr="00935E65">
        <w:rPr>
          <w:rFonts w:ascii="Arial" w:hAnsi="Arial" w:cs="Arial"/>
          <w:sz w:val="24"/>
          <w:szCs w:val="24"/>
        </w:rPr>
        <w:t>Proposed by Councillor P. Foley</w:t>
      </w:r>
    </w:p>
    <w:p w:rsidR="00F51811" w:rsidRPr="00935E65" w:rsidRDefault="00F51811" w:rsidP="00F51811">
      <w:pPr>
        <w:rPr>
          <w:rFonts w:ascii="Arial" w:hAnsi="Arial" w:cs="Arial"/>
          <w:sz w:val="24"/>
          <w:szCs w:val="24"/>
        </w:rPr>
      </w:pPr>
      <w:r w:rsidRPr="00935E65">
        <w:rPr>
          <w:rFonts w:ascii="Arial" w:hAnsi="Arial" w:cs="Arial"/>
          <w:sz w:val="24"/>
          <w:szCs w:val="24"/>
        </w:rPr>
        <w:t>"Could we get an update on the areas that are to be considered for the Tree Planting Programme for 2017/18?"</w:t>
      </w:r>
    </w:p>
    <w:p w:rsidR="00F51811" w:rsidRPr="00935E65" w:rsidRDefault="00F51811" w:rsidP="00F51811">
      <w:pPr>
        <w:rPr>
          <w:rFonts w:ascii="Arial" w:hAnsi="Arial" w:cs="Arial"/>
          <w:sz w:val="24"/>
          <w:szCs w:val="24"/>
        </w:rPr>
      </w:pPr>
      <w:r w:rsidRPr="00935E65">
        <w:rPr>
          <w:rFonts w:ascii="Arial" w:hAnsi="Arial" w:cs="Arial"/>
          <w:b/>
          <w:sz w:val="24"/>
          <w:szCs w:val="24"/>
        </w:rPr>
        <w:t>REPLY:</w:t>
      </w:r>
    </w:p>
    <w:p w:rsidR="00F51811" w:rsidRPr="00935E65" w:rsidRDefault="00F51811" w:rsidP="00F51811">
      <w:pPr>
        <w:rPr>
          <w:rFonts w:ascii="Arial" w:hAnsi="Arial" w:cs="Arial"/>
          <w:sz w:val="24"/>
          <w:szCs w:val="24"/>
        </w:rPr>
      </w:pPr>
      <w:r w:rsidRPr="00935E65">
        <w:rPr>
          <w:rFonts w:ascii="Arial" w:hAnsi="Arial" w:cs="Arial"/>
          <w:sz w:val="24"/>
          <w:szCs w:val="24"/>
        </w:rPr>
        <w:t>"It is planned to present the proposed Tree Planting Programme for 2017/18 at the June meetings of all Area Committees.  Priority for inclusion on the programme will be given to areas where trees have been removed or where there is an identified need to increase the overall tree cover. Requests from Council Members and local residents for new trees in their streets or areas will also be taken into consideration and will be prioritised according to the number of trees already on the street, including those in front gardens and on adjacent land."</w:t>
      </w:r>
    </w:p>
    <w:p w:rsidR="00F51811" w:rsidRPr="00935E65" w:rsidRDefault="00A3500C" w:rsidP="00F51811">
      <w:pPr>
        <w:pStyle w:val="Heading3"/>
        <w:rPr>
          <w:rFonts w:ascii="Arial" w:hAnsi="Arial" w:cs="Arial"/>
          <w:sz w:val="24"/>
          <w:szCs w:val="24"/>
        </w:rPr>
      </w:pPr>
      <w:r w:rsidRPr="00935E65">
        <w:rPr>
          <w:rFonts w:ascii="Arial" w:hAnsi="Arial" w:cs="Arial"/>
          <w:b/>
          <w:sz w:val="24"/>
          <w:szCs w:val="24"/>
          <w:u w:val="single"/>
        </w:rPr>
        <w:t>RTT/20</w:t>
      </w:r>
      <w:r w:rsidR="00E9426F" w:rsidRPr="00935E65">
        <w:rPr>
          <w:rFonts w:ascii="Arial" w:hAnsi="Arial" w:cs="Arial"/>
          <w:b/>
          <w:sz w:val="24"/>
          <w:szCs w:val="24"/>
          <w:u w:val="single"/>
        </w:rPr>
        <w:t>7</w:t>
      </w:r>
      <w:r w:rsidRPr="00935E65">
        <w:rPr>
          <w:rFonts w:ascii="Arial" w:hAnsi="Arial" w:cs="Arial"/>
          <w:b/>
          <w:sz w:val="24"/>
          <w:szCs w:val="24"/>
          <w:u w:val="single"/>
        </w:rPr>
        <w:t xml:space="preserve">/17 - </w:t>
      </w:r>
      <w:r w:rsidR="00F51811" w:rsidRPr="00935E65">
        <w:rPr>
          <w:rFonts w:ascii="Arial" w:hAnsi="Arial" w:cs="Arial"/>
          <w:b/>
          <w:sz w:val="24"/>
          <w:szCs w:val="24"/>
          <w:u w:val="single"/>
        </w:rPr>
        <w:t>Q11</w:t>
      </w:r>
      <w:r w:rsidR="000F3917" w:rsidRPr="00935E65">
        <w:rPr>
          <w:rFonts w:ascii="Arial" w:hAnsi="Arial" w:cs="Arial"/>
          <w:b/>
          <w:sz w:val="24"/>
          <w:szCs w:val="24"/>
          <w:u w:val="single"/>
        </w:rPr>
        <w:t xml:space="preserve"> </w:t>
      </w:r>
      <w:r w:rsidR="00F51811" w:rsidRPr="00935E65">
        <w:rPr>
          <w:rFonts w:ascii="Arial" w:hAnsi="Arial" w:cs="Arial"/>
          <w:b/>
          <w:sz w:val="24"/>
          <w:szCs w:val="24"/>
          <w:u w:val="single"/>
        </w:rPr>
        <w:t>Item ID:</w:t>
      </w:r>
      <w:r w:rsidR="00E060A0" w:rsidRPr="00935E65">
        <w:rPr>
          <w:rFonts w:ascii="Arial" w:hAnsi="Arial" w:cs="Arial"/>
          <w:b/>
          <w:sz w:val="24"/>
          <w:szCs w:val="24"/>
          <w:u w:val="single"/>
        </w:rPr>
        <w:t xml:space="preserve"> </w:t>
      </w:r>
      <w:r w:rsidR="00F51811" w:rsidRPr="00935E65">
        <w:rPr>
          <w:rFonts w:ascii="Arial" w:hAnsi="Arial" w:cs="Arial"/>
          <w:b/>
          <w:sz w:val="24"/>
          <w:szCs w:val="24"/>
          <w:u w:val="single"/>
        </w:rPr>
        <w:t>53096</w:t>
      </w:r>
      <w:r w:rsidR="00E060A0" w:rsidRPr="00935E65">
        <w:rPr>
          <w:rFonts w:ascii="Arial" w:hAnsi="Arial" w:cs="Arial"/>
          <w:b/>
          <w:sz w:val="24"/>
          <w:szCs w:val="24"/>
          <w:u w:val="single"/>
        </w:rPr>
        <w:t xml:space="preserve"> - OPW Parks</w:t>
      </w:r>
    </w:p>
    <w:p w:rsidR="00F51811" w:rsidRPr="00935E65" w:rsidRDefault="00F51811" w:rsidP="00F51811">
      <w:pPr>
        <w:rPr>
          <w:rFonts w:ascii="Arial" w:hAnsi="Arial" w:cs="Arial"/>
          <w:sz w:val="24"/>
          <w:szCs w:val="24"/>
        </w:rPr>
      </w:pPr>
      <w:r w:rsidRPr="00935E65">
        <w:rPr>
          <w:rFonts w:ascii="Arial" w:hAnsi="Arial" w:cs="Arial"/>
          <w:sz w:val="24"/>
          <w:szCs w:val="24"/>
        </w:rPr>
        <w:t>Proposed by Councillor S. Holland</w:t>
      </w:r>
    </w:p>
    <w:p w:rsidR="00F51811" w:rsidRPr="00935E65" w:rsidRDefault="00F51811" w:rsidP="00F51811">
      <w:pPr>
        <w:rPr>
          <w:rFonts w:ascii="Arial" w:hAnsi="Arial" w:cs="Arial"/>
          <w:sz w:val="24"/>
          <w:szCs w:val="24"/>
        </w:rPr>
      </w:pPr>
      <w:r w:rsidRPr="00935E65">
        <w:rPr>
          <w:rFonts w:ascii="Arial" w:hAnsi="Arial" w:cs="Arial"/>
          <w:sz w:val="24"/>
          <w:szCs w:val="24"/>
        </w:rPr>
        <w:t xml:space="preserve">"To ask the Chief Executive who is responsible for enforcing the loose dogs by-laws in OPW parks, </w:t>
      </w:r>
      <w:r w:rsidR="009755AB" w:rsidRPr="00935E65">
        <w:rPr>
          <w:rFonts w:ascii="Arial" w:hAnsi="Arial" w:cs="Arial"/>
          <w:sz w:val="24"/>
          <w:szCs w:val="24"/>
        </w:rPr>
        <w:t>e.g.</w:t>
      </w:r>
      <w:r w:rsidRPr="00935E65">
        <w:rPr>
          <w:rFonts w:ascii="Arial" w:hAnsi="Arial" w:cs="Arial"/>
          <w:sz w:val="24"/>
          <w:szCs w:val="24"/>
        </w:rPr>
        <w:t xml:space="preserve"> St </w:t>
      </w:r>
      <w:r w:rsidR="009755AB" w:rsidRPr="00935E65">
        <w:rPr>
          <w:rFonts w:ascii="Arial" w:hAnsi="Arial" w:cs="Arial"/>
          <w:sz w:val="24"/>
          <w:szCs w:val="24"/>
        </w:rPr>
        <w:t>Enda’s</w:t>
      </w:r>
      <w:r w:rsidRPr="00935E65">
        <w:rPr>
          <w:rFonts w:ascii="Arial" w:hAnsi="Arial" w:cs="Arial"/>
          <w:sz w:val="24"/>
          <w:szCs w:val="24"/>
        </w:rPr>
        <w:t xml:space="preserve"> Park?"</w:t>
      </w:r>
    </w:p>
    <w:p w:rsidR="00F51811" w:rsidRPr="00935E65" w:rsidRDefault="00F51811" w:rsidP="00F51811">
      <w:pPr>
        <w:rPr>
          <w:rFonts w:ascii="Arial" w:hAnsi="Arial" w:cs="Arial"/>
          <w:sz w:val="24"/>
          <w:szCs w:val="24"/>
        </w:rPr>
      </w:pPr>
      <w:r w:rsidRPr="00935E65">
        <w:rPr>
          <w:rFonts w:ascii="Arial" w:hAnsi="Arial" w:cs="Arial"/>
          <w:b/>
          <w:sz w:val="24"/>
          <w:szCs w:val="24"/>
        </w:rPr>
        <w:t>REPLY:</w:t>
      </w:r>
    </w:p>
    <w:p w:rsidR="00F51811" w:rsidRPr="00935E65" w:rsidRDefault="000D40B1" w:rsidP="00F51811">
      <w:pPr>
        <w:rPr>
          <w:rFonts w:ascii="Arial" w:hAnsi="Arial" w:cs="Arial"/>
          <w:sz w:val="24"/>
          <w:szCs w:val="24"/>
        </w:rPr>
      </w:pPr>
      <w:r>
        <w:rPr>
          <w:rFonts w:ascii="Arial" w:hAnsi="Arial" w:cs="Arial"/>
          <w:sz w:val="24"/>
          <w:szCs w:val="24"/>
        </w:rPr>
        <w:t>“</w:t>
      </w:r>
      <w:r w:rsidR="00F51811" w:rsidRPr="00935E65">
        <w:rPr>
          <w:rFonts w:ascii="Arial" w:hAnsi="Arial" w:cs="Arial"/>
          <w:sz w:val="24"/>
          <w:szCs w:val="24"/>
        </w:rPr>
        <w:t>The National Historic Properties (NHP) unit of the Office of Public Works is responsible for the care, maintenance, management and presentation of over 30 significant properties and Historic Parks, Gardens and designed landscapes across the State, including The Pearse Museum and St. Enda's Park, Rathfarnham.</w:t>
      </w:r>
    </w:p>
    <w:p w:rsidR="00F51811" w:rsidRDefault="00F51811" w:rsidP="00F51811">
      <w:pPr>
        <w:rPr>
          <w:rStyle w:val="Hyperlink"/>
          <w:rFonts w:ascii="Arial" w:hAnsi="Arial" w:cs="Arial"/>
          <w:sz w:val="24"/>
          <w:szCs w:val="24"/>
        </w:rPr>
      </w:pPr>
      <w:r w:rsidRPr="00935E65">
        <w:rPr>
          <w:rFonts w:ascii="Arial" w:hAnsi="Arial" w:cs="Arial"/>
          <w:sz w:val="24"/>
          <w:szCs w:val="24"/>
        </w:rPr>
        <w:t xml:space="preserve">The Code of Conduct for Dog Owners at National Historic Properties in the Dublin region can be found at </w:t>
      </w:r>
      <w:hyperlink r:id="rId14" w:history="1">
        <w:r w:rsidRPr="00935E65">
          <w:rPr>
            <w:rStyle w:val="Hyperlink"/>
            <w:rFonts w:ascii="Arial" w:hAnsi="Arial" w:cs="Arial"/>
            <w:sz w:val="24"/>
            <w:szCs w:val="24"/>
          </w:rPr>
          <w:t>www.heritageireland.ie</w:t>
        </w:r>
      </w:hyperlink>
      <w:r w:rsidRPr="00935E65">
        <w:rPr>
          <w:rFonts w:ascii="Arial" w:hAnsi="Arial" w:cs="Arial"/>
          <w:sz w:val="24"/>
          <w:szCs w:val="24"/>
        </w:rPr>
        <w:t xml:space="preserve"> and </w:t>
      </w:r>
      <w:hyperlink r:id="rId15" w:history="1">
        <w:r w:rsidRPr="00935E65">
          <w:rPr>
            <w:rStyle w:val="Hyperlink"/>
            <w:rFonts w:ascii="Arial" w:hAnsi="Arial" w:cs="Arial"/>
            <w:sz w:val="24"/>
            <w:szCs w:val="24"/>
          </w:rPr>
          <w:t>www.phoenixpark.ie</w:t>
        </w:r>
      </w:hyperlink>
      <w:r w:rsidR="000D40B1">
        <w:rPr>
          <w:rStyle w:val="Hyperlink"/>
          <w:rFonts w:ascii="Arial" w:hAnsi="Arial" w:cs="Arial"/>
          <w:sz w:val="24"/>
          <w:szCs w:val="24"/>
        </w:rPr>
        <w:t>”</w:t>
      </w:r>
    </w:p>
    <w:p w:rsidR="001C28A8" w:rsidRDefault="001C28A8" w:rsidP="00F51811">
      <w:pPr>
        <w:rPr>
          <w:rStyle w:val="Hyperlink"/>
          <w:rFonts w:ascii="Arial" w:hAnsi="Arial" w:cs="Arial"/>
          <w:sz w:val="24"/>
          <w:szCs w:val="24"/>
        </w:rPr>
      </w:pPr>
    </w:p>
    <w:p w:rsidR="001C28A8" w:rsidRPr="00935E65" w:rsidRDefault="001C28A8" w:rsidP="00F51811">
      <w:pPr>
        <w:rPr>
          <w:rFonts w:ascii="Arial" w:hAnsi="Arial" w:cs="Arial"/>
          <w:sz w:val="24"/>
          <w:szCs w:val="24"/>
        </w:rPr>
      </w:pPr>
    </w:p>
    <w:p w:rsidR="00F51811" w:rsidRPr="00935E65" w:rsidRDefault="00A3500C" w:rsidP="00F51811">
      <w:pPr>
        <w:pStyle w:val="Heading3"/>
        <w:rPr>
          <w:rFonts w:ascii="Arial" w:hAnsi="Arial" w:cs="Arial"/>
          <w:sz w:val="24"/>
          <w:szCs w:val="24"/>
        </w:rPr>
      </w:pPr>
      <w:r w:rsidRPr="00935E65">
        <w:rPr>
          <w:rFonts w:ascii="Arial" w:hAnsi="Arial" w:cs="Arial"/>
          <w:b/>
          <w:sz w:val="24"/>
          <w:szCs w:val="24"/>
          <w:u w:val="single"/>
        </w:rPr>
        <w:t>RTT/20</w:t>
      </w:r>
      <w:r w:rsidR="00E9426F" w:rsidRPr="00935E65">
        <w:rPr>
          <w:rFonts w:ascii="Arial" w:hAnsi="Arial" w:cs="Arial"/>
          <w:b/>
          <w:sz w:val="24"/>
          <w:szCs w:val="24"/>
          <w:u w:val="single"/>
        </w:rPr>
        <w:t>8</w:t>
      </w:r>
      <w:r w:rsidRPr="00935E65">
        <w:rPr>
          <w:rFonts w:ascii="Arial" w:hAnsi="Arial" w:cs="Arial"/>
          <w:b/>
          <w:sz w:val="24"/>
          <w:szCs w:val="24"/>
          <w:u w:val="single"/>
        </w:rPr>
        <w:t xml:space="preserve">/17 - </w:t>
      </w:r>
      <w:r w:rsidR="00F51811" w:rsidRPr="00935E65">
        <w:rPr>
          <w:rFonts w:ascii="Arial" w:hAnsi="Arial" w:cs="Arial"/>
          <w:b/>
          <w:sz w:val="24"/>
          <w:szCs w:val="24"/>
          <w:u w:val="single"/>
        </w:rPr>
        <w:t>Q12</w:t>
      </w:r>
      <w:r w:rsidR="000F3917" w:rsidRPr="00935E65">
        <w:rPr>
          <w:rFonts w:ascii="Arial" w:hAnsi="Arial" w:cs="Arial"/>
          <w:b/>
          <w:sz w:val="24"/>
          <w:szCs w:val="24"/>
          <w:u w:val="single"/>
        </w:rPr>
        <w:t xml:space="preserve"> </w:t>
      </w:r>
      <w:r w:rsidR="00F51811" w:rsidRPr="00935E65">
        <w:rPr>
          <w:rFonts w:ascii="Arial" w:hAnsi="Arial" w:cs="Arial"/>
          <w:b/>
          <w:sz w:val="24"/>
          <w:szCs w:val="24"/>
          <w:u w:val="single"/>
        </w:rPr>
        <w:t>Item ID:</w:t>
      </w:r>
      <w:r w:rsidR="00E060A0" w:rsidRPr="00935E65">
        <w:rPr>
          <w:rFonts w:ascii="Arial" w:hAnsi="Arial" w:cs="Arial"/>
          <w:b/>
          <w:sz w:val="24"/>
          <w:szCs w:val="24"/>
          <w:u w:val="single"/>
        </w:rPr>
        <w:t xml:space="preserve"> </w:t>
      </w:r>
      <w:r w:rsidR="00F51811" w:rsidRPr="00935E65">
        <w:rPr>
          <w:rFonts w:ascii="Arial" w:hAnsi="Arial" w:cs="Arial"/>
          <w:b/>
          <w:sz w:val="24"/>
          <w:szCs w:val="24"/>
          <w:u w:val="single"/>
        </w:rPr>
        <w:t>53313</w:t>
      </w:r>
      <w:r w:rsidR="00E060A0" w:rsidRPr="00935E65">
        <w:rPr>
          <w:rFonts w:ascii="Arial" w:hAnsi="Arial" w:cs="Arial"/>
          <w:b/>
          <w:sz w:val="24"/>
          <w:szCs w:val="24"/>
          <w:u w:val="single"/>
        </w:rPr>
        <w:t xml:space="preserve"> - Pathway at Firhouse</w:t>
      </w:r>
    </w:p>
    <w:p w:rsidR="00F51811" w:rsidRPr="00935E65" w:rsidRDefault="00F51811" w:rsidP="00F51811">
      <w:pPr>
        <w:rPr>
          <w:rFonts w:ascii="Arial" w:hAnsi="Arial" w:cs="Arial"/>
          <w:sz w:val="24"/>
          <w:szCs w:val="24"/>
        </w:rPr>
      </w:pPr>
      <w:r w:rsidRPr="00935E65">
        <w:rPr>
          <w:rFonts w:ascii="Arial" w:hAnsi="Arial" w:cs="Arial"/>
          <w:sz w:val="24"/>
          <w:szCs w:val="24"/>
        </w:rPr>
        <w:t>Proposed by Councillor R. McMahon</w:t>
      </w:r>
    </w:p>
    <w:p w:rsidR="00F51811" w:rsidRPr="00935E65" w:rsidRDefault="00F51811" w:rsidP="00F51811">
      <w:pPr>
        <w:rPr>
          <w:rFonts w:ascii="Arial" w:hAnsi="Arial" w:cs="Arial"/>
          <w:sz w:val="24"/>
          <w:szCs w:val="24"/>
        </w:rPr>
      </w:pPr>
      <w:r w:rsidRPr="00935E65">
        <w:rPr>
          <w:rFonts w:ascii="Arial" w:hAnsi="Arial" w:cs="Arial"/>
          <w:sz w:val="24"/>
          <w:szCs w:val="24"/>
        </w:rPr>
        <w:t>"To ask the Chief Executive to give an update regarding the proposed footpath beside Scoil Treasa in Firhouse, connecting the Shopping Centre to Woodlawn Park Grove and to give an estimate as to when the work is due to start?"</w:t>
      </w:r>
    </w:p>
    <w:p w:rsidR="00F51811" w:rsidRPr="00935E65" w:rsidRDefault="00F51811" w:rsidP="00F51811">
      <w:pPr>
        <w:rPr>
          <w:rFonts w:ascii="Arial" w:hAnsi="Arial" w:cs="Arial"/>
          <w:sz w:val="24"/>
          <w:szCs w:val="24"/>
        </w:rPr>
      </w:pPr>
      <w:r w:rsidRPr="00935E65">
        <w:rPr>
          <w:rFonts w:ascii="Arial" w:hAnsi="Arial" w:cs="Arial"/>
          <w:b/>
          <w:sz w:val="24"/>
          <w:szCs w:val="24"/>
        </w:rPr>
        <w:t>REPLY:</w:t>
      </w:r>
    </w:p>
    <w:p w:rsidR="00F51811" w:rsidRPr="00935E65" w:rsidRDefault="00F51811" w:rsidP="00F51811">
      <w:pPr>
        <w:rPr>
          <w:rFonts w:ascii="Arial" w:hAnsi="Arial" w:cs="Arial"/>
          <w:sz w:val="24"/>
          <w:szCs w:val="24"/>
        </w:rPr>
      </w:pPr>
      <w:r w:rsidRPr="00935E65">
        <w:rPr>
          <w:rFonts w:ascii="Arial" w:hAnsi="Arial" w:cs="Arial"/>
          <w:sz w:val="24"/>
          <w:szCs w:val="24"/>
        </w:rPr>
        <w:t>"The construction of a new pathway at the location in question was approved at the March meeting of the County Council and is therefore now on the approved public realm improvement works programme for 2017.  It is proposed that the scheme will commence later in the year, most likely early in the third quarter, and that it will be completed within a period of approximately four weeks."</w:t>
      </w:r>
    </w:p>
    <w:p w:rsidR="00F51811" w:rsidRPr="00935E65" w:rsidRDefault="00A3500C" w:rsidP="00F51811">
      <w:pPr>
        <w:pStyle w:val="Heading3"/>
        <w:rPr>
          <w:rFonts w:ascii="Arial" w:hAnsi="Arial" w:cs="Arial"/>
          <w:sz w:val="24"/>
          <w:szCs w:val="24"/>
        </w:rPr>
      </w:pPr>
      <w:r w:rsidRPr="00935E65">
        <w:rPr>
          <w:rFonts w:ascii="Arial" w:hAnsi="Arial" w:cs="Arial"/>
          <w:b/>
          <w:sz w:val="24"/>
          <w:szCs w:val="24"/>
          <w:u w:val="single"/>
        </w:rPr>
        <w:t>RTT/20</w:t>
      </w:r>
      <w:r w:rsidR="00E9426F" w:rsidRPr="00935E65">
        <w:rPr>
          <w:rFonts w:ascii="Arial" w:hAnsi="Arial" w:cs="Arial"/>
          <w:b/>
          <w:sz w:val="24"/>
          <w:szCs w:val="24"/>
          <w:u w:val="single"/>
        </w:rPr>
        <w:t>9</w:t>
      </w:r>
      <w:r w:rsidRPr="00935E65">
        <w:rPr>
          <w:rFonts w:ascii="Arial" w:hAnsi="Arial" w:cs="Arial"/>
          <w:b/>
          <w:sz w:val="24"/>
          <w:szCs w:val="24"/>
          <w:u w:val="single"/>
        </w:rPr>
        <w:t xml:space="preserve">/17 - </w:t>
      </w:r>
      <w:r w:rsidR="00F51811" w:rsidRPr="00935E65">
        <w:rPr>
          <w:rFonts w:ascii="Arial" w:hAnsi="Arial" w:cs="Arial"/>
          <w:b/>
          <w:sz w:val="24"/>
          <w:szCs w:val="24"/>
          <w:u w:val="single"/>
        </w:rPr>
        <w:t>Q13</w:t>
      </w:r>
      <w:r w:rsidR="000F3917" w:rsidRPr="00935E65">
        <w:rPr>
          <w:rFonts w:ascii="Arial" w:hAnsi="Arial" w:cs="Arial"/>
          <w:b/>
          <w:sz w:val="24"/>
          <w:szCs w:val="24"/>
          <w:u w:val="single"/>
        </w:rPr>
        <w:t xml:space="preserve"> </w:t>
      </w:r>
      <w:r w:rsidR="00F51811" w:rsidRPr="00935E65">
        <w:rPr>
          <w:rFonts w:ascii="Arial" w:hAnsi="Arial" w:cs="Arial"/>
          <w:b/>
          <w:sz w:val="24"/>
          <w:szCs w:val="24"/>
          <w:u w:val="single"/>
        </w:rPr>
        <w:t>Item ID:</w:t>
      </w:r>
      <w:r w:rsidR="00E060A0" w:rsidRPr="00935E65">
        <w:rPr>
          <w:rFonts w:ascii="Arial" w:hAnsi="Arial" w:cs="Arial"/>
          <w:b/>
          <w:sz w:val="24"/>
          <w:szCs w:val="24"/>
          <w:u w:val="single"/>
        </w:rPr>
        <w:t xml:space="preserve"> </w:t>
      </w:r>
      <w:r w:rsidR="00F51811" w:rsidRPr="00935E65">
        <w:rPr>
          <w:rFonts w:ascii="Arial" w:hAnsi="Arial" w:cs="Arial"/>
          <w:b/>
          <w:sz w:val="24"/>
          <w:szCs w:val="24"/>
          <w:u w:val="single"/>
        </w:rPr>
        <w:t>53303</w:t>
      </w:r>
      <w:r w:rsidR="00E060A0" w:rsidRPr="00935E65">
        <w:rPr>
          <w:rFonts w:ascii="Arial" w:hAnsi="Arial" w:cs="Arial"/>
          <w:b/>
          <w:sz w:val="24"/>
          <w:szCs w:val="24"/>
          <w:u w:val="single"/>
        </w:rPr>
        <w:t xml:space="preserve"> - St </w:t>
      </w:r>
      <w:r w:rsidR="009755AB" w:rsidRPr="00935E65">
        <w:rPr>
          <w:rFonts w:ascii="Arial" w:hAnsi="Arial" w:cs="Arial"/>
          <w:b/>
          <w:sz w:val="24"/>
          <w:szCs w:val="24"/>
          <w:u w:val="single"/>
        </w:rPr>
        <w:t>Catherine’s</w:t>
      </w:r>
      <w:r w:rsidR="00E060A0" w:rsidRPr="00935E65">
        <w:rPr>
          <w:rFonts w:ascii="Arial" w:hAnsi="Arial" w:cs="Arial"/>
          <w:b/>
          <w:sz w:val="24"/>
          <w:szCs w:val="24"/>
          <w:u w:val="single"/>
        </w:rPr>
        <w:t xml:space="preserve"> Gate</w:t>
      </w:r>
    </w:p>
    <w:p w:rsidR="00F51811" w:rsidRPr="00935E65" w:rsidRDefault="00F51811" w:rsidP="00F51811">
      <w:pPr>
        <w:rPr>
          <w:rFonts w:ascii="Arial" w:hAnsi="Arial" w:cs="Arial"/>
          <w:sz w:val="24"/>
          <w:szCs w:val="24"/>
        </w:rPr>
      </w:pPr>
      <w:r w:rsidRPr="00935E65">
        <w:rPr>
          <w:rFonts w:ascii="Arial" w:hAnsi="Arial" w:cs="Arial"/>
          <w:sz w:val="24"/>
          <w:szCs w:val="24"/>
        </w:rPr>
        <w:t>Proposed by Councillor E. Murphy</w:t>
      </w:r>
    </w:p>
    <w:p w:rsidR="00F51811" w:rsidRPr="00935E65" w:rsidRDefault="00F51811" w:rsidP="00F51811">
      <w:pPr>
        <w:rPr>
          <w:rFonts w:ascii="Arial" w:hAnsi="Arial" w:cs="Arial"/>
          <w:sz w:val="24"/>
          <w:szCs w:val="24"/>
        </w:rPr>
      </w:pPr>
      <w:r w:rsidRPr="00935E65">
        <w:rPr>
          <w:rFonts w:ascii="Arial" w:hAnsi="Arial" w:cs="Arial"/>
          <w:sz w:val="24"/>
          <w:szCs w:val="24"/>
        </w:rPr>
        <w:t>"Can the Chief Executive please provide an update on the St. Catherine's Gate, Ballyboden (Augustinians) project - the project requires finishing and in particular stone and gravel work? Is there a timescale available for the finishing of this project?"</w:t>
      </w:r>
    </w:p>
    <w:p w:rsidR="00F51811" w:rsidRPr="00935E65" w:rsidRDefault="00F51811" w:rsidP="00F51811">
      <w:pPr>
        <w:rPr>
          <w:rFonts w:ascii="Arial" w:hAnsi="Arial" w:cs="Arial"/>
          <w:sz w:val="24"/>
          <w:szCs w:val="24"/>
        </w:rPr>
      </w:pPr>
      <w:r w:rsidRPr="00935E65">
        <w:rPr>
          <w:rFonts w:ascii="Arial" w:hAnsi="Arial" w:cs="Arial"/>
          <w:b/>
          <w:sz w:val="24"/>
          <w:szCs w:val="24"/>
        </w:rPr>
        <w:t>REPLY:</w:t>
      </w:r>
    </w:p>
    <w:p w:rsidR="00F51811" w:rsidRPr="00935E65" w:rsidRDefault="00F51811" w:rsidP="00F51811">
      <w:pPr>
        <w:rPr>
          <w:rFonts w:ascii="Arial" w:hAnsi="Arial" w:cs="Arial"/>
          <w:sz w:val="24"/>
          <w:szCs w:val="24"/>
        </w:rPr>
      </w:pPr>
      <w:r w:rsidRPr="00935E65">
        <w:rPr>
          <w:rFonts w:ascii="Arial" w:hAnsi="Arial" w:cs="Arial"/>
          <w:sz w:val="24"/>
          <w:szCs w:val="24"/>
        </w:rPr>
        <w:t>"The landscaping project at St Catherine's Gate in front of the Augustinian's premises was completed in 2016, the site has been examined recently and no further construction type works were found to be required.  The general area is in need of maintenance works and this will be carried out in the coming weeks, in particular the spraying of weeds on both the roundabout and hard-landscaped areas was found to be needed."</w:t>
      </w:r>
    </w:p>
    <w:p w:rsidR="00F51811" w:rsidRPr="00935E65" w:rsidRDefault="00A3500C" w:rsidP="00F51811">
      <w:pPr>
        <w:pStyle w:val="Heading3"/>
        <w:rPr>
          <w:rFonts w:ascii="Arial" w:hAnsi="Arial" w:cs="Arial"/>
          <w:sz w:val="24"/>
          <w:szCs w:val="24"/>
        </w:rPr>
      </w:pPr>
      <w:r w:rsidRPr="00935E65">
        <w:rPr>
          <w:rFonts w:ascii="Arial" w:hAnsi="Arial" w:cs="Arial"/>
          <w:b/>
          <w:sz w:val="24"/>
          <w:szCs w:val="24"/>
          <w:u w:val="single"/>
        </w:rPr>
        <w:t>RTT/</w:t>
      </w:r>
      <w:r w:rsidR="00E9426F" w:rsidRPr="00935E65">
        <w:rPr>
          <w:rFonts w:ascii="Arial" w:hAnsi="Arial" w:cs="Arial"/>
          <w:b/>
          <w:sz w:val="24"/>
          <w:szCs w:val="24"/>
          <w:u w:val="single"/>
        </w:rPr>
        <w:t>210</w:t>
      </w:r>
      <w:r w:rsidRPr="00935E65">
        <w:rPr>
          <w:rFonts w:ascii="Arial" w:hAnsi="Arial" w:cs="Arial"/>
          <w:b/>
          <w:sz w:val="24"/>
          <w:szCs w:val="24"/>
          <w:u w:val="single"/>
        </w:rPr>
        <w:t xml:space="preserve">/17 - </w:t>
      </w:r>
      <w:r w:rsidR="00F51811" w:rsidRPr="00935E65">
        <w:rPr>
          <w:rFonts w:ascii="Arial" w:hAnsi="Arial" w:cs="Arial"/>
          <w:b/>
          <w:sz w:val="24"/>
          <w:szCs w:val="24"/>
          <w:u w:val="single"/>
        </w:rPr>
        <w:t>Q14</w:t>
      </w:r>
      <w:r w:rsidR="000F3917" w:rsidRPr="00935E65">
        <w:rPr>
          <w:rFonts w:ascii="Arial" w:hAnsi="Arial" w:cs="Arial"/>
          <w:b/>
          <w:sz w:val="24"/>
          <w:szCs w:val="24"/>
          <w:u w:val="single"/>
        </w:rPr>
        <w:t xml:space="preserve"> </w:t>
      </w:r>
      <w:r w:rsidR="00F51811" w:rsidRPr="00935E65">
        <w:rPr>
          <w:rFonts w:ascii="Arial" w:hAnsi="Arial" w:cs="Arial"/>
          <w:b/>
          <w:sz w:val="24"/>
          <w:szCs w:val="24"/>
          <w:u w:val="single"/>
        </w:rPr>
        <w:t>Item ID:</w:t>
      </w:r>
      <w:r w:rsidR="00E060A0" w:rsidRPr="00935E65">
        <w:rPr>
          <w:rFonts w:ascii="Arial" w:hAnsi="Arial" w:cs="Arial"/>
          <w:b/>
          <w:sz w:val="24"/>
          <w:szCs w:val="24"/>
          <w:u w:val="single"/>
        </w:rPr>
        <w:t xml:space="preserve"> </w:t>
      </w:r>
      <w:r w:rsidR="00F51811" w:rsidRPr="00935E65">
        <w:rPr>
          <w:rFonts w:ascii="Arial" w:hAnsi="Arial" w:cs="Arial"/>
          <w:b/>
          <w:sz w:val="24"/>
          <w:szCs w:val="24"/>
          <w:u w:val="single"/>
        </w:rPr>
        <w:t>53371</w:t>
      </w:r>
      <w:r w:rsidR="00E060A0" w:rsidRPr="00935E65">
        <w:rPr>
          <w:rFonts w:ascii="Arial" w:hAnsi="Arial" w:cs="Arial"/>
          <w:b/>
          <w:sz w:val="24"/>
          <w:szCs w:val="24"/>
          <w:u w:val="single"/>
        </w:rPr>
        <w:t xml:space="preserve"> - </w:t>
      </w:r>
      <w:r w:rsidR="004D5E02" w:rsidRPr="00935E65">
        <w:rPr>
          <w:rFonts w:ascii="Arial" w:hAnsi="Arial" w:cs="Arial"/>
          <w:b/>
          <w:sz w:val="24"/>
          <w:szCs w:val="24"/>
          <w:u w:val="single"/>
        </w:rPr>
        <w:t>Castlefield Knocklyon Utd</w:t>
      </w:r>
    </w:p>
    <w:p w:rsidR="00F51811" w:rsidRPr="00935E65" w:rsidRDefault="00F51811" w:rsidP="00F51811">
      <w:pPr>
        <w:rPr>
          <w:rFonts w:ascii="Arial" w:hAnsi="Arial" w:cs="Arial"/>
          <w:sz w:val="24"/>
          <w:szCs w:val="24"/>
        </w:rPr>
      </w:pPr>
      <w:r w:rsidRPr="00935E65">
        <w:rPr>
          <w:rFonts w:ascii="Arial" w:hAnsi="Arial" w:cs="Arial"/>
          <w:sz w:val="24"/>
          <w:szCs w:val="24"/>
        </w:rPr>
        <w:t>Proposed by Councillor D. O'Donovan</w:t>
      </w:r>
    </w:p>
    <w:p w:rsidR="00F51811" w:rsidRPr="00935E65" w:rsidRDefault="00F51811" w:rsidP="00F51811">
      <w:pPr>
        <w:rPr>
          <w:rFonts w:ascii="Arial" w:hAnsi="Arial" w:cs="Arial"/>
          <w:sz w:val="24"/>
          <w:szCs w:val="24"/>
        </w:rPr>
      </w:pPr>
      <w:r w:rsidRPr="00935E65">
        <w:rPr>
          <w:rFonts w:ascii="Arial" w:hAnsi="Arial" w:cs="Arial"/>
          <w:sz w:val="24"/>
          <w:szCs w:val="24"/>
        </w:rPr>
        <w:t>"To ask the Chief Executive for an update on the Knocklyon United Ballycullen pitch allocation situation and a full report on same?"</w:t>
      </w:r>
    </w:p>
    <w:p w:rsidR="00F51811" w:rsidRPr="00935E65" w:rsidRDefault="00F51811" w:rsidP="00F51811">
      <w:pPr>
        <w:rPr>
          <w:rFonts w:ascii="Arial" w:hAnsi="Arial" w:cs="Arial"/>
          <w:sz w:val="24"/>
          <w:szCs w:val="24"/>
        </w:rPr>
      </w:pPr>
      <w:r w:rsidRPr="00935E65">
        <w:rPr>
          <w:rFonts w:ascii="Arial" w:hAnsi="Arial" w:cs="Arial"/>
          <w:b/>
          <w:sz w:val="24"/>
          <w:szCs w:val="24"/>
        </w:rPr>
        <w:t>REPLY:</w:t>
      </w:r>
    </w:p>
    <w:p w:rsidR="00F51811" w:rsidRPr="00935E65" w:rsidRDefault="000D40B1" w:rsidP="00F51811">
      <w:pPr>
        <w:rPr>
          <w:rFonts w:ascii="Arial" w:hAnsi="Arial" w:cs="Arial"/>
          <w:sz w:val="24"/>
          <w:szCs w:val="24"/>
        </w:rPr>
      </w:pPr>
      <w:r>
        <w:rPr>
          <w:rFonts w:ascii="Arial" w:hAnsi="Arial" w:cs="Arial"/>
          <w:sz w:val="24"/>
          <w:szCs w:val="24"/>
        </w:rPr>
        <w:t>“</w:t>
      </w:r>
      <w:r w:rsidR="00F51811" w:rsidRPr="00935E65">
        <w:rPr>
          <w:rFonts w:ascii="Arial" w:hAnsi="Arial" w:cs="Arial"/>
          <w:sz w:val="24"/>
          <w:szCs w:val="24"/>
        </w:rPr>
        <w:t>Knocklyon United have historically an annual letting agreement for Pitch 108 at Castlefield.</w:t>
      </w:r>
    </w:p>
    <w:p w:rsidR="00F51811" w:rsidRPr="00935E65" w:rsidRDefault="00F51811" w:rsidP="00F51811">
      <w:pPr>
        <w:rPr>
          <w:rFonts w:ascii="Arial" w:hAnsi="Arial" w:cs="Arial"/>
          <w:sz w:val="24"/>
          <w:szCs w:val="24"/>
        </w:rPr>
      </w:pPr>
      <w:r w:rsidRPr="00935E65">
        <w:rPr>
          <w:rFonts w:ascii="Arial" w:hAnsi="Arial" w:cs="Arial"/>
          <w:sz w:val="24"/>
          <w:szCs w:val="24"/>
        </w:rPr>
        <w:t>While there is a second temporary pitch at this location, it has never been formally included in the list of pitch allocations. </w:t>
      </w:r>
    </w:p>
    <w:p w:rsidR="00F51811" w:rsidRPr="00935E65" w:rsidRDefault="00F51811" w:rsidP="00F51811">
      <w:pPr>
        <w:rPr>
          <w:rFonts w:ascii="Arial" w:hAnsi="Arial" w:cs="Arial"/>
          <w:sz w:val="24"/>
          <w:szCs w:val="24"/>
        </w:rPr>
      </w:pPr>
      <w:r w:rsidRPr="00935E65">
        <w:rPr>
          <w:rFonts w:ascii="Arial" w:hAnsi="Arial" w:cs="Arial"/>
          <w:sz w:val="24"/>
          <w:szCs w:val="24"/>
        </w:rPr>
        <w:t>A decision was made in June 2016 to remove the licence for the use of the playing facilities located in Castlefield from Knocklyon United FC in order to facilitate the Ballycullen Flood Alleviation Scheme.</w:t>
      </w:r>
    </w:p>
    <w:p w:rsidR="00F51811" w:rsidRPr="00935E65" w:rsidRDefault="00F51811" w:rsidP="00F51811">
      <w:pPr>
        <w:rPr>
          <w:rFonts w:ascii="Arial" w:hAnsi="Arial" w:cs="Arial"/>
          <w:sz w:val="24"/>
          <w:szCs w:val="24"/>
        </w:rPr>
      </w:pPr>
      <w:r w:rsidRPr="00935E65">
        <w:rPr>
          <w:rFonts w:ascii="Arial" w:hAnsi="Arial" w:cs="Arial"/>
          <w:sz w:val="24"/>
          <w:szCs w:val="24"/>
        </w:rPr>
        <w:t xml:space="preserve">Knocklyon Utd. </w:t>
      </w:r>
      <w:proofErr w:type="gramStart"/>
      <w:r w:rsidRPr="00935E65">
        <w:rPr>
          <w:rFonts w:ascii="Arial" w:hAnsi="Arial" w:cs="Arial"/>
          <w:sz w:val="24"/>
          <w:szCs w:val="24"/>
        </w:rPr>
        <w:t>was</w:t>
      </w:r>
      <w:proofErr w:type="gramEnd"/>
      <w:r w:rsidRPr="00935E65">
        <w:rPr>
          <w:rFonts w:ascii="Arial" w:hAnsi="Arial" w:cs="Arial"/>
          <w:sz w:val="24"/>
          <w:szCs w:val="24"/>
        </w:rPr>
        <w:t xml:space="preserve"> assigned an alternative pitch number 2 in Tymon Park as a direct replacement for the loss of Castlefield. (See detail below in relation to current pitch lettings for Knocklyon)</w:t>
      </w:r>
    </w:p>
    <w:p w:rsidR="00F51811" w:rsidRPr="00935E65" w:rsidRDefault="00F51811" w:rsidP="00F51811">
      <w:pPr>
        <w:rPr>
          <w:rFonts w:ascii="Arial" w:hAnsi="Arial" w:cs="Arial"/>
          <w:sz w:val="24"/>
          <w:szCs w:val="24"/>
        </w:rPr>
      </w:pPr>
      <w:r w:rsidRPr="00935E65">
        <w:rPr>
          <w:rFonts w:ascii="Arial" w:hAnsi="Arial" w:cs="Arial"/>
          <w:sz w:val="24"/>
          <w:szCs w:val="24"/>
        </w:rPr>
        <w:t>Notwithstanding previous expectation that the Ballycullen Flood Alleviation Scheme would impact only on one pitch at Castlefield, it has now transpired that it is inappropriate to have sporting activity in the vicinity of such works.</w:t>
      </w:r>
    </w:p>
    <w:p w:rsidR="00F51811" w:rsidRPr="00935E65" w:rsidRDefault="00F51811" w:rsidP="00F51811">
      <w:pPr>
        <w:rPr>
          <w:rFonts w:ascii="Arial" w:hAnsi="Arial" w:cs="Arial"/>
          <w:sz w:val="24"/>
          <w:szCs w:val="24"/>
        </w:rPr>
      </w:pPr>
      <w:r w:rsidRPr="00935E65">
        <w:rPr>
          <w:rFonts w:ascii="Arial" w:hAnsi="Arial" w:cs="Arial"/>
          <w:b/>
          <w:sz w:val="24"/>
          <w:szCs w:val="24"/>
        </w:rPr>
        <w:t>KNOCKLYON UNITED CURRENT PITCH ALLOCATIONS 2016/2017 Season:</w:t>
      </w:r>
    </w:p>
    <w:p w:rsidR="00F51811" w:rsidRPr="00935E65" w:rsidRDefault="00F51811" w:rsidP="00F51811">
      <w:pPr>
        <w:rPr>
          <w:rFonts w:ascii="Arial" w:hAnsi="Arial" w:cs="Arial"/>
          <w:sz w:val="24"/>
          <w:szCs w:val="24"/>
        </w:rPr>
      </w:pPr>
      <w:r w:rsidRPr="00935E65">
        <w:rPr>
          <w:rFonts w:ascii="Arial" w:hAnsi="Arial" w:cs="Arial"/>
          <w:sz w:val="24"/>
          <w:szCs w:val="24"/>
        </w:rPr>
        <w:t>Tymon Park - Pitch Nos 2</w:t>
      </w:r>
    </w:p>
    <w:p w:rsidR="00F51811" w:rsidRPr="00935E65" w:rsidRDefault="00F51811" w:rsidP="00F51811">
      <w:pPr>
        <w:rPr>
          <w:rFonts w:ascii="Arial" w:hAnsi="Arial" w:cs="Arial"/>
          <w:sz w:val="24"/>
          <w:szCs w:val="24"/>
        </w:rPr>
      </w:pPr>
      <w:r w:rsidRPr="00935E65">
        <w:rPr>
          <w:rFonts w:ascii="Arial" w:hAnsi="Arial" w:cs="Arial"/>
          <w:sz w:val="24"/>
          <w:szCs w:val="24"/>
        </w:rPr>
        <w:t>Tymon Park - Pitch Nos 6</w:t>
      </w:r>
    </w:p>
    <w:p w:rsidR="00F51811" w:rsidRPr="00935E65" w:rsidRDefault="00F51811" w:rsidP="00F51811">
      <w:pPr>
        <w:rPr>
          <w:rFonts w:ascii="Arial" w:hAnsi="Arial" w:cs="Arial"/>
          <w:sz w:val="24"/>
          <w:szCs w:val="24"/>
        </w:rPr>
      </w:pPr>
      <w:r w:rsidRPr="00935E65">
        <w:rPr>
          <w:rFonts w:ascii="Arial" w:hAnsi="Arial" w:cs="Arial"/>
          <w:sz w:val="24"/>
          <w:szCs w:val="24"/>
        </w:rPr>
        <w:t>Delaford - Pitch 116</w:t>
      </w:r>
    </w:p>
    <w:p w:rsidR="00F51811" w:rsidRPr="00935E65" w:rsidRDefault="00F51811" w:rsidP="00F51811">
      <w:pPr>
        <w:rPr>
          <w:rFonts w:ascii="Arial" w:hAnsi="Arial" w:cs="Arial"/>
          <w:sz w:val="24"/>
          <w:szCs w:val="24"/>
        </w:rPr>
      </w:pPr>
      <w:r w:rsidRPr="00935E65">
        <w:rPr>
          <w:rFonts w:ascii="Arial" w:hAnsi="Arial" w:cs="Arial"/>
          <w:sz w:val="24"/>
          <w:szCs w:val="24"/>
        </w:rPr>
        <w:t>Kennedy’s Field - Pitch 117</w:t>
      </w:r>
    </w:p>
    <w:p w:rsidR="00F51811" w:rsidRPr="00935E65" w:rsidRDefault="00F51811" w:rsidP="00F51811">
      <w:pPr>
        <w:rPr>
          <w:rFonts w:ascii="Arial" w:hAnsi="Arial" w:cs="Arial"/>
          <w:sz w:val="24"/>
          <w:szCs w:val="24"/>
        </w:rPr>
      </w:pPr>
      <w:r w:rsidRPr="00935E65">
        <w:rPr>
          <w:rFonts w:ascii="Arial" w:hAnsi="Arial" w:cs="Arial"/>
          <w:sz w:val="24"/>
          <w:szCs w:val="24"/>
        </w:rPr>
        <w:t>Given the number of KUTD teams registered the Council will continue to check out what, if anything, can be accommodated at alternative location(s).</w:t>
      </w:r>
      <w:r w:rsidR="000D40B1">
        <w:rPr>
          <w:rFonts w:ascii="Arial" w:hAnsi="Arial" w:cs="Arial"/>
          <w:sz w:val="24"/>
          <w:szCs w:val="24"/>
        </w:rPr>
        <w:t>”</w:t>
      </w:r>
    </w:p>
    <w:p w:rsidR="00F51811" w:rsidRPr="00935E65" w:rsidRDefault="00A3500C" w:rsidP="00F51811">
      <w:pPr>
        <w:pStyle w:val="Heading3"/>
        <w:rPr>
          <w:rFonts w:ascii="Arial" w:hAnsi="Arial" w:cs="Arial"/>
          <w:sz w:val="24"/>
          <w:szCs w:val="24"/>
        </w:rPr>
      </w:pPr>
      <w:r w:rsidRPr="00935E65">
        <w:rPr>
          <w:rFonts w:ascii="Arial" w:hAnsi="Arial" w:cs="Arial"/>
          <w:b/>
          <w:sz w:val="24"/>
          <w:szCs w:val="24"/>
          <w:u w:val="single"/>
        </w:rPr>
        <w:t>RTT/2</w:t>
      </w:r>
      <w:r w:rsidR="00E9426F" w:rsidRPr="00935E65">
        <w:rPr>
          <w:rFonts w:ascii="Arial" w:hAnsi="Arial" w:cs="Arial"/>
          <w:b/>
          <w:sz w:val="24"/>
          <w:szCs w:val="24"/>
          <w:u w:val="single"/>
        </w:rPr>
        <w:t>11</w:t>
      </w:r>
      <w:r w:rsidRPr="00935E65">
        <w:rPr>
          <w:rFonts w:ascii="Arial" w:hAnsi="Arial" w:cs="Arial"/>
          <w:b/>
          <w:sz w:val="24"/>
          <w:szCs w:val="24"/>
          <w:u w:val="single"/>
        </w:rPr>
        <w:t xml:space="preserve">/17 - </w:t>
      </w:r>
      <w:r w:rsidR="00F51811" w:rsidRPr="00935E65">
        <w:rPr>
          <w:rFonts w:ascii="Arial" w:hAnsi="Arial" w:cs="Arial"/>
          <w:b/>
          <w:sz w:val="24"/>
          <w:szCs w:val="24"/>
          <w:u w:val="single"/>
        </w:rPr>
        <w:t>Q15</w:t>
      </w:r>
      <w:r w:rsidR="000F3917" w:rsidRPr="00935E65">
        <w:rPr>
          <w:rFonts w:ascii="Arial" w:hAnsi="Arial" w:cs="Arial"/>
          <w:b/>
          <w:sz w:val="24"/>
          <w:szCs w:val="24"/>
          <w:u w:val="single"/>
        </w:rPr>
        <w:t xml:space="preserve"> </w:t>
      </w:r>
      <w:r w:rsidR="00F51811" w:rsidRPr="00935E65">
        <w:rPr>
          <w:rFonts w:ascii="Arial" w:hAnsi="Arial" w:cs="Arial"/>
          <w:b/>
          <w:sz w:val="24"/>
          <w:szCs w:val="24"/>
          <w:u w:val="single"/>
        </w:rPr>
        <w:t>Item ID:</w:t>
      </w:r>
      <w:r w:rsidR="004D5E02" w:rsidRPr="00935E65">
        <w:rPr>
          <w:rFonts w:ascii="Arial" w:hAnsi="Arial" w:cs="Arial"/>
          <w:b/>
          <w:sz w:val="24"/>
          <w:szCs w:val="24"/>
          <w:u w:val="single"/>
        </w:rPr>
        <w:t xml:space="preserve"> </w:t>
      </w:r>
      <w:r w:rsidR="00F51811" w:rsidRPr="00935E65">
        <w:rPr>
          <w:rFonts w:ascii="Arial" w:hAnsi="Arial" w:cs="Arial"/>
          <w:b/>
          <w:sz w:val="24"/>
          <w:szCs w:val="24"/>
          <w:u w:val="single"/>
        </w:rPr>
        <w:t>53375</w:t>
      </w:r>
      <w:r w:rsidR="004D5E02" w:rsidRPr="00935E65">
        <w:rPr>
          <w:rFonts w:ascii="Arial" w:hAnsi="Arial" w:cs="Arial"/>
          <w:b/>
          <w:sz w:val="24"/>
          <w:szCs w:val="24"/>
          <w:u w:val="single"/>
        </w:rPr>
        <w:t xml:space="preserve"> - Solar (Big Belly) Bins</w:t>
      </w:r>
    </w:p>
    <w:p w:rsidR="00F51811" w:rsidRPr="00935E65" w:rsidRDefault="00F51811" w:rsidP="00F51811">
      <w:pPr>
        <w:rPr>
          <w:rFonts w:ascii="Arial" w:hAnsi="Arial" w:cs="Arial"/>
          <w:sz w:val="24"/>
          <w:szCs w:val="24"/>
        </w:rPr>
      </w:pPr>
      <w:r w:rsidRPr="00935E65">
        <w:rPr>
          <w:rFonts w:ascii="Arial" w:hAnsi="Arial" w:cs="Arial"/>
          <w:sz w:val="24"/>
          <w:szCs w:val="24"/>
        </w:rPr>
        <w:t>Proposed by Councillor D. O'Donovan</w:t>
      </w:r>
    </w:p>
    <w:p w:rsidR="00F51811" w:rsidRPr="00935E65" w:rsidRDefault="00F51811" w:rsidP="00F51811">
      <w:pPr>
        <w:rPr>
          <w:rFonts w:ascii="Arial" w:hAnsi="Arial" w:cs="Arial"/>
          <w:sz w:val="24"/>
          <w:szCs w:val="24"/>
        </w:rPr>
      </w:pPr>
      <w:r w:rsidRPr="00935E65">
        <w:rPr>
          <w:rFonts w:ascii="Arial" w:hAnsi="Arial" w:cs="Arial"/>
          <w:sz w:val="24"/>
          <w:szCs w:val="24"/>
        </w:rPr>
        <w:t>"To ask the Chief Executive if Solar Bins can be installed in Rathfarnham Castle Park?"</w:t>
      </w:r>
    </w:p>
    <w:p w:rsidR="00F51811" w:rsidRPr="00935E65" w:rsidRDefault="00F51811" w:rsidP="00F51811">
      <w:pPr>
        <w:rPr>
          <w:rFonts w:ascii="Arial" w:hAnsi="Arial" w:cs="Arial"/>
          <w:sz w:val="24"/>
          <w:szCs w:val="24"/>
        </w:rPr>
      </w:pPr>
      <w:r w:rsidRPr="00935E65">
        <w:rPr>
          <w:rFonts w:ascii="Arial" w:hAnsi="Arial" w:cs="Arial"/>
          <w:b/>
          <w:sz w:val="24"/>
          <w:szCs w:val="24"/>
        </w:rPr>
        <w:t>REPLY:</w:t>
      </w:r>
    </w:p>
    <w:p w:rsidR="00F51811" w:rsidRPr="00935E65" w:rsidRDefault="00F51811" w:rsidP="00F51811">
      <w:pPr>
        <w:rPr>
          <w:rFonts w:ascii="Arial" w:hAnsi="Arial" w:cs="Arial"/>
          <w:sz w:val="24"/>
          <w:szCs w:val="24"/>
        </w:rPr>
      </w:pPr>
      <w:r w:rsidRPr="00935E65">
        <w:rPr>
          <w:rFonts w:ascii="Arial" w:hAnsi="Arial" w:cs="Arial"/>
          <w:sz w:val="24"/>
          <w:szCs w:val="24"/>
        </w:rPr>
        <w:t>"Following the recent conclusion of Litter Bin Review, it is intended to provide, on a pilot basis, a solar (Big Belly) bin in Rathfarnham Castle Park."</w:t>
      </w:r>
    </w:p>
    <w:p w:rsidR="00F51811" w:rsidRPr="00935E65" w:rsidRDefault="00A3500C" w:rsidP="00E9426F">
      <w:pPr>
        <w:pStyle w:val="Heading3"/>
        <w:rPr>
          <w:rFonts w:ascii="Arial" w:hAnsi="Arial" w:cs="Arial"/>
          <w:sz w:val="24"/>
          <w:szCs w:val="24"/>
        </w:rPr>
      </w:pPr>
      <w:r w:rsidRPr="00935E65">
        <w:rPr>
          <w:rFonts w:ascii="Arial" w:hAnsi="Arial" w:cs="Arial"/>
          <w:b/>
          <w:sz w:val="24"/>
          <w:szCs w:val="24"/>
          <w:u w:val="single"/>
        </w:rPr>
        <w:t>RTT/2</w:t>
      </w:r>
      <w:r w:rsidR="00E9426F" w:rsidRPr="00935E65">
        <w:rPr>
          <w:rFonts w:ascii="Arial" w:hAnsi="Arial" w:cs="Arial"/>
          <w:b/>
          <w:sz w:val="24"/>
          <w:szCs w:val="24"/>
          <w:u w:val="single"/>
        </w:rPr>
        <w:t>12</w:t>
      </w:r>
      <w:r w:rsidRPr="00935E65">
        <w:rPr>
          <w:rFonts w:ascii="Arial" w:hAnsi="Arial" w:cs="Arial"/>
          <w:b/>
          <w:sz w:val="24"/>
          <w:szCs w:val="24"/>
          <w:u w:val="single"/>
        </w:rPr>
        <w:t xml:space="preserve">/17 - </w:t>
      </w:r>
      <w:r w:rsidR="00F51811" w:rsidRPr="00935E65">
        <w:rPr>
          <w:rFonts w:ascii="Arial" w:hAnsi="Arial" w:cs="Arial"/>
          <w:b/>
          <w:sz w:val="24"/>
          <w:szCs w:val="24"/>
          <w:u w:val="single"/>
        </w:rPr>
        <w:t>H</w:t>
      </w:r>
      <w:r w:rsidR="000F3917" w:rsidRPr="00935E65">
        <w:rPr>
          <w:rFonts w:ascii="Arial" w:hAnsi="Arial" w:cs="Arial"/>
          <w:b/>
          <w:sz w:val="24"/>
          <w:szCs w:val="24"/>
          <w:u w:val="single"/>
        </w:rPr>
        <w:t>I</w:t>
      </w:r>
      <w:r w:rsidR="00F51811" w:rsidRPr="00935E65">
        <w:rPr>
          <w:rFonts w:ascii="Arial" w:hAnsi="Arial" w:cs="Arial"/>
          <w:b/>
          <w:sz w:val="24"/>
          <w:szCs w:val="24"/>
          <w:u w:val="single"/>
        </w:rPr>
        <w:t>15</w:t>
      </w:r>
      <w:r w:rsidR="000F3917" w:rsidRPr="00935E65">
        <w:rPr>
          <w:rFonts w:ascii="Arial" w:hAnsi="Arial" w:cs="Arial"/>
          <w:b/>
          <w:sz w:val="24"/>
          <w:szCs w:val="24"/>
          <w:u w:val="single"/>
        </w:rPr>
        <w:t xml:space="preserve"> </w:t>
      </w:r>
      <w:r w:rsidR="00F51811" w:rsidRPr="00935E65">
        <w:rPr>
          <w:rFonts w:ascii="Arial" w:hAnsi="Arial" w:cs="Arial"/>
          <w:b/>
          <w:sz w:val="24"/>
          <w:szCs w:val="24"/>
          <w:u w:val="single"/>
        </w:rPr>
        <w:t>Item ID:</w:t>
      </w:r>
      <w:r w:rsidR="00285E0F" w:rsidRPr="00935E65">
        <w:rPr>
          <w:rFonts w:ascii="Arial" w:hAnsi="Arial" w:cs="Arial"/>
          <w:b/>
          <w:sz w:val="24"/>
          <w:szCs w:val="24"/>
          <w:u w:val="single"/>
        </w:rPr>
        <w:t xml:space="preserve"> </w:t>
      </w:r>
      <w:r w:rsidR="00F51811" w:rsidRPr="00935E65">
        <w:rPr>
          <w:rFonts w:ascii="Arial" w:hAnsi="Arial" w:cs="Arial"/>
          <w:b/>
          <w:sz w:val="24"/>
          <w:szCs w:val="24"/>
          <w:u w:val="single"/>
        </w:rPr>
        <w:t>53347</w:t>
      </w:r>
      <w:r w:rsidR="00E9426F" w:rsidRPr="00935E65">
        <w:rPr>
          <w:rFonts w:ascii="Arial" w:hAnsi="Arial" w:cs="Arial"/>
          <w:b/>
          <w:sz w:val="24"/>
          <w:szCs w:val="24"/>
          <w:u w:val="single"/>
        </w:rPr>
        <w:t xml:space="preserve"> - </w:t>
      </w:r>
      <w:r w:rsidR="00F51811" w:rsidRPr="00935E65">
        <w:rPr>
          <w:rFonts w:ascii="Arial" w:hAnsi="Arial" w:cs="Arial"/>
          <w:b/>
          <w:sz w:val="24"/>
          <w:szCs w:val="24"/>
          <w:u w:val="single"/>
        </w:rPr>
        <w:t xml:space="preserve">New Works </w:t>
      </w:r>
      <w:r w:rsidR="00E9426F" w:rsidRPr="00935E65">
        <w:rPr>
          <w:rFonts w:ascii="Arial" w:hAnsi="Arial" w:cs="Arial"/>
          <w:b/>
          <w:sz w:val="24"/>
          <w:szCs w:val="24"/>
          <w:u w:val="single"/>
        </w:rPr>
        <w:t xml:space="preserve">                                                                                               </w:t>
      </w:r>
      <w:r w:rsidR="00F51811" w:rsidRPr="00935E65">
        <w:rPr>
          <w:rFonts w:ascii="Arial" w:hAnsi="Arial" w:cs="Arial"/>
          <w:sz w:val="24"/>
          <w:szCs w:val="24"/>
        </w:rPr>
        <w:t>(No Business)</w:t>
      </w:r>
    </w:p>
    <w:p w:rsidR="00F51811" w:rsidRPr="00935E65" w:rsidRDefault="00A3500C" w:rsidP="003B74F9">
      <w:pPr>
        <w:pStyle w:val="Heading3"/>
        <w:rPr>
          <w:rFonts w:ascii="Arial" w:hAnsi="Arial" w:cs="Arial"/>
          <w:sz w:val="24"/>
          <w:szCs w:val="24"/>
        </w:rPr>
      </w:pPr>
      <w:r w:rsidRPr="00935E65">
        <w:rPr>
          <w:rFonts w:ascii="Arial" w:hAnsi="Arial" w:cs="Arial"/>
          <w:b/>
          <w:sz w:val="24"/>
          <w:szCs w:val="24"/>
          <w:u w:val="single"/>
        </w:rPr>
        <w:t>RTT/2</w:t>
      </w:r>
      <w:r w:rsidR="003B74F9" w:rsidRPr="00935E65">
        <w:rPr>
          <w:rFonts w:ascii="Arial" w:hAnsi="Arial" w:cs="Arial"/>
          <w:b/>
          <w:sz w:val="24"/>
          <w:szCs w:val="24"/>
          <w:u w:val="single"/>
        </w:rPr>
        <w:t>13</w:t>
      </w:r>
      <w:r w:rsidRPr="00935E65">
        <w:rPr>
          <w:rFonts w:ascii="Arial" w:hAnsi="Arial" w:cs="Arial"/>
          <w:b/>
          <w:sz w:val="24"/>
          <w:szCs w:val="24"/>
          <w:u w:val="single"/>
        </w:rPr>
        <w:t xml:space="preserve">/17 - </w:t>
      </w:r>
      <w:r w:rsidR="00F51811" w:rsidRPr="00935E65">
        <w:rPr>
          <w:rFonts w:ascii="Arial" w:hAnsi="Arial" w:cs="Arial"/>
          <w:b/>
          <w:sz w:val="24"/>
          <w:szCs w:val="24"/>
          <w:u w:val="single"/>
        </w:rPr>
        <w:t>C9</w:t>
      </w:r>
      <w:r w:rsidR="000F3917" w:rsidRPr="00935E65">
        <w:rPr>
          <w:rFonts w:ascii="Arial" w:hAnsi="Arial" w:cs="Arial"/>
          <w:b/>
          <w:sz w:val="24"/>
          <w:szCs w:val="24"/>
          <w:u w:val="single"/>
        </w:rPr>
        <w:t xml:space="preserve"> </w:t>
      </w:r>
      <w:r w:rsidR="00F51811" w:rsidRPr="00935E65">
        <w:rPr>
          <w:rFonts w:ascii="Arial" w:hAnsi="Arial" w:cs="Arial"/>
          <w:b/>
          <w:sz w:val="24"/>
          <w:szCs w:val="24"/>
          <w:u w:val="single"/>
        </w:rPr>
        <w:t>Item ID:</w:t>
      </w:r>
      <w:r w:rsidR="00285E0F" w:rsidRPr="00935E65">
        <w:rPr>
          <w:rFonts w:ascii="Arial" w:hAnsi="Arial" w:cs="Arial"/>
          <w:b/>
          <w:sz w:val="24"/>
          <w:szCs w:val="24"/>
          <w:u w:val="single"/>
        </w:rPr>
        <w:t xml:space="preserve"> </w:t>
      </w:r>
      <w:r w:rsidR="00F51811" w:rsidRPr="00935E65">
        <w:rPr>
          <w:rFonts w:ascii="Arial" w:hAnsi="Arial" w:cs="Arial"/>
          <w:b/>
          <w:sz w:val="24"/>
          <w:szCs w:val="24"/>
          <w:u w:val="single"/>
        </w:rPr>
        <w:t>53348</w:t>
      </w:r>
      <w:r w:rsidR="003B74F9" w:rsidRPr="00935E65">
        <w:rPr>
          <w:rFonts w:ascii="Arial" w:hAnsi="Arial" w:cs="Arial"/>
          <w:b/>
          <w:sz w:val="24"/>
          <w:szCs w:val="24"/>
          <w:u w:val="single"/>
        </w:rPr>
        <w:t xml:space="preserve"> - </w:t>
      </w:r>
      <w:r w:rsidR="00F51811" w:rsidRPr="00935E65">
        <w:rPr>
          <w:rFonts w:ascii="Arial" w:hAnsi="Arial" w:cs="Arial"/>
          <w:b/>
          <w:sz w:val="24"/>
          <w:szCs w:val="24"/>
          <w:u w:val="single"/>
        </w:rPr>
        <w:t>Correspondence</w:t>
      </w:r>
      <w:r w:rsidR="00285E0F" w:rsidRPr="00935E65">
        <w:rPr>
          <w:rFonts w:ascii="Arial" w:hAnsi="Arial" w:cs="Arial"/>
          <w:b/>
          <w:sz w:val="24"/>
          <w:szCs w:val="24"/>
          <w:u w:val="single"/>
        </w:rPr>
        <w:t xml:space="preserve"> </w:t>
      </w:r>
      <w:r w:rsidR="003B74F9" w:rsidRPr="00935E65">
        <w:rPr>
          <w:rFonts w:ascii="Arial" w:hAnsi="Arial" w:cs="Arial"/>
          <w:b/>
          <w:sz w:val="24"/>
          <w:szCs w:val="24"/>
          <w:u w:val="single"/>
        </w:rPr>
        <w:t xml:space="preserve">                                                                                           </w:t>
      </w:r>
      <w:r w:rsidR="00F51811" w:rsidRPr="00935E65">
        <w:rPr>
          <w:rFonts w:ascii="Arial" w:hAnsi="Arial" w:cs="Arial"/>
          <w:sz w:val="24"/>
          <w:szCs w:val="24"/>
        </w:rPr>
        <w:t>(No Business)</w:t>
      </w:r>
    </w:p>
    <w:p w:rsidR="00F51811" w:rsidRPr="00935E65" w:rsidRDefault="00A3500C" w:rsidP="00F51811">
      <w:pPr>
        <w:pStyle w:val="Heading3"/>
        <w:rPr>
          <w:rFonts w:ascii="Arial" w:hAnsi="Arial" w:cs="Arial"/>
          <w:b/>
          <w:sz w:val="24"/>
          <w:szCs w:val="24"/>
          <w:u w:val="single"/>
        </w:rPr>
      </w:pPr>
      <w:r w:rsidRPr="00935E65">
        <w:rPr>
          <w:rFonts w:ascii="Arial" w:hAnsi="Arial" w:cs="Arial"/>
          <w:b/>
          <w:sz w:val="24"/>
          <w:szCs w:val="24"/>
          <w:u w:val="single"/>
        </w:rPr>
        <w:t>RTT/2</w:t>
      </w:r>
      <w:r w:rsidR="003B74F9" w:rsidRPr="00935E65">
        <w:rPr>
          <w:rFonts w:ascii="Arial" w:hAnsi="Arial" w:cs="Arial"/>
          <w:b/>
          <w:sz w:val="24"/>
          <w:szCs w:val="24"/>
          <w:u w:val="single"/>
        </w:rPr>
        <w:t>1</w:t>
      </w:r>
      <w:r w:rsidRPr="00935E65">
        <w:rPr>
          <w:rFonts w:ascii="Arial" w:hAnsi="Arial" w:cs="Arial"/>
          <w:b/>
          <w:sz w:val="24"/>
          <w:szCs w:val="24"/>
          <w:u w:val="single"/>
        </w:rPr>
        <w:t xml:space="preserve">4/17 - </w:t>
      </w:r>
      <w:r w:rsidR="00F51811" w:rsidRPr="00935E65">
        <w:rPr>
          <w:rFonts w:ascii="Arial" w:hAnsi="Arial" w:cs="Arial"/>
          <w:b/>
          <w:sz w:val="24"/>
          <w:szCs w:val="24"/>
          <w:u w:val="single"/>
        </w:rPr>
        <w:t>M10</w:t>
      </w:r>
      <w:r w:rsidR="000F3917" w:rsidRPr="00935E65">
        <w:rPr>
          <w:rFonts w:ascii="Arial" w:hAnsi="Arial" w:cs="Arial"/>
          <w:b/>
          <w:sz w:val="24"/>
          <w:szCs w:val="24"/>
          <w:u w:val="single"/>
        </w:rPr>
        <w:t xml:space="preserve"> </w:t>
      </w:r>
      <w:r w:rsidR="00F51811" w:rsidRPr="00935E65">
        <w:rPr>
          <w:rFonts w:ascii="Arial" w:hAnsi="Arial" w:cs="Arial"/>
          <w:b/>
          <w:sz w:val="24"/>
          <w:szCs w:val="24"/>
          <w:u w:val="single"/>
        </w:rPr>
        <w:t>Item ID:</w:t>
      </w:r>
      <w:r w:rsidR="00285E0F" w:rsidRPr="00935E65">
        <w:rPr>
          <w:rFonts w:ascii="Arial" w:hAnsi="Arial" w:cs="Arial"/>
          <w:b/>
          <w:sz w:val="24"/>
          <w:szCs w:val="24"/>
          <w:u w:val="single"/>
        </w:rPr>
        <w:t xml:space="preserve"> </w:t>
      </w:r>
      <w:r w:rsidR="00F51811" w:rsidRPr="00935E65">
        <w:rPr>
          <w:rFonts w:ascii="Arial" w:hAnsi="Arial" w:cs="Arial"/>
          <w:b/>
          <w:sz w:val="24"/>
          <w:szCs w:val="24"/>
          <w:u w:val="single"/>
        </w:rPr>
        <w:t>52900</w:t>
      </w:r>
      <w:r w:rsidR="00283747" w:rsidRPr="00935E65">
        <w:rPr>
          <w:rFonts w:ascii="Arial" w:hAnsi="Arial" w:cs="Arial"/>
          <w:b/>
          <w:sz w:val="24"/>
          <w:szCs w:val="24"/>
          <w:u w:val="single"/>
        </w:rPr>
        <w:t xml:space="preserve"> - Knocklyon Utd Castlefield</w:t>
      </w:r>
    </w:p>
    <w:p w:rsidR="00F51811" w:rsidRPr="00935E65" w:rsidRDefault="00F51811" w:rsidP="00F51811">
      <w:pPr>
        <w:rPr>
          <w:rFonts w:ascii="Arial" w:hAnsi="Arial" w:cs="Arial"/>
          <w:sz w:val="24"/>
          <w:szCs w:val="24"/>
        </w:rPr>
      </w:pPr>
      <w:r w:rsidRPr="00935E65">
        <w:rPr>
          <w:rFonts w:ascii="Arial" w:hAnsi="Arial" w:cs="Arial"/>
          <w:sz w:val="24"/>
          <w:szCs w:val="24"/>
        </w:rPr>
        <w:t>Proposed by Councillor P. Foley</w:t>
      </w:r>
      <w:r w:rsidR="003B74F9" w:rsidRPr="00935E65">
        <w:rPr>
          <w:rFonts w:ascii="Arial" w:hAnsi="Arial" w:cs="Arial"/>
          <w:sz w:val="24"/>
          <w:szCs w:val="24"/>
        </w:rPr>
        <w:t xml:space="preserve"> and seconded by Councillor D O’Donovan</w:t>
      </w:r>
    </w:p>
    <w:p w:rsidR="00F51811" w:rsidRPr="00935E65" w:rsidRDefault="00F51811" w:rsidP="00F51811">
      <w:pPr>
        <w:rPr>
          <w:rFonts w:ascii="Arial" w:hAnsi="Arial" w:cs="Arial"/>
          <w:sz w:val="24"/>
          <w:szCs w:val="24"/>
        </w:rPr>
      </w:pPr>
      <w:r w:rsidRPr="00935E65">
        <w:rPr>
          <w:rFonts w:ascii="Arial" w:hAnsi="Arial" w:cs="Arial"/>
          <w:b/>
          <w:sz w:val="24"/>
          <w:szCs w:val="24"/>
        </w:rPr>
        <w:t>Cathaoirleach's Business</w:t>
      </w:r>
    </w:p>
    <w:p w:rsidR="00F51811" w:rsidRPr="00935E65" w:rsidRDefault="00F51811" w:rsidP="00F51811">
      <w:pPr>
        <w:rPr>
          <w:rFonts w:ascii="Arial" w:hAnsi="Arial" w:cs="Arial"/>
          <w:sz w:val="24"/>
          <w:szCs w:val="24"/>
        </w:rPr>
      </w:pPr>
      <w:r w:rsidRPr="00935E65">
        <w:rPr>
          <w:rFonts w:ascii="Arial" w:hAnsi="Arial" w:cs="Arial"/>
          <w:sz w:val="24"/>
          <w:szCs w:val="24"/>
        </w:rPr>
        <w:t>"That this Council reinstates the licence to Knock</w:t>
      </w:r>
      <w:r w:rsidR="00A248D6" w:rsidRPr="00935E65">
        <w:rPr>
          <w:rFonts w:ascii="Arial" w:hAnsi="Arial" w:cs="Arial"/>
          <w:sz w:val="24"/>
          <w:szCs w:val="24"/>
        </w:rPr>
        <w:t>l</w:t>
      </w:r>
      <w:r w:rsidRPr="00935E65">
        <w:rPr>
          <w:rFonts w:ascii="Arial" w:hAnsi="Arial" w:cs="Arial"/>
          <w:sz w:val="24"/>
          <w:szCs w:val="24"/>
        </w:rPr>
        <w:t>yon Utd FC for a second pitch at Glenlyon Park (as long as access and egress can be done while the Ballycullen flood alleviation works are ongoing)."</w:t>
      </w:r>
    </w:p>
    <w:p w:rsidR="00F51811" w:rsidRPr="00935E65" w:rsidRDefault="00F51811" w:rsidP="00F51811">
      <w:pPr>
        <w:rPr>
          <w:rFonts w:ascii="Arial" w:hAnsi="Arial" w:cs="Arial"/>
          <w:sz w:val="24"/>
          <w:szCs w:val="24"/>
        </w:rPr>
      </w:pPr>
      <w:r w:rsidRPr="00935E65">
        <w:rPr>
          <w:rFonts w:ascii="Arial" w:hAnsi="Arial" w:cs="Arial"/>
          <w:b/>
          <w:sz w:val="24"/>
          <w:szCs w:val="24"/>
        </w:rPr>
        <w:t>REPORT:</w:t>
      </w:r>
    </w:p>
    <w:p w:rsidR="00F51811" w:rsidRPr="00935E65" w:rsidRDefault="00F51811" w:rsidP="00F51811">
      <w:pPr>
        <w:rPr>
          <w:rFonts w:ascii="Arial" w:hAnsi="Arial" w:cs="Arial"/>
          <w:sz w:val="24"/>
          <w:szCs w:val="24"/>
        </w:rPr>
      </w:pPr>
      <w:r w:rsidRPr="00935E65">
        <w:rPr>
          <w:rFonts w:ascii="Arial" w:hAnsi="Arial" w:cs="Arial"/>
          <w:sz w:val="24"/>
          <w:szCs w:val="24"/>
        </w:rPr>
        <w:t>"Knocklyon United have historically an annual letting agreement for Pitch 108 at Castlefield.</w:t>
      </w:r>
    </w:p>
    <w:p w:rsidR="00F51811" w:rsidRPr="00935E65" w:rsidRDefault="00F51811" w:rsidP="00F51811">
      <w:pPr>
        <w:rPr>
          <w:rFonts w:ascii="Arial" w:hAnsi="Arial" w:cs="Arial"/>
          <w:sz w:val="24"/>
          <w:szCs w:val="24"/>
        </w:rPr>
      </w:pPr>
      <w:r w:rsidRPr="00935E65">
        <w:rPr>
          <w:rFonts w:ascii="Arial" w:hAnsi="Arial" w:cs="Arial"/>
          <w:sz w:val="24"/>
          <w:szCs w:val="24"/>
        </w:rPr>
        <w:t>While there is a second temporary pitch at this location, it has never been formally included in the list of pitch allocations. </w:t>
      </w:r>
    </w:p>
    <w:p w:rsidR="00F51811" w:rsidRPr="00935E65" w:rsidRDefault="00F51811" w:rsidP="00F51811">
      <w:pPr>
        <w:rPr>
          <w:rFonts w:ascii="Arial" w:hAnsi="Arial" w:cs="Arial"/>
          <w:sz w:val="24"/>
          <w:szCs w:val="24"/>
        </w:rPr>
      </w:pPr>
      <w:r w:rsidRPr="00935E65">
        <w:rPr>
          <w:rFonts w:ascii="Arial" w:hAnsi="Arial" w:cs="Arial"/>
          <w:sz w:val="24"/>
          <w:szCs w:val="24"/>
        </w:rPr>
        <w:t>A decision was made in June 2016 to remove the licence for the use of the playing facilities located in Castlefield from Knocklyon United FC in order to facilitate the Ballycullen Flood Alleviation Scheme.</w:t>
      </w:r>
    </w:p>
    <w:p w:rsidR="00F51811" w:rsidRPr="00935E65" w:rsidRDefault="00F51811" w:rsidP="00F51811">
      <w:pPr>
        <w:rPr>
          <w:rFonts w:ascii="Arial" w:hAnsi="Arial" w:cs="Arial"/>
          <w:sz w:val="24"/>
          <w:szCs w:val="24"/>
        </w:rPr>
      </w:pPr>
      <w:r w:rsidRPr="00935E65">
        <w:rPr>
          <w:rFonts w:ascii="Arial" w:hAnsi="Arial" w:cs="Arial"/>
          <w:sz w:val="24"/>
          <w:szCs w:val="24"/>
        </w:rPr>
        <w:t xml:space="preserve">Knocklyon Utd. </w:t>
      </w:r>
      <w:proofErr w:type="gramStart"/>
      <w:r w:rsidRPr="00935E65">
        <w:rPr>
          <w:rFonts w:ascii="Arial" w:hAnsi="Arial" w:cs="Arial"/>
          <w:sz w:val="24"/>
          <w:szCs w:val="24"/>
        </w:rPr>
        <w:t>was</w:t>
      </w:r>
      <w:proofErr w:type="gramEnd"/>
      <w:r w:rsidRPr="00935E65">
        <w:rPr>
          <w:rFonts w:ascii="Arial" w:hAnsi="Arial" w:cs="Arial"/>
          <w:sz w:val="24"/>
          <w:szCs w:val="24"/>
        </w:rPr>
        <w:t xml:space="preserve"> assigned an alternative pitch number 2 in Tymon Park as a direct replacement for the loss of Castlefield. (See detail below in relation to current pitch lettings for Knocklyon)</w:t>
      </w:r>
    </w:p>
    <w:p w:rsidR="00F51811" w:rsidRPr="00935E65" w:rsidRDefault="00F51811" w:rsidP="00F51811">
      <w:pPr>
        <w:rPr>
          <w:rFonts w:ascii="Arial" w:hAnsi="Arial" w:cs="Arial"/>
          <w:sz w:val="24"/>
          <w:szCs w:val="24"/>
        </w:rPr>
      </w:pPr>
      <w:r w:rsidRPr="00935E65">
        <w:rPr>
          <w:rFonts w:ascii="Arial" w:hAnsi="Arial" w:cs="Arial"/>
          <w:sz w:val="24"/>
          <w:szCs w:val="24"/>
        </w:rPr>
        <w:t>Notwithstanding previous expectation that the Ballycullen Flood Alleviation Scheme would impact only on one pitch at Castlefield, it has now transpired that it is inappropriate to have sporting activity in the vicinity of such works.</w:t>
      </w:r>
    </w:p>
    <w:p w:rsidR="00F51811" w:rsidRPr="00935E65" w:rsidRDefault="00F51811" w:rsidP="00F51811">
      <w:pPr>
        <w:rPr>
          <w:rFonts w:ascii="Arial" w:hAnsi="Arial" w:cs="Arial"/>
          <w:sz w:val="24"/>
          <w:szCs w:val="24"/>
        </w:rPr>
      </w:pPr>
      <w:r w:rsidRPr="00935E65">
        <w:rPr>
          <w:rFonts w:ascii="Arial" w:hAnsi="Arial" w:cs="Arial"/>
          <w:b/>
          <w:sz w:val="24"/>
          <w:szCs w:val="24"/>
        </w:rPr>
        <w:t>KNOCKLYON UNITED CURRENT PITCH ALLOCATIONS 2016/2017 Season:</w:t>
      </w:r>
    </w:p>
    <w:p w:rsidR="00F51811" w:rsidRPr="00935E65" w:rsidRDefault="00F51811" w:rsidP="00F51811">
      <w:pPr>
        <w:rPr>
          <w:rFonts w:ascii="Arial" w:hAnsi="Arial" w:cs="Arial"/>
          <w:sz w:val="24"/>
          <w:szCs w:val="24"/>
        </w:rPr>
      </w:pPr>
      <w:r w:rsidRPr="00935E65">
        <w:rPr>
          <w:rFonts w:ascii="Arial" w:hAnsi="Arial" w:cs="Arial"/>
          <w:sz w:val="24"/>
          <w:szCs w:val="24"/>
        </w:rPr>
        <w:t>Tymon Park - Pitch Nos 2</w:t>
      </w:r>
    </w:p>
    <w:p w:rsidR="00F51811" w:rsidRPr="00935E65" w:rsidRDefault="00F51811" w:rsidP="00F51811">
      <w:pPr>
        <w:rPr>
          <w:rFonts w:ascii="Arial" w:hAnsi="Arial" w:cs="Arial"/>
          <w:sz w:val="24"/>
          <w:szCs w:val="24"/>
        </w:rPr>
      </w:pPr>
      <w:r w:rsidRPr="00935E65">
        <w:rPr>
          <w:rFonts w:ascii="Arial" w:hAnsi="Arial" w:cs="Arial"/>
          <w:sz w:val="24"/>
          <w:szCs w:val="24"/>
        </w:rPr>
        <w:t>Tymon Park - Pitch Nos 6</w:t>
      </w:r>
    </w:p>
    <w:p w:rsidR="00F51811" w:rsidRPr="00935E65" w:rsidRDefault="00F51811" w:rsidP="00F51811">
      <w:pPr>
        <w:rPr>
          <w:rFonts w:ascii="Arial" w:hAnsi="Arial" w:cs="Arial"/>
          <w:sz w:val="24"/>
          <w:szCs w:val="24"/>
        </w:rPr>
      </w:pPr>
      <w:r w:rsidRPr="00935E65">
        <w:rPr>
          <w:rFonts w:ascii="Arial" w:hAnsi="Arial" w:cs="Arial"/>
          <w:sz w:val="24"/>
          <w:szCs w:val="24"/>
        </w:rPr>
        <w:t>Delaford - Pitch 116</w:t>
      </w:r>
    </w:p>
    <w:p w:rsidR="00F51811" w:rsidRPr="00935E65" w:rsidRDefault="00F51811" w:rsidP="00F51811">
      <w:pPr>
        <w:rPr>
          <w:rFonts w:ascii="Arial" w:hAnsi="Arial" w:cs="Arial"/>
          <w:sz w:val="24"/>
          <w:szCs w:val="24"/>
        </w:rPr>
      </w:pPr>
      <w:r w:rsidRPr="00935E65">
        <w:rPr>
          <w:rFonts w:ascii="Arial" w:hAnsi="Arial" w:cs="Arial"/>
          <w:sz w:val="24"/>
          <w:szCs w:val="24"/>
        </w:rPr>
        <w:t>Kennedy’s Field - Pitch 117</w:t>
      </w:r>
    </w:p>
    <w:p w:rsidR="00F51811" w:rsidRPr="00935E65" w:rsidRDefault="00F51811" w:rsidP="00F51811">
      <w:pPr>
        <w:rPr>
          <w:rFonts w:ascii="Arial" w:hAnsi="Arial" w:cs="Arial"/>
          <w:sz w:val="24"/>
          <w:szCs w:val="24"/>
        </w:rPr>
      </w:pPr>
      <w:r w:rsidRPr="00935E65">
        <w:rPr>
          <w:rFonts w:ascii="Arial" w:hAnsi="Arial" w:cs="Arial"/>
          <w:sz w:val="24"/>
          <w:szCs w:val="24"/>
        </w:rPr>
        <w:t>Given the number of KUTD teams registered the Council will continue to check out what, if anything, can be accommodated at alternative location(s)."</w:t>
      </w:r>
    </w:p>
    <w:p w:rsidR="003B74F9" w:rsidRPr="00935E65" w:rsidRDefault="003B74F9" w:rsidP="003B74F9">
      <w:pPr>
        <w:rPr>
          <w:rFonts w:ascii="Arial" w:hAnsi="Arial" w:cs="Arial"/>
          <w:b/>
          <w:sz w:val="24"/>
          <w:szCs w:val="24"/>
          <w:u w:val="single"/>
        </w:rPr>
      </w:pPr>
      <w:r w:rsidRPr="00935E65">
        <w:rPr>
          <w:rFonts w:ascii="Arial" w:hAnsi="Arial" w:cs="Arial"/>
          <w:sz w:val="24"/>
          <w:szCs w:val="24"/>
        </w:rPr>
        <w:t xml:space="preserve">Following Contributions from Councillors P. Foley, D O’Donovan, D. Looney and P. Kearns, Senior Executive Officer, Mary Maguire </w:t>
      </w:r>
      <w:r w:rsidRPr="00935E65">
        <w:rPr>
          <w:rFonts w:ascii="Arial" w:hAnsi="Arial" w:cs="Arial"/>
          <w:color w:val="000000" w:themeColor="text1"/>
          <w:sz w:val="24"/>
          <w:szCs w:val="24"/>
        </w:rPr>
        <w:t xml:space="preserve">responded to the queries raised and the report was </w:t>
      </w:r>
      <w:r w:rsidRPr="00935E65">
        <w:rPr>
          <w:rFonts w:ascii="Arial" w:hAnsi="Arial" w:cs="Arial"/>
          <w:b/>
          <w:color w:val="000000" w:themeColor="text1"/>
          <w:sz w:val="24"/>
          <w:szCs w:val="24"/>
        </w:rPr>
        <w:t>NOTED</w:t>
      </w:r>
      <w:r w:rsidRPr="00935E65">
        <w:rPr>
          <w:rFonts w:ascii="Arial" w:hAnsi="Arial" w:cs="Arial"/>
          <w:b/>
          <w:sz w:val="24"/>
          <w:szCs w:val="24"/>
          <w:u w:val="single"/>
        </w:rPr>
        <w:t xml:space="preserve"> </w:t>
      </w:r>
    </w:p>
    <w:p w:rsidR="00F51811" w:rsidRPr="00935E65" w:rsidRDefault="00285C89" w:rsidP="00F51811">
      <w:pPr>
        <w:pStyle w:val="Heading3"/>
        <w:rPr>
          <w:rFonts w:ascii="Arial" w:hAnsi="Arial" w:cs="Arial"/>
          <w:sz w:val="24"/>
          <w:szCs w:val="24"/>
        </w:rPr>
      </w:pPr>
      <w:r w:rsidRPr="00935E65">
        <w:rPr>
          <w:rFonts w:ascii="Arial" w:hAnsi="Arial" w:cs="Arial"/>
          <w:b/>
          <w:sz w:val="24"/>
          <w:szCs w:val="24"/>
          <w:u w:val="single"/>
        </w:rPr>
        <w:t>RTT/2</w:t>
      </w:r>
      <w:r w:rsidR="003B74F9" w:rsidRPr="00935E65">
        <w:rPr>
          <w:rFonts w:ascii="Arial" w:hAnsi="Arial" w:cs="Arial"/>
          <w:b/>
          <w:sz w:val="24"/>
          <w:szCs w:val="24"/>
          <w:u w:val="single"/>
        </w:rPr>
        <w:t>15</w:t>
      </w:r>
      <w:r w:rsidRPr="00935E65">
        <w:rPr>
          <w:rFonts w:ascii="Arial" w:hAnsi="Arial" w:cs="Arial"/>
          <w:b/>
          <w:sz w:val="24"/>
          <w:szCs w:val="24"/>
          <w:u w:val="single"/>
        </w:rPr>
        <w:t xml:space="preserve">/17 - </w:t>
      </w:r>
      <w:r w:rsidR="00F51811" w:rsidRPr="00935E65">
        <w:rPr>
          <w:rFonts w:ascii="Arial" w:hAnsi="Arial" w:cs="Arial"/>
          <w:b/>
          <w:sz w:val="24"/>
          <w:szCs w:val="24"/>
          <w:u w:val="single"/>
        </w:rPr>
        <w:t>M11</w:t>
      </w:r>
      <w:r w:rsidR="000F3917" w:rsidRPr="00935E65">
        <w:rPr>
          <w:rFonts w:ascii="Arial" w:hAnsi="Arial" w:cs="Arial"/>
          <w:b/>
          <w:sz w:val="24"/>
          <w:szCs w:val="24"/>
          <w:u w:val="single"/>
        </w:rPr>
        <w:t xml:space="preserve"> </w:t>
      </w:r>
      <w:r w:rsidR="00F51811" w:rsidRPr="00935E65">
        <w:rPr>
          <w:rFonts w:ascii="Arial" w:hAnsi="Arial" w:cs="Arial"/>
          <w:b/>
          <w:sz w:val="24"/>
          <w:szCs w:val="24"/>
          <w:u w:val="single"/>
        </w:rPr>
        <w:t>Item ID:</w:t>
      </w:r>
      <w:r w:rsidR="00285E0F" w:rsidRPr="00935E65">
        <w:rPr>
          <w:rFonts w:ascii="Arial" w:hAnsi="Arial" w:cs="Arial"/>
          <w:b/>
          <w:sz w:val="24"/>
          <w:szCs w:val="24"/>
          <w:u w:val="single"/>
        </w:rPr>
        <w:t xml:space="preserve"> </w:t>
      </w:r>
      <w:r w:rsidR="00F51811" w:rsidRPr="00935E65">
        <w:rPr>
          <w:rFonts w:ascii="Arial" w:hAnsi="Arial" w:cs="Arial"/>
          <w:b/>
          <w:sz w:val="24"/>
          <w:szCs w:val="24"/>
          <w:u w:val="single"/>
        </w:rPr>
        <w:t>53300</w:t>
      </w:r>
      <w:r w:rsidR="00283747" w:rsidRPr="00935E65">
        <w:rPr>
          <w:rFonts w:ascii="Arial" w:hAnsi="Arial" w:cs="Arial"/>
          <w:b/>
          <w:sz w:val="24"/>
          <w:szCs w:val="24"/>
          <w:u w:val="single"/>
        </w:rPr>
        <w:t xml:space="preserve"> - Tymon toilets</w:t>
      </w:r>
    </w:p>
    <w:p w:rsidR="00F51811" w:rsidRPr="00935E65" w:rsidRDefault="00F51811" w:rsidP="00F51811">
      <w:pPr>
        <w:rPr>
          <w:rFonts w:ascii="Arial" w:hAnsi="Arial" w:cs="Arial"/>
          <w:sz w:val="24"/>
          <w:szCs w:val="24"/>
        </w:rPr>
      </w:pPr>
      <w:r w:rsidRPr="00935E65">
        <w:rPr>
          <w:rFonts w:ascii="Arial" w:hAnsi="Arial" w:cs="Arial"/>
          <w:sz w:val="24"/>
          <w:szCs w:val="24"/>
        </w:rPr>
        <w:t>Proposed by Councillor P. Kearns</w:t>
      </w:r>
      <w:r w:rsidR="003B74F9" w:rsidRPr="00935E65">
        <w:rPr>
          <w:rFonts w:ascii="Arial" w:hAnsi="Arial" w:cs="Arial"/>
          <w:sz w:val="24"/>
          <w:szCs w:val="24"/>
        </w:rPr>
        <w:t xml:space="preserve"> </w:t>
      </w:r>
      <w:r w:rsidR="00BB4F57" w:rsidRPr="00935E65">
        <w:rPr>
          <w:rFonts w:ascii="Arial" w:hAnsi="Arial" w:cs="Arial"/>
          <w:sz w:val="24"/>
          <w:szCs w:val="24"/>
        </w:rPr>
        <w:t>and seconded by Councillor D O’Donovan</w:t>
      </w:r>
    </w:p>
    <w:p w:rsidR="00F51811" w:rsidRPr="00935E65" w:rsidRDefault="00F51811" w:rsidP="00F51811">
      <w:pPr>
        <w:rPr>
          <w:rFonts w:ascii="Arial" w:hAnsi="Arial" w:cs="Arial"/>
          <w:sz w:val="24"/>
          <w:szCs w:val="24"/>
        </w:rPr>
      </w:pPr>
      <w:r w:rsidRPr="00935E65">
        <w:rPr>
          <w:rFonts w:ascii="Arial" w:hAnsi="Arial" w:cs="Arial"/>
          <w:sz w:val="24"/>
          <w:szCs w:val="24"/>
        </w:rPr>
        <w:t>"That this Committee calls on the Chief Executive to provide funding to install proper toilet facilities in Tymon Park."</w:t>
      </w:r>
    </w:p>
    <w:p w:rsidR="00F51811" w:rsidRPr="00935E65" w:rsidRDefault="00F51811" w:rsidP="00F51811">
      <w:pPr>
        <w:rPr>
          <w:rFonts w:ascii="Arial" w:hAnsi="Arial" w:cs="Arial"/>
          <w:sz w:val="24"/>
          <w:szCs w:val="24"/>
        </w:rPr>
      </w:pPr>
      <w:r w:rsidRPr="00935E65">
        <w:rPr>
          <w:rFonts w:ascii="Arial" w:hAnsi="Arial" w:cs="Arial"/>
          <w:b/>
          <w:sz w:val="24"/>
          <w:szCs w:val="24"/>
        </w:rPr>
        <w:t>REPORT:</w:t>
      </w:r>
    </w:p>
    <w:p w:rsidR="00F51811" w:rsidRPr="00935E65" w:rsidRDefault="00F51811" w:rsidP="00F51811">
      <w:pPr>
        <w:rPr>
          <w:rFonts w:ascii="Arial" w:hAnsi="Arial" w:cs="Arial"/>
          <w:sz w:val="24"/>
          <w:szCs w:val="24"/>
        </w:rPr>
      </w:pPr>
      <w:r w:rsidRPr="00935E65">
        <w:rPr>
          <w:rFonts w:ascii="Arial" w:hAnsi="Arial" w:cs="Arial"/>
          <w:sz w:val="24"/>
          <w:szCs w:val="24"/>
        </w:rPr>
        <w:t>"The toilet facilities at the Wellington Lane car park in Tymon Park were provided initially as a temporary facility, with the intention that they would be replaced in time by a permanent facility.  The existing toilets were vandalised and damaged by fire some weeks ago and remain closed at the present time.  It is proposed to bring these back into use as soon as possible.  The construction of a permanent toilet block at this location will be costed and proposed for inclusion on the Council's Capital Works Programme when it is next being prepared, later in the year."</w:t>
      </w:r>
    </w:p>
    <w:p w:rsidR="00BB4F57" w:rsidRPr="00935E65" w:rsidRDefault="00BB4F57" w:rsidP="00BB4F57">
      <w:pPr>
        <w:rPr>
          <w:rFonts w:ascii="Arial" w:hAnsi="Arial" w:cs="Arial"/>
          <w:b/>
          <w:sz w:val="24"/>
          <w:szCs w:val="24"/>
          <w:u w:val="single"/>
        </w:rPr>
      </w:pPr>
      <w:r w:rsidRPr="00935E65">
        <w:rPr>
          <w:rFonts w:ascii="Arial" w:hAnsi="Arial" w:cs="Arial"/>
          <w:sz w:val="24"/>
          <w:szCs w:val="24"/>
        </w:rPr>
        <w:t xml:space="preserve">Following Contributions from Councillors P. Kearns and D. Looney, Senior Engineer, Leo Magee </w:t>
      </w:r>
      <w:r w:rsidRPr="00935E65">
        <w:rPr>
          <w:rFonts w:ascii="Arial" w:hAnsi="Arial" w:cs="Arial"/>
          <w:color w:val="000000" w:themeColor="text1"/>
          <w:sz w:val="24"/>
          <w:szCs w:val="24"/>
        </w:rPr>
        <w:t xml:space="preserve">responded to the queries raised and the report was </w:t>
      </w:r>
      <w:r w:rsidRPr="00935E65">
        <w:rPr>
          <w:rFonts w:ascii="Arial" w:hAnsi="Arial" w:cs="Arial"/>
          <w:b/>
          <w:color w:val="000000" w:themeColor="text1"/>
          <w:sz w:val="24"/>
          <w:szCs w:val="24"/>
        </w:rPr>
        <w:t>NOTED</w:t>
      </w:r>
      <w:r w:rsidRPr="00935E65">
        <w:rPr>
          <w:rFonts w:ascii="Arial" w:hAnsi="Arial" w:cs="Arial"/>
          <w:b/>
          <w:sz w:val="24"/>
          <w:szCs w:val="24"/>
          <w:u w:val="single"/>
        </w:rPr>
        <w:t xml:space="preserve"> </w:t>
      </w:r>
    </w:p>
    <w:p w:rsidR="00BB4F57" w:rsidRPr="00935E65" w:rsidRDefault="00BB4F57" w:rsidP="00F51811">
      <w:pPr>
        <w:rPr>
          <w:rFonts w:ascii="Arial" w:hAnsi="Arial" w:cs="Arial"/>
          <w:sz w:val="24"/>
          <w:szCs w:val="24"/>
        </w:rPr>
      </w:pPr>
    </w:p>
    <w:p w:rsidR="00F51811" w:rsidRPr="00935E65" w:rsidRDefault="00285C89" w:rsidP="00F51811">
      <w:pPr>
        <w:pStyle w:val="Heading3"/>
        <w:rPr>
          <w:rFonts w:ascii="Arial" w:hAnsi="Arial" w:cs="Arial"/>
          <w:sz w:val="24"/>
          <w:szCs w:val="24"/>
        </w:rPr>
      </w:pPr>
      <w:r w:rsidRPr="00935E65">
        <w:rPr>
          <w:rFonts w:ascii="Arial" w:hAnsi="Arial" w:cs="Arial"/>
          <w:b/>
          <w:sz w:val="24"/>
          <w:szCs w:val="24"/>
          <w:u w:val="single"/>
        </w:rPr>
        <w:t>RTT/2</w:t>
      </w:r>
      <w:r w:rsidR="00BB4F57" w:rsidRPr="00935E65">
        <w:rPr>
          <w:rFonts w:ascii="Arial" w:hAnsi="Arial" w:cs="Arial"/>
          <w:b/>
          <w:sz w:val="24"/>
          <w:szCs w:val="24"/>
          <w:u w:val="single"/>
        </w:rPr>
        <w:t>16</w:t>
      </w:r>
      <w:r w:rsidRPr="00935E65">
        <w:rPr>
          <w:rFonts w:ascii="Arial" w:hAnsi="Arial" w:cs="Arial"/>
          <w:b/>
          <w:sz w:val="24"/>
          <w:szCs w:val="24"/>
          <w:u w:val="single"/>
        </w:rPr>
        <w:t xml:space="preserve">/17 - </w:t>
      </w:r>
      <w:r w:rsidR="00F51811" w:rsidRPr="00935E65">
        <w:rPr>
          <w:rFonts w:ascii="Arial" w:hAnsi="Arial" w:cs="Arial"/>
          <w:b/>
          <w:sz w:val="24"/>
          <w:szCs w:val="24"/>
          <w:u w:val="single"/>
        </w:rPr>
        <w:t>M12</w:t>
      </w:r>
      <w:r w:rsidR="000F3917" w:rsidRPr="00935E65">
        <w:rPr>
          <w:rFonts w:ascii="Arial" w:hAnsi="Arial" w:cs="Arial"/>
          <w:b/>
          <w:sz w:val="24"/>
          <w:szCs w:val="24"/>
          <w:u w:val="single"/>
        </w:rPr>
        <w:t xml:space="preserve"> </w:t>
      </w:r>
      <w:r w:rsidR="00F51811" w:rsidRPr="00935E65">
        <w:rPr>
          <w:rFonts w:ascii="Arial" w:hAnsi="Arial" w:cs="Arial"/>
          <w:b/>
          <w:sz w:val="24"/>
          <w:szCs w:val="24"/>
          <w:u w:val="single"/>
        </w:rPr>
        <w:t>Item ID:</w:t>
      </w:r>
      <w:r w:rsidR="00285E0F" w:rsidRPr="00935E65">
        <w:rPr>
          <w:rFonts w:ascii="Arial" w:hAnsi="Arial" w:cs="Arial"/>
          <w:b/>
          <w:sz w:val="24"/>
          <w:szCs w:val="24"/>
          <w:u w:val="single"/>
        </w:rPr>
        <w:t xml:space="preserve"> </w:t>
      </w:r>
      <w:r w:rsidR="00F51811" w:rsidRPr="00935E65">
        <w:rPr>
          <w:rFonts w:ascii="Arial" w:hAnsi="Arial" w:cs="Arial"/>
          <w:b/>
          <w:sz w:val="24"/>
          <w:szCs w:val="24"/>
          <w:u w:val="single"/>
        </w:rPr>
        <w:t>53304</w:t>
      </w:r>
      <w:r w:rsidR="00283747" w:rsidRPr="00935E65">
        <w:rPr>
          <w:rFonts w:ascii="Arial" w:hAnsi="Arial" w:cs="Arial"/>
          <w:b/>
          <w:sz w:val="24"/>
          <w:szCs w:val="24"/>
          <w:u w:val="single"/>
        </w:rPr>
        <w:t xml:space="preserve"> - Japanese Knotweed</w:t>
      </w:r>
    </w:p>
    <w:p w:rsidR="00F51811" w:rsidRPr="00935E65" w:rsidRDefault="00F51811" w:rsidP="00F51811">
      <w:pPr>
        <w:rPr>
          <w:rFonts w:ascii="Arial" w:hAnsi="Arial" w:cs="Arial"/>
          <w:sz w:val="24"/>
          <w:szCs w:val="24"/>
        </w:rPr>
      </w:pPr>
      <w:r w:rsidRPr="00935E65">
        <w:rPr>
          <w:rFonts w:ascii="Arial" w:hAnsi="Arial" w:cs="Arial"/>
          <w:sz w:val="24"/>
          <w:szCs w:val="24"/>
        </w:rPr>
        <w:t>Proposed by Councillor E. Murphy</w:t>
      </w:r>
      <w:r w:rsidR="00BB4F57" w:rsidRPr="00935E65">
        <w:rPr>
          <w:rFonts w:ascii="Arial" w:hAnsi="Arial" w:cs="Arial"/>
          <w:sz w:val="24"/>
          <w:szCs w:val="24"/>
        </w:rPr>
        <w:t xml:space="preserve"> and seconded by Councillor E. Fanning</w:t>
      </w:r>
    </w:p>
    <w:p w:rsidR="00F51811" w:rsidRPr="00935E65" w:rsidRDefault="00F51811" w:rsidP="00F51811">
      <w:pPr>
        <w:rPr>
          <w:rFonts w:ascii="Arial" w:hAnsi="Arial" w:cs="Arial"/>
          <w:sz w:val="24"/>
          <w:szCs w:val="24"/>
        </w:rPr>
      </w:pPr>
      <w:r w:rsidRPr="00935E65">
        <w:rPr>
          <w:rFonts w:ascii="Arial" w:hAnsi="Arial" w:cs="Arial"/>
          <w:sz w:val="24"/>
          <w:szCs w:val="24"/>
        </w:rPr>
        <w:t>"To ask if signage noting the presence of Japanese Knotweed can be erected in the areas affected by the invasive species on the Willbrook Road and around the Tuning Fork area?"</w:t>
      </w:r>
    </w:p>
    <w:p w:rsidR="001C28A8" w:rsidRDefault="001C28A8" w:rsidP="00F51811">
      <w:pPr>
        <w:rPr>
          <w:rFonts w:ascii="Arial" w:hAnsi="Arial" w:cs="Arial"/>
          <w:b/>
          <w:sz w:val="24"/>
          <w:szCs w:val="24"/>
        </w:rPr>
      </w:pPr>
    </w:p>
    <w:p w:rsidR="00F51811" w:rsidRPr="00935E65" w:rsidRDefault="00F51811" w:rsidP="00F51811">
      <w:pPr>
        <w:rPr>
          <w:rFonts w:ascii="Arial" w:hAnsi="Arial" w:cs="Arial"/>
          <w:sz w:val="24"/>
          <w:szCs w:val="24"/>
        </w:rPr>
      </w:pPr>
      <w:r w:rsidRPr="00935E65">
        <w:rPr>
          <w:rFonts w:ascii="Arial" w:hAnsi="Arial" w:cs="Arial"/>
          <w:b/>
          <w:sz w:val="24"/>
          <w:szCs w:val="24"/>
        </w:rPr>
        <w:t>REPORT:</w:t>
      </w:r>
    </w:p>
    <w:p w:rsidR="00F51811" w:rsidRPr="00935E65" w:rsidRDefault="00F51811" w:rsidP="00F51811">
      <w:pPr>
        <w:rPr>
          <w:rFonts w:ascii="Arial" w:hAnsi="Arial" w:cs="Arial"/>
          <w:sz w:val="24"/>
          <w:szCs w:val="24"/>
        </w:rPr>
      </w:pPr>
      <w:r w:rsidRPr="00935E65">
        <w:rPr>
          <w:rFonts w:ascii="Arial" w:hAnsi="Arial" w:cs="Arial"/>
          <w:sz w:val="24"/>
          <w:szCs w:val="24"/>
        </w:rPr>
        <w:t>"A programme to map the occurrence of non-native invasive species was initiated in 2016 by the Council's Heritage Officer in conjunction with Environmental Services, Planning and IT Departments.  A specially designed Phone App for the digital mapping and recording of invasive species in public spaces has been developed which will form the framework for a programme of treatment and management over the next few years. An Invasive Species Management Team has been established who are mapping and identifying locations for inclusion in the general maintenance schedule for 2017.  In addition, the programme is also to include a period of targeted spraying, cutting or removal (whichever technique is the most appropriate for different invasive species) during the correct season for these species e.g. September for Japanese Knotweed. For Knotweed eradication a routine spraying of a site would need to occur over 4-5 years, the sites will be sprayed during a 4 – 6 week period around September of every year.  The resource provision will be reviewed annually in conjunction with the data that we receive from the mapping exercise.  The provision of information signage in areas affected by Japanese Knotweed will be considered by the Invasive Species Management Team, to determine if it can form a part of the overall action place for eradication of this problem."</w:t>
      </w:r>
    </w:p>
    <w:p w:rsidR="00BB4F57" w:rsidRPr="00935E65" w:rsidRDefault="00BB4F57" w:rsidP="00BB4F57">
      <w:pPr>
        <w:rPr>
          <w:rFonts w:ascii="Arial" w:hAnsi="Arial" w:cs="Arial"/>
          <w:b/>
          <w:sz w:val="24"/>
          <w:szCs w:val="24"/>
          <w:u w:val="single"/>
        </w:rPr>
      </w:pPr>
      <w:r w:rsidRPr="00935E65">
        <w:rPr>
          <w:rFonts w:ascii="Arial" w:hAnsi="Arial" w:cs="Arial"/>
          <w:sz w:val="24"/>
          <w:szCs w:val="24"/>
        </w:rPr>
        <w:t xml:space="preserve">Following Contributions from Councillors E. Murphy and R. McMahon, Senior Engineer, Leo Magee </w:t>
      </w:r>
      <w:r w:rsidRPr="00935E65">
        <w:rPr>
          <w:rFonts w:ascii="Arial" w:hAnsi="Arial" w:cs="Arial"/>
          <w:color w:val="000000" w:themeColor="text1"/>
          <w:sz w:val="24"/>
          <w:szCs w:val="24"/>
        </w:rPr>
        <w:t xml:space="preserve">responded to the queries raised and the report was </w:t>
      </w:r>
      <w:r w:rsidRPr="00935E65">
        <w:rPr>
          <w:rFonts w:ascii="Arial" w:hAnsi="Arial" w:cs="Arial"/>
          <w:b/>
          <w:color w:val="000000" w:themeColor="text1"/>
          <w:sz w:val="24"/>
          <w:szCs w:val="24"/>
        </w:rPr>
        <w:t>NOTED</w:t>
      </w:r>
      <w:r w:rsidRPr="00935E65">
        <w:rPr>
          <w:rFonts w:ascii="Arial" w:hAnsi="Arial" w:cs="Arial"/>
          <w:b/>
          <w:sz w:val="24"/>
          <w:szCs w:val="24"/>
          <w:u w:val="single"/>
        </w:rPr>
        <w:t xml:space="preserve"> </w:t>
      </w:r>
    </w:p>
    <w:p w:rsidR="00F51811" w:rsidRPr="00935E65" w:rsidRDefault="00285C89" w:rsidP="00F51811">
      <w:pPr>
        <w:pStyle w:val="Heading3"/>
        <w:rPr>
          <w:rFonts w:ascii="Arial" w:hAnsi="Arial" w:cs="Arial"/>
          <w:sz w:val="24"/>
          <w:szCs w:val="24"/>
        </w:rPr>
      </w:pPr>
      <w:r w:rsidRPr="00935E65">
        <w:rPr>
          <w:rFonts w:ascii="Arial" w:hAnsi="Arial" w:cs="Arial"/>
          <w:b/>
          <w:sz w:val="24"/>
          <w:szCs w:val="24"/>
          <w:u w:val="single"/>
        </w:rPr>
        <w:t>RTT/</w:t>
      </w:r>
      <w:r w:rsidR="00BB4F57" w:rsidRPr="00935E65">
        <w:rPr>
          <w:rFonts w:ascii="Arial" w:hAnsi="Arial" w:cs="Arial"/>
          <w:b/>
          <w:sz w:val="24"/>
          <w:szCs w:val="24"/>
          <w:u w:val="single"/>
        </w:rPr>
        <w:t>217</w:t>
      </w:r>
      <w:r w:rsidRPr="00935E65">
        <w:rPr>
          <w:rFonts w:ascii="Arial" w:hAnsi="Arial" w:cs="Arial"/>
          <w:b/>
          <w:sz w:val="24"/>
          <w:szCs w:val="24"/>
          <w:u w:val="single"/>
        </w:rPr>
        <w:t xml:space="preserve">/17 - </w:t>
      </w:r>
      <w:r w:rsidR="00F51811" w:rsidRPr="00935E65">
        <w:rPr>
          <w:rFonts w:ascii="Arial" w:hAnsi="Arial" w:cs="Arial"/>
          <w:b/>
          <w:sz w:val="24"/>
          <w:szCs w:val="24"/>
          <w:u w:val="single"/>
        </w:rPr>
        <w:t>M13</w:t>
      </w:r>
      <w:r w:rsidR="000F3917" w:rsidRPr="00935E65">
        <w:rPr>
          <w:rFonts w:ascii="Arial" w:hAnsi="Arial" w:cs="Arial"/>
          <w:b/>
          <w:sz w:val="24"/>
          <w:szCs w:val="24"/>
          <w:u w:val="single"/>
        </w:rPr>
        <w:t xml:space="preserve"> </w:t>
      </w:r>
      <w:r w:rsidR="00F51811" w:rsidRPr="00935E65">
        <w:rPr>
          <w:rFonts w:ascii="Arial" w:hAnsi="Arial" w:cs="Arial"/>
          <w:b/>
          <w:sz w:val="24"/>
          <w:szCs w:val="24"/>
          <w:u w:val="single"/>
        </w:rPr>
        <w:t>Item ID:</w:t>
      </w:r>
      <w:r w:rsidR="00285E0F" w:rsidRPr="00935E65">
        <w:rPr>
          <w:rFonts w:ascii="Arial" w:hAnsi="Arial" w:cs="Arial"/>
          <w:b/>
          <w:sz w:val="24"/>
          <w:szCs w:val="24"/>
          <w:u w:val="single"/>
        </w:rPr>
        <w:t xml:space="preserve"> </w:t>
      </w:r>
      <w:r w:rsidR="00F51811" w:rsidRPr="00935E65">
        <w:rPr>
          <w:rFonts w:ascii="Arial" w:hAnsi="Arial" w:cs="Arial"/>
          <w:b/>
          <w:sz w:val="24"/>
          <w:szCs w:val="24"/>
          <w:u w:val="single"/>
        </w:rPr>
        <w:t>53314</w:t>
      </w:r>
      <w:r w:rsidR="00283747" w:rsidRPr="00935E65">
        <w:rPr>
          <w:rFonts w:ascii="Arial" w:hAnsi="Arial" w:cs="Arial"/>
          <w:b/>
          <w:sz w:val="24"/>
          <w:szCs w:val="24"/>
          <w:u w:val="single"/>
        </w:rPr>
        <w:t xml:space="preserve"> - grass margin at Dodder</w:t>
      </w:r>
    </w:p>
    <w:p w:rsidR="00F51811" w:rsidRPr="00935E65" w:rsidRDefault="00F51811" w:rsidP="00F51811">
      <w:pPr>
        <w:rPr>
          <w:rFonts w:ascii="Arial" w:hAnsi="Arial" w:cs="Arial"/>
          <w:sz w:val="24"/>
          <w:szCs w:val="24"/>
        </w:rPr>
      </w:pPr>
      <w:r w:rsidRPr="00935E65">
        <w:rPr>
          <w:rFonts w:ascii="Arial" w:hAnsi="Arial" w:cs="Arial"/>
          <w:sz w:val="24"/>
          <w:szCs w:val="24"/>
        </w:rPr>
        <w:t>Proposed by Councillor R. McMahon</w:t>
      </w:r>
      <w:r w:rsidR="00BB4F57" w:rsidRPr="00935E65">
        <w:rPr>
          <w:rFonts w:ascii="Arial" w:hAnsi="Arial" w:cs="Arial"/>
          <w:sz w:val="24"/>
          <w:szCs w:val="24"/>
        </w:rPr>
        <w:t xml:space="preserve"> and seconded by Councillor P. Foley</w:t>
      </w:r>
    </w:p>
    <w:p w:rsidR="00F51811" w:rsidRPr="00935E65" w:rsidRDefault="00F51811" w:rsidP="00F51811">
      <w:pPr>
        <w:rPr>
          <w:rFonts w:ascii="Arial" w:hAnsi="Arial" w:cs="Arial"/>
          <w:sz w:val="24"/>
          <w:szCs w:val="24"/>
        </w:rPr>
      </w:pPr>
      <w:r w:rsidRPr="00935E65">
        <w:rPr>
          <w:rFonts w:ascii="Arial" w:hAnsi="Arial" w:cs="Arial"/>
          <w:sz w:val="24"/>
          <w:szCs w:val="24"/>
        </w:rPr>
        <w:t>"That the Council will put the sloped grass verge beside Cherryfield Traveller Halting Site, along the path by the River Dodder, on a regular grass cutting schedule."</w:t>
      </w:r>
    </w:p>
    <w:p w:rsidR="00F51811" w:rsidRPr="00935E65" w:rsidRDefault="00F51811" w:rsidP="00F51811">
      <w:pPr>
        <w:rPr>
          <w:rFonts w:ascii="Arial" w:hAnsi="Arial" w:cs="Arial"/>
          <w:sz w:val="24"/>
          <w:szCs w:val="24"/>
        </w:rPr>
      </w:pPr>
      <w:r w:rsidRPr="00935E65">
        <w:rPr>
          <w:rFonts w:ascii="Arial" w:hAnsi="Arial" w:cs="Arial"/>
          <w:b/>
          <w:sz w:val="24"/>
          <w:szCs w:val="24"/>
        </w:rPr>
        <w:t>REPORT:</w:t>
      </w:r>
    </w:p>
    <w:p w:rsidR="00F51811" w:rsidRPr="00935E65" w:rsidRDefault="00F51811" w:rsidP="00F51811">
      <w:pPr>
        <w:rPr>
          <w:rFonts w:ascii="Arial" w:hAnsi="Arial" w:cs="Arial"/>
          <w:sz w:val="24"/>
          <w:szCs w:val="24"/>
        </w:rPr>
      </w:pPr>
      <w:r w:rsidRPr="00935E65">
        <w:rPr>
          <w:rFonts w:ascii="Arial" w:hAnsi="Arial" w:cs="Arial"/>
          <w:sz w:val="24"/>
          <w:szCs w:val="24"/>
        </w:rPr>
        <w:t>"Due to the sloping nature of the ground at the location in question it is not possible to cut this margin either using ride-on mower or tractor mower.  The Public Realm section will determine the most appropriate means of cutting this margin and a schedule of regular cutting will be put in place."</w:t>
      </w:r>
    </w:p>
    <w:p w:rsidR="00BB4F57" w:rsidRPr="00935E65" w:rsidRDefault="00BB4F57" w:rsidP="00F51811">
      <w:pPr>
        <w:rPr>
          <w:rFonts w:ascii="Arial" w:hAnsi="Arial" w:cs="Arial"/>
          <w:sz w:val="24"/>
          <w:szCs w:val="24"/>
        </w:rPr>
      </w:pPr>
      <w:r w:rsidRPr="00935E65">
        <w:rPr>
          <w:rFonts w:ascii="Arial" w:hAnsi="Arial" w:cs="Arial"/>
          <w:sz w:val="24"/>
          <w:szCs w:val="24"/>
        </w:rPr>
        <w:t xml:space="preserve">Following contribution from Councillor R. McMahon, </w:t>
      </w:r>
      <w:r w:rsidRPr="00935E65">
        <w:rPr>
          <w:rFonts w:ascii="Arial" w:hAnsi="Arial" w:cs="Arial"/>
          <w:color w:val="000000" w:themeColor="text1"/>
          <w:sz w:val="24"/>
          <w:szCs w:val="24"/>
        </w:rPr>
        <w:t xml:space="preserve">the report was </w:t>
      </w:r>
      <w:r w:rsidRPr="00935E65">
        <w:rPr>
          <w:rFonts w:ascii="Arial" w:hAnsi="Arial" w:cs="Arial"/>
          <w:b/>
          <w:color w:val="000000" w:themeColor="text1"/>
          <w:sz w:val="24"/>
          <w:szCs w:val="24"/>
        </w:rPr>
        <w:t>NOTED</w:t>
      </w:r>
      <w:r w:rsidRPr="00935E65">
        <w:rPr>
          <w:rFonts w:ascii="Arial" w:hAnsi="Arial" w:cs="Arial"/>
          <w:b/>
          <w:sz w:val="24"/>
          <w:szCs w:val="24"/>
          <w:u w:val="single"/>
        </w:rPr>
        <w:t xml:space="preserve"> </w:t>
      </w:r>
    </w:p>
    <w:p w:rsidR="00F51811" w:rsidRPr="00935E65" w:rsidRDefault="00285C89" w:rsidP="00F51811">
      <w:pPr>
        <w:pStyle w:val="Heading3"/>
        <w:rPr>
          <w:rFonts w:ascii="Arial" w:hAnsi="Arial" w:cs="Arial"/>
          <w:color w:val="000000" w:themeColor="text1"/>
          <w:sz w:val="24"/>
          <w:szCs w:val="24"/>
        </w:rPr>
      </w:pPr>
      <w:r w:rsidRPr="00935E65">
        <w:rPr>
          <w:rFonts w:ascii="Arial" w:hAnsi="Arial" w:cs="Arial"/>
          <w:b/>
          <w:color w:val="000000" w:themeColor="text1"/>
          <w:sz w:val="24"/>
          <w:szCs w:val="24"/>
          <w:u w:val="single"/>
        </w:rPr>
        <w:t>RTT/2</w:t>
      </w:r>
      <w:r w:rsidR="00BB4F57" w:rsidRPr="00935E65">
        <w:rPr>
          <w:rFonts w:ascii="Arial" w:hAnsi="Arial" w:cs="Arial"/>
          <w:b/>
          <w:color w:val="000000" w:themeColor="text1"/>
          <w:sz w:val="24"/>
          <w:szCs w:val="24"/>
          <w:u w:val="single"/>
        </w:rPr>
        <w:t>18</w:t>
      </w:r>
      <w:r w:rsidRPr="00935E65">
        <w:rPr>
          <w:rFonts w:ascii="Arial" w:hAnsi="Arial" w:cs="Arial"/>
          <w:b/>
          <w:color w:val="000000" w:themeColor="text1"/>
          <w:sz w:val="24"/>
          <w:szCs w:val="24"/>
          <w:u w:val="single"/>
        </w:rPr>
        <w:t xml:space="preserve">/17 - </w:t>
      </w:r>
      <w:r w:rsidR="00F51811" w:rsidRPr="00935E65">
        <w:rPr>
          <w:rFonts w:ascii="Arial" w:hAnsi="Arial" w:cs="Arial"/>
          <w:b/>
          <w:color w:val="000000" w:themeColor="text1"/>
          <w:sz w:val="24"/>
          <w:szCs w:val="24"/>
          <w:u w:val="single"/>
        </w:rPr>
        <w:t>M14</w:t>
      </w:r>
      <w:r w:rsidR="00E9426F" w:rsidRPr="00935E65">
        <w:rPr>
          <w:rFonts w:ascii="Arial" w:hAnsi="Arial" w:cs="Arial"/>
          <w:b/>
          <w:color w:val="000000" w:themeColor="text1"/>
          <w:sz w:val="24"/>
          <w:szCs w:val="24"/>
          <w:u w:val="single"/>
        </w:rPr>
        <w:t xml:space="preserve"> </w:t>
      </w:r>
      <w:r w:rsidR="00F51811" w:rsidRPr="00935E65">
        <w:rPr>
          <w:rFonts w:ascii="Arial" w:hAnsi="Arial" w:cs="Arial"/>
          <w:b/>
          <w:color w:val="000000" w:themeColor="text1"/>
          <w:sz w:val="24"/>
          <w:szCs w:val="24"/>
          <w:u w:val="single"/>
        </w:rPr>
        <w:t>Item ID:</w:t>
      </w:r>
      <w:r w:rsidR="00285E0F" w:rsidRPr="00935E65">
        <w:rPr>
          <w:rFonts w:ascii="Arial" w:hAnsi="Arial" w:cs="Arial"/>
          <w:b/>
          <w:color w:val="000000" w:themeColor="text1"/>
          <w:sz w:val="24"/>
          <w:szCs w:val="24"/>
          <w:u w:val="single"/>
        </w:rPr>
        <w:t xml:space="preserve"> </w:t>
      </w:r>
      <w:r w:rsidR="00F51811" w:rsidRPr="00935E65">
        <w:rPr>
          <w:rFonts w:ascii="Arial" w:hAnsi="Arial" w:cs="Arial"/>
          <w:b/>
          <w:color w:val="000000" w:themeColor="text1"/>
          <w:sz w:val="24"/>
          <w:szCs w:val="24"/>
          <w:u w:val="single"/>
        </w:rPr>
        <w:t>53382</w:t>
      </w:r>
      <w:r w:rsidR="00283747" w:rsidRPr="00935E65">
        <w:rPr>
          <w:rFonts w:ascii="Arial" w:hAnsi="Arial" w:cs="Arial"/>
          <w:b/>
          <w:color w:val="000000" w:themeColor="text1"/>
          <w:sz w:val="24"/>
          <w:szCs w:val="24"/>
          <w:u w:val="single"/>
        </w:rPr>
        <w:t xml:space="preserve"> - Access to Tymon</w:t>
      </w:r>
    </w:p>
    <w:p w:rsidR="00F51811" w:rsidRPr="00935E65" w:rsidRDefault="00F51811" w:rsidP="00F51811">
      <w:pPr>
        <w:rPr>
          <w:rFonts w:ascii="Arial" w:hAnsi="Arial" w:cs="Arial"/>
          <w:sz w:val="24"/>
          <w:szCs w:val="24"/>
        </w:rPr>
      </w:pPr>
      <w:r w:rsidRPr="00935E65">
        <w:rPr>
          <w:rFonts w:ascii="Arial" w:hAnsi="Arial" w:cs="Arial"/>
          <w:sz w:val="24"/>
          <w:szCs w:val="24"/>
        </w:rPr>
        <w:t>Proposed by Councillor D. Looney</w:t>
      </w:r>
      <w:r w:rsidR="00BB4F57" w:rsidRPr="00935E65">
        <w:rPr>
          <w:rFonts w:ascii="Arial" w:hAnsi="Arial" w:cs="Arial"/>
          <w:sz w:val="24"/>
          <w:szCs w:val="24"/>
        </w:rPr>
        <w:t xml:space="preserve"> and seconded by Councillor Brian Lawlor</w:t>
      </w:r>
    </w:p>
    <w:p w:rsidR="00F51811" w:rsidRPr="00935E65" w:rsidRDefault="00F51811" w:rsidP="00F51811">
      <w:pPr>
        <w:rPr>
          <w:rFonts w:ascii="Arial" w:hAnsi="Arial" w:cs="Arial"/>
          <w:sz w:val="24"/>
          <w:szCs w:val="24"/>
        </w:rPr>
      </w:pPr>
      <w:r w:rsidRPr="00935E65">
        <w:rPr>
          <w:rFonts w:ascii="Arial" w:hAnsi="Arial" w:cs="Arial"/>
          <w:sz w:val="24"/>
          <w:szCs w:val="24"/>
        </w:rPr>
        <w:t>"That this Committee directs that arrangements be made with local football and other sports clubs to ensure car parking takes place inside Tymon Park car park, rather than on grass verges and at dangerous junctions, particularly in the Limekiln/Greenpark area, given that automated gates can now allow for this for evening training sessions and matches."</w:t>
      </w:r>
    </w:p>
    <w:p w:rsidR="001C28A8" w:rsidRDefault="001C28A8" w:rsidP="00F51811">
      <w:pPr>
        <w:rPr>
          <w:rFonts w:ascii="Arial" w:hAnsi="Arial" w:cs="Arial"/>
          <w:b/>
          <w:sz w:val="24"/>
          <w:szCs w:val="24"/>
        </w:rPr>
      </w:pPr>
    </w:p>
    <w:p w:rsidR="001C28A8" w:rsidRDefault="001C28A8" w:rsidP="00F51811">
      <w:pPr>
        <w:rPr>
          <w:rFonts w:ascii="Arial" w:hAnsi="Arial" w:cs="Arial"/>
          <w:b/>
          <w:sz w:val="24"/>
          <w:szCs w:val="24"/>
        </w:rPr>
      </w:pPr>
    </w:p>
    <w:p w:rsidR="00F51811" w:rsidRPr="00935E65" w:rsidRDefault="00F51811" w:rsidP="00F51811">
      <w:pPr>
        <w:rPr>
          <w:rFonts w:ascii="Arial" w:hAnsi="Arial" w:cs="Arial"/>
          <w:sz w:val="24"/>
          <w:szCs w:val="24"/>
        </w:rPr>
      </w:pPr>
      <w:r w:rsidRPr="00935E65">
        <w:rPr>
          <w:rFonts w:ascii="Arial" w:hAnsi="Arial" w:cs="Arial"/>
          <w:b/>
          <w:sz w:val="24"/>
          <w:szCs w:val="24"/>
        </w:rPr>
        <w:t>REPORT:</w:t>
      </w:r>
    </w:p>
    <w:p w:rsidR="00F51811" w:rsidRPr="00935E65" w:rsidRDefault="00F51811" w:rsidP="00F51811">
      <w:pPr>
        <w:rPr>
          <w:rFonts w:ascii="Arial" w:hAnsi="Arial" w:cs="Arial"/>
          <w:sz w:val="24"/>
          <w:szCs w:val="24"/>
        </w:rPr>
      </w:pPr>
      <w:r w:rsidRPr="00935E65">
        <w:rPr>
          <w:rFonts w:ascii="Arial" w:hAnsi="Arial" w:cs="Arial"/>
          <w:sz w:val="24"/>
          <w:szCs w:val="24"/>
        </w:rPr>
        <w:t xml:space="preserve">"The sentiments of the motion are in line with the intention to </w:t>
      </w:r>
      <w:r w:rsidR="006E3C50" w:rsidRPr="00935E65">
        <w:rPr>
          <w:rFonts w:ascii="Arial" w:hAnsi="Arial" w:cs="Arial"/>
          <w:sz w:val="24"/>
          <w:szCs w:val="24"/>
        </w:rPr>
        <w:t>accommodate</w:t>
      </w:r>
      <w:r w:rsidRPr="00935E65">
        <w:rPr>
          <w:rFonts w:ascii="Arial" w:hAnsi="Arial" w:cs="Arial"/>
          <w:sz w:val="24"/>
          <w:szCs w:val="24"/>
        </w:rPr>
        <w:t xml:space="preserve"> "after hours" access and egress for sporting clubs / activity at playing pitches.</w:t>
      </w:r>
    </w:p>
    <w:p w:rsidR="00F51811" w:rsidRPr="00935E65" w:rsidRDefault="00F51811" w:rsidP="00F51811">
      <w:pPr>
        <w:rPr>
          <w:rFonts w:ascii="Arial" w:hAnsi="Arial" w:cs="Arial"/>
          <w:sz w:val="24"/>
          <w:szCs w:val="24"/>
        </w:rPr>
      </w:pPr>
      <w:r w:rsidRPr="00935E65">
        <w:rPr>
          <w:rFonts w:ascii="Arial" w:hAnsi="Arial" w:cs="Arial"/>
          <w:sz w:val="24"/>
          <w:szCs w:val="24"/>
        </w:rPr>
        <w:t>Contact will be made with the clubs involved to establish requirements and arrangements will be made to accommodate if possible.</w:t>
      </w:r>
    </w:p>
    <w:p w:rsidR="00F51811" w:rsidRPr="00935E65" w:rsidRDefault="00F51811" w:rsidP="00F51811">
      <w:pPr>
        <w:rPr>
          <w:rFonts w:ascii="Arial" w:hAnsi="Arial" w:cs="Arial"/>
          <w:sz w:val="24"/>
          <w:szCs w:val="24"/>
        </w:rPr>
      </w:pPr>
      <w:r w:rsidRPr="00935E65">
        <w:rPr>
          <w:rFonts w:ascii="Arial" w:hAnsi="Arial" w:cs="Arial"/>
          <w:sz w:val="24"/>
          <w:szCs w:val="24"/>
        </w:rPr>
        <w:t>Such arrangements will be kept under review in terms of protection of pitches / anti-social behaviour that might arise." </w:t>
      </w:r>
    </w:p>
    <w:p w:rsidR="003844B6" w:rsidRPr="00565316" w:rsidRDefault="00565316" w:rsidP="003844B6">
      <w:pPr>
        <w:spacing w:after="100" w:afterAutospacing="1" w:line="240" w:lineRule="auto"/>
        <w:rPr>
          <w:rFonts w:ascii="Arial" w:hAnsi="Arial" w:cs="Arial"/>
          <w:b/>
          <w:sz w:val="24"/>
          <w:szCs w:val="24"/>
        </w:rPr>
      </w:pPr>
      <w:r w:rsidRPr="00565316">
        <w:rPr>
          <w:rFonts w:ascii="Arial" w:hAnsi="Arial" w:cs="Arial"/>
          <w:b/>
          <w:sz w:val="24"/>
          <w:szCs w:val="24"/>
        </w:rPr>
        <w:t>M15 taken in conjunction with M14</w:t>
      </w:r>
      <w:r w:rsidR="003844B6" w:rsidRPr="00565316">
        <w:rPr>
          <w:rFonts w:ascii="Arial" w:hAnsi="Arial" w:cs="Arial"/>
          <w:b/>
          <w:sz w:val="24"/>
          <w:szCs w:val="24"/>
        </w:rPr>
        <w:t xml:space="preserve">  </w:t>
      </w:r>
    </w:p>
    <w:p w:rsidR="00F51811" w:rsidRPr="00935E65" w:rsidRDefault="00F51811" w:rsidP="00F51811">
      <w:pPr>
        <w:pStyle w:val="Heading3"/>
        <w:rPr>
          <w:rFonts w:ascii="Arial" w:hAnsi="Arial" w:cs="Arial"/>
          <w:sz w:val="24"/>
          <w:szCs w:val="24"/>
        </w:rPr>
      </w:pPr>
      <w:r w:rsidRPr="00935E65">
        <w:rPr>
          <w:rFonts w:ascii="Arial" w:hAnsi="Arial" w:cs="Arial"/>
          <w:b/>
          <w:sz w:val="24"/>
          <w:szCs w:val="24"/>
          <w:u w:val="single"/>
        </w:rPr>
        <w:t>M15</w:t>
      </w:r>
      <w:r w:rsidR="00E9426F" w:rsidRPr="00935E65">
        <w:rPr>
          <w:rFonts w:ascii="Arial" w:hAnsi="Arial" w:cs="Arial"/>
          <w:b/>
          <w:sz w:val="24"/>
          <w:szCs w:val="24"/>
          <w:u w:val="single"/>
        </w:rPr>
        <w:t xml:space="preserve"> </w:t>
      </w:r>
      <w:r w:rsidRPr="00935E65">
        <w:rPr>
          <w:rFonts w:ascii="Arial" w:hAnsi="Arial" w:cs="Arial"/>
          <w:b/>
          <w:sz w:val="24"/>
          <w:szCs w:val="24"/>
          <w:u w:val="single"/>
        </w:rPr>
        <w:t>Item ID:</w:t>
      </w:r>
      <w:r w:rsidR="00285E0F" w:rsidRPr="00935E65">
        <w:rPr>
          <w:rFonts w:ascii="Arial" w:hAnsi="Arial" w:cs="Arial"/>
          <w:b/>
          <w:sz w:val="24"/>
          <w:szCs w:val="24"/>
          <w:u w:val="single"/>
        </w:rPr>
        <w:t xml:space="preserve"> </w:t>
      </w:r>
      <w:r w:rsidRPr="00935E65">
        <w:rPr>
          <w:rFonts w:ascii="Arial" w:hAnsi="Arial" w:cs="Arial"/>
          <w:b/>
          <w:sz w:val="24"/>
          <w:szCs w:val="24"/>
          <w:u w:val="single"/>
        </w:rPr>
        <w:t>53366</w:t>
      </w:r>
      <w:r w:rsidR="00283747" w:rsidRPr="00935E65">
        <w:rPr>
          <w:rFonts w:ascii="Arial" w:hAnsi="Arial" w:cs="Arial"/>
          <w:b/>
          <w:sz w:val="24"/>
          <w:szCs w:val="24"/>
          <w:u w:val="single"/>
        </w:rPr>
        <w:t xml:space="preserve"> - Tymon Park times</w:t>
      </w:r>
    </w:p>
    <w:p w:rsidR="00F51811" w:rsidRPr="00935E65" w:rsidRDefault="00F51811" w:rsidP="00F51811">
      <w:pPr>
        <w:rPr>
          <w:rFonts w:ascii="Arial" w:hAnsi="Arial" w:cs="Arial"/>
          <w:sz w:val="24"/>
          <w:szCs w:val="24"/>
        </w:rPr>
      </w:pPr>
      <w:r w:rsidRPr="00935E65">
        <w:rPr>
          <w:rFonts w:ascii="Arial" w:hAnsi="Arial" w:cs="Arial"/>
          <w:sz w:val="24"/>
          <w:szCs w:val="24"/>
        </w:rPr>
        <w:t>Proposed by Councillor P. Foley</w:t>
      </w:r>
      <w:r w:rsidR="003844B6" w:rsidRPr="00935E65">
        <w:rPr>
          <w:rFonts w:ascii="Arial" w:hAnsi="Arial" w:cs="Arial"/>
          <w:sz w:val="24"/>
          <w:szCs w:val="24"/>
        </w:rPr>
        <w:t xml:space="preserve"> and seconded by Councillor E. Fanning</w:t>
      </w:r>
    </w:p>
    <w:p w:rsidR="00F51811" w:rsidRPr="00935E65" w:rsidRDefault="00F51811" w:rsidP="00F51811">
      <w:pPr>
        <w:rPr>
          <w:rFonts w:ascii="Arial" w:hAnsi="Arial" w:cs="Arial"/>
          <w:sz w:val="24"/>
          <w:szCs w:val="24"/>
        </w:rPr>
      </w:pPr>
      <w:r w:rsidRPr="00935E65">
        <w:rPr>
          <w:rFonts w:ascii="Arial" w:hAnsi="Arial" w:cs="Arial"/>
          <w:sz w:val="24"/>
          <w:szCs w:val="24"/>
        </w:rPr>
        <w:t>"Now that the automated gates for Tymon Park have been installed, could suitable opening times for different times of the year be considered to maximise usage of the park during daylight hours. Can new opening times be agreed and automatic gates and signage updated accordingly"</w:t>
      </w:r>
    </w:p>
    <w:p w:rsidR="00F51811" w:rsidRPr="00935E65" w:rsidRDefault="00F51811" w:rsidP="00F51811">
      <w:pPr>
        <w:rPr>
          <w:rFonts w:ascii="Arial" w:hAnsi="Arial" w:cs="Arial"/>
          <w:sz w:val="24"/>
          <w:szCs w:val="24"/>
        </w:rPr>
      </w:pPr>
      <w:r w:rsidRPr="00935E65">
        <w:rPr>
          <w:rFonts w:ascii="Arial" w:hAnsi="Arial" w:cs="Arial"/>
          <w:b/>
          <w:sz w:val="24"/>
          <w:szCs w:val="24"/>
        </w:rPr>
        <w:t>REPORT:</w:t>
      </w:r>
    </w:p>
    <w:p w:rsidR="00F51811" w:rsidRPr="00935E65" w:rsidRDefault="00F51811" w:rsidP="00F51811">
      <w:pPr>
        <w:rPr>
          <w:rFonts w:ascii="Arial" w:hAnsi="Arial" w:cs="Arial"/>
          <w:sz w:val="24"/>
          <w:szCs w:val="24"/>
        </w:rPr>
      </w:pPr>
      <w:r w:rsidRPr="00935E65">
        <w:rPr>
          <w:rFonts w:ascii="Arial" w:hAnsi="Arial" w:cs="Arial"/>
          <w:sz w:val="24"/>
          <w:szCs w:val="24"/>
        </w:rPr>
        <w:t>"The automation of the vehicular entrance gates to Tymon Park has been completed and these are now opening and closing on a time setting.  Opening time has now been changed to 7:30am and this will remain in place all year round.  Closing times have been set in accordance with the current park closing times which are set out below and these can be changed if required.</w:t>
      </w:r>
    </w:p>
    <w:p w:rsidR="00F51811" w:rsidRPr="00935E65" w:rsidRDefault="00F51811" w:rsidP="00F51811">
      <w:pPr>
        <w:rPr>
          <w:rFonts w:ascii="Arial" w:hAnsi="Arial" w:cs="Arial"/>
          <w:sz w:val="24"/>
          <w:szCs w:val="24"/>
        </w:rPr>
      </w:pPr>
      <w:r w:rsidRPr="00935E65">
        <w:rPr>
          <w:rFonts w:ascii="Arial" w:hAnsi="Arial" w:cs="Arial"/>
          <w:sz w:val="24"/>
          <w:szCs w:val="24"/>
        </w:rPr>
        <w:t>November, December and January 5pm</w:t>
      </w:r>
    </w:p>
    <w:p w:rsidR="00F51811" w:rsidRPr="00935E65" w:rsidRDefault="00F51811" w:rsidP="00F51811">
      <w:pPr>
        <w:rPr>
          <w:rFonts w:ascii="Arial" w:hAnsi="Arial" w:cs="Arial"/>
          <w:sz w:val="24"/>
          <w:szCs w:val="24"/>
        </w:rPr>
      </w:pPr>
      <w:r w:rsidRPr="00935E65">
        <w:rPr>
          <w:rFonts w:ascii="Arial" w:hAnsi="Arial" w:cs="Arial"/>
          <w:sz w:val="24"/>
          <w:szCs w:val="24"/>
        </w:rPr>
        <w:t>February and March 6pm</w:t>
      </w:r>
    </w:p>
    <w:p w:rsidR="00F51811" w:rsidRPr="00935E65" w:rsidRDefault="00F51811" w:rsidP="00F51811">
      <w:pPr>
        <w:rPr>
          <w:rFonts w:ascii="Arial" w:hAnsi="Arial" w:cs="Arial"/>
          <w:sz w:val="24"/>
          <w:szCs w:val="24"/>
        </w:rPr>
      </w:pPr>
      <w:r w:rsidRPr="00935E65">
        <w:rPr>
          <w:rFonts w:ascii="Arial" w:hAnsi="Arial" w:cs="Arial"/>
          <w:sz w:val="24"/>
          <w:szCs w:val="24"/>
        </w:rPr>
        <w:t>April and October 7pm</w:t>
      </w:r>
    </w:p>
    <w:p w:rsidR="00F51811" w:rsidRPr="00935E65" w:rsidRDefault="00F51811" w:rsidP="00F51811">
      <w:pPr>
        <w:rPr>
          <w:rFonts w:ascii="Arial" w:hAnsi="Arial" w:cs="Arial"/>
          <w:sz w:val="24"/>
          <w:szCs w:val="24"/>
        </w:rPr>
      </w:pPr>
      <w:r w:rsidRPr="00935E65">
        <w:rPr>
          <w:rFonts w:ascii="Arial" w:hAnsi="Arial" w:cs="Arial"/>
          <w:sz w:val="24"/>
          <w:szCs w:val="24"/>
        </w:rPr>
        <w:t>May and September 8pm</w:t>
      </w:r>
    </w:p>
    <w:p w:rsidR="00F51811" w:rsidRPr="00935E65" w:rsidRDefault="00F51811" w:rsidP="00F51811">
      <w:pPr>
        <w:rPr>
          <w:rFonts w:ascii="Arial" w:hAnsi="Arial" w:cs="Arial"/>
          <w:sz w:val="24"/>
          <w:szCs w:val="24"/>
        </w:rPr>
      </w:pPr>
      <w:r w:rsidRPr="00935E65">
        <w:rPr>
          <w:rFonts w:ascii="Arial" w:hAnsi="Arial" w:cs="Arial"/>
          <w:sz w:val="24"/>
          <w:szCs w:val="24"/>
        </w:rPr>
        <w:t>June, July and August 9pm."</w:t>
      </w:r>
    </w:p>
    <w:p w:rsidR="003844B6" w:rsidRPr="00935E65" w:rsidRDefault="006E3C50" w:rsidP="001157A9">
      <w:pPr>
        <w:rPr>
          <w:rFonts w:ascii="Arial" w:hAnsi="Arial" w:cs="Arial"/>
          <w:sz w:val="24"/>
          <w:szCs w:val="24"/>
        </w:rPr>
      </w:pPr>
      <w:r w:rsidRPr="00935E65">
        <w:rPr>
          <w:rFonts w:ascii="Arial" w:hAnsi="Arial" w:cs="Arial"/>
          <w:sz w:val="24"/>
          <w:szCs w:val="24"/>
        </w:rPr>
        <w:t xml:space="preserve">Following Contributions from Councillors D. Looney, P. Foley, and P. Kearns, Senior Engineer, Leo Magee </w:t>
      </w:r>
      <w:r w:rsidRPr="00935E65">
        <w:rPr>
          <w:rFonts w:ascii="Arial" w:hAnsi="Arial" w:cs="Arial"/>
          <w:color w:val="000000" w:themeColor="text1"/>
          <w:sz w:val="24"/>
          <w:szCs w:val="24"/>
        </w:rPr>
        <w:t xml:space="preserve">responded to the queries raised and it was </w:t>
      </w:r>
      <w:r w:rsidRPr="00935E65">
        <w:rPr>
          <w:rFonts w:ascii="Arial" w:hAnsi="Arial" w:cs="Arial"/>
          <w:b/>
          <w:color w:val="000000" w:themeColor="text1"/>
          <w:sz w:val="24"/>
          <w:szCs w:val="24"/>
        </w:rPr>
        <w:t>AGREED</w:t>
      </w:r>
      <w:r w:rsidRPr="00935E65">
        <w:rPr>
          <w:rFonts w:ascii="Arial" w:hAnsi="Arial" w:cs="Arial"/>
          <w:color w:val="000000" w:themeColor="text1"/>
          <w:sz w:val="24"/>
          <w:szCs w:val="24"/>
        </w:rPr>
        <w:t xml:space="preserve"> to bring a Headed Item to the next meeting of Rathfarnham Templeogue/Terenure </w:t>
      </w:r>
      <w:r w:rsidR="001157A9" w:rsidRPr="00935E65">
        <w:rPr>
          <w:rFonts w:ascii="Arial" w:hAnsi="Arial" w:cs="Arial"/>
          <w:color w:val="000000" w:themeColor="text1"/>
          <w:sz w:val="24"/>
          <w:szCs w:val="24"/>
        </w:rPr>
        <w:t xml:space="preserve">Area Committee Meeting with recommendations from Public Realm on proposed options and </w:t>
      </w:r>
      <w:r w:rsidRPr="00935E65">
        <w:rPr>
          <w:rFonts w:ascii="Arial" w:hAnsi="Arial" w:cs="Arial"/>
          <w:color w:val="000000" w:themeColor="text1"/>
          <w:sz w:val="24"/>
          <w:szCs w:val="24"/>
        </w:rPr>
        <w:t xml:space="preserve">the report was </w:t>
      </w:r>
      <w:r w:rsidRPr="00935E65">
        <w:rPr>
          <w:rFonts w:ascii="Arial" w:hAnsi="Arial" w:cs="Arial"/>
          <w:b/>
          <w:color w:val="000000" w:themeColor="text1"/>
          <w:sz w:val="24"/>
          <w:szCs w:val="24"/>
        </w:rPr>
        <w:t>NOTED</w:t>
      </w:r>
      <w:r w:rsidR="00F9068A">
        <w:rPr>
          <w:rFonts w:ascii="Arial" w:hAnsi="Arial" w:cs="Arial"/>
          <w:b/>
          <w:color w:val="000000" w:themeColor="text1"/>
          <w:sz w:val="24"/>
          <w:szCs w:val="24"/>
        </w:rPr>
        <w:t>.</w:t>
      </w:r>
      <w:r w:rsidRPr="00935E65">
        <w:rPr>
          <w:rFonts w:ascii="Arial" w:hAnsi="Arial" w:cs="Arial"/>
          <w:b/>
          <w:sz w:val="24"/>
          <w:szCs w:val="24"/>
          <w:u w:val="single"/>
        </w:rPr>
        <w:t xml:space="preserve"> </w:t>
      </w:r>
    </w:p>
    <w:p w:rsidR="00F51811" w:rsidRPr="00935E65" w:rsidRDefault="00F51811" w:rsidP="003844B6">
      <w:pPr>
        <w:pStyle w:val="Heading2"/>
        <w:keepNext w:val="0"/>
        <w:keepLines w:val="0"/>
        <w:spacing w:before="100" w:beforeAutospacing="1" w:after="100" w:afterAutospacing="1" w:line="240" w:lineRule="auto"/>
        <w:jc w:val="center"/>
        <w:rPr>
          <w:rFonts w:ascii="Arial" w:hAnsi="Arial" w:cs="Arial"/>
          <w:b/>
          <w:bCs/>
          <w:sz w:val="24"/>
          <w:szCs w:val="24"/>
          <w:u w:val="single"/>
        </w:rPr>
      </w:pPr>
      <w:r w:rsidRPr="00935E65">
        <w:rPr>
          <w:rFonts w:ascii="Arial" w:hAnsi="Arial" w:cs="Arial"/>
          <w:b/>
          <w:bCs/>
          <w:sz w:val="24"/>
          <w:szCs w:val="24"/>
          <w:u w:val="single"/>
        </w:rPr>
        <w:t>Community</w:t>
      </w:r>
    </w:p>
    <w:p w:rsidR="00F51811" w:rsidRPr="00935E65" w:rsidRDefault="001157A9" w:rsidP="00F51811">
      <w:pPr>
        <w:pStyle w:val="Heading3"/>
        <w:rPr>
          <w:rFonts w:ascii="Arial" w:hAnsi="Arial" w:cs="Arial"/>
          <w:sz w:val="24"/>
          <w:szCs w:val="24"/>
        </w:rPr>
      </w:pPr>
      <w:r w:rsidRPr="00935E65">
        <w:rPr>
          <w:rFonts w:ascii="Arial" w:hAnsi="Arial" w:cs="Arial"/>
          <w:b/>
          <w:color w:val="000000" w:themeColor="text1"/>
          <w:sz w:val="24"/>
          <w:szCs w:val="24"/>
          <w:u w:val="single"/>
        </w:rPr>
        <w:t>RTT/21</w:t>
      </w:r>
      <w:r w:rsidR="00B71432" w:rsidRPr="00935E65">
        <w:rPr>
          <w:rFonts w:ascii="Arial" w:hAnsi="Arial" w:cs="Arial"/>
          <w:b/>
          <w:color w:val="000000" w:themeColor="text1"/>
          <w:sz w:val="24"/>
          <w:szCs w:val="24"/>
          <w:u w:val="single"/>
        </w:rPr>
        <w:t>9</w:t>
      </w:r>
      <w:r w:rsidRPr="00935E65">
        <w:rPr>
          <w:rFonts w:ascii="Arial" w:hAnsi="Arial" w:cs="Arial"/>
          <w:b/>
          <w:color w:val="000000" w:themeColor="text1"/>
          <w:sz w:val="24"/>
          <w:szCs w:val="24"/>
          <w:u w:val="single"/>
        </w:rPr>
        <w:t xml:space="preserve">/17 - </w:t>
      </w:r>
      <w:r w:rsidR="00F51811" w:rsidRPr="00935E65">
        <w:rPr>
          <w:rFonts w:ascii="Arial" w:hAnsi="Arial" w:cs="Arial"/>
          <w:b/>
          <w:sz w:val="24"/>
          <w:szCs w:val="24"/>
          <w:u w:val="single"/>
        </w:rPr>
        <w:t>Q16</w:t>
      </w:r>
      <w:r w:rsidR="00E9426F" w:rsidRPr="00935E65">
        <w:rPr>
          <w:rFonts w:ascii="Arial" w:hAnsi="Arial" w:cs="Arial"/>
          <w:b/>
          <w:sz w:val="24"/>
          <w:szCs w:val="24"/>
          <w:u w:val="single"/>
        </w:rPr>
        <w:t xml:space="preserve"> </w:t>
      </w:r>
      <w:r w:rsidR="00F51811" w:rsidRPr="00935E65">
        <w:rPr>
          <w:rFonts w:ascii="Arial" w:hAnsi="Arial" w:cs="Arial"/>
          <w:b/>
          <w:sz w:val="24"/>
          <w:szCs w:val="24"/>
          <w:u w:val="single"/>
        </w:rPr>
        <w:t>Item ID:</w:t>
      </w:r>
      <w:r w:rsidR="004D5E02" w:rsidRPr="00935E65">
        <w:rPr>
          <w:rFonts w:ascii="Arial" w:hAnsi="Arial" w:cs="Arial"/>
          <w:b/>
          <w:sz w:val="24"/>
          <w:szCs w:val="24"/>
          <w:u w:val="single"/>
        </w:rPr>
        <w:t xml:space="preserve"> </w:t>
      </w:r>
      <w:r w:rsidR="00F51811" w:rsidRPr="00935E65">
        <w:rPr>
          <w:rFonts w:ascii="Arial" w:hAnsi="Arial" w:cs="Arial"/>
          <w:b/>
          <w:sz w:val="24"/>
          <w:szCs w:val="24"/>
          <w:u w:val="single"/>
        </w:rPr>
        <w:t>53380</w:t>
      </w:r>
      <w:r w:rsidR="004D5E02" w:rsidRPr="00935E65">
        <w:rPr>
          <w:rFonts w:ascii="Arial" w:hAnsi="Arial" w:cs="Arial"/>
          <w:b/>
          <w:sz w:val="24"/>
          <w:szCs w:val="24"/>
          <w:u w:val="single"/>
        </w:rPr>
        <w:t xml:space="preserve"> - Free Family Fun Day</w:t>
      </w:r>
    </w:p>
    <w:p w:rsidR="00F51811" w:rsidRPr="00935E65" w:rsidRDefault="00F51811" w:rsidP="00F51811">
      <w:pPr>
        <w:rPr>
          <w:rFonts w:ascii="Arial" w:hAnsi="Arial" w:cs="Arial"/>
          <w:sz w:val="24"/>
          <w:szCs w:val="24"/>
        </w:rPr>
      </w:pPr>
      <w:r w:rsidRPr="00935E65">
        <w:rPr>
          <w:rFonts w:ascii="Arial" w:hAnsi="Arial" w:cs="Arial"/>
          <w:sz w:val="24"/>
          <w:szCs w:val="24"/>
        </w:rPr>
        <w:t>Proposed by Councillor D. Looney</w:t>
      </w:r>
    </w:p>
    <w:p w:rsidR="00F51811" w:rsidRPr="00935E65" w:rsidRDefault="00F51811" w:rsidP="00F51811">
      <w:pPr>
        <w:rPr>
          <w:rFonts w:ascii="Arial" w:hAnsi="Arial" w:cs="Arial"/>
          <w:sz w:val="24"/>
          <w:szCs w:val="24"/>
        </w:rPr>
      </w:pPr>
      <w:r w:rsidRPr="00935E65">
        <w:rPr>
          <w:rFonts w:ascii="Arial" w:hAnsi="Arial" w:cs="Arial"/>
          <w:sz w:val="24"/>
          <w:szCs w:val="24"/>
        </w:rPr>
        <w:t>"To ask the Chief Executive if he will consider the hosting of a free Family Fun Day in Tymon Park this summer, and to make a statement on the matter?"</w:t>
      </w:r>
    </w:p>
    <w:p w:rsidR="001C28A8" w:rsidRDefault="001C28A8" w:rsidP="00F51811">
      <w:pPr>
        <w:rPr>
          <w:rFonts w:ascii="Arial" w:hAnsi="Arial" w:cs="Arial"/>
          <w:b/>
          <w:sz w:val="24"/>
          <w:szCs w:val="24"/>
        </w:rPr>
      </w:pPr>
    </w:p>
    <w:p w:rsidR="00F51811" w:rsidRPr="00935E65" w:rsidRDefault="00F51811" w:rsidP="00F51811">
      <w:pPr>
        <w:rPr>
          <w:rFonts w:ascii="Arial" w:hAnsi="Arial" w:cs="Arial"/>
          <w:sz w:val="24"/>
          <w:szCs w:val="24"/>
        </w:rPr>
      </w:pPr>
      <w:r w:rsidRPr="00935E65">
        <w:rPr>
          <w:rFonts w:ascii="Arial" w:hAnsi="Arial" w:cs="Arial"/>
          <w:b/>
          <w:sz w:val="24"/>
          <w:szCs w:val="24"/>
        </w:rPr>
        <w:t>REPLY:</w:t>
      </w:r>
    </w:p>
    <w:p w:rsidR="00F51811" w:rsidRPr="00935E65" w:rsidRDefault="00F51811" w:rsidP="00F51811">
      <w:pPr>
        <w:rPr>
          <w:rFonts w:ascii="Arial" w:hAnsi="Arial" w:cs="Arial"/>
          <w:sz w:val="24"/>
          <w:szCs w:val="24"/>
        </w:rPr>
      </w:pPr>
      <w:r w:rsidRPr="00935E65">
        <w:rPr>
          <w:rFonts w:ascii="Arial" w:hAnsi="Arial" w:cs="Arial"/>
          <w:sz w:val="24"/>
          <w:szCs w:val="24"/>
        </w:rPr>
        <w:t xml:space="preserve">"The Community Services Department took a decision a number of years ago based on logistics, resource availabily, </w:t>
      </w:r>
      <w:proofErr w:type="gramStart"/>
      <w:r w:rsidRPr="00935E65">
        <w:rPr>
          <w:rFonts w:ascii="Arial" w:hAnsi="Arial" w:cs="Arial"/>
          <w:sz w:val="24"/>
          <w:szCs w:val="24"/>
        </w:rPr>
        <w:t>unpredictability</w:t>
      </w:r>
      <w:proofErr w:type="gramEnd"/>
      <w:r w:rsidRPr="00935E65">
        <w:rPr>
          <w:rFonts w:ascii="Arial" w:hAnsi="Arial" w:cs="Arial"/>
          <w:sz w:val="24"/>
          <w:szCs w:val="24"/>
        </w:rPr>
        <w:t xml:space="preserve"> of Irish weather and on the principal of value for money to move away from the organising of large Family Fun Day events in regional Parks.</w:t>
      </w:r>
    </w:p>
    <w:p w:rsidR="00F51811" w:rsidRPr="00935E65" w:rsidRDefault="00F51811" w:rsidP="00F51811">
      <w:pPr>
        <w:rPr>
          <w:rFonts w:ascii="Arial" w:hAnsi="Arial" w:cs="Arial"/>
          <w:sz w:val="24"/>
          <w:szCs w:val="24"/>
        </w:rPr>
      </w:pPr>
      <w:r w:rsidRPr="00935E65">
        <w:rPr>
          <w:rFonts w:ascii="Arial" w:hAnsi="Arial" w:cs="Arial"/>
          <w:sz w:val="24"/>
          <w:szCs w:val="24"/>
        </w:rPr>
        <w:t>A policy of supporting the delivery of a greater number of smaller localised Family Days was seem to be more suitable and beneficial to local communities. The local community development teams are available and have already commenced discussions with a number of local community facilities and local communities groups as to the delivery of local Family Days throughout the County including a number around the Tymon Park catchment area."</w:t>
      </w:r>
    </w:p>
    <w:p w:rsidR="00F51811" w:rsidRPr="00935E65" w:rsidRDefault="001157A9" w:rsidP="00F51811">
      <w:pPr>
        <w:pStyle w:val="Heading3"/>
        <w:rPr>
          <w:rFonts w:ascii="Arial" w:hAnsi="Arial" w:cs="Arial"/>
          <w:sz w:val="24"/>
          <w:szCs w:val="24"/>
        </w:rPr>
      </w:pPr>
      <w:r w:rsidRPr="00935E65">
        <w:rPr>
          <w:rFonts w:ascii="Arial" w:hAnsi="Arial" w:cs="Arial"/>
          <w:b/>
          <w:color w:val="000000" w:themeColor="text1"/>
          <w:sz w:val="24"/>
          <w:szCs w:val="24"/>
          <w:u w:val="single"/>
        </w:rPr>
        <w:t>RTT/2</w:t>
      </w:r>
      <w:r w:rsidR="00B71432" w:rsidRPr="00935E65">
        <w:rPr>
          <w:rFonts w:ascii="Arial" w:hAnsi="Arial" w:cs="Arial"/>
          <w:b/>
          <w:color w:val="000000" w:themeColor="text1"/>
          <w:sz w:val="24"/>
          <w:szCs w:val="24"/>
          <w:u w:val="single"/>
        </w:rPr>
        <w:t>20</w:t>
      </w:r>
      <w:r w:rsidRPr="00935E65">
        <w:rPr>
          <w:rFonts w:ascii="Arial" w:hAnsi="Arial" w:cs="Arial"/>
          <w:b/>
          <w:color w:val="000000" w:themeColor="text1"/>
          <w:sz w:val="24"/>
          <w:szCs w:val="24"/>
          <w:u w:val="single"/>
        </w:rPr>
        <w:t xml:space="preserve">/17 - </w:t>
      </w:r>
      <w:r w:rsidR="00F51811" w:rsidRPr="00935E65">
        <w:rPr>
          <w:rFonts w:ascii="Arial" w:hAnsi="Arial" w:cs="Arial"/>
          <w:b/>
          <w:sz w:val="24"/>
          <w:szCs w:val="24"/>
          <w:u w:val="single"/>
        </w:rPr>
        <w:t>Q17</w:t>
      </w:r>
      <w:r w:rsidR="00E9426F" w:rsidRPr="00935E65">
        <w:rPr>
          <w:rFonts w:ascii="Arial" w:hAnsi="Arial" w:cs="Arial"/>
          <w:b/>
          <w:sz w:val="24"/>
          <w:szCs w:val="24"/>
          <w:u w:val="single"/>
        </w:rPr>
        <w:t xml:space="preserve"> </w:t>
      </w:r>
      <w:r w:rsidR="00F51811" w:rsidRPr="00935E65">
        <w:rPr>
          <w:rFonts w:ascii="Arial" w:hAnsi="Arial" w:cs="Arial"/>
          <w:b/>
          <w:sz w:val="24"/>
          <w:szCs w:val="24"/>
          <w:u w:val="single"/>
        </w:rPr>
        <w:t>Item ID:</w:t>
      </w:r>
      <w:r w:rsidR="004D5E02" w:rsidRPr="00935E65">
        <w:rPr>
          <w:rFonts w:ascii="Arial" w:hAnsi="Arial" w:cs="Arial"/>
          <w:b/>
          <w:sz w:val="24"/>
          <w:szCs w:val="24"/>
          <w:u w:val="single"/>
        </w:rPr>
        <w:t xml:space="preserve"> </w:t>
      </w:r>
      <w:r w:rsidR="00F51811" w:rsidRPr="00935E65">
        <w:rPr>
          <w:rFonts w:ascii="Arial" w:hAnsi="Arial" w:cs="Arial"/>
          <w:b/>
          <w:sz w:val="24"/>
          <w:szCs w:val="24"/>
          <w:u w:val="single"/>
        </w:rPr>
        <w:t>53374</w:t>
      </w:r>
      <w:r w:rsidR="004D5E02" w:rsidRPr="00935E65">
        <w:rPr>
          <w:rFonts w:ascii="Arial" w:hAnsi="Arial" w:cs="Arial"/>
          <w:b/>
          <w:sz w:val="24"/>
          <w:szCs w:val="24"/>
          <w:u w:val="single"/>
        </w:rPr>
        <w:t xml:space="preserve"> - Funding for Community Groups</w:t>
      </w:r>
    </w:p>
    <w:p w:rsidR="00F51811" w:rsidRPr="00935E65" w:rsidRDefault="00F51811" w:rsidP="00F51811">
      <w:pPr>
        <w:rPr>
          <w:rFonts w:ascii="Arial" w:hAnsi="Arial" w:cs="Arial"/>
          <w:sz w:val="24"/>
          <w:szCs w:val="24"/>
        </w:rPr>
      </w:pPr>
      <w:r w:rsidRPr="00935E65">
        <w:rPr>
          <w:rFonts w:ascii="Arial" w:hAnsi="Arial" w:cs="Arial"/>
          <w:sz w:val="24"/>
          <w:szCs w:val="24"/>
        </w:rPr>
        <w:t>Proposed by Councillor D. O'Donovan</w:t>
      </w:r>
    </w:p>
    <w:p w:rsidR="00F51811" w:rsidRPr="00935E65" w:rsidRDefault="00F51811" w:rsidP="00F51811">
      <w:pPr>
        <w:rPr>
          <w:rFonts w:ascii="Arial" w:hAnsi="Arial" w:cs="Arial"/>
          <w:sz w:val="24"/>
          <w:szCs w:val="24"/>
        </w:rPr>
      </w:pPr>
      <w:r w:rsidRPr="00935E65">
        <w:rPr>
          <w:rFonts w:ascii="Arial" w:hAnsi="Arial" w:cs="Arial"/>
          <w:sz w:val="24"/>
          <w:szCs w:val="24"/>
        </w:rPr>
        <w:t>"To ask the Chief Executive how many community groups from the RTT Area applied for Community Grants/Funding, how many were successful and what percentage of the overall fund is being allotted to RTT Area?"</w:t>
      </w:r>
    </w:p>
    <w:p w:rsidR="00F51811" w:rsidRPr="00935E65" w:rsidRDefault="00F51811" w:rsidP="00F51811">
      <w:pPr>
        <w:rPr>
          <w:rFonts w:ascii="Arial" w:hAnsi="Arial" w:cs="Arial"/>
          <w:sz w:val="24"/>
          <w:szCs w:val="24"/>
        </w:rPr>
      </w:pPr>
      <w:r w:rsidRPr="00935E65">
        <w:rPr>
          <w:rFonts w:ascii="Arial" w:hAnsi="Arial" w:cs="Arial"/>
          <w:b/>
          <w:sz w:val="24"/>
          <w:szCs w:val="24"/>
        </w:rPr>
        <w:t>REPLY:</w:t>
      </w:r>
    </w:p>
    <w:p w:rsidR="00F51811" w:rsidRPr="00935E65" w:rsidRDefault="00A84FF5" w:rsidP="00F51811">
      <w:pPr>
        <w:rPr>
          <w:rFonts w:ascii="Arial" w:hAnsi="Arial" w:cs="Arial"/>
          <w:sz w:val="24"/>
          <w:szCs w:val="24"/>
        </w:rPr>
      </w:pPr>
      <w:r w:rsidRPr="00935E65">
        <w:rPr>
          <w:rFonts w:ascii="Arial" w:hAnsi="Arial" w:cs="Arial"/>
          <w:sz w:val="24"/>
          <w:szCs w:val="24"/>
        </w:rPr>
        <w:t>“</w:t>
      </w:r>
      <w:r w:rsidR="00F51811" w:rsidRPr="00935E65">
        <w:rPr>
          <w:rFonts w:ascii="Arial" w:hAnsi="Arial" w:cs="Arial"/>
          <w:sz w:val="24"/>
          <w:szCs w:val="24"/>
        </w:rPr>
        <w:t>Community Grants and Funding Programmes are not allocated on an Area Basis.  Each application is assessed and approved where it meets local need and the funding stream conditions.</w:t>
      </w:r>
      <w:r w:rsidRPr="00935E65">
        <w:rPr>
          <w:rFonts w:ascii="Arial" w:hAnsi="Arial" w:cs="Arial"/>
          <w:sz w:val="24"/>
          <w:szCs w:val="24"/>
        </w:rPr>
        <w:t>”</w:t>
      </w:r>
    </w:p>
    <w:p w:rsidR="00F51811" w:rsidRPr="00935E65" w:rsidRDefault="00F51811" w:rsidP="00F51811">
      <w:pPr>
        <w:rPr>
          <w:rFonts w:ascii="Arial" w:hAnsi="Arial" w:cs="Arial"/>
          <w:sz w:val="24"/>
          <w:szCs w:val="24"/>
        </w:rPr>
      </w:pPr>
      <w:r w:rsidRPr="00935E65">
        <w:rPr>
          <w:rFonts w:ascii="Arial" w:hAnsi="Arial" w:cs="Arial"/>
          <w:sz w:val="24"/>
          <w:szCs w:val="24"/>
        </w:rPr>
        <w:t>This is a breakdown of funding in the RTT Area for 2016:</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749"/>
        <w:gridCol w:w="3749"/>
      </w:tblGrid>
      <w:tr w:rsidR="00F51811" w:rsidRPr="00935E65" w:rsidTr="00A50FC2">
        <w:tc>
          <w:tcPr>
            <w:tcW w:w="3749" w:type="dxa"/>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No. of Groups</w:t>
            </w:r>
          </w:p>
        </w:tc>
        <w:tc>
          <w:tcPr>
            <w:tcW w:w="3749" w:type="dxa"/>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Type of Grant</w:t>
            </w:r>
          </w:p>
        </w:tc>
      </w:tr>
      <w:tr w:rsidR="00F51811" w:rsidRPr="00935E65" w:rsidTr="00A50FC2">
        <w:tc>
          <w:tcPr>
            <w:tcW w:w="3749"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16</w:t>
            </w:r>
          </w:p>
        </w:tc>
        <w:tc>
          <w:tcPr>
            <w:tcW w:w="3749"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Community Grants</w:t>
            </w:r>
          </w:p>
        </w:tc>
      </w:tr>
      <w:tr w:rsidR="00F51811" w:rsidRPr="00935E65" w:rsidTr="00A50FC2">
        <w:tc>
          <w:tcPr>
            <w:tcW w:w="3749"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6</w:t>
            </w:r>
          </w:p>
        </w:tc>
        <w:tc>
          <w:tcPr>
            <w:tcW w:w="3749"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Summer Projects</w:t>
            </w:r>
          </w:p>
        </w:tc>
      </w:tr>
      <w:tr w:rsidR="00F51811" w:rsidRPr="00935E65" w:rsidTr="00A50FC2">
        <w:tc>
          <w:tcPr>
            <w:tcW w:w="3749"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1</w:t>
            </w:r>
          </w:p>
        </w:tc>
        <w:tc>
          <w:tcPr>
            <w:tcW w:w="3749"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Tidy Towns</w:t>
            </w:r>
          </w:p>
        </w:tc>
      </w:tr>
      <w:tr w:rsidR="00F51811" w:rsidRPr="00935E65" w:rsidTr="00A50FC2">
        <w:tc>
          <w:tcPr>
            <w:tcW w:w="3749"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3</w:t>
            </w:r>
          </w:p>
        </w:tc>
        <w:tc>
          <w:tcPr>
            <w:tcW w:w="3749"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Community Initiative Fund</w:t>
            </w:r>
          </w:p>
        </w:tc>
      </w:tr>
    </w:tbl>
    <w:p w:rsidR="00F51811" w:rsidRPr="00935E65" w:rsidRDefault="001157A9" w:rsidP="00A84FF5">
      <w:pPr>
        <w:pStyle w:val="Heading3"/>
        <w:rPr>
          <w:rFonts w:ascii="Arial" w:hAnsi="Arial" w:cs="Arial"/>
          <w:sz w:val="24"/>
          <w:szCs w:val="24"/>
        </w:rPr>
      </w:pPr>
      <w:r w:rsidRPr="00935E65">
        <w:rPr>
          <w:rFonts w:ascii="Arial" w:hAnsi="Arial" w:cs="Arial"/>
          <w:b/>
          <w:color w:val="000000" w:themeColor="text1"/>
          <w:sz w:val="24"/>
          <w:szCs w:val="24"/>
          <w:u w:val="single"/>
        </w:rPr>
        <w:t>RTT/2</w:t>
      </w:r>
      <w:r w:rsidR="00A84FF5" w:rsidRPr="00935E65">
        <w:rPr>
          <w:rFonts w:ascii="Arial" w:hAnsi="Arial" w:cs="Arial"/>
          <w:b/>
          <w:color w:val="000000" w:themeColor="text1"/>
          <w:sz w:val="24"/>
          <w:szCs w:val="24"/>
          <w:u w:val="single"/>
        </w:rPr>
        <w:t>21</w:t>
      </w:r>
      <w:r w:rsidRPr="00935E65">
        <w:rPr>
          <w:rFonts w:ascii="Arial" w:hAnsi="Arial" w:cs="Arial"/>
          <w:b/>
          <w:color w:val="000000" w:themeColor="text1"/>
          <w:sz w:val="24"/>
          <w:szCs w:val="24"/>
          <w:u w:val="single"/>
        </w:rPr>
        <w:t xml:space="preserve">/17 - </w:t>
      </w:r>
      <w:r w:rsidR="00F51811" w:rsidRPr="00935E65">
        <w:rPr>
          <w:rFonts w:ascii="Arial" w:hAnsi="Arial" w:cs="Arial"/>
          <w:b/>
          <w:color w:val="000000" w:themeColor="text1"/>
          <w:sz w:val="24"/>
          <w:szCs w:val="24"/>
          <w:u w:val="single"/>
        </w:rPr>
        <w:t>H16</w:t>
      </w:r>
      <w:r w:rsidR="00E9426F" w:rsidRPr="00935E65">
        <w:rPr>
          <w:rFonts w:ascii="Arial" w:hAnsi="Arial" w:cs="Arial"/>
          <w:b/>
          <w:color w:val="000000" w:themeColor="text1"/>
          <w:sz w:val="24"/>
          <w:szCs w:val="24"/>
          <w:u w:val="single"/>
        </w:rPr>
        <w:t xml:space="preserve"> </w:t>
      </w:r>
      <w:r w:rsidR="00F51811" w:rsidRPr="00935E65">
        <w:rPr>
          <w:rFonts w:ascii="Arial" w:hAnsi="Arial" w:cs="Arial"/>
          <w:b/>
          <w:color w:val="000000" w:themeColor="text1"/>
          <w:sz w:val="24"/>
          <w:szCs w:val="24"/>
          <w:u w:val="single"/>
        </w:rPr>
        <w:t>Item ID:</w:t>
      </w:r>
      <w:r w:rsidR="00285E0F" w:rsidRPr="00935E65">
        <w:rPr>
          <w:rFonts w:ascii="Arial" w:hAnsi="Arial" w:cs="Arial"/>
          <w:b/>
          <w:color w:val="000000" w:themeColor="text1"/>
          <w:sz w:val="24"/>
          <w:szCs w:val="24"/>
          <w:u w:val="single"/>
        </w:rPr>
        <w:t xml:space="preserve"> </w:t>
      </w:r>
      <w:r w:rsidR="00F51811" w:rsidRPr="00935E65">
        <w:rPr>
          <w:rFonts w:ascii="Arial" w:hAnsi="Arial" w:cs="Arial"/>
          <w:b/>
          <w:color w:val="000000" w:themeColor="text1"/>
          <w:sz w:val="24"/>
          <w:szCs w:val="24"/>
          <w:u w:val="single"/>
        </w:rPr>
        <w:t>53349</w:t>
      </w:r>
      <w:r w:rsidR="00A84FF5" w:rsidRPr="00935E65">
        <w:rPr>
          <w:rFonts w:ascii="Arial" w:hAnsi="Arial" w:cs="Arial"/>
          <w:b/>
          <w:color w:val="000000" w:themeColor="text1"/>
          <w:sz w:val="24"/>
          <w:szCs w:val="24"/>
          <w:u w:val="single"/>
        </w:rPr>
        <w:t xml:space="preserve"> - </w:t>
      </w:r>
      <w:r w:rsidR="00F51811" w:rsidRPr="00935E65">
        <w:rPr>
          <w:rFonts w:ascii="Arial" w:hAnsi="Arial" w:cs="Arial"/>
          <w:b/>
          <w:color w:val="000000" w:themeColor="text1"/>
          <w:sz w:val="24"/>
          <w:szCs w:val="24"/>
          <w:u w:val="single"/>
        </w:rPr>
        <w:t>New Works</w:t>
      </w:r>
      <w:r w:rsidR="00A84FF5" w:rsidRPr="00935E65">
        <w:rPr>
          <w:rFonts w:ascii="Arial" w:hAnsi="Arial" w:cs="Arial"/>
          <w:b/>
          <w:color w:val="000000" w:themeColor="text1"/>
          <w:sz w:val="24"/>
          <w:szCs w:val="24"/>
          <w:u w:val="single"/>
        </w:rPr>
        <w:t xml:space="preserve">                    </w:t>
      </w:r>
      <w:r w:rsidR="00F51811" w:rsidRPr="00935E65">
        <w:rPr>
          <w:rFonts w:ascii="Arial" w:hAnsi="Arial" w:cs="Arial"/>
          <w:b/>
          <w:color w:val="000000" w:themeColor="text1"/>
          <w:sz w:val="24"/>
          <w:szCs w:val="24"/>
          <w:u w:val="single"/>
        </w:rPr>
        <w:t xml:space="preserve"> </w:t>
      </w:r>
      <w:r w:rsidR="00A84FF5" w:rsidRPr="00935E65">
        <w:rPr>
          <w:rFonts w:ascii="Arial" w:hAnsi="Arial" w:cs="Arial"/>
          <w:b/>
          <w:color w:val="000000" w:themeColor="text1"/>
          <w:sz w:val="24"/>
          <w:szCs w:val="24"/>
          <w:u w:val="single"/>
        </w:rPr>
        <w:t xml:space="preserve">                                                                               </w:t>
      </w:r>
      <w:r w:rsidR="00F51811" w:rsidRPr="00935E65">
        <w:rPr>
          <w:rFonts w:ascii="Arial" w:hAnsi="Arial" w:cs="Arial"/>
          <w:sz w:val="24"/>
          <w:szCs w:val="24"/>
        </w:rPr>
        <w:t>(No Business)</w:t>
      </w:r>
    </w:p>
    <w:p w:rsidR="00F51811" w:rsidRPr="00935E65" w:rsidRDefault="001157A9" w:rsidP="00A84FF5">
      <w:pPr>
        <w:pStyle w:val="Heading3"/>
        <w:rPr>
          <w:rFonts w:ascii="Arial" w:hAnsi="Arial" w:cs="Arial"/>
          <w:sz w:val="24"/>
          <w:szCs w:val="24"/>
        </w:rPr>
      </w:pPr>
      <w:r w:rsidRPr="00935E65">
        <w:rPr>
          <w:rFonts w:ascii="Arial" w:hAnsi="Arial" w:cs="Arial"/>
          <w:b/>
          <w:color w:val="000000" w:themeColor="text1"/>
          <w:sz w:val="24"/>
          <w:szCs w:val="24"/>
          <w:u w:val="single"/>
        </w:rPr>
        <w:t>RTT/2</w:t>
      </w:r>
      <w:r w:rsidR="00A84FF5" w:rsidRPr="00935E65">
        <w:rPr>
          <w:rFonts w:ascii="Arial" w:hAnsi="Arial" w:cs="Arial"/>
          <w:b/>
          <w:color w:val="000000" w:themeColor="text1"/>
          <w:sz w:val="24"/>
          <w:szCs w:val="24"/>
          <w:u w:val="single"/>
        </w:rPr>
        <w:t>22</w:t>
      </w:r>
      <w:r w:rsidRPr="00935E65">
        <w:rPr>
          <w:rFonts w:ascii="Arial" w:hAnsi="Arial" w:cs="Arial"/>
          <w:b/>
          <w:color w:val="000000" w:themeColor="text1"/>
          <w:sz w:val="24"/>
          <w:szCs w:val="24"/>
          <w:u w:val="single"/>
        </w:rPr>
        <w:t xml:space="preserve">/17 - </w:t>
      </w:r>
      <w:r w:rsidR="00F51811" w:rsidRPr="00935E65">
        <w:rPr>
          <w:rFonts w:ascii="Arial" w:hAnsi="Arial" w:cs="Arial"/>
          <w:b/>
          <w:color w:val="000000" w:themeColor="text1"/>
          <w:sz w:val="24"/>
          <w:szCs w:val="24"/>
          <w:u w:val="single"/>
        </w:rPr>
        <w:t>C10</w:t>
      </w:r>
      <w:r w:rsidR="00E9426F" w:rsidRPr="00935E65">
        <w:rPr>
          <w:rFonts w:ascii="Arial" w:hAnsi="Arial" w:cs="Arial"/>
          <w:b/>
          <w:color w:val="000000" w:themeColor="text1"/>
          <w:sz w:val="24"/>
          <w:szCs w:val="24"/>
          <w:u w:val="single"/>
        </w:rPr>
        <w:t xml:space="preserve"> </w:t>
      </w:r>
      <w:r w:rsidR="00F51811" w:rsidRPr="00935E65">
        <w:rPr>
          <w:rFonts w:ascii="Arial" w:hAnsi="Arial" w:cs="Arial"/>
          <w:b/>
          <w:color w:val="000000" w:themeColor="text1"/>
          <w:sz w:val="24"/>
          <w:szCs w:val="24"/>
          <w:u w:val="single"/>
        </w:rPr>
        <w:t>Item ID:</w:t>
      </w:r>
      <w:r w:rsidR="00285E0F" w:rsidRPr="00935E65">
        <w:rPr>
          <w:rFonts w:ascii="Arial" w:hAnsi="Arial" w:cs="Arial"/>
          <w:b/>
          <w:color w:val="000000" w:themeColor="text1"/>
          <w:sz w:val="24"/>
          <w:szCs w:val="24"/>
          <w:u w:val="single"/>
        </w:rPr>
        <w:t xml:space="preserve"> </w:t>
      </w:r>
      <w:r w:rsidR="00F51811" w:rsidRPr="00935E65">
        <w:rPr>
          <w:rFonts w:ascii="Arial" w:hAnsi="Arial" w:cs="Arial"/>
          <w:b/>
          <w:color w:val="000000" w:themeColor="text1"/>
          <w:sz w:val="24"/>
          <w:szCs w:val="24"/>
          <w:u w:val="single"/>
        </w:rPr>
        <w:t>53350</w:t>
      </w:r>
      <w:r w:rsidR="00A84FF5" w:rsidRPr="00935E65">
        <w:rPr>
          <w:rFonts w:ascii="Arial" w:hAnsi="Arial" w:cs="Arial"/>
          <w:b/>
          <w:color w:val="000000" w:themeColor="text1"/>
          <w:sz w:val="24"/>
          <w:szCs w:val="24"/>
          <w:u w:val="single"/>
        </w:rPr>
        <w:t xml:space="preserve"> - </w:t>
      </w:r>
      <w:r w:rsidR="00F51811" w:rsidRPr="00935E65">
        <w:rPr>
          <w:rFonts w:ascii="Arial" w:hAnsi="Arial" w:cs="Arial"/>
          <w:b/>
          <w:color w:val="000000" w:themeColor="text1"/>
          <w:sz w:val="24"/>
          <w:szCs w:val="24"/>
          <w:u w:val="single"/>
        </w:rPr>
        <w:t>Correspondence</w:t>
      </w:r>
      <w:r w:rsidR="00F51811" w:rsidRPr="00935E65">
        <w:rPr>
          <w:rFonts w:ascii="Arial" w:hAnsi="Arial" w:cs="Arial"/>
          <w:sz w:val="24"/>
          <w:szCs w:val="24"/>
        </w:rPr>
        <w:t xml:space="preserve"> </w:t>
      </w:r>
      <w:r w:rsidR="00A84FF5" w:rsidRPr="00935E65">
        <w:rPr>
          <w:rFonts w:ascii="Arial" w:hAnsi="Arial" w:cs="Arial"/>
          <w:sz w:val="24"/>
          <w:szCs w:val="24"/>
        </w:rPr>
        <w:t xml:space="preserve">                                                                                       </w:t>
      </w:r>
      <w:r w:rsidR="00F51811" w:rsidRPr="00935E65">
        <w:rPr>
          <w:rFonts w:ascii="Arial" w:hAnsi="Arial" w:cs="Arial"/>
          <w:sz w:val="24"/>
          <w:szCs w:val="24"/>
        </w:rPr>
        <w:t>(No Business)</w:t>
      </w:r>
    </w:p>
    <w:p w:rsidR="00F51811" w:rsidRPr="00935E65" w:rsidRDefault="00F51811" w:rsidP="008629D1">
      <w:pPr>
        <w:pStyle w:val="Heading2"/>
        <w:keepNext w:val="0"/>
        <w:keepLines w:val="0"/>
        <w:spacing w:before="100" w:beforeAutospacing="1" w:after="100" w:afterAutospacing="1" w:line="240" w:lineRule="auto"/>
        <w:jc w:val="center"/>
        <w:rPr>
          <w:rFonts w:ascii="Arial" w:hAnsi="Arial" w:cs="Arial"/>
          <w:b/>
          <w:bCs/>
          <w:sz w:val="24"/>
          <w:szCs w:val="24"/>
          <w:u w:val="single"/>
        </w:rPr>
      </w:pPr>
      <w:r w:rsidRPr="00935E65">
        <w:rPr>
          <w:rFonts w:ascii="Arial" w:hAnsi="Arial" w:cs="Arial"/>
          <w:b/>
          <w:bCs/>
          <w:sz w:val="24"/>
          <w:szCs w:val="24"/>
          <w:u w:val="single"/>
        </w:rPr>
        <w:t>Housing</w:t>
      </w:r>
    </w:p>
    <w:p w:rsidR="00F51811" w:rsidRPr="00935E65" w:rsidRDefault="00A84FF5" w:rsidP="00F51811">
      <w:pPr>
        <w:pStyle w:val="Heading3"/>
        <w:rPr>
          <w:rFonts w:ascii="Arial" w:hAnsi="Arial" w:cs="Arial"/>
          <w:sz w:val="24"/>
          <w:szCs w:val="24"/>
        </w:rPr>
      </w:pPr>
      <w:r w:rsidRPr="00935E65">
        <w:rPr>
          <w:rFonts w:ascii="Arial" w:hAnsi="Arial" w:cs="Arial"/>
          <w:b/>
          <w:color w:val="000000" w:themeColor="text1"/>
          <w:sz w:val="24"/>
          <w:szCs w:val="24"/>
          <w:u w:val="single"/>
        </w:rPr>
        <w:t>RTT/223</w:t>
      </w:r>
      <w:r w:rsidR="001157A9" w:rsidRPr="00935E65">
        <w:rPr>
          <w:rFonts w:ascii="Arial" w:hAnsi="Arial" w:cs="Arial"/>
          <w:b/>
          <w:color w:val="000000" w:themeColor="text1"/>
          <w:sz w:val="24"/>
          <w:szCs w:val="24"/>
          <w:u w:val="single"/>
        </w:rPr>
        <w:t xml:space="preserve">/17 - </w:t>
      </w:r>
      <w:r w:rsidR="00F51811" w:rsidRPr="00935E65">
        <w:rPr>
          <w:rFonts w:ascii="Arial" w:hAnsi="Arial" w:cs="Arial"/>
          <w:b/>
          <w:sz w:val="24"/>
          <w:szCs w:val="24"/>
          <w:u w:val="single"/>
        </w:rPr>
        <w:t>Q18</w:t>
      </w:r>
      <w:r w:rsidR="00E9426F" w:rsidRPr="00935E65">
        <w:rPr>
          <w:rFonts w:ascii="Arial" w:hAnsi="Arial" w:cs="Arial"/>
          <w:b/>
          <w:sz w:val="24"/>
          <w:szCs w:val="24"/>
          <w:u w:val="single"/>
        </w:rPr>
        <w:t xml:space="preserve"> </w:t>
      </w:r>
      <w:r w:rsidR="00F51811" w:rsidRPr="00935E65">
        <w:rPr>
          <w:rFonts w:ascii="Arial" w:hAnsi="Arial" w:cs="Arial"/>
          <w:b/>
          <w:sz w:val="24"/>
          <w:szCs w:val="24"/>
          <w:u w:val="single"/>
        </w:rPr>
        <w:t>Item ID:</w:t>
      </w:r>
      <w:r w:rsidR="004D5E02" w:rsidRPr="00935E65">
        <w:rPr>
          <w:rFonts w:ascii="Arial" w:hAnsi="Arial" w:cs="Arial"/>
          <w:b/>
          <w:sz w:val="24"/>
          <w:szCs w:val="24"/>
          <w:u w:val="single"/>
        </w:rPr>
        <w:t xml:space="preserve"> </w:t>
      </w:r>
      <w:r w:rsidR="00F51811" w:rsidRPr="00935E65">
        <w:rPr>
          <w:rFonts w:ascii="Arial" w:hAnsi="Arial" w:cs="Arial"/>
          <w:b/>
          <w:sz w:val="24"/>
          <w:szCs w:val="24"/>
          <w:u w:val="single"/>
        </w:rPr>
        <w:t>53376</w:t>
      </w:r>
      <w:r w:rsidR="004D5E02" w:rsidRPr="00935E65">
        <w:rPr>
          <w:rFonts w:ascii="Arial" w:hAnsi="Arial" w:cs="Arial"/>
          <w:b/>
          <w:sz w:val="24"/>
          <w:szCs w:val="24"/>
          <w:u w:val="single"/>
        </w:rPr>
        <w:t xml:space="preserve"> - Cherryfield Halting Site</w:t>
      </w:r>
    </w:p>
    <w:p w:rsidR="00F51811" w:rsidRPr="00935E65" w:rsidRDefault="00F51811" w:rsidP="00F51811">
      <w:pPr>
        <w:rPr>
          <w:rFonts w:ascii="Arial" w:hAnsi="Arial" w:cs="Arial"/>
          <w:sz w:val="24"/>
          <w:szCs w:val="24"/>
        </w:rPr>
      </w:pPr>
      <w:r w:rsidRPr="00935E65">
        <w:rPr>
          <w:rFonts w:ascii="Arial" w:hAnsi="Arial" w:cs="Arial"/>
          <w:sz w:val="24"/>
          <w:szCs w:val="24"/>
        </w:rPr>
        <w:t>Proposed by Councillor D. O'Donovan</w:t>
      </w:r>
    </w:p>
    <w:p w:rsidR="00F51811" w:rsidRPr="00935E65" w:rsidRDefault="00F51811" w:rsidP="00F51811">
      <w:pPr>
        <w:rPr>
          <w:rFonts w:ascii="Arial" w:hAnsi="Arial" w:cs="Arial"/>
          <w:sz w:val="24"/>
          <w:szCs w:val="24"/>
        </w:rPr>
      </w:pPr>
      <w:r w:rsidRPr="00935E65">
        <w:rPr>
          <w:rFonts w:ascii="Arial" w:hAnsi="Arial" w:cs="Arial"/>
          <w:sz w:val="24"/>
          <w:szCs w:val="24"/>
        </w:rPr>
        <w:t>"To ask the Chief Executive what the cleaning schedule for the Cherryfield Halting Site is?"</w:t>
      </w:r>
    </w:p>
    <w:p w:rsidR="00F51811" w:rsidRPr="00935E65" w:rsidRDefault="00F51811" w:rsidP="00F51811">
      <w:pPr>
        <w:rPr>
          <w:rFonts w:ascii="Arial" w:hAnsi="Arial" w:cs="Arial"/>
          <w:sz w:val="24"/>
          <w:szCs w:val="24"/>
        </w:rPr>
      </w:pPr>
      <w:r w:rsidRPr="00935E65">
        <w:rPr>
          <w:rFonts w:ascii="Arial" w:hAnsi="Arial" w:cs="Arial"/>
          <w:b/>
          <w:sz w:val="24"/>
          <w:szCs w:val="24"/>
        </w:rPr>
        <w:t>REPLY:</w:t>
      </w:r>
    </w:p>
    <w:p w:rsidR="00F51811" w:rsidRPr="00935E65" w:rsidRDefault="00F51811" w:rsidP="00F51811">
      <w:pPr>
        <w:rPr>
          <w:rFonts w:ascii="Arial" w:hAnsi="Arial" w:cs="Arial"/>
          <w:sz w:val="24"/>
          <w:szCs w:val="24"/>
        </w:rPr>
      </w:pPr>
      <w:r w:rsidRPr="00935E65">
        <w:rPr>
          <w:rFonts w:ascii="Arial" w:hAnsi="Arial" w:cs="Arial"/>
          <w:sz w:val="24"/>
          <w:szCs w:val="24"/>
        </w:rPr>
        <w:t>"The Traveller Accommodation Unit recently advertised through Qui</w:t>
      </w:r>
      <w:r w:rsidR="00285E0F" w:rsidRPr="00935E65">
        <w:rPr>
          <w:rFonts w:ascii="Arial" w:hAnsi="Arial" w:cs="Arial"/>
          <w:sz w:val="24"/>
          <w:szCs w:val="24"/>
        </w:rPr>
        <w:t xml:space="preserve">ck Quotes for tenders for clean </w:t>
      </w:r>
      <w:r w:rsidRPr="00935E65">
        <w:rPr>
          <w:rFonts w:ascii="Arial" w:hAnsi="Arial" w:cs="Arial"/>
          <w:sz w:val="24"/>
          <w:szCs w:val="24"/>
        </w:rPr>
        <w:t>up of the surrounds of three Traveller Halting Sites, one of which was Cherryfield. The closing date for receipt of tenders was the 16th March 2017. </w:t>
      </w:r>
    </w:p>
    <w:p w:rsidR="00F51811" w:rsidRPr="00935E65" w:rsidRDefault="00F51811" w:rsidP="00F51811">
      <w:pPr>
        <w:rPr>
          <w:rFonts w:ascii="Arial" w:hAnsi="Arial" w:cs="Arial"/>
          <w:sz w:val="24"/>
          <w:szCs w:val="24"/>
        </w:rPr>
      </w:pPr>
      <w:r w:rsidRPr="00935E65">
        <w:rPr>
          <w:rFonts w:ascii="Arial" w:hAnsi="Arial" w:cs="Arial"/>
          <w:sz w:val="24"/>
          <w:szCs w:val="24"/>
        </w:rPr>
        <w:t>A contractor has been appointed and work will commence on the Stocking Hill site in the week beginning the 10th April 2016 and as soon as this is complete, work will then commence on the Cherryfield site."</w:t>
      </w:r>
    </w:p>
    <w:p w:rsidR="00F51811" w:rsidRPr="00935E65" w:rsidRDefault="001157A9" w:rsidP="00F51811">
      <w:pPr>
        <w:pStyle w:val="Heading3"/>
        <w:rPr>
          <w:rFonts w:ascii="Arial" w:hAnsi="Arial" w:cs="Arial"/>
          <w:sz w:val="24"/>
          <w:szCs w:val="24"/>
        </w:rPr>
      </w:pPr>
      <w:r w:rsidRPr="00935E65">
        <w:rPr>
          <w:rFonts w:ascii="Arial" w:hAnsi="Arial" w:cs="Arial"/>
          <w:b/>
          <w:color w:val="000000" w:themeColor="text1"/>
          <w:sz w:val="24"/>
          <w:szCs w:val="24"/>
          <w:u w:val="single"/>
        </w:rPr>
        <w:t>RTT/2</w:t>
      </w:r>
      <w:r w:rsidR="00A84FF5" w:rsidRPr="00935E65">
        <w:rPr>
          <w:rFonts w:ascii="Arial" w:hAnsi="Arial" w:cs="Arial"/>
          <w:b/>
          <w:color w:val="000000" w:themeColor="text1"/>
          <w:sz w:val="24"/>
          <w:szCs w:val="24"/>
          <w:u w:val="single"/>
        </w:rPr>
        <w:t>24</w:t>
      </w:r>
      <w:r w:rsidRPr="00935E65">
        <w:rPr>
          <w:rFonts w:ascii="Arial" w:hAnsi="Arial" w:cs="Arial"/>
          <w:b/>
          <w:color w:val="000000" w:themeColor="text1"/>
          <w:sz w:val="24"/>
          <w:szCs w:val="24"/>
          <w:u w:val="single"/>
        </w:rPr>
        <w:t xml:space="preserve">/17 - </w:t>
      </w:r>
      <w:r w:rsidR="00F51811" w:rsidRPr="00935E65">
        <w:rPr>
          <w:rFonts w:ascii="Arial" w:hAnsi="Arial" w:cs="Arial"/>
          <w:b/>
          <w:sz w:val="24"/>
          <w:szCs w:val="24"/>
          <w:u w:val="single"/>
        </w:rPr>
        <w:t>H</w:t>
      </w:r>
      <w:r w:rsidR="00E9426F" w:rsidRPr="00935E65">
        <w:rPr>
          <w:rFonts w:ascii="Arial" w:hAnsi="Arial" w:cs="Arial"/>
          <w:b/>
          <w:sz w:val="24"/>
          <w:szCs w:val="24"/>
          <w:u w:val="single"/>
        </w:rPr>
        <w:t>I</w:t>
      </w:r>
      <w:r w:rsidR="00F51811" w:rsidRPr="00935E65">
        <w:rPr>
          <w:rFonts w:ascii="Arial" w:hAnsi="Arial" w:cs="Arial"/>
          <w:b/>
          <w:sz w:val="24"/>
          <w:szCs w:val="24"/>
          <w:u w:val="single"/>
        </w:rPr>
        <w:t>17</w:t>
      </w:r>
      <w:r w:rsidR="00E9426F" w:rsidRPr="00935E65">
        <w:rPr>
          <w:rFonts w:ascii="Arial" w:hAnsi="Arial" w:cs="Arial"/>
          <w:b/>
          <w:sz w:val="24"/>
          <w:szCs w:val="24"/>
          <w:u w:val="single"/>
        </w:rPr>
        <w:t xml:space="preserve"> </w:t>
      </w:r>
      <w:r w:rsidR="00F51811" w:rsidRPr="00935E65">
        <w:rPr>
          <w:rFonts w:ascii="Arial" w:hAnsi="Arial" w:cs="Arial"/>
          <w:b/>
          <w:sz w:val="24"/>
          <w:szCs w:val="24"/>
          <w:u w:val="single"/>
        </w:rPr>
        <w:t>Item ID:</w:t>
      </w:r>
      <w:r w:rsidR="004D5E02" w:rsidRPr="00935E65">
        <w:rPr>
          <w:rFonts w:ascii="Arial" w:hAnsi="Arial" w:cs="Arial"/>
          <w:b/>
          <w:sz w:val="24"/>
          <w:szCs w:val="24"/>
          <w:u w:val="single"/>
        </w:rPr>
        <w:t xml:space="preserve"> </w:t>
      </w:r>
      <w:r w:rsidR="00F51811" w:rsidRPr="00935E65">
        <w:rPr>
          <w:rFonts w:ascii="Arial" w:hAnsi="Arial" w:cs="Arial"/>
          <w:b/>
          <w:sz w:val="24"/>
          <w:szCs w:val="24"/>
          <w:u w:val="single"/>
        </w:rPr>
        <w:t>53273</w:t>
      </w:r>
      <w:r w:rsidR="004D5E02" w:rsidRPr="00935E65">
        <w:rPr>
          <w:rFonts w:ascii="Arial" w:hAnsi="Arial" w:cs="Arial"/>
          <w:b/>
          <w:sz w:val="24"/>
          <w:szCs w:val="24"/>
          <w:u w:val="single"/>
        </w:rPr>
        <w:t xml:space="preserve"> - Stocking Lane Halting Site</w:t>
      </w:r>
    </w:p>
    <w:p w:rsidR="008F64C4" w:rsidRPr="00935E65" w:rsidRDefault="00A84FF5" w:rsidP="00F51811">
      <w:pPr>
        <w:rPr>
          <w:rFonts w:ascii="Arial" w:hAnsi="Arial" w:cs="Arial"/>
          <w:sz w:val="24"/>
          <w:szCs w:val="24"/>
        </w:rPr>
      </w:pPr>
      <w:r w:rsidRPr="00935E65">
        <w:rPr>
          <w:rFonts w:ascii="Arial" w:hAnsi="Arial" w:cs="Arial"/>
          <w:sz w:val="24"/>
          <w:szCs w:val="24"/>
        </w:rPr>
        <w:t>H.Hogan,</w:t>
      </w:r>
      <w:r w:rsidRPr="00935E65">
        <w:rPr>
          <w:rFonts w:ascii="Arial" w:hAnsi="Arial" w:cs="Arial"/>
          <w:b/>
          <w:sz w:val="24"/>
          <w:szCs w:val="24"/>
        </w:rPr>
        <w:t xml:space="preserve"> </w:t>
      </w:r>
      <w:r w:rsidRPr="00935E65">
        <w:rPr>
          <w:rFonts w:ascii="Arial" w:hAnsi="Arial" w:cs="Arial"/>
          <w:sz w:val="24"/>
          <w:szCs w:val="24"/>
        </w:rPr>
        <w:t xml:space="preserve">Senior Executive Officer presented the following </w:t>
      </w:r>
      <w:r w:rsidR="008F64C4" w:rsidRPr="000B75A7">
        <w:rPr>
          <w:rFonts w:ascii="Arial" w:hAnsi="Arial" w:cs="Arial"/>
          <w:sz w:val="24"/>
          <w:szCs w:val="24"/>
        </w:rPr>
        <w:t>report:-</w:t>
      </w:r>
    </w:p>
    <w:p w:rsidR="00F51811" w:rsidRPr="00935E65" w:rsidRDefault="00F51811" w:rsidP="00F51811">
      <w:pPr>
        <w:rPr>
          <w:rFonts w:ascii="Arial" w:hAnsi="Arial" w:cs="Arial"/>
          <w:sz w:val="24"/>
          <w:szCs w:val="24"/>
        </w:rPr>
      </w:pPr>
      <w:r w:rsidRPr="00935E65">
        <w:rPr>
          <w:rFonts w:ascii="Arial" w:hAnsi="Arial" w:cs="Arial"/>
          <w:b/>
          <w:sz w:val="24"/>
          <w:szCs w:val="24"/>
        </w:rPr>
        <w:t>Stocking Lane Halting Site - from LTACC</w:t>
      </w:r>
    </w:p>
    <w:p w:rsidR="00F51811" w:rsidRPr="00935E65" w:rsidRDefault="00285E0F" w:rsidP="00F51811">
      <w:pPr>
        <w:rPr>
          <w:rFonts w:ascii="Arial" w:hAnsi="Arial" w:cs="Arial"/>
          <w:sz w:val="24"/>
          <w:szCs w:val="24"/>
        </w:rPr>
      </w:pPr>
      <w:r w:rsidRPr="00935E65">
        <w:rPr>
          <w:rFonts w:ascii="Arial" w:hAnsi="Arial" w:cs="Arial"/>
          <w:sz w:val="24"/>
          <w:szCs w:val="24"/>
        </w:rPr>
        <w:t>The Housing (</w:t>
      </w:r>
      <w:r w:rsidR="00F51811" w:rsidRPr="00935E65">
        <w:rPr>
          <w:rFonts w:ascii="Arial" w:hAnsi="Arial" w:cs="Arial"/>
          <w:sz w:val="24"/>
          <w:szCs w:val="24"/>
        </w:rPr>
        <w:t xml:space="preserve">Traveller </w:t>
      </w:r>
      <w:r w:rsidR="00A84FF5" w:rsidRPr="00935E65">
        <w:rPr>
          <w:rFonts w:ascii="Arial" w:hAnsi="Arial" w:cs="Arial"/>
          <w:sz w:val="24"/>
          <w:szCs w:val="24"/>
        </w:rPr>
        <w:t>Accommodation</w:t>
      </w:r>
      <w:r w:rsidR="00F51811" w:rsidRPr="00935E65">
        <w:rPr>
          <w:rFonts w:ascii="Arial" w:hAnsi="Arial" w:cs="Arial"/>
          <w:sz w:val="24"/>
          <w:szCs w:val="24"/>
        </w:rPr>
        <w:t>) Act 1998 required that each Local Authority appoint a local Traveller Accommodation Consultative Committee.</w:t>
      </w:r>
    </w:p>
    <w:p w:rsidR="00F51811" w:rsidRPr="00935E65" w:rsidRDefault="00F51811" w:rsidP="00F51811">
      <w:pPr>
        <w:rPr>
          <w:rFonts w:ascii="Arial" w:hAnsi="Arial" w:cs="Arial"/>
          <w:sz w:val="24"/>
          <w:szCs w:val="24"/>
        </w:rPr>
      </w:pPr>
      <w:r w:rsidRPr="00935E65">
        <w:rPr>
          <w:rFonts w:ascii="Arial" w:hAnsi="Arial" w:cs="Arial"/>
          <w:sz w:val="24"/>
          <w:szCs w:val="24"/>
        </w:rPr>
        <w:t>Without prejudice to the generality of subsection (1) or any other provision</w:t>
      </w:r>
    </w:p>
    <w:p w:rsidR="00F51811" w:rsidRPr="00935E65" w:rsidRDefault="00F51811" w:rsidP="00F51811">
      <w:pPr>
        <w:rPr>
          <w:rFonts w:ascii="Arial" w:hAnsi="Arial" w:cs="Arial"/>
          <w:sz w:val="24"/>
          <w:szCs w:val="24"/>
        </w:rPr>
      </w:pPr>
      <w:proofErr w:type="gramStart"/>
      <w:r w:rsidRPr="00935E65">
        <w:rPr>
          <w:rFonts w:ascii="Arial" w:hAnsi="Arial" w:cs="Arial"/>
          <w:sz w:val="24"/>
          <w:szCs w:val="24"/>
        </w:rPr>
        <w:t>of</w:t>
      </w:r>
      <w:proofErr w:type="gramEnd"/>
      <w:r w:rsidRPr="00935E65">
        <w:rPr>
          <w:rFonts w:ascii="Arial" w:hAnsi="Arial" w:cs="Arial"/>
          <w:sz w:val="24"/>
          <w:szCs w:val="24"/>
        </w:rPr>
        <w:t xml:space="preserve"> this Act, a local consultative committee may—</w:t>
      </w:r>
    </w:p>
    <w:p w:rsidR="00F51811" w:rsidRPr="00935E65" w:rsidRDefault="00F51811" w:rsidP="00F51811">
      <w:pPr>
        <w:rPr>
          <w:rFonts w:ascii="Arial" w:hAnsi="Arial" w:cs="Arial"/>
          <w:sz w:val="24"/>
          <w:szCs w:val="24"/>
        </w:rPr>
      </w:pPr>
      <w:r w:rsidRPr="00935E65">
        <w:rPr>
          <w:rFonts w:ascii="Arial" w:hAnsi="Arial" w:cs="Arial"/>
          <w:sz w:val="24"/>
          <w:szCs w:val="24"/>
        </w:rPr>
        <w:t xml:space="preserve">(a) </w:t>
      </w:r>
      <w:proofErr w:type="gramStart"/>
      <w:r w:rsidRPr="00935E65">
        <w:rPr>
          <w:rFonts w:ascii="Arial" w:hAnsi="Arial" w:cs="Arial"/>
          <w:sz w:val="24"/>
          <w:szCs w:val="24"/>
        </w:rPr>
        <w:t>advise</w:t>
      </w:r>
      <w:proofErr w:type="gramEnd"/>
      <w:r w:rsidRPr="00935E65">
        <w:rPr>
          <w:rFonts w:ascii="Arial" w:hAnsi="Arial" w:cs="Arial"/>
          <w:sz w:val="24"/>
          <w:szCs w:val="24"/>
        </w:rPr>
        <w:t xml:space="preserve"> in relation to the preparation and implementation of any</w:t>
      </w:r>
    </w:p>
    <w:p w:rsidR="00F51811" w:rsidRPr="00935E65" w:rsidRDefault="00F51811" w:rsidP="00F51811">
      <w:pPr>
        <w:rPr>
          <w:rFonts w:ascii="Arial" w:hAnsi="Arial" w:cs="Arial"/>
          <w:sz w:val="24"/>
          <w:szCs w:val="24"/>
        </w:rPr>
      </w:pPr>
      <w:proofErr w:type="gramStart"/>
      <w:r w:rsidRPr="00935E65">
        <w:rPr>
          <w:rFonts w:ascii="Arial" w:hAnsi="Arial" w:cs="Arial"/>
          <w:sz w:val="24"/>
          <w:szCs w:val="24"/>
        </w:rPr>
        <w:t>accommodation</w:t>
      </w:r>
      <w:proofErr w:type="gramEnd"/>
      <w:r w:rsidRPr="00935E65">
        <w:rPr>
          <w:rFonts w:ascii="Arial" w:hAnsi="Arial" w:cs="Arial"/>
          <w:sz w:val="24"/>
          <w:szCs w:val="24"/>
        </w:rPr>
        <w:t xml:space="preserve"> programme for the functional area of the appointing</w:t>
      </w:r>
    </w:p>
    <w:p w:rsidR="00F51811" w:rsidRPr="00935E65" w:rsidRDefault="00F51811" w:rsidP="00F51811">
      <w:pPr>
        <w:rPr>
          <w:rFonts w:ascii="Arial" w:hAnsi="Arial" w:cs="Arial"/>
          <w:sz w:val="24"/>
          <w:szCs w:val="24"/>
        </w:rPr>
      </w:pPr>
      <w:proofErr w:type="gramStart"/>
      <w:r w:rsidRPr="00935E65">
        <w:rPr>
          <w:rFonts w:ascii="Arial" w:hAnsi="Arial" w:cs="Arial"/>
          <w:sz w:val="24"/>
          <w:szCs w:val="24"/>
        </w:rPr>
        <w:t>authority</w:t>
      </w:r>
      <w:proofErr w:type="gramEnd"/>
      <w:r w:rsidRPr="00935E65">
        <w:rPr>
          <w:rFonts w:ascii="Arial" w:hAnsi="Arial" w:cs="Arial"/>
          <w:sz w:val="24"/>
          <w:szCs w:val="24"/>
        </w:rPr>
        <w:t xml:space="preserve"> concerned</w:t>
      </w:r>
    </w:p>
    <w:p w:rsidR="00F51811" w:rsidRPr="00935E65" w:rsidRDefault="00F51811" w:rsidP="00F51811">
      <w:pPr>
        <w:rPr>
          <w:rFonts w:ascii="Arial" w:hAnsi="Arial" w:cs="Arial"/>
          <w:sz w:val="24"/>
          <w:szCs w:val="24"/>
        </w:rPr>
      </w:pPr>
      <w:r w:rsidRPr="00935E65">
        <w:rPr>
          <w:rFonts w:ascii="Arial" w:hAnsi="Arial" w:cs="Arial"/>
          <w:sz w:val="24"/>
          <w:szCs w:val="24"/>
        </w:rPr>
        <w:t xml:space="preserve">(b) </w:t>
      </w:r>
      <w:proofErr w:type="gramStart"/>
      <w:r w:rsidRPr="00935E65">
        <w:rPr>
          <w:rFonts w:ascii="Arial" w:hAnsi="Arial" w:cs="Arial"/>
          <w:sz w:val="24"/>
          <w:szCs w:val="24"/>
        </w:rPr>
        <w:t>advise</w:t>
      </w:r>
      <w:proofErr w:type="gramEnd"/>
      <w:r w:rsidRPr="00935E65">
        <w:rPr>
          <w:rFonts w:ascii="Arial" w:hAnsi="Arial" w:cs="Arial"/>
          <w:sz w:val="24"/>
          <w:szCs w:val="24"/>
        </w:rPr>
        <w:t xml:space="preserve"> on the management of accommodation for travellers, and,</w:t>
      </w:r>
    </w:p>
    <w:p w:rsidR="00F51811" w:rsidRPr="00935E65" w:rsidRDefault="00F51811" w:rsidP="00F51811">
      <w:pPr>
        <w:rPr>
          <w:rFonts w:ascii="Arial" w:hAnsi="Arial" w:cs="Arial"/>
          <w:sz w:val="24"/>
          <w:szCs w:val="24"/>
        </w:rPr>
      </w:pPr>
      <w:r w:rsidRPr="00935E65">
        <w:rPr>
          <w:rFonts w:ascii="Arial" w:hAnsi="Arial" w:cs="Arial"/>
          <w:sz w:val="24"/>
          <w:szCs w:val="24"/>
        </w:rPr>
        <w:t xml:space="preserve">(c) </w:t>
      </w:r>
      <w:proofErr w:type="gramStart"/>
      <w:r w:rsidRPr="00935E65">
        <w:rPr>
          <w:rFonts w:ascii="Arial" w:hAnsi="Arial" w:cs="Arial"/>
          <w:sz w:val="24"/>
          <w:szCs w:val="24"/>
        </w:rPr>
        <w:t>provide</w:t>
      </w:r>
      <w:proofErr w:type="gramEnd"/>
      <w:r w:rsidRPr="00935E65">
        <w:rPr>
          <w:rFonts w:ascii="Arial" w:hAnsi="Arial" w:cs="Arial"/>
          <w:sz w:val="24"/>
          <w:szCs w:val="24"/>
        </w:rPr>
        <w:t xml:space="preserve"> a liaison between travellers and members and officials of the</w:t>
      </w:r>
    </w:p>
    <w:p w:rsidR="00F51811" w:rsidRPr="00935E65" w:rsidRDefault="00F51811" w:rsidP="00F51811">
      <w:pPr>
        <w:rPr>
          <w:rFonts w:ascii="Arial" w:hAnsi="Arial" w:cs="Arial"/>
          <w:sz w:val="24"/>
          <w:szCs w:val="24"/>
        </w:rPr>
      </w:pPr>
      <w:proofErr w:type="gramStart"/>
      <w:r w:rsidRPr="00935E65">
        <w:rPr>
          <w:rFonts w:ascii="Arial" w:hAnsi="Arial" w:cs="Arial"/>
          <w:sz w:val="24"/>
          <w:szCs w:val="24"/>
        </w:rPr>
        <w:t>appointing</w:t>
      </w:r>
      <w:proofErr w:type="gramEnd"/>
      <w:r w:rsidRPr="00935E65">
        <w:rPr>
          <w:rFonts w:ascii="Arial" w:hAnsi="Arial" w:cs="Arial"/>
          <w:sz w:val="24"/>
          <w:szCs w:val="24"/>
        </w:rPr>
        <w:t xml:space="preserve"> authority concerned.</w:t>
      </w:r>
    </w:p>
    <w:p w:rsidR="00F51811" w:rsidRPr="00935E65" w:rsidRDefault="00F51811" w:rsidP="00F51811">
      <w:pPr>
        <w:rPr>
          <w:rFonts w:ascii="Arial" w:hAnsi="Arial" w:cs="Arial"/>
          <w:sz w:val="24"/>
          <w:szCs w:val="24"/>
        </w:rPr>
      </w:pPr>
      <w:r w:rsidRPr="00935E65">
        <w:rPr>
          <w:rFonts w:ascii="Arial" w:hAnsi="Arial" w:cs="Arial"/>
          <w:sz w:val="24"/>
          <w:szCs w:val="24"/>
        </w:rPr>
        <w:t xml:space="preserve">22.—(1) </w:t>
      </w:r>
      <w:proofErr w:type="gramStart"/>
      <w:r w:rsidRPr="00935E65">
        <w:rPr>
          <w:rFonts w:ascii="Arial" w:hAnsi="Arial" w:cs="Arial"/>
          <w:sz w:val="24"/>
          <w:szCs w:val="24"/>
        </w:rPr>
        <w:t>An</w:t>
      </w:r>
      <w:proofErr w:type="gramEnd"/>
      <w:r w:rsidRPr="00935E65">
        <w:rPr>
          <w:rFonts w:ascii="Arial" w:hAnsi="Arial" w:cs="Arial"/>
          <w:sz w:val="24"/>
          <w:szCs w:val="24"/>
        </w:rPr>
        <w:t xml:space="preserve"> appointing authority shall, in accordance with any directions issued by</w:t>
      </w:r>
    </w:p>
    <w:p w:rsidR="00F51811" w:rsidRPr="00935E65" w:rsidRDefault="00F51811" w:rsidP="00F51811">
      <w:pPr>
        <w:rPr>
          <w:rFonts w:ascii="Arial" w:hAnsi="Arial" w:cs="Arial"/>
          <w:sz w:val="24"/>
          <w:szCs w:val="24"/>
        </w:rPr>
      </w:pPr>
      <w:proofErr w:type="gramStart"/>
      <w:r w:rsidRPr="00935E65">
        <w:rPr>
          <w:rFonts w:ascii="Arial" w:hAnsi="Arial" w:cs="Arial"/>
          <w:sz w:val="24"/>
          <w:szCs w:val="24"/>
        </w:rPr>
        <w:t>the</w:t>
      </w:r>
      <w:proofErr w:type="gramEnd"/>
      <w:r w:rsidRPr="00935E65">
        <w:rPr>
          <w:rFonts w:ascii="Arial" w:hAnsi="Arial" w:cs="Arial"/>
          <w:sz w:val="24"/>
          <w:szCs w:val="24"/>
        </w:rPr>
        <w:t xml:space="preserve"> Minister under section 21(5), appoint a chairperson of the local</w:t>
      </w:r>
    </w:p>
    <w:p w:rsidR="00F51811" w:rsidRPr="00935E65" w:rsidRDefault="00F51811" w:rsidP="00F51811">
      <w:pPr>
        <w:rPr>
          <w:rFonts w:ascii="Arial" w:hAnsi="Arial" w:cs="Arial"/>
          <w:sz w:val="24"/>
          <w:szCs w:val="24"/>
        </w:rPr>
      </w:pPr>
      <w:proofErr w:type="gramStart"/>
      <w:r w:rsidRPr="00935E65">
        <w:rPr>
          <w:rFonts w:ascii="Arial" w:hAnsi="Arial" w:cs="Arial"/>
          <w:sz w:val="24"/>
          <w:szCs w:val="24"/>
        </w:rPr>
        <w:t>consultative</w:t>
      </w:r>
      <w:proofErr w:type="gramEnd"/>
      <w:r w:rsidRPr="00935E65">
        <w:rPr>
          <w:rFonts w:ascii="Arial" w:hAnsi="Arial" w:cs="Arial"/>
          <w:sz w:val="24"/>
          <w:szCs w:val="24"/>
        </w:rPr>
        <w:t xml:space="preserve"> committee and the membership of such committee which shall</w:t>
      </w:r>
    </w:p>
    <w:p w:rsidR="00F51811" w:rsidRPr="00935E65" w:rsidRDefault="00F51811" w:rsidP="00F51811">
      <w:pPr>
        <w:rPr>
          <w:rFonts w:ascii="Arial" w:hAnsi="Arial" w:cs="Arial"/>
          <w:sz w:val="24"/>
          <w:szCs w:val="24"/>
        </w:rPr>
      </w:pPr>
      <w:proofErr w:type="gramStart"/>
      <w:r w:rsidRPr="00935E65">
        <w:rPr>
          <w:rFonts w:ascii="Arial" w:hAnsi="Arial" w:cs="Arial"/>
          <w:sz w:val="24"/>
          <w:szCs w:val="24"/>
        </w:rPr>
        <w:t>comprise</w:t>
      </w:r>
      <w:proofErr w:type="gramEnd"/>
      <w:r w:rsidRPr="00935E65">
        <w:rPr>
          <w:rFonts w:ascii="Arial" w:hAnsi="Arial" w:cs="Arial"/>
          <w:sz w:val="24"/>
          <w:szCs w:val="24"/>
        </w:rPr>
        <w:t xml:space="preserve"> the following—</w:t>
      </w:r>
    </w:p>
    <w:p w:rsidR="00F51811" w:rsidRPr="00935E65" w:rsidRDefault="00F51811" w:rsidP="00F51811">
      <w:pPr>
        <w:rPr>
          <w:rFonts w:ascii="Arial" w:hAnsi="Arial" w:cs="Arial"/>
          <w:sz w:val="24"/>
          <w:szCs w:val="24"/>
        </w:rPr>
      </w:pPr>
      <w:r w:rsidRPr="00935E65">
        <w:rPr>
          <w:rFonts w:ascii="Arial" w:hAnsi="Arial" w:cs="Arial"/>
          <w:sz w:val="24"/>
          <w:szCs w:val="24"/>
        </w:rPr>
        <w:t xml:space="preserve">(a) </w:t>
      </w:r>
      <w:proofErr w:type="gramStart"/>
      <w:r w:rsidRPr="00935E65">
        <w:rPr>
          <w:rFonts w:ascii="Arial" w:hAnsi="Arial" w:cs="Arial"/>
          <w:sz w:val="24"/>
          <w:szCs w:val="24"/>
        </w:rPr>
        <w:t>members</w:t>
      </w:r>
      <w:proofErr w:type="gramEnd"/>
      <w:r w:rsidRPr="00935E65">
        <w:rPr>
          <w:rFonts w:ascii="Arial" w:hAnsi="Arial" w:cs="Arial"/>
          <w:sz w:val="24"/>
          <w:szCs w:val="24"/>
        </w:rPr>
        <w:t xml:space="preserve"> of the appointing authority concerned</w:t>
      </w:r>
    </w:p>
    <w:p w:rsidR="00F51811" w:rsidRPr="00935E65" w:rsidRDefault="00F51811" w:rsidP="00F51811">
      <w:pPr>
        <w:rPr>
          <w:rFonts w:ascii="Arial" w:hAnsi="Arial" w:cs="Arial"/>
          <w:sz w:val="24"/>
          <w:szCs w:val="24"/>
        </w:rPr>
      </w:pPr>
      <w:r w:rsidRPr="00935E65">
        <w:rPr>
          <w:rFonts w:ascii="Arial" w:hAnsi="Arial" w:cs="Arial"/>
          <w:sz w:val="24"/>
          <w:szCs w:val="24"/>
        </w:rPr>
        <w:t xml:space="preserve">(b) </w:t>
      </w:r>
      <w:proofErr w:type="gramStart"/>
      <w:r w:rsidRPr="00935E65">
        <w:rPr>
          <w:rFonts w:ascii="Arial" w:hAnsi="Arial" w:cs="Arial"/>
          <w:sz w:val="24"/>
          <w:szCs w:val="24"/>
        </w:rPr>
        <w:t>officials</w:t>
      </w:r>
      <w:proofErr w:type="gramEnd"/>
      <w:r w:rsidRPr="00935E65">
        <w:rPr>
          <w:rFonts w:ascii="Arial" w:hAnsi="Arial" w:cs="Arial"/>
          <w:sz w:val="24"/>
          <w:szCs w:val="24"/>
        </w:rPr>
        <w:t xml:space="preserve"> of the appointing authority concerned</w:t>
      </w:r>
    </w:p>
    <w:p w:rsidR="00F51811" w:rsidRPr="00935E65" w:rsidRDefault="00F51811" w:rsidP="00F51811">
      <w:pPr>
        <w:rPr>
          <w:rFonts w:ascii="Arial" w:hAnsi="Arial" w:cs="Arial"/>
          <w:sz w:val="24"/>
          <w:szCs w:val="24"/>
        </w:rPr>
      </w:pPr>
      <w:r w:rsidRPr="00935E65">
        <w:rPr>
          <w:rFonts w:ascii="Arial" w:hAnsi="Arial" w:cs="Arial"/>
          <w:sz w:val="24"/>
          <w:szCs w:val="24"/>
        </w:rPr>
        <w:t xml:space="preserve">(c) </w:t>
      </w:r>
      <w:proofErr w:type="gramStart"/>
      <w:r w:rsidRPr="00935E65">
        <w:rPr>
          <w:rFonts w:ascii="Arial" w:hAnsi="Arial" w:cs="Arial"/>
          <w:sz w:val="24"/>
          <w:szCs w:val="24"/>
        </w:rPr>
        <w:t>representatives</w:t>
      </w:r>
      <w:proofErr w:type="gramEnd"/>
      <w:r w:rsidRPr="00935E65">
        <w:rPr>
          <w:rFonts w:ascii="Arial" w:hAnsi="Arial" w:cs="Arial"/>
          <w:sz w:val="24"/>
          <w:szCs w:val="24"/>
        </w:rPr>
        <w:t xml:space="preserve"> of local travellers and traveller bodies, and</w:t>
      </w:r>
    </w:p>
    <w:p w:rsidR="00F51811" w:rsidRPr="00935E65" w:rsidRDefault="00F51811" w:rsidP="00F51811">
      <w:pPr>
        <w:rPr>
          <w:rFonts w:ascii="Arial" w:hAnsi="Arial" w:cs="Arial"/>
          <w:sz w:val="24"/>
          <w:szCs w:val="24"/>
        </w:rPr>
      </w:pPr>
      <w:r w:rsidRPr="00935E65">
        <w:rPr>
          <w:rFonts w:ascii="Arial" w:hAnsi="Arial" w:cs="Arial"/>
          <w:sz w:val="24"/>
          <w:szCs w:val="24"/>
        </w:rPr>
        <w:t xml:space="preserve">(d) </w:t>
      </w:r>
      <w:proofErr w:type="gramStart"/>
      <w:r w:rsidRPr="00935E65">
        <w:rPr>
          <w:rFonts w:ascii="Arial" w:hAnsi="Arial" w:cs="Arial"/>
          <w:sz w:val="24"/>
          <w:szCs w:val="24"/>
        </w:rPr>
        <w:t>where</w:t>
      </w:r>
      <w:proofErr w:type="gramEnd"/>
      <w:r w:rsidRPr="00935E65">
        <w:rPr>
          <w:rFonts w:ascii="Arial" w:hAnsi="Arial" w:cs="Arial"/>
          <w:sz w:val="24"/>
          <w:szCs w:val="24"/>
        </w:rPr>
        <w:t xml:space="preserve"> a local consultative committee has been appointed by the</w:t>
      </w:r>
    </w:p>
    <w:p w:rsidR="00F51811" w:rsidRPr="00935E65" w:rsidRDefault="00F51811" w:rsidP="00F51811">
      <w:pPr>
        <w:rPr>
          <w:rFonts w:ascii="Arial" w:hAnsi="Arial" w:cs="Arial"/>
          <w:sz w:val="24"/>
          <w:szCs w:val="24"/>
        </w:rPr>
      </w:pPr>
      <w:proofErr w:type="gramStart"/>
      <w:r w:rsidRPr="00935E65">
        <w:rPr>
          <w:rFonts w:ascii="Arial" w:hAnsi="Arial" w:cs="Arial"/>
          <w:sz w:val="24"/>
          <w:szCs w:val="24"/>
        </w:rPr>
        <w:t>council</w:t>
      </w:r>
      <w:proofErr w:type="gramEnd"/>
      <w:r w:rsidRPr="00935E65">
        <w:rPr>
          <w:rFonts w:ascii="Arial" w:hAnsi="Arial" w:cs="Arial"/>
          <w:sz w:val="24"/>
          <w:szCs w:val="24"/>
        </w:rPr>
        <w:t xml:space="preserve"> of a county, one member from each relevant housing authority</w:t>
      </w:r>
    </w:p>
    <w:p w:rsidR="00F51811" w:rsidRPr="00935E65" w:rsidRDefault="00F51811" w:rsidP="00F51811">
      <w:pPr>
        <w:rPr>
          <w:rFonts w:ascii="Arial" w:hAnsi="Arial" w:cs="Arial"/>
          <w:sz w:val="24"/>
          <w:szCs w:val="24"/>
        </w:rPr>
      </w:pPr>
      <w:r w:rsidRPr="00935E65">
        <w:rPr>
          <w:rFonts w:ascii="Arial" w:hAnsi="Arial" w:cs="Arial"/>
          <w:sz w:val="24"/>
          <w:szCs w:val="24"/>
        </w:rPr>
        <w:t>(</w:t>
      </w:r>
      <w:proofErr w:type="gramStart"/>
      <w:r w:rsidRPr="00935E65">
        <w:rPr>
          <w:rFonts w:ascii="Arial" w:hAnsi="Arial" w:cs="Arial"/>
          <w:sz w:val="24"/>
          <w:szCs w:val="24"/>
        </w:rPr>
        <w:t>if</w:t>
      </w:r>
      <w:proofErr w:type="gramEnd"/>
      <w:r w:rsidRPr="00935E65">
        <w:rPr>
          <w:rFonts w:ascii="Arial" w:hAnsi="Arial" w:cs="Arial"/>
          <w:sz w:val="24"/>
          <w:szCs w:val="24"/>
        </w:rPr>
        <w:t xml:space="preserve"> any) within the administrative county concerned, and the number</w:t>
      </w:r>
      <w:r w:rsidR="00A84FF5" w:rsidRPr="00935E65">
        <w:rPr>
          <w:rFonts w:ascii="Arial" w:hAnsi="Arial" w:cs="Arial"/>
          <w:sz w:val="24"/>
          <w:szCs w:val="24"/>
        </w:rPr>
        <w:t xml:space="preserve"> </w:t>
      </w:r>
      <w:r w:rsidRPr="00935E65">
        <w:rPr>
          <w:rFonts w:ascii="Arial" w:hAnsi="Arial" w:cs="Arial"/>
          <w:sz w:val="24"/>
          <w:szCs w:val="24"/>
        </w:rPr>
        <w:t>5</w:t>
      </w:r>
    </w:p>
    <w:p w:rsidR="00F51811" w:rsidRPr="00935E65" w:rsidRDefault="00F51811" w:rsidP="00F51811">
      <w:pPr>
        <w:rPr>
          <w:rFonts w:ascii="Arial" w:hAnsi="Arial" w:cs="Arial"/>
          <w:sz w:val="24"/>
          <w:szCs w:val="24"/>
        </w:rPr>
      </w:pPr>
      <w:proofErr w:type="gramStart"/>
      <w:r w:rsidRPr="00935E65">
        <w:rPr>
          <w:rFonts w:ascii="Arial" w:hAnsi="Arial" w:cs="Arial"/>
          <w:sz w:val="24"/>
          <w:szCs w:val="24"/>
        </w:rPr>
        <w:t>of</w:t>
      </w:r>
      <w:proofErr w:type="gramEnd"/>
      <w:r w:rsidRPr="00935E65">
        <w:rPr>
          <w:rFonts w:ascii="Arial" w:hAnsi="Arial" w:cs="Arial"/>
          <w:sz w:val="24"/>
          <w:szCs w:val="24"/>
        </w:rPr>
        <w:t xml:space="preserve"> members referred to in paragraphs(a) and (d) shall not exceed one</w:t>
      </w:r>
    </w:p>
    <w:p w:rsidR="00F51811" w:rsidRPr="00935E65" w:rsidRDefault="00F51811" w:rsidP="00F51811">
      <w:pPr>
        <w:rPr>
          <w:rFonts w:ascii="Arial" w:hAnsi="Arial" w:cs="Arial"/>
          <w:sz w:val="24"/>
          <w:szCs w:val="24"/>
        </w:rPr>
      </w:pPr>
      <w:proofErr w:type="gramStart"/>
      <w:r w:rsidRPr="00935E65">
        <w:rPr>
          <w:rFonts w:ascii="Arial" w:hAnsi="Arial" w:cs="Arial"/>
          <w:sz w:val="24"/>
          <w:szCs w:val="24"/>
        </w:rPr>
        <w:t>half</w:t>
      </w:r>
      <w:proofErr w:type="gramEnd"/>
      <w:r w:rsidRPr="00935E65">
        <w:rPr>
          <w:rFonts w:ascii="Arial" w:hAnsi="Arial" w:cs="Arial"/>
          <w:sz w:val="24"/>
          <w:szCs w:val="24"/>
        </w:rPr>
        <w:t xml:space="preserve"> of the membership of the local consultative committee and the</w:t>
      </w:r>
    </w:p>
    <w:p w:rsidR="00F51811" w:rsidRPr="00935E65" w:rsidRDefault="00F51811" w:rsidP="00F51811">
      <w:pPr>
        <w:rPr>
          <w:rFonts w:ascii="Arial" w:hAnsi="Arial" w:cs="Arial"/>
          <w:sz w:val="24"/>
          <w:szCs w:val="24"/>
        </w:rPr>
      </w:pPr>
      <w:proofErr w:type="gramStart"/>
      <w:r w:rsidRPr="00935E65">
        <w:rPr>
          <w:rFonts w:ascii="Arial" w:hAnsi="Arial" w:cs="Arial"/>
          <w:sz w:val="24"/>
          <w:szCs w:val="24"/>
        </w:rPr>
        <w:t>number</w:t>
      </w:r>
      <w:proofErr w:type="gramEnd"/>
      <w:r w:rsidRPr="00935E65">
        <w:rPr>
          <w:rFonts w:ascii="Arial" w:hAnsi="Arial" w:cs="Arial"/>
          <w:sz w:val="24"/>
          <w:szCs w:val="24"/>
        </w:rPr>
        <w:t xml:space="preserve"> of representatives referred to in paragraph (c) shall not be less</w:t>
      </w:r>
    </w:p>
    <w:p w:rsidR="00F51811" w:rsidRPr="00935E65" w:rsidRDefault="00F51811" w:rsidP="00F51811">
      <w:pPr>
        <w:rPr>
          <w:rFonts w:ascii="Arial" w:hAnsi="Arial" w:cs="Arial"/>
          <w:sz w:val="24"/>
          <w:szCs w:val="24"/>
        </w:rPr>
      </w:pPr>
      <w:proofErr w:type="gramStart"/>
      <w:r w:rsidRPr="00935E65">
        <w:rPr>
          <w:rFonts w:ascii="Arial" w:hAnsi="Arial" w:cs="Arial"/>
          <w:sz w:val="24"/>
          <w:szCs w:val="24"/>
        </w:rPr>
        <w:t>than</w:t>
      </w:r>
      <w:proofErr w:type="gramEnd"/>
      <w:r w:rsidRPr="00935E65">
        <w:rPr>
          <w:rFonts w:ascii="Arial" w:hAnsi="Arial" w:cs="Arial"/>
          <w:sz w:val="24"/>
          <w:szCs w:val="24"/>
        </w:rPr>
        <w:t xml:space="preserve"> one quarter of the membership of the local consultative</w:t>
      </w:r>
    </w:p>
    <w:p w:rsidR="00F51811" w:rsidRPr="00935E65" w:rsidRDefault="00F51811" w:rsidP="00F51811">
      <w:pPr>
        <w:rPr>
          <w:rFonts w:ascii="Arial" w:hAnsi="Arial" w:cs="Arial"/>
          <w:sz w:val="24"/>
          <w:szCs w:val="24"/>
        </w:rPr>
      </w:pPr>
      <w:proofErr w:type="gramStart"/>
      <w:r w:rsidRPr="00935E65">
        <w:rPr>
          <w:rFonts w:ascii="Arial" w:hAnsi="Arial" w:cs="Arial"/>
          <w:sz w:val="24"/>
          <w:szCs w:val="24"/>
        </w:rPr>
        <w:t>committee</w:t>
      </w:r>
      <w:proofErr w:type="gramEnd"/>
      <w:r w:rsidRPr="00935E65">
        <w:rPr>
          <w:rFonts w:ascii="Arial" w:hAnsi="Arial" w:cs="Arial"/>
          <w:sz w:val="24"/>
          <w:szCs w:val="24"/>
        </w:rPr>
        <w:t>.</w:t>
      </w:r>
    </w:p>
    <w:p w:rsidR="00F51811" w:rsidRPr="00935E65" w:rsidRDefault="00F51811" w:rsidP="00F51811">
      <w:pPr>
        <w:rPr>
          <w:rFonts w:ascii="Arial" w:hAnsi="Arial" w:cs="Arial"/>
          <w:sz w:val="24"/>
          <w:szCs w:val="24"/>
        </w:rPr>
      </w:pPr>
      <w:r w:rsidRPr="00935E65">
        <w:rPr>
          <w:rFonts w:ascii="Arial" w:hAnsi="Arial" w:cs="Arial"/>
          <w:sz w:val="24"/>
          <w:szCs w:val="24"/>
        </w:rPr>
        <w:t>(2) A local consultative committee may regulate, by standing order or</w:t>
      </w:r>
    </w:p>
    <w:p w:rsidR="00F51811" w:rsidRPr="00935E65" w:rsidRDefault="00F51811" w:rsidP="00F51811">
      <w:pPr>
        <w:rPr>
          <w:rFonts w:ascii="Arial" w:hAnsi="Arial" w:cs="Arial"/>
          <w:sz w:val="24"/>
          <w:szCs w:val="24"/>
        </w:rPr>
      </w:pPr>
      <w:proofErr w:type="gramStart"/>
      <w:r w:rsidRPr="00935E65">
        <w:rPr>
          <w:rFonts w:ascii="Arial" w:hAnsi="Arial" w:cs="Arial"/>
          <w:sz w:val="24"/>
          <w:szCs w:val="24"/>
        </w:rPr>
        <w:t>otherwise</w:t>
      </w:r>
      <w:proofErr w:type="gramEnd"/>
      <w:r w:rsidRPr="00935E65">
        <w:rPr>
          <w:rFonts w:ascii="Arial" w:hAnsi="Arial" w:cs="Arial"/>
          <w:sz w:val="24"/>
          <w:szCs w:val="24"/>
        </w:rPr>
        <w:t>, its procedure and business.</w:t>
      </w:r>
    </w:p>
    <w:p w:rsidR="00F51811" w:rsidRPr="00935E65" w:rsidRDefault="00F51811" w:rsidP="00F51811">
      <w:pPr>
        <w:rPr>
          <w:rFonts w:ascii="Arial" w:hAnsi="Arial" w:cs="Arial"/>
          <w:sz w:val="24"/>
          <w:szCs w:val="24"/>
        </w:rPr>
      </w:pPr>
      <w:r w:rsidRPr="00935E65">
        <w:rPr>
          <w:rFonts w:ascii="Arial" w:hAnsi="Arial" w:cs="Arial"/>
          <w:sz w:val="24"/>
          <w:szCs w:val="24"/>
        </w:rPr>
        <w:t>(3) The making of an appointment under this section shall be a reserved</w:t>
      </w:r>
    </w:p>
    <w:p w:rsidR="00F51811" w:rsidRPr="00935E65" w:rsidRDefault="00F51811" w:rsidP="00F51811">
      <w:pPr>
        <w:rPr>
          <w:rFonts w:ascii="Arial" w:hAnsi="Arial" w:cs="Arial"/>
          <w:sz w:val="24"/>
          <w:szCs w:val="24"/>
        </w:rPr>
      </w:pPr>
      <w:proofErr w:type="gramStart"/>
      <w:r w:rsidRPr="00935E65">
        <w:rPr>
          <w:rFonts w:ascii="Arial" w:hAnsi="Arial" w:cs="Arial"/>
          <w:sz w:val="24"/>
          <w:szCs w:val="24"/>
        </w:rPr>
        <w:t>function</w:t>
      </w:r>
      <w:proofErr w:type="gramEnd"/>
      <w:r w:rsidRPr="00935E65">
        <w:rPr>
          <w:rFonts w:ascii="Arial" w:hAnsi="Arial" w:cs="Arial"/>
          <w:sz w:val="24"/>
          <w:szCs w:val="24"/>
        </w:rPr>
        <w:t>.</w:t>
      </w:r>
    </w:p>
    <w:p w:rsidR="00F51811" w:rsidRPr="00935E65" w:rsidRDefault="00F51811" w:rsidP="00F51811">
      <w:pPr>
        <w:rPr>
          <w:rFonts w:ascii="Arial" w:hAnsi="Arial" w:cs="Arial"/>
          <w:sz w:val="24"/>
          <w:szCs w:val="24"/>
        </w:rPr>
      </w:pPr>
      <w:r w:rsidRPr="00935E65">
        <w:rPr>
          <w:rFonts w:ascii="Arial" w:hAnsi="Arial" w:cs="Arial"/>
          <w:sz w:val="24"/>
          <w:szCs w:val="24"/>
        </w:rPr>
        <w:t>The South Dublin LTACC has recently established 3 no sub-committees under its remit</w:t>
      </w:r>
    </w:p>
    <w:p w:rsidR="00F51811" w:rsidRPr="00935E65" w:rsidRDefault="00F51811" w:rsidP="00F51811">
      <w:pPr>
        <w:rPr>
          <w:rFonts w:ascii="Arial" w:hAnsi="Arial" w:cs="Arial"/>
          <w:sz w:val="24"/>
          <w:szCs w:val="24"/>
        </w:rPr>
      </w:pPr>
      <w:r w:rsidRPr="00935E65">
        <w:rPr>
          <w:rFonts w:ascii="Arial" w:hAnsi="Arial" w:cs="Arial"/>
          <w:sz w:val="24"/>
          <w:szCs w:val="24"/>
        </w:rPr>
        <w:t>1) A Caravan Loan Sub-Committee</w:t>
      </w:r>
    </w:p>
    <w:p w:rsidR="00F51811" w:rsidRPr="00935E65" w:rsidRDefault="00F51811" w:rsidP="00F51811">
      <w:pPr>
        <w:rPr>
          <w:rFonts w:ascii="Arial" w:hAnsi="Arial" w:cs="Arial"/>
          <w:sz w:val="24"/>
          <w:szCs w:val="24"/>
        </w:rPr>
      </w:pPr>
      <w:r w:rsidRPr="00935E65">
        <w:rPr>
          <w:rFonts w:ascii="Arial" w:hAnsi="Arial" w:cs="Arial"/>
          <w:sz w:val="24"/>
          <w:szCs w:val="24"/>
        </w:rPr>
        <w:t>2) A Tap Implementation Sub-Committee</w:t>
      </w:r>
    </w:p>
    <w:p w:rsidR="00F51811" w:rsidRPr="00935E65" w:rsidRDefault="00F51811" w:rsidP="00F51811">
      <w:pPr>
        <w:rPr>
          <w:rFonts w:ascii="Arial" w:hAnsi="Arial" w:cs="Arial"/>
          <w:sz w:val="24"/>
          <w:szCs w:val="24"/>
        </w:rPr>
      </w:pPr>
      <w:r w:rsidRPr="00935E65">
        <w:rPr>
          <w:rFonts w:ascii="Arial" w:hAnsi="Arial" w:cs="Arial"/>
          <w:sz w:val="24"/>
          <w:szCs w:val="24"/>
        </w:rPr>
        <w:t>3) An Operation and Maintenance of Sites sub-Committee.</w:t>
      </w:r>
    </w:p>
    <w:p w:rsidR="00F51811" w:rsidRPr="00935E65" w:rsidRDefault="00F51811" w:rsidP="00F51811">
      <w:pPr>
        <w:rPr>
          <w:rFonts w:ascii="Arial" w:hAnsi="Arial" w:cs="Arial"/>
          <w:sz w:val="24"/>
          <w:szCs w:val="24"/>
        </w:rPr>
      </w:pPr>
      <w:r w:rsidRPr="00935E65">
        <w:rPr>
          <w:rFonts w:ascii="Arial" w:hAnsi="Arial" w:cs="Arial"/>
          <w:sz w:val="24"/>
          <w:szCs w:val="24"/>
        </w:rPr>
        <w:t>The Operation and Maintenance of Sites Sub-Committee recently held its first meeting and will among other issues examine ways of increasing tenant participation and involvement in the maintenance of sites as well as examining ways to reduce the amount of illegal dumping through initiatives, education and enforcement.    </w:t>
      </w:r>
    </w:p>
    <w:p w:rsidR="00F51811" w:rsidRPr="00935E65" w:rsidRDefault="00F51811" w:rsidP="00F51811">
      <w:pPr>
        <w:rPr>
          <w:rFonts w:ascii="Arial" w:hAnsi="Arial" w:cs="Arial"/>
          <w:sz w:val="24"/>
          <w:szCs w:val="24"/>
        </w:rPr>
      </w:pPr>
      <w:r w:rsidRPr="00935E65">
        <w:rPr>
          <w:rFonts w:ascii="Arial" w:hAnsi="Arial" w:cs="Arial"/>
          <w:sz w:val="24"/>
          <w:szCs w:val="24"/>
        </w:rPr>
        <w:t xml:space="preserve">The Council has recently appointed a contractor to carry out a major clean up of the surrounds of the Stocking Hill Halting Site and work will commence on this on week </w:t>
      </w:r>
      <w:r w:rsidR="008F64C4" w:rsidRPr="00935E65">
        <w:rPr>
          <w:rFonts w:ascii="Arial" w:hAnsi="Arial" w:cs="Arial"/>
          <w:sz w:val="24"/>
          <w:szCs w:val="24"/>
        </w:rPr>
        <w:t>beginning</w:t>
      </w:r>
      <w:r w:rsidRPr="00935E65">
        <w:rPr>
          <w:rFonts w:ascii="Arial" w:hAnsi="Arial" w:cs="Arial"/>
          <w:sz w:val="24"/>
          <w:szCs w:val="24"/>
        </w:rPr>
        <w:t xml:space="preserve"> the 10th April 2017.</w:t>
      </w:r>
    </w:p>
    <w:p w:rsidR="008F64C4" w:rsidRPr="00935E65" w:rsidRDefault="008F64C4" w:rsidP="008F64C4">
      <w:pPr>
        <w:rPr>
          <w:rFonts w:ascii="Arial" w:hAnsi="Arial" w:cs="Arial"/>
          <w:sz w:val="24"/>
          <w:szCs w:val="24"/>
        </w:rPr>
      </w:pPr>
      <w:r w:rsidRPr="00935E65">
        <w:rPr>
          <w:rFonts w:ascii="Arial" w:hAnsi="Arial" w:cs="Arial"/>
          <w:sz w:val="24"/>
          <w:szCs w:val="24"/>
        </w:rPr>
        <w:t xml:space="preserve">Following contribution from Councillor P. Foley the report was </w:t>
      </w:r>
      <w:r w:rsidRPr="00935E65">
        <w:rPr>
          <w:rFonts w:ascii="Arial" w:hAnsi="Arial" w:cs="Arial"/>
          <w:b/>
          <w:sz w:val="24"/>
          <w:szCs w:val="24"/>
        </w:rPr>
        <w:t>NOTED</w:t>
      </w:r>
      <w:r w:rsidRPr="00935E65">
        <w:rPr>
          <w:rFonts w:ascii="Arial" w:hAnsi="Arial" w:cs="Arial"/>
          <w:sz w:val="24"/>
          <w:szCs w:val="24"/>
        </w:rPr>
        <w:t xml:space="preserve">                                                                        </w:t>
      </w:r>
    </w:p>
    <w:p w:rsidR="00F51811" w:rsidRPr="00935E65" w:rsidRDefault="00945094" w:rsidP="00F51811">
      <w:pPr>
        <w:pStyle w:val="Heading3"/>
        <w:rPr>
          <w:rFonts w:ascii="Arial" w:hAnsi="Arial" w:cs="Arial"/>
          <w:sz w:val="24"/>
          <w:szCs w:val="24"/>
        </w:rPr>
      </w:pPr>
      <w:r w:rsidRPr="00935E65">
        <w:rPr>
          <w:rFonts w:ascii="Arial" w:hAnsi="Arial" w:cs="Arial"/>
          <w:b/>
          <w:color w:val="000000" w:themeColor="text1"/>
          <w:sz w:val="24"/>
          <w:szCs w:val="24"/>
          <w:u w:val="single"/>
        </w:rPr>
        <w:t xml:space="preserve">RTT/225/17 - </w:t>
      </w:r>
      <w:r w:rsidR="00F51811" w:rsidRPr="00935E65">
        <w:rPr>
          <w:rFonts w:ascii="Arial" w:hAnsi="Arial" w:cs="Arial"/>
          <w:b/>
          <w:sz w:val="24"/>
          <w:szCs w:val="24"/>
          <w:u w:val="single"/>
        </w:rPr>
        <w:t>H</w:t>
      </w:r>
      <w:r w:rsidR="00E9426F" w:rsidRPr="00935E65">
        <w:rPr>
          <w:rFonts w:ascii="Arial" w:hAnsi="Arial" w:cs="Arial"/>
          <w:b/>
          <w:sz w:val="24"/>
          <w:szCs w:val="24"/>
          <w:u w:val="single"/>
        </w:rPr>
        <w:t>I18</w:t>
      </w:r>
      <w:r w:rsidR="00F51811" w:rsidRPr="00935E65">
        <w:rPr>
          <w:rFonts w:ascii="Arial" w:hAnsi="Arial" w:cs="Arial"/>
          <w:b/>
          <w:sz w:val="24"/>
          <w:szCs w:val="24"/>
          <w:u w:val="single"/>
        </w:rPr>
        <w:t xml:space="preserve"> Item ID:</w:t>
      </w:r>
      <w:r w:rsidR="004D5E02" w:rsidRPr="00935E65">
        <w:rPr>
          <w:rFonts w:ascii="Arial" w:hAnsi="Arial" w:cs="Arial"/>
          <w:b/>
          <w:sz w:val="24"/>
          <w:szCs w:val="24"/>
          <w:u w:val="single"/>
        </w:rPr>
        <w:t xml:space="preserve"> </w:t>
      </w:r>
      <w:r w:rsidR="00F51811" w:rsidRPr="00935E65">
        <w:rPr>
          <w:rFonts w:ascii="Arial" w:hAnsi="Arial" w:cs="Arial"/>
          <w:b/>
          <w:sz w:val="24"/>
          <w:szCs w:val="24"/>
          <w:u w:val="single"/>
        </w:rPr>
        <w:t>53354</w:t>
      </w:r>
      <w:r w:rsidR="004D5E02" w:rsidRPr="00935E65">
        <w:rPr>
          <w:rFonts w:ascii="Arial" w:hAnsi="Arial" w:cs="Arial"/>
          <w:b/>
          <w:sz w:val="24"/>
          <w:szCs w:val="24"/>
          <w:u w:val="single"/>
        </w:rPr>
        <w:t xml:space="preserve"> - Housing Procurement &amp; Allocations Report</w:t>
      </w:r>
    </w:p>
    <w:p w:rsidR="00945094" w:rsidRPr="00935E65" w:rsidRDefault="00945094" w:rsidP="00945094">
      <w:pPr>
        <w:rPr>
          <w:rFonts w:ascii="Arial" w:hAnsi="Arial" w:cs="Arial"/>
          <w:sz w:val="24"/>
          <w:szCs w:val="24"/>
        </w:rPr>
      </w:pPr>
      <w:r w:rsidRPr="00935E65">
        <w:rPr>
          <w:rFonts w:ascii="Arial" w:hAnsi="Arial" w:cs="Arial"/>
          <w:sz w:val="24"/>
          <w:szCs w:val="24"/>
        </w:rPr>
        <w:t>H.Hogan,</w:t>
      </w:r>
      <w:r w:rsidRPr="00935E65">
        <w:rPr>
          <w:rFonts w:ascii="Arial" w:hAnsi="Arial" w:cs="Arial"/>
          <w:b/>
          <w:sz w:val="24"/>
          <w:szCs w:val="24"/>
        </w:rPr>
        <w:t xml:space="preserve"> </w:t>
      </w:r>
      <w:r w:rsidRPr="00935E65">
        <w:rPr>
          <w:rFonts w:ascii="Arial" w:hAnsi="Arial" w:cs="Arial"/>
          <w:sz w:val="24"/>
          <w:szCs w:val="24"/>
        </w:rPr>
        <w:t xml:space="preserve">Senior Executive Officer presented the following </w:t>
      </w:r>
      <w:r w:rsidRPr="000B75A7">
        <w:rPr>
          <w:rFonts w:ascii="Arial" w:hAnsi="Arial" w:cs="Arial"/>
          <w:sz w:val="24"/>
          <w:szCs w:val="24"/>
        </w:rPr>
        <w:t>report:-</w:t>
      </w:r>
    </w:p>
    <w:p w:rsidR="00F51811" w:rsidRPr="00935E65" w:rsidRDefault="00F51811" w:rsidP="00F51811">
      <w:pPr>
        <w:rPr>
          <w:rFonts w:ascii="Arial" w:hAnsi="Arial" w:cs="Arial"/>
          <w:sz w:val="24"/>
          <w:szCs w:val="24"/>
        </w:rPr>
      </w:pPr>
      <w:r w:rsidRPr="00935E65">
        <w:rPr>
          <w:rFonts w:ascii="Arial" w:hAnsi="Arial" w:cs="Arial"/>
          <w:b/>
          <w:sz w:val="24"/>
          <w:szCs w:val="24"/>
        </w:rPr>
        <w:t>Housing Procurement &amp; Allocations Report</w:t>
      </w:r>
    </w:p>
    <w:p w:rsidR="00F51811" w:rsidRPr="00935E65" w:rsidRDefault="00F51811" w:rsidP="00F51811">
      <w:pPr>
        <w:rPr>
          <w:rFonts w:ascii="Arial" w:hAnsi="Arial" w:cs="Arial"/>
          <w:sz w:val="24"/>
          <w:szCs w:val="24"/>
        </w:rPr>
      </w:pPr>
      <w:r w:rsidRPr="00935E65">
        <w:rPr>
          <w:rFonts w:ascii="Arial" w:hAnsi="Arial" w:cs="Arial"/>
          <w:sz w:val="24"/>
          <w:szCs w:val="24"/>
        </w:rPr>
        <w:t>Allocations Report</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865"/>
        <w:gridCol w:w="690"/>
        <w:gridCol w:w="1755"/>
        <w:gridCol w:w="2520"/>
      </w:tblGrid>
      <w:tr w:rsidR="00F51811" w:rsidRPr="00935E65" w:rsidTr="00A50FC2">
        <w:tc>
          <w:tcPr>
            <w:tcW w:w="2865" w:type="dxa"/>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RATHFARNHAM/ TEMPLEOGUE-TERENURE</w:t>
            </w:r>
          </w:p>
        </w:tc>
        <w:tc>
          <w:tcPr>
            <w:tcW w:w="690" w:type="dxa"/>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2016</w:t>
            </w:r>
          </w:p>
        </w:tc>
        <w:tc>
          <w:tcPr>
            <w:tcW w:w="1755" w:type="dxa"/>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CURRENT 01/01/2017 TO 31/03/2017</w:t>
            </w:r>
          </w:p>
        </w:tc>
        <w:tc>
          <w:tcPr>
            <w:tcW w:w="2520" w:type="dxa"/>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CURRENT NOS ON LIST</w:t>
            </w:r>
          </w:p>
        </w:tc>
      </w:tr>
      <w:tr w:rsidR="00F51811" w:rsidRPr="00935E65" w:rsidTr="00A50FC2">
        <w:tc>
          <w:tcPr>
            <w:tcW w:w="2865" w:type="dxa"/>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 xml:space="preserve">HOUSING LIST </w:t>
            </w:r>
          </w:p>
          <w:p w:rsidR="00F51811" w:rsidRPr="00935E65" w:rsidRDefault="00F51811" w:rsidP="00A50FC2">
            <w:pPr>
              <w:rPr>
                <w:rFonts w:ascii="Arial" w:hAnsi="Arial" w:cs="Arial"/>
                <w:sz w:val="24"/>
                <w:szCs w:val="24"/>
              </w:rPr>
            </w:pPr>
            <w:r w:rsidRPr="00935E65">
              <w:rPr>
                <w:rFonts w:ascii="Arial" w:hAnsi="Arial" w:cs="Arial"/>
                <w:b/>
                <w:sz w:val="24"/>
                <w:szCs w:val="24"/>
              </w:rPr>
              <w:t>ALLOCATIONS Section</w:t>
            </w:r>
          </w:p>
          <w:p w:rsidR="00F51811" w:rsidRPr="00935E65" w:rsidRDefault="00F51811" w:rsidP="00A50FC2">
            <w:pPr>
              <w:rPr>
                <w:rFonts w:ascii="Arial" w:hAnsi="Arial" w:cs="Arial"/>
                <w:sz w:val="24"/>
                <w:szCs w:val="24"/>
              </w:rPr>
            </w:pPr>
            <w:r w:rsidRPr="00935E65">
              <w:rPr>
                <w:rFonts w:ascii="Arial" w:hAnsi="Arial" w:cs="Arial"/>
                <w:b/>
                <w:sz w:val="24"/>
                <w:szCs w:val="24"/>
              </w:rPr>
              <w:t>categorised as follows:-</w:t>
            </w:r>
          </w:p>
        </w:tc>
        <w:tc>
          <w:tcPr>
            <w:tcW w:w="690" w:type="dxa"/>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12</w:t>
            </w:r>
          </w:p>
        </w:tc>
        <w:tc>
          <w:tcPr>
            <w:tcW w:w="1755" w:type="dxa"/>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0</w:t>
            </w:r>
          </w:p>
        </w:tc>
        <w:tc>
          <w:tcPr>
            <w:tcW w:w="2520" w:type="dxa"/>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 5770</w:t>
            </w:r>
          </w:p>
        </w:tc>
      </w:tr>
      <w:tr w:rsidR="00F51811" w:rsidRPr="00935E65" w:rsidTr="00A50FC2">
        <w:tc>
          <w:tcPr>
            <w:tcW w:w="2865" w:type="dxa"/>
            <w:vAlign w:val="center"/>
          </w:tcPr>
          <w:p w:rsidR="00F51811" w:rsidRPr="00935E65" w:rsidRDefault="00F51811" w:rsidP="00A50FC2">
            <w:pPr>
              <w:rPr>
                <w:rFonts w:ascii="Arial" w:hAnsi="Arial" w:cs="Arial"/>
                <w:sz w:val="24"/>
                <w:szCs w:val="24"/>
              </w:rPr>
            </w:pPr>
            <w:r w:rsidRPr="00935E65">
              <w:rPr>
                <w:rFonts w:ascii="Arial" w:hAnsi="Arial" w:cs="Arial"/>
                <w:i/>
                <w:sz w:val="24"/>
                <w:szCs w:val="24"/>
              </w:rPr>
              <w:t>CBL</w:t>
            </w:r>
          </w:p>
        </w:tc>
        <w:tc>
          <w:tcPr>
            <w:tcW w:w="690"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1</w:t>
            </w:r>
          </w:p>
        </w:tc>
        <w:tc>
          <w:tcPr>
            <w:tcW w:w="1755"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2520"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r>
      <w:tr w:rsidR="00F51811" w:rsidRPr="00935E65" w:rsidTr="00A50FC2">
        <w:tc>
          <w:tcPr>
            <w:tcW w:w="2865" w:type="dxa"/>
            <w:vAlign w:val="center"/>
          </w:tcPr>
          <w:p w:rsidR="00F51811" w:rsidRPr="00935E65" w:rsidRDefault="00F51811" w:rsidP="00A50FC2">
            <w:pPr>
              <w:rPr>
                <w:rFonts w:ascii="Arial" w:hAnsi="Arial" w:cs="Arial"/>
                <w:sz w:val="24"/>
                <w:szCs w:val="24"/>
              </w:rPr>
            </w:pPr>
            <w:r w:rsidRPr="00935E65">
              <w:rPr>
                <w:rFonts w:ascii="Arial" w:hAnsi="Arial" w:cs="Arial"/>
                <w:i/>
                <w:sz w:val="24"/>
                <w:szCs w:val="24"/>
              </w:rPr>
              <w:t>ASH</w:t>
            </w:r>
          </w:p>
        </w:tc>
        <w:tc>
          <w:tcPr>
            <w:tcW w:w="690"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1755"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2520"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r>
      <w:tr w:rsidR="00F51811" w:rsidRPr="00935E65" w:rsidTr="00A50FC2">
        <w:tc>
          <w:tcPr>
            <w:tcW w:w="2865" w:type="dxa"/>
            <w:vAlign w:val="center"/>
          </w:tcPr>
          <w:p w:rsidR="00F51811" w:rsidRPr="00935E65" w:rsidRDefault="00F51811" w:rsidP="00A50FC2">
            <w:pPr>
              <w:rPr>
                <w:rFonts w:ascii="Arial" w:hAnsi="Arial" w:cs="Arial"/>
                <w:sz w:val="24"/>
                <w:szCs w:val="24"/>
              </w:rPr>
            </w:pPr>
            <w:r w:rsidRPr="00935E65">
              <w:rPr>
                <w:rFonts w:ascii="Arial" w:hAnsi="Arial" w:cs="Arial"/>
                <w:i/>
                <w:sz w:val="24"/>
                <w:szCs w:val="24"/>
              </w:rPr>
              <w:t>OAP</w:t>
            </w:r>
          </w:p>
        </w:tc>
        <w:tc>
          <w:tcPr>
            <w:tcW w:w="690"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1755"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2520"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r>
      <w:tr w:rsidR="00F51811" w:rsidRPr="00935E65" w:rsidTr="00A50FC2">
        <w:tc>
          <w:tcPr>
            <w:tcW w:w="2865" w:type="dxa"/>
            <w:vAlign w:val="center"/>
          </w:tcPr>
          <w:p w:rsidR="00F51811" w:rsidRPr="00935E65" w:rsidRDefault="00F51811" w:rsidP="00A50FC2">
            <w:pPr>
              <w:rPr>
                <w:rFonts w:ascii="Arial" w:hAnsi="Arial" w:cs="Arial"/>
                <w:sz w:val="24"/>
                <w:szCs w:val="24"/>
              </w:rPr>
            </w:pPr>
            <w:r w:rsidRPr="00935E65">
              <w:rPr>
                <w:rFonts w:ascii="Arial" w:hAnsi="Arial" w:cs="Arial"/>
                <w:i/>
                <w:sz w:val="24"/>
                <w:szCs w:val="24"/>
              </w:rPr>
              <w:t>Homeless</w:t>
            </w:r>
          </w:p>
        </w:tc>
        <w:tc>
          <w:tcPr>
            <w:tcW w:w="690"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3</w:t>
            </w:r>
          </w:p>
        </w:tc>
        <w:tc>
          <w:tcPr>
            <w:tcW w:w="1755"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2520"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r>
      <w:tr w:rsidR="00F51811" w:rsidRPr="00935E65" w:rsidTr="00A50FC2">
        <w:tc>
          <w:tcPr>
            <w:tcW w:w="2865" w:type="dxa"/>
            <w:vAlign w:val="center"/>
          </w:tcPr>
          <w:p w:rsidR="00F51811" w:rsidRPr="00935E65" w:rsidRDefault="00F51811" w:rsidP="00A50FC2">
            <w:pPr>
              <w:rPr>
                <w:rFonts w:ascii="Arial" w:hAnsi="Arial" w:cs="Arial"/>
                <w:sz w:val="24"/>
                <w:szCs w:val="24"/>
              </w:rPr>
            </w:pPr>
            <w:r w:rsidRPr="00935E65">
              <w:rPr>
                <w:rFonts w:ascii="Arial" w:hAnsi="Arial" w:cs="Arial"/>
                <w:i/>
                <w:sz w:val="24"/>
                <w:szCs w:val="24"/>
              </w:rPr>
              <w:t>Medical</w:t>
            </w:r>
          </w:p>
        </w:tc>
        <w:tc>
          <w:tcPr>
            <w:tcW w:w="690"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1755"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2520"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r>
      <w:tr w:rsidR="00F51811" w:rsidRPr="00935E65" w:rsidTr="00A50FC2">
        <w:tc>
          <w:tcPr>
            <w:tcW w:w="2865" w:type="dxa"/>
            <w:vAlign w:val="center"/>
          </w:tcPr>
          <w:p w:rsidR="00F51811" w:rsidRPr="00935E65" w:rsidRDefault="00F51811" w:rsidP="00A50FC2">
            <w:pPr>
              <w:rPr>
                <w:rFonts w:ascii="Arial" w:hAnsi="Arial" w:cs="Arial"/>
                <w:sz w:val="24"/>
                <w:szCs w:val="24"/>
              </w:rPr>
            </w:pPr>
            <w:r w:rsidRPr="00935E65">
              <w:rPr>
                <w:rFonts w:ascii="Arial" w:hAnsi="Arial" w:cs="Arial"/>
                <w:i/>
                <w:sz w:val="24"/>
                <w:szCs w:val="24"/>
              </w:rPr>
              <w:t>Priority Committee</w:t>
            </w:r>
          </w:p>
        </w:tc>
        <w:tc>
          <w:tcPr>
            <w:tcW w:w="690"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2</w:t>
            </w:r>
          </w:p>
        </w:tc>
        <w:tc>
          <w:tcPr>
            <w:tcW w:w="1755"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2520"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r>
      <w:tr w:rsidR="00F51811" w:rsidRPr="00935E65" w:rsidTr="00A50FC2">
        <w:tc>
          <w:tcPr>
            <w:tcW w:w="2865" w:type="dxa"/>
            <w:vAlign w:val="center"/>
          </w:tcPr>
          <w:p w:rsidR="00F51811" w:rsidRPr="00935E65" w:rsidRDefault="00F51811" w:rsidP="00A50FC2">
            <w:pPr>
              <w:rPr>
                <w:rFonts w:ascii="Arial" w:hAnsi="Arial" w:cs="Arial"/>
                <w:sz w:val="24"/>
                <w:szCs w:val="24"/>
              </w:rPr>
            </w:pPr>
            <w:r w:rsidRPr="00935E65">
              <w:rPr>
                <w:rFonts w:ascii="Arial" w:hAnsi="Arial" w:cs="Arial"/>
                <w:i/>
                <w:sz w:val="24"/>
                <w:szCs w:val="24"/>
              </w:rPr>
              <w:t>Standard</w:t>
            </w:r>
          </w:p>
        </w:tc>
        <w:tc>
          <w:tcPr>
            <w:tcW w:w="690"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1</w:t>
            </w:r>
          </w:p>
        </w:tc>
        <w:tc>
          <w:tcPr>
            <w:tcW w:w="1755"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2520"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r>
      <w:tr w:rsidR="00F51811" w:rsidRPr="00935E65" w:rsidTr="00A50FC2">
        <w:tc>
          <w:tcPr>
            <w:tcW w:w="2865" w:type="dxa"/>
            <w:vAlign w:val="center"/>
          </w:tcPr>
          <w:p w:rsidR="00F51811" w:rsidRPr="00935E65" w:rsidRDefault="00F51811" w:rsidP="00A50FC2">
            <w:pPr>
              <w:rPr>
                <w:rFonts w:ascii="Arial" w:hAnsi="Arial" w:cs="Arial"/>
                <w:sz w:val="24"/>
                <w:szCs w:val="24"/>
              </w:rPr>
            </w:pPr>
            <w:r w:rsidRPr="00935E65">
              <w:rPr>
                <w:rFonts w:ascii="Arial" w:hAnsi="Arial" w:cs="Arial"/>
                <w:i/>
                <w:sz w:val="24"/>
                <w:szCs w:val="24"/>
              </w:rPr>
              <w:t>Leased/Purchased with Tenant In-Situ</w:t>
            </w:r>
          </w:p>
        </w:tc>
        <w:tc>
          <w:tcPr>
            <w:tcW w:w="690"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5</w:t>
            </w:r>
          </w:p>
        </w:tc>
        <w:tc>
          <w:tcPr>
            <w:tcW w:w="1755"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2520"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r>
      <w:tr w:rsidR="00F51811" w:rsidRPr="00935E65" w:rsidTr="00A50FC2">
        <w:tc>
          <w:tcPr>
            <w:tcW w:w="2865" w:type="dxa"/>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 xml:space="preserve">HOUSING LIST </w:t>
            </w:r>
          </w:p>
          <w:p w:rsidR="00F51811" w:rsidRPr="00935E65" w:rsidRDefault="00F51811" w:rsidP="00A50FC2">
            <w:pPr>
              <w:rPr>
                <w:rFonts w:ascii="Arial" w:hAnsi="Arial" w:cs="Arial"/>
                <w:sz w:val="24"/>
                <w:szCs w:val="24"/>
              </w:rPr>
            </w:pPr>
            <w:r w:rsidRPr="00935E65">
              <w:rPr>
                <w:rFonts w:ascii="Arial" w:hAnsi="Arial" w:cs="Arial"/>
                <w:b/>
                <w:sz w:val="24"/>
                <w:szCs w:val="24"/>
              </w:rPr>
              <w:t>RAS Section – Standard</w:t>
            </w:r>
          </w:p>
        </w:tc>
        <w:tc>
          <w:tcPr>
            <w:tcW w:w="690" w:type="dxa"/>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7</w:t>
            </w:r>
          </w:p>
        </w:tc>
        <w:tc>
          <w:tcPr>
            <w:tcW w:w="1755" w:type="dxa"/>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3</w:t>
            </w:r>
          </w:p>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2520"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r>
      <w:tr w:rsidR="00F51811" w:rsidRPr="00935E65" w:rsidTr="00A50FC2">
        <w:tc>
          <w:tcPr>
            <w:tcW w:w="2865"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690"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1755"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2520"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r>
      <w:tr w:rsidR="00F51811" w:rsidRPr="00935E65" w:rsidTr="00A50FC2">
        <w:tc>
          <w:tcPr>
            <w:tcW w:w="2865" w:type="dxa"/>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TRANSFERS</w:t>
            </w:r>
          </w:p>
          <w:p w:rsidR="00F51811" w:rsidRPr="00935E65" w:rsidRDefault="00F51811" w:rsidP="00A50FC2">
            <w:pPr>
              <w:rPr>
                <w:rFonts w:ascii="Arial" w:hAnsi="Arial" w:cs="Arial"/>
                <w:sz w:val="24"/>
                <w:szCs w:val="24"/>
              </w:rPr>
            </w:pPr>
            <w:r w:rsidRPr="00935E65">
              <w:rPr>
                <w:rFonts w:ascii="Arial" w:hAnsi="Arial" w:cs="Arial"/>
                <w:b/>
                <w:sz w:val="24"/>
                <w:szCs w:val="24"/>
              </w:rPr>
              <w:t>Allocations Section</w:t>
            </w:r>
          </w:p>
        </w:tc>
        <w:tc>
          <w:tcPr>
            <w:tcW w:w="690" w:type="dxa"/>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11</w:t>
            </w:r>
          </w:p>
        </w:tc>
        <w:tc>
          <w:tcPr>
            <w:tcW w:w="1755" w:type="dxa"/>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2</w:t>
            </w:r>
          </w:p>
        </w:tc>
        <w:tc>
          <w:tcPr>
            <w:tcW w:w="2520" w:type="dxa"/>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 574</w:t>
            </w:r>
          </w:p>
        </w:tc>
      </w:tr>
      <w:tr w:rsidR="00F51811" w:rsidRPr="00935E65" w:rsidTr="00A50FC2">
        <w:tc>
          <w:tcPr>
            <w:tcW w:w="2865"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690"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1755"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2520"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r>
      <w:tr w:rsidR="00F51811" w:rsidRPr="00935E65" w:rsidTr="00A50FC2">
        <w:tc>
          <w:tcPr>
            <w:tcW w:w="2865" w:type="dxa"/>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TOTAL</w:t>
            </w:r>
          </w:p>
        </w:tc>
        <w:tc>
          <w:tcPr>
            <w:tcW w:w="690" w:type="dxa"/>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27</w:t>
            </w:r>
          </w:p>
        </w:tc>
        <w:tc>
          <w:tcPr>
            <w:tcW w:w="1755" w:type="dxa"/>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 </w:t>
            </w:r>
          </w:p>
        </w:tc>
        <w:tc>
          <w:tcPr>
            <w:tcW w:w="2520"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r>
    </w:tbl>
    <w:p w:rsidR="00F51811" w:rsidRPr="00935E65" w:rsidRDefault="00F51811" w:rsidP="00F51811">
      <w:pPr>
        <w:rPr>
          <w:rFonts w:ascii="Arial" w:hAnsi="Arial" w:cs="Arial"/>
          <w:sz w:val="24"/>
          <w:szCs w:val="24"/>
        </w:rPr>
      </w:pP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805"/>
        <w:gridCol w:w="705"/>
        <w:gridCol w:w="1845"/>
        <w:gridCol w:w="2415"/>
      </w:tblGrid>
      <w:tr w:rsidR="00F51811" w:rsidRPr="00935E65" w:rsidTr="00A50FC2">
        <w:tc>
          <w:tcPr>
            <w:tcW w:w="2805" w:type="dxa"/>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COUNTYWIDE</w:t>
            </w:r>
          </w:p>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705" w:type="dxa"/>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2016</w:t>
            </w:r>
          </w:p>
        </w:tc>
        <w:tc>
          <w:tcPr>
            <w:tcW w:w="1845" w:type="dxa"/>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CURRENT 01/01/2017 TO 31/03/2017</w:t>
            </w:r>
          </w:p>
        </w:tc>
        <w:tc>
          <w:tcPr>
            <w:tcW w:w="2415" w:type="dxa"/>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CURRENT NOS ON LIST</w:t>
            </w:r>
          </w:p>
        </w:tc>
      </w:tr>
      <w:tr w:rsidR="00F51811" w:rsidRPr="00935E65" w:rsidTr="00A50FC2">
        <w:tc>
          <w:tcPr>
            <w:tcW w:w="2805" w:type="dxa"/>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 xml:space="preserve">HOUSING LIST </w:t>
            </w:r>
          </w:p>
          <w:p w:rsidR="00F51811" w:rsidRPr="00935E65" w:rsidRDefault="00F51811" w:rsidP="00A50FC2">
            <w:pPr>
              <w:rPr>
                <w:rFonts w:ascii="Arial" w:hAnsi="Arial" w:cs="Arial"/>
                <w:sz w:val="24"/>
                <w:szCs w:val="24"/>
              </w:rPr>
            </w:pPr>
            <w:r w:rsidRPr="00935E65">
              <w:rPr>
                <w:rFonts w:ascii="Arial" w:hAnsi="Arial" w:cs="Arial"/>
                <w:b/>
                <w:sz w:val="24"/>
                <w:szCs w:val="24"/>
              </w:rPr>
              <w:t>ALLOCATIONS Section</w:t>
            </w:r>
          </w:p>
          <w:p w:rsidR="00F51811" w:rsidRPr="00935E65" w:rsidRDefault="00F51811" w:rsidP="00A50FC2">
            <w:pPr>
              <w:rPr>
                <w:rFonts w:ascii="Arial" w:hAnsi="Arial" w:cs="Arial"/>
                <w:sz w:val="24"/>
                <w:szCs w:val="24"/>
              </w:rPr>
            </w:pPr>
            <w:r w:rsidRPr="00935E65">
              <w:rPr>
                <w:rFonts w:ascii="Arial" w:hAnsi="Arial" w:cs="Arial"/>
                <w:b/>
                <w:sz w:val="24"/>
                <w:szCs w:val="24"/>
              </w:rPr>
              <w:t>categorised as follows:-</w:t>
            </w:r>
          </w:p>
        </w:tc>
        <w:tc>
          <w:tcPr>
            <w:tcW w:w="705" w:type="dxa"/>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242</w:t>
            </w:r>
          </w:p>
        </w:tc>
        <w:tc>
          <w:tcPr>
            <w:tcW w:w="1845" w:type="dxa"/>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41</w:t>
            </w:r>
          </w:p>
        </w:tc>
        <w:tc>
          <w:tcPr>
            <w:tcW w:w="2415" w:type="dxa"/>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8187</w:t>
            </w:r>
          </w:p>
        </w:tc>
      </w:tr>
      <w:tr w:rsidR="00F51811" w:rsidRPr="00935E65" w:rsidTr="00A50FC2">
        <w:tc>
          <w:tcPr>
            <w:tcW w:w="2805" w:type="dxa"/>
            <w:vAlign w:val="center"/>
          </w:tcPr>
          <w:p w:rsidR="00F51811" w:rsidRPr="00935E65" w:rsidRDefault="00F51811" w:rsidP="00A50FC2">
            <w:pPr>
              <w:rPr>
                <w:rFonts w:ascii="Arial" w:hAnsi="Arial" w:cs="Arial"/>
                <w:sz w:val="24"/>
                <w:szCs w:val="24"/>
              </w:rPr>
            </w:pPr>
            <w:r w:rsidRPr="00935E65">
              <w:rPr>
                <w:rFonts w:ascii="Arial" w:hAnsi="Arial" w:cs="Arial"/>
                <w:i/>
                <w:sz w:val="24"/>
                <w:szCs w:val="24"/>
              </w:rPr>
              <w:t>CBL</w:t>
            </w:r>
          </w:p>
        </w:tc>
        <w:tc>
          <w:tcPr>
            <w:tcW w:w="705"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93</w:t>
            </w:r>
          </w:p>
        </w:tc>
        <w:tc>
          <w:tcPr>
            <w:tcW w:w="1845"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15</w:t>
            </w:r>
          </w:p>
        </w:tc>
        <w:tc>
          <w:tcPr>
            <w:tcW w:w="2415"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r>
      <w:tr w:rsidR="00F51811" w:rsidRPr="00935E65" w:rsidTr="00A50FC2">
        <w:tc>
          <w:tcPr>
            <w:tcW w:w="2805" w:type="dxa"/>
            <w:vAlign w:val="center"/>
          </w:tcPr>
          <w:p w:rsidR="00F51811" w:rsidRPr="00935E65" w:rsidRDefault="00F51811" w:rsidP="00A50FC2">
            <w:pPr>
              <w:rPr>
                <w:rFonts w:ascii="Arial" w:hAnsi="Arial" w:cs="Arial"/>
                <w:sz w:val="24"/>
                <w:szCs w:val="24"/>
              </w:rPr>
            </w:pPr>
            <w:r w:rsidRPr="00935E65">
              <w:rPr>
                <w:rFonts w:ascii="Arial" w:hAnsi="Arial" w:cs="Arial"/>
                <w:i/>
                <w:sz w:val="24"/>
                <w:szCs w:val="24"/>
              </w:rPr>
              <w:t>ASH</w:t>
            </w:r>
          </w:p>
        </w:tc>
        <w:tc>
          <w:tcPr>
            <w:tcW w:w="705"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1845"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2415"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r>
      <w:tr w:rsidR="00F51811" w:rsidRPr="00935E65" w:rsidTr="00A50FC2">
        <w:tc>
          <w:tcPr>
            <w:tcW w:w="2805" w:type="dxa"/>
            <w:vAlign w:val="center"/>
          </w:tcPr>
          <w:p w:rsidR="00F51811" w:rsidRPr="00935E65" w:rsidRDefault="00F51811" w:rsidP="00A50FC2">
            <w:pPr>
              <w:rPr>
                <w:rFonts w:ascii="Arial" w:hAnsi="Arial" w:cs="Arial"/>
                <w:sz w:val="24"/>
                <w:szCs w:val="24"/>
              </w:rPr>
            </w:pPr>
            <w:r w:rsidRPr="00935E65">
              <w:rPr>
                <w:rFonts w:ascii="Arial" w:hAnsi="Arial" w:cs="Arial"/>
                <w:i/>
                <w:sz w:val="24"/>
                <w:szCs w:val="24"/>
              </w:rPr>
              <w:t>OAP</w:t>
            </w:r>
          </w:p>
        </w:tc>
        <w:tc>
          <w:tcPr>
            <w:tcW w:w="705"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1</w:t>
            </w:r>
          </w:p>
        </w:tc>
        <w:tc>
          <w:tcPr>
            <w:tcW w:w="1845"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1</w:t>
            </w:r>
          </w:p>
        </w:tc>
        <w:tc>
          <w:tcPr>
            <w:tcW w:w="2415"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r>
      <w:tr w:rsidR="00F51811" w:rsidRPr="00935E65" w:rsidTr="00A50FC2">
        <w:tc>
          <w:tcPr>
            <w:tcW w:w="2805" w:type="dxa"/>
            <w:vAlign w:val="center"/>
          </w:tcPr>
          <w:p w:rsidR="00F51811" w:rsidRPr="00935E65" w:rsidRDefault="00F51811" w:rsidP="00A50FC2">
            <w:pPr>
              <w:rPr>
                <w:rFonts w:ascii="Arial" w:hAnsi="Arial" w:cs="Arial"/>
                <w:sz w:val="24"/>
                <w:szCs w:val="24"/>
              </w:rPr>
            </w:pPr>
            <w:r w:rsidRPr="00935E65">
              <w:rPr>
                <w:rFonts w:ascii="Arial" w:hAnsi="Arial" w:cs="Arial"/>
                <w:i/>
                <w:sz w:val="24"/>
                <w:szCs w:val="24"/>
              </w:rPr>
              <w:t>Homeless</w:t>
            </w:r>
          </w:p>
        </w:tc>
        <w:tc>
          <w:tcPr>
            <w:tcW w:w="705"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87</w:t>
            </w:r>
          </w:p>
        </w:tc>
        <w:tc>
          <w:tcPr>
            <w:tcW w:w="1845"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17</w:t>
            </w:r>
          </w:p>
        </w:tc>
        <w:tc>
          <w:tcPr>
            <w:tcW w:w="2415"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r>
      <w:tr w:rsidR="00F51811" w:rsidRPr="00935E65" w:rsidTr="00A50FC2">
        <w:tc>
          <w:tcPr>
            <w:tcW w:w="2805" w:type="dxa"/>
            <w:vAlign w:val="center"/>
          </w:tcPr>
          <w:p w:rsidR="00F51811" w:rsidRPr="00935E65" w:rsidRDefault="00F51811" w:rsidP="00A50FC2">
            <w:pPr>
              <w:rPr>
                <w:rFonts w:ascii="Arial" w:hAnsi="Arial" w:cs="Arial"/>
                <w:sz w:val="24"/>
                <w:szCs w:val="24"/>
              </w:rPr>
            </w:pPr>
            <w:r w:rsidRPr="00935E65">
              <w:rPr>
                <w:rFonts w:ascii="Arial" w:hAnsi="Arial" w:cs="Arial"/>
                <w:i/>
                <w:sz w:val="24"/>
                <w:szCs w:val="24"/>
              </w:rPr>
              <w:t>Medical</w:t>
            </w:r>
          </w:p>
        </w:tc>
        <w:tc>
          <w:tcPr>
            <w:tcW w:w="705"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43</w:t>
            </w:r>
          </w:p>
        </w:tc>
        <w:tc>
          <w:tcPr>
            <w:tcW w:w="1845"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8</w:t>
            </w:r>
          </w:p>
        </w:tc>
        <w:tc>
          <w:tcPr>
            <w:tcW w:w="2415"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r>
      <w:tr w:rsidR="00F51811" w:rsidRPr="00935E65" w:rsidTr="00A50FC2">
        <w:tc>
          <w:tcPr>
            <w:tcW w:w="2805" w:type="dxa"/>
            <w:vAlign w:val="center"/>
          </w:tcPr>
          <w:p w:rsidR="00F51811" w:rsidRPr="00935E65" w:rsidRDefault="00F51811" w:rsidP="00A50FC2">
            <w:pPr>
              <w:rPr>
                <w:rFonts w:ascii="Arial" w:hAnsi="Arial" w:cs="Arial"/>
                <w:sz w:val="24"/>
                <w:szCs w:val="24"/>
              </w:rPr>
            </w:pPr>
            <w:r w:rsidRPr="00935E65">
              <w:rPr>
                <w:rFonts w:ascii="Arial" w:hAnsi="Arial" w:cs="Arial"/>
                <w:i/>
                <w:sz w:val="24"/>
                <w:szCs w:val="24"/>
              </w:rPr>
              <w:t xml:space="preserve">Priority </w:t>
            </w:r>
          </w:p>
        </w:tc>
        <w:tc>
          <w:tcPr>
            <w:tcW w:w="705"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2</w:t>
            </w:r>
          </w:p>
        </w:tc>
        <w:tc>
          <w:tcPr>
            <w:tcW w:w="1845"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2415"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r>
      <w:tr w:rsidR="00F51811" w:rsidRPr="00935E65" w:rsidTr="00A50FC2">
        <w:tc>
          <w:tcPr>
            <w:tcW w:w="2805" w:type="dxa"/>
            <w:vAlign w:val="center"/>
          </w:tcPr>
          <w:p w:rsidR="00F51811" w:rsidRPr="00935E65" w:rsidRDefault="00F51811" w:rsidP="00A50FC2">
            <w:pPr>
              <w:rPr>
                <w:rFonts w:ascii="Arial" w:hAnsi="Arial" w:cs="Arial"/>
                <w:sz w:val="24"/>
                <w:szCs w:val="24"/>
              </w:rPr>
            </w:pPr>
            <w:r w:rsidRPr="00935E65">
              <w:rPr>
                <w:rFonts w:ascii="Arial" w:hAnsi="Arial" w:cs="Arial"/>
                <w:i/>
                <w:sz w:val="24"/>
                <w:szCs w:val="24"/>
              </w:rPr>
              <w:t>Standard</w:t>
            </w:r>
          </w:p>
        </w:tc>
        <w:tc>
          <w:tcPr>
            <w:tcW w:w="705"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1</w:t>
            </w:r>
          </w:p>
        </w:tc>
        <w:tc>
          <w:tcPr>
            <w:tcW w:w="1845"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2415"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r>
      <w:tr w:rsidR="00F51811" w:rsidRPr="00935E65" w:rsidTr="00A50FC2">
        <w:tc>
          <w:tcPr>
            <w:tcW w:w="2805" w:type="dxa"/>
            <w:vAlign w:val="center"/>
          </w:tcPr>
          <w:p w:rsidR="00F51811" w:rsidRPr="00935E65" w:rsidRDefault="00F51811" w:rsidP="00A50FC2">
            <w:pPr>
              <w:rPr>
                <w:rFonts w:ascii="Arial" w:hAnsi="Arial" w:cs="Arial"/>
                <w:sz w:val="24"/>
                <w:szCs w:val="24"/>
              </w:rPr>
            </w:pPr>
            <w:r w:rsidRPr="00935E65">
              <w:rPr>
                <w:rFonts w:ascii="Arial" w:hAnsi="Arial" w:cs="Arial"/>
                <w:i/>
                <w:sz w:val="24"/>
                <w:szCs w:val="24"/>
              </w:rPr>
              <w:t>Leased/Purchased with Tenant In-Situ</w:t>
            </w:r>
          </w:p>
        </w:tc>
        <w:tc>
          <w:tcPr>
            <w:tcW w:w="705"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15</w:t>
            </w:r>
          </w:p>
        </w:tc>
        <w:tc>
          <w:tcPr>
            <w:tcW w:w="1845"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2415"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r>
      <w:tr w:rsidR="00F51811" w:rsidRPr="00935E65" w:rsidTr="00A50FC2">
        <w:tc>
          <w:tcPr>
            <w:tcW w:w="2805" w:type="dxa"/>
            <w:vAlign w:val="center"/>
          </w:tcPr>
          <w:p w:rsidR="00F51811" w:rsidRPr="00935E65" w:rsidRDefault="00F51811" w:rsidP="00A50FC2">
            <w:pPr>
              <w:rPr>
                <w:rFonts w:ascii="Arial" w:hAnsi="Arial" w:cs="Arial"/>
                <w:sz w:val="24"/>
                <w:szCs w:val="24"/>
              </w:rPr>
            </w:pPr>
            <w:r w:rsidRPr="00935E65">
              <w:rPr>
                <w:rFonts w:ascii="Arial" w:hAnsi="Arial" w:cs="Arial"/>
                <w:i/>
                <w:sz w:val="24"/>
                <w:szCs w:val="24"/>
              </w:rPr>
              <w:t> </w:t>
            </w:r>
          </w:p>
        </w:tc>
        <w:tc>
          <w:tcPr>
            <w:tcW w:w="705"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1845"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2415"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r>
      <w:tr w:rsidR="00F51811" w:rsidRPr="00935E65" w:rsidTr="00A50FC2">
        <w:tc>
          <w:tcPr>
            <w:tcW w:w="2805" w:type="dxa"/>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 xml:space="preserve">HOUSING LIST </w:t>
            </w:r>
          </w:p>
          <w:p w:rsidR="00F51811" w:rsidRPr="00935E65" w:rsidRDefault="00F51811" w:rsidP="00A50FC2">
            <w:pPr>
              <w:rPr>
                <w:rFonts w:ascii="Arial" w:hAnsi="Arial" w:cs="Arial"/>
                <w:sz w:val="24"/>
                <w:szCs w:val="24"/>
              </w:rPr>
            </w:pPr>
            <w:r w:rsidRPr="00935E65">
              <w:rPr>
                <w:rFonts w:ascii="Arial" w:hAnsi="Arial" w:cs="Arial"/>
                <w:b/>
                <w:sz w:val="24"/>
                <w:szCs w:val="24"/>
              </w:rPr>
              <w:t>RAS Section – Standard</w:t>
            </w:r>
          </w:p>
        </w:tc>
        <w:tc>
          <w:tcPr>
            <w:tcW w:w="705" w:type="dxa"/>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158</w:t>
            </w:r>
          </w:p>
        </w:tc>
        <w:tc>
          <w:tcPr>
            <w:tcW w:w="1845" w:type="dxa"/>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7 </w:t>
            </w:r>
          </w:p>
        </w:tc>
        <w:tc>
          <w:tcPr>
            <w:tcW w:w="2415" w:type="dxa"/>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 </w:t>
            </w:r>
          </w:p>
        </w:tc>
      </w:tr>
      <w:tr w:rsidR="00F51811" w:rsidRPr="00935E65" w:rsidTr="00A50FC2">
        <w:tc>
          <w:tcPr>
            <w:tcW w:w="2805"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705"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1845"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2415"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r>
      <w:tr w:rsidR="00F51811" w:rsidRPr="00935E65" w:rsidTr="00A50FC2">
        <w:tc>
          <w:tcPr>
            <w:tcW w:w="2805" w:type="dxa"/>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TRANSFERS</w:t>
            </w:r>
          </w:p>
          <w:p w:rsidR="00F51811" w:rsidRPr="00935E65" w:rsidRDefault="00F51811" w:rsidP="00A50FC2">
            <w:pPr>
              <w:rPr>
                <w:rFonts w:ascii="Arial" w:hAnsi="Arial" w:cs="Arial"/>
                <w:sz w:val="24"/>
                <w:szCs w:val="24"/>
              </w:rPr>
            </w:pPr>
            <w:r w:rsidRPr="00935E65">
              <w:rPr>
                <w:rFonts w:ascii="Arial" w:hAnsi="Arial" w:cs="Arial"/>
                <w:b/>
                <w:sz w:val="24"/>
                <w:szCs w:val="24"/>
              </w:rPr>
              <w:t>Allocations Section</w:t>
            </w:r>
          </w:p>
        </w:tc>
        <w:tc>
          <w:tcPr>
            <w:tcW w:w="705" w:type="dxa"/>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112</w:t>
            </w:r>
          </w:p>
        </w:tc>
        <w:tc>
          <w:tcPr>
            <w:tcW w:w="1845" w:type="dxa"/>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23</w:t>
            </w:r>
          </w:p>
        </w:tc>
        <w:tc>
          <w:tcPr>
            <w:tcW w:w="2415" w:type="dxa"/>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 778</w:t>
            </w:r>
          </w:p>
        </w:tc>
      </w:tr>
      <w:tr w:rsidR="00F51811" w:rsidRPr="00935E65" w:rsidTr="00A50FC2">
        <w:tc>
          <w:tcPr>
            <w:tcW w:w="2805"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705"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1845"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2415"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r>
      <w:tr w:rsidR="00F51811" w:rsidRPr="00935E65" w:rsidTr="00A50FC2">
        <w:tc>
          <w:tcPr>
            <w:tcW w:w="2805" w:type="dxa"/>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TOTAL</w:t>
            </w:r>
          </w:p>
        </w:tc>
        <w:tc>
          <w:tcPr>
            <w:tcW w:w="705" w:type="dxa"/>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388</w:t>
            </w:r>
          </w:p>
        </w:tc>
        <w:tc>
          <w:tcPr>
            <w:tcW w:w="1845" w:type="dxa"/>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 </w:t>
            </w:r>
          </w:p>
        </w:tc>
        <w:tc>
          <w:tcPr>
            <w:tcW w:w="2415"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r>
    </w:tbl>
    <w:p w:rsidR="00F51811" w:rsidRPr="00935E65" w:rsidRDefault="00F51811" w:rsidP="00F51811">
      <w:pPr>
        <w:rPr>
          <w:rFonts w:ascii="Arial" w:hAnsi="Arial" w:cs="Arial"/>
          <w:sz w:val="24"/>
          <w:szCs w:val="24"/>
        </w:rPr>
      </w:pPr>
      <w:r w:rsidRPr="00935E65">
        <w:rPr>
          <w:rFonts w:ascii="Arial" w:hAnsi="Arial" w:cs="Arial"/>
          <w:sz w:val="24"/>
          <w:szCs w:val="24"/>
        </w:rPr>
        <w:t>The following table outlines Leasing/RAS and PRTB inspections progress in the Rathfarnham/Templeogue-Terenure electoral area as at 31/12/16 </w:t>
      </w:r>
    </w:p>
    <w:tbl>
      <w:tblPr>
        <w:tblW w:w="4994" w:type="pct"/>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491"/>
        <w:gridCol w:w="911"/>
        <w:gridCol w:w="1030"/>
        <w:gridCol w:w="828"/>
        <w:gridCol w:w="1009"/>
        <w:gridCol w:w="1847"/>
        <w:gridCol w:w="898"/>
      </w:tblGrid>
      <w:tr w:rsidR="00F51811" w:rsidRPr="00935E65" w:rsidTr="001157A9">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@31/12/16</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new -1/1/17 to   31/03/17</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renewals- 1/1/17   to 31/03/17</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terminations</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cumulative   properties at 31/03/17</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processing at 31/03/17</w:t>
            </w:r>
          </w:p>
        </w:tc>
      </w:tr>
      <w:tr w:rsidR="00F51811" w:rsidRPr="00935E65" w:rsidTr="001157A9">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Properties   procured under lease arrangements</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33</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3</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0</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0</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36</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0</w:t>
            </w:r>
          </w:p>
        </w:tc>
      </w:tr>
      <w:tr w:rsidR="00F51811" w:rsidRPr="00935E65" w:rsidTr="001157A9">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Properties   procured under RAS arrangements</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66</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3</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4</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3</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66</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6</w:t>
            </w:r>
          </w:p>
        </w:tc>
      </w:tr>
      <w:tr w:rsidR="00F51811" w:rsidRPr="00935E65" w:rsidTr="001157A9">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PRTB   inspections(cumulative countywide)</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12598</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338</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12936</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123</w:t>
            </w:r>
          </w:p>
        </w:tc>
      </w:tr>
      <w:tr w:rsidR="00F51811" w:rsidRPr="00935E65" w:rsidTr="001157A9">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(note 1433  PRTB inspections in 2016)</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r>
    </w:tbl>
    <w:p w:rsidR="00945094" w:rsidRPr="00935E65" w:rsidRDefault="00945094" w:rsidP="00F51811">
      <w:pPr>
        <w:pStyle w:val="Heading3"/>
        <w:rPr>
          <w:rFonts w:ascii="Arial" w:hAnsi="Arial" w:cs="Arial"/>
          <w:b/>
          <w:color w:val="000000" w:themeColor="text1"/>
          <w:sz w:val="24"/>
          <w:szCs w:val="24"/>
          <w:u w:val="single"/>
        </w:rPr>
      </w:pPr>
    </w:p>
    <w:p w:rsidR="00945094" w:rsidRPr="00565316" w:rsidRDefault="00945094" w:rsidP="00945094">
      <w:pPr>
        <w:rPr>
          <w:rFonts w:ascii="Arial" w:hAnsi="Arial" w:cs="Arial"/>
          <w:sz w:val="24"/>
          <w:szCs w:val="24"/>
        </w:rPr>
      </w:pPr>
      <w:r w:rsidRPr="00565316">
        <w:rPr>
          <w:rFonts w:ascii="Arial" w:hAnsi="Arial" w:cs="Arial"/>
          <w:sz w:val="24"/>
          <w:szCs w:val="24"/>
        </w:rPr>
        <w:t>Following contribution from Councillors S.</w:t>
      </w:r>
      <w:r w:rsidR="00565316" w:rsidRPr="00565316">
        <w:rPr>
          <w:rFonts w:ascii="Arial" w:hAnsi="Arial" w:cs="Arial"/>
          <w:sz w:val="24"/>
          <w:szCs w:val="24"/>
        </w:rPr>
        <w:t xml:space="preserve"> Holland and D. Looney, </w:t>
      </w:r>
      <w:r w:rsidRPr="00565316">
        <w:rPr>
          <w:rFonts w:ascii="Arial" w:hAnsi="Arial" w:cs="Arial"/>
          <w:sz w:val="24"/>
          <w:szCs w:val="24"/>
        </w:rPr>
        <w:t>Senior Executive Officer</w:t>
      </w:r>
      <w:r w:rsidR="00565316" w:rsidRPr="00565316">
        <w:rPr>
          <w:rFonts w:ascii="Arial" w:hAnsi="Arial" w:cs="Arial"/>
          <w:sz w:val="24"/>
          <w:szCs w:val="24"/>
        </w:rPr>
        <w:t>, H. Hogan</w:t>
      </w:r>
      <w:r w:rsidRPr="00565316">
        <w:rPr>
          <w:rFonts w:ascii="Arial" w:hAnsi="Arial" w:cs="Arial"/>
          <w:sz w:val="24"/>
          <w:szCs w:val="24"/>
        </w:rPr>
        <w:t xml:space="preserve"> responded to the queries raised and the report was</w:t>
      </w:r>
      <w:r w:rsidRPr="00565316">
        <w:rPr>
          <w:rFonts w:ascii="Arial" w:hAnsi="Arial" w:cs="Arial"/>
          <w:b/>
          <w:sz w:val="24"/>
          <w:szCs w:val="24"/>
        </w:rPr>
        <w:t xml:space="preserve"> NOTED                                        </w:t>
      </w:r>
    </w:p>
    <w:p w:rsidR="00F51811" w:rsidRPr="00935E65" w:rsidRDefault="005D56A9" w:rsidP="00F51811">
      <w:pPr>
        <w:pStyle w:val="Heading3"/>
        <w:rPr>
          <w:rFonts w:ascii="Arial" w:hAnsi="Arial" w:cs="Arial"/>
          <w:sz w:val="24"/>
          <w:szCs w:val="24"/>
        </w:rPr>
      </w:pPr>
      <w:r w:rsidRPr="00935E65">
        <w:rPr>
          <w:rFonts w:ascii="Arial" w:hAnsi="Arial" w:cs="Arial"/>
          <w:b/>
          <w:color w:val="000000" w:themeColor="text1"/>
          <w:sz w:val="24"/>
          <w:szCs w:val="24"/>
          <w:u w:val="single"/>
        </w:rPr>
        <w:t xml:space="preserve">RTT/226/17 - </w:t>
      </w:r>
      <w:r w:rsidR="00F51811" w:rsidRPr="00935E65">
        <w:rPr>
          <w:rFonts w:ascii="Arial" w:hAnsi="Arial" w:cs="Arial"/>
          <w:b/>
          <w:sz w:val="24"/>
          <w:szCs w:val="24"/>
          <w:u w:val="single"/>
        </w:rPr>
        <w:t>H</w:t>
      </w:r>
      <w:r w:rsidR="00E9426F" w:rsidRPr="00935E65">
        <w:rPr>
          <w:rFonts w:ascii="Arial" w:hAnsi="Arial" w:cs="Arial"/>
          <w:b/>
          <w:sz w:val="24"/>
          <w:szCs w:val="24"/>
          <w:u w:val="single"/>
        </w:rPr>
        <w:t>I</w:t>
      </w:r>
      <w:r w:rsidR="00F51811" w:rsidRPr="00935E65">
        <w:rPr>
          <w:rFonts w:ascii="Arial" w:hAnsi="Arial" w:cs="Arial"/>
          <w:b/>
          <w:sz w:val="24"/>
          <w:szCs w:val="24"/>
          <w:u w:val="single"/>
        </w:rPr>
        <w:t>19</w:t>
      </w:r>
      <w:r w:rsidR="00E9426F" w:rsidRPr="00935E65">
        <w:rPr>
          <w:rFonts w:ascii="Arial" w:hAnsi="Arial" w:cs="Arial"/>
          <w:b/>
          <w:sz w:val="24"/>
          <w:szCs w:val="24"/>
          <w:u w:val="single"/>
        </w:rPr>
        <w:t xml:space="preserve"> </w:t>
      </w:r>
      <w:r w:rsidR="00F51811" w:rsidRPr="00935E65">
        <w:rPr>
          <w:rFonts w:ascii="Arial" w:hAnsi="Arial" w:cs="Arial"/>
          <w:b/>
          <w:sz w:val="24"/>
          <w:szCs w:val="24"/>
          <w:u w:val="single"/>
        </w:rPr>
        <w:t>Item ID:</w:t>
      </w:r>
      <w:r w:rsidR="004D5E02" w:rsidRPr="00935E65">
        <w:rPr>
          <w:rFonts w:ascii="Arial" w:hAnsi="Arial" w:cs="Arial"/>
          <w:b/>
          <w:sz w:val="24"/>
          <w:szCs w:val="24"/>
          <w:u w:val="single"/>
        </w:rPr>
        <w:t xml:space="preserve"> </w:t>
      </w:r>
      <w:r w:rsidR="00F51811" w:rsidRPr="00935E65">
        <w:rPr>
          <w:rFonts w:ascii="Arial" w:hAnsi="Arial" w:cs="Arial"/>
          <w:b/>
          <w:sz w:val="24"/>
          <w:szCs w:val="24"/>
          <w:u w:val="single"/>
        </w:rPr>
        <w:t>53356</w:t>
      </w:r>
      <w:r w:rsidR="004D5E02" w:rsidRPr="00935E65">
        <w:rPr>
          <w:rFonts w:ascii="Arial" w:hAnsi="Arial" w:cs="Arial"/>
          <w:b/>
          <w:sz w:val="24"/>
          <w:szCs w:val="24"/>
          <w:u w:val="single"/>
        </w:rPr>
        <w:t xml:space="preserve"> - Anti Social Quarterly Stats</w:t>
      </w:r>
      <w:bookmarkStart w:id="2" w:name="_GoBack"/>
      <w:bookmarkEnd w:id="2"/>
    </w:p>
    <w:p w:rsidR="00945094" w:rsidRPr="00935E65" w:rsidRDefault="00945094" w:rsidP="00945094">
      <w:pPr>
        <w:rPr>
          <w:rFonts w:ascii="Arial" w:hAnsi="Arial" w:cs="Arial"/>
          <w:sz w:val="24"/>
          <w:szCs w:val="24"/>
        </w:rPr>
      </w:pPr>
      <w:r w:rsidRPr="00935E65">
        <w:rPr>
          <w:rFonts w:ascii="Arial" w:hAnsi="Arial" w:cs="Arial"/>
          <w:sz w:val="24"/>
          <w:szCs w:val="24"/>
        </w:rPr>
        <w:t>H.Hogan,</w:t>
      </w:r>
      <w:r w:rsidRPr="00935E65">
        <w:rPr>
          <w:rFonts w:ascii="Arial" w:hAnsi="Arial" w:cs="Arial"/>
          <w:b/>
          <w:sz w:val="24"/>
          <w:szCs w:val="24"/>
        </w:rPr>
        <w:t xml:space="preserve"> </w:t>
      </w:r>
      <w:r w:rsidRPr="00935E65">
        <w:rPr>
          <w:rFonts w:ascii="Arial" w:hAnsi="Arial" w:cs="Arial"/>
          <w:sz w:val="24"/>
          <w:szCs w:val="24"/>
        </w:rPr>
        <w:t xml:space="preserve">Senior Executive Officer presented the following </w:t>
      </w:r>
      <w:r w:rsidRPr="000B75A7">
        <w:rPr>
          <w:rFonts w:ascii="Arial" w:hAnsi="Arial" w:cs="Arial"/>
          <w:sz w:val="24"/>
          <w:szCs w:val="24"/>
        </w:rPr>
        <w:t>report:-</w:t>
      </w:r>
    </w:p>
    <w:p w:rsidR="00F51811" w:rsidRPr="00935E65" w:rsidRDefault="00F51811" w:rsidP="00F51811">
      <w:pPr>
        <w:rPr>
          <w:rFonts w:ascii="Arial" w:hAnsi="Arial" w:cs="Arial"/>
          <w:sz w:val="24"/>
          <w:szCs w:val="24"/>
        </w:rPr>
      </w:pPr>
      <w:r w:rsidRPr="00935E65">
        <w:rPr>
          <w:rFonts w:ascii="Arial" w:hAnsi="Arial" w:cs="Arial"/>
          <w:b/>
          <w:sz w:val="24"/>
          <w:szCs w:val="24"/>
        </w:rPr>
        <w:t>Anti Social Quarterly Statistics</w:t>
      </w:r>
    </w:p>
    <w:p w:rsidR="00F51811" w:rsidRPr="00935E65" w:rsidRDefault="00F51811" w:rsidP="00F51811">
      <w:pPr>
        <w:rPr>
          <w:rFonts w:ascii="Arial" w:hAnsi="Arial" w:cs="Arial"/>
          <w:sz w:val="24"/>
          <w:szCs w:val="24"/>
        </w:rPr>
      </w:pPr>
      <w:r w:rsidRPr="00935E65">
        <w:rPr>
          <w:rFonts w:ascii="Arial" w:hAnsi="Arial" w:cs="Arial"/>
          <w:b/>
          <w:sz w:val="24"/>
          <w:szCs w:val="24"/>
        </w:rPr>
        <w:t>The following are the statistics for anti social behaviour reported to the Council for the Rathfarnham area.</w:t>
      </w:r>
    </w:p>
    <w:tbl>
      <w:tblPr>
        <w:tblW w:w="942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370"/>
        <w:gridCol w:w="1425"/>
        <w:gridCol w:w="1125"/>
        <w:gridCol w:w="1125"/>
        <w:gridCol w:w="1125"/>
        <w:gridCol w:w="1125"/>
        <w:gridCol w:w="1125"/>
      </w:tblGrid>
      <w:tr w:rsidR="00F51811" w:rsidRPr="00935E65" w:rsidTr="00A50FC2">
        <w:tc>
          <w:tcPr>
            <w:tcW w:w="9420" w:type="dxa"/>
            <w:gridSpan w:val="7"/>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STATISITICAL ANALYSIS OF ANTI SOCIAL BEHAVIOUR REPORTED TO COUNCIL IN THE AREA</w:t>
            </w:r>
          </w:p>
        </w:tc>
      </w:tr>
      <w:tr w:rsidR="00F51811" w:rsidRPr="00935E65" w:rsidTr="00A50FC2">
        <w:tc>
          <w:tcPr>
            <w:tcW w:w="2370" w:type="dxa"/>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Incidents</w:t>
            </w:r>
          </w:p>
        </w:tc>
        <w:tc>
          <w:tcPr>
            <w:tcW w:w="1425" w:type="dxa"/>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 xml:space="preserve">2016 TOTAL </w:t>
            </w:r>
          </w:p>
        </w:tc>
        <w:tc>
          <w:tcPr>
            <w:tcW w:w="1125" w:type="dxa"/>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1</w:t>
            </w:r>
            <w:r w:rsidRPr="00935E65">
              <w:rPr>
                <w:rFonts w:ascii="Arial" w:hAnsi="Arial" w:cs="Arial"/>
                <w:b/>
                <w:sz w:val="24"/>
                <w:szCs w:val="24"/>
                <w:vertAlign w:val="superscript"/>
              </w:rPr>
              <w:t>st</w:t>
            </w:r>
            <w:r w:rsidRPr="00935E65">
              <w:rPr>
                <w:rFonts w:ascii="Arial" w:hAnsi="Arial" w:cs="Arial"/>
                <w:b/>
                <w:sz w:val="24"/>
                <w:szCs w:val="24"/>
              </w:rPr>
              <w:t xml:space="preserve"> Qtr 2017</w:t>
            </w:r>
          </w:p>
        </w:tc>
        <w:tc>
          <w:tcPr>
            <w:tcW w:w="1125" w:type="dxa"/>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2</w:t>
            </w:r>
            <w:r w:rsidRPr="00935E65">
              <w:rPr>
                <w:rFonts w:ascii="Arial" w:hAnsi="Arial" w:cs="Arial"/>
                <w:b/>
                <w:sz w:val="24"/>
                <w:szCs w:val="24"/>
                <w:vertAlign w:val="superscript"/>
              </w:rPr>
              <w:t>nd</w:t>
            </w:r>
            <w:r w:rsidRPr="00935E65">
              <w:rPr>
                <w:rFonts w:ascii="Arial" w:hAnsi="Arial" w:cs="Arial"/>
                <w:b/>
                <w:sz w:val="24"/>
                <w:szCs w:val="24"/>
              </w:rPr>
              <w:t xml:space="preserve"> Qtr 2017</w:t>
            </w:r>
          </w:p>
        </w:tc>
        <w:tc>
          <w:tcPr>
            <w:tcW w:w="1125" w:type="dxa"/>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3</w:t>
            </w:r>
            <w:r w:rsidRPr="00935E65">
              <w:rPr>
                <w:rFonts w:ascii="Arial" w:hAnsi="Arial" w:cs="Arial"/>
                <w:b/>
                <w:sz w:val="24"/>
                <w:szCs w:val="24"/>
                <w:vertAlign w:val="superscript"/>
              </w:rPr>
              <w:t>rd</w:t>
            </w:r>
            <w:r w:rsidRPr="00935E65">
              <w:rPr>
                <w:rFonts w:ascii="Arial" w:hAnsi="Arial" w:cs="Arial"/>
                <w:b/>
                <w:sz w:val="24"/>
                <w:szCs w:val="24"/>
              </w:rPr>
              <w:t xml:space="preserve"> Qtr 2017</w:t>
            </w:r>
          </w:p>
        </w:tc>
        <w:tc>
          <w:tcPr>
            <w:tcW w:w="1125" w:type="dxa"/>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4</w:t>
            </w:r>
            <w:r w:rsidRPr="00935E65">
              <w:rPr>
                <w:rFonts w:ascii="Arial" w:hAnsi="Arial" w:cs="Arial"/>
                <w:b/>
                <w:sz w:val="24"/>
                <w:szCs w:val="24"/>
                <w:vertAlign w:val="superscript"/>
              </w:rPr>
              <w:t>th</w:t>
            </w:r>
            <w:r w:rsidRPr="00935E65">
              <w:rPr>
                <w:rFonts w:ascii="Arial" w:hAnsi="Arial" w:cs="Arial"/>
                <w:b/>
                <w:sz w:val="24"/>
                <w:szCs w:val="24"/>
              </w:rPr>
              <w:t xml:space="preserve"> Qtr 2017</w:t>
            </w:r>
          </w:p>
        </w:tc>
        <w:tc>
          <w:tcPr>
            <w:tcW w:w="1125" w:type="dxa"/>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 xml:space="preserve">2017 TOTAL </w:t>
            </w:r>
          </w:p>
        </w:tc>
      </w:tr>
      <w:tr w:rsidR="00F51811" w:rsidRPr="00935E65" w:rsidTr="00A50FC2">
        <w:tc>
          <w:tcPr>
            <w:tcW w:w="2370" w:type="dxa"/>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Priority 1</w:t>
            </w:r>
          </w:p>
        </w:tc>
        <w:tc>
          <w:tcPr>
            <w:tcW w:w="1425" w:type="dxa"/>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 </w:t>
            </w:r>
          </w:p>
        </w:tc>
      </w:tr>
      <w:tr w:rsidR="00F51811" w:rsidRPr="00935E65" w:rsidTr="00A50FC2">
        <w:tc>
          <w:tcPr>
            <w:tcW w:w="2370"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Drugs Activity reported to SDCC</w:t>
            </w:r>
          </w:p>
        </w:tc>
        <w:tc>
          <w:tcPr>
            <w:tcW w:w="1425"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4</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0</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0</w:t>
            </w:r>
          </w:p>
        </w:tc>
      </w:tr>
      <w:tr w:rsidR="00F51811" w:rsidRPr="00935E65" w:rsidTr="00A50FC2">
        <w:tc>
          <w:tcPr>
            <w:tcW w:w="2370"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Criminal Activity reported to SDCC</w:t>
            </w:r>
          </w:p>
        </w:tc>
        <w:tc>
          <w:tcPr>
            <w:tcW w:w="1425"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2</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1</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1</w:t>
            </w:r>
          </w:p>
        </w:tc>
      </w:tr>
      <w:tr w:rsidR="00F51811" w:rsidRPr="00935E65" w:rsidTr="00A50FC2">
        <w:tc>
          <w:tcPr>
            <w:tcW w:w="2370"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Joyriding reported to SDCC</w:t>
            </w:r>
          </w:p>
        </w:tc>
        <w:tc>
          <w:tcPr>
            <w:tcW w:w="1425"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1</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0</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0</w:t>
            </w:r>
          </w:p>
        </w:tc>
      </w:tr>
      <w:tr w:rsidR="00F51811" w:rsidRPr="00935E65" w:rsidTr="00A50FC2">
        <w:tc>
          <w:tcPr>
            <w:tcW w:w="2370"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Violence/intimidation/ harassment reported to SDCC</w:t>
            </w:r>
          </w:p>
        </w:tc>
        <w:tc>
          <w:tcPr>
            <w:tcW w:w="1425"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8</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0</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0</w:t>
            </w:r>
          </w:p>
        </w:tc>
      </w:tr>
      <w:tr w:rsidR="00F51811" w:rsidRPr="00935E65" w:rsidTr="00A50FC2">
        <w:tc>
          <w:tcPr>
            <w:tcW w:w="2370"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1425"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 </w:t>
            </w:r>
          </w:p>
        </w:tc>
      </w:tr>
      <w:tr w:rsidR="00F51811" w:rsidRPr="00935E65" w:rsidTr="00A50FC2">
        <w:tc>
          <w:tcPr>
            <w:tcW w:w="2370" w:type="dxa"/>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Priority 2</w:t>
            </w:r>
          </w:p>
        </w:tc>
        <w:tc>
          <w:tcPr>
            <w:tcW w:w="1425" w:type="dxa"/>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 </w:t>
            </w:r>
          </w:p>
        </w:tc>
      </w:tr>
      <w:tr w:rsidR="00F51811" w:rsidRPr="00935E65" w:rsidTr="00A50FC2">
        <w:tc>
          <w:tcPr>
            <w:tcW w:w="2370"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Squatters/illegal occupiers reported to SDCC</w:t>
            </w:r>
          </w:p>
        </w:tc>
        <w:tc>
          <w:tcPr>
            <w:tcW w:w="1425"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4</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0</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0</w:t>
            </w:r>
          </w:p>
        </w:tc>
      </w:tr>
      <w:tr w:rsidR="00F51811" w:rsidRPr="00935E65" w:rsidTr="00A50FC2">
        <w:tc>
          <w:tcPr>
            <w:tcW w:w="2370"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Vandalism reported to SDCC</w:t>
            </w:r>
          </w:p>
        </w:tc>
        <w:tc>
          <w:tcPr>
            <w:tcW w:w="1425"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6</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4</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4</w:t>
            </w:r>
          </w:p>
        </w:tc>
      </w:tr>
      <w:tr w:rsidR="00F51811" w:rsidRPr="00935E65" w:rsidTr="00A50FC2">
        <w:tc>
          <w:tcPr>
            <w:tcW w:w="2370"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Physical condition of property reported to SDCC</w:t>
            </w:r>
          </w:p>
        </w:tc>
        <w:tc>
          <w:tcPr>
            <w:tcW w:w="1425"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3</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0</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0</w:t>
            </w:r>
          </w:p>
        </w:tc>
      </w:tr>
      <w:tr w:rsidR="00F51811" w:rsidRPr="00935E65" w:rsidTr="00A50FC2">
        <w:tc>
          <w:tcPr>
            <w:tcW w:w="2370"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Physical condition of Garden reported to SDCC</w:t>
            </w:r>
          </w:p>
        </w:tc>
        <w:tc>
          <w:tcPr>
            <w:tcW w:w="1425"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9</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3</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3</w:t>
            </w:r>
          </w:p>
        </w:tc>
      </w:tr>
      <w:tr w:rsidR="00F51811" w:rsidRPr="00935E65" w:rsidTr="00A50FC2">
        <w:tc>
          <w:tcPr>
            <w:tcW w:w="2370"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Racism reported to SDCC</w:t>
            </w:r>
          </w:p>
        </w:tc>
        <w:tc>
          <w:tcPr>
            <w:tcW w:w="1425"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0</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0</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0</w:t>
            </w:r>
          </w:p>
        </w:tc>
      </w:tr>
      <w:tr w:rsidR="00F51811" w:rsidRPr="00935E65" w:rsidTr="00A50FC2">
        <w:tc>
          <w:tcPr>
            <w:tcW w:w="2370"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Vacant House reported to SDCC</w:t>
            </w:r>
          </w:p>
        </w:tc>
        <w:tc>
          <w:tcPr>
            <w:tcW w:w="1425"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10</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1</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1</w:t>
            </w:r>
          </w:p>
        </w:tc>
      </w:tr>
      <w:tr w:rsidR="00F51811" w:rsidRPr="00935E65" w:rsidTr="00A50FC2">
        <w:tc>
          <w:tcPr>
            <w:tcW w:w="2370"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Neighbour Dispute reported to SDCC</w:t>
            </w:r>
          </w:p>
        </w:tc>
        <w:tc>
          <w:tcPr>
            <w:tcW w:w="1425"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4</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1</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1</w:t>
            </w:r>
          </w:p>
        </w:tc>
      </w:tr>
      <w:tr w:rsidR="00F51811" w:rsidRPr="00935E65" w:rsidTr="00A50FC2">
        <w:tc>
          <w:tcPr>
            <w:tcW w:w="2370"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1425"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 </w:t>
            </w:r>
          </w:p>
        </w:tc>
      </w:tr>
      <w:tr w:rsidR="00F51811" w:rsidRPr="00935E65" w:rsidTr="00A50FC2">
        <w:tc>
          <w:tcPr>
            <w:tcW w:w="2370" w:type="dxa"/>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Priority 3</w:t>
            </w:r>
          </w:p>
        </w:tc>
        <w:tc>
          <w:tcPr>
            <w:tcW w:w="1425" w:type="dxa"/>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 </w:t>
            </w:r>
          </w:p>
        </w:tc>
      </w:tr>
      <w:tr w:rsidR="00F51811" w:rsidRPr="00935E65" w:rsidTr="00A50FC2">
        <w:tc>
          <w:tcPr>
            <w:tcW w:w="2370"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Noise/disturbance reported to SDCC</w:t>
            </w:r>
          </w:p>
        </w:tc>
        <w:tc>
          <w:tcPr>
            <w:tcW w:w="1425"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15</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7</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7</w:t>
            </w:r>
          </w:p>
        </w:tc>
      </w:tr>
      <w:tr w:rsidR="00F51811" w:rsidRPr="00935E65" w:rsidTr="00A50FC2">
        <w:tc>
          <w:tcPr>
            <w:tcW w:w="2370"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Pets/animal nuisance reported to SDCC</w:t>
            </w:r>
          </w:p>
        </w:tc>
        <w:tc>
          <w:tcPr>
            <w:tcW w:w="1425"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3</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3</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3</w:t>
            </w:r>
          </w:p>
        </w:tc>
      </w:tr>
      <w:tr w:rsidR="00F51811" w:rsidRPr="00935E65" w:rsidTr="00A50FC2">
        <w:tc>
          <w:tcPr>
            <w:tcW w:w="2370"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Children Nuisance reported to SDCC</w:t>
            </w:r>
          </w:p>
        </w:tc>
        <w:tc>
          <w:tcPr>
            <w:tcW w:w="1425"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1</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0</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0</w:t>
            </w:r>
          </w:p>
        </w:tc>
      </w:tr>
      <w:tr w:rsidR="00F51811" w:rsidRPr="00935E65" w:rsidTr="00A50FC2">
        <w:tc>
          <w:tcPr>
            <w:tcW w:w="2370"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Selling alcohol</w:t>
            </w:r>
          </w:p>
        </w:tc>
        <w:tc>
          <w:tcPr>
            <w:tcW w:w="1425"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0</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0</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0</w:t>
            </w:r>
          </w:p>
        </w:tc>
      </w:tr>
      <w:tr w:rsidR="00F51811" w:rsidRPr="00935E65" w:rsidTr="00A50FC2">
        <w:tc>
          <w:tcPr>
            <w:tcW w:w="2370"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1425"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 </w:t>
            </w:r>
          </w:p>
        </w:tc>
      </w:tr>
      <w:tr w:rsidR="00F51811" w:rsidRPr="00935E65" w:rsidTr="00A50FC2">
        <w:tc>
          <w:tcPr>
            <w:tcW w:w="2370" w:type="dxa"/>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 Total Incidents reported to SDCC</w:t>
            </w:r>
          </w:p>
        </w:tc>
        <w:tc>
          <w:tcPr>
            <w:tcW w:w="1425" w:type="dxa"/>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70</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20</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0</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0</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0</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20</w:t>
            </w:r>
          </w:p>
        </w:tc>
      </w:tr>
      <w:tr w:rsidR="00F51811" w:rsidRPr="00935E65" w:rsidTr="00A50FC2">
        <w:tc>
          <w:tcPr>
            <w:tcW w:w="2370"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1425"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 </w:t>
            </w:r>
          </w:p>
        </w:tc>
      </w:tr>
      <w:tr w:rsidR="00F51811" w:rsidRPr="00935E65" w:rsidTr="00A50FC2">
        <w:tc>
          <w:tcPr>
            <w:tcW w:w="2370" w:type="dxa"/>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 Total Complaints reported to SDCC</w:t>
            </w:r>
          </w:p>
        </w:tc>
        <w:tc>
          <w:tcPr>
            <w:tcW w:w="1425" w:type="dxa"/>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67</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21</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21</w:t>
            </w:r>
          </w:p>
        </w:tc>
      </w:tr>
      <w:tr w:rsidR="00F51811" w:rsidRPr="00935E65" w:rsidTr="00A50FC2">
        <w:tc>
          <w:tcPr>
            <w:tcW w:w="2370"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1425"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 </w:t>
            </w:r>
          </w:p>
        </w:tc>
      </w:tr>
      <w:tr w:rsidR="00F51811" w:rsidRPr="00935E65" w:rsidTr="00A50FC2">
        <w:tc>
          <w:tcPr>
            <w:tcW w:w="2370" w:type="dxa"/>
            <w:vMerge w:val="restart"/>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 Total Actions taken by Allocations Support Unit Staff -     Main actions listed below</w:t>
            </w:r>
          </w:p>
        </w:tc>
        <w:tc>
          <w:tcPr>
            <w:tcW w:w="1425" w:type="dxa"/>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673</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158</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158</w:t>
            </w:r>
          </w:p>
        </w:tc>
      </w:tr>
      <w:tr w:rsidR="00F51811" w:rsidRPr="00935E65" w:rsidTr="001157A9">
        <w:tc>
          <w:tcPr>
            <w:tcW w:w="2370" w:type="dxa"/>
            <w:vMerge/>
          </w:tcPr>
          <w:p w:rsidR="00F51811" w:rsidRPr="00935E65" w:rsidRDefault="00F51811" w:rsidP="00A50FC2">
            <w:pPr>
              <w:rPr>
                <w:rFonts w:ascii="Arial" w:hAnsi="Arial" w:cs="Arial"/>
                <w:sz w:val="24"/>
                <w:szCs w:val="24"/>
              </w:rPr>
            </w:pPr>
          </w:p>
        </w:tc>
        <w:tc>
          <w:tcPr>
            <w:tcW w:w="1425" w:type="dxa"/>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 </w:t>
            </w:r>
          </w:p>
        </w:tc>
      </w:tr>
      <w:tr w:rsidR="00F51811" w:rsidRPr="00935E65" w:rsidTr="00A50FC2">
        <w:tc>
          <w:tcPr>
            <w:tcW w:w="2370"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Housecall / Inspection</w:t>
            </w:r>
          </w:p>
        </w:tc>
        <w:tc>
          <w:tcPr>
            <w:tcW w:w="1425"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163</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45</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45</w:t>
            </w:r>
          </w:p>
        </w:tc>
      </w:tr>
      <w:tr w:rsidR="00F51811" w:rsidRPr="00935E65" w:rsidTr="00A50FC2">
        <w:tc>
          <w:tcPr>
            <w:tcW w:w="2370"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Demand for Possession Section 15 &amp; 17</w:t>
            </w:r>
          </w:p>
        </w:tc>
        <w:tc>
          <w:tcPr>
            <w:tcW w:w="1425"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1</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1</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1</w:t>
            </w:r>
          </w:p>
        </w:tc>
      </w:tr>
      <w:tr w:rsidR="00F51811" w:rsidRPr="00935E65" w:rsidTr="00A50FC2">
        <w:tc>
          <w:tcPr>
            <w:tcW w:w="2370"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Abandonment notice served</w:t>
            </w:r>
          </w:p>
        </w:tc>
        <w:tc>
          <w:tcPr>
            <w:tcW w:w="1425"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4</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0</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0</w:t>
            </w:r>
          </w:p>
        </w:tc>
      </w:tr>
      <w:tr w:rsidR="00F51811" w:rsidRPr="00935E65" w:rsidTr="00A50FC2">
        <w:tc>
          <w:tcPr>
            <w:tcW w:w="2370"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Surrenders Obtained</w:t>
            </w:r>
          </w:p>
        </w:tc>
        <w:tc>
          <w:tcPr>
            <w:tcW w:w="1425"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11</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3</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3</w:t>
            </w:r>
          </w:p>
        </w:tc>
      </w:tr>
      <w:tr w:rsidR="00F51811" w:rsidRPr="00935E65" w:rsidTr="00A50FC2">
        <w:tc>
          <w:tcPr>
            <w:tcW w:w="2370"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Warnings issued</w:t>
            </w:r>
          </w:p>
        </w:tc>
        <w:tc>
          <w:tcPr>
            <w:tcW w:w="1425"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2</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0</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0</w:t>
            </w:r>
          </w:p>
        </w:tc>
      </w:tr>
      <w:tr w:rsidR="00F51811" w:rsidRPr="00935E65" w:rsidTr="00A50FC2">
        <w:tc>
          <w:tcPr>
            <w:tcW w:w="2370"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Interviews held (formal office and by phone)</w:t>
            </w:r>
          </w:p>
        </w:tc>
        <w:tc>
          <w:tcPr>
            <w:tcW w:w="1425"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216</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53</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53</w:t>
            </w:r>
          </w:p>
        </w:tc>
      </w:tr>
      <w:tr w:rsidR="00F51811" w:rsidRPr="00935E65" w:rsidTr="00A50FC2">
        <w:tc>
          <w:tcPr>
            <w:tcW w:w="2370"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Pre-Tenancies (includes following up Tenancy Checks)</w:t>
            </w:r>
          </w:p>
        </w:tc>
        <w:tc>
          <w:tcPr>
            <w:tcW w:w="1425" w:type="dxa"/>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71</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17</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sz w:val="24"/>
                <w:szCs w:val="24"/>
              </w:rPr>
              <w:t> </w:t>
            </w:r>
          </w:p>
        </w:tc>
        <w:tc>
          <w:tcPr>
            <w:tcW w:w="0" w:type="auto"/>
            <w:vAlign w:val="center"/>
          </w:tcPr>
          <w:p w:rsidR="00F51811" w:rsidRPr="00935E65" w:rsidRDefault="00F51811" w:rsidP="00A50FC2">
            <w:pPr>
              <w:rPr>
                <w:rFonts w:ascii="Arial" w:hAnsi="Arial" w:cs="Arial"/>
                <w:sz w:val="24"/>
                <w:szCs w:val="24"/>
              </w:rPr>
            </w:pPr>
            <w:r w:rsidRPr="00935E65">
              <w:rPr>
                <w:rFonts w:ascii="Arial" w:hAnsi="Arial" w:cs="Arial"/>
                <w:b/>
                <w:sz w:val="24"/>
                <w:szCs w:val="24"/>
              </w:rPr>
              <w:t>17</w:t>
            </w:r>
          </w:p>
        </w:tc>
      </w:tr>
    </w:tbl>
    <w:p w:rsidR="005D56A9" w:rsidRPr="00935E65" w:rsidRDefault="005D56A9" w:rsidP="005D56A9">
      <w:pPr>
        <w:pStyle w:val="Heading3"/>
        <w:rPr>
          <w:rFonts w:ascii="Arial" w:hAnsi="Arial" w:cs="Arial"/>
          <w:b/>
          <w:color w:val="000000" w:themeColor="text1"/>
          <w:sz w:val="24"/>
          <w:szCs w:val="24"/>
          <w:u w:val="single"/>
        </w:rPr>
      </w:pPr>
      <w:r w:rsidRPr="00935E65">
        <w:rPr>
          <w:rFonts w:ascii="Arial" w:hAnsi="Arial" w:cs="Arial"/>
          <w:sz w:val="24"/>
          <w:szCs w:val="24"/>
        </w:rPr>
        <w:t>T</w:t>
      </w:r>
      <w:r w:rsidRPr="004F16AB">
        <w:rPr>
          <w:rFonts w:ascii="Arial" w:hAnsi="Arial" w:cs="Arial"/>
          <w:sz w:val="24"/>
          <w:szCs w:val="24"/>
        </w:rPr>
        <w:t>he report was</w:t>
      </w:r>
      <w:r w:rsidRPr="004F16AB">
        <w:rPr>
          <w:rFonts w:ascii="Arial" w:hAnsi="Arial" w:cs="Arial"/>
          <w:b/>
          <w:sz w:val="24"/>
          <w:szCs w:val="24"/>
        </w:rPr>
        <w:t xml:space="preserve"> NOTED                                        </w:t>
      </w:r>
    </w:p>
    <w:p w:rsidR="00F51811" w:rsidRPr="00935E65" w:rsidRDefault="005D56A9" w:rsidP="005D56A9">
      <w:pPr>
        <w:pStyle w:val="Heading3"/>
        <w:rPr>
          <w:rFonts w:ascii="Arial" w:hAnsi="Arial" w:cs="Arial"/>
          <w:sz w:val="24"/>
          <w:szCs w:val="24"/>
        </w:rPr>
      </w:pPr>
      <w:r w:rsidRPr="00935E65">
        <w:rPr>
          <w:rFonts w:ascii="Arial" w:hAnsi="Arial" w:cs="Arial"/>
          <w:b/>
          <w:color w:val="000000" w:themeColor="text1"/>
          <w:sz w:val="24"/>
          <w:szCs w:val="24"/>
          <w:u w:val="single"/>
        </w:rPr>
        <w:t xml:space="preserve">RTT/227/17 - </w:t>
      </w:r>
      <w:r w:rsidR="00F51811" w:rsidRPr="00935E65">
        <w:rPr>
          <w:rFonts w:ascii="Arial" w:hAnsi="Arial" w:cs="Arial"/>
          <w:b/>
          <w:sz w:val="24"/>
          <w:szCs w:val="24"/>
          <w:u w:val="single"/>
        </w:rPr>
        <w:t>H</w:t>
      </w:r>
      <w:r w:rsidR="00E9426F" w:rsidRPr="00935E65">
        <w:rPr>
          <w:rFonts w:ascii="Arial" w:hAnsi="Arial" w:cs="Arial"/>
          <w:b/>
          <w:sz w:val="24"/>
          <w:szCs w:val="24"/>
          <w:u w:val="single"/>
        </w:rPr>
        <w:t>I</w:t>
      </w:r>
      <w:r w:rsidR="00F51811" w:rsidRPr="00935E65">
        <w:rPr>
          <w:rFonts w:ascii="Arial" w:hAnsi="Arial" w:cs="Arial"/>
          <w:b/>
          <w:sz w:val="24"/>
          <w:szCs w:val="24"/>
          <w:u w:val="single"/>
        </w:rPr>
        <w:t>20</w:t>
      </w:r>
      <w:r w:rsidR="00E9426F" w:rsidRPr="00935E65">
        <w:rPr>
          <w:rFonts w:ascii="Arial" w:hAnsi="Arial" w:cs="Arial"/>
          <w:b/>
          <w:sz w:val="24"/>
          <w:szCs w:val="24"/>
          <w:u w:val="single"/>
        </w:rPr>
        <w:t xml:space="preserve"> </w:t>
      </w:r>
      <w:r w:rsidR="00F51811" w:rsidRPr="00935E65">
        <w:rPr>
          <w:rFonts w:ascii="Arial" w:hAnsi="Arial" w:cs="Arial"/>
          <w:b/>
          <w:sz w:val="24"/>
          <w:szCs w:val="24"/>
          <w:u w:val="single"/>
        </w:rPr>
        <w:t>Item ID:</w:t>
      </w:r>
      <w:r w:rsidR="00285E0F" w:rsidRPr="00935E65">
        <w:rPr>
          <w:rFonts w:ascii="Arial" w:hAnsi="Arial" w:cs="Arial"/>
          <w:b/>
          <w:sz w:val="24"/>
          <w:szCs w:val="24"/>
          <w:u w:val="single"/>
        </w:rPr>
        <w:t xml:space="preserve"> </w:t>
      </w:r>
      <w:r w:rsidR="00F51811" w:rsidRPr="00935E65">
        <w:rPr>
          <w:rFonts w:ascii="Arial" w:hAnsi="Arial" w:cs="Arial"/>
          <w:b/>
          <w:sz w:val="24"/>
          <w:szCs w:val="24"/>
          <w:u w:val="single"/>
        </w:rPr>
        <w:t>53351</w:t>
      </w:r>
      <w:r w:rsidRPr="00935E65">
        <w:rPr>
          <w:rFonts w:ascii="Arial" w:hAnsi="Arial" w:cs="Arial"/>
          <w:b/>
          <w:sz w:val="24"/>
          <w:szCs w:val="24"/>
          <w:u w:val="single"/>
        </w:rPr>
        <w:t xml:space="preserve"> </w:t>
      </w:r>
      <w:r w:rsidR="00F51811" w:rsidRPr="00935E65">
        <w:rPr>
          <w:rFonts w:ascii="Arial" w:hAnsi="Arial" w:cs="Arial"/>
          <w:sz w:val="24"/>
          <w:szCs w:val="24"/>
        </w:rPr>
        <w:t xml:space="preserve">New Works </w:t>
      </w:r>
      <w:r w:rsidRPr="00935E65">
        <w:rPr>
          <w:rFonts w:ascii="Arial" w:hAnsi="Arial" w:cs="Arial"/>
          <w:sz w:val="24"/>
          <w:szCs w:val="24"/>
        </w:rPr>
        <w:t xml:space="preserve">                                                                                                 </w:t>
      </w:r>
      <w:r w:rsidR="00F51811" w:rsidRPr="00935E65">
        <w:rPr>
          <w:rFonts w:ascii="Arial" w:hAnsi="Arial" w:cs="Arial"/>
          <w:sz w:val="24"/>
          <w:szCs w:val="24"/>
        </w:rPr>
        <w:t>(No Business)</w:t>
      </w:r>
    </w:p>
    <w:p w:rsidR="00F51811" w:rsidRPr="00935E65" w:rsidRDefault="005D56A9" w:rsidP="005D56A9">
      <w:pPr>
        <w:pStyle w:val="Heading3"/>
        <w:rPr>
          <w:rFonts w:ascii="Arial" w:hAnsi="Arial" w:cs="Arial"/>
          <w:sz w:val="24"/>
          <w:szCs w:val="24"/>
        </w:rPr>
      </w:pPr>
      <w:r w:rsidRPr="00935E65">
        <w:rPr>
          <w:rFonts w:ascii="Arial" w:hAnsi="Arial" w:cs="Arial"/>
          <w:b/>
          <w:color w:val="000000" w:themeColor="text1"/>
          <w:sz w:val="24"/>
          <w:szCs w:val="24"/>
          <w:u w:val="single"/>
        </w:rPr>
        <w:t xml:space="preserve">RTT/228/17 - </w:t>
      </w:r>
      <w:r w:rsidR="00F51811" w:rsidRPr="00935E65">
        <w:rPr>
          <w:rFonts w:ascii="Arial" w:hAnsi="Arial" w:cs="Arial"/>
          <w:b/>
          <w:sz w:val="24"/>
          <w:szCs w:val="24"/>
          <w:u w:val="single"/>
        </w:rPr>
        <w:t>C11</w:t>
      </w:r>
      <w:r w:rsidR="00E9426F" w:rsidRPr="00935E65">
        <w:rPr>
          <w:rFonts w:ascii="Arial" w:hAnsi="Arial" w:cs="Arial"/>
          <w:b/>
          <w:sz w:val="24"/>
          <w:szCs w:val="24"/>
          <w:u w:val="single"/>
        </w:rPr>
        <w:t xml:space="preserve"> </w:t>
      </w:r>
      <w:r w:rsidR="00F51811" w:rsidRPr="00935E65">
        <w:rPr>
          <w:rFonts w:ascii="Arial" w:hAnsi="Arial" w:cs="Arial"/>
          <w:b/>
          <w:sz w:val="24"/>
          <w:szCs w:val="24"/>
          <w:u w:val="single"/>
        </w:rPr>
        <w:t>Item ID:</w:t>
      </w:r>
      <w:r w:rsidR="00285E0F" w:rsidRPr="00935E65">
        <w:rPr>
          <w:rFonts w:ascii="Arial" w:hAnsi="Arial" w:cs="Arial"/>
          <w:b/>
          <w:sz w:val="24"/>
          <w:szCs w:val="24"/>
          <w:u w:val="single"/>
        </w:rPr>
        <w:t xml:space="preserve"> </w:t>
      </w:r>
      <w:r w:rsidR="00F51811" w:rsidRPr="00935E65">
        <w:rPr>
          <w:rFonts w:ascii="Arial" w:hAnsi="Arial" w:cs="Arial"/>
          <w:b/>
          <w:sz w:val="24"/>
          <w:szCs w:val="24"/>
          <w:u w:val="single"/>
        </w:rPr>
        <w:t>53352</w:t>
      </w:r>
      <w:r w:rsidRPr="00935E65">
        <w:rPr>
          <w:rFonts w:ascii="Arial" w:hAnsi="Arial" w:cs="Arial"/>
          <w:b/>
          <w:sz w:val="24"/>
          <w:szCs w:val="24"/>
          <w:u w:val="single"/>
        </w:rPr>
        <w:t xml:space="preserve"> - </w:t>
      </w:r>
      <w:r w:rsidR="00F51811" w:rsidRPr="00935E65">
        <w:rPr>
          <w:rFonts w:ascii="Arial" w:hAnsi="Arial" w:cs="Arial"/>
          <w:sz w:val="24"/>
          <w:szCs w:val="24"/>
        </w:rPr>
        <w:t xml:space="preserve">Correspondence </w:t>
      </w:r>
      <w:r w:rsidRPr="00935E65">
        <w:rPr>
          <w:rFonts w:ascii="Arial" w:hAnsi="Arial" w:cs="Arial"/>
          <w:sz w:val="24"/>
          <w:szCs w:val="24"/>
        </w:rPr>
        <w:t xml:space="preserve">                                                                                         </w:t>
      </w:r>
      <w:r w:rsidR="00F51811" w:rsidRPr="00935E65">
        <w:rPr>
          <w:rFonts w:ascii="Arial" w:hAnsi="Arial" w:cs="Arial"/>
          <w:sz w:val="24"/>
          <w:szCs w:val="24"/>
        </w:rPr>
        <w:t>(No Business)</w:t>
      </w:r>
    </w:p>
    <w:p w:rsidR="00A50FC2" w:rsidRPr="00935E65" w:rsidRDefault="00A50FC2">
      <w:pPr>
        <w:rPr>
          <w:rFonts w:ascii="Arial" w:hAnsi="Arial" w:cs="Arial"/>
          <w:sz w:val="24"/>
          <w:szCs w:val="24"/>
        </w:rPr>
      </w:pPr>
    </w:p>
    <w:p w:rsidR="001C14C4" w:rsidRPr="00935E65" w:rsidRDefault="001C14C4">
      <w:pPr>
        <w:rPr>
          <w:rFonts w:ascii="Arial" w:hAnsi="Arial" w:cs="Arial"/>
          <w:sz w:val="24"/>
          <w:szCs w:val="24"/>
        </w:rPr>
      </w:pPr>
    </w:p>
    <w:p w:rsidR="001C14C4" w:rsidRPr="00935E65" w:rsidRDefault="001C14C4" w:rsidP="001C14C4">
      <w:pPr>
        <w:spacing w:before="100" w:beforeAutospacing="1" w:after="100" w:afterAutospacing="1" w:line="240" w:lineRule="auto"/>
        <w:rPr>
          <w:rFonts w:ascii="Arial" w:hAnsi="Arial" w:cs="Arial"/>
          <w:sz w:val="24"/>
          <w:szCs w:val="24"/>
        </w:rPr>
      </w:pPr>
      <w:r w:rsidRPr="00935E65">
        <w:rPr>
          <w:rFonts w:ascii="Arial" w:hAnsi="Arial" w:cs="Arial"/>
          <w:sz w:val="24"/>
          <w:szCs w:val="24"/>
        </w:rPr>
        <w:t xml:space="preserve">The meeting concluded at 5.16pm                                                                                                                                                                                       </w:t>
      </w:r>
    </w:p>
    <w:p w:rsidR="001C14C4" w:rsidRPr="00935E65" w:rsidRDefault="001C14C4" w:rsidP="001C14C4">
      <w:pPr>
        <w:keepLines/>
        <w:spacing w:before="60" w:after="60" w:line="240" w:lineRule="auto"/>
        <w:jc w:val="both"/>
        <w:rPr>
          <w:rFonts w:ascii="Arial" w:eastAsia="Times New Roman" w:hAnsi="Arial" w:cs="Arial"/>
          <w:sz w:val="24"/>
          <w:szCs w:val="24"/>
          <w:lang w:val="en-GB" w:eastAsia="en-US"/>
        </w:rPr>
      </w:pPr>
    </w:p>
    <w:p w:rsidR="001C14C4" w:rsidRPr="00935E65" w:rsidRDefault="001C14C4" w:rsidP="001C14C4">
      <w:pPr>
        <w:keepLines/>
        <w:spacing w:before="60" w:after="60" w:line="240" w:lineRule="auto"/>
        <w:jc w:val="both"/>
        <w:rPr>
          <w:rFonts w:ascii="Arial" w:eastAsia="Times New Roman" w:hAnsi="Arial" w:cs="Arial"/>
          <w:sz w:val="24"/>
          <w:szCs w:val="24"/>
          <w:lang w:val="en-GB" w:eastAsia="en-US"/>
        </w:rPr>
      </w:pPr>
    </w:p>
    <w:p w:rsidR="001C14C4" w:rsidRPr="00935E65" w:rsidRDefault="00285E0F" w:rsidP="001C14C4">
      <w:pPr>
        <w:keepLines/>
        <w:spacing w:before="60" w:after="60" w:line="240" w:lineRule="auto"/>
        <w:jc w:val="both"/>
        <w:rPr>
          <w:rFonts w:ascii="Arial" w:eastAsia="Times New Roman" w:hAnsi="Arial" w:cs="Arial"/>
          <w:sz w:val="24"/>
          <w:szCs w:val="24"/>
          <w:lang w:val="en-GB" w:eastAsia="en-US"/>
        </w:rPr>
      </w:pPr>
      <w:r w:rsidRPr="00935E65">
        <w:rPr>
          <w:rFonts w:ascii="Arial" w:eastAsia="Times New Roman" w:hAnsi="Arial" w:cs="Arial"/>
          <w:sz w:val="24"/>
          <w:szCs w:val="24"/>
          <w:lang w:val="en-GB" w:eastAsia="en-US"/>
        </w:rPr>
        <w:t xml:space="preserve">Siniú </w:t>
      </w:r>
      <w:r w:rsidR="001C14C4" w:rsidRPr="00935E65">
        <w:rPr>
          <w:rFonts w:ascii="Arial" w:eastAsia="Times New Roman" w:hAnsi="Arial" w:cs="Arial"/>
          <w:sz w:val="24"/>
          <w:szCs w:val="24"/>
          <w:lang w:val="en-GB" w:eastAsia="en-US"/>
        </w:rPr>
        <w:t xml:space="preserve">________________              Dáta ________________                                                                       </w:t>
      </w:r>
    </w:p>
    <w:p w:rsidR="001C14C4" w:rsidRPr="00935E65" w:rsidRDefault="001C14C4" w:rsidP="001C14C4">
      <w:pPr>
        <w:spacing w:after="0" w:line="240" w:lineRule="auto"/>
        <w:rPr>
          <w:rFonts w:ascii="Arial" w:hAnsi="Arial" w:cs="Arial"/>
          <w:sz w:val="24"/>
          <w:szCs w:val="24"/>
        </w:rPr>
      </w:pPr>
      <w:proofErr w:type="gramStart"/>
      <w:r w:rsidRPr="00935E65">
        <w:rPr>
          <w:rFonts w:ascii="Arial" w:hAnsi="Arial" w:cs="Arial"/>
          <w:sz w:val="24"/>
          <w:szCs w:val="24"/>
        </w:rPr>
        <w:t>An</w:t>
      </w:r>
      <w:proofErr w:type="gramEnd"/>
      <w:r w:rsidRPr="00935E65">
        <w:rPr>
          <w:rFonts w:ascii="Arial" w:hAnsi="Arial" w:cs="Arial"/>
          <w:sz w:val="24"/>
          <w:szCs w:val="24"/>
        </w:rPr>
        <w:t xml:space="preserve"> Cathaoirleach  </w:t>
      </w:r>
    </w:p>
    <w:p w:rsidR="001C14C4" w:rsidRPr="00935E65" w:rsidRDefault="001C14C4">
      <w:pPr>
        <w:rPr>
          <w:rFonts w:ascii="Arial" w:hAnsi="Arial" w:cs="Arial"/>
          <w:sz w:val="24"/>
          <w:szCs w:val="24"/>
        </w:rPr>
      </w:pPr>
    </w:p>
    <w:sectPr w:rsidR="001C14C4" w:rsidRPr="00935E65" w:rsidSect="00541923">
      <w:footerReference w:type="default" r:id="rId16"/>
      <w:pgSz w:w="11906" w:h="16838"/>
      <w:pgMar w:top="1440" w:right="1440" w:bottom="1440" w:left="1440" w:header="708" w:footer="708" w:gutter="0"/>
      <w:pgNumType w:start="7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030" w:rsidRDefault="00C61030" w:rsidP="00C61030">
      <w:pPr>
        <w:spacing w:after="0" w:line="240" w:lineRule="auto"/>
      </w:pPr>
      <w:r>
        <w:separator/>
      </w:r>
    </w:p>
  </w:endnote>
  <w:endnote w:type="continuationSeparator" w:id="0">
    <w:p w:rsidR="00C61030" w:rsidRDefault="00C61030" w:rsidP="00C61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692060"/>
      <w:docPartObj>
        <w:docPartGallery w:val="Page Numbers (Bottom of Page)"/>
        <w:docPartUnique/>
      </w:docPartObj>
    </w:sdtPr>
    <w:sdtEndPr>
      <w:rPr>
        <w:noProof/>
      </w:rPr>
    </w:sdtEndPr>
    <w:sdtContent>
      <w:p w:rsidR="00C61030" w:rsidRDefault="00C61030">
        <w:pPr>
          <w:pStyle w:val="Footer"/>
          <w:jc w:val="center"/>
        </w:pPr>
        <w:r>
          <w:fldChar w:fldCharType="begin"/>
        </w:r>
        <w:r>
          <w:instrText xml:space="preserve"> PAGE   \* MERGEFORMAT </w:instrText>
        </w:r>
        <w:r>
          <w:fldChar w:fldCharType="separate"/>
        </w:r>
        <w:r w:rsidR="00565316">
          <w:rPr>
            <w:noProof/>
          </w:rPr>
          <w:t>102</w:t>
        </w:r>
        <w:r>
          <w:rPr>
            <w:noProof/>
          </w:rPr>
          <w:fldChar w:fldCharType="end"/>
        </w:r>
      </w:p>
    </w:sdtContent>
  </w:sdt>
  <w:p w:rsidR="00C61030" w:rsidRDefault="00C610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030" w:rsidRDefault="00C61030" w:rsidP="00C61030">
      <w:pPr>
        <w:spacing w:after="0" w:line="240" w:lineRule="auto"/>
      </w:pPr>
      <w:r>
        <w:separator/>
      </w:r>
    </w:p>
  </w:footnote>
  <w:footnote w:type="continuationSeparator" w:id="0">
    <w:p w:rsidR="00C61030" w:rsidRDefault="00C61030" w:rsidP="00C610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60485"/>
    <w:multiLevelType w:val="singleLevel"/>
    <w:tmpl w:val="44B2C722"/>
    <w:lvl w:ilvl="0">
      <w:numFmt w:val="bullet"/>
      <w:lvlText w:val="•"/>
      <w:lvlJc w:val="left"/>
      <w:pPr>
        <w:ind w:left="420" w:hanging="360"/>
      </w:pPr>
    </w:lvl>
  </w:abstractNum>
  <w:num w:numId="1">
    <w:abstractNumId w:val="0"/>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811"/>
    <w:rsid w:val="000A5110"/>
    <w:rsid w:val="000D40B1"/>
    <w:rsid w:val="000F19F6"/>
    <w:rsid w:val="000F3917"/>
    <w:rsid w:val="00102DB7"/>
    <w:rsid w:val="001157A9"/>
    <w:rsid w:val="0016785E"/>
    <w:rsid w:val="00181C74"/>
    <w:rsid w:val="001917BC"/>
    <w:rsid w:val="001C14C4"/>
    <w:rsid w:val="001C28A8"/>
    <w:rsid w:val="00283747"/>
    <w:rsid w:val="00284DF4"/>
    <w:rsid w:val="00285C89"/>
    <w:rsid w:val="00285E0F"/>
    <w:rsid w:val="00300A5B"/>
    <w:rsid w:val="00352D9F"/>
    <w:rsid w:val="003844B6"/>
    <w:rsid w:val="003B74F9"/>
    <w:rsid w:val="003F4C71"/>
    <w:rsid w:val="00440063"/>
    <w:rsid w:val="004B32C7"/>
    <w:rsid w:val="004C31D0"/>
    <w:rsid w:val="004D5E02"/>
    <w:rsid w:val="00541923"/>
    <w:rsid w:val="0055230E"/>
    <w:rsid w:val="00554B9A"/>
    <w:rsid w:val="00565316"/>
    <w:rsid w:val="005D56A9"/>
    <w:rsid w:val="0068717A"/>
    <w:rsid w:val="006A5DE4"/>
    <w:rsid w:val="006C21EA"/>
    <w:rsid w:val="006E3C50"/>
    <w:rsid w:val="007B76FE"/>
    <w:rsid w:val="007C4EAD"/>
    <w:rsid w:val="00840498"/>
    <w:rsid w:val="008629D1"/>
    <w:rsid w:val="008C1194"/>
    <w:rsid w:val="008E3E5E"/>
    <w:rsid w:val="008F64C4"/>
    <w:rsid w:val="00906794"/>
    <w:rsid w:val="00917842"/>
    <w:rsid w:val="00935E65"/>
    <w:rsid w:val="00945094"/>
    <w:rsid w:val="009755AB"/>
    <w:rsid w:val="00983311"/>
    <w:rsid w:val="00A248D6"/>
    <w:rsid w:val="00A3500C"/>
    <w:rsid w:val="00A50FC2"/>
    <w:rsid w:val="00A84FF5"/>
    <w:rsid w:val="00B71432"/>
    <w:rsid w:val="00BB4F57"/>
    <w:rsid w:val="00C03121"/>
    <w:rsid w:val="00C10848"/>
    <w:rsid w:val="00C420A6"/>
    <w:rsid w:val="00C61030"/>
    <w:rsid w:val="00C8660C"/>
    <w:rsid w:val="00D06BEA"/>
    <w:rsid w:val="00D166B3"/>
    <w:rsid w:val="00D64978"/>
    <w:rsid w:val="00D74B00"/>
    <w:rsid w:val="00DC060B"/>
    <w:rsid w:val="00DD56F2"/>
    <w:rsid w:val="00E060A0"/>
    <w:rsid w:val="00E9426F"/>
    <w:rsid w:val="00F51811"/>
    <w:rsid w:val="00F9068A"/>
    <w:rsid w:val="00FC548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35572F-507C-4419-BA58-537600801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811"/>
    <w:rPr>
      <w:rFonts w:eastAsiaTheme="minorEastAsia"/>
      <w:lang w:eastAsia="en-IE"/>
    </w:rPr>
  </w:style>
  <w:style w:type="paragraph" w:styleId="Heading2">
    <w:name w:val="heading 2"/>
    <w:link w:val="Heading2Char"/>
    <w:uiPriority w:val="9"/>
    <w:unhideWhenUsed/>
    <w:qFormat/>
    <w:rsid w:val="00F51811"/>
    <w:pPr>
      <w:keepNext/>
      <w:keepLines/>
      <w:spacing w:before="200" w:after="0"/>
      <w:outlineLvl w:val="1"/>
    </w:pPr>
    <w:rPr>
      <w:rFonts w:eastAsiaTheme="minorEastAsia"/>
      <w:lang w:eastAsia="en-IE"/>
    </w:rPr>
  </w:style>
  <w:style w:type="paragraph" w:styleId="Heading3">
    <w:name w:val="heading 3"/>
    <w:link w:val="Heading3Char"/>
    <w:unhideWhenUsed/>
    <w:qFormat/>
    <w:rsid w:val="00F51811"/>
    <w:pPr>
      <w:keepNext/>
      <w:keepLines/>
      <w:spacing w:before="200" w:after="0"/>
      <w:outlineLvl w:val="2"/>
    </w:pPr>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51811"/>
    <w:rPr>
      <w:rFonts w:eastAsiaTheme="minorEastAsia"/>
      <w:lang w:eastAsia="en-IE"/>
    </w:rPr>
  </w:style>
  <w:style w:type="character" w:customStyle="1" w:styleId="Heading3Char">
    <w:name w:val="Heading 3 Char"/>
    <w:basedOn w:val="DefaultParagraphFont"/>
    <w:link w:val="Heading3"/>
    <w:rsid w:val="00F51811"/>
    <w:rPr>
      <w:rFonts w:eastAsiaTheme="minorEastAsia"/>
      <w:lang w:eastAsia="en-IE"/>
    </w:rPr>
  </w:style>
  <w:style w:type="character" w:styleId="Hyperlink">
    <w:name w:val="Hyperlink"/>
    <w:unhideWhenUsed/>
    <w:rsid w:val="00F51811"/>
    <w:rPr>
      <w:color w:val="0563C1" w:themeColor="hyperlink"/>
      <w:u w:val="single"/>
    </w:rPr>
  </w:style>
  <w:style w:type="paragraph" w:styleId="NormalWeb">
    <w:name w:val="Normal (Web)"/>
    <w:basedOn w:val="Normal"/>
    <w:link w:val="NormalWebChar"/>
    <w:uiPriority w:val="99"/>
    <w:unhideWhenUsed/>
    <w:rsid w:val="00181C74"/>
    <w:pPr>
      <w:spacing w:before="100" w:beforeAutospacing="1" w:after="100" w:afterAutospacing="1"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1917BC"/>
    <w:rPr>
      <w:color w:val="954F72" w:themeColor="followedHyperlink"/>
      <w:u w:val="single"/>
    </w:rPr>
  </w:style>
  <w:style w:type="character" w:styleId="Strong">
    <w:name w:val="Strong"/>
    <w:basedOn w:val="DefaultParagraphFont"/>
    <w:uiPriority w:val="22"/>
    <w:qFormat/>
    <w:rsid w:val="00FC548B"/>
    <w:rPr>
      <w:b/>
      <w:bCs/>
    </w:rPr>
  </w:style>
  <w:style w:type="character" w:customStyle="1" w:styleId="NormalWebChar">
    <w:name w:val="Normal (Web) Char"/>
    <w:link w:val="NormalWeb"/>
    <w:uiPriority w:val="99"/>
    <w:locked/>
    <w:rsid w:val="00FC548B"/>
    <w:rPr>
      <w:rFonts w:ascii="Times New Roman" w:eastAsiaTheme="minorEastAsia" w:hAnsi="Times New Roman" w:cs="Times New Roman"/>
      <w:sz w:val="24"/>
      <w:szCs w:val="24"/>
      <w:lang w:eastAsia="en-IE"/>
    </w:rPr>
  </w:style>
  <w:style w:type="paragraph" w:styleId="Header">
    <w:name w:val="header"/>
    <w:basedOn w:val="Normal"/>
    <w:link w:val="HeaderChar"/>
    <w:uiPriority w:val="99"/>
    <w:unhideWhenUsed/>
    <w:rsid w:val="00C610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1030"/>
    <w:rPr>
      <w:rFonts w:eastAsiaTheme="minorEastAsia"/>
      <w:lang w:eastAsia="en-IE"/>
    </w:rPr>
  </w:style>
  <w:style w:type="paragraph" w:styleId="Footer">
    <w:name w:val="footer"/>
    <w:basedOn w:val="Normal"/>
    <w:link w:val="FooterChar"/>
    <w:uiPriority w:val="99"/>
    <w:unhideWhenUsed/>
    <w:rsid w:val="00C610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1030"/>
    <w:rPr>
      <w:rFonts w:eastAsiaTheme="minorEastAsia"/>
      <w:lang w:eastAsia="en-IE"/>
    </w:rPr>
  </w:style>
  <w:style w:type="paragraph" w:styleId="BalloonText">
    <w:name w:val="Balloon Text"/>
    <w:basedOn w:val="Normal"/>
    <w:link w:val="BalloonTextChar"/>
    <w:uiPriority w:val="99"/>
    <w:semiHidden/>
    <w:unhideWhenUsed/>
    <w:rsid w:val="009067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794"/>
    <w:rPr>
      <w:rFonts w:ascii="Segoe UI" w:eastAsiaTheme="minorEastAsia" w:hAnsi="Segoe UI" w:cs="Segoe UI"/>
      <w:sz w:val="18"/>
      <w:szCs w:val="18"/>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706559">
      <w:bodyDiv w:val="1"/>
      <w:marLeft w:val="0"/>
      <w:marRight w:val="0"/>
      <w:marTop w:val="0"/>
      <w:marBottom w:val="0"/>
      <w:divBdr>
        <w:top w:val="none" w:sz="0" w:space="0" w:color="auto"/>
        <w:left w:val="none" w:sz="0" w:space="0" w:color="auto"/>
        <w:bottom w:val="none" w:sz="0" w:space="0" w:color="auto"/>
        <w:right w:val="none" w:sz="0" w:space="0" w:color="auto"/>
      </w:divBdr>
    </w:div>
    <w:div w:id="151041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mbersnet.sdublincoco.ie/Meetings/ViewDocument/55436" TargetMode="External"/><Relationship Id="rId13" Type="http://schemas.openxmlformats.org/officeDocument/2006/relationships/hyperlink" Target="http://www.sdublincoco.ie/sdcc/departments/corporate/apps/cmas/documentsview.aspx?id=5541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dublincoco.ie/sdcc/departments/corporate/apps/cmas/documentsview.aspx?id=5550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dublincoco.ie/sdcc/departments/corporate/apps/cmas/documentsview.aspx?id=55471" TargetMode="External"/><Relationship Id="rId5" Type="http://schemas.openxmlformats.org/officeDocument/2006/relationships/webSettings" Target="webSettings.xml"/><Relationship Id="rId15" Type="http://schemas.openxmlformats.org/officeDocument/2006/relationships/hyperlink" Target="http://www.phoenixpark.ie/" TargetMode="External"/><Relationship Id="rId10" Type="http://schemas.openxmlformats.org/officeDocument/2006/relationships/hyperlink" Target="http://www.sdublincoco.ie/sdcc/departments/corporate/apps/cmas/documentsview.aspx?id=55470" TargetMode="External"/><Relationship Id="rId4" Type="http://schemas.openxmlformats.org/officeDocument/2006/relationships/settings" Target="settings.xml"/><Relationship Id="rId9" Type="http://schemas.openxmlformats.org/officeDocument/2006/relationships/hyperlink" Target="http://www.sdublincoco.ie/sdcc/departments/corporate/apps/cmas/documentsview.aspx?id=55409" TargetMode="External"/><Relationship Id="rId14" Type="http://schemas.openxmlformats.org/officeDocument/2006/relationships/hyperlink" Target="http://www.heritageirelan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0A402-59D7-4EF0-A746-A1CC1DF33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26</Pages>
  <Words>6983</Words>
  <Characters>39808</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46698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Breda Keenan</dc:creator>
  <cp:keywords/>
  <dc:description/>
  <cp:lastModifiedBy>Barbara Reilly</cp:lastModifiedBy>
  <cp:revision>25</cp:revision>
  <cp:lastPrinted>2017-04-27T08:53:00Z</cp:lastPrinted>
  <dcterms:created xsi:type="dcterms:W3CDTF">2017-04-18T10:10:00Z</dcterms:created>
  <dcterms:modified xsi:type="dcterms:W3CDTF">2017-04-27T11:10:00Z</dcterms:modified>
</cp:coreProperties>
</file>