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657" w:rsidRDefault="00340657" w:rsidP="00340657"/>
    <w:p w:rsidR="00340657" w:rsidRPr="004D3CB8" w:rsidRDefault="00340657" w:rsidP="00340657">
      <w:pPr>
        <w:pBdr>
          <w:bottom w:val="single" w:sz="6" w:space="1" w:color="auto"/>
        </w:pBdr>
        <w:spacing w:after="0" w:line="240" w:lineRule="auto"/>
        <w:jc w:val="center"/>
        <w:rPr>
          <w:rFonts w:ascii="Arial" w:eastAsia="Times New Roman" w:hAnsi="Arial" w:cs="Arial"/>
          <w:vanish/>
          <w:sz w:val="16"/>
          <w:szCs w:val="16"/>
          <w:lang w:eastAsia="en-IE"/>
        </w:rPr>
      </w:pPr>
      <w:r w:rsidRPr="004D3CB8">
        <w:rPr>
          <w:rFonts w:ascii="Arial" w:eastAsia="Times New Roman" w:hAnsi="Arial" w:cs="Arial"/>
          <w:vanish/>
          <w:sz w:val="16"/>
          <w:szCs w:val="16"/>
          <w:lang w:eastAsia="en-IE"/>
        </w:rPr>
        <w:t>Top of Form</w:t>
      </w:r>
    </w:p>
    <w:p w:rsidR="00340657" w:rsidRPr="004D3CB8" w:rsidRDefault="00340657" w:rsidP="00340657">
      <w:pPr>
        <w:spacing w:after="0" w:line="240" w:lineRule="auto"/>
        <w:rPr>
          <w:rFonts w:ascii="Verdana" w:eastAsia="Times New Roman" w:hAnsi="Verdana" w:cs="Times New Roman"/>
          <w:sz w:val="24"/>
          <w:szCs w:val="24"/>
          <w:lang w:eastAsia="en-IE"/>
        </w:rPr>
      </w:pPr>
      <w:r w:rsidRPr="004D3CB8">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4D3CB8">
        <w:rPr>
          <w:rFonts w:ascii="Verdana" w:eastAsia="Times New Roman" w:hAnsi="Verdana" w:cs="Times New Roman"/>
          <w:sz w:val="24"/>
          <w:szCs w:val="24"/>
        </w:rPr>
        <w:object w:dxaOrig="225" w:dyaOrig="225">
          <v:shape id="_x0000_i1033" type="#_x0000_t75" style="width:1in;height:18pt" o:ole="">
            <v:imagedata r:id="rId6" o:title=""/>
          </v:shape>
          <w:control r:id="rId7" w:name="DefaultOcxName1" w:shapeid="_x0000_i1033"/>
        </w:object>
      </w:r>
    </w:p>
    <w:p w:rsidR="00340657" w:rsidRPr="004D3CB8" w:rsidRDefault="00340657" w:rsidP="00340657">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4D3CB8">
        <w:rPr>
          <w:rFonts w:ascii="Verdana" w:eastAsia="Times New Roman" w:hAnsi="Verdana" w:cs="Times New Roman"/>
          <w:b/>
          <w:bCs/>
          <w:sz w:val="31"/>
          <w:szCs w:val="31"/>
          <w:u w:val="single"/>
          <w:lang w:eastAsia="en-IE"/>
        </w:rPr>
        <w:t>COMHAIRLE CONTAE ÁTHA CLIATH THEAS</w:t>
      </w:r>
      <w:r w:rsidRPr="004D3CB8">
        <w:rPr>
          <w:rFonts w:ascii="Verdana" w:eastAsia="Times New Roman" w:hAnsi="Verdana" w:cs="Times New Roman"/>
          <w:b/>
          <w:bCs/>
          <w:sz w:val="31"/>
          <w:szCs w:val="31"/>
          <w:u w:val="single"/>
          <w:lang w:eastAsia="en-IE"/>
        </w:rPr>
        <w:br/>
        <w:t>SOUTH DUBLIN COUNTY COUNCIL</w:t>
      </w:r>
    </w:p>
    <w:p w:rsidR="00340657" w:rsidRPr="004D3CB8" w:rsidRDefault="00340657" w:rsidP="00340657">
      <w:pPr>
        <w:spacing w:before="300" w:after="300" w:line="240" w:lineRule="auto"/>
        <w:jc w:val="center"/>
        <w:rPr>
          <w:rFonts w:ascii="Verdana" w:eastAsia="Times New Roman" w:hAnsi="Verdana" w:cs="Times New Roman"/>
          <w:sz w:val="24"/>
          <w:szCs w:val="24"/>
          <w:lang w:eastAsia="en-IE"/>
        </w:rPr>
      </w:pPr>
      <w:r w:rsidRPr="004D3CB8">
        <w:rPr>
          <w:rFonts w:ascii="Verdana" w:eastAsia="Times New Roman" w:hAnsi="Verdana" w:cs="Times New Roman"/>
          <w:noProof/>
          <w:sz w:val="24"/>
          <w:szCs w:val="24"/>
          <w:lang w:eastAsia="en-IE"/>
        </w:rPr>
        <w:drawing>
          <wp:inline distT="0" distB="0" distL="0" distR="0" wp14:anchorId="757A9816" wp14:editId="7B298730">
            <wp:extent cx="952500" cy="1162050"/>
            <wp:effectExtent l="0" t="0" r="0" b="0"/>
            <wp:docPr id="10" name="Picture 10"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340657" w:rsidRPr="004D3CB8" w:rsidRDefault="00340657" w:rsidP="0034065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4D3CB8">
        <w:rPr>
          <w:rFonts w:ascii="Verdana" w:eastAsia="Times New Roman" w:hAnsi="Verdana" w:cs="Times New Roman"/>
          <w:b/>
          <w:bCs/>
          <w:sz w:val="24"/>
          <w:szCs w:val="24"/>
          <w:u w:val="single"/>
          <w:lang w:eastAsia="en-IE"/>
        </w:rPr>
        <w:t>MEETING OF SOUTH DUBLIN COUNTY COUNCIL</w:t>
      </w:r>
    </w:p>
    <w:p w:rsidR="00340657" w:rsidRPr="004D3CB8" w:rsidRDefault="00340657" w:rsidP="0034065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Tuesday May 2</w:t>
      </w:r>
      <w:r w:rsidRPr="00340657">
        <w:rPr>
          <w:rFonts w:ascii="Verdana" w:eastAsia="Times New Roman" w:hAnsi="Verdana" w:cs="Times New Roman"/>
          <w:b/>
          <w:bCs/>
          <w:sz w:val="24"/>
          <w:szCs w:val="24"/>
          <w:u w:val="single"/>
          <w:vertAlign w:val="superscript"/>
          <w:lang w:eastAsia="en-IE"/>
        </w:rPr>
        <w:t>nd</w:t>
      </w:r>
      <w:r>
        <w:rPr>
          <w:rFonts w:ascii="Verdana" w:eastAsia="Times New Roman" w:hAnsi="Verdana" w:cs="Times New Roman"/>
          <w:b/>
          <w:bCs/>
          <w:sz w:val="24"/>
          <w:szCs w:val="24"/>
          <w:u w:val="single"/>
          <w:lang w:eastAsia="en-IE"/>
        </w:rPr>
        <w:t xml:space="preserve"> </w:t>
      </w:r>
      <w:r w:rsidRPr="004D3CB8">
        <w:rPr>
          <w:rFonts w:ascii="Verdana" w:eastAsia="Times New Roman" w:hAnsi="Verdana" w:cs="Times New Roman"/>
          <w:b/>
          <w:bCs/>
          <w:sz w:val="24"/>
          <w:szCs w:val="24"/>
          <w:u w:val="single"/>
          <w:lang w:eastAsia="en-IE"/>
        </w:rPr>
        <w:t>, 2017</w:t>
      </w:r>
    </w:p>
    <w:p w:rsidR="00340657" w:rsidRPr="004D3CB8" w:rsidRDefault="00340657" w:rsidP="0034065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4D3CB8">
        <w:rPr>
          <w:rFonts w:ascii="Verdana" w:eastAsia="Times New Roman" w:hAnsi="Verdana" w:cs="Times New Roman"/>
          <w:b/>
          <w:bCs/>
          <w:sz w:val="24"/>
          <w:szCs w:val="24"/>
          <w:u w:val="single"/>
          <w:lang w:eastAsia="en-IE"/>
        </w:rPr>
        <w:t>MOTION NO.2</w:t>
      </w:r>
      <w:r w:rsidR="00024F3B">
        <w:rPr>
          <w:rFonts w:ascii="Verdana" w:eastAsia="Times New Roman" w:hAnsi="Verdana" w:cs="Times New Roman"/>
          <w:b/>
          <w:bCs/>
          <w:sz w:val="24"/>
          <w:szCs w:val="24"/>
          <w:u w:val="single"/>
          <w:lang w:eastAsia="en-IE"/>
        </w:rPr>
        <w:t>6</w:t>
      </w:r>
      <w:bookmarkStart w:id="0" w:name="_GoBack"/>
      <w:bookmarkEnd w:id="0"/>
    </w:p>
    <w:p w:rsidR="00340657" w:rsidRPr="004D3CB8" w:rsidRDefault="00340657" w:rsidP="00340657">
      <w:pPr>
        <w:spacing w:before="100" w:beforeAutospacing="1" w:after="100" w:afterAutospacing="1" w:line="240" w:lineRule="auto"/>
        <w:rPr>
          <w:rFonts w:ascii="Verdana" w:eastAsia="Times New Roman" w:hAnsi="Verdana" w:cs="Times New Roman"/>
          <w:sz w:val="24"/>
          <w:szCs w:val="24"/>
          <w:lang w:eastAsia="en-IE"/>
        </w:rPr>
      </w:pPr>
      <w:r w:rsidRPr="004D3CB8">
        <w:rPr>
          <w:rFonts w:ascii="Verdana" w:eastAsia="Times New Roman" w:hAnsi="Verdana" w:cs="Times New Roman"/>
          <w:b/>
          <w:bCs/>
          <w:sz w:val="24"/>
          <w:szCs w:val="24"/>
          <w:lang w:eastAsia="en-IE"/>
        </w:rPr>
        <w:t>MOTION: Councillor D. Looney</w:t>
      </w:r>
    </w:p>
    <w:p w:rsidR="00340657" w:rsidRPr="004D3CB8" w:rsidRDefault="00340657" w:rsidP="00340657">
      <w:pPr>
        <w:spacing w:before="100" w:beforeAutospacing="1" w:after="100" w:afterAutospacing="1" w:line="240" w:lineRule="auto"/>
        <w:rPr>
          <w:rFonts w:ascii="Verdana" w:eastAsia="Times New Roman" w:hAnsi="Verdana" w:cs="Times New Roman"/>
          <w:sz w:val="24"/>
          <w:szCs w:val="24"/>
          <w:lang w:eastAsia="en-IE"/>
        </w:rPr>
      </w:pPr>
      <w:r w:rsidRPr="004D3CB8">
        <w:rPr>
          <w:rFonts w:ascii="Verdana" w:eastAsia="Times New Roman" w:hAnsi="Verdana" w:cs="Times New Roman"/>
          <w:sz w:val="24"/>
          <w:szCs w:val="24"/>
          <w:lang w:eastAsia="en-IE"/>
        </w:rPr>
        <w:t>That, in order to promote civic pride and a sense of community ownership of our neighbourhoods, his Council calls for the roll-out of new, attractive and functional "welcome to" bilingual signage in all suburbs of the County outside the remit of the "Villages Initiative." That the design of this signage is rooted in a similar concept to the black metal signs erected by Dublin City Council in city suburbs with bespoke artwork. That this signage be designed by the end of 2017 and provided for in the 2018 Budget, with details discussed at Area Committees, with a view to delivering it in 2018.  </w:t>
      </w:r>
    </w:p>
    <w:p w:rsidR="00340657" w:rsidRPr="004D3CB8" w:rsidRDefault="00340657" w:rsidP="00340657">
      <w:pPr>
        <w:spacing w:before="100" w:beforeAutospacing="1" w:after="100" w:afterAutospacing="1" w:line="240" w:lineRule="auto"/>
        <w:rPr>
          <w:rFonts w:ascii="Verdana" w:eastAsia="Times New Roman" w:hAnsi="Verdana" w:cs="Times New Roman"/>
          <w:sz w:val="24"/>
          <w:szCs w:val="24"/>
          <w:lang w:eastAsia="en-IE"/>
        </w:rPr>
      </w:pPr>
      <w:r w:rsidRPr="004D3CB8">
        <w:rPr>
          <w:rFonts w:ascii="Verdana" w:eastAsia="Times New Roman" w:hAnsi="Verdana" w:cs="Times New Roman"/>
          <w:b/>
          <w:bCs/>
          <w:sz w:val="24"/>
          <w:szCs w:val="24"/>
          <w:lang w:eastAsia="en-IE"/>
        </w:rPr>
        <w:t>REPORT:</w:t>
      </w:r>
    </w:p>
    <w:p w:rsidR="00340657" w:rsidRPr="004D3CB8" w:rsidRDefault="00340657" w:rsidP="00340657">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Should the M</w:t>
      </w:r>
      <w:r w:rsidRPr="004D3CB8">
        <w:rPr>
          <w:rFonts w:ascii="Verdana" w:eastAsia="Times New Roman" w:hAnsi="Verdana" w:cs="Times New Roman"/>
          <w:sz w:val="24"/>
          <w:szCs w:val="24"/>
          <w:lang w:eastAsia="en-IE"/>
        </w:rPr>
        <w:t>otion be adopted a Report will be brought to the Members at next OP&amp;F Meeting.  The Proposal will detail the type of signage and the list of villages to be included in the village signing scheme.</w:t>
      </w:r>
    </w:p>
    <w:p w:rsidR="00340657" w:rsidRPr="004D3CB8" w:rsidRDefault="00340657" w:rsidP="00340657">
      <w:pPr>
        <w:pBdr>
          <w:top w:val="single" w:sz="6" w:space="1" w:color="auto"/>
        </w:pBdr>
        <w:spacing w:after="0" w:line="240" w:lineRule="auto"/>
        <w:jc w:val="center"/>
        <w:rPr>
          <w:rFonts w:ascii="Arial" w:eastAsia="Times New Roman" w:hAnsi="Arial" w:cs="Arial"/>
          <w:vanish/>
          <w:sz w:val="16"/>
          <w:szCs w:val="16"/>
          <w:lang w:eastAsia="en-IE"/>
        </w:rPr>
      </w:pPr>
      <w:r w:rsidRPr="004D3CB8">
        <w:rPr>
          <w:rFonts w:ascii="Arial" w:eastAsia="Times New Roman" w:hAnsi="Arial" w:cs="Arial"/>
          <w:vanish/>
          <w:sz w:val="16"/>
          <w:szCs w:val="16"/>
          <w:lang w:eastAsia="en-IE"/>
        </w:rPr>
        <w:t>Bottom of Form</w:t>
      </w:r>
    </w:p>
    <w:p w:rsidR="00340657" w:rsidRDefault="00340657" w:rsidP="00340657"/>
    <w:p w:rsidR="00FD30CC" w:rsidRDefault="00024F3B"/>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657"/>
    <w:rsid w:val="00024F3B"/>
    <w:rsid w:val="00103976"/>
    <w:rsid w:val="00340657"/>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F343EAC-2E99-47B3-B6B5-A52A060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2017-04-11T17:05:00Z</dcterms:created>
  <dcterms:modified xsi:type="dcterms:W3CDTF">2017-04-25T08:26:00Z</dcterms:modified>
</cp:coreProperties>
</file>