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FA1" w:rsidRPr="0055496A" w:rsidRDefault="00606FA1" w:rsidP="00606FA1">
      <w:pPr>
        <w:pBdr>
          <w:bottom w:val="single" w:sz="6" w:space="1" w:color="auto"/>
        </w:pBdr>
        <w:spacing w:after="0" w:line="240" w:lineRule="auto"/>
        <w:jc w:val="center"/>
        <w:rPr>
          <w:rFonts w:ascii="Arial" w:eastAsia="Times New Roman" w:hAnsi="Arial" w:cs="Arial"/>
          <w:vanish/>
          <w:sz w:val="16"/>
          <w:szCs w:val="16"/>
          <w:lang w:eastAsia="en-IE"/>
        </w:rPr>
      </w:pPr>
      <w:r w:rsidRPr="0055496A">
        <w:rPr>
          <w:rFonts w:ascii="Arial" w:eastAsia="Times New Roman" w:hAnsi="Arial" w:cs="Arial"/>
          <w:vanish/>
          <w:sz w:val="16"/>
          <w:szCs w:val="16"/>
          <w:lang w:eastAsia="en-IE"/>
        </w:rPr>
        <w:t>Top of Form</w:t>
      </w:r>
    </w:p>
    <w:p w:rsidR="00606FA1" w:rsidRPr="0055496A" w:rsidRDefault="00606FA1" w:rsidP="00606FA1">
      <w:pPr>
        <w:spacing w:after="0" w:line="240" w:lineRule="auto"/>
        <w:rPr>
          <w:rFonts w:ascii="Verdana" w:eastAsia="Times New Roman" w:hAnsi="Verdana" w:cs="Times New Roman"/>
          <w:sz w:val="24"/>
          <w:szCs w:val="24"/>
          <w:lang w:eastAsia="en-IE"/>
        </w:rPr>
      </w:pPr>
      <w:r w:rsidRPr="0055496A">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55496A">
        <w:rPr>
          <w:rFonts w:ascii="Verdana" w:eastAsia="Times New Roman" w:hAnsi="Verdana" w:cs="Times New Roman"/>
          <w:sz w:val="24"/>
          <w:szCs w:val="24"/>
        </w:rPr>
        <w:object w:dxaOrig="225" w:dyaOrig="225">
          <v:shape id="_x0000_i1033" type="#_x0000_t75" style="width:1in;height:18pt" o:ole="">
            <v:imagedata r:id="rId6" o:title=""/>
          </v:shape>
          <w:control r:id="rId7" w:name="DefaultOcxName1" w:shapeid="_x0000_i1033"/>
        </w:object>
      </w:r>
    </w:p>
    <w:p w:rsidR="00606FA1" w:rsidRPr="0055496A" w:rsidRDefault="00606FA1" w:rsidP="00606FA1">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55496A">
        <w:rPr>
          <w:rFonts w:ascii="Verdana" w:eastAsia="Times New Roman" w:hAnsi="Verdana" w:cs="Times New Roman"/>
          <w:b/>
          <w:bCs/>
          <w:sz w:val="31"/>
          <w:szCs w:val="31"/>
          <w:u w:val="single"/>
          <w:lang w:eastAsia="en-IE"/>
        </w:rPr>
        <w:t>COMHAIRLE CONTAE ÁTHA CLIATH THEAS</w:t>
      </w:r>
      <w:r w:rsidRPr="0055496A">
        <w:rPr>
          <w:rFonts w:ascii="Verdana" w:eastAsia="Times New Roman" w:hAnsi="Verdana" w:cs="Times New Roman"/>
          <w:b/>
          <w:bCs/>
          <w:sz w:val="31"/>
          <w:szCs w:val="31"/>
          <w:u w:val="single"/>
          <w:lang w:eastAsia="en-IE"/>
        </w:rPr>
        <w:br/>
        <w:t>SOUTH DUBLIN COUNTY COUNCIL</w:t>
      </w:r>
    </w:p>
    <w:p w:rsidR="00606FA1" w:rsidRPr="0055496A" w:rsidRDefault="00606FA1" w:rsidP="00606FA1">
      <w:pPr>
        <w:spacing w:before="300" w:after="300" w:line="240" w:lineRule="auto"/>
        <w:jc w:val="center"/>
        <w:rPr>
          <w:rFonts w:ascii="Verdana" w:eastAsia="Times New Roman" w:hAnsi="Verdana" w:cs="Times New Roman"/>
          <w:sz w:val="24"/>
          <w:szCs w:val="24"/>
          <w:lang w:eastAsia="en-IE"/>
        </w:rPr>
      </w:pPr>
      <w:r w:rsidRPr="0055496A">
        <w:rPr>
          <w:rFonts w:ascii="Verdana" w:eastAsia="Times New Roman" w:hAnsi="Verdana" w:cs="Times New Roman"/>
          <w:noProof/>
          <w:sz w:val="24"/>
          <w:szCs w:val="24"/>
          <w:lang w:eastAsia="en-IE"/>
        </w:rPr>
        <w:drawing>
          <wp:inline distT="0" distB="0" distL="0" distR="0" wp14:anchorId="6C697E9E" wp14:editId="262B5B7A">
            <wp:extent cx="952500" cy="1162050"/>
            <wp:effectExtent l="0" t="0" r="0" b="0"/>
            <wp:docPr id="70" name="Picture 7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606FA1" w:rsidRPr="0055496A" w:rsidRDefault="00606FA1" w:rsidP="00606FA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5496A">
        <w:rPr>
          <w:rFonts w:ascii="Verdana" w:eastAsia="Times New Roman" w:hAnsi="Verdana" w:cs="Times New Roman"/>
          <w:b/>
          <w:bCs/>
          <w:sz w:val="24"/>
          <w:szCs w:val="24"/>
          <w:u w:val="single"/>
          <w:lang w:eastAsia="en-IE"/>
        </w:rPr>
        <w:t>MEETING OF SOUTH DUBLIN COUNTY COUNCIL</w:t>
      </w:r>
    </w:p>
    <w:p w:rsidR="00606FA1" w:rsidRPr="0055496A" w:rsidRDefault="00606FA1" w:rsidP="00606FA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Tuesday 2</w:t>
      </w:r>
      <w:r w:rsidRPr="00606FA1">
        <w:rPr>
          <w:rFonts w:ascii="Verdana" w:eastAsia="Times New Roman" w:hAnsi="Verdana" w:cs="Times New Roman"/>
          <w:b/>
          <w:bCs/>
          <w:sz w:val="24"/>
          <w:szCs w:val="24"/>
          <w:u w:val="single"/>
          <w:vertAlign w:val="superscript"/>
          <w:lang w:eastAsia="en-IE"/>
        </w:rPr>
        <w:t>nd</w:t>
      </w:r>
      <w:r>
        <w:rPr>
          <w:rFonts w:ascii="Verdana" w:eastAsia="Times New Roman" w:hAnsi="Verdana" w:cs="Times New Roman"/>
          <w:b/>
          <w:bCs/>
          <w:sz w:val="24"/>
          <w:szCs w:val="24"/>
          <w:u w:val="single"/>
          <w:lang w:eastAsia="en-IE"/>
        </w:rPr>
        <w:t xml:space="preserve"> May</w:t>
      </w:r>
      <w:r w:rsidRPr="0055496A">
        <w:rPr>
          <w:rFonts w:ascii="Verdana" w:eastAsia="Times New Roman" w:hAnsi="Verdana" w:cs="Times New Roman"/>
          <w:b/>
          <w:bCs/>
          <w:sz w:val="24"/>
          <w:szCs w:val="24"/>
          <w:u w:val="single"/>
          <w:lang w:eastAsia="en-IE"/>
        </w:rPr>
        <w:t>, 2017</w:t>
      </w:r>
    </w:p>
    <w:p w:rsidR="00606FA1" w:rsidRPr="0055496A" w:rsidRDefault="00606FA1" w:rsidP="00606FA1">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5496A">
        <w:rPr>
          <w:rFonts w:ascii="Verdana" w:eastAsia="Times New Roman" w:hAnsi="Verdana" w:cs="Times New Roman"/>
          <w:b/>
          <w:bCs/>
          <w:sz w:val="24"/>
          <w:szCs w:val="24"/>
          <w:u w:val="single"/>
          <w:lang w:eastAsia="en-IE"/>
        </w:rPr>
        <w:t>MOTION NO.</w:t>
      </w:r>
      <w:r w:rsidR="00CB1A5E">
        <w:rPr>
          <w:rFonts w:ascii="Verdana" w:eastAsia="Times New Roman" w:hAnsi="Verdana" w:cs="Times New Roman"/>
          <w:b/>
          <w:bCs/>
          <w:sz w:val="24"/>
          <w:szCs w:val="24"/>
          <w:u w:val="single"/>
          <w:lang w:eastAsia="en-IE"/>
        </w:rPr>
        <w:t>19</w:t>
      </w:r>
      <w:bookmarkStart w:id="0" w:name="_GoBack"/>
      <w:bookmarkEnd w:id="0"/>
    </w:p>
    <w:p w:rsidR="00606FA1" w:rsidRPr="0055496A" w:rsidRDefault="00606FA1" w:rsidP="00606FA1">
      <w:pPr>
        <w:spacing w:before="100" w:beforeAutospacing="1" w:after="100" w:afterAutospacing="1" w:line="240" w:lineRule="auto"/>
        <w:rPr>
          <w:rFonts w:ascii="Verdana" w:eastAsia="Times New Roman" w:hAnsi="Verdana" w:cs="Times New Roman"/>
          <w:sz w:val="24"/>
          <w:szCs w:val="24"/>
          <w:lang w:eastAsia="en-IE"/>
        </w:rPr>
      </w:pPr>
      <w:r w:rsidRPr="0055496A">
        <w:rPr>
          <w:rFonts w:ascii="Verdana" w:eastAsia="Times New Roman" w:hAnsi="Verdana" w:cs="Times New Roman"/>
          <w:b/>
          <w:bCs/>
          <w:sz w:val="24"/>
          <w:szCs w:val="24"/>
          <w:lang w:eastAsia="en-IE"/>
        </w:rPr>
        <w:t>MOTION: Councillor C. O’Connor, Councillor P. Foley</w:t>
      </w:r>
    </w:p>
    <w:p w:rsidR="00606FA1" w:rsidRPr="0055496A" w:rsidRDefault="00606FA1" w:rsidP="00606FA1">
      <w:pPr>
        <w:spacing w:before="100" w:beforeAutospacing="1" w:after="100" w:afterAutospacing="1" w:line="240" w:lineRule="auto"/>
        <w:rPr>
          <w:rFonts w:ascii="Verdana" w:eastAsia="Times New Roman" w:hAnsi="Verdana" w:cs="Times New Roman"/>
          <w:sz w:val="24"/>
          <w:szCs w:val="24"/>
          <w:lang w:eastAsia="en-IE"/>
        </w:rPr>
      </w:pPr>
      <w:r w:rsidRPr="0055496A">
        <w:rPr>
          <w:rFonts w:ascii="Verdana" w:eastAsia="Times New Roman" w:hAnsi="Verdana" w:cs="Times New Roman"/>
          <w:sz w:val="24"/>
          <w:szCs w:val="24"/>
          <w:lang w:eastAsia="en-IE"/>
        </w:rPr>
        <w:t>That this South Dublin County Council calls on Simon Harris TD, Minister for Health, to respond positively to the campaign to increase the hospital bed capacity which caters for communities in most of our county; asking him to appreciate the particular demand in that regard and to immediately engage in discussions with the HSE; will the CEO also forward the terms of this motion to the Minister, the CEO of the HSE and also copy it to Tallaght hospital, which is leading the campaign.</w:t>
      </w:r>
    </w:p>
    <w:p w:rsidR="00606FA1" w:rsidRPr="0055496A" w:rsidRDefault="00606FA1" w:rsidP="00606FA1">
      <w:pPr>
        <w:spacing w:before="100" w:beforeAutospacing="1" w:after="100" w:afterAutospacing="1" w:line="240" w:lineRule="auto"/>
        <w:rPr>
          <w:rFonts w:ascii="Verdana" w:eastAsia="Times New Roman" w:hAnsi="Verdana" w:cs="Times New Roman"/>
          <w:sz w:val="24"/>
          <w:szCs w:val="24"/>
          <w:lang w:eastAsia="en-IE"/>
        </w:rPr>
      </w:pPr>
      <w:r w:rsidRPr="0055496A">
        <w:rPr>
          <w:rFonts w:ascii="Verdana" w:eastAsia="Times New Roman" w:hAnsi="Verdana" w:cs="Times New Roman"/>
          <w:b/>
          <w:bCs/>
          <w:sz w:val="24"/>
          <w:szCs w:val="24"/>
          <w:lang w:eastAsia="en-IE"/>
        </w:rPr>
        <w:t>REPORT:</w:t>
      </w:r>
    </w:p>
    <w:p w:rsidR="00606FA1" w:rsidRPr="0055496A" w:rsidRDefault="00606FA1" w:rsidP="00606FA1">
      <w:pPr>
        <w:spacing w:before="100" w:beforeAutospacing="1" w:after="100" w:afterAutospacing="1" w:line="240" w:lineRule="auto"/>
        <w:rPr>
          <w:rFonts w:ascii="Verdana" w:eastAsia="Times New Roman" w:hAnsi="Verdana" w:cs="Times New Roman"/>
          <w:sz w:val="24"/>
          <w:szCs w:val="24"/>
          <w:lang w:eastAsia="en-IE"/>
        </w:rPr>
      </w:pPr>
      <w:r w:rsidRPr="0055496A">
        <w:rPr>
          <w:rFonts w:ascii="Verdana" w:eastAsia="Times New Roman" w:hAnsi="Verdana" w:cs="Times New Roman"/>
          <w:sz w:val="24"/>
          <w:szCs w:val="24"/>
          <w:lang w:eastAsia="en-IE"/>
        </w:rPr>
        <w:t>If the Motion is passed a letter will issue to the appropriate Minister and Chief Executive Officer of the HSE and Tallaght Hospital, and when a reply is received it will be issued to the Members.  </w:t>
      </w:r>
    </w:p>
    <w:p w:rsidR="00606FA1" w:rsidRPr="0055496A" w:rsidRDefault="00606FA1" w:rsidP="00606FA1">
      <w:pPr>
        <w:pBdr>
          <w:top w:val="single" w:sz="6" w:space="1" w:color="auto"/>
        </w:pBdr>
        <w:spacing w:after="0" w:line="240" w:lineRule="auto"/>
        <w:jc w:val="center"/>
        <w:rPr>
          <w:rFonts w:ascii="Arial" w:eastAsia="Times New Roman" w:hAnsi="Arial" w:cs="Arial"/>
          <w:vanish/>
          <w:sz w:val="16"/>
          <w:szCs w:val="16"/>
          <w:lang w:eastAsia="en-IE"/>
        </w:rPr>
      </w:pPr>
      <w:r w:rsidRPr="0055496A">
        <w:rPr>
          <w:rFonts w:ascii="Arial" w:eastAsia="Times New Roman" w:hAnsi="Arial" w:cs="Arial"/>
          <w:vanish/>
          <w:sz w:val="16"/>
          <w:szCs w:val="16"/>
          <w:lang w:eastAsia="en-IE"/>
        </w:rPr>
        <w:t>Bottom of Form</w:t>
      </w:r>
    </w:p>
    <w:p w:rsidR="00606FA1" w:rsidRDefault="00606FA1" w:rsidP="00606FA1"/>
    <w:p w:rsidR="00FD30CC" w:rsidRDefault="00CB1A5E"/>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A1"/>
    <w:rsid w:val="00103976"/>
    <w:rsid w:val="00555982"/>
    <w:rsid w:val="00606FA1"/>
    <w:rsid w:val="00CB1A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F7D4FA0-A235-495E-8F8E-0878313B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F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2017-04-11T16:52:00Z</dcterms:created>
  <dcterms:modified xsi:type="dcterms:W3CDTF">2017-04-25T08:19:00Z</dcterms:modified>
</cp:coreProperties>
</file>