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F8E" w:rsidRPr="00C345DE" w:rsidRDefault="00097F8E" w:rsidP="00097F8E">
      <w:pPr>
        <w:pBdr>
          <w:bottom w:val="single" w:sz="6" w:space="1" w:color="auto"/>
        </w:pBdr>
        <w:spacing w:after="0" w:line="240" w:lineRule="auto"/>
        <w:jc w:val="center"/>
        <w:rPr>
          <w:rFonts w:ascii="Arial" w:eastAsia="Times New Roman" w:hAnsi="Arial" w:cs="Arial"/>
          <w:vanish/>
          <w:sz w:val="16"/>
          <w:szCs w:val="16"/>
          <w:lang w:eastAsia="en-IE"/>
        </w:rPr>
      </w:pPr>
      <w:r w:rsidRPr="00C345DE">
        <w:rPr>
          <w:rFonts w:ascii="Arial" w:eastAsia="Times New Roman" w:hAnsi="Arial" w:cs="Arial"/>
          <w:vanish/>
          <w:sz w:val="16"/>
          <w:szCs w:val="16"/>
          <w:lang w:eastAsia="en-IE"/>
        </w:rPr>
        <w:t>Top of Form</w:t>
      </w:r>
    </w:p>
    <w:p w:rsidR="00097F8E" w:rsidRPr="00C345DE" w:rsidRDefault="00097F8E" w:rsidP="00097F8E">
      <w:pPr>
        <w:spacing w:after="0" w:line="240" w:lineRule="auto"/>
        <w:rPr>
          <w:rFonts w:ascii="Verdana" w:eastAsia="Times New Roman" w:hAnsi="Verdana" w:cs="Times New Roman"/>
          <w:sz w:val="24"/>
          <w:szCs w:val="24"/>
          <w:lang w:eastAsia="en-IE"/>
        </w:rPr>
      </w:pPr>
      <w:r w:rsidRPr="00C345DE">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C345DE">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097F8E" w:rsidRPr="00C345DE" w:rsidRDefault="00097F8E" w:rsidP="00097F8E">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C345DE">
        <w:rPr>
          <w:rFonts w:ascii="Verdana" w:eastAsia="Times New Roman" w:hAnsi="Verdana" w:cs="Times New Roman"/>
          <w:b/>
          <w:bCs/>
          <w:sz w:val="31"/>
          <w:szCs w:val="31"/>
          <w:u w:val="single"/>
          <w:lang w:eastAsia="en-IE"/>
        </w:rPr>
        <w:t>COMHAIRLE CONTAE ÁTHA CLIATH THEAS</w:t>
      </w:r>
      <w:r w:rsidRPr="00C345DE">
        <w:rPr>
          <w:rFonts w:ascii="Verdana" w:eastAsia="Times New Roman" w:hAnsi="Verdana" w:cs="Times New Roman"/>
          <w:b/>
          <w:bCs/>
          <w:sz w:val="31"/>
          <w:szCs w:val="31"/>
          <w:u w:val="single"/>
          <w:lang w:eastAsia="en-IE"/>
        </w:rPr>
        <w:br/>
        <w:t>SOUTH DUBLIN COUNTY COUNCIL</w:t>
      </w:r>
    </w:p>
    <w:p w:rsidR="00097F8E" w:rsidRPr="00C345DE" w:rsidRDefault="00097F8E" w:rsidP="00097F8E">
      <w:pPr>
        <w:spacing w:before="300" w:after="300" w:line="240" w:lineRule="auto"/>
        <w:jc w:val="center"/>
        <w:rPr>
          <w:rFonts w:ascii="Verdana" w:eastAsia="Times New Roman" w:hAnsi="Verdana" w:cs="Times New Roman"/>
          <w:sz w:val="24"/>
          <w:szCs w:val="24"/>
          <w:lang w:eastAsia="en-IE"/>
        </w:rPr>
      </w:pPr>
      <w:r w:rsidRPr="00C345DE">
        <w:rPr>
          <w:rFonts w:ascii="Verdana" w:eastAsia="Times New Roman" w:hAnsi="Verdana" w:cs="Times New Roman"/>
          <w:noProof/>
          <w:sz w:val="24"/>
          <w:szCs w:val="24"/>
          <w:lang w:eastAsia="en-IE"/>
        </w:rPr>
        <w:drawing>
          <wp:inline distT="0" distB="0" distL="0" distR="0" wp14:anchorId="6D867674" wp14:editId="5A7B30C2">
            <wp:extent cx="952500" cy="1162050"/>
            <wp:effectExtent l="0" t="0" r="0" b="0"/>
            <wp:docPr id="61" name="Picture 6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097F8E" w:rsidRPr="00C345DE" w:rsidRDefault="00097F8E" w:rsidP="00097F8E">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345DE">
        <w:rPr>
          <w:rFonts w:ascii="Verdana" w:eastAsia="Times New Roman" w:hAnsi="Verdana" w:cs="Times New Roman"/>
          <w:b/>
          <w:bCs/>
          <w:sz w:val="24"/>
          <w:szCs w:val="24"/>
          <w:u w:val="single"/>
          <w:lang w:eastAsia="en-IE"/>
        </w:rPr>
        <w:t>MEETING OF SOUTH DUBLIN COUNTY COUNCIL</w:t>
      </w:r>
    </w:p>
    <w:p w:rsidR="00097F8E" w:rsidRPr="00C345DE" w:rsidRDefault="00097F8E" w:rsidP="00097F8E">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097F8E">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 </w:t>
      </w:r>
      <w:r w:rsidRPr="00C345DE">
        <w:rPr>
          <w:rFonts w:ascii="Verdana" w:eastAsia="Times New Roman" w:hAnsi="Verdana" w:cs="Times New Roman"/>
          <w:b/>
          <w:bCs/>
          <w:sz w:val="24"/>
          <w:szCs w:val="24"/>
          <w:u w:val="single"/>
          <w:lang w:eastAsia="en-IE"/>
        </w:rPr>
        <w:t>, 2017</w:t>
      </w:r>
    </w:p>
    <w:p w:rsidR="00097F8E" w:rsidRPr="00C345DE" w:rsidRDefault="00097F8E" w:rsidP="00097F8E">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345DE">
        <w:rPr>
          <w:rFonts w:ascii="Verdana" w:eastAsia="Times New Roman" w:hAnsi="Verdana" w:cs="Times New Roman"/>
          <w:b/>
          <w:bCs/>
          <w:sz w:val="24"/>
          <w:szCs w:val="24"/>
          <w:u w:val="single"/>
          <w:lang w:eastAsia="en-IE"/>
        </w:rPr>
        <w:t>MOTION NO</w:t>
      </w:r>
      <w:r>
        <w:rPr>
          <w:rFonts w:ascii="Verdana" w:eastAsia="Times New Roman" w:hAnsi="Verdana" w:cs="Times New Roman"/>
          <w:b/>
          <w:bCs/>
          <w:sz w:val="24"/>
          <w:szCs w:val="24"/>
          <w:u w:val="single"/>
          <w:lang w:eastAsia="en-IE"/>
        </w:rPr>
        <w:t>1</w:t>
      </w:r>
      <w:r w:rsidR="00605B12">
        <w:rPr>
          <w:rFonts w:ascii="Verdana" w:eastAsia="Times New Roman" w:hAnsi="Verdana" w:cs="Times New Roman"/>
          <w:b/>
          <w:bCs/>
          <w:sz w:val="24"/>
          <w:szCs w:val="24"/>
          <w:u w:val="single"/>
          <w:lang w:eastAsia="en-IE"/>
        </w:rPr>
        <w:t>8</w:t>
      </w:r>
      <w:bookmarkStart w:id="0" w:name="_GoBack"/>
      <w:bookmarkEnd w:id="0"/>
    </w:p>
    <w:p w:rsidR="00097F8E" w:rsidRPr="00C345DE" w:rsidRDefault="00097F8E" w:rsidP="00097F8E">
      <w:pPr>
        <w:spacing w:before="100" w:beforeAutospacing="1" w:after="100" w:afterAutospacing="1" w:line="240" w:lineRule="auto"/>
        <w:rPr>
          <w:rFonts w:ascii="Verdana" w:eastAsia="Times New Roman" w:hAnsi="Verdana" w:cs="Times New Roman"/>
          <w:sz w:val="24"/>
          <w:szCs w:val="24"/>
          <w:lang w:eastAsia="en-IE"/>
        </w:rPr>
      </w:pPr>
      <w:r w:rsidRPr="00C345DE">
        <w:rPr>
          <w:rFonts w:ascii="Verdana" w:eastAsia="Times New Roman" w:hAnsi="Verdana" w:cs="Times New Roman"/>
          <w:b/>
          <w:bCs/>
          <w:sz w:val="24"/>
          <w:szCs w:val="24"/>
          <w:lang w:eastAsia="en-IE"/>
        </w:rPr>
        <w:t>MOTION: Councillor L. Dunne</w:t>
      </w:r>
    </w:p>
    <w:p w:rsidR="00097F8E" w:rsidRPr="00C345DE" w:rsidRDefault="00097F8E" w:rsidP="00097F8E">
      <w:pPr>
        <w:spacing w:before="100" w:beforeAutospacing="1" w:after="100" w:afterAutospacing="1" w:line="240" w:lineRule="auto"/>
        <w:rPr>
          <w:rFonts w:ascii="Verdana" w:eastAsia="Times New Roman" w:hAnsi="Verdana" w:cs="Times New Roman"/>
          <w:sz w:val="24"/>
          <w:szCs w:val="24"/>
          <w:lang w:eastAsia="en-IE"/>
        </w:rPr>
      </w:pPr>
      <w:r w:rsidRPr="00C345DE">
        <w:rPr>
          <w:rFonts w:ascii="Verdana" w:eastAsia="Times New Roman" w:hAnsi="Verdana" w:cs="Times New Roman"/>
          <w:sz w:val="24"/>
          <w:szCs w:val="24"/>
          <w:lang w:eastAsia="en-IE"/>
        </w:rPr>
        <w:t>This Council calls on the Minister for Housing to include the hidden homeless such as sofa suffers who present to authorities or services and women in refuges in the national homeless figures.</w:t>
      </w:r>
    </w:p>
    <w:p w:rsidR="00097F8E" w:rsidRPr="00C345DE" w:rsidRDefault="00097F8E" w:rsidP="00097F8E">
      <w:pPr>
        <w:spacing w:before="100" w:beforeAutospacing="1" w:after="100" w:afterAutospacing="1" w:line="240" w:lineRule="auto"/>
        <w:rPr>
          <w:rFonts w:ascii="Verdana" w:eastAsia="Times New Roman" w:hAnsi="Verdana" w:cs="Times New Roman"/>
          <w:sz w:val="24"/>
          <w:szCs w:val="24"/>
          <w:lang w:eastAsia="en-IE"/>
        </w:rPr>
      </w:pPr>
      <w:r w:rsidRPr="00C345DE">
        <w:rPr>
          <w:rFonts w:ascii="Verdana" w:eastAsia="Times New Roman" w:hAnsi="Verdana" w:cs="Times New Roman"/>
          <w:b/>
          <w:bCs/>
          <w:sz w:val="24"/>
          <w:szCs w:val="24"/>
          <w:lang w:eastAsia="en-IE"/>
        </w:rPr>
        <w:t>REPORT:</w:t>
      </w:r>
    </w:p>
    <w:p w:rsidR="00097F8E" w:rsidRPr="00C345DE" w:rsidRDefault="00097F8E" w:rsidP="00097F8E">
      <w:pPr>
        <w:spacing w:before="100" w:beforeAutospacing="1" w:after="100" w:afterAutospacing="1" w:line="240" w:lineRule="auto"/>
        <w:rPr>
          <w:rFonts w:ascii="Verdana" w:eastAsia="Times New Roman" w:hAnsi="Verdana" w:cs="Times New Roman"/>
          <w:sz w:val="24"/>
          <w:szCs w:val="24"/>
          <w:lang w:eastAsia="en-IE"/>
        </w:rPr>
      </w:pPr>
      <w:r w:rsidRPr="00C345DE">
        <w:rPr>
          <w:rFonts w:ascii="Verdana" w:eastAsia="Times New Roman" w:hAnsi="Verdana" w:cs="Times New Roman"/>
          <w:sz w:val="24"/>
          <w:szCs w:val="24"/>
          <w:lang w:eastAsia="en-IE"/>
        </w:rPr>
        <w:t>According to the 1998 Housing Act a person shall be regarded as homeless if there is no accommodation available which, in the opinion of the authority, he/she, together with any other person who normally resides with him/her or who might reasonably be expected to reside with him/her, can reasonably occupy or remain in occupation of and if he/she is unable to provide accommodation from his/her own resources.</w:t>
      </w:r>
    </w:p>
    <w:p w:rsidR="00097F8E" w:rsidRPr="00C345DE" w:rsidRDefault="00097F8E" w:rsidP="00097F8E">
      <w:pPr>
        <w:spacing w:before="100" w:beforeAutospacing="1" w:after="100" w:afterAutospacing="1" w:line="240" w:lineRule="auto"/>
        <w:rPr>
          <w:rFonts w:ascii="Verdana" w:eastAsia="Times New Roman" w:hAnsi="Verdana" w:cs="Times New Roman"/>
          <w:sz w:val="24"/>
          <w:szCs w:val="24"/>
          <w:lang w:eastAsia="en-IE"/>
        </w:rPr>
      </w:pPr>
      <w:r w:rsidRPr="00C345DE">
        <w:rPr>
          <w:rFonts w:ascii="Verdana" w:eastAsia="Times New Roman" w:hAnsi="Verdana" w:cs="Times New Roman"/>
          <w:sz w:val="24"/>
          <w:szCs w:val="24"/>
          <w:lang w:eastAsia="en-IE"/>
        </w:rPr>
        <w:t>This criteria does not prevent sofa surfers or service users of refuges being included.  If such persons present to the Council as homeless we will assess them in accordance with the criteria above and if they are deemed homeless they will be included in the homeless list which feed into the national statistics on homelessness.</w:t>
      </w:r>
    </w:p>
    <w:p w:rsidR="00097F8E" w:rsidRPr="00C345DE" w:rsidRDefault="00097F8E" w:rsidP="00097F8E">
      <w:pPr>
        <w:spacing w:before="100" w:beforeAutospacing="1" w:after="100" w:afterAutospacing="1" w:line="240" w:lineRule="auto"/>
        <w:rPr>
          <w:rFonts w:ascii="Verdana" w:eastAsia="Times New Roman" w:hAnsi="Verdana" w:cs="Times New Roman"/>
          <w:sz w:val="24"/>
          <w:szCs w:val="24"/>
          <w:lang w:eastAsia="en-IE"/>
        </w:rPr>
      </w:pPr>
      <w:r w:rsidRPr="00C345DE">
        <w:rPr>
          <w:rFonts w:ascii="Verdana" w:eastAsia="Times New Roman" w:hAnsi="Verdana" w:cs="Times New Roman"/>
          <w:sz w:val="24"/>
          <w:szCs w:val="24"/>
          <w:lang w:eastAsia="en-IE"/>
        </w:rPr>
        <w:t> </w:t>
      </w:r>
    </w:p>
    <w:p w:rsidR="00097F8E" w:rsidRPr="00C345DE" w:rsidRDefault="00097F8E" w:rsidP="00097F8E">
      <w:pPr>
        <w:pBdr>
          <w:top w:val="single" w:sz="6" w:space="1" w:color="auto"/>
        </w:pBdr>
        <w:spacing w:after="0" w:line="240" w:lineRule="auto"/>
        <w:jc w:val="center"/>
        <w:rPr>
          <w:rFonts w:ascii="Arial" w:eastAsia="Times New Roman" w:hAnsi="Arial" w:cs="Arial"/>
          <w:vanish/>
          <w:sz w:val="16"/>
          <w:szCs w:val="16"/>
          <w:lang w:eastAsia="en-IE"/>
        </w:rPr>
      </w:pPr>
      <w:r w:rsidRPr="00C345DE">
        <w:rPr>
          <w:rFonts w:ascii="Arial" w:eastAsia="Times New Roman" w:hAnsi="Arial" w:cs="Arial"/>
          <w:vanish/>
          <w:sz w:val="16"/>
          <w:szCs w:val="16"/>
          <w:lang w:eastAsia="en-IE"/>
        </w:rPr>
        <w:t>Bottom of Form</w:t>
      </w:r>
    </w:p>
    <w:p w:rsidR="00097F8E" w:rsidRDefault="00097F8E" w:rsidP="00097F8E"/>
    <w:p w:rsidR="00FD30CC" w:rsidRDefault="00605B1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8E"/>
    <w:rsid w:val="00097F8E"/>
    <w:rsid w:val="00103976"/>
    <w:rsid w:val="00555982"/>
    <w:rsid w:val="00605B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8C092A7-58DA-4F38-80E5-467A1B22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2017-04-11T16:51:00Z</dcterms:created>
  <dcterms:modified xsi:type="dcterms:W3CDTF">2017-04-25T08:19:00Z</dcterms:modified>
</cp:coreProperties>
</file>