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5BC" w:rsidRPr="00244151" w:rsidRDefault="002855BC" w:rsidP="002855BC">
      <w:pPr>
        <w:pBdr>
          <w:bottom w:val="single" w:sz="6" w:space="1" w:color="auto"/>
        </w:pBdr>
        <w:spacing w:after="0" w:line="240" w:lineRule="auto"/>
        <w:jc w:val="center"/>
        <w:rPr>
          <w:rFonts w:ascii="Arial" w:eastAsia="Times New Roman" w:hAnsi="Arial" w:cs="Arial"/>
          <w:vanish/>
          <w:sz w:val="16"/>
          <w:szCs w:val="16"/>
          <w:lang w:eastAsia="en-IE"/>
        </w:rPr>
      </w:pPr>
      <w:r w:rsidRPr="00244151">
        <w:rPr>
          <w:rFonts w:ascii="Arial" w:eastAsia="Times New Roman" w:hAnsi="Arial" w:cs="Arial"/>
          <w:vanish/>
          <w:sz w:val="16"/>
          <w:szCs w:val="16"/>
          <w:lang w:eastAsia="en-IE"/>
        </w:rPr>
        <w:t>Top of Form</w:t>
      </w:r>
    </w:p>
    <w:p w:rsidR="002855BC" w:rsidRPr="00244151" w:rsidRDefault="002855BC" w:rsidP="002855BC">
      <w:pPr>
        <w:spacing w:after="0" w:line="240" w:lineRule="auto"/>
        <w:rPr>
          <w:rFonts w:ascii="Verdana" w:eastAsia="Times New Roman" w:hAnsi="Verdana" w:cs="Times New Roman"/>
          <w:sz w:val="24"/>
          <w:szCs w:val="24"/>
          <w:lang w:eastAsia="en-IE"/>
        </w:rPr>
      </w:pPr>
      <w:r w:rsidRPr="00244151">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44151">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2855BC" w:rsidRPr="00244151" w:rsidRDefault="002855BC" w:rsidP="002855BC">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44151">
        <w:rPr>
          <w:rFonts w:ascii="Verdana" w:eastAsia="Times New Roman" w:hAnsi="Verdana" w:cs="Times New Roman"/>
          <w:b/>
          <w:bCs/>
          <w:sz w:val="31"/>
          <w:szCs w:val="31"/>
          <w:u w:val="single"/>
          <w:lang w:eastAsia="en-IE"/>
        </w:rPr>
        <w:t>COMHAIRLE CONTAE ÁTHA CLIATH THEAS</w:t>
      </w:r>
      <w:r w:rsidRPr="00244151">
        <w:rPr>
          <w:rFonts w:ascii="Verdana" w:eastAsia="Times New Roman" w:hAnsi="Verdana" w:cs="Times New Roman"/>
          <w:b/>
          <w:bCs/>
          <w:sz w:val="31"/>
          <w:szCs w:val="31"/>
          <w:u w:val="single"/>
          <w:lang w:eastAsia="en-IE"/>
        </w:rPr>
        <w:br/>
        <w:t>SOUTH DUBLIN COUNTY COUNCIL</w:t>
      </w:r>
    </w:p>
    <w:p w:rsidR="002855BC" w:rsidRPr="00244151" w:rsidRDefault="002855BC" w:rsidP="002855BC">
      <w:pPr>
        <w:spacing w:before="300" w:after="300" w:line="240" w:lineRule="auto"/>
        <w:jc w:val="center"/>
        <w:rPr>
          <w:rFonts w:ascii="Verdana" w:eastAsia="Times New Roman" w:hAnsi="Verdana" w:cs="Times New Roman"/>
          <w:sz w:val="24"/>
          <w:szCs w:val="24"/>
          <w:lang w:eastAsia="en-IE"/>
        </w:rPr>
      </w:pPr>
      <w:r w:rsidRPr="00244151">
        <w:rPr>
          <w:rFonts w:ascii="Verdana" w:eastAsia="Times New Roman" w:hAnsi="Verdana" w:cs="Times New Roman"/>
          <w:noProof/>
          <w:sz w:val="24"/>
          <w:szCs w:val="24"/>
          <w:lang w:eastAsia="en-IE"/>
        </w:rPr>
        <w:drawing>
          <wp:inline distT="0" distB="0" distL="0" distR="0" wp14:anchorId="7CF280B3" wp14:editId="7E4041C5">
            <wp:extent cx="952500" cy="1162050"/>
            <wp:effectExtent l="0" t="0" r="0" b="0"/>
            <wp:docPr id="58" name="Picture 5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855BC" w:rsidRPr="00244151" w:rsidRDefault="002855BC" w:rsidP="002855B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44151">
        <w:rPr>
          <w:rFonts w:ascii="Verdana" w:eastAsia="Times New Roman" w:hAnsi="Verdana" w:cs="Times New Roman"/>
          <w:b/>
          <w:bCs/>
          <w:sz w:val="24"/>
          <w:szCs w:val="24"/>
          <w:u w:val="single"/>
          <w:lang w:eastAsia="en-IE"/>
        </w:rPr>
        <w:t>MEETING OF SOUTH DUBLIN COUNTY COUNCIL</w:t>
      </w:r>
    </w:p>
    <w:p w:rsidR="002855BC" w:rsidRPr="00244151" w:rsidRDefault="002855BC" w:rsidP="002855B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2855BC">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Pr="00244151">
        <w:rPr>
          <w:rFonts w:ascii="Verdana" w:eastAsia="Times New Roman" w:hAnsi="Verdana" w:cs="Times New Roman"/>
          <w:b/>
          <w:bCs/>
          <w:sz w:val="24"/>
          <w:szCs w:val="24"/>
          <w:u w:val="single"/>
          <w:lang w:eastAsia="en-IE"/>
        </w:rPr>
        <w:t>, 2017</w:t>
      </w:r>
    </w:p>
    <w:p w:rsidR="002855BC" w:rsidRPr="00244151" w:rsidRDefault="002855BC" w:rsidP="002855B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44151">
        <w:rPr>
          <w:rFonts w:ascii="Verdana" w:eastAsia="Times New Roman" w:hAnsi="Verdana" w:cs="Times New Roman"/>
          <w:b/>
          <w:bCs/>
          <w:sz w:val="24"/>
          <w:szCs w:val="24"/>
          <w:u w:val="single"/>
          <w:lang w:eastAsia="en-IE"/>
        </w:rPr>
        <w:t>MOTION NO.1</w:t>
      </w:r>
      <w:r w:rsidR="00B20FA2">
        <w:rPr>
          <w:rFonts w:ascii="Verdana" w:eastAsia="Times New Roman" w:hAnsi="Verdana" w:cs="Times New Roman"/>
          <w:b/>
          <w:bCs/>
          <w:sz w:val="24"/>
          <w:szCs w:val="24"/>
          <w:u w:val="single"/>
          <w:lang w:eastAsia="en-IE"/>
        </w:rPr>
        <w:t>7</w:t>
      </w:r>
      <w:bookmarkStart w:id="0" w:name="_GoBack"/>
      <w:bookmarkEnd w:id="0"/>
    </w:p>
    <w:p w:rsidR="002855BC" w:rsidRPr="00244151" w:rsidRDefault="002855BC" w:rsidP="002855BC">
      <w:pPr>
        <w:spacing w:before="100" w:beforeAutospacing="1" w:after="100" w:afterAutospacing="1" w:line="240" w:lineRule="auto"/>
        <w:rPr>
          <w:rFonts w:ascii="Verdana" w:eastAsia="Times New Roman" w:hAnsi="Verdana" w:cs="Times New Roman"/>
          <w:sz w:val="24"/>
          <w:szCs w:val="24"/>
          <w:lang w:eastAsia="en-IE"/>
        </w:rPr>
      </w:pPr>
      <w:r w:rsidRPr="00244151">
        <w:rPr>
          <w:rFonts w:ascii="Verdana" w:eastAsia="Times New Roman" w:hAnsi="Verdana" w:cs="Times New Roman"/>
          <w:b/>
          <w:bCs/>
          <w:sz w:val="24"/>
          <w:szCs w:val="24"/>
          <w:lang w:eastAsia="en-IE"/>
        </w:rPr>
        <w:t>MOTION: Councillor R. Nolan</w:t>
      </w:r>
    </w:p>
    <w:p w:rsidR="002855BC" w:rsidRPr="00244151" w:rsidRDefault="002855BC" w:rsidP="002855BC">
      <w:pPr>
        <w:spacing w:before="100" w:beforeAutospacing="1" w:after="100" w:afterAutospacing="1" w:line="240" w:lineRule="auto"/>
        <w:rPr>
          <w:rFonts w:ascii="Verdana" w:eastAsia="Times New Roman" w:hAnsi="Verdana" w:cs="Times New Roman"/>
          <w:sz w:val="24"/>
          <w:szCs w:val="24"/>
          <w:lang w:eastAsia="en-IE"/>
        </w:rPr>
      </w:pPr>
      <w:r w:rsidRPr="00244151">
        <w:rPr>
          <w:rFonts w:ascii="Verdana" w:eastAsia="Times New Roman" w:hAnsi="Verdana" w:cs="Times New Roman"/>
          <w:sz w:val="24"/>
          <w:szCs w:val="24"/>
          <w:lang w:eastAsia="en-IE"/>
        </w:rPr>
        <w:t>That this Council calls on Minister Paul Kehoe to increase wages for recruits and privates of the Irish Defence Forces, to at least the recommended living wage.  Recent reports have shown that members are currently in receipt of Family Income Supplement due to the low rates of pay.</w:t>
      </w:r>
    </w:p>
    <w:p w:rsidR="002855BC" w:rsidRPr="00244151" w:rsidRDefault="002855BC" w:rsidP="002855BC">
      <w:pPr>
        <w:spacing w:before="100" w:beforeAutospacing="1" w:after="100" w:afterAutospacing="1" w:line="240" w:lineRule="auto"/>
        <w:rPr>
          <w:rFonts w:ascii="Verdana" w:eastAsia="Times New Roman" w:hAnsi="Verdana" w:cs="Times New Roman"/>
          <w:sz w:val="24"/>
          <w:szCs w:val="24"/>
          <w:lang w:eastAsia="en-IE"/>
        </w:rPr>
      </w:pPr>
      <w:r w:rsidRPr="00244151">
        <w:rPr>
          <w:rFonts w:ascii="Verdana" w:eastAsia="Times New Roman" w:hAnsi="Verdana" w:cs="Times New Roman"/>
          <w:b/>
          <w:bCs/>
          <w:sz w:val="24"/>
          <w:szCs w:val="24"/>
          <w:lang w:eastAsia="en-IE"/>
        </w:rPr>
        <w:t>REPORT:</w:t>
      </w:r>
    </w:p>
    <w:p w:rsidR="002855BC" w:rsidRPr="00244151" w:rsidRDefault="002855BC" w:rsidP="002855BC">
      <w:pPr>
        <w:spacing w:before="100" w:beforeAutospacing="1" w:after="100" w:afterAutospacing="1" w:line="240" w:lineRule="auto"/>
        <w:rPr>
          <w:rFonts w:ascii="Verdana" w:eastAsia="Times New Roman" w:hAnsi="Verdana" w:cs="Times New Roman"/>
          <w:sz w:val="24"/>
          <w:szCs w:val="24"/>
          <w:lang w:eastAsia="en-IE"/>
        </w:rPr>
      </w:pPr>
      <w:r w:rsidRPr="00244151">
        <w:rPr>
          <w:rFonts w:ascii="Verdana" w:eastAsia="Times New Roman" w:hAnsi="Verdana" w:cs="Times New Roman"/>
          <w:sz w:val="24"/>
          <w:szCs w:val="24"/>
          <w:lang w:eastAsia="en-IE"/>
        </w:rPr>
        <w:t>If the Motion is passed a letter will issue to the appropriate Minister, and when a reply is received it will be issued to the Members.</w:t>
      </w:r>
    </w:p>
    <w:p w:rsidR="002855BC" w:rsidRPr="00244151" w:rsidRDefault="002855BC" w:rsidP="002855BC">
      <w:pPr>
        <w:pBdr>
          <w:top w:val="single" w:sz="6" w:space="1" w:color="auto"/>
        </w:pBdr>
        <w:spacing w:after="0" w:line="240" w:lineRule="auto"/>
        <w:jc w:val="center"/>
        <w:rPr>
          <w:rFonts w:ascii="Arial" w:eastAsia="Times New Roman" w:hAnsi="Arial" w:cs="Arial"/>
          <w:vanish/>
          <w:sz w:val="16"/>
          <w:szCs w:val="16"/>
          <w:lang w:eastAsia="en-IE"/>
        </w:rPr>
      </w:pPr>
      <w:r w:rsidRPr="00244151">
        <w:rPr>
          <w:rFonts w:ascii="Arial" w:eastAsia="Times New Roman" w:hAnsi="Arial" w:cs="Arial"/>
          <w:vanish/>
          <w:sz w:val="16"/>
          <w:szCs w:val="16"/>
          <w:lang w:eastAsia="en-IE"/>
        </w:rPr>
        <w:t>Bottom of Form</w:t>
      </w:r>
    </w:p>
    <w:p w:rsidR="002855BC" w:rsidRDefault="002855BC" w:rsidP="002855BC"/>
    <w:p w:rsidR="00FD30CC" w:rsidRDefault="00B20FA2"/>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BC"/>
    <w:rsid w:val="00103976"/>
    <w:rsid w:val="002855BC"/>
    <w:rsid w:val="00555982"/>
    <w:rsid w:val="00B20F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860E005-7594-42F7-90CE-63B65F4D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2017-04-11T16:49:00Z</dcterms:created>
  <dcterms:modified xsi:type="dcterms:W3CDTF">2017-04-25T08:18:00Z</dcterms:modified>
</cp:coreProperties>
</file>