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0D8" w:rsidRPr="001D489C" w:rsidRDefault="004010D8" w:rsidP="004010D8">
      <w:pPr>
        <w:pBdr>
          <w:bottom w:val="single" w:sz="6" w:space="1" w:color="auto"/>
        </w:pBdr>
        <w:spacing w:after="0" w:line="240" w:lineRule="auto"/>
        <w:jc w:val="center"/>
        <w:rPr>
          <w:rFonts w:ascii="Arial" w:eastAsia="Times New Roman" w:hAnsi="Arial" w:cs="Arial"/>
          <w:vanish/>
          <w:sz w:val="16"/>
          <w:szCs w:val="16"/>
          <w:lang w:eastAsia="en-IE"/>
        </w:rPr>
      </w:pPr>
      <w:r w:rsidRPr="001D489C">
        <w:rPr>
          <w:rFonts w:ascii="Arial" w:eastAsia="Times New Roman" w:hAnsi="Arial" w:cs="Arial"/>
          <w:vanish/>
          <w:sz w:val="16"/>
          <w:szCs w:val="16"/>
          <w:lang w:eastAsia="en-IE"/>
        </w:rPr>
        <w:t>Top of Form</w:t>
      </w:r>
    </w:p>
    <w:p w:rsidR="004010D8" w:rsidRPr="001D489C" w:rsidRDefault="004010D8" w:rsidP="004010D8">
      <w:pPr>
        <w:spacing w:after="0" w:line="240" w:lineRule="auto"/>
        <w:rPr>
          <w:rFonts w:ascii="Verdana" w:eastAsia="Times New Roman" w:hAnsi="Verdana" w:cs="Times New Roman"/>
          <w:sz w:val="24"/>
          <w:szCs w:val="24"/>
          <w:lang w:eastAsia="en-IE"/>
        </w:rPr>
      </w:pPr>
      <w:r w:rsidRPr="001D489C">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1D489C">
        <w:rPr>
          <w:rFonts w:ascii="Verdana" w:eastAsia="Times New Roman" w:hAnsi="Verdana" w:cs="Times New Roman"/>
          <w:sz w:val="24"/>
          <w:szCs w:val="24"/>
        </w:rPr>
        <w:object w:dxaOrig="225" w:dyaOrig="225">
          <v:shape id="_x0000_i1033" type="#_x0000_t75" style="width:1in;height:18pt" o:ole="">
            <v:imagedata r:id="rId6" o:title=""/>
          </v:shape>
          <w:control r:id="rId7" w:name="DefaultOcxName1" w:shapeid="_x0000_i1033"/>
        </w:object>
      </w:r>
    </w:p>
    <w:p w:rsidR="004010D8" w:rsidRPr="001D489C" w:rsidRDefault="004010D8" w:rsidP="004010D8">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1D489C">
        <w:rPr>
          <w:rFonts w:ascii="Verdana" w:eastAsia="Times New Roman" w:hAnsi="Verdana" w:cs="Times New Roman"/>
          <w:b/>
          <w:bCs/>
          <w:sz w:val="31"/>
          <w:szCs w:val="31"/>
          <w:u w:val="single"/>
          <w:lang w:eastAsia="en-IE"/>
        </w:rPr>
        <w:t>COMHAIRLE CONTAE ÁTHA CLIATH THEAS</w:t>
      </w:r>
      <w:r w:rsidRPr="001D489C">
        <w:rPr>
          <w:rFonts w:ascii="Verdana" w:eastAsia="Times New Roman" w:hAnsi="Verdana" w:cs="Times New Roman"/>
          <w:b/>
          <w:bCs/>
          <w:sz w:val="31"/>
          <w:szCs w:val="31"/>
          <w:u w:val="single"/>
          <w:lang w:eastAsia="en-IE"/>
        </w:rPr>
        <w:br/>
        <w:t>SOUTH DUBLIN COUNTY COUNCIL</w:t>
      </w:r>
    </w:p>
    <w:p w:rsidR="004010D8" w:rsidRPr="001D489C" w:rsidRDefault="004010D8" w:rsidP="004010D8">
      <w:pPr>
        <w:spacing w:before="300" w:after="300" w:line="240" w:lineRule="auto"/>
        <w:jc w:val="center"/>
        <w:rPr>
          <w:rFonts w:ascii="Verdana" w:eastAsia="Times New Roman" w:hAnsi="Verdana" w:cs="Times New Roman"/>
          <w:sz w:val="24"/>
          <w:szCs w:val="24"/>
          <w:lang w:eastAsia="en-IE"/>
        </w:rPr>
      </w:pPr>
      <w:r w:rsidRPr="001D489C">
        <w:rPr>
          <w:rFonts w:ascii="Verdana" w:eastAsia="Times New Roman" w:hAnsi="Verdana" w:cs="Times New Roman"/>
          <w:noProof/>
          <w:sz w:val="24"/>
          <w:szCs w:val="24"/>
          <w:lang w:eastAsia="en-IE"/>
        </w:rPr>
        <w:drawing>
          <wp:inline distT="0" distB="0" distL="0" distR="0" wp14:anchorId="687F3C22" wp14:editId="7432C1C9">
            <wp:extent cx="952500" cy="1162050"/>
            <wp:effectExtent l="0" t="0" r="0" b="0"/>
            <wp:docPr id="55" name="Picture 5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4010D8" w:rsidRPr="001D489C" w:rsidRDefault="004010D8" w:rsidP="004010D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D489C">
        <w:rPr>
          <w:rFonts w:ascii="Verdana" w:eastAsia="Times New Roman" w:hAnsi="Verdana" w:cs="Times New Roman"/>
          <w:b/>
          <w:bCs/>
          <w:sz w:val="24"/>
          <w:szCs w:val="24"/>
          <w:u w:val="single"/>
          <w:lang w:eastAsia="en-IE"/>
        </w:rPr>
        <w:t>MEETING OF SOUTH DUBLIN COUNTY COUNCIL</w:t>
      </w:r>
    </w:p>
    <w:p w:rsidR="004010D8" w:rsidRPr="001D489C" w:rsidRDefault="004010D8" w:rsidP="004010D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4010D8">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w:t>
      </w:r>
      <w:proofErr w:type="gramStart"/>
      <w:r>
        <w:rPr>
          <w:rFonts w:ascii="Verdana" w:eastAsia="Times New Roman" w:hAnsi="Verdana" w:cs="Times New Roman"/>
          <w:b/>
          <w:bCs/>
          <w:sz w:val="24"/>
          <w:szCs w:val="24"/>
          <w:u w:val="single"/>
          <w:lang w:eastAsia="en-IE"/>
        </w:rPr>
        <w:t xml:space="preserve">May </w:t>
      </w:r>
      <w:r w:rsidRPr="001D489C">
        <w:rPr>
          <w:rFonts w:ascii="Verdana" w:eastAsia="Times New Roman" w:hAnsi="Verdana" w:cs="Times New Roman"/>
          <w:b/>
          <w:bCs/>
          <w:sz w:val="24"/>
          <w:szCs w:val="24"/>
          <w:u w:val="single"/>
          <w:lang w:eastAsia="en-IE"/>
        </w:rPr>
        <w:t>,</w:t>
      </w:r>
      <w:proofErr w:type="gramEnd"/>
      <w:r w:rsidRPr="001D489C">
        <w:rPr>
          <w:rFonts w:ascii="Verdana" w:eastAsia="Times New Roman" w:hAnsi="Verdana" w:cs="Times New Roman"/>
          <w:b/>
          <w:bCs/>
          <w:sz w:val="24"/>
          <w:szCs w:val="24"/>
          <w:u w:val="single"/>
          <w:lang w:eastAsia="en-IE"/>
        </w:rPr>
        <w:t xml:space="preserve"> 2017</w:t>
      </w:r>
    </w:p>
    <w:p w:rsidR="004010D8" w:rsidRPr="001D489C" w:rsidRDefault="004010D8" w:rsidP="004010D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D489C">
        <w:rPr>
          <w:rFonts w:ascii="Verdana" w:eastAsia="Times New Roman" w:hAnsi="Verdana" w:cs="Times New Roman"/>
          <w:b/>
          <w:bCs/>
          <w:sz w:val="24"/>
          <w:szCs w:val="24"/>
          <w:u w:val="single"/>
          <w:lang w:eastAsia="en-IE"/>
        </w:rPr>
        <w:t>MOTION NO.</w:t>
      </w:r>
      <w:r>
        <w:rPr>
          <w:rFonts w:ascii="Verdana" w:eastAsia="Times New Roman" w:hAnsi="Verdana" w:cs="Times New Roman"/>
          <w:b/>
          <w:bCs/>
          <w:sz w:val="24"/>
          <w:szCs w:val="24"/>
          <w:u w:val="single"/>
          <w:lang w:eastAsia="en-IE"/>
        </w:rPr>
        <w:t>1</w:t>
      </w:r>
      <w:r w:rsidR="00F97535">
        <w:rPr>
          <w:rFonts w:ascii="Verdana" w:eastAsia="Times New Roman" w:hAnsi="Verdana" w:cs="Times New Roman"/>
          <w:b/>
          <w:bCs/>
          <w:sz w:val="24"/>
          <w:szCs w:val="24"/>
          <w:u w:val="single"/>
          <w:lang w:eastAsia="en-IE"/>
        </w:rPr>
        <w:t>6</w:t>
      </w:r>
      <w:bookmarkStart w:id="0" w:name="_GoBack"/>
      <w:bookmarkEnd w:id="0"/>
    </w:p>
    <w:p w:rsidR="004010D8" w:rsidRPr="001D489C" w:rsidRDefault="004010D8" w:rsidP="004010D8">
      <w:pPr>
        <w:spacing w:before="100" w:beforeAutospacing="1" w:after="100" w:afterAutospacing="1" w:line="240" w:lineRule="auto"/>
        <w:rPr>
          <w:rFonts w:ascii="Verdana" w:eastAsia="Times New Roman" w:hAnsi="Verdana" w:cs="Times New Roman"/>
          <w:sz w:val="24"/>
          <w:szCs w:val="24"/>
          <w:lang w:eastAsia="en-IE"/>
        </w:rPr>
      </w:pPr>
      <w:r w:rsidRPr="001D489C">
        <w:rPr>
          <w:rFonts w:ascii="Verdana" w:eastAsia="Times New Roman" w:hAnsi="Verdana" w:cs="Times New Roman"/>
          <w:b/>
          <w:bCs/>
          <w:sz w:val="24"/>
          <w:szCs w:val="24"/>
          <w:lang w:eastAsia="en-IE"/>
        </w:rPr>
        <w:t>MOTION: Councillor F. Timmons</w:t>
      </w:r>
    </w:p>
    <w:p w:rsidR="004010D8" w:rsidRPr="001D489C" w:rsidRDefault="004010D8" w:rsidP="004010D8">
      <w:pPr>
        <w:spacing w:before="100" w:beforeAutospacing="1" w:after="100" w:afterAutospacing="1" w:line="240" w:lineRule="auto"/>
        <w:rPr>
          <w:rFonts w:ascii="Verdana" w:eastAsia="Times New Roman" w:hAnsi="Verdana" w:cs="Times New Roman"/>
          <w:sz w:val="24"/>
          <w:szCs w:val="24"/>
          <w:lang w:eastAsia="en-IE"/>
        </w:rPr>
      </w:pPr>
      <w:r w:rsidRPr="001D489C">
        <w:rPr>
          <w:rFonts w:ascii="Verdana" w:eastAsia="Times New Roman" w:hAnsi="Verdana" w:cs="Times New Roman"/>
          <w:sz w:val="24"/>
          <w:szCs w:val="24"/>
          <w:lang w:eastAsia="en-IE"/>
        </w:rPr>
        <w:t>That SDCC calls on the Minister for Health to legalise medicinal cannabis for Vera Twomey cause and all the people out there with chronic pain, MS and cancers by Medical Prescription.</w:t>
      </w:r>
    </w:p>
    <w:p w:rsidR="004010D8" w:rsidRPr="001D489C" w:rsidRDefault="004010D8" w:rsidP="004010D8">
      <w:pPr>
        <w:spacing w:before="100" w:beforeAutospacing="1" w:after="100" w:afterAutospacing="1" w:line="240" w:lineRule="auto"/>
        <w:rPr>
          <w:rFonts w:ascii="Verdana" w:eastAsia="Times New Roman" w:hAnsi="Verdana" w:cs="Times New Roman"/>
          <w:sz w:val="24"/>
          <w:szCs w:val="24"/>
          <w:lang w:eastAsia="en-IE"/>
        </w:rPr>
      </w:pPr>
      <w:r w:rsidRPr="001D489C">
        <w:rPr>
          <w:rFonts w:ascii="Verdana" w:eastAsia="Times New Roman" w:hAnsi="Verdana" w:cs="Times New Roman"/>
          <w:b/>
          <w:bCs/>
          <w:sz w:val="24"/>
          <w:szCs w:val="24"/>
          <w:lang w:eastAsia="en-IE"/>
        </w:rPr>
        <w:t>REPORT:</w:t>
      </w:r>
    </w:p>
    <w:p w:rsidR="004010D8" w:rsidRPr="001D489C" w:rsidRDefault="004010D8" w:rsidP="004010D8">
      <w:pPr>
        <w:spacing w:before="100" w:beforeAutospacing="1" w:after="100" w:afterAutospacing="1" w:line="240" w:lineRule="auto"/>
        <w:rPr>
          <w:rFonts w:ascii="Verdana" w:eastAsia="Times New Roman" w:hAnsi="Verdana" w:cs="Times New Roman"/>
          <w:sz w:val="24"/>
          <w:szCs w:val="24"/>
          <w:lang w:eastAsia="en-IE"/>
        </w:rPr>
      </w:pPr>
      <w:r w:rsidRPr="001D489C">
        <w:rPr>
          <w:rFonts w:ascii="Verdana" w:eastAsia="Times New Roman" w:hAnsi="Verdana" w:cs="Times New Roman"/>
          <w:sz w:val="24"/>
          <w:szCs w:val="24"/>
          <w:lang w:eastAsia="en-IE"/>
        </w:rPr>
        <w:t>If the Motion is passed a letter will issue to the appropriate Minister, and when a reply is received it will be issued to the Members. </w:t>
      </w:r>
    </w:p>
    <w:p w:rsidR="004010D8" w:rsidRPr="001D489C" w:rsidRDefault="004010D8" w:rsidP="004010D8">
      <w:pPr>
        <w:pBdr>
          <w:top w:val="single" w:sz="6" w:space="1" w:color="auto"/>
        </w:pBdr>
        <w:spacing w:after="0" w:line="240" w:lineRule="auto"/>
        <w:jc w:val="center"/>
        <w:rPr>
          <w:rFonts w:ascii="Arial" w:eastAsia="Times New Roman" w:hAnsi="Arial" w:cs="Arial"/>
          <w:vanish/>
          <w:sz w:val="16"/>
          <w:szCs w:val="16"/>
          <w:lang w:eastAsia="en-IE"/>
        </w:rPr>
      </w:pPr>
      <w:r w:rsidRPr="001D489C">
        <w:rPr>
          <w:rFonts w:ascii="Arial" w:eastAsia="Times New Roman" w:hAnsi="Arial" w:cs="Arial"/>
          <w:vanish/>
          <w:sz w:val="16"/>
          <w:szCs w:val="16"/>
          <w:lang w:eastAsia="en-IE"/>
        </w:rPr>
        <w:t>Bottom of Form</w:t>
      </w:r>
    </w:p>
    <w:p w:rsidR="004010D8" w:rsidRDefault="004010D8" w:rsidP="004010D8"/>
    <w:p w:rsidR="00FD30CC" w:rsidRDefault="00F97535"/>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D8"/>
    <w:rsid w:val="00103976"/>
    <w:rsid w:val="004010D8"/>
    <w:rsid w:val="00555982"/>
    <w:rsid w:val="00F975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2228ABA2-CB2A-4A63-820D-88A1A797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2017-04-11T16:48:00Z</dcterms:created>
  <dcterms:modified xsi:type="dcterms:W3CDTF">2017-04-25T08:17:00Z</dcterms:modified>
</cp:coreProperties>
</file>