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9E8" w:rsidRPr="002A22EE" w:rsidRDefault="00FC59E8" w:rsidP="00FC59E8">
      <w:pPr>
        <w:pBdr>
          <w:bottom w:val="single" w:sz="6" w:space="1" w:color="auto"/>
        </w:pBdr>
        <w:spacing w:after="0" w:line="240" w:lineRule="auto"/>
        <w:jc w:val="center"/>
        <w:rPr>
          <w:rFonts w:ascii="Arial" w:eastAsia="Times New Roman" w:hAnsi="Arial" w:cs="Arial"/>
          <w:vanish/>
          <w:sz w:val="16"/>
          <w:szCs w:val="16"/>
          <w:lang w:eastAsia="en-IE"/>
        </w:rPr>
      </w:pPr>
      <w:r w:rsidRPr="002A22EE">
        <w:rPr>
          <w:rFonts w:ascii="Arial" w:eastAsia="Times New Roman" w:hAnsi="Arial" w:cs="Arial"/>
          <w:vanish/>
          <w:sz w:val="16"/>
          <w:szCs w:val="16"/>
          <w:lang w:eastAsia="en-IE"/>
        </w:rPr>
        <w:t>Top of Form</w:t>
      </w:r>
    </w:p>
    <w:p w:rsidR="00FC59E8" w:rsidRPr="002A22EE" w:rsidRDefault="00FC59E8" w:rsidP="00FC59E8">
      <w:pPr>
        <w:spacing w:after="0" w:line="240" w:lineRule="auto"/>
        <w:rPr>
          <w:rFonts w:ascii="Verdana" w:eastAsia="Times New Roman" w:hAnsi="Verdana" w:cs="Times New Roman"/>
          <w:sz w:val="24"/>
          <w:szCs w:val="24"/>
          <w:lang w:eastAsia="en-IE"/>
        </w:rPr>
      </w:pPr>
      <w:r w:rsidRPr="002A22EE">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2A22EE">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FC59E8" w:rsidRPr="002A22EE" w:rsidRDefault="00FC59E8" w:rsidP="00FC59E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A22EE">
        <w:rPr>
          <w:rFonts w:ascii="Verdana" w:eastAsia="Times New Roman" w:hAnsi="Verdana" w:cs="Times New Roman"/>
          <w:b/>
          <w:bCs/>
          <w:sz w:val="31"/>
          <w:szCs w:val="31"/>
          <w:u w:val="single"/>
          <w:lang w:eastAsia="en-IE"/>
        </w:rPr>
        <w:t>COMHAIRLE CONTAE ÁTHA CLIATH THEAS</w:t>
      </w:r>
      <w:r w:rsidRPr="002A22EE">
        <w:rPr>
          <w:rFonts w:ascii="Verdana" w:eastAsia="Times New Roman" w:hAnsi="Verdana" w:cs="Times New Roman"/>
          <w:b/>
          <w:bCs/>
          <w:sz w:val="31"/>
          <w:szCs w:val="31"/>
          <w:u w:val="single"/>
          <w:lang w:eastAsia="en-IE"/>
        </w:rPr>
        <w:br/>
        <w:t>SOUTH DUBLIN COUNTY COUNCIL</w:t>
      </w:r>
    </w:p>
    <w:p w:rsidR="00FC59E8" w:rsidRPr="002A22EE" w:rsidRDefault="00FC59E8" w:rsidP="00FC59E8">
      <w:pPr>
        <w:spacing w:before="300" w:after="300" w:line="240" w:lineRule="auto"/>
        <w:jc w:val="center"/>
        <w:rPr>
          <w:rFonts w:ascii="Verdana" w:eastAsia="Times New Roman" w:hAnsi="Verdana" w:cs="Times New Roman"/>
          <w:sz w:val="24"/>
          <w:szCs w:val="24"/>
          <w:lang w:eastAsia="en-IE"/>
        </w:rPr>
      </w:pPr>
      <w:r w:rsidRPr="002A22EE">
        <w:rPr>
          <w:rFonts w:ascii="Verdana" w:eastAsia="Times New Roman" w:hAnsi="Verdana" w:cs="Times New Roman"/>
          <w:noProof/>
          <w:sz w:val="24"/>
          <w:szCs w:val="24"/>
          <w:lang w:eastAsia="en-IE"/>
        </w:rPr>
        <w:drawing>
          <wp:inline distT="0" distB="0" distL="0" distR="0" wp14:anchorId="0AA7F967" wp14:editId="6917A408">
            <wp:extent cx="952500" cy="1162050"/>
            <wp:effectExtent l="0" t="0" r="0" b="0"/>
            <wp:docPr id="46" name="Picture 46"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FC59E8" w:rsidRPr="002A22EE" w:rsidRDefault="00FC59E8" w:rsidP="00FC59E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A22EE">
        <w:rPr>
          <w:rFonts w:ascii="Verdana" w:eastAsia="Times New Roman" w:hAnsi="Verdana" w:cs="Times New Roman"/>
          <w:b/>
          <w:bCs/>
          <w:sz w:val="24"/>
          <w:szCs w:val="24"/>
          <w:u w:val="single"/>
          <w:lang w:eastAsia="en-IE"/>
        </w:rPr>
        <w:t>MEETING OF SOUTH DUBLIN COUNTY COUNCIL</w:t>
      </w:r>
    </w:p>
    <w:p w:rsidR="00FC59E8" w:rsidRPr="002A22EE" w:rsidRDefault="00FC59E8" w:rsidP="00FC59E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FC59E8">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r w:rsidRPr="002A22EE">
        <w:rPr>
          <w:rFonts w:ascii="Verdana" w:eastAsia="Times New Roman" w:hAnsi="Verdana" w:cs="Times New Roman"/>
          <w:b/>
          <w:bCs/>
          <w:sz w:val="24"/>
          <w:szCs w:val="24"/>
          <w:u w:val="single"/>
          <w:lang w:eastAsia="en-IE"/>
        </w:rPr>
        <w:t xml:space="preserve"> 2017</w:t>
      </w:r>
    </w:p>
    <w:p w:rsidR="00FC59E8" w:rsidRPr="002A22EE" w:rsidRDefault="00FC59E8" w:rsidP="00FC59E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A22EE">
        <w:rPr>
          <w:rFonts w:ascii="Verdana" w:eastAsia="Times New Roman" w:hAnsi="Verdana" w:cs="Times New Roman"/>
          <w:b/>
          <w:bCs/>
          <w:sz w:val="24"/>
          <w:szCs w:val="24"/>
          <w:u w:val="single"/>
          <w:lang w:eastAsia="en-IE"/>
        </w:rPr>
        <w:t>MOTION NO.</w:t>
      </w:r>
      <w:r>
        <w:rPr>
          <w:rFonts w:ascii="Verdana" w:eastAsia="Times New Roman" w:hAnsi="Verdana" w:cs="Times New Roman"/>
          <w:b/>
          <w:bCs/>
          <w:sz w:val="24"/>
          <w:szCs w:val="24"/>
          <w:u w:val="single"/>
          <w:lang w:eastAsia="en-IE"/>
        </w:rPr>
        <w:t>1</w:t>
      </w:r>
      <w:r w:rsidR="00111BDA">
        <w:rPr>
          <w:rFonts w:ascii="Verdana" w:eastAsia="Times New Roman" w:hAnsi="Verdana" w:cs="Times New Roman"/>
          <w:b/>
          <w:bCs/>
          <w:sz w:val="24"/>
          <w:szCs w:val="24"/>
          <w:u w:val="single"/>
          <w:lang w:eastAsia="en-IE"/>
        </w:rPr>
        <w:t>4</w:t>
      </w:r>
      <w:bookmarkStart w:id="0" w:name="_GoBack"/>
      <w:bookmarkEnd w:id="0"/>
    </w:p>
    <w:p w:rsidR="00FC59E8" w:rsidRPr="002A22EE" w:rsidRDefault="00FC59E8" w:rsidP="00FC59E8">
      <w:pPr>
        <w:spacing w:before="100" w:beforeAutospacing="1" w:after="100" w:afterAutospacing="1" w:line="240" w:lineRule="auto"/>
        <w:rPr>
          <w:rFonts w:ascii="Verdana" w:eastAsia="Times New Roman" w:hAnsi="Verdana" w:cs="Times New Roman"/>
          <w:sz w:val="24"/>
          <w:szCs w:val="24"/>
          <w:lang w:eastAsia="en-IE"/>
        </w:rPr>
      </w:pPr>
      <w:r w:rsidRPr="002A22EE">
        <w:rPr>
          <w:rFonts w:ascii="Verdana" w:eastAsia="Times New Roman" w:hAnsi="Verdana" w:cs="Times New Roman"/>
          <w:b/>
          <w:bCs/>
          <w:sz w:val="24"/>
          <w:szCs w:val="24"/>
          <w:lang w:eastAsia="en-IE"/>
        </w:rPr>
        <w:t>MOTION: Councillor P. Gogarty</w:t>
      </w:r>
    </w:p>
    <w:p w:rsidR="00FC59E8" w:rsidRPr="002A22EE" w:rsidRDefault="00FC59E8" w:rsidP="00FC59E8">
      <w:pPr>
        <w:spacing w:before="100" w:beforeAutospacing="1" w:after="100" w:afterAutospacing="1" w:line="240" w:lineRule="auto"/>
        <w:rPr>
          <w:rFonts w:ascii="Verdana" w:eastAsia="Times New Roman" w:hAnsi="Verdana" w:cs="Times New Roman"/>
          <w:sz w:val="24"/>
          <w:szCs w:val="24"/>
          <w:lang w:eastAsia="en-IE"/>
        </w:rPr>
      </w:pPr>
      <w:r w:rsidRPr="002A22EE">
        <w:rPr>
          <w:rFonts w:ascii="Verdana" w:eastAsia="Times New Roman" w:hAnsi="Verdana" w:cs="Times New Roman"/>
          <w:sz w:val="24"/>
          <w:szCs w:val="24"/>
          <w:lang w:eastAsia="en-IE"/>
        </w:rPr>
        <w:t>That this Council resolves to actively facilitate the provision of spaces for car sharing services, with a particular emphasis on electric vehicles, so that citizens can avail of this option in major population centres such as Clondalkin, Lucan and Palmerstown (Newcastle/Rathcoole, Terenure/Rathfarnham and Tallaght having one each already, but could do with more) and immediately sets about engaging with major providers to examine where vacant sites or preferably on-street drop off/collection points could be set up and that a report regarding the imminent implementation of same be provided to the Land Use, Planning and Transportation SPC, followed by the full Council, within three months of this motion being passed.</w:t>
      </w:r>
    </w:p>
    <w:p w:rsidR="00FC59E8" w:rsidRPr="002A22EE" w:rsidRDefault="00FC59E8" w:rsidP="00FC59E8">
      <w:pPr>
        <w:spacing w:before="100" w:beforeAutospacing="1" w:after="100" w:afterAutospacing="1" w:line="240" w:lineRule="auto"/>
        <w:rPr>
          <w:rFonts w:ascii="Verdana" w:eastAsia="Times New Roman" w:hAnsi="Verdana" w:cs="Times New Roman"/>
          <w:sz w:val="24"/>
          <w:szCs w:val="24"/>
          <w:lang w:eastAsia="en-IE"/>
        </w:rPr>
      </w:pPr>
      <w:r w:rsidRPr="002A22EE">
        <w:rPr>
          <w:rFonts w:ascii="Verdana" w:eastAsia="Times New Roman" w:hAnsi="Verdana" w:cs="Times New Roman"/>
          <w:b/>
          <w:bCs/>
          <w:sz w:val="24"/>
          <w:szCs w:val="24"/>
          <w:lang w:eastAsia="en-IE"/>
        </w:rPr>
        <w:t>REPORT:</w:t>
      </w:r>
    </w:p>
    <w:p w:rsidR="00FC59E8" w:rsidRPr="002A22EE" w:rsidRDefault="00FC59E8" w:rsidP="00FC59E8">
      <w:pPr>
        <w:spacing w:before="100" w:beforeAutospacing="1" w:after="100" w:afterAutospacing="1" w:line="240" w:lineRule="auto"/>
        <w:rPr>
          <w:rFonts w:ascii="Verdana" w:eastAsia="Times New Roman" w:hAnsi="Verdana" w:cs="Times New Roman"/>
          <w:sz w:val="24"/>
          <w:szCs w:val="24"/>
          <w:lang w:eastAsia="en-IE"/>
        </w:rPr>
      </w:pPr>
      <w:r w:rsidRPr="002A22EE">
        <w:rPr>
          <w:rFonts w:ascii="Verdana" w:eastAsia="Times New Roman" w:hAnsi="Verdana" w:cs="Times New Roman"/>
          <w:sz w:val="24"/>
          <w:szCs w:val="24"/>
          <w:lang w:eastAsia="en-IE"/>
        </w:rPr>
        <w:t>The Council have made contact with a provider of car sharing services and a meeting is arranged. Other providers will be contacted and an examination of this type of service will be undertaken. To date there have been no enquiries from members of the general public about such a service. Electric car charge points are in place in a number of locations throughout the County. </w:t>
      </w:r>
    </w:p>
    <w:p w:rsidR="00FC59E8" w:rsidRPr="002A22EE" w:rsidRDefault="00FC59E8" w:rsidP="00FC59E8">
      <w:pPr>
        <w:pBdr>
          <w:top w:val="single" w:sz="6" w:space="1" w:color="auto"/>
        </w:pBdr>
        <w:spacing w:after="0" w:line="240" w:lineRule="auto"/>
        <w:jc w:val="center"/>
        <w:rPr>
          <w:rFonts w:ascii="Arial" w:eastAsia="Times New Roman" w:hAnsi="Arial" w:cs="Arial"/>
          <w:vanish/>
          <w:sz w:val="16"/>
          <w:szCs w:val="16"/>
          <w:lang w:eastAsia="en-IE"/>
        </w:rPr>
      </w:pPr>
      <w:r w:rsidRPr="002A22EE">
        <w:rPr>
          <w:rFonts w:ascii="Arial" w:eastAsia="Times New Roman" w:hAnsi="Arial" w:cs="Arial"/>
          <w:vanish/>
          <w:sz w:val="16"/>
          <w:szCs w:val="16"/>
          <w:lang w:eastAsia="en-IE"/>
        </w:rPr>
        <w:t>Bottom of Form</w:t>
      </w:r>
    </w:p>
    <w:p w:rsidR="00FC59E8" w:rsidRDefault="00FC59E8" w:rsidP="00FC59E8"/>
    <w:p w:rsidR="00FD30CC" w:rsidRDefault="00111BDA"/>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E8"/>
    <w:rsid w:val="00103976"/>
    <w:rsid w:val="00111BDA"/>
    <w:rsid w:val="00555982"/>
    <w:rsid w:val="00FC59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ABDE863-BE60-46DF-8877-DB3B899E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2017-04-11T16:43:00Z</dcterms:created>
  <dcterms:modified xsi:type="dcterms:W3CDTF">2017-04-25T08:09:00Z</dcterms:modified>
</cp:coreProperties>
</file>