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A17" w:rsidRDefault="00744A17"/>
    <w:p w:rsidR="00744A17" w:rsidRPr="00634534" w:rsidRDefault="00744A17" w:rsidP="00744A17">
      <w:pPr>
        <w:pStyle w:val="PlainText"/>
        <w:jc w:val="center"/>
        <w:rPr>
          <w:rFonts w:ascii="Arial" w:hAnsi="Arial" w:cs="Arial"/>
          <w:b/>
          <w:sz w:val="24"/>
          <w:szCs w:val="24"/>
          <w:u w:val="single"/>
        </w:rPr>
      </w:pPr>
      <w:r w:rsidRPr="00634534">
        <w:rPr>
          <w:rFonts w:ascii="Arial" w:hAnsi="Arial" w:cs="Arial"/>
          <w:b/>
          <w:sz w:val="24"/>
          <w:szCs w:val="24"/>
          <w:u w:val="single"/>
        </w:rPr>
        <w:t>COMHAIRLE CONTAE ÁTHA CLIATH THEAS</w:t>
      </w:r>
    </w:p>
    <w:p w:rsidR="00744A17" w:rsidRPr="00634534" w:rsidRDefault="00744A17" w:rsidP="00744A17">
      <w:pPr>
        <w:pStyle w:val="PlainText"/>
        <w:jc w:val="center"/>
        <w:rPr>
          <w:rFonts w:ascii="Arial" w:hAnsi="Arial" w:cs="Arial"/>
          <w:b/>
          <w:sz w:val="24"/>
          <w:szCs w:val="24"/>
          <w:u w:val="single"/>
        </w:rPr>
      </w:pPr>
      <w:r w:rsidRPr="00634534">
        <w:rPr>
          <w:rFonts w:ascii="Arial" w:hAnsi="Arial" w:cs="Arial"/>
          <w:b/>
          <w:sz w:val="24"/>
          <w:szCs w:val="24"/>
          <w:u w:val="single"/>
        </w:rPr>
        <w:t>SOUTH DUBLIN COUNTY COUNCIL</w:t>
      </w:r>
    </w:p>
    <w:p w:rsidR="00744A17" w:rsidRPr="00634534" w:rsidRDefault="00744A17" w:rsidP="00744A17">
      <w:pPr>
        <w:pStyle w:val="PlainText"/>
        <w:jc w:val="center"/>
        <w:rPr>
          <w:rFonts w:ascii="Arial" w:hAnsi="Arial" w:cs="Arial"/>
          <w:b/>
          <w:sz w:val="24"/>
          <w:szCs w:val="24"/>
          <w:u w:val="single"/>
        </w:rPr>
      </w:pPr>
    </w:p>
    <w:p w:rsidR="00744A17" w:rsidRPr="00634534" w:rsidRDefault="00744A17" w:rsidP="00744A17">
      <w:pPr>
        <w:pStyle w:val="PlainText"/>
        <w:jc w:val="center"/>
        <w:rPr>
          <w:rFonts w:ascii="Arial" w:hAnsi="Arial" w:cs="Arial"/>
          <w:b/>
          <w:sz w:val="24"/>
          <w:szCs w:val="24"/>
          <w:u w:val="single"/>
        </w:rPr>
      </w:pPr>
      <w:r w:rsidRPr="00634534">
        <w:rPr>
          <w:rFonts w:ascii="Arial" w:hAnsi="Arial" w:cs="Arial"/>
          <w:b/>
          <w:sz w:val="24"/>
          <w:szCs w:val="24"/>
          <w:u w:val="single"/>
        </w:rPr>
        <w:t>LUCAN AREA COMMITTEE MEETING</w:t>
      </w:r>
      <w:bookmarkStart w:id="0" w:name="_GoBack"/>
      <w:bookmarkEnd w:id="0"/>
    </w:p>
    <w:p w:rsidR="00744A17" w:rsidRPr="00634534" w:rsidRDefault="00744A17" w:rsidP="00744A17">
      <w:pPr>
        <w:pStyle w:val="PlainText"/>
        <w:rPr>
          <w:rFonts w:ascii="Arial" w:hAnsi="Arial" w:cs="Arial"/>
          <w:b/>
          <w:sz w:val="24"/>
          <w:szCs w:val="24"/>
        </w:rPr>
      </w:pPr>
    </w:p>
    <w:p w:rsidR="00744A17" w:rsidRPr="00634534" w:rsidRDefault="00744A17" w:rsidP="00744A17">
      <w:pPr>
        <w:pStyle w:val="PlainText"/>
        <w:rPr>
          <w:rFonts w:ascii="Arial" w:hAnsi="Arial" w:cs="Arial"/>
          <w:b/>
          <w:sz w:val="24"/>
          <w:szCs w:val="24"/>
        </w:rPr>
      </w:pPr>
      <w:r w:rsidRPr="00634534">
        <w:rPr>
          <w:rFonts w:ascii="Arial" w:hAnsi="Arial" w:cs="Arial"/>
          <w:b/>
          <w:sz w:val="24"/>
          <w:szCs w:val="24"/>
        </w:rPr>
        <w:t xml:space="preserve">Minutes of Lucan Area Committee Meeting dealing with </w:t>
      </w:r>
      <w:r>
        <w:rPr>
          <w:rFonts w:ascii="Arial" w:hAnsi="Arial" w:cs="Arial"/>
          <w:b/>
          <w:sz w:val="24"/>
          <w:szCs w:val="24"/>
        </w:rPr>
        <w:t>Public Realm, Environment, Water &amp; Drainage, Community, Housing,</w:t>
      </w:r>
      <w:r w:rsidR="00D53B27">
        <w:rPr>
          <w:rFonts w:ascii="Arial" w:hAnsi="Arial" w:cs="Arial"/>
          <w:b/>
          <w:sz w:val="24"/>
          <w:szCs w:val="24"/>
        </w:rPr>
        <w:t xml:space="preserve"> Planning, Transportation, Libraries &amp; Arts, Economic Development</w:t>
      </w:r>
      <w:r w:rsidRPr="00634534">
        <w:rPr>
          <w:rFonts w:ascii="Arial" w:hAnsi="Arial" w:cs="Arial"/>
          <w:b/>
          <w:sz w:val="24"/>
          <w:szCs w:val="24"/>
        </w:rPr>
        <w:t>, Performance &amp;</w:t>
      </w:r>
      <w:r w:rsidR="00D53B27">
        <w:rPr>
          <w:rFonts w:ascii="Arial" w:hAnsi="Arial" w:cs="Arial"/>
          <w:b/>
          <w:sz w:val="24"/>
          <w:szCs w:val="24"/>
        </w:rPr>
        <w:t xml:space="preserve"> Change Management and Corporate Support held on </w:t>
      </w:r>
      <w:r w:rsidRPr="00634534">
        <w:rPr>
          <w:rFonts w:ascii="Arial" w:hAnsi="Arial" w:cs="Arial"/>
          <w:b/>
          <w:sz w:val="24"/>
          <w:szCs w:val="24"/>
        </w:rPr>
        <w:t>2</w:t>
      </w:r>
      <w:r w:rsidR="00D53B27">
        <w:rPr>
          <w:rFonts w:ascii="Arial" w:hAnsi="Arial" w:cs="Arial"/>
          <w:b/>
          <w:sz w:val="24"/>
          <w:szCs w:val="24"/>
        </w:rPr>
        <w:t>8</w:t>
      </w:r>
      <w:r w:rsidR="00D53B27" w:rsidRPr="00D53B27">
        <w:rPr>
          <w:rFonts w:ascii="Arial" w:hAnsi="Arial" w:cs="Arial"/>
          <w:b/>
          <w:sz w:val="24"/>
          <w:szCs w:val="24"/>
          <w:vertAlign w:val="superscript"/>
        </w:rPr>
        <w:t>th</w:t>
      </w:r>
      <w:r w:rsidR="00D53B27">
        <w:rPr>
          <w:rFonts w:ascii="Arial" w:hAnsi="Arial" w:cs="Arial"/>
          <w:b/>
          <w:sz w:val="24"/>
          <w:szCs w:val="24"/>
        </w:rPr>
        <w:t xml:space="preserve"> February 2017</w:t>
      </w:r>
      <w:r w:rsidRPr="00634534">
        <w:rPr>
          <w:rFonts w:ascii="Arial" w:hAnsi="Arial" w:cs="Arial"/>
          <w:b/>
          <w:sz w:val="24"/>
          <w:szCs w:val="24"/>
        </w:rPr>
        <w:t>.</w:t>
      </w:r>
    </w:p>
    <w:p w:rsidR="00744A17" w:rsidRPr="00634534" w:rsidRDefault="00744A17" w:rsidP="00744A17">
      <w:pPr>
        <w:pStyle w:val="PlainText"/>
        <w:rPr>
          <w:rFonts w:ascii="Arial" w:hAnsi="Arial" w:cs="Arial"/>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744A17" w:rsidRPr="00634534" w:rsidTr="00286CD9">
        <w:tc>
          <w:tcPr>
            <w:tcW w:w="3960" w:type="dxa"/>
          </w:tcPr>
          <w:p w:rsidR="00744A17" w:rsidRPr="00634534" w:rsidRDefault="00744A17" w:rsidP="00286CD9">
            <w:pPr>
              <w:jc w:val="center"/>
              <w:rPr>
                <w:rFonts w:ascii="Arial" w:hAnsi="Arial" w:cs="Arial"/>
                <w:b/>
              </w:rPr>
            </w:pPr>
            <w:r w:rsidRPr="00634534">
              <w:rPr>
                <w:rFonts w:ascii="Arial" w:hAnsi="Arial" w:cs="Arial"/>
                <w:b/>
              </w:rPr>
              <w:t>PRESENT</w:t>
            </w:r>
          </w:p>
        </w:tc>
      </w:tr>
      <w:tr w:rsidR="00744A17" w:rsidRPr="00634534" w:rsidTr="00286CD9">
        <w:tc>
          <w:tcPr>
            <w:tcW w:w="3960" w:type="dxa"/>
          </w:tcPr>
          <w:p w:rsidR="00744A17" w:rsidRPr="00634534" w:rsidRDefault="00744A17" w:rsidP="00286CD9">
            <w:pPr>
              <w:jc w:val="center"/>
              <w:rPr>
                <w:rFonts w:ascii="Arial" w:hAnsi="Arial" w:cs="Arial"/>
                <w:b/>
              </w:rPr>
            </w:pPr>
            <w:r w:rsidRPr="00634534">
              <w:rPr>
                <w:rFonts w:ascii="Arial" w:hAnsi="Arial" w:cs="Arial"/>
                <w:b/>
              </w:rPr>
              <w:t>COUNCILLORS</w:t>
            </w:r>
          </w:p>
        </w:tc>
      </w:tr>
      <w:tr w:rsidR="00744A17" w:rsidRPr="00634534" w:rsidTr="00286CD9">
        <w:tc>
          <w:tcPr>
            <w:tcW w:w="3960" w:type="dxa"/>
          </w:tcPr>
          <w:p w:rsidR="00744A17" w:rsidRPr="00634534" w:rsidRDefault="00744A17" w:rsidP="00286CD9">
            <w:pPr>
              <w:jc w:val="center"/>
              <w:rPr>
                <w:rFonts w:ascii="Arial" w:hAnsi="Arial" w:cs="Arial"/>
                <w:b/>
              </w:rPr>
            </w:pPr>
            <w:r w:rsidRPr="00634534">
              <w:rPr>
                <w:rFonts w:ascii="Arial" w:hAnsi="Arial" w:cs="Arial"/>
                <w:b/>
              </w:rPr>
              <w:t>W. Lavelle</w:t>
            </w:r>
          </w:p>
        </w:tc>
      </w:tr>
      <w:tr w:rsidR="00744A17" w:rsidRPr="00634534" w:rsidTr="00286CD9">
        <w:tc>
          <w:tcPr>
            <w:tcW w:w="3960" w:type="dxa"/>
          </w:tcPr>
          <w:p w:rsidR="00744A17" w:rsidRPr="00634534" w:rsidRDefault="00744A17" w:rsidP="00286CD9">
            <w:pPr>
              <w:jc w:val="center"/>
              <w:rPr>
                <w:rFonts w:ascii="Arial" w:hAnsi="Arial" w:cs="Arial"/>
                <w:b/>
              </w:rPr>
            </w:pPr>
            <w:r w:rsidRPr="00634534">
              <w:rPr>
                <w:rFonts w:ascii="Arial" w:hAnsi="Arial" w:cs="Arial"/>
                <w:b/>
              </w:rPr>
              <w:t>R. Nolan</w:t>
            </w:r>
          </w:p>
        </w:tc>
      </w:tr>
      <w:tr w:rsidR="00744A17" w:rsidRPr="00634534" w:rsidTr="00286CD9">
        <w:tc>
          <w:tcPr>
            <w:tcW w:w="3960" w:type="dxa"/>
          </w:tcPr>
          <w:p w:rsidR="00744A17" w:rsidRPr="00634534" w:rsidRDefault="00744A17" w:rsidP="00286CD9">
            <w:pPr>
              <w:jc w:val="center"/>
              <w:rPr>
                <w:rFonts w:ascii="Arial" w:hAnsi="Arial" w:cs="Arial"/>
                <w:b/>
              </w:rPr>
            </w:pPr>
            <w:r w:rsidRPr="00634534">
              <w:rPr>
                <w:rFonts w:ascii="Arial" w:hAnsi="Arial" w:cs="Arial"/>
                <w:b/>
              </w:rPr>
              <w:t>G. O’Connell</w:t>
            </w:r>
          </w:p>
        </w:tc>
      </w:tr>
      <w:tr w:rsidR="00744A17" w:rsidRPr="00634534" w:rsidTr="00286CD9">
        <w:tc>
          <w:tcPr>
            <w:tcW w:w="3960" w:type="dxa"/>
          </w:tcPr>
          <w:p w:rsidR="00744A17" w:rsidRPr="00634534" w:rsidRDefault="00744A17" w:rsidP="00286CD9">
            <w:pPr>
              <w:jc w:val="center"/>
              <w:rPr>
                <w:rFonts w:ascii="Arial" w:hAnsi="Arial" w:cs="Arial"/>
                <w:b/>
              </w:rPr>
            </w:pPr>
            <w:r w:rsidRPr="00634534">
              <w:rPr>
                <w:rFonts w:ascii="Arial" w:hAnsi="Arial" w:cs="Arial"/>
                <w:b/>
              </w:rPr>
              <w:t>L. O’Toole</w:t>
            </w:r>
          </w:p>
        </w:tc>
      </w:tr>
      <w:tr w:rsidR="00744A17" w:rsidRPr="00634534" w:rsidTr="00286CD9">
        <w:tc>
          <w:tcPr>
            <w:tcW w:w="3960" w:type="dxa"/>
          </w:tcPr>
          <w:p w:rsidR="00744A17" w:rsidRPr="00634534" w:rsidRDefault="00744A17" w:rsidP="00286CD9">
            <w:pPr>
              <w:jc w:val="center"/>
              <w:rPr>
                <w:rFonts w:ascii="Arial" w:hAnsi="Arial" w:cs="Arial"/>
                <w:b/>
              </w:rPr>
            </w:pPr>
            <w:r w:rsidRPr="00634534">
              <w:rPr>
                <w:rFonts w:ascii="Arial" w:hAnsi="Arial" w:cs="Arial"/>
                <w:b/>
              </w:rPr>
              <w:t>V. Casserly</w:t>
            </w:r>
          </w:p>
        </w:tc>
      </w:tr>
    </w:tbl>
    <w:p w:rsidR="00744A17" w:rsidRPr="00634534" w:rsidRDefault="00744A17" w:rsidP="00744A17">
      <w:pPr>
        <w:pStyle w:val="BodyText"/>
        <w:rPr>
          <w:rFonts w:ascii="Arial" w:hAnsi="Arial" w:cs="Arial"/>
          <w:b/>
          <w:color w:val="FF0000"/>
        </w:rPr>
      </w:pPr>
    </w:p>
    <w:p w:rsidR="00744A17" w:rsidRPr="00634534" w:rsidRDefault="00744A17" w:rsidP="00744A17">
      <w:pPr>
        <w:jc w:val="center"/>
        <w:rPr>
          <w:rFonts w:ascii="Arial" w:hAnsi="Arial" w:cs="Arial"/>
          <w:b/>
          <w:u w:val="single"/>
        </w:rPr>
      </w:pPr>
      <w:r w:rsidRPr="00634534">
        <w:rPr>
          <w:rFonts w:ascii="Arial" w:hAnsi="Arial" w:cs="Arial"/>
          <w:b/>
          <w:u w:val="single"/>
        </w:rPr>
        <w:t>OFFICIALS PRESENT</w:t>
      </w:r>
    </w:p>
    <w:tbl>
      <w:tblPr>
        <w:tblW w:w="9180" w:type="dxa"/>
        <w:tblInd w:w="828" w:type="dxa"/>
        <w:tblLook w:val="0000" w:firstRow="0" w:lastRow="0" w:firstColumn="0" w:lastColumn="0" w:noHBand="0" w:noVBand="0"/>
      </w:tblPr>
      <w:tblGrid>
        <w:gridCol w:w="4680"/>
        <w:gridCol w:w="4500"/>
      </w:tblGrid>
      <w:tr w:rsidR="00744A17" w:rsidRPr="00634534" w:rsidTr="00286CD9">
        <w:tc>
          <w:tcPr>
            <w:tcW w:w="4680" w:type="dxa"/>
          </w:tcPr>
          <w:p w:rsidR="00744A17" w:rsidRPr="000838A9" w:rsidRDefault="00744A17" w:rsidP="00286CD9">
            <w:pPr>
              <w:rPr>
                <w:rFonts w:ascii="Arial" w:hAnsi="Arial" w:cs="Arial"/>
                <w:color w:val="FF0000"/>
              </w:rPr>
            </w:pPr>
          </w:p>
          <w:p w:rsidR="00744A17" w:rsidRPr="000838A9" w:rsidRDefault="00744A17" w:rsidP="00286CD9">
            <w:pPr>
              <w:rPr>
                <w:rFonts w:ascii="Arial" w:hAnsi="Arial" w:cs="Arial"/>
                <w:color w:val="FF0000"/>
              </w:rPr>
            </w:pPr>
          </w:p>
        </w:tc>
        <w:tc>
          <w:tcPr>
            <w:tcW w:w="4500" w:type="dxa"/>
          </w:tcPr>
          <w:p w:rsidR="00744A17" w:rsidRPr="000838A9" w:rsidRDefault="00744A17" w:rsidP="00286CD9">
            <w:pPr>
              <w:ind w:right="-468"/>
              <w:rPr>
                <w:rFonts w:ascii="Arial" w:hAnsi="Arial" w:cs="Arial"/>
                <w:color w:val="FF0000"/>
                <w:lang w:val="de-DE"/>
              </w:rPr>
            </w:pPr>
          </w:p>
        </w:tc>
      </w:tr>
      <w:tr w:rsidR="00744A17" w:rsidRPr="00634534" w:rsidTr="00286CD9">
        <w:tc>
          <w:tcPr>
            <w:tcW w:w="4680" w:type="dxa"/>
          </w:tcPr>
          <w:p w:rsidR="00744A17" w:rsidRPr="000838A9" w:rsidRDefault="00744A17" w:rsidP="00286CD9">
            <w:pPr>
              <w:rPr>
                <w:rFonts w:ascii="Arial" w:hAnsi="Arial" w:cs="Arial"/>
              </w:rPr>
            </w:pPr>
            <w:r w:rsidRPr="000838A9">
              <w:rPr>
                <w:rFonts w:ascii="Arial" w:hAnsi="Arial" w:cs="Arial"/>
              </w:rPr>
              <w:t>Senior Executive Officer</w:t>
            </w:r>
          </w:p>
          <w:p w:rsidR="00744A17" w:rsidRPr="000838A9" w:rsidRDefault="00744A17" w:rsidP="00286CD9">
            <w:pPr>
              <w:rPr>
                <w:rFonts w:ascii="Arial" w:hAnsi="Arial" w:cs="Arial"/>
              </w:rPr>
            </w:pPr>
            <w:r w:rsidRPr="000838A9">
              <w:rPr>
                <w:rFonts w:ascii="Arial" w:hAnsi="Arial" w:cs="Arial"/>
              </w:rPr>
              <w:t>Senior Engineer</w:t>
            </w:r>
          </w:p>
          <w:p w:rsidR="00744A17" w:rsidRPr="000838A9" w:rsidRDefault="00744A17" w:rsidP="00286CD9">
            <w:pPr>
              <w:rPr>
                <w:rFonts w:ascii="Arial" w:hAnsi="Arial" w:cs="Arial"/>
              </w:rPr>
            </w:pPr>
            <w:r w:rsidRPr="000838A9">
              <w:rPr>
                <w:rFonts w:ascii="Arial" w:hAnsi="Arial" w:cs="Arial"/>
              </w:rPr>
              <w:t>Senior Librarian</w:t>
            </w:r>
          </w:p>
          <w:p w:rsidR="00744A17" w:rsidRPr="000838A9" w:rsidRDefault="00744A17" w:rsidP="00286CD9">
            <w:pPr>
              <w:rPr>
                <w:rFonts w:ascii="Arial" w:hAnsi="Arial" w:cs="Arial"/>
              </w:rPr>
            </w:pPr>
            <w:r w:rsidRPr="000838A9">
              <w:rPr>
                <w:rFonts w:ascii="Arial" w:hAnsi="Arial" w:cs="Arial"/>
              </w:rPr>
              <w:t>Senior Executive Engineer</w:t>
            </w:r>
          </w:p>
          <w:p w:rsidR="00744A17" w:rsidRPr="000838A9" w:rsidRDefault="00744A17" w:rsidP="00286CD9">
            <w:pPr>
              <w:rPr>
                <w:rFonts w:ascii="Arial" w:hAnsi="Arial" w:cs="Arial"/>
              </w:rPr>
            </w:pPr>
            <w:r w:rsidRPr="000838A9">
              <w:rPr>
                <w:rFonts w:ascii="Arial" w:hAnsi="Arial" w:cs="Arial"/>
              </w:rPr>
              <w:t>Senior Executive Parks Superintendent</w:t>
            </w:r>
          </w:p>
          <w:p w:rsidR="000838A9" w:rsidRPr="000838A9" w:rsidRDefault="000838A9" w:rsidP="00286CD9">
            <w:pPr>
              <w:rPr>
                <w:rFonts w:ascii="Arial" w:hAnsi="Arial" w:cs="Arial"/>
              </w:rPr>
            </w:pPr>
            <w:r w:rsidRPr="000838A9">
              <w:rPr>
                <w:rFonts w:ascii="Arial" w:hAnsi="Arial" w:cs="Arial"/>
              </w:rPr>
              <w:t>Senior Parks Superintendent</w:t>
            </w:r>
          </w:p>
          <w:p w:rsidR="00744A17" w:rsidRPr="000838A9" w:rsidRDefault="00744A17" w:rsidP="00286CD9">
            <w:pPr>
              <w:rPr>
                <w:rFonts w:ascii="Arial" w:hAnsi="Arial" w:cs="Arial"/>
              </w:rPr>
            </w:pPr>
            <w:r w:rsidRPr="000838A9">
              <w:rPr>
                <w:rFonts w:ascii="Arial" w:hAnsi="Arial" w:cs="Arial"/>
              </w:rPr>
              <w:t>Senior Planner</w:t>
            </w:r>
          </w:p>
          <w:p w:rsidR="00744A17" w:rsidRPr="000838A9" w:rsidRDefault="00744A17" w:rsidP="00286CD9">
            <w:pPr>
              <w:rPr>
                <w:rFonts w:ascii="Arial" w:hAnsi="Arial" w:cs="Arial"/>
              </w:rPr>
            </w:pPr>
            <w:r w:rsidRPr="000838A9">
              <w:rPr>
                <w:rFonts w:ascii="Arial" w:hAnsi="Arial" w:cs="Arial"/>
              </w:rPr>
              <w:t>Senior Executive Planner</w:t>
            </w:r>
          </w:p>
        </w:tc>
        <w:tc>
          <w:tcPr>
            <w:tcW w:w="4500" w:type="dxa"/>
          </w:tcPr>
          <w:p w:rsidR="00744A17" w:rsidRPr="000838A9" w:rsidRDefault="000838A9" w:rsidP="00286CD9">
            <w:pPr>
              <w:rPr>
                <w:rFonts w:ascii="Arial" w:hAnsi="Arial" w:cs="Arial"/>
                <w:color w:val="FF0000"/>
              </w:rPr>
            </w:pPr>
            <w:r>
              <w:rPr>
                <w:rFonts w:ascii="Arial" w:hAnsi="Arial" w:cs="Arial"/>
              </w:rPr>
              <w:t>L. Leonard, M. Maguire</w:t>
            </w:r>
          </w:p>
          <w:p w:rsidR="00744A17" w:rsidRPr="000838A9" w:rsidRDefault="000838A9" w:rsidP="00286CD9">
            <w:pPr>
              <w:rPr>
                <w:rFonts w:ascii="Arial" w:hAnsi="Arial" w:cs="Arial"/>
              </w:rPr>
            </w:pPr>
            <w:r w:rsidRPr="000838A9">
              <w:rPr>
                <w:rFonts w:ascii="Arial" w:hAnsi="Arial" w:cs="Arial"/>
              </w:rPr>
              <w:t>T. O’Grady</w:t>
            </w:r>
          </w:p>
          <w:p w:rsidR="00744A17" w:rsidRPr="000838A9" w:rsidRDefault="00744A17" w:rsidP="00286CD9">
            <w:pPr>
              <w:rPr>
                <w:rFonts w:ascii="Arial" w:hAnsi="Arial" w:cs="Arial"/>
              </w:rPr>
            </w:pPr>
            <w:r w:rsidRPr="000838A9">
              <w:rPr>
                <w:rFonts w:ascii="Arial" w:hAnsi="Arial" w:cs="Arial"/>
              </w:rPr>
              <w:t>B. Meenaghan</w:t>
            </w:r>
          </w:p>
          <w:p w:rsidR="00744A17" w:rsidRPr="000838A9" w:rsidRDefault="000838A9" w:rsidP="00286CD9">
            <w:pPr>
              <w:rPr>
                <w:rFonts w:ascii="Arial" w:hAnsi="Arial" w:cs="Arial"/>
                <w:color w:val="FF0000"/>
              </w:rPr>
            </w:pPr>
            <w:r w:rsidRPr="000838A9">
              <w:rPr>
                <w:rFonts w:ascii="Arial" w:hAnsi="Arial" w:cs="Arial"/>
              </w:rPr>
              <w:t>G. McGee</w:t>
            </w:r>
          </w:p>
          <w:p w:rsidR="00744A17" w:rsidRDefault="00744A17" w:rsidP="00286CD9">
            <w:pPr>
              <w:rPr>
                <w:rFonts w:ascii="Arial" w:hAnsi="Arial" w:cs="Arial"/>
              </w:rPr>
            </w:pPr>
            <w:r w:rsidRPr="000838A9">
              <w:rPr>
                <w:rFonts w:ascii="Arial" w:hAnsi="Arial" w:cs="Arial"/>
              </w:rPr>
              <w:t xml:space="preserve">D. Fennell </w:t>
            </w:r>
          </w:p>
          <w:p w:rsidR="000838A9" w:rsidRPr="000838A9" w:rsidRDefault="000838A9" w:rsidP="00286CD9">
            <w:pPr>
              <w:rPr>
                <w:rFonts w:ascii="Arial" w:hAnsi="Arial" w:cs="Arial"/>
              </w:rPr>
            </w:pPr>
            <w:r>
              <w:rPr>
                <w:rFonts w:ascii="Arial" w:hAnsi="Arial" w:cs="Arial"/>
              </w:rPr>
              <w:t>S. Furlong</w:t>
            </w:r>
          </w:p>
          <w:p w:rsidR="00744A17" w:rsidRPr="000838A9" w:rsidRDefault="00744A17" w:rsidP="00286CD9">
            <w:pPr>
              <w:rPr>
                <w:rFonts w:ascii="Arial" w:hAnsi="Arial" w:cs="Arial"/>
              </w:rPr>
            </w:pPr>
            <w:r w:rsidRPr="000838A9">
              <w:rPr>
                <w:rFonts w:ascii="Arial" w:hAnsi="Arial" w:cs="Arial"/>
              </w:rPr>
              <w:t>B. Keaney</w:t>
            </w:r>
            <w:r w:rsidR="000838A9" w:rsidRPr="000838A9">
              <w:rPr>
                <w:rFonts w:ascii="Arial" w:hAnsi="Arial" w:cs="Arial"/>
              </w:rPr>
              <w:t>, N. Byrne</w:t>
            </w:r>
          </w:p>
          <w:p w:rsidR="00744A17" w:rsidRPr="000838A9" w:rsidRDefault="00744A17" w:rsidP="00286CD9">
            <w:pPr>
              <w:rPr>
                <w:rFonts w:ascii="Arial" w:hAnsi="Arial" w:cs="Arial"/>
                <w:color w:val="FF0000"/>
              </w:rPr>
            </w:pPr>
            <w:r w:rsidRPr="000838A9">
              <w:rPr>
                <w:rFonts w:ascii="Arial" w:hAnsi="Arial" w:cs="Arial"/>
              </w:rPr>
              <w:t>S. Duff</w:t>
            </w:r>
          </w:p>
        </w:tc>
      </w:tr>
      <w:tr w:rsidR="00744A17" w:rsidRPr="00634534" w:rsidTr="00286CD9">
        <w:trPr>
          <w:trHeight w:val="1974"/>
        </w:trPr>
        <w:tc>
          <w:tcPr>
            <w:tcW w:w="4680" w:type="dxa"/>
          </w:tcPr>
          <w:p w:rsidR="00744A17" w:rsidRPr="000838A9" w:rsidRDefault="00744A17" w:rsidP="00286CD9">
            <w:pPr>
              <w:rPr>
                <w:rFonts w:ascii="Arial" w:hAnsi="Arial" w:cs="Arial"/>
              </w:rPr>
            </w:pPr>
            <w:r w:rsidRPr="000838A9">
              <w:rPr>
                <w:rFonts w:ascii="Arial" w:hAnsi="Arial" w:cs="Arial"/>
              </w:rPr>
              <w:t>Administrative Officer</w:t>
            </w:r>
          </w:p>
          <w:p w:rsidR="00744A17" w:rsidRPr="000838A9" w:rsidRDefault="00744A17" w:rsidP="00286CD9">
            <w:pPr>
              <w:rPr>
                <w:rFonts w:ascii="Arial" w:hAnsi="Arial" w:cs="Arial"/>
              </w:rPr>
            </w:pPr>
            <w:r w:rsidRPr="000838A9">
              <w:rPr>
                <w:rFonts w:ascii="Arial" w:hAnsi="Arial" w:cs="Arial"/>
              </w:rPr>
              <w:t>Staff Officer</w:t>
            </w:r>
          </w:p>
          <w:p w:rsidR="00744A17" w:rsidRPr="000838A9" w:rsidRDefault="00744A17" w:rsidP="00286CD9">
            <w:pPr>
              <w:rPr>
                <w:rFonts w:ascii="Arial" w:hAnsi="Arial" w:cs="Arial"/>
              </w:rPr>
            </w:pPr>
            <w:r w:rsidRPr="000838A9">
              <w:rPr>
                <w:rFonts w:ascii="Arial" w:hAnsi="Arial" w:cs="Arial"/>
              </w:rPr>
              <w:t>Clerical Officer</w:t>
            </w:r>
          </w:p>
        </w:tc>
        <w:tc>
          <w:tcPr>
            <w:tcW w:w="4500" w:type="dxa"/>
          </w:tcPr>
          <w:p w:rsidR="00744A17" w:rsidRPr="000838A9" w:rsidRDefault="00744A17" w:rsidP="00286CD9">
            <w:pPr>
              <w:rPr>
                <w:rFonts w:ascii="Arial" w:hAnsi="Arial" w:cs="Arial"/>
                <w:color w:val="FF0000"/>
              </w:rPr>
            </w:pPr>
            <w:r w:rsidRPr="000838A9">
              <w:rPr>
                <w:rFonts w:ascii="Arial" w:hAnsi="Arial" w:cs="Arial"/>
              </w:rPr>
              <w:t>S. Kelly</w:t>
            </w:r>
          </w:p>
          <w:p w:rsidR="00744A17" w:rsidRPr="000838A9" w:rsidRDefault="00744A17" w:rsidP="00286CD9">
            <w:pPr>
              <w:rPr>
                <w:rFonts w:ascii="Arial" w:hAnsi="Arial" w:cs="Arial"/>
              </w:rPr>
            </w:pPr>
            <w:r w:rsidRPr="000838A9">
              <w:rPr>
                <w:rFonts w:ascii="Arial" w:hAnsi="Arial" w:cs="Arial"/>
              </w:rPr>
              <w:t>B. Reilly</w:t>
            </w:r>
          </w:p>
          <w:p w:rsidR="00744A17" w:rsidRPr="000838A9" w:rsidRDefault="00744A17" w:rsidP="00286CD9">
            <w:pPr>
              <w:rPr>
                <w:rFonts w:ascii="Arial" w:hAnsi="Arial" w:cs="Arial"/>
                <w:color w:val="FF0000"/>
              </w:rPr>
            </w:pPr>
            <w:r w:rsidRPr="000838A9">
              <w:rPr>
                <w:rFonts w:ascii="Arial" w:hAnsi="Arial" w:cs="Arial"/>
              </w:rPr>
              <w:t>A. Shaw</w:t>
            </w:r>
          </w:p>
        </w:tc>
      </w:tr>
    </w:tbl>
    <w:p w:rsidR="00744A17" w:rsidRDefault="00744A17" w:rsidP="00744A17">
      <w:pPr>
        <w:rPr>
          <w:rFonts w:ascii="Arial" w:hAnsi="Arial" w:cs="Arial"/>
        </w:rPr>
      </w:pPr>
      <w:proofErr w:type="gramStart"/>
      <w:r w:rsidRPr="00634534">
        <w:rPr>
          <w:rFonts w:ascii="Arial" w:hAnsi="Arial" w:cs="Arial"/>
        </w:rPr>
        <w:t>An</w:t>
      </w:r>
      <w:proofErr w:type="gramEnd"/>
      <w:r w:rsidRPr="00634534">
        <w:rPr>
          <w:rFonts w:ascii="Arial" w:hAnsi="Arial" w:cs="Arial"/>
        </w:rPr>
        <w:t xml:space="preserve"> </w:t>
      </w:r>
      <w:proofErr w:type="spellStart"/>
      <w:r w:rsidRPr="00634534">
        <w:rPr>
          <w:rFonts w:ascii="Arial" w:hAnsi="Arial" w:cs="Arial"/>
        </w:rPr>
        <w:t>Cathaoirleach</w:t>
      </w:r>
      <w:proofErr w:type="spellEnd"/>
      <w:r w:rsidRPr="00634534">
        <w:rPr>
          <w:rFonts w:ascii="Arial" w:hAnsi="Arial" w:cs="Arial"/>
        </w:rPr>
        <w:t>, Councillor L. O’Toole presided.</w:t>
      </w:r>
    </w:p>
    <w:p w:rsidR="00744A17" w:rsidRPr="00634534" w:rsidRDefault="00744A17" w:rsidP="00744A17">
      <w:pPr>
        <w:rPr>
          <w:rFonts w:ascii="Arial" w:hAnsi="Arial" w:cs="Arial"/>
        </w:rPr>
      </w:pPr>
    </w:p>
    <w:p w:rsidR="00744A17" w:rsidRPr="00634534" w:rsidRDefault="00F372C9" w:rsidP="00744A17">
      <w:pPr>
        <w:pStyle w:val="Heading3"/>
        <w:spacing w:after="0" w:afterAutospacing="0"/>
        <w:rPr>
          <w:rFonts w:ascii="Arial" w:hAnsi="Arial" w:cs="Arial"/>
          <w:sz w:val="24"/>
          <w:szCs w:val="24"/>
          <w:u w:val="single"/>
        </w:rPr>
      </w:pPr>
      <w:r>
        <w:rPr>
          <w:rFonts w:ascii="Arial" w:hAnsi="Arial" w:cs="Arial"/>
          <w:sz w:val="24"/>
          <w:szCs w:val="24"/>
          <w:u w:val="single"/>
        </w:rPr>
        <w:t>L/</w:t>
      </w:r>
      <w:r w:rsidR="00F02861">
        <w:rPr>
          <w:rFonts w:ascii="Arial" w:hAnsi="Arial" w:cs="Arial"/>
          <w:sz w:val="24"/>
          <w:szCs w:val="24"/>
          <w:u w:val="single"/>
        </w:rPr>
        <w:t>78</w:t>
      </w:r>
      <w:r w:rsidR="00744A17" w:rsidRPr="00634534">
        <w:rPr>
          <w:rFonts w:ascii="Arial" w:hAnsi="Arial" w:cs="Arial"/>
          <w:sz w:val="24"/>
          <w:szCs w:val="24"/>
          <w:u w:val="single"/>
        </w:rPr>
        <w:t>/17 - H1 Item ID: 52</w:t>
      </w:r>
      <w:r>
        <w:rPr>
          <w:rFonts w:ascii="Arial" w:hAnsi="Arial" w:cs="Arial"/>
          <w:sz w:val="24"/>
          <w:szCs w:val="24"/>
          <w:u w:val="single"/>
        </w:rPr>
        <w:t>669</w:t>
      </w:r>
      <w:r w:rsidR="00744A17" w:rsidRPr="00634534">
        <w:rPr>
          <w:rFonts w:ascii="Arial" w:hAnsi="Arial" w:cs="Arial"/>
          <w:sz w:val="24"/>
          <w:szCs w:val="24"/>
          <w:u w:val="single"/>
        </w:rPr>
        <w:t xml:space="preserve"> – CONFIRMATION AND RE-AFFIRMATION OF MINUTES OF MEETING OF 2</w:t>
      </w:r>
      <w:r>
        <w:rPr>
          <w:rFonts w:ascii="Arial" w:hAnsi="Arial" w:cs="Arial"/>
          <w:sz w:val="24"/>
          <w:szCs w:val="24"/>
          <w:u w:val="single"/>
        </w:rPr>
        <w:t>4</w:t>
      </w:r>
      <w:r w:rsidRPr="00F372C9">
        <w:rPr>
          <w:rFonts w:ascii="Arial" w:hAnsi="Arial" w:cs="Arial"/>
          <w:sz w:val="24"/>
          <w:szCs w:val="24"/>
          <w:u w:val="single"/>
          <w:vertAlign w:val="superscript"/>
        </w:rPr>
        <w:t>th</w:t>
      </w:r>
      <w:r>
        <w:rPr>
          <w:rFonts w:ascii="Arial" w:hAnsi="Arial" w:cs="Arial"/>
          <w:sz w:val="24"/>
          <w:szCs w:val="24"/>
          <w:u w:val="single"/>
        </w:rPr>
        <w:t xml:space="preserve"> January, 2017</w:t>
      </w:r>
      <w:r w:rsidR="00744A17" w:rsidRPr="00634534">
        <w:rPr>
          <w:rFonts w:ascii="Arial" w:hAnsi="Arial" w:cs="Arial"/>
          <w:sz w:val="24"/>
          <w:szCs w:val="24"/>
          <w:u w:val="single"/>
        </w:rPr>
        <w:t>.</w:t>
      </w:r>
    </w:p>
    <w:p w:rsidR="00744A17" w:rsidRPr="00634534" w:rsidRDefault="00744A17" w:rsidP="00744A17">
      <w:pPr>
        <w:pStyle w:val="PlainText"/>
        <w:rPr>
          <w:rFonts w:ascii="Arial" w:hAnsi="Arial" w:cs="Arial"/>
          <w:sz w:val="24"/>
          <w:szCs w:val="24"/>
        </w:rPr>
      </w:pPr>
    </w:p>
    <w:p w:rsidR="00744A17" w:rsidRPr="00634534" w:rsidRDefault="00744A17" w:rsidP="00744A17">
      <w:pPr>
        <w:pStyle w:val="PlainText"/>
        <w:rPr>
          <w:rFonts w:ascii="Arial" w:hAnsi="Arial" w:cs="Arial"/>
          <w:sz w:val="24"/>
          <w:szCs w:val="24"/>
        </w:rPr>
      </w:pPr>
      <w:r w:rsidRPr="00634534">
        <w:rPr>
          <w:rFonts w:ascii="Arial" w:hAnsi="Arial" w:cs="Arial"/>
          <w:sz w:val="24"/>
          <w:szCs w:val="24"/>
        </w:rPr>
        <w:t xml:space="preserve">Minutes of Lucan Area Committee Meeting dealing with </w:t>
      </w:r>
      <w:r w:rsidR="003511DC">
        <w:rPr>
          <w:rFonts w:ascii="Arial" w:hAnsi="Arial" w:cs="Arial"/>
          <w:sz w:val="24"/>
          <w:szCs w:val="24"/>
        </w:rPr>
        <w:t>Corporate Support,</w:t>
      </w:r>
      <w:r w:rsidRPr="00634534">
        <w:rPr>
          <w:rFonts w:ascii="Arial" w:hAnsi="Arial" w:cs="Arial"/>
          <w:sz w:val="24"/>
          <w:szCs w:val="24"/>
        </w:rPr>
        <w:t xml:space="preserve"> Performance &amp; Change Management, Environment, </w:t>
      </w:r>
      <w:r w:rsidR="003511DC">
        <w:rPr>
          <w:rFonts w:ascii="Arial" w:hAnsi="Arial" w:cs="Arial"/>
          <w:sz w:val="24"/>
          <w:szCs w:val="24"/>
        </w:rPr>
        <w:t xml:space="preserve">Water &amp; Drainage, Public Realm, Housing, Community, Transportation, </w:t>
      </w:r>
      <w:r w:rsidRPr="00634534">
        <w:rPr>
          <w:rFonts w:ascii="Arial" w:hAnsi="Arial" w:cs="Arial"/>
          <w:sz w:val="24"/>
          <w:szCs w:val="24"/>
        </w:rPr>
        <w:t>Planning</w:t>
      </w:r>
      <w:r w:rsidR="003511DC">
        <w:rPr>
          <w:rFonts w:ascii="Arial" w:hAnsi="Arial" w:cs="Arial"/>
          <w:sz w:val="24"/>
          <w:szCs w:val="24"/>
        </w:rPr>
        <w:t xml:space="preserve"> Economic Development and Libraries &amp; Arts</w:t>
      </w:r>
      <w:r w:rsidRPr="00634534">
        <w:rPr>
          <w:rFonts w:ascii="Arial" w:hAnsi="Arial" w:cs="Arial"/>
          <w:sz w:val="24"/>
          <w:szCs w:val="24"/>
        </w:rPr>
        <w:t xml:space="preserve"> held on 2</w:t>
      </w:r>
      <w:r w:rsidR="003511DC">
        <w:rPr>
          <w:rFonts w:ascii="Arial" w:hAnsi="Arial" w:cs="Arial"/>
          <w:sz w:val="24"/>
          <w:szCs w:val="24"/>
        </w:rPr>
        <w:t>4</w:t>
      </w:r>
      <w:r w:rsidR="003511DC" w:rsidRPr="003511DC">
        <w:rPr>
          <w:rFonts w:ascii="Arial" w:hAnsi="Arial" w:cs="Arial"/>
          <w:sz w:val="24"/>
          <w:szCs w:val="24"/>
          <w:vertAlign w:val="superscript"/>
        </w:rPr>
        <w:t>th</w:t>
      </w:r>
      <w:r w:rsidR="003511DC">
        <w:rPr>
          <w:rFonts w:ascii="Arial" w:hAnsi="Arial" w:cs="Arial"/>
          <w:sz w:val="24"/>
          <w:szCs w:val="24"/>
        </w:rPr>
        <w:t xml:space="preserve"> January</w:t>
      </w:r>
      <w:r w:rsidRPr="00634534">
        <w:rPr>
          <w:rFonts w:ascii="Arial" w:hAnsi="Arial" w:cs="Arial"/>
          <w:sz w:val="24"/>
          <w:szCs w:val="24"/>
        </w:rPr>
        <w:t xml:space="preserve"> 201</w:t>
      </w:r>
      <w:r w:rsidR="003511DC">
        <w:rPr>
          <w:rFonts w:ascii="Arial" w:hAnsi="Arial" w:cs="Arial"/>
          <w:sz w:val="24"/>
          <w:szCs w:val="24"/>
        </w:rPr>
        <w:t>7</w:t>
      </w:r>
      <w:r w:rsidRPr="00634534">
        <w:rPr>
          <w:rFonts w:ascii="Arial" w:hAnsi="Arial" w:cs="Arial"/>
          <w:b/>
          <w:sz w:val="24"/>
          <w:szCs w:val="24"/>
        </w:rPr>
        <w:t>,</w:t>
      </w:r>
      <w:r w:rsidRPr="00634534">
        <w:rPr>
          <w:rFonts w:ascii="Arial" w:hAnsi="Arial" w:cs="Arial"/>
          <w:sz w:val="24"/>
          <w:szCs w:val="24"/>
        </w:rPr>
        <w:t xml:space="preserve"> which had been circulated, were submitted and </w:t>
      </w:r>
      <w:r w:rsidRPr="00634534">
        <w:rPr>
          <w:rFonts w:ascii="Arial" w:hAnsi="Arial" w:cs="Arial"/>
          <w:b/>
          <w:sz w:val="24"/>
          <w:szCs w:val="24"/>
        </w:rPr>
        <w:t>APPROVED</w:t>
      </w:r>
      <w:r w:rsidRPr="00634534">
        <w:rPr>
          <w:rFonts w:ascii="Arial" w:hAnsi="Arial" w:cs="Arial"/>
          <w:sz w:val="24"/>
          <w:szCs w:val="24"/>
        </w:rPr>
        <w:t xml:space="preserve"> as a true record and signed. </w:t>
      </w:r>
    </w:p>
    <w:p w:rsidR="00744A17" w:rsidRPr="00634534" w:rsidRDefault="00744A17" w:rsidP="00744A17">
      <w:pPr>
        <w:pStyle w:val="PlainText"/>
        <w:rPr>
          <w:rFonts w:ascii="Arial" w:hAnsi="Arial" w:cs="Arial"/>
          <w:b/>
          <w:sz w:val="24"/>
          <w:szCs w:val="24"/>
        </w:rPr>
      </w:pPr>
      <w:r w:rsidRPr="00634534">
        <w:rPr>
          <w:rFonts w:ascii="Arial" w:hAnsi="Arial" w:cs="Arial"/>
          <w:sz w:val="24"/>
          <w:szCs w:val="24"/>
        </w:rPr>
        <w:lastRenderedPageBreak/>
        <w:t xml:space="preserve">It was proposed by Councillor </w:t>
      </w:r>
      <w:r w:rsidR="003511DC">
        <w:rPr>
          <w:rFonts w:ascii="Arial" w:hAnsi="Arial" w:cs="Arial"/>
          <w:sz w:val="24"/>
          <w:szCs w:val="24"/>
        </w:rPr>
        <w:t>L. O’Toole</w:t>
      </w:r>
      <w:r w:rsidRPr="00634534">
        <w:rPr>
          <w:rFonts w:ascii="Arial" w:hAnsi="Arial" w:cs="Arial"/>
          <w:sz w:val="24"/>
          <w:szCs w:val="24"/>
        </w:rPr>
        <w:t xml:space="preserve">, seconded by Councillor </w:t>
      </w:r>
      <w:r w:rsidR="003511DC">
        <w:rPr>
          <w:rFonts w:ascii="Arial" w:hAnsi="Arial" w:cs="Arial"/>
          <w:sz w:val="24"/>
          <w:szCs w:val="24"/>
        </w:rPr>
        <w:t>G. O’Connell</w:t>
      </w:r>
      <w:r w:rsidRPr="00634534">
        <w:rPr>
          <w:rFonts w:ascii="Arial" w:hAnsi="Arial" w:cs="Arial"/>
          <w:sz w:val="24"/>
          <w:szCs w:val="24"/>
        </w:rPr>
        <w:t xml:space="preserve"> and </w:t>
      </w:r>
      <w:r w:rsidRPr="00634534">
        <w:rPr>
          <w:rFonts w:ascii="Arial" w:hAnsi="Arial" w:cs="Arial"/>
          <w:b/>
          <w:sz w:val="24"/>
          <w:szCs w:val="24"/>
        </w:rPr>
        <w:t>RESOLVED</w:t>
      </w:r>
      <w:r w:rsidRPr="00634534">
        <w:rPr>
          <w:rFonts w:ascii="Arial" w:hAnsi="Arial" w:cs="Arial"/>
          <w:sz w:val="24"/>
          <w:szCs w:val="24"/>
        </w:rPr>
        <w:t>: “That the recommendations contained in the Minutes of the 2</w:t>
      </w:r>
      <w:r w:rsidR="003511DC">
        <w:rPr>
          <w:rFonts w:ascii="Arial" w:hAnsi="Arial" w:cs="Arial"/>
          <w:sz w:val="24"/>
          <w:szCs w:val="24"/>
        </w:rPr>
        <w:t>4</w:t>
      </w:r>
      <w:r w:rsidR="003511DC" w:rsidRPr="003511DC">
        <w:rPr>
          <w:rFonts w:ascii="Arial" w:hAnsi="Arial" w:cs="Arial"/>
          <w:sz w:val="24"/>
          <w:szCs w:val="24"/>
          <w:vertAlign w:val="superscript"/>
        </w:rPr>
        <w:t>th</w:t>
      </w:r>
      <w:r w:rsidR="003511DC">
        <w:rPr>
          <w:rFonts w:ascii="Arial" w:hAnsi="Arial" w:cs="Arial"/>
          <w:sz w:val="24"/>
          <w:szCs w:val="24"/>
        </w:rPr>
        <w:t xml:space="preserve"> January</w:t>
      </w:r>
      <w:r w:rsidRPr="00634534">
        <w:rPr>
          <w:rFonts w:ascii="Arial" w:hAnsi="Arial" w:cs="Arial"/>
          <w:sz w:val="24"/>
          <w:szCs w:val="24"/>
        </w:rPr>
        <w:t xml:space="preserve"> 201</w:t>
      </w:r>
      <w:r w:rsidR="003511DC">
        <w:rPr>
          <w:rFonts w:ascii="Arial" w:hAnsi="Arial" w:cs="Arial"/>
          <w:sz w:val="24"/>
          <w:szCs w:val="24"/>
        </w:rPr>
        <w:t>7</w:t>
      </w:r>
      <w:r w:rsidRPr="00634534">
        <w:rPr>
          <w:rFonts w:ascii="Arial" w:hAnsi="Arial" w:cs="Arial"/>
          <w:sz w:val="24"/>
          <w:szCs w:val="24"/>
        </w:rPr>
        <w:t xml:space="preserve"> be </w:t>
      </w:r>
      <w:r w:rsidRPr="00634534">
        <w:rPr>
          <w:rFonts w:ascii="Arial" w:hAnsi="Arial" w:cs="Arial"/>
          <w:b/>
          <w:sz w:val="24"/>
          <w:szCs w:val="24"/>
        </w:rPr>
        <w:t>ADOPTED</w:t>
      </w:r>
      <w:r w:rsidRPr="00634534">
        <w:rPr>
          <w:rFonts w:ascii="Arial" w:hAnsi="Arial" w:cs="Arial"/>
          <w:sz w:val="24"/>
          <w:szCs w:val="24"/>
        </w:rPr>
        <w:t xml:space="preserve"> and </w:t>
      </w:r>
      <w:r w:rsidRPr="00634534">
        <w:rPr>
          <w:rFonts w:ascii="Arial" w:hAnsi="Arial" w:cs="Arial"/>
          <w:b/>
          <w:sz w:val="24"/>
          <w:szCs w:val="24"/>
        </w:rPr>
        <w:t>APPROVED.”</w:t>
      </w:r>
    </w:p>
    <w:p w:rsidR="00744A17" w:rsidRPr="00634534" w:rsidRDefault="00744A17" w:rsidP="00744A17">
      <w:pPr>
        <w:pStyle w:val="PlainText"/>
        <w:rPr>
          <w:rFonts w:ascii="Arial" w:hAnsi="Arial" w:cs="Arial"/>
          <w:b/>
          <w:sz w:val="24"/>
          <w:szCs w:val="24"/>
        </w:rPr>
      </w:pPr>
    </w:p>
    <w:p w:rsidR="003511DC" w:rsidRDefault="009804D9" w:rsidP="003511DC">
      <w:pPr>
        <w:spacing w:line="259" w:lineRule="auto"/>
      </w:pPr>
      <w:hyperlink r:id="rId8" w:tgtFrame="_blank" w:history="1">
        <w:r w:rsidR="003511DC">
          <w:rPr>
            <w:rStyle w:val="Hyperlink"/>
          </w:rPr>
          <w:t>HI1 - Minutes</w:t>
        </w:r>
      </w:hyperlink>
      <w:r w:rsidR="003511DC">
        <w:t xml:space="preserve"> </w:t>
      </w:r>
    </w:p>
    <w:p w:rsidR="00286CD9" w:rsidRDefault="00286CD9" w:rsidP="003511DC">
      <w:pPr>
        <w:spacing w:line="259" w:lineRule="auto"/>
      </w:pPr>
    </w:p>
    <w:p w:rsidR="00744A17" w:rsidRDefault="00744A1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B3777">
        <w:trPr>
          <w:tblCellSpacing w:w="15" w:type="dxa"/>
        </w:trPr>
        <w:tc>
          <w:tcPr>
            <w:tcW w:w="0" w:type="auto"/>
            <w:vAlign w:val="center"/>
            <w:hideMark/>
          </w:tcPr>
          <w:p w:rsidR="00FB148F" w:rsidRPr="00286CD9" w:rsidRDefault="00286CD9">
            <w:pPr>
              <w:spacing w:line="259" w:lineRule="auto"/>
              <w:rPr>
                <w:b/>
              </w:rPr>
            </w:pPr>
            <w:r w:rsidRPr="00286CD9">
              <w:rPr>
                <w:b/>
                <w:u w:val="single"/>
              </w:rPr>
              <w:t>L/</w:t>
            </w:r>
            <w:r w:rsidR="00F02861">
              <w:rPr>
                <w:b/>
                <w:u w:val="single"/>
              </w:rPr>
              <w:t>79</w:t>
            </w:r>
            <w:r w:rsidRPr="00286CD9">
              <w:rPr>
                <w:b/>
                <w:u w:val="single"/>
              </w:rPr>
              <w:t>/17 - QUESTIONS</w:t>
            </w:r>
          </w:p>
          <w:p w:rsidR="00286CD9" w:rsidRPr="00634534" w:rsidRDefault="00286CD9" w:rsidP="00286CD9">
            <w:pPr>
              <w:pStyle w:val="Heading3"/>
              <w:spacing w:after="0" w:afterAutospacing="0"/>
              <w:jc w:val="both"/>
              <w:rPr>
                <w:rFonts w:ascii="Arial" w:hAnsi="Arial" w:cs="Arial"/>
                <w:b w:val="0"/>
                <w:sz w:val="24"/>
                <w:szCs w:val="24"/>
              </w:rPr>
            </w:pPr>
            <w:r>
              <w:rPr>
                <w:rFonts w:ascii="Arial" w:hAnsi="Arial" w:cs="Arial"/>
                <w:b w:val="0"/>
                <w:sz w:val="24"/>
                <w:szCs w:val="24"/>
              </w:rPr>
              <w:t>It was proposed by Councillor L. O’Toole</w:t>
            </w:r>
            <w:r w:rsidRPr="00634534">
              <w:rPr>
                <w:rFonts w:ascii="Arial" w:hAnsi="Arial" w:cs="Arial"/>
                <w:b w:val="0"/>
                <w:sz w:val="24"/>
                <w:szCs w:val="24"/>
              </w:rPr>
              <w:t xml:space="preserve">, seconded by Councillor </w:t>
            </w:r>
            <w:r>
              <w:rPr>
                <w:rFonts w:ascii="Arial" w:hAnsi="Arial" w:cs="Arial"/>
                <w:b w:val="0"/>
                <w:sz w:val="24"/>
                <w:szCs w:val="24"/>
              </w:rPr>
              <w:t>G. O’Connell</w:t>
            </w:r>
            <w:r w:rsidRPr="00634534">
              <w:rPr>
                <w:rFonts w:ascii="Arial" w:hAnsi="Arial" w:cs="Arial"/>
                <w:b w:val="0"/>
                <w:sz w:val="24"/>
                <w:szCs w:val="24"/>
              </w:rPr>
              <w:t xml:space="preserve"> and RESOLVED:</w:t>
            </w:r>
          </w:p>
          <w:p w:rsidR="00286CD9" w:rsidRPr="00634534" w:rsidRDefault="00286CD9" w:rsidP="00286CD9">
            <w:pPr>
              <w:pStyle w:val="Heading3"/>
              <w:spacing w:after="0" w:afterAutospacing="0"/>
              <w:rPr>
                <w:rFonts w:ascii="Arial" w:hAnsi="Arial" w:cs="Arial"/>
                <w:b w:val="0"/>
                <w:sz w:val="24"/>
                <w:szCs w:val="24"/>
              </w:rPr>
            </w:pPr>
            <w:r w:rsidRPr="00634534">
              <w:rPr>
                <w:rFonts w:ascii="Arial" w:hAnsi="Arial" w:cs="Arial"/>
                <w:b w:val="0"/>
                <w:sz w:val="24"/>
                <w:szCs w:val="24"/>
              </w:rPr>
              <w:t>“That pursuant to Standing Order No. 13, Questions 1-2</w:t>
            </w:r>
            <w:r>
              <w:rPr>
                <w:rFonts w:ascii="Arial" w:hAnsi="Arial" w:cs="Arial"/>
                <w:b w:val="0"/>
                <w:sz w:val="24"/>
                <w:szCs w:val="24"/>
              </w:rPr>
              <w:t>8</w:t>
            </w:r>
            <w:r w:rsidRPr="00634534">
              <w:rPr>
                <w:rFonts w:ascii="Arial" w:hAnsi="Arial" w:cs="Arial"/>
                <w:b w:val="0"/>
                <w:sz w:val="24"/>
                <w:szCs w:val="24"/>
              </w:rPr>
              <w:t xml:space="preserve"> be</w:t>
            </w:r>
            <w:r w:rsidRPr="00634534">
              <w:rPr>
                <w:rFonts w:ascii="Arial" w:hAnsi="Arial" w:cs="Arial"/>
                <w:sz w:val="24"/>
                <w:szCs w:val="24"/>
              </w:rPr>
              <w:t xml:space="preserve"> ADOPTED</w:t>
            </w:r>
            <w:r w:rsidRPr="00634534">
              <w:rPr>
                <w:rFonts w:ascii="Arial" w:hAnsi="Arial" w:cs="Arial"/>
                <w:b w:val="0"/>
                <w:sz w:val="24"/>
                <w:szCs w:val="24"/>
              </w:rPr>
              <w:t xml:space="preserve"> and </w:t>
            </w:r>
            <w:r w:rsidRPr="00634534">
              <w:rPr>
                <w:rFonts w:ascii="Arial" w:hAnsi="Arial" w:cs="Arial"/>
                <w:sz w:val="24"/>
                <w:szCs w:val="24"/>
              </w:rPr>
              <w:t>APPROVED</w:t>
            </w:r>
            <w:r w:rsidRPr="00634534">
              <w:rPr>
                <w:rFonts w:ascii="Arial" w:hAnsi="Arial" w:cs="Arial"/>
                <w:b w:val="0"/>
                <w:sz w:val="24"/>
                <w:szCs w:val="24"/>
              </w:rPr>
              <w:t>”</w:t>
            </w:r>
          </w:p>
          <w:p w:rsidR="008C0AB5" w:rsidRDefault="008C0AB5">
            <w:pPr>
              <w:spacing w:line="259" w:lineRule="auto"/>
            </w:pPr>
          </w:p>
          <w:p w:rsidR="008C0AB5" w:rsidRDefault="008C0AB5">
            <w:pPr>
              <w:spacing w:line="259" w:lineRule="auto"/>
            </w:pPr>
          </w:p>
          <w:p w:rsidR="00403425" w:rsidRDefault="00403425">
            <w:pPr>
              <w:spacing w:line="259" w:lineRule="auto"/>
            </w:pPr>
          </w:p>
          <w:p w:rsidR="00403425" w:rsidRDefault="00403425">
            <w:pPr>
              <w:spacing w:line="259" w:lineRule="auto"/>
            </w:pPr>
          </w:p>
          <w:p w:rsidR="001B3777" w:rsidRDefault="00403425">
            <w:pPr>
              <w:pStyle w:val="Heading2"/>
              <w:jc w:val="center"/>
              <w:rPr>
                <w:u w:val="single"/>
              </w:rPr>
            </w:pPr>
            <w:r>
              <w:rPr>
                <w:u w:val="single"/>
              </w:rPr>
              <w:t>Public Realm</w:t>
            </w:r>
          </w:p>
          <w:p w:rsidR="001B3777" w:rsidRDefault="00BD14F9">
            <w:pPr>
              <w:pStyle w:val="Heading3"/>
              <w:spacing w:after="0" w:afterAutospacing="0"/>
              <w:rPr>
                <w:u w:val="single"/>
              </w:rPr>
            </w:pPr>
            <w:r>
              <w:rPr>
                <w:u w:val="single"/>
              </w:rPr>
              <w:t>L/</w:t>
            </w:r>
            <w:r w:rsidR="00F02861">
              <w:rPr>
                <w:u w:val="single"/>
              </w:rPr>
              <w:t>80</w:t>
            </w:r>
            <w:r>
              <w:rPr>
                <w:u w:val="single"/>
              </w:rPr>
              <w:t xml:space="preserve">/17 - </w:t>
            </w:r>
            <w:r w:rsidR="00403425">
              <w:rPr>
                <w:u w:val="single"/>
              </w:rPr>
              <w:t>Q1</w:t>
            </w:r>
            <w:r>
              <w:rPr>
                <w:u w:val="single"/>
              </w:rPr>
              <w:t xml:space="preserve"> </w:t>
            </w:r>
            <w:r w:rsidR="00403425">
              <w:rPr>
                <w:u w:val="single"/>
              </w:rPr>
              <w:t>Item ID</w:t>
            </w:r>
            <w:proofErr w:type="gramStart"/>
            <w:r w:rsidR="00403425">
              <w:rPr>
                <w:u w:val="single"/>
              </w:rPr>
              <w:t>:52805</w:t>
            </w:r>
            <w:proofErr w:type="gramEnd"/>
            <w:r>
              <w:rPr>
                <w:u w:val="single"/>
              </w:rPr>
              <w:t xml:space="preserve"> – AIRLIE HEIGHTS</w:t>
            </w:r>
            <w:r w:rsidR="007548C3">
              <w:rPr>
                <w:u w:val="single"/>
              </w:rPr>
              <w:t xml:space="preserve"> ALL-WEATHER PITCH</w:t>
            </w:r>
          </w:p>
          <w:p w:rsidR="001B3777" w:rsidRDefault="00403425">
            <w:pPr>
              <w:pStyle w:val="proposed"/>
            </w:pPr>
            <w:r>
              <w:t>Proposed by Councillor P. Gogarty</w:t>
            </w:r>
          </w:p>
          <w:p w:rsidR="001B3777" w:rsidRDefault="00403425">
            <w:pPr>
              <w:pStyle w:val="NormalWeb"/>
            </w:pPr>
            <w:r>
              <w:t>"To ask the Chief Executive why a requested meeting with residents from Airlie Heights has not been arranged in relation to outstanding queries regarding, the proposed all weather facility, why questions arising from a meeting last September have still not been answered and if a statement can be made on the matter?"</w:t>
            </w:r>
          </w:p>
          <w:p w:rsidR="001B3777" w:rsidRDefault="00403425">
            <w:pPr>
              <w:pStyle w:val="NormalWeb"/>
            </w:pPr>
            <w:r>
              <w:rPr>
                <w:rStyle w:val="Strong"/>
              </w:rPr>
              <w:t>REPLY:</w:t>
            </w:r>
          </w:p>
          <w:p w:rsidR="001B3777" w:rsidRDefault="00403425">
            <w:pPr>
              <w:pStyle w:val="NormalWeb"/>
            </w:pPr>
            <w:r>
              <w:t xml:space="preserve">Members are aware of protracted deliberations pertaining to the SCG 2015 between Lucan </w:t>
            </w:r>
            <w:proofErr w:type="spellStart"/>
            <w:r>
              <w:t>Utd</w:t>
            </w:r>
            <w:proofErr w:type="spellEnd"/>
            <w:r w:rsidR="00C853A6">
              <w:t>.</w:t>
            </w:r>
            <w:r>
              <w:t xml:space="preserve"> </w:t>
            </w:r>
            <w:proofErr w:type="gramStart"/>
            <w:r>
              <w:t>and</w:t>
            </w:r>
            <w:proofErr w:type="gramEnd"/>
            <w:r>
              <w:t xml:space="preserve"> Airlie Heights.</w:t>
            </w:r>
          </w:p>
          <w:p w:rsidR="001B3777" w:rsidRDefault="00403425">
            <w:pPr>
              <w:pStyle w:val="NormalWeb"/>
            </w:pPr>
            <w:r>
              <w:t xml:space="preserve">It should be noted that while there has been suggestions of close liaison between SDCC and Lucan </w:t>
            </w:r>
            <w:proofErr w:type="spellStart"/>
            <w:r>
              <w:t>Utd</w:t>
            </w:r>
            <w:proofErr w:type="spellEnd"/>
            <w:r>
              <w:t>, any such liaison to date was undertaken solely to determine potential outcomes to the issues raised.</w:t>
            </w:r>
          </w:p>
          <w:p w:rsidR="001B3777" w:rsidRDefault="00403425">
            <w:pPr>
              <w:pStyle w:val="NormalWeb"/>
            </w:pPr>
            <w:r>
              <w:t>Responses to outstanding queries have recently been circulated, and arrangements for a second facilitated meeting are currently being made.</w:t>
            </w:r>
          </w:p>
          <w:p w:rsidR="001B3777" w:rsidRDefault="00BD14F9">
            <w:pPr>
              <w:pStyle w:val="Heading3"/>
              <w:spacing w:after="0" w:afterAutospacing="0"/>
              <w:rPr>
                <w:u w:val="single"/>
              </w:rPr>
            </w:pPr>
            <w:r>
              <w:rPr>
                <w:u w:val="single"/>
              </w:rPr>
              <w:t>L/</w:t>
            </w:r>
            <w:r w:rsidR="00F02861">
              <w:rPr>
                <w:u w:val="single"/>
              </w:rPr>
              <w:t>81</w:t>
            </w:r>
            <w:r>
              <w:rPr>
                <w:u w:val="single"/>
              </w:rPr>
              <w:t xml:space="preserve">/17 - </w:t>
            </w:r>
            <w:r w:rsidR="00403425">
              <w:rPr>
                <w:u w:val="single"/>
              </w:rPr>
              <w:t>Q2 Item ID</w:t>
            </w:r>
            <w:proofErr w:type="gramStart"/>
            <w:r w:rsidR="00403425">
              <w:rPr>
                <w:u w:val="single"/>
              </w:rPr>
              <w:t>:52807</w:t>
            </w:r>
            <w:proofErr w:type="gramEnd"/>
            <w:r>
              <w:rPr>
                <w:u w:val="single"/>
              </w:rPr>
              <w:t xml:space="preserve"> – GRIFFEEN VALLEY PARK PLAYGROUND</w:t>
            </w:r>
          </w:p>
          <w:p w:rsidR="001B3777" w:rsidRDefault="00403425">
            <w:pPr>
              <w:pStyle w:val="proposed"/>
            </w:pPr>
            <w:r>
              <w:t>Proposed by Councillor P. Gogarty</w:t>
            </w:r>
          </w:p>
          <w:p w:rsidR="001B3777" w:rsidRDefault="00403425">
            <w:pPr>
              <w:pStyle w:val="NormalWeb"/>
            </w:pPr>
            <w:r>
              <w:t xml:space="preserve">"To ask the Chief Executive for a further update on the current timescale for </w:t>
            </w:r>
            <w:proofErr w:type="spellStart"/>
            <w:r>
              <w:t>Griffeen</w:t>
            </w:r>
            <w:proofErr w:type="spellEnd"/>
            <w:r>
              <w:t xml:space="preserve"> Valley Park playground construction and completion further to my most recent Members</w:t>
            </w:r>
            <w:r w:rsidR="007E6B05">
              <w:t xml:space="preserve"> </w:t>
            </w:r>
            <w:r>
              <w:t>reps query and to outline details of the tender process to date?"</w:t>
            </w:r>
          </w:p>
          <w:p w:rsidR="001B3777" w:rsidRDefault="00403425">
            <w:pPr>
              <w:pStyle w:val="NormalWeb"/>
            </w:pPr>
            <w:r>
              <w:rPr>
                <w:rStyle w:val="Strong"/>
              </w:rPr>
              <w:t>REPLY:</w:t>
            </w:r>
          </w:p>
          <w:p w:rsidR="001B3777" w:rsidRDefault="00403425">
            <w:pPr>
              <w:pStyle w:val="NormalWeb"/>
            </w:pPr>
            <w:proofErr w:type="spellStart"/>
            <w:r>
              <w:t>Griffeen</w:t>
            </w:r>
            <w:proofErr w:type="spellEnd"/>
            <w:r>
              <w:t xml:space="preserve"> Valley park playground is programmed for refurbishment and upgrade in 2017. The playground tender was prepared and sent to tender in 2016 / 2017. The tenders have been returned and the council are currently assessing them.</w:t>
            </w:r>
          </w:p>
          <w:p w:rsidR="001B3777" w:rsidRDefault="00403425">
            <w:pPr>
              <w:pStyle w:val="NormalWeb"/>
            </w:pPr>
            <w:r>
              <w:t>Once appointed the council can agree a programme of works with the successful tenderer. It is intended to bring the winning playground design to the Lucan Area Committee as a headed item, once the successful tenderer is appointed. </w:t>
            </w:r>
          </w:p>
          <w:p w:rsidR="001B3777" w:rsidRDefault="00BD14F9">
            <w:pPr>
              <w:pStyle w:val="Heading3"/>
              <w:spacing w:after="0" w:afterAutospacing="0"/>
              <w:rPr>
                <w:u w:val="single"/>
              </w:rPr>
            </w:pPr>
            <w:r>
              <w:rPr>
                <w:u w:val="single"/>
              </w:rPr>
              <w:t>L/</w:t>
            </w:r>
            <w:r w:rsidR="00F02861">
              <w:rPr>
                <w:u w:val="single"/>
              </w:rPr>
              <w:t>82</w:t>
            </w:r>
            <w:r>
              <w:rPr>
                <w:u w:val="single"/>
              </w:rPr>
              <w:t xml:space="preserve">/17 - </w:t>
            </w:r>
            <w:r w:rsidR="00403425">
              <w:rPr>
                <w:u w:val="single"/>
              </w:rPr>
              <w:t>Q3 Item ID</w:t>
            </w:r>
            <w:proofErr w:type="gramStart"/>
            <w:r w:rsidR="00403425">
              <w:rPr>
                <w:u w:val="single"/>
              </w:rPr>
              <w:t>:52707</w:t>
            </w:r>
            <w:proofErr w:type="gramEnd"/>
            <w:r>
              <w:rPr>
                <w:u w:val="single"/>
              </w:rPr>
              <w:t xml:space="preserve"> – COUNCIL OWNED LANDS AT COOLDRINAGH</w:t>
            </w:r>
          </w:p>
          <w:p w:rsidR="001B3777" w:rsidRDefault="00403425">
            <w:pPr>
              <w:pStyle w:val="proposed"/>
            </w:pPr>
            <w:r>
              <w:t>Proposed by Councillor W. Lavelle</w:t>
            </w:r>
          </w:p>
          <w:p w:rsidR="001B3777" w:rsidRDefault="00403425">
            <w:pPr>
              <w:pStyle w:val="NormalWeb"/>
            </w:pPr>
            <w:r>
              <w:t xml:space="preserve">"To ask the Chief Executive to provide a detailed update on the examination the feasibility of using Council-owned lands at </w:t>
            </w:r>
            <w:proofErr w:type="spellStart"/>
            <w:r>
              <w:t>Cooldrinagh</w:t>
            </w:r>
            <w:proofErr w:type="spellEnd"/>
            <w:r>
              <w:t>, opposite the Springfield Hotel, for the provision of allotments, as request in motion 51897at the December 2016 meeting of this Committee?"</w:t>
            </w:r>
          </w:p>
          <w:p w:rsidR="001B3777" w:rsidRDefault="00403425">
            <w:pPr>
              <w:pStyle w:val="NormalWeb"/>
            </w:pPr>
            <w:r>
              <w:rPr>
                <w:rStyle w:val="Strong"/>
              </w:rPr>
              <w:t>REPLY:</w:t>
            </w:r>
          </w:p>
          <w:p w:rsidR="001B3777" w:rsidRDefault="00403425">
            <w:pPr>
              <w:pStyle w:val="NormalWeb"/>
            </w:pPr>
            <w:r>
              <w:t>Various places for allotments will be considered in the forthcoming Allotments Strategy which will examine, inter alia:</w:t>
            </w:r>
          </w:p>
          <w:p w:rsidR="001B3777" w:rsidRDefault="00403425">
            <w:pPr>
              <w:numPr>
                <w:ilvl w:val="0"/>
                <w:numId w:val="1"/>
              </w:numPr>
              <w:spacing w:before="100" w:beforeAutospacing="1" w:after="100" w:afterAutospacing="1" w:line="259" w:lineRule="auto"/>
            </w:pPr>
            <w:r>
              <w:t>the current waiting list</w:t>
            </w:r>
          </w:p>
          <w:p w:rsidR="001B3777" w:rsidRDefault="00403425">
            <w:pPr>
              <w:numPr>
                <w:ilvl w:val="0"/>
                <w:numId w:val="1"/>
              </w:numPr>
              <w:spacing w:before="100" w:beforeAutospacing="1" w:after="100" w:afterAutospacing="1" w:line="259" w:lineRule="auto"/>
            </w:pPr>
            <w:r>
              <w:t>existing sites</w:t>
            </w:r>
          </w:p>
          <w:p w:rsidR="001B3777" w:rsidRDefault="00403425">
            <w:pPr>
              <w:numPr>
                <w:ilvl w:val="0"/>
                <w:numId w:val="1"/>
              </w:numPr>
              <w:spacing w:before="100" w:beforeAutospacing="1" w:after="100" w:afterAutospacing="1" w:line="259" w:lineRule="auto"/>
            </w:pPr>
            <w:r>
              <w:t>the enhancement of existing allotment facilities; some of which is progressing at the moment</w:t>
            </w:r>
          </w:p>
          <w:p w:rsidR="001B3777" w:rsidRDefault="00403425">
            <w:pPr>
              <w:numPr>
                <w:ilvl w:val="0"/>
                <w:numId w:val="1"/>
              </w:numPr>
              <w:spacing w:before="100" w:beforeAutospacing="1" w:after="100" w:afterAutospacing="1" w:line="259" w:lineRule="auto"/>
            </w:pPr>
            <w:r>
              <w:t>the geographical distribution</w:t>
            </w:r>
          </w:p>
          <w:p w:rsidR="001B3777" w:rsidRDefault="00403425">
            <w:pPr>
              <w:numPr>
                <w:ilvl w:val="0"/>
                <w:numId w:val="1"/>
              </w:numPr>
              <w:spacing w:before="100" w:beforeAutospacing="1" w:after="100" w:afterAutospacing="1" w:line="259" w:lineRule="auto"/>
            </w:pPr>
            <w:r>
              <w:t>the case for additional allotment facilities provision</w:t>
            </w:r>
          </w:p>
          <w:p w:rsidR="001B3777" w:rsidRDefault="00403425">
            <w:pPr>
              <w:pStyle w:val="NormalWeb"/>
            </w:pPr>
            <w:r>
              <w:t>The review has not commenced as yet.</w:t>
            </w:r>
          </w:p>
          <w:p w:rsidR="001B3777" w:rsidRDefault="00BD14F9">
            <w:pPr>
              <w:pStyle w:val="Heading3"/>
              <w:spacing w:after="0" w:afterAutospacing="0"/>
              <w:rPr>
                <w:u w:val="single"/>
              </w:rPr>
            </w:pPr>
            <w:r>
              <w:rPr>
                <w:u w:val="single"/>
              </w:rPr>
              <w:t>L/</w:t>
            </w:r>
            <w:r w:rsidR="00F02861">
              <w:rPr>
                <w:u w:val="single"/>
              </w:rPr>
              <w:t>83</w:t>
            </w:r>
            <w:r>
              <w:rPr>
                <w:u w:val="single"/>
              </w:rPr>
              <w:t xml:space="preserve">/17 - </w:t>
            </w:r>
            <w:r w:rsidR="00403425">
              <w:rPr>
                <w:u w:val="single"/>
              </w:rPr>
              <w:t>Q4 Item ID</w:t>
            </w:r>
            <w:proofErr w:type="gramStart"/>
            <w:r w:rsidR="00403425">
              <w:rPr>
                <w:u w:val="single"/>
              </w:rPr>
              <w:t>:52768</w:t>
            </w:r>
            <w:proofErr w:type="gramEnd"/>
            <w:r>
              <w:rPr>
                <w:u w:val="single"/>
              </w:rPr>
              <w:t xml:space="preserve"> – ALL WEATHER FOOTBALL PITCH IN AIRLIE HEIGHTS</w:t>
            </w:r>
          </w:p>
          <w:p w:rsidR="001B3777" w:rsidRDefault="00403425">
            <w:pPr>
              <w:pStyle w:val="proposed"/>
            </w:pPr>
            <w:r>
              <w:t>Proposed by Councillor D. O'Brien</w:t>
            </w:r>
          </w:p>
          <w:p w:rsidR="001B3777" w:rsidRDefault="00403425">
            <w:pPr>
              <w:pStyle w:val="NormalWeb"/>
            </w:pPr>
            <w:r>
              <w:t xml:space="preserve">"To ask the Chief Executive for an update on the planed all-weather football pitch in Airlie Heights.  Is any meeting planned between the Residents and Lucan </w:t>
            </w:r>
            <w:proofErr w:type="spellStart"/>
            <w:proofErr w:type="gramStart"/>
            <w:r>
              <w:t>Utd</w:t>
            </w:r>
            <w:proofErr w:type="spellEnd"/>
            <w:r w:rsidR="00BD14F9">
              <w:t>.</w:t>
            </w:r>
            <w:proofErr w:type="gramEnd"/>
            <w:r>
              <w:t xml:space="preserve"> </w:t>
            </w:r>
            <w:proofErr w:type="gramStart"/>
            <w:r>
              <w:t>to</w:t>
            </w:r>
            <w:proofErr w:type="gramEnd"/>
            <w:r>
              <w:t xml:space="preserve"> answer questions asked by residents at the last meeting</w:t>
            </w:r>
            <w:r w:rsidR="00BD14F9">
              <w:t>.</w:t>
            </w:r>
            <w:r>
              <w:t xml:space="preserve"> When will the project start construction?"</w:t>
            </w:r>
          </w:p>
          <w:p w:rsidR="001B3777" w:rsidRDefault="00403425">
            <w:pPr>
              <w:pStyle w:val="NormalWeb"/>
            </w:pPr>
            <w:r>
              <w:rPr>
                <w:rStyle w:val="Strong"/>
              </w:rPr>
              <w:t>REPLY:</w:t>
            </w:r>
          </w:p>
          <w:p w:rsidR="001B3777" w:rsidRDefault="00403425">
            <w:pPr>
              <w:pStyle w:val="NormalWeb"/>
            </w:pPr>
            <w:r>
              <w:t xml:space="preserve">Members are aware of protracted deliberations pertaining to the SCG 2015 between Lucan </w:t>
            </w:r>
            <w:proofErr w:type="spellStart"/>
            <w:r>
              <w:t>Utd</w:t>
            </w:r>
            <w:proofErr w:type="spellEnd"/>
            <w:r w:rsidR="007548C3">
              <w:t>.</w:t>
            </w:r>
            <w:r>
              <w:t xml:space="preserve"> </w:t>
            </w:r>
            <w:proofErr w:type="gramStart"/>
            <w:r>
              <w:t>and</w:t>
            </w:r>
            <w:proofErr w:type="gramEnd"/>
            <w:r>
              <w:t xml:space="preserve"> Airlie Heights.</w:t>
            </w:r>
          </w:p>
          <w:p w:rsidR="001B3777" w:rsidRDefault="00403425">
            <w:pPr>
              <w:pStyle w:val="NormalWeb"/>
            </w:pPr>
            <w:r>
              <w:t xml:space="preserve">It should be noted that while there has been suggestions of close liaison between SDCC and Lucan </w:t>
            </w:r>
            <w:proofErr w:type="spellStart"/>
            <w:r>
              <w:t>Utd</w:t>
            </w:r>
            <w:proofErr w:type="spellEnd"/>
            <w:r>
              <w:t>, any such liaison to date was undertaken solely to determine potential outcomes to the issues raised.</w:t>
            </w:r>
          </w:p>
          <w:p w:rsidR="001B3777" w:rsidRDefault="00403425">
            <w:pPr>
              <w:pStyle w:val="NormalWeb"/>
            </w:pPr>
            <w:r>
              <w:t>Responses to outstanding queries have recently been circulated, and arrangements for a second facilitated meeting are currently being made.</w:t>
            </w:r>
          </w:p>
          <w:p w:rsidR="001B3777" w:rsidRDefault="00403425">
            <w:pPr>
              <w:pStyle w:val="NormalWeb"/>
            </w:pPr>
            <w:r>
              <w:t>Arrangements will then be made to initi</w:t>
            </w:r>
            <w:r w:rsidR="007548C3">
              <w:t>ate proceedings that can facilitate</w:t>
            </w:r>
            <w:r>
              <w:t xml:space="preserve"> commencement of the development, bearing in mind the stipulation in approval from DTTS that the club must have completed a substantial amount of progress on the project to facilitate the drawdown of the grant by 31st October 2017.  </w:t>
            </w:r>
          </w:p>
          <w:p w:rsidR="001B3777" w:rsidRDefault="007548C3">
            <w:pPr>
              <w:pStyle w:val="Heading3"/>
              <w:spacing w:after="0" w:afterAutospacing="0"/>
              <w:rPr>
                <w:u w:val="single"/>
              </w:rPr>
            </w:pPr>
            <w:r>
              <w:rPr>
                <w:u w:val="single"/>
              </w:rPr>
              <w:t>L/</w:t>
            </w:r>
            <w:r w:rsidR="00F02861">
              <w:rPr>
                <w:u w:val="single"/>
              </w:rPr>
              <w:t>84</w:t>
            </w:r>
            <w:r>
              <w:rPr>
                <w:u w:val="single"/>
              </w:rPr>
              <w:t xml:space="preserve">/17 - </w:t>
            </w:r>
            <w:r w:rsidR="00403425">
              <w:rPr>
                <w:u w:val="single"/>
              </w:rPr>
              <w:t>Q5 Item ID</w:t>
            </w:r>
            <w:proofErr w:type="gramStart"/>
            <w:r w:rsidR="00403425">
              <w:rPr>
                <w:u w:val="single"/>
              </w:rPr>
              <w:t>:52655</w:t>
            </w:r>
            <w:proofErr w:type="gramEnd"/>
            <w:r>
              <w:rPr>
                <w:u w:val="single"/>
              </w:rPr>
              <w:t xml:space="preserve"> – TREE MAINTENACE PROGRAMME 2016</w:t>
            </w:r>
          </w:p>
          <w:p w:rsidR="001B3777" w:rsidRDefault="00403425">
            <w:pPr>
              <w:pStyle w:val="proposed"/>
            </w:pPr>
            <w:r>
              <w:t>Proposed by Councillor E. O'Brien</w:t>
            </w:r>
          </w:p>
          <w:p w:rsidR="001B3777" w:rsidRDefault="00403425">
            <w:pPr>
              <w:pStyle w:val="NormalWeb"/>
            </w:pPr>
            <w:r>
              <w:t>"To ask the Chief Executive to report on the number of Estates in the Lucan/</w:t>
            </w:r>
            <w:proofErr w:type="spellStart"/>
            <w:r>
              <w:t>Palmerstown</w:t>
            </w:r>
            <w:proofErr w:type="spellEnd"/>
            <w:r>
              <w:t xml:space="preserve"> area awaiting action under the Council's Tree Maintenance Programme 2016, including Estates to be surveyed, whole Estate pruning or other action associated with the Programme?"</w:t>
            </w:r>
          </w:p>
          <w:p w:rsidR="001B3777" w:rsidRDefault="00403425">
            <w:pPr>
              <w:pStyle w:val="NormalWeb"/>
            </w:pPr>
            <w:r>
              <w:rPr>
                <w:rStyle w:val="Strong"/>
              </w:rPr>
              <w:t>REPLY:</w:t>
            </w:r>
          </w:p>
          <w:p w:rsidR="001B3777" w:rsidRDefault="00403425">
            <w:pPr>
              <w:pStyle w:val="NormalWeb"/>
            </w:pPr>
            <w:r>
              <w:t>The 2016 Tree Maintenance programme remains ongoing and any outstanding commitments have been carried into this early part of 2017 for completion. All works listed under the 2016 Tree Maintenance programme will be actioned in advance of commencing a new programme of tree maintenance works.  A full report on the 2016 Tree Maintenance programme will be presented at the March meeting of the Area Committee.</w:t>
            </w:r>
          </w:p>
          <w:p w:rsidR="001B3777" w:rsidRDefault="007548C3">
            <w:pPr>
              <w:pStyle w:val="Heading3"/>
              <w:spacing w:after="0" w:afterAutospacing="0"/>
              <w:rPr>
                <w:u w:val="single"/>
              </w:rPr>
            </w:pPr>
            <w:r>
              <w:rPr>
                <w:u w:val="single"/>
              </w:rPr>
              <w:t>L/</w:t>
            </w:r>
            <w:r w:rsidR="00F02861">
              <w:rPr>
                <w:u w:val="single"/>
              </w:rPr>
              <w:t>85</w:t>
            </w:r>
            <w:r>
              <w:rPr>
                <w:u w:val="single"/>
              </w:rPr>
              <w:t xml:space="preserve">/7 - </w:t>
            </w:r>
            <w:r w:rsidR="00403425">
              <w:rPr>
                <w:u w:val="single"/>
              </w:rPr>
              <w:t>Q6 Item ID</w:t>
            </w:r>
            <w:proofErr w:type="gramStart"/>
            <w:r w:rsidR="00403425">
              <w:rPr>
                <w:u w:val="single"/>
              </w:rPr>
              <w:t>:52725</w:t>
            </w:r>
            <w:proofErr w:type="gramEnd"/>
            <w:r>
              <w:rPr>
                <w:u w:val="single"/>
              </w:rPr>
              <w:t xml:space="preserve"> – AIRLIE HEIGHTS ALL-WEATHER PITCH</w:t>
            </w:r>
          </w:p>
          <w:p w:rsidR="001B3777" w:rsidRDefault="00403425">
            <w:pPr>
              <w:pStyle w:val="proposed"/>
            </w:pPr>
            <w:r>
              <w:t>Proposed by Councillor E. O'Brien</w:t>
            </w:r>
          </w:p>
          <w:p w:rsidR="001B3777" w:rsidRDefault="00403425">
            <w:pPr>
              <w:pStyle w:val="NormalWeb"/>
            </w:pPr>
            <w:r>
              <w:t>"To ask the Chief Executive if contact has been made with residents of Airlie Heights following the recent facilitated meeting in relation to development of an all</w:t>
            </w:r>
            <w:r w:rsidR="007548C3">
              <w:t>-</w:t>
            </w:r>
            <w:r>
              <w:t>weather pitch in the Estate, noting that a number of issues remained outstanding following the said meeting to be addressed by this Council; and in the event that no contact has been made to ask when this will be done and if there is anything currently preventing the Chief Executive from addressing the outstanding issues required to progress matters on behalf of all parties?"</w:t>
            </w:r>
          </w:p>
          <w:p w:rsidR="001B3777" w:rsidRDefault="00403425">
            <w:pPr>
              <w:pStyle w:val="NormalWeb"/>
            </w:pPr>
            <w:r>
              <w:rPr>
                <w:rStyle w:val="Strong"/>
              </w:rPr>
              <w:t>REPLY:</w:t>
            </w:r>
            <w:r>
              <w:t> </w:t>
            </w:r>
          </w:p>
          <w:p w:rsidR="001B3777" w:rsidRDefault="00403425">
            <w:pPr>
              <w:pStyle w:val="NormalWeb"/>
            </w:pPr>
            <w:r>
              <w:t xml:space="preserve">Members are aware of protracted deliberations pertaining to the SCG 2015 between Lucan </w:t>
            </w:r>
            <w:proofErr w:type="spellStart"/>
            <w:r>
              <w:t>Utd</w:t>
            </w:r>
            <w:proofErr w:type="spellEnd"/>
            <w:r>
              <w:t xml:space="preserve"> and Airlie Heights.</w:t>
            </w:r>
          </w:p>
          <w:p w:rsidR="001B3777" w:rsidRDefault="00403425">
            <w:pPr>
              <w:pStyle w:val="NormalWeb"/>
            </w:pPr>
            <w:r>
              <w:t xml:space="preserve">It should be noted that while there has been suggestions of close liaison between SDCC and Lucan </w:t>
            </w:r>
            <w:proofErr w:type="spellStart"/>
            <w:r>
              <w:t>Utd</w:t>
            </w:r>
            <w:proofErr w:type="spellEnd"/>
            <w:r>
              <w:t>, any such liaison to date was undertaken solely to determine potential outcomes to the issues raised.</w:t>
            </w:r>
          </w:p>
          <w:p w:rsidR="001B3777" w:rsidRDefault="00403425">
            <w:pPr>
              <w:pStyle w:val="NormalWeb"/>
            </w:pPr>
            <w:r>
              <w:t>Responses to outstanding queries have recently been circulated, and arrangements for a second facilitated meeting are currently being made.</w:t>
            </w:r>
          </w:p>
          <w:p w:rsidR="001B3777" w:rsidRDefault="00403425">
            <w:pPr>
              <w:pStyle w:val="NormalWeb"/>
            </w:pPr>
            <w:r>
              <w:t>Arrangements will then be made to initiate proceedings that can facili</w:t>
            </w:r>
            <w:r w:rsidR="00B82454">
              <w:t>t</w:t>
            </w:r>
            <w:r>
              <w:t>ate commencement of the development, bearing in mind the stipulation in approval from DTTS that the club must have completed a substantial amount of progress on the project to facilitate the drawdown of the grant by 31st October 2017.  </w:t>
            </w:r>
          </w:p>
          <w:p w:rsidR="001B3777" w:rsidRDefault="00403425">
            <w:pPr>
              <w:pStyle w:val="Heading3"/>
              <w:spacing w:after="0" w:afterAutospacing="0"/>
              <w:rPr>
                <w:u w:val="single"/>
              </w:rPr>
            </w:pPr>
            <w:r>
              <w:rPr>
                <w:u w:val="single"/>
              </w:rPr>
              <w:t>Q7</w:t>
            </w:r>
            <w:r w:rsidR="00F02861">
              <w:rPr>
                <w:u w:val="single"/>
              </w:rPr>
              <w:t>/86</w:t>
            </w:r>
            <w:r>
              <w:rPr>
                <w:u w:val="single"/>
              </w:rPr>
              <w:t>/17 Item ID</w:t>
            </w:r>
            <w:proofErr w:type="gramStart"/>
            <w:r>
              <w:rPr>
                <w:u w:val="single"/>
              </w:rPr>
              <w:t>:52790</w:t>
            </w:r>
            <w:proofErr w:type="gramEnd"/>
            <w:r w:rsidR="00B82454">
              <w:rPr>
                <w:u w:val="single"/>
              </w:rPr>
              <w:t xml:space="preserve"> – FOOTPATHS IN GLENAULIN PARK/GAELS FIELD</w:t>
            </w:r>
          </w:p>
          <w:p w:rsidR="001B3777" w:rsidRDefault="00403425">
            <w:pPr>
              <w:pStyle w:val="proposed"/>
            </w:pPr>
            <w:r>
              <w:t>Proposed by Councillor G. O'Connell</w:t>
            </w:r>
          </w:p>
          <w:p w:rsidR="001B3777" w:rsidRDefault="00403425">
            <w:pPr>
              <w:pStyle w:val="NormalWeb"/>
            </w:pPr>
            <w:r>
              <w:t xml:space="preserve">"To ask the Chief Executive for a report on the state of the footpaths in </w:t>
            </w:r>
            <w:proofErr w:type="spellStart"/>
            <w:r>
              <w:t>Glenaulin</w:t>
            </w:r>
            <w:proofErr w:type="spellEnd"/>
            <w:r>
              <w:t xml:space="preserve"> Park/Gaels field. Many residents complain that it is becoming increasingly impossible to walk, use a wheelchair or push a buggy on some pathways due to damage much of which seems to be caused by vandals burning bins and other material?"</w:t>
            </w:r>
          </w:p>
          <w:p w:rsidR="001B3777" w:rsidRDefault="00403425">
            <w:pPr>
              <w:pStyle w:val="NormalWeb"/>
            </w:pPr>
            <w:r>
              <w:rPr>
                <w:rStyle w:val="Strong"/>
              </w:rPr>
              <w:t>REPLY:</w:t>
            </w:r>
          </w:p>
          <w:p w:rsidR="001B3777" w:rsidRDefault="00403425">
            <w:pPr>
              <w:pStyle w:val="NormalWeb"/>
            </w:pPr>
            <w:r>
              <w:t xml:space="preserve">An assessment of the paths is </w:t>
            </w:r>
            <w:proofErr w:type="spellStart"/>
            <w:r>
              <w:t>Glenaulin</w:t>
            </w:r>
            <w:proofErr w:type="spellEnd"/>
            <w:r>
              <w:t xml:space="preserve"> Park will be carried out to determine and quantify the extent of damaged paths present.  Should it be required, quotations will be invited for the repair of damaged sections to be undertaken in the current year.</w:t>
            </w:r>
          </w:p>
          <w:p w:rsidR="001B3777" w:rsidRDefault="00B82454">
            <w:pPr>
              <w:pStyle w:val="Heading3"/>
              <w:spacing w:after="0" w:afterAutospacing="0"/>
              <w:rPr>
                <w:u w:val="single"/>
              </w:rPr>
            </w:pPr>
            <w:r>
              <w:rPr>
                <w:u w:val="single"/>
              </w:rPr>
              <w:t>L/</w:t>
            </w:r>
            <w:r w:rsidR="00F02861">
              <w:rPr>
                <w:u w:val="single"/>
              </w:rPr>
              <w:t>87</w:t>
            </w:r>
            <w:r>
              <w:rPr>
                <w:u w:val="single"/>
              </w:rPr>
              <w:t xml:space="preserve">/17 - </w:t>
            </w:r>
            <w:r w:rsidR="00403425">
              <w:rPr>
                <w:u w:val="single"/>
              </w:rPr>
              <w:t>H2 Item ID</w:t>
            </w:r>
            <w:proofErr w:type="gramStart"/>
            <w:r w:rsidR="00403425">
              <w:rPr>
                <w:u w:val="single"/>
              </w:rPr>
              <w:t>:52670</w:t>
            </w:r>
            <w:proofErr w:type="gramEnd"/>
            <w:r>
              <w:rPr>
                <w:u w:val="single"/>
              </w:rPr>
              <w:t xml:space="preserve"> – NEW WORKS</w:t>
            </w:r>
          </w:p>
          <w:p w:rsidR="001B3777" w:rsidRDefault="00403425">
            <w:pPr>
              <w:pStyle w:val="NormalWeb"/>
            </w:pPr>
            <w:r>
              <w:t>New Works (No Business)</w:t>
            </w:r>
          </w:p>
          <w:p w:rsidR="001B3777" w:rsidRDefault="00B82454">
            <w:pPr>
              <w:pStyle w:val="Heading3"/>
              <w:spacing w:after="0" w:afterAutospacing="0"/>
              <w:rPr>
                <w:u w:val="single"/>
              </w:rPr>
            </w:pPr>
            <w:r>
              <w:rPr>
                <w:u w:val="single"/>
              </w:rPr>
              <w:t>L/</w:t>
            </w:r>
            <w:r w:rsidR="00817593">
              <w:rPr>
                <w:u w:val="single"/>
              </w:rPr>
              <w:t>88</w:t>
            </w:r>
            <w:r>
              <w:rPr>
                <w:u w:val="single"/>
              </w:rPr>
              <w:t xml:space="preserve">/17 - </w:t>
            </w:r>
            <w:r w:rsidR="00403425">
              <w:rPr>
                <w:u w:val="single"/>
              </w:rPr>
              <w:t>C1 Item ID</w:t>
            </w:r>
            <w:proofErr w:type="gramStart"/>
            <w:r w:rsidR="00403425">
              <w:rPr>
                <w:u w:val="single"/>
              </w:rPr>
              <w:t>:52671</w:t>
            </w:r>
            <w:proofErr w:type="gramEnd"/>
            <w:r>
              <w:rPr>
                <w:u w:val="single"/>
              </w:rPr>
              <w:t xml:space="preserve"> - CORRESPONDENCE</w:t>
            </w:r>
          </w:p>
          <w:p w:rsidR="001B3777" w:rsidRDefault="00403425">
            <w:pPr>
              <w:pStyle w:val="NormalWeb"/>
            </w:pPr>
            <w:r>
              <w:t>Correspondence(No Business)</w:t>
            </w:r>
          </w:p>
          <w:p w:rsidR="001B3777" w:rsidRDefault="00B82454">
            <w:pPr>
              <w:pStyle w:val="Heading3"/>
              <w:spacing w:after="0" w:afterAutospacing="0"/>
              <w:rPr>
                <w:u w:val="single"/>
              </w:rPr>
            </w:pPr>
            <w:r>
              <w:rPr>
                <w:u w:val="single"/>
              </w:rPr>
              <w:t>L/</w:t>
            </w:r>
            <w:r w:rsidR="00817593">
              <w:rPr>
                <w:u w:val="single"/>
              </w:rPr>
              <w:t>89</w:t>
            </w:r>
            <w:r>
              <w:rPr>
                <w:u w:val="single"/>
              </w:rPr>
              <w:t xml:space="preserve">/17 - </w:t>
            </w:r>
            <w:r w:rsidR="00403425">
              <w:rPr>
                <w:u w:val="single"/>
              </w:rPr>
              <w:t>M1 Item ID</w:t>
            </w:r>
            <w:proofErr w:type="gramStart"/>
            <w:r w:rsidR="00403425">
              <w:rPr>
                <w:u w:val="single"/>
              </w:rPr>
              <w:t>:52570</w:t>
            </w:r>
            <w:proofErr w:type="gramEnd"/>
            <w:r>
              <w:rPr>
                <w:u w:val="single"/>
              </w:rPr>
              <w:t xml:space="preserve"> –CCTV FOR GRIFFEEN PARK</w:t>
            </w:r>
          </w:p>
          <w:p w:rsidR="001B3777" w:rsidRDefault="00403425">
            <w:pPr>
              <w:pStyle w:val="proposed"/>
            </w:pPr>
            <w:r>
              <w:t>Proposed by Councillor L. O'Toole</w:t>
            </w:r>
            <w:r w:rsidR="00B82454">
              <w:t xml:space="preserve"> seconded by Councillor</w:t>
            </w:r>
            <w:r w:rsidR="007E6B05">
              <w:t xml:space="preserve"> G. O’Connell:-</w:t>
            </w:r>
          </w:p>
          <w:p w:rsidR="001B3777" w:rsidRDefault="00403425">
            <w:pPr>
              <w:pStyle w:val="NormalWeb"/>
            </w:pPr>
            <w:proofErr w:type="spellStart"/>
            <w:r>
              <w:t>Cathaoirleach's</w:t>
            </w:r>
            <w:proofErr w:type="spellEnd"/>
            <w:r>
              <w:t xml:space="preserve"> Business</w:t>
            </w:r>
          </w:p>
          <w:p w:rsidR="001B3777" w:rsidRDefault="00403425">
            <w:pPr>
              <w:pStyle w:val="NormalWeb"/>
            </w:pPr>
            <w:r>
              <w:t xml:space="preserve">"Further to my representations made on the issues and concerns raised by the club members and club users at the facilities in the </w:t>
            </w:r>
            <w:proofErr w:type="spellStart"/>
            <w:r>
              <w:t>Griffeen</w:t>
            </w:r>
            <w:proofErr w:type="spellEnd"/>
            <w:r>
              <w:t xml:space="preserve"> Park (Weston Hockey/Lucan Harriers) (see email below) that this committee requests the CEO to further examine the introduction of CCTV at this location.</w:t>
            </w:r>
          </w:p>
          <w:p w:rsidR="001B3777" w:rsidRDefault="00403425">
            <w:pPr>
              <w:pStyle w:val="NormalWeb"/>
            </w:pPr>
            <w:r>
              <w:t>"We had 3 car break ins at our clubhouse car park again this evening on Newcastle road. </w:t>
            </w:r>
          </w:p>
          <w:p w:rsidR="001B3777" w:rsidRDefault="00403425">
            <w:pPr>
              <w:pStyle w:val="NormalWeb"/>
            </w:pPr>
            <w:r>
              <w:t xml:space="preserve">Disappointing for this to happen after lights were installed. </w:t>
            </w:r>
            <w:r>
              <w:br/>
              <w:t xml:space="preserve">It's clear we need more security and help from the council on ways to increase </w:t>
            </w:r>
            <w:r w:rsidR="008C5036">
              <w:t>security around the clubhouse, </w:t>
            </w:r>
            <w:r>
              <w:t>track and Weston hockey pitch.</w:t>
            </w:r>
          </w:p>
          <w:p w:rsidR="001B3777" w:rsidRDefault="00403425">
            <w:pPr>
              <w:pStyle w:val="NormalWeb"/>
            </w:pPr>
            <w:r>
              <w:t xml:space="preserve">We've </w:t>
            </w:r>
            <w:r w:rsidR="008C5036">
              <w:t>had numerous problems with anti-</w:t>
            </w:r>
            <w:r>
              <w:t xml:space="preserve">social behaviour.  These car break ins tonight were 2 Lucan Harriers cars and 1 from local GAA. </w:t>
            </w:r>
            <w:r>
              <w:br/>
              <w:t>The culprits wait for Harriers to leave the track and hit during training times when they know the car park is quiet.</w:t>
            </w:r>
          </w:p>
          <w:p w:rsidR="001B3777" w:rsidRDefault="00403425">
            <w:pPr>
              <w:pStyle w:val="NormalWeb"/>
            </w:pPr>
            <w:r>
              <w:t xml:space="preserve">Can you all please help and escalate at council meetings on our behalf? </w:t>
            </w:r>
            <w:r>
              <w:br/>
              <w:t>We obviously need help with</w:t>
            </w:r>
            <w:r w:rsidR="008C5036">
              <w:t xml:space="preserve"> increasing security measures, </w:t>
            </w:r>
            <w:r>
              <w:t>getting surveillance cameras working again.</w:t>
            </w:r>
          </w:p>
          <w:p w:rsidR="00B82454" w:rsidRDefault="00403425">
            <w:pPr>
              <w:pStyle w:val="NormalWeb"/>
            </w:pPr>
            <w:r>
              <w:t>Thanks in advance for any assistance you can give."</w:t>
            </w:r>
          </w:p>
          <w:p w:rsidR="001B3777" w:rsidRDefault="00B82454">
            <w:pPr>
              <w:pStyle w:val="NormalWeb"/>
            </w:pPr>
            <w:r>
              <w:t xml:space="preserve">The following report by the Chief Executive was </w:t>
            </w:r>
            <w:r w:rsidRPr="00B82454">
              <w:rPr>
                <w:b/>
              </w:rPr>
              <w:t>READ</w:t>
            </w:r>
            <w:r w:rsidR="00403425" w:rsidRPr="00B82454">
              <w:rPr>
                <w:rStyle w:val="Strong"/>
                <w:b w:val="0"/>
              </w:rPr>
              <w:t>:</w:t>
            </w:r>
          </w:p>
          <w:p w:rsidR="001B3777" w:rsidRDefault="007E6B05">
            <w:pPr>
              <w:pStyle w:val="NormalWeb"/>
            </w:pPr>
            <w:r>
              <w:t>“</w:t>
            </w:r>
            <w:r w:rsidR="00403425">
              <w:t xml:space="preserve">As part of the 2016 Public Realm Improvement Works Programme 7 new lighting columns were installed in the Newcastle Road car park at </w:t>
            </w:r>
            <w:proofErr w:type="spellStart"/>
            <w:r w:rsidR="00403425">
              <w:t>Griffeen</w:t>
            </w:r>
            <w:proofErr w:type="spellEnd"/>
            <w:r w:rsidR="00403425">
              <w:t xml:space="preserve"> Valley Park. The lights were installed following concerns over the poor levels of visibility in the car park at night which led to a number of break-ins to cars as set out in </w:t>
            </w:r>
            <w:hyperlink r:id="rId9" w:history="1">
              <w:r w:rsidR="00403425">
                <w:rPr>
                  <w:rStyle w:val="underline"/>
                  <w:color w:val="0000FF"/>
                  <w:u w:val="single"/>
                </w:rPr>
                <w:t>Motion 5</w:t>
              </w:r>
            </w:hyperlink>
            <w:r w:rsidR="00403425">
              <w:t xml:space="preserve"> at the Lucan ACM in September 2015. This issue seems to have abated in the intervening years and it is disappointing to note that it has re-emerged. The nature of break-in activities seems to be sporadic. While the Council does not condone such activities it needs to consider the options available to deal with such incidences in a practical way. It is not possible to install CCTV in every situation where such problems exist. The cost of such a programme would be prohibitive and there is no guarantee of success.</w:t>
            </w:r>
          </w:p>
          <w:p w:rsidR="001B3777" w:rsidRDefault="00403425">
            <w:pPr>
              <w:pStyle w:val="NormalWeb"/>
            </w:pPr>
            <w:r>
              <w:t>Practical measures which can be employed in this car park include the thinning of vegetation. While it may not be possible to undertake these works before the restrictions on the pruning of vegetation come into force at the end of February, the works will be listed for the current year.  Clubs that are using the car park could also take a practical approach and stagger use to ensure that there is a presence in the car park at all times. This would be particularly relevant where they are aware of the general times that incidents occur.</w:t>
            </w:r>
          </w:p>
          <w:p w:rsidR="001B3777" w:rsidRDefault="00403425">
            <w:pPr>
              <w:pStyle w:val="NormalWeb"/>
            </w:pPr>
            <w:r>
              <w:t>There are 3 existing CCTV cameras on the clubhouse building and despite their presence car break-ins do occur. The council is unaware of the ownership of the cameras and their condition but would be available to meet the club(s) to explore options that may be available to them in this regard.</w:t>
            </w:r>
            <w:r w:rsidR="007E6B05">
              <w:t>"</w:t>
            </w:r>
          </w:p>
          <w:p w:rsidR="00333112" w:rsidRDefault="00333112">
            <w:pPr>
              <w:pStyle w:val="NormalWeb"/>
            </w:pPr>
            <w:r>
              <w:t xml:space="preserve">It was </w:t>
            </w:r>
            <w:r w:rsidRPr="008A7845">
              <w:rPr>
                <w:b/>
              </w:rPr>
              <w:t>AGREED</w:t>
            </w:r>
            <w:r>
              <w:t xml:space="preserve"> to take M</w:t>
            </w:r>
            <w:r w:rsidR="008A7845">
              <w:t>otion 3 with the above Motion.</w:t>
            </w:r>
          </w:p>
          <w:p w:rsidR="00333112" w:rsidRDefault="00333112" w:rsidP="00333112">
            <w:pPr>
              <w:pStyle w:val="Heading3"/>
              <w:spacing w:after="0" w:afterAutospacing="0"/>
              <w:rPr>
                <w:u w:val="single"/>
              </w:rPr>
            </w:pPr>
            <w:r>
              <w:rPr>
                <w:u w:val="single"/>
              </w:rPr>
              <w:t>M3 Item ID</w:t>
            </w:r>
            <w:proofErr w:type="gramStart"/>
            <w:r>
              <w:rPr>
                <w:u w:val="single"/>
              </w:rPr>
              <w:t>:52709</w:t>
            </w:r>
            <w:proofErr w:type="gramEnd"/>
            <w:r>
              <w:rPr>
                <w:u w:val="single"/>
              </w:rPr>
              <w:t xml:space="preserve"> – SECURITY IN CAR PARKOF  LUCAN HARRIERS/WESTON HOCKEY CLUB</w:t>
            </w:r>
          </w:p>
          <w:p w:rsidR="00333112" w:rsidRPr="00172FD8" w:rsidRDefault="00333112" w:rsidP="00333112">
            <w:pPr>
              <w:pStyle w:val="Heading3"/>
              <w:spacing w:after="0" w:afterAutospacing="0"/>
              <w:rPr>
                <w:b w:val="0"/>
              </w:rPr>
            </w:pPr>
            <w:r w:rsidRPr="00172FD8">
              <w:rPr>
                <w:b w:val="0"/>
              </w:rPr>
              <w:t>Proposed by Councillor W. Lavelle seconded by Councillor</w:t>
            </w:r>
            <w:r w:rsidR="002B5752">
              <w:rPr>
                <w:b w:val="0"/>
              </w:rPr>
              <w:t xml:space="preserve"> G. O’Connell:-</w:t>
            </w:r>
          </w:p>
          <w:p w:rsidR="00333112" w:rsidRDefault="00333112" w:rsidP="00333112">
            <w:pPr>
              <w:pStyle w:val="NormalWeb"/>
            </w:pPr>
            <w:r>
              <w:t xml:space="preserve">"That this Area Committee expresses it concerns in relation to further recent break-ins at the Lucan Harriers/Weston Hockey Club carpark at </w:t>
            </w:r>
            <w:proofErr w:type="spellStart"/>
            <w:r>
              <w:t>Griffeen</w:t>
            </w:r>
            <w:proofErr w:type="spellEnd"/>
            <w:r>
              <w:t xml:space="preserve"> Valley Park; and requests the Chief Executive to:</w:t>
            </w:r>
          </w:p>
          <w:p w:rsidR="00333112" w:rsidRDefault="00333112" w:rsidP="00333112">
            <w:pPr>
              <w:pStyle w:val="NormalWeb"/>
            </w:pPr>
            <w:r>
              <w:t>- present a report on the operation and monitoring of CCTV in place on the clubhouse;</w:t>
            </w:r>
          </w:p>
          <w:p w:rsidR="00333112" w:rsidRDefault="00333112" w:rsidP="00333112">
            <w:pPr>
              <w:pStyle w:val="NormalWeb"/>
            </w:pPr>
            <w:r>
              <w:t>- immediately carry-out pruning and removal of hedging around the northern part of the car park."</w:t>
            </w:r>
          </w:p>
          <w:p w:rsidR="00333112" w:rsidRDefault="00333112" w:rsidP="00333112">
            <w:pPr>
              <w:pStyle w:val="NormalWeb"/>
            </w:pPr>
            <w:r>
              <w:rPr>
                <w:rStyle w:val="Strong"/>
                <w:b w:val="0"/>
              </w:rPr>
              <w:t xml:space="preserve">The following report by the Chief Executive was </w:t>
            </w:r>
            <w:r>
              <w:rPr>
                <w:rStyle w:val="Strong"/>
              </w:rPr>
              <w:t>READ:</w:t>
            </w:r>
          </w:p>
          <w:p w:rsidR="00333112" w:rsidRDefault="00333112" w:rsidP="00333112">
            <w:pPr>
              <w:pStyle w:val="NormalWeb"/>
            </w:pPr>
            <w:r>
              <w:t xml:space="preserve">“As part of the 2016 Public Realm Improvement Works Programme 7 new lighting columns were installed in the Newcastle Road car park at </w:t>
            </w:r>
            <w:proofErr w:type="spellStart"/>
            <w:r>
              <w:t>Griffeen</w:t>
            </w:r>
            <w:proofErr w:type="spellEnd"/>
            <w:r>
              <w:t xml:space="preserve"> Valley Park. The lights were installed following concerns over the poor levels of visibility in the car park at night which led to a number of break-ins to cars as set out in </w:t>
            </w:r>
            <w:hyperlink r:id="rId10" w:history="1">
              <w:r>
                <w:rPr>
                  <w:rStyle w:val="underline"/>
                  <w:color w:val="0000FF"/>
                  <w:u w:val="single"/>
                </w:rPr>
                <w:t>Motion 5</w:t>
              </w:r>
            </w:hyperlink>
            <w:r>
              <w:t xml:space="preserve"> at the Lucan ACM in September 2015. This issue seems to have abated in the intervening years and it is disappointing to note that it has re-emerged. The nature of break-in activities seems to be sporadic. While the Council does not condone such activities it needs to consider the options available to deal with such incidences in a practical way. It is not possible to install CCTV in every situation where such problems exist. The cost of such a programme would be prohibitive and there is no guarantee of success.</w:t>
            </w:r>
          </w:p>
          <w:p w:rsidR="00333112" w:rsidRDefault="00333112" w:rsidP="00333112">
            <w:pPr>
              <w:pStyle w:val="NormalWeb"/>
            </w:pPr>
            <w:r>
              <w:t>Practical measures which can be employed in this car park include the thinning of vegetation. While it may not be possible to undertake these works before the restrictions on the pruning of vegetation come into force at the end of February, the works will be listed for the current year.  Clubs that are using the car park could also take a practical approach and stagger use to ensure that there is a presence in the car park at all times. This would be particularly relevant where they are aware of the general times that incidents occur.</w:t>
            </w:r>
          </w:p>
          <w:p w:rsidR="00333112" w:rsidRDefault="00333112" w:rsidP="00333112">
            <w:pPr>
              <w:pStyle w:val="NormalWeb"/>
            </w:pPr>
            <w:r>
              <w:t>There are 3 existing CCTV cameras on the clubhouse building and despite their presence car break-ins do occur. The council is unaware of the ownership of the cameras and their condition but would be available to meet the club(s) to explore options that may be available to them in this regard.”</w:t>
            </w:r>
          </w:p>
          <w:p w:rsidR="00333112" w:rsidRDefault="00333112" w:rsidP="00333112">
            <w:pPr>
              <w:pStyle w:val="NormalWeb"/>
            </w:pPr>
            <w:r>
              <w:t xml:space="preserve">Following contributions from Councillors </w:t>
            </w:r>
            <w:r w:rsidR="002B5752">
              <w:t xml:space="preserve">L. O’Toole and W. Lavelle, Mr. D. Fennell, Senior Parks Superintendent responded to queries raised and the report was </w:t>
            </w:r>
            <w:r w:rsidR="002B5752" w:rsidRPr="002B5752">
              <w:rPr>
                <w:b/>
              </w:rPr>
              <w:t>NOTED.</w:t>
            </w:r>
          </w:p>
          <w:p w:rsidR="00333112" w:rsidRDefault="00333112">
            <w:pPr>
              <w:pStyle w:val="NormalWeb"/>
            </w:pPr>
          </w:p>
          <w:p w:rsidR="001B3777" w:rsidRDefault="008C5036">
            <w:pPr>
              <w:pStyle w:val="Heading3"/>
              <w:spacing w:after="0" w:afterAutospacing="0"/>
              <w:rPr>
                <w:u w:val="single"/>
              </w:rPr>
            </w:pPr>
            <w:r>
              <w:rPr>
                <w:u w:val="single"/>
              </w:rPr>
              <w:t>L/</w:t>
            </w:r>
            <w:r w:rsidR="00817593">
              <w:rPr>
                <w:u w:val="single"/>
              </w:rPr>
              <w:t>90</w:t>
            </w:r>
            <w:r>
              <w:rPr>
                <w:u w:val="single"/>
              </w:rPr>
              <w:t xml:space="preserve">/17 - </w:t>
            </w:r>
            <w:r w:rsidR="00403425">
              <w:rPr>
                <w:u w:val="single"/>
              </w:rPr>
              <w:t>M2 Item ID</w:t>
            </w:r>
            <w:proofErr w:type="gramStart"/>
            <w:r w:rsidR="00403425">
              <w:rPr>
                <w:u w:val="single"/>
              </w:rPr>
              <w:t>:52580</w:t>
            </w:r>
            <w:proofErr w:type="gramEnd"/>
            <w:r>
              <w:rPr>
                <w:u w:val="single"/>
              </w:rPr>
              <w:t xml:space="preserve"> </w:t>
            </w:r>
            <w:r w:rsidR="004641A2">
              <w:rPr>
                <w:u w:val="single"/>
              </w:rPr>
              <w:t>–</w:t>
            </w:r>
            <w:r>
              <w:rPr>
                <w:u w:val="single"/>
              </w:rPr>
              <w:t xml:space="preserve"> </w:t>
            </w:r>
            <w:r w:rsidR="004641A2">
              <w:rPr>
                <w:u w:val="single"/>
              </w:rPr>
              <w:t>FRAME FOOTBALL FACILITY AT HERMITAGE PARK</w:t>
            </w:r>
          </w:p>
          <w:p w:rsidR="001B3777" w:rsidRDefault="00403425">
            <w:pPr>
              <w:pStyle w:val="proposed"/>
            </w:pPr>
            <w:r>
              <w:t>Proposed by Councillor V. Casserly</w:t>
            </w:r>
            <w:r w:rsidR="006F7A2E">
              <w:t xml:space="preserve"> seconded by Councillor W. Lavelle:-</w:t>
            </w:r>
          </w:p>
          <w:p w:rsidR="001B3777" w:rsidRDefault="00403425">
            <w:pPr>
              <w:pStyle w:val="NormalWeb"/>
            </w:pPr>
            <w:r>
              <w:t>"That this Area Committee request the Chief Executive to provide a detailed report, for discussion, on the next steps in progressing the planned Frame Football facility at Hermitage Park."</w:t>
            </w:r>
          </w:p>
          <w:p w:rsidR="001B3777" w:rsidRDefault="004641A2">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"Funding has been made available by the FAI and SDCC to construct a Frame Football Facility at Hermitage Park. The Council intend to appoint consultants to design the facility; and is currently preparing documentation to allow for that tender process. Once appointed; the consultants will progress the design and construction tender stages. It is envisaged the tender for design consultants will be finalised over next 4 weeks."</w:t>
            </w:r>
          </w:p>
          <w:p w:rsidR="004641A2" w:rsidRDefault="004641A2">
            <w:pPr>
              <w:pStyle w:val="NormalWeb"/>
            </w:pPr>
            <w:r>
              <w:t xml:space="preserve">Following contributions </w:t>
            </w:r>
            <w:r w:rsidR="001B5A50">
              <w:t xml:space="preserve">from Councillor Casserly, Ms. S. Furlong, Senior Parks Superintendent responded to queries raised ad the report was </w:t>
            </w:r>
            <w:r w:rsidR="001B5A50" w:rsidRPr="001B5A50">
              <w:rPr>
                <w:b/>
              </w:rPr>
              <w:t>NOTED.</w:t>
            </w:r>
          </w:p>
          <w:p w:rsidR="001B3777" w:rsidRDefault="00172FD8">
            <w:pPr>
              <w:pStyle w:val="Heading3"/>
              <w:spacing w:after="0" w:afterAutospacing="0"/>
              <w:rPr>
                <w:u w:val="single"/>
              </w:rPr>
            </w:pPr>
            <w:r>
              <w:rPr>
                <w:u w:val="single"/>
              </w:rPr>
              <w:t>L/</w:t>
            </w:r>
            <w:r w:rsidR="00817593">
              <w:rPr>
                <w:u w:val="single"/>
              </w:rPr>
              <w:t>91</w:t>
            </w:r>
            <w:r>
              <w:rPr>
                <w:u w:val="single"/>
              </w:rPr>
              <w:t xml:space="preserve">/17 - </w:t>
            </w:r>
            <w:r w:rsidR="00403425">
              <w:rPr>
                <w:u w:val="single"/>
              </w:rPr>
              <w:t>M4 Item ID</w:t>
            </w:r>
            <w:proofErr w:type="gramStart"/>
            <w:r w:rsidR="00403425">
              <w:rPr>
                <w:u w:val="single"/>
              </w:rPr>
              <w:t>:52789</w:t>
            </w:r>
            <w:proofErr w:type="gramEnd"/>
            <w:r>
              <w:rPr>
                <w:u w:val="single"/>
              </w:rPr>
              <w:t xml:space="preserve"> – PALMERSTOWN MANOR ESTATE</w:t>
            </w:r>
          </w:p>
          <w:p w:rsidR="001B3777" w:rsidRDefault="00403425">
            <w:pPr>
              <w:pStyle w:val="proposed"/>
            </w:pPr>
            <w:r>
              <w:t>Proposed by Councillor G. O'Connell</w:t>
            </w:r>
            <w:r w:rsidR="00172FD8">
              <w:t xml:space="preserve"> seconded by Councillor</w:t>
            </w:r>
            <w:r w:rsidR="004800FC">
              <w:t xml:space="preserve"> L. O’Toole:-</w:t>
            </w:r>
          </w:p>
          <w:p w:rsidR="001B3777" w:rsidRDefault="00403425">
            <w:pPr>
              <w:pStyle w:val="NormalWeb"/>
            </w:pPr>
            <w:r>
              <w:t xml:space="preserve">"This Committee compliments the Chief Executive for the work to date of securing the boundary of the </w:t>
            </w:r>
            <w:proofErr w:type="spellStart"/>
            <w:r>
              <w:t>Palmerstown</w:t>
            </w:r>
            <w:proofErr w:type="spellEnd"/>
            <w:r>
              <w:t xml:space="preserve"> Manor Estate and requests a report on the ongoing problems of illegal access from the </w:t>
            </w:r>
            <w:proofErr w:type="spellStart"/>
            <w:r>
              <w:t>Coldcut</w:t>
            </w:r>
            <w:proofErr w:type="spellEnd"/>
            <w:r>
              <w:t xml:space="preserve"> Road and what further action is proposed to prevent it."</w:t>
            </w:r>
          </w:p>
          <w:p w:rsidR="001B3777" w:rsidRDefault="00172FD8">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 xml:space="preserve">"The </w:t>
            </w:r>
            <w:proofErr w:type="spellStart"/>
            <w:r>
              <w:t>Coldcut</w:t>
            </w:r>
            <w:proofErr w:type="spellEnd"/>
            <w:r>
              <w:t xml:space="preserve"> Road boundary with the open space at </w:t>
            </w:r>
            <w:proofErr w:type="spellStart"/>
            <w:r>
              <w:t>Palmerstown</w:t>
            </w:r>
            <w:proofErr w:type="spellEnd"/>
            <w:r>
              <w:t xml:space="preserve"> Manor estate was recently inspected and found to be secure.  There are no gaps in the boundary.  There have been two breaches in the boundary in recent years and these were repaired on both occasions." </w:t>
            </w:r>
          </w:p>
          <w:p w:rsidR="00172FD8" w:rsidRDefault="00172FD8">
            <w:pPr>
              <w:pStyle w:val="NormalWeb"/>
            </w:pPr>
            <w:r>
              <w:t xml:space="preserve">Following contributions from Councillors </w:t>
            </w:r>
            <w:r w:rsidR="00DD4ED4">
              <w:t>G. O’Connell and W. Lavelle, Mr. D. Fennell, Senior Executive Parks Superintendent</w:t>
            </w:r>
            <w:r w:rsidR="00144D6C">
              <w:t xml:space="preserve"> responded to queries raised and the report was </w:t>
            </w:r>
            <w:r w:rsidR="00144D6C" w:rsidRPr="00144D6C">
              <w:rPr>
                <w:b/>
              </w:rPr>
              <w:t>NOTED</w:t>
            </w:r>
            <w:r w:rsidR="00144D6C">
              <w:t>.</w:t>
            </w:r>
          </w:p>
          <w:p w:rsidR="001B3777" w:rsidRDefault="00172FD8">
            <w:pPr>
              <w:pStyle w:val="Heading3"/>
              <w:spacing w:after="0" w:afterAutospacing="0"/>
              <w:rPr>
                <w:u w:val="single"/>
              </w:rPr>
            </w:pPr>
            <w:r>
              <w:rPr>
                <w:u w:val="single"/>
              </w:rPr>
              <w:t>L/</w:t>
            </w:r>
            <w:r w:rsidR="00817593">
              <w:rPr>
                <w:u w:val="single"/>
              </w:rPr>
              <w:t>92</w:t>
            </w:r>
            <w:r>
              <w:rPr>
                <w:u w:val="single"/>
              </w:rPr>
              <w:t xml:space="preserve">/17 - </w:t>
            </w:r>
            <w:r w:rsidR="00403425">
              <w:rPr>
                <w:u w:val="single"/>
              </w:rPr>
              <w:t>M5</w:t>
            </w:r>
            <w:r>
              <w:rPr>
                <w:u w:val="single"/>
              </w:rPr>
              <w:t xml:space="preserve"> </w:t>
            </w:r>
            <w:r w:rsidR="00403425">
              <w:rPr>
                <w:u w:val="single"/>
              </w:rPr>
              <w:t>Item ID</w:t>
            </w:r>
            <w:proofErr w:type="gramStart"/>
            <w:r w:rsidR="00403425">
              <w:rPr>
                <w:u w:val="single"/>
              </w:rPr>
              <w:t>:52572</w:t>
            </w:r>
            <w:proofErr w:type="gramEnd"/>
            <w:r>
              <w:rPr>
                <w:u w:val="single"/>
              </w:rPr>
              <w:t xml:space="preserve"> – WILLSBROOK PARK </w:t>
            </w:r>
          </w:p>
          <w:p w:rsidR="001B3777" w:rsidRDefault="00403425">
            <w:pPr>
              <w:pStyle w:val="proposed"/>
            </w:pPr>
            <w:r>
              <w:t>Proposed by Councillor L. O'Toole</w:t>
            </w:r>
            <w:r w:rsidR="00172FD8">
              <w:t xml:space="preserve"> seconded by Councillor</w:t>
            </w:r>
            <w:r w:rsidR="00306DF1">
              <w:t xml:space="preserve"> R. Nolan:-</w:t>
            </w:r>
          </w:p>
          <w:p w:rsidR="001B3777" w:rsidRDefault="00403425">
            <w:pPr>
              <w:pStyle w:val="NormalWeb"/>
            </w:pPr>
            <w:r>
              <w:t xml:space="preserve">"That this Committee requests the Chief Executive Officer to consider implementing CCTV in the </w:t>
            </w:r>
            <w:proofErr w:type="spellStart"/>
            <w:r>
              <w:t>Willsbrook</w:t>
            </w:r>
            <w:proofErr w:type="spellEnd"/>
            <w:r>
              <w:t xml:space="preserve"> Park Lucan as there has been many reports to date of criminal activity and the park is also used by various clubs/teams especially young children."</w:t>
            </w:r>
          </w:p>
          <w:p w:rsidR="001B3777" w:rsidRDefault="00172FD8">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"CCTV is not a panacea and while it can be used to assist in the prevention and detection of crime, it is only provided in areas of demonstrated need, site suitability, and where it is likely to lead to identification of those engaged in illegal activity.</w:t>
            </w:r>
          </w:p>
          <w:p w:rsidR="001B3777" w:rsidRDefault="00403425">
            <w:pPr>
              <w:pStyle w:val="NormalWeb"/>
            </w:pPr>
            <w:r>
              <w:t xml:space="preserve">There is currently a programme of pruning works taking place in </w:t>
            </w:r>
            <w:proofErr w:type="spellStart"/>
            <w:r>
              <w:t>Willsbrook</w:t>
            </w:r>
            <w:proofErr w:type="spellEnd"/>
            <w:r>
              <w:t xml:space="preserve"> Park alongside paths at junctions where they meet other paths or at bends. The works will assist to provide a more open aspect to the park. In addition a new cycle path is being installed to connect Esker Park Estate with the N4 pedestrian bridge and </w:t>
            </w:r>
            <w:proofErr w:type="spellStart"/>
            <w:r>
              <w:t>Willsbrook</w:t>
            </w:r>
            <w:proofErr w:type="spellEnd"/>
            <w:r>
              <w:t xml:space="preserve"> Park estate. Vegetative pruning works will also take place as part of these works which will improve levels of passive supervision. Public lighting will be installed along the route as part of the project.  The pruning works will continue in the winter pruning period 2017/18 as part of the programme set out in the </w:t>
            </w:r>
            <w:hyperlink r:id="rId11" w:history="1">
              <w:r>
                <w:rPr>
                  <w:rStyle w:val="underline"/>
                  <w:color w:val="0000FF"/>
                  <w:u w:val="single"/>
                </w:rPr>
                <w:t>report</w:t>
              </w:r>
            </w:hyperlink>
            <w:r>
              <w:t xml:space="preserve"> to the Lucan Area Committee Meeting in October 2015.</w:t>
            </w:r>
          </w:p>
          <w:p w:rsidR="001B3777" w:rsidRDefault="00403425">
            <w:pPr>
              <w:pStyle w:val="NormalWeb"/>
            </w:pPr>
            <w:r>
              <w:t xml:space="preserve">In light of the above works there are no current proposals to install CCTV in </w:t>
            </w:r>
            <w:proofErr w:type="spellStart"/>
            <w:r>
              <w:t>Willsbrook</w:t>
            </w:r>
            <w:proofErr w:type="spellEnd"/>
            <w:r>
              <w:t xml:space="preserve"> Park. Any information from the members regarding criminal activity should be referred to </w:t>
            </w:r>
            <w:proofErr w:type="gramStart"/>
            <w:r>
              <w:t>an</w:t>
            </w:r>
            <w:proofErr w:type="gramEnd"/>
            <w:r>
              <w:t xml:space="preserve"> Gardaí Síochána."</w:t>
            </w:r>
          </w:p>
          <w:p w:rsidR="00172FD8" w:rsidRDefault="00172FD8">
            <w:pPr>
              <w:pStyle w:val="NormalWeb"/>
            </w:pPr>
            <w:r>
              <w:t>Following contributions from Councillor</w:t>
            </w:r>
            <w:r w:rsidR="00306DF1">
              <w:t xml:space="preserve"> L. O’Toole and W. Lavelle, Mr. D. Fennell, Senior Executive Parks Superintendent responded to queries raised and the report was </w:t>
            </w:r>
            <w:r w:rsidR="00306DF1" w:rsidRPr="00306DF1">
              <w:rPr>
                <w:b/>
              </w:rPr>
              <w:t>NOTED</w:t>
            </w:r>
            <w:r w:rsidR="00306DF1">
              <w:t>.</w:t>
            </w:r>
          </w:p>
          <w:p w:rsidR="001B3777" w:rsidRDefault="005F52C1">
            <w:pPr>
              <w:pStyle w:val="Heading3"/>
              <w:spacing w:after="0" w:afterAutospacing="0"/>
              <w:rPr>
                <w:u w:val="single"/>
              </w:rPr>
            </w:pPr>
            <w:r>
              <w:rPr>
                <w:u w:val="single"/>
              </w:rPr>
              <w:t>L/</w:t>
            </w:r>
            <w:r w:rsidR="00817593">
              <w:rPr>
                <w:u w:val="single"/>
              </w:rPr>
              <w:t>93</w:t>
            </w:r>
            <w:r>
              <w:rPr>
                <w:u w:val="single"/>
              </w:rPr>
              <w:t xml:space="preserve">/17 - </w:t>
            </w:r>
            <w:r w:rsidR="00403425">
              <w:rPr>
                <w:u w:val="single"/>
              </w:rPr>
              <w:t>M6 Item ID</w:t>
            </w:r>
            <w:proofErr w:type="gramStart"/>
            <w:r w:rsidR="00403425">
              <w:rPr>
                <w:u w:val="single"/>
              </w:rPr>
              <w:t>:52775</w:t>
            </w:r>
            <w:proofErr w:type="gramEnd"/>
            <w:r>
              <w:rPr>
                <w:u w:val="single"/>
              </w:rPr>
              <w:t xml:space="preserve"> – APIARY COLONY WITHIN WATERSTOWN PARK</w:t>
            </w:r>
          </w:p>
          <w:p w:rsidR="001B3777" w:rsidRDefault="00403425">
            <w:pPr>
              <w:pStyle w:val="proposed"/>
            </w:pPr>
            <w:r>
              <w:t>Proposed by Councillor L. O'Toole</w:t>
            </w:r>
            <w:r w:rsidR="005F52C1">
              <w:t xml:space="preserve"> seconded by Councillor </w:t>
            </w:r>
            <w:r w:rsidR="005C22C3">
              <w:t>G. O’Connell:-</w:t>
            </w:r>
          </w:p>
          <w:p w:rsidR="001B3777" w:rsidRDefault="00403425">
            <w:pPr>
              <w:pStyle w:val="NormalWeb"/>
            </w:pPr>
            <w:r>
              <w:t>"Further to my SLO included in the County Development Plan 2016</w:t>
            </w:r>
          </w:p>
          <w:p w:rsidR="001B3777" w:rsidRDefault="00403425">
            <w:pPr>
              <w:pStyle w:val="NormalWeb"/>
            </w:pPr>
            <w:r>
              <w:t xml:space="preserve">(G4 SLO 1: To facilitate the provision of an apiary colony within </w:t>
            </w:r>
            <w:proofErr w:type="spellStart"/>
            <w:r>
              <w:t>Waterstown</w:t>
            </w:r>
            <w:proofErr w:type="spellEnd"/>
            <w:r>
              <w:t xml:space="preserve"> Park, </w:t>
            </w:r>
            <w:proofErr w:type="spellStart"/>
            <w:r>
              <w:t>Palmerstown</w:t>
            </w:r>
            <w:proofErr w:type="spellEnd"/>
            <w:r>
              <w:t xml:space="preserve"> subject to</w:t>
            </w:r>
            <w:r w:rsidR="0004005F">
              <w:t xml:space="preserve"> </w:t>
            </w:r>
            <w:r>
              <w:t>appropriate location and design and regard to public amenity.) and an onsite I arranged between the Heritage Officer and a member of the Bee Keeper Federation of Ireland, at Watertown park, to assess the possibility of introducing an apiary in the area this committee asks the Heritage Officer to outline the benefits and feasibility of an apiary and also requests the Chief Executive to support the set-up of this apiary and to provide funding to the Heritage department as required."</w:t>
            </w:r>
          </w:p>
          <w:p w:rsidR="001B3777" w:rsidRDefault="005F52C1">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"An apiary is an area where several beehives are placed. It can be constructed for harvesting honey, pollinating plants and crops, or both. A properly managed apiary will ensure that bees remain in the area and will in turn carry out pollination activities which is beneficial to the fruits, vegetables and general flora in the area where it is located.</w:t>
            </w:r>
          </w:p>
          <w:p w:rsidR="001B3777" w:rsidRDefault="00403425">
            <w:pPr>
              <w:pStyle w:val="NormalWeb"/>
            </w:pPr>
            <w:r>
              <w:t xml:space="preserve">Following an assessment of </w:t>
            </w:r>
            <w:proofErr w:type="spellStart"/>
            <w:r>
              <w:t>Waterstown</w:t>
            </w:r>
            <w:proofErr w:type="spellEnd"/>
            <w:r>
              <w:t xml:space="preserve"> Park and lands along the </w:t>
            </w:r>
            <w:proofErr w:type="spellStart"/>
            <w:r>
              <w:t>Liffey</w:t>
            </w:r>
            <w:proofErr w:type="spellEnd"/>
            <w:r>
              <w:t xml:space="preserve"> Valley the most suitable site identified for the provision of an apiary is at the allotment site in Mill Lane.  The site is considered to be safe and secure and an ideal southerly facing area which is removed from the allotment plots has been identified.  </w:t>
            </w:r>
          </w:p>
          <w:p w:rsidR="001B3777" w:rsidRDefault="00403425">
            <w:pPr>
              <w:pStyle w:val="NormalWeb"/>
            </w:pPr>
            <w:r>
              <w:t>One/two bee hives will be introduced initially on a pilot basis and subject to all going well consideration will be given to expanding the set up to include more hives.  The level of investment which extends to the provision of a small section of fencing is not considered to be extensive and will be funded out of the existing Public Realm revenue budget."</w:t>
            </w:r>
          </w:p>
          <w:p w:rsidR="005F52C1" w:rsidRDefault="005F52C1">
            <w:pPr>
              <w:pStyle w:val="NormalWeb"/>
            </w:pPr>
            <w:r>
              <w:t>Following contributions from Councillor</w:t>
            </w:r>
            <w:r w:rsidR="005C22C3">
              <w:t xml:space="preserve">s L. O’Toole and G. O’Connell, Mr. D. Fennell, Senior Executive Parks Superintendent, responded to queries raised and the report was </w:t>
            </w:r>
            <w:r w:rsidR="005C22C3" w:rsidRPr="005C22C3">
              <w:rPr>
                <w:b/>
              </w:rPr>
              <w:t>NOTED</w:t>
            </w:r>
            <w:r w:rsidR="005C22C3">
              <w:t>.</w:t>
            </w:r>
          </w:p>
          <w:p w:rsidR="002004F3" w:rsidRDefault="002004F3">
            <w:pPr>
              <w:pStyle w:val="NormalWeb"/>
            </w:pPr>
          </w:p>
          <w:p w:rsidR="002004F3" w:rsidRDefault="002004F3">
            <w:pPr>
              <w:pStyle w:val="NormalWeb"/>
            </w:pPr>
          </w:p>
          <w:p w:rsidR="001B3777" w:rsidRDefault="00403425">
            <w:pPr>
              <w:pStyle w:val="Heading2"/>
              <w:jc w:val="center"/>
              <w:rPr>
                <w:u w:val="single"/>
              </w:rPr>
            </w:pPr>
            <w:r>
              <w:rPr>
                <w:u w:val="single"/>
              </w:rPr>
              <w:t>Environment</w:t>
            </w:r>
          </w:p>
          <w:p w:rsidR="001B3777" w:rsidRDefault="00C12359">
            <w:pPr>
              <w:pStyle w:val="Heading3"/>
              <w:spacing w:after="0" w:afterAutospacing="0"/>
              <w:rPr>
                <w:u w:val="single"/>
              </w:rPr>
            </w:pPr>
            <w:r>
              <w:rPr>
                <w:u w:val="single"/>
              </w:rPr>
              <w:t>L/</w:t>
            </w:r>
            <w:r w:rsidR="00817593">
              <w:rPr>
                <w:u w:val="single"/>
              </w:rPr>
              <w:t>94</w:t>
            </w:r>
            <w:r>
              <w:rPr>
                <w:u w:val="single"/>
              </w:rPr>
              <w:t xml:space="preserve">/17 - </w:t>
            </w:r>
            <w:r w:rsidR="00403425">
              <w:rPr>
                <w:u w:val="single"/>
              </w:rPr>
              <w:t>Q8 Item ID</w:t>
            </w:r>
            <w:proofErr w:type="gramStart"/>
            <w:r w:rsidR="00403425">
              <w:rPr>
                <w:u w:val="single"/>
              </w:rPr>
              <w:t>:52708</w:t>
            </w:r>
            <w:proofErr w:type="gramEnd"/>
            <w:r>
              <w:rPr>
                <w:u w:val="single"/>
              </w:rPr>
              <w:t xml:space="preserve"> – DOG FOULING</w:t>
            </w:r>
          </w:p>
          <w:p w:rsidR="001B3777" w:rsidRDefault="00403425">
            <w:pPr>
              <w:pStyle w:val="proposed"/>
            </w:pPr>
            <w:r>
              <w:t>Proposed by Councillor W. Lavelle</w:t>
            </w:r>
          </w:p>
          <w:p w:rsidR="001B3777" w:rsidRDefault="00403425">
            <w:pPr>
              <w:pStyle w:val="NormalWeb"/>
            </w:pPr>
            <w:r>
              <w:t>"To ask the Chief Executive for a detailed report on all measures being pursued to address the problems of dog fouling in the Lucan area, particularly in our parks?"</w:t>
            </w:r>
          </w:p>
          <w:p w:rsidR="001B3777" w:rsidRDefault="00403425">
            <w:pPr>
              <w:pStyle w:val="NormalWeb"/>
            </w:pPr>
            <w:r>
              <w:rPr>
                <w:rStyle w:val="Strong"/>
              </w:rPr>
              <w:t>REPLY:</w:t>
            </w:r>
          </w:p>
          <w:p w:rsidR="001B3777" w:rsidRDefault="00403425">
            <w:pPr>
              <w:pStyle w:val="NormalWeb"/>
            </w:pPr>
            <w:r>
              <w:t>Dog fouling is an offence under Section 22 of the Litter Pollution Act, 1997, as amended. Under this Act the person in charge of the dog is subject to a fine or prosecution if he/ she does not immediately remove any faeces deposited by their dog in certain places, and/ or if that person fails to ensure that their dog litter is properly disposed of in a suitable sanitary manner.</w:t>
            </w:r>
          </w:p>
          <w:p w:rsidR="001B3777" w:rsidRDefault="00403425">
            <w:pPr>
              <w:pStyle w:val="NormalWeb"/>
            </w:pPr>
            <w:r>
              <w:t>The difficulty with enforcement of this particular section of the Act is the requirement for witness testimony, to report that the offence happened and that an identified person is the person in charge of the dog. Therefore the Council continues to encourage residents groups and/ or individuals to assist the Warden Service in this regard.</w:t>
            </w:r>
          </w:p>
          <w:p w:rsidR="001B3777" w:rsidRDefault="00403425">
            <w:pPr>
              <w:pStyle w:val="NormalWeb"/>
            </w:pPr>
            <w:r>
              <w:t>As part of our Environmental Awareness programme an anti</w:t>
            </w:r>
            <w:r w:rsidR="00C12359">
              <w:t>-</w:t>
            </w:r>
            <w:r>
              <w:t>dog fouling advert runs in the local cinema on an ongoing basis. </w:t>
            </w:r>
          </w:p>
          <w:p w:rsidR="001B3777" w:rsidRDefault="00403425">
            <w:pPr>
              <w:pStyle w:val="NormalWeb"/>
            </w:pPr>
            <w:r>
              <w:t>The responsible dog owner campaign with Green Dog Walkers is promoted at Environmental Awareness events and is also being rolled out to all licence renewals with sample bio degradable bags promoting the scheme.  In addition a Green Dog Walkers competition is currently running to encourage dog owners to register with the scheme. This is being advertised through Social media, email and PPN.</w:t>
            </w:r>
          </w:p>
          <w:p w:rsidR="001B3777" w:rsidRDefault="00403425">
            <w:pPr>
              <w:pStyle w:val="NormalWeb"/>
            </w:pPr>
            <w:r>
              <w:t>Anti-Dog fouling signs have also been erected, based on a demonstrated need in areas prone to on-going dog littering, and subject to suitability of the location.</w:t>
            </w:r>
          </w:p>
          <w:p w:rsidR="001B3777" w:rsidRDefault="00403425">
            <w:pPr>
              <w:pStyle w:val="NormalWeb"/>
            </w:pPr>
            <w:r>
              <w:t>Dog poo dispensers are being piloted at 2 parks (Rathfarnham and Rathcoole) along with the issuing of dog poo bags with renewal of dog licenses.  It is envisaged that additional dog poo dispensers may be installed at other pilot locations during 2017.</w:t>
            </w:r>
          </w:p>
          <w:p w:rsidR="001B3777" w:rsidRDefault="00403425">
            <w:pPr>
              <w:pStyle w:val="NormalWeb"/>
            </w:pPr>
            <w:r>
              <w:t>We will also examine the potential to provide anti dog poo stencils on suitable surfaces in the vicinity of the entrances to local parks</w:t>
            </w:r>
          </w:p>
          <w:p w:rsidR="001B3777" w:rsidRDefault="00C12359">
            <w:pPr>
              <w:pStyle w:val="Heading3"/>
              <w:spacing w:after="0" w:afterAutospacing="0"/>
              <w:rPr>
                <w:u w:val="single"/>
              </w:rPr>
            </w:pPr>
            <w:r>
              <w:rPr>
                <w:u w:val="single"/>
              </w:rPr>
              <w:t>L/</w:t>
            </w:r>
            <w:r w:rsidR="00817593">
              <w:rPr>
                <w:u w:val="single"/>
              </w:rPr>
              <w:t>95</w:t>
            </w:r>
            <w:r>
              <w:rPr>
                <w:u w:val="single"/>
              </w:rPr>
              <w:t xml:space="preserve">/17 - </w:t>
            </w:r>
            <w:r w:rsidR="00403425">
              <w:rPr>
                <w:u w:val="single"/>
              </w:rPr>
              <w:t>Q9 Item ID</w:t>
            </w:r>
            <w:proofErr w:type="gramStart"/>
            <w:r w:rsidR="00403425">
              <w:rPr>
                <w:u w:val="single"/>
              </w:rPr>
              <w:t>:52656</w:t>
            </w:r>
            <w:proofErr w:type="gramEnd"/>
            <w:r>
              <w:rPr>
                <w:u w:val="single"/>
              </w:rPr>
              <w:t xml:space="preserve"> – GREEN DOG WALKERS</w:t>
            </w:r>
          </w:p>
          <w:p w:rsidR="001B3777" w:rsidRDefault="00403425">
            <w:pPr>
              <w:pStyle w:val="proposed"/>
            </w:pPr>
            <w:r>
              <w:t>Proposed by Councillor E. O'Brien</w:t>
            </w:r>
          </w:p>
          <w:p w:rsidR="001B3777" w:rsidRDefault="00403425">
            <w:pPr>
              <w:pStyle w:val="NormalWeb"/>
            </w:pPr>
            <w:r>
              <w:t>"To ask the Chief Executive to report on the number of Green Dog Walkers currently registered and operating in the Lucan/</w:t>
            </w:r>
            <w:proofErr w:type="spellStart"/>
            <w:r>
              <w:t>Palmerstown</w:t>
            </w:r>
            <w:proofErr w:type="spellEnd"/>
            <w:r>
              <w:t xml:space="preserve"> local area?"</w:t>
            </w:r>
          </w:p>
          <w:p w:rsidR="001B3777" w:rsidRDefault="00403425">
            <w:pPr>
              <w:pStyle w:val="NormalWeb"/>
            </w:pPr>
            <w:r>
              <w:rPr>
                <w:rStyle w:val="Strong"/>
              </w:rPr>
              <w:t>REPLY:</w:t>
            </w:r>
          </w:p>
          <w:p w:rsidR="001B3777" w:rsidRDefault="00403425">
            <w:pPr>
              <w:pStyle w:val="NormalWeb"/>
            </w:pPr>
            <w:r>
              <w:t xml:space="preserve">Green Dog Walkers (GDW) is a friendly way to change attitudes about dog fouling. The philosophy of this campaign is to start changing public attitudes so that it becomes socially unacceptable not to clean up after your dog. It is a community based scheme where volunteers in the community can adopt and promote in their own area.  Members of the public can apply through Social Credits at </w:t>
            </w:r>
            <w:hyperlink r:id="rId12" w:history="1">
              <w:r>
                <w:rPr>
                  <w:rStyle w:val="underline"/>
                  <w:b/>
                  <w:bCs/>
                  <w:color w:val="0000FF"/>
                  <w:u w:val="single"/>
                </w:rPr>
                <w:t>www.socialcredits.ie</w:t>
              </w:r>
            </w:hyperlink>
          </w:p>
          <w:p w:rsidR="001B3777" w:rsidRDefault="00403425">
            <w:pPr>
              <w:pStyle w:val="NormalWeb"/>
            </w:pPr>
            <w:r>
              <w:t>The Green Dog Walkers is currently being promoted in conjunction with the renewal of Dog Licences. Each dog owner receives a responsible dog owner leaflet, two sample dog fouling bags and an application form to sign up to the Gr</w:t>
            </w:r>
            <w:r w:rsidR="00C12359">
              <w:t xml:space="preserve">een Dog Walkers scheme. The initiative </w:t>
            </w:r>
            <w:r>
              <w:t>is also promoted at En</w:t>
            </w:r>
            <w:r w:rsidR="00C12359">
              <w:t>vironmental Awareness initiative</w:t>
            </w:r>
            <w:r>
              <w:t xml:space="preserve"> as appropriate. In addition we are currently running a Green Dog Walker competition encouraging dog owners to sign up. This is being advertised through social media, email and PPN.</w:t>
            </w:r>
          </w:p>
          <w:p w:rsidR="001B3777" w:rsidRDefault="00403425">
            <w:pPr>
              <w:pStyle w:val="NormalWeb"/>
            </w:pPr>
            <w:r>
              <w:t>Currently there are 724 dog owners registered under the scheme with 196 of them from the Lucan/</w:t>
            </w:r>
            <w:proofErr w:type="spellStart"/>
            <w:r>
              <w:t>Palmerstown</w:t>
            </w:r>
            <w:proofErr w:type="spellEnd"/>
            <w:r>
              <w:t xml:space="preserve"> area.</w:t>
            </w:r>
          </w:p>
          <w:p w:rsidR="001B3777" w:rsidRDefault="00ED77A9">
            <w:pPr>
              <w:pStyle w:val="Heading3"/>
              <w:spacing w:after="0" w:afterAutospacing="0"/>
              <w:rPr>
                <w:u w:val="single"/>
              </w:rPr>
            </w:pPr>
            <w:r>
              <w:rPr>
                <w:u w:val="single"/>
              </w:rPr>
              <w:t>L/</w:t>
            </w:r>
            <w:r w:rsidR="00817593">
              <w:rPr>
                <w:u w:val="single"/>
              </w:rPr>
              <w:t>96</w:t>
            </w:r>
            <w:r>
              <w:rPr>
                <w:u w:val="single"/>
              </w:rPr>
              <w:t xml:space="preserve">/17 - </w:t>
            </w:r>
            <w:r w:rsidR="00403425">
              <w:rPr>
                <w:u w:val="single"/>
              </w:rPr>
              <w:t>Q10 Item ID</w:t>
            </w:r>
            <w:proofErr w:type="gramStart"/>
            <w:r w:rsidR="00403425">
              <w:rPr>
                <w:u w:val="single"/>
              </w:rPr>
              <w:t>:52793</w:t>
            </w:r>
            <w:proofErr w:type="gramEnd"/>
            <w:r>
              <w:rPr>
                <w:u w:val="single"/>
              </w:rPr>
              <w:t xml:space="preserve"> – STRAY HORSES ON NEWCASTLE ROAD</w:t>
            </w:r>
          </w:p>
          <w:p w:rsidR="001B3777" w:rsidRDefault="00403425">
            <w:pPr>
              <w:pStyle w:val="proposed"/>
            </w:pPr>
            <w:r>
              <w:t>Proposed by Councillor G. O'Connell</w:t>
            </w:r>
          </w:p>
          <w:p w:rsidR="001B3777" w:rsidRDefault="00403425">
            <w:pPr>
              <w:pStyle w:val="NormalWeb"/>
            </w:pPr>
            <w:r>
              <w:t>"To ask that the Council take whatever action is open to it to address the ongoing and persistent issue of stray horses on the Newcastle Road. They are a serious hazard for traffic and a source of nuisance to local residents?"</w:t>
            </w:r>
          </w:p>
          <w:p w:rsidR="001B3777" w:rsidRDefault="00403425">
            <w:pPr>
              <w:pStyle w:val="NormalWeb"/>
            </w:pPr>
            <w:r>
              <w:rPr>
                <w:rStyle w:val="Strong"/>
              </w:rPr>
              <w:t>REPLY:</w:t>
            </w:r>
          </w:p>
          <w:p w:rsidR="001B3777" w:rsidRDefault="00403425">
            <w:pPr>
              <w:pStyle w:val="NormalWeb"/>
            </w:pPr>
            <w:r>
              <w:t>"All complaints of loose horses should be reported promptly and directly to the Council to afford the South Dublin County Council's Horse Contractor the best chance of seizure.</w:t>
            </w:r>
          </w:p>
          <w:p w:rsidR="001B3777" w:rsidRDefault="00403425">
            <w:pPr>
              <w:pStyle w:val="NormalWeb"/>
            </w:pPr>
            <w:r>
              <w:t>Reports of sightings of loose horses outside of office hours should be made directly to the Gardaí.</w:t>
            </w:r>
          </w:p>
          <w:p w:rsidR="001B3777" w:rsidRDefault="00403425">
            <w:pPr>
              <w:pStyle w:val="NormalWeb"/>
            </w:pPr>
            <w:r>
              <w:t>When a report is received regarding loose horses, South Dublin County Council's Horse Contractor is informed and requested to attend the site and seize any loose horses.  The Contractor requires Garda assistance in a lot of these seizures for safety reasons.  </w:t>
            </w:r>
          </w:p>
          <w:p w:rsidR="001B3777" w:rsidRDefault="00403425">
            <w:pPr>
              <w:pStyle w:val="NormalWeb"/>
            </w:pPr>
            <w:r>
              <w:t>The Council received 4 separate reports of loose horses on the Newcastle Road, in all cases, the Horse Contractor attended the site given in the reports.  Up to 17th February, 2017 6 horses were seized and brought to the Pound."</w:t>
            </w:r>
          </w:p>
          <w:p w:rsidR="001B3777" w:rsidRDefault="00ED77A9">
            <w:pPr>
              <w:pStyle w:val="Heading3"/>
              <w:spacing w:after="0" w:afterAutospacing="0"/>
              <w:rPr>
                <w:u w:val="single"/>
              </w:rPr>
            </w:pPr>
            <w:r>
              <w:rPr>
                <w:u w:val="single"/>
              </w:rPr>
              <w:t>L/</w:t>
            </w:r>
            <w:r w:rsidR="00817593">
              <w:rPr>
                <w:u w:val="single"/>
              </w:rPr>
              <w:t>97</w:t>
            </w:r>
            <w:r>
              <w:rPr>
                <w:u w:val="single"/>
              </w:rPr>
              <w:t xml:space="preserve">/17 - </w:t>
            </w:r>
            <w:r w:rsidR="00403425">
              <w:rPr>
                <w:u w:val="single"/>
              </w:rPr>
              <w:t>H3 Item ID</w:t>
            </w:r>
            <w:proofErr w:type="gramStart"/>
            <w:r w:rsidR="00403425">
              <w:rPr>
                <w:u w:val="single"/>
              </w:rPr>
              <w:t>:52672</w:t>
            </w:r>
            <w:proofErr w:type="gramEnd"/>
            <w:r>
              <w:rPr>
                <w:u w:val="single"/>
              </w:rPr>
              <w:t xml:space="preserve"> – NEW WORKS</w:t>
            </w:r>
          </w:p>
          <w:p w:rsidR="001B3777" w:rsidRDefault="00403425">
            <w:pPr>
              <w:pStyle w:val="NormalWeb"/>
            </w:pPr>
            <w:r>
              <w:t>New Works (No Business)</w:t>
            </w:r>
          </w:p>
          <w:p w:rsidR="001B3777" w:rsidRDefault="00ED77A9">
            <w:pPr>
              <w:pStyle w:val="Heading3"/>
              <w:spacing w:after="0" w:afterAutospacing="0"/>
              <w:rPr>
                <w:u w:val="single"/>
              </w:rPr>
            </w:pPr>
            <w:r>
              <w:rPr>
                <w:u w:val="single"/>
              </w:rPr>
              <w:t>L/</w:t>
            </w:r>
            <w:r w:rsidR="00817593">
              <w:rPr>
                <w:u w:val="single"/>
              </w:rPr>
              <w:t>98</w:t>
            </w:r>
            <w:r>
              <w:rPr>
                <w:u w:val="single"/>
              </w:rPr>
              <w:t xml:space="preserve">/17 - </w:t>
            </w:r>
            <w:r w:rsidR="00403425">
              <w:rPr>
                <w:u w:val="single"/>
              </w:rPr>
              <w:t>C2 Item ID</w:t>
            </w:r>
            <w:proofErr w:type="gramStart"/>
            <w:r w:rsidR="00403425">
              <w:rPr>
                <w:u w:val="single"/>
              </w:rPr>
              <w:t>:52673</w:t>
            </w:r>
            <w:proofErr w:type="gramEnd"/>
            <w:r>
              <w:rPr>
                <w:u w:val="single"/>
              </w:rPr>
              <w:t xml:space="preserve"> - CORRESPONDENCE</w:t>
            </w:r>
          </w:p>
          <w:p w:rsidR="001B3777" w:rsidRDefault="00403425">
            <w:pPr>
              <w:pStyle w:val="NormalWeb"/>
            </w:pPr>
            <w:r>
              <w:t>Correspondence (No Business)</w:t>
            </w:r>
          </w:p>
          <w:p w:rsidR="002004F3" w:rsidRDefault="002004F3">
            <w:pPr>
              <w:pStyle w:val="Heading3"/>
              <w:spacing w:after="0" w:afterAutospacing="0"/>
              <w:rPr>
                <w:u w:val="single"/>
              </w:rPr>
            </w:pPr>
          </w:p>
          <w:p w:rsidR="001B3777" w:rsidRDefault="00935AAF">
            <w:pPr>
              <w:pStyle w:val="Heading3"/>
              <w:spacing w:after="0" w:afterAutospacing="0"/>
              <w:rPr>
                <w:u w:val="single"/>
              </w:rPr>
            </w:pPr>
            <w:r>
              <w:rPr>
                <w:u w:val="single"/>
              </w:rPr>
              <w:t>L/</w:t>
            </w:r>
            <w:r w:rsidR="00817593">
              <w:rPr>
                <w:u w:val="single"/>
              </w:rPr>
              <w:t>99</w:t>
            </w:r>
            <w:r>
              <w:rPr>
                <w:u w:val="single"/>
              </w:rPr>
              <w:t xml:space="preserve">/17 - </w:t>
            </w:r>
            <w:r w:rsidR="00403425">
              <w:rPr>
                <w:u w:val="single"/>
              </w:rPr>
              <w:t>M7 Item ID</w:t>
            </w:r>
            <w:proofErr w:type="gramStart"/>
            <w:r w:rsidR="00403425">
              <w:rPr>
                <w:u w:val="single"/>
              </w:rPr>
              <w:t>:52783</w:t>
            </w:r>
            <w:proofErr w:type="gramEnd"/>
            <w:r>
              <w:rPr>
                <w:u w:val="single"/>
              </w:rPr>
              <w:t xml:space="preserve"> – ABANDONED CARS</w:t>
            </w:r>
          </w:p>
          <w:p w:rsidR="001B3777" w:rsidRDefault="00403425">
            <w:pPr>
              <w:pStyle w:val="proposed"/>
            </w:pPr>
            <w:r>
              <w:t>Proposed by Councillor L. O'Toole</w:t>
            </w:r>
            <w:r w:rsidR="00935AAF">
              <w:t xml:space="preserve"> seconded by Councillor</w:t>
            </w:r>
            <w:r w:rsidR="002004F3">
              <w:t xml:space="preserve"> G. O’Connell:-</w:t>
            </w:r>
          </w:p>
          <w:p w:rsidR="001B3777" w:rsidRDefault="00403425">
            <w:pPr>
              <w:pStyle w:val="NormalWeb"/>
            </w:pPr>
            <w:proofErr w:type="spellStart"/>
            <w:r>
              <w:t>Cathaoirleach's</w:t>
            </w:r>
            <w:proofErr w:type="spellEnd"/>
            <w:r>
              <w:t xml:space="preserve"> Business</w:t>
            </w:r>
          </w:p>
          <w:p w:rsidR="001B3777" w:rsidRDefault="00403425">
            <w:pPr>
              <w:pStyle w:val="NormalWeb"/>
            </w:pPr>
            <w:r>
              <w:t xml:space="preserve">"That this Committee requests the Chief Executive to provide this Council with a report on the number of abandoned cars that have been removed by the Litter Warden in the Lucan &amp; </w:t>
            </w:r>
            <w:proofErr w:type="spellStart"/>
            <w:r>
              <w:t>Palmerstown</w:t>
            </w:r>
            <w:proofErr w:type="spellEnd"/>
            <w:r>
              <w:t xml:space="preserve"> area in comparison to previous years."</w:t>
            </w:r>
          </w:p>
          <w:p w:rsidR="001B3777" w:rsidRDefault="00935AAF">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5C495C">
            <w:pPr>
              <w:pStyle w:val="NormalWeb"/>
            </w:pPr>
            <w:r>
              <w:t>“</w:t>
            </w:r>
            <w:hyperlink r:id="rId13" w:history="1">
              <w:r w:rsidR="00403425">
                <w:rPr>
                  <w:rStyle w:val="underline"/>
                  <w:b/>
                  <w:bCs/>
                  <w:color w:val="0000FF"/>
                  <w:u w:val="single"/>
                </w:rPr>
                <w:t>Section 71 of the Waste Management Act, 1996,</w:t>
              </w:r>
            </w:hyperlink>
            <w:r w:rsidR="00403425">
              <w:t xml:space="preserve"> as amended describes "abandoned" as follows: </w:t>
            </w:r>
          </w:p>
          <w:p w:rsidR="001B3777" w:rsidRDefault="00403425">
            <w:pPr>
              <w:pStyle w:val="NormalWeb"/>
            </w:pPr>
            <w:r>
              <w:rPr>
                <w:rStyle w:val="Emphasis"/>
              </w:rPr>
              <w:t>“</w:t>
            </w:r>
            <w:proofErr w:type="gramStart"/>
            <w:r>
              <w:rPr>
                <w:rStyle w:val="Emphasis"/>
              </w:rPr>
              <w:t>abandoned</w:t>
            </w:r>
            <w:proofErr w:type="gramEnd"/>
            <w:r>
              <w:rPr>
                <w:rStyle w:val="Emphasis"/>
              </w:rPr>
              <w:t>”, in relation to a vehicle, includes left in such circumstances or for such period that it is reasonable to assume that the vehicle has been abandoned, and cognate words shall be construed accordingly".</w:t>
            </w:r>
          </w:p>
          <w:p w:rsidR="001B3777" w:rsidRDefault="00403425">
            <w:pPr>
              <w:pStyle w:val="NormalWeb"/>
            </w:pPr>
            <w:r>
              <w:t>This subject was discussed at length at the recent Environment, Public Realm &amp; Climate Change SPCs meetings (Held on 1st November 2016 and 7th February 2017) at which it was noted that while the figure of reports / complaints received has increased, certain complaints of "abandoned" vehicles are not necessarily always considered to be abandoned vehicles but rather may fall into traffic matters or may also relate to "nuisance vehicles" are not in fact abandoned, such as:</w:t>
            </w:r>
          </w:p>
          <w:p w:rsidR="001B3777" w:rsidRDefault="00403425">
            <w:pPr>
              <w:numPr>
                <w:ilvl w:val="0"/>
                <w:numId w:val="2"/>
              </w:numPr>
              <w:spacing w:before="100" w:beforeAutospacing="1" w:after="100" w:afterAutospacing="1" w:line="259" w:lineRule="auto"/>
            </w:pPr>
            <w:r>
              <w:t>Vehicles poorly parked</w:t>
            </w:r>
          </w:p>
          <w:p w:rsidR="001B3777" w:rsidRDefault="00403425">
            <w:pPr>
              <w:numPr>
                <w:ilvl w:val="0"/>
                <w:numId w:val="2"/>
              </w:numPr>
              <w:spacing w:before="100" w:beforeAutospacing="1" w:after="100" w:afterAutospacing="1" w:line="259" w:lineRule="auto"/>
            </w:pPr>
            <w:r>
              <w:t>Vehicles causing an obstruction</w:t>
            </w:r>
          </w:p>
          <w:p w:rsidR="001B3777" w:rsidRDefault="00403425">
            <w:pPr>
              <w:numPr>
                <w:ilvl w:val="0"/>
                <w:numId w:val="2"/>
              </w:numPr>
              <w:spacing w:before="100" w:beforeAutospacing="1" w:after="100" w:afterAutospacing="1" w:line="259" w:lineRule="auto"/>
            </w:pPr>
            <w:r>
              <w:t>Vehicles involved in residential parking disputes</w:t>
            </w:r>
          </w:p>
          <w:p w:rsidR="001B3777" w:rsidRDefault="00403425">
            <w:pPr>
              <w:numPr>
                <w:ilvl w:val="0"/>
                <w:numId w:val="2"/>
              </w:numPr>
              <w:spacing w:before="100" w:beforeAutospacing="1" w:after="100" w:afterAutospacing="1" w:line="259" w:lineRule="auto"/>
            </w:pPr>
            <w:r>
              <w:t>Broken down vehicles</w:t>
            </w:r>
          </w:p>
          <w:p w:rsidR="001B3777" w:rsidRDefault="00403425">
            <w:pPr>
              <w:numPr>
                <w:ilvl w:val="0"/>
                <w:numId w:val="2"/>
              </w:numPr>
              <w:spacing w:before="100" w:beforeAutospacing="1" w:after="100" w:afterAutospacing="1" w:line="259" w:lineRule="auto"/>
            </w:pPr>
            <w:r>
              <w:t>Untaxed and uninsured vehicles</w:t>
            </w:r>
          </w:p>
          <w:p w:rsidR="001B3777" w:rsidRDefault="00403425">
            <w:pPr>
              <w:pStyle w:val="NormalWeb"/>
            </w:pPr>
            <w:r>
              <w:t xml:space="preserve"> 41 complaints of abandoned vehicles were received for the Lucan EA during 2016 and are </w:t>
            </w:r>
            <w:r w:rsidR="0004005F">
              <w:t>categorised</w:t>
            </w:r>
            <w:r>
              <w:t xml:space="preserve"> as follows:</w:t>
            </w:r>
          </w:p>
          <w:p w:rsidR="001B3777" w:rsidRDefault="00403425">
            <w:pPr>
              <w:numPr>
                <w:ilvl w:val="0"/>
                <w:numId w:val="3"/>
              </w:numPr>
              <w:spacing w:before="100" w:beforeAutospacing="1" w:after="100" w:afterAutospacing="1" w:line="259" w:lineRule="auto"/>
            </w:pPr>
            <w:r>
              <w:t>25  Garda matter</w:t>
            </w:r>
          </w:p>
          <w:p w:rsidR="001B3777" w:rsidRDefault="00403425">
            <w:pPr>
              <w:numPr>
                <w:ilvl w:val="0"/>
                <w:numId w:val="3"/>
              </w:numPr>
              <w:spacing w:before="100" w:beforeAutospacing="1" w:after="100" w:afterAutospacing="1" w:line="259" w:lineRule="auto"/>
            </w:pPr>
            <w:r>
              <w:t>1    Removed by authorised collector</w:t>
            </w:r>
          </w:p>
          <w:p w:rsidR="001B3777" w:rsidRDefault="00403425">
            <w:pPr>
              <w:numPr>
                <w:ilvl w:val="0"/>
                <w:numId w:val="3"/>
              </w:numPr>
              <w:spacing w:before="100" w:beforeAutospacing="1" w:after="100" w:afterAutospacing="1" w:line="259" w:lineRule="auto"/>
            </w:pPr>
            <w:r>
              <w:t>9    removed by the owners</w:t>
            </w:r>
          </w:p>
          <w:p w:rsidR="001B3777" w:rsidRDefault="00403425">
            <w:pPr>
              <w:numPr>
                <w:ilvl w:val="0"/>
                <w:numId w:val="3"/>
              </w:numPr>
              <w:spacing w:before="100" w:beforeAutospacing="1" w:after="100" w:afterAutospacing="1" w:line="259" w:lineRule="auto"/>
            </w:pPr>
            <w:r>
              <w:t>5    End of Life Ve</w:t>
            </w:r>
            <w:r w:rsidR="0004005F">
              <w:t>hi</w:t>
            </w:r>
            <w:r>
              <w:t>cles</w:t>
            </w:r>
          </w:p>
          <w:p w:rsidR="001B3777" w:rsidRDefault="00403425">
            <w:pPr>
              <w:numPr>
                <w:ilvl w:val="0"/>
                <w:numId w:val="3"/>
              </w:numPr>
              <w:spacing w:before="100" w:beforeAutospacing="1" w:after="100" w:afterAutospacing="1" w:line="259" w:lineRule="auto"/>
            </w:pPr>
            <w:r>
              <w:t>1    car not located</w:t>
            </w:r>
          </w:p>
          <w:p w:rsidR="001B3777" w:rsidRDefault="00403425">
            <w:pPr>
              <w:pStyle w:val="NormalWeb"/>
            </w:pPr>
            <w:r>
              <w:t xml:space="preserve"> 22 complaints for </w:t>
            </w:r>
            <w:r w:rsidR="0004005F">
              <w:t>the same period in 2015 are categorised</w:t>
            </w:r>
            <w:r>
              <w:t xml:space="preserve"> as follows:</w:t>
            </w:r>
          </w:p>
          <w:p w:rsidR="001B3777" w:rsidRDefault="00403425">
            <w:pPr>
              <w:numPr>
                <w:ilvl w:val="0"/>
                <w:numId w:val="4"/>
              </w:numPr>
              <w:spacing w:before="100" w:beforeAutospacing="1" w:after="100" w:afterAutospacing="1" w:line="259" w:lineRule="auto"/>
            </w:pPr>
            <w:r>
              <w:t>14  Gardaí matter</w:t>
            </w:r>
          </w:p>
          <w:p w:rsidR="001B3777" w:rsidRDefault="00403425">
            <w:pPr>
              <w:numPr>
                <w:ilvl w:val="0"/>
                <w:numId w:val="4"/>
              </w:numPr>
              <w:spacing w:before="100" w:beforeAutospacing="1" w:after="100" w:afterAutospacing="1" w:line="259" w:lineRule="auto"/>
            </w:pPr>
            <w:r>
              <w:t>4    removed by the owners</w:t>
            </w:r>
          </w:p>
          <w:p w:rsidR="001B3777" w:rsidRDefault="00403425">
            <w:pPr>
              <w:numPr>
                <w:ilvl w:val="0"/>
                <w:numId w:val="4"/>
              </w:numPr>
              <w:spacing w:before="100" w:beforeAutospacing="1" w:after="100" w:afterAutospacing="1" w:line="259" w:lineRule="auto"/>
            </w:pPr>
            <w:r>
              <w:t>4    owners of vehi</w:t>
            </w:r>
            <w:r w:rsidR="0004005F">
              <w:t>c</w:t>
            </w:r>
            <w:r>
              <w:t>les lived on the road</w:t>
            </w:r>
          </w:p>
          <w:p w:rsidR="001B3777" w:rsidRDefault="00403425">
            <w:pPr>
              <w:pStyle w:val="NormalWeb"/>
            </w:pPr>
            <w:r>
              <w:t>The majority of vehicles reported on above related to vehicles parked long-term in parking s</w:t>
            </w:r>
            <w:r w:rsidR="005C495C">
              <w:t>paces.”</w:t>
            </w:r>
          </w:p>
          <w:p w:rsidR="005C495C" w:rsidRDefault="005C495C">
            <w:pPr>
              <w:pStyle w:val="NormalWeb"/>
              <w:rPr>
                <w:b/>
              </w:rPr>
            </w:pPr>
            <w:r>
              <w:t>Following contributions from Councillor</w:t>
            </w:r>
            <w:r w:rsidR="002004F3">
              <w:t xml:space="preserve">s L. O’Toole, G. O’Connell and W. Lavelle, Ms. M. Maguire, Senior Executive Officer, responded to queries raised and the report was </w:t>
            </w:r>
            <w:r w:rsidR="002004F3" w:rsidRPr="002004F3">
              <w:rPr>
                <w:b/>
              </w:rPr>
              <w:t>NOTED.</w:t>
            </w:r>
          </w:p>
          <w:p w:rsidR="00286CD9" w:rsidRDefault="00286CD9">
            <w:pPr>
              <w:pStyle w:val="NormalWeb"/>
              <w:rPr>
                <w:b/>
              </w:rPr>
            </w:pPr>
          </w:p>
          <w:p w:rsidR="00286CD9" w:rsidRDefault="00286CD9">
            <w:pPr>
              <w:pStyle w:val="NormalWeb"/>
            </w:pPr>
          </w:p>
          <w:p w:rsidR="001B3777" w:rsidRDefault="00403425">
            <w:pPr>
              <w:pStyle w:val="Heading2"/>
              <w:jc w:val="center"/>
              <w:rPr>
                <w:u w:val="single"/>
              </w:rPr>
            </w:pPr>
            <w:r>
              <w:rPr>
                <w:u w:val="single"/>
              </w:rPr>
              <w:t>Water &amp; Drainage</w:t>
            </w:r>
          </w:p>
          <w:p w:rsidR="001B3777" w:rsidRDefault="005C495C">
            <w:pPr>
              <w:pStyle w:val="Heading3"/>
              <w:spacing w:after="0" w:afterAutospacing="0"/>
              <w:rPr>
                <w:u w:val="single"/>
              </w:rPr>
            </w:pPr>
            <w:r>
              <w:rPr>
                <w:u w:val="single"/>
              </w:rPr>
              <w:t>L/</w:t>
            </w:r>
            <w:r w:rsidR="00817593">
              <w:rPr>
                <w:u w:val="single"/>
              </w:rPr>
              <w:t>100</w:t>
            </w:r>
            <w:r>
              <w:rPr>
                <w:u w:val="single"/>
              </w:rPr>
              <w:t xml:space="preserve">/17 - </w:t>
            </w:r>
            <w:r w:rsidR="00403425">
              <w:rPr>
                <w:u w:val="single"/>
              </w:rPr>
              <w:t>Q11</w:t>
            </w:r>
            <w:r>
              <w:rPr>
                <w:u w:val="single"/>
              </w:rPr>
              <w:t xml:space="preserve"> </w:t>
            </w:r>
            <w:r w:rsidR="00403425">
              <w:rPr>
                <w:u w:val="single"/>
              </w:rPr>
              <w:t>Item ID</w:t>
            </w:r>
            <w:proofErr w:type="gramStart"/>
            <w:r w:rsidR="00403425">
              <w:rPr>
                <w:u w:val="single"/>
              </w:rPr>
              <w:t>:52649</w:t>
            </w:r>
            <w:proofErr w:type="gramEnd"/>
            <w:r>
              <w:rPr>
                <w:u w:val="single"/>
              </w:rPr>
              <w:t xml:space="preserve"> – PUBLIC WATER DRAINAGE SYSTEM/LUCAN</w:t>
            </w:r>
          </w:p>
          <w:p w:rsidR="001B3777" w:rsidRDefault="00403425">
            <w:pPr>
              <w:pStyle w:val="proposed"/>
            </w:pPr>
            <w:r>
              <w:t>Proposed by Councillor W. Lavelle</w:t>
            </w:r>
          </w:p>
          <w:p w:rsidR="001B3777" w:rsidRDefault="00403425">
            <w:pPr>
              <w:pStyle w:val="NormalWeb"/>
            </w:pPr>
            <w:r>
              <w:t>"To ask the Chief Executive for a report on the possible implementation of County Development Plan IE1 Objective 8 - “To work in conjunction with the relevant authorities to seek to provide a new public drainage system to serve houses at Old Lucan Road (between Hermitage Clinic and The King’s Hospital)”; and to ask if this Council would submit an official request to Irish Water to provide a new gravity connection from Old Lucan Road to either the adjacent pump station or to the existing waste water network (depending on site levels)?"</w:t>
            </w:r>
          </w:p>
          <w:p w:rsidR="001B3777" w:rsidRDefault="00403425">
            <w:pPr>
              <w:pStyle w:val="NormalWeb"/>
            </w:pPr>
            <w:r>
              <w:rPr>
                <w:rStyle w:val="Strong"/>
              </w:rPr>
              <w:t>REPLY:</w:t>
            </w:r>
          </w:p>
          <w:p w:rsidR="001B3777" w:rsidRDefault="00403425">
            <w:pPr>
              <w:pStyle w:val="NormalWeb"/>
            </w:pPr>
            <w:r>
              <w:t>SDCC will assess the possible solutions available in providing a drainage system as outlined in IE1 objective 8. SDCC can then engage with</w:t>
            </w:r>
            <w:r w:rsidR="005C495C">
              <w:t xml:space="preserve"> Irish Wa</w:t>
            </w:r>
            <w:r>
              <w:t>ter in relation to provision of a solution if viable.</w:t>
            </w:r>
          </w:p>
          <w:p w:rsidR="001B3777" w:rsidRDefault="007C7A83">
            <w:pPr>
              <w:pStyle w:val="Heading3"/>
              <w:spacing w:after="0" w:afterAutospacing="0"/>
              <w:rPr>
                <w:u w:val="single"/>
              </w:rPr>
            </w:pPr>
            <w:r>
              <w:rPr>
                <w:u w:val="single"/>
              </w:rPr>
              <w:t>L/</w:t>
            </w:r>
            <w:r w:rsidR="00817593">
              <w:rPr>
                <w:u w:val="single"/>
              </w:rPr>
              <w:t>101</w:t>
            </w:r>
            <w:r>
              <w:rPr>
                <w:u w:val="single"/>
              </w:rPr>
              <w:t xml:space="preserve">/17 - </w:t>
            </w:r>
            <w:r w:rsidR="00403425">
              <w:rPr>
                <w:u w:val="single"/>
              </w:rPr>
              <w:t>H4 Item ID</w:t>
            </w:r>
            <w:proofErr w:type="gramStart"/>
            <w:r w:rsidR="00403425">
              <w:rPr>
                <w:u w:val="single"/>
              </w:rPr>
              <w:t>:52674</w:t>
            </w:r>
            <w:proofErr w:type="gramEnd"/>
            <w:r w:rsidR="0063593F">
              <w:rPr>
                <w:u w:val="single"/>
              </w:rPr>
              <w:t xml:space="preserve"> – NEW WORKS</w:t>
            </w:r>
          </w:p>
          <w:p w:rsidR="001B3777" w:rsidRDefault="00403425">
            <w:pPr>
              <w:pStyle w:val="NormalWeb"/>
            </w:pPr>
            <w:r>
              <w:t>New Works (No Business)</w:t>
            </w:r>
          </w:p>
          <w:p w:rsidR="001B3777" w:rsidRDefault="0063593F">
            <w:pPr>
              <w:pStyle w:val="Heading3"/>
              <w:spacing w:after="0" w:afterAutospacing="0"/>
              <w:rPr>
                <w:u w:val="single"/>
              </w:rPr>
            </w:pPr>
            <w:r>
              <w:rPr>
                <w:u w:val="single"/>
              </w:rPr>
              <w:t>L/</w:t>
            </w:r>
            <w:r w:rsidR="00817593">
              <w:rPr>
                <w:u w:val="single"/>
              </w:rPr>
              <w:t>102</w:t>
            </w:r>
            <w:r>
              <w:rPr>
                <w:u w:val="single"/>
              </w:rPr>
              <w:t xml:space="preserve">/17 - </w:t>
            </w:r>
            <w:r w:rsidR="00403425">
              <w:rPr>
                <w:u w:val="single"/>
              </w:rPr>
              <w:t>C3 Item ID</w:t>
            </w:r>
            <w:proofErr w:type="gramStart"/>
            <w:r w:rsidR="00403425">
              <w:rPr>
                <w:u w:val="single"/>
              </w:rPr>
              <w:t>:52675</w:t>
            </w:r>
            <w:proofErr w:type="gramEnd"/>
            <w:r>
              <w:rPr>
                <w:u w:val="single"/>
              </w:rPr>
              <w:t xml:space="preserve"> - CORRESPONDENCE</w:t>
            </w:r>
          </w:p>
          <w:p w:rsidR="001B3777" w:rsidRDefault="00403425">
            <w:pPr>
              <w:pStyle w:val="NormalWeb"/>
            </w:pPr>
            <w:r>
              <w:t>Correspondence (No Business)</w:t>
            </w:r>
          </w:p>
          <w:p w:rsidR="001B3777" w:rsidRDefault="0063593F">
            <w:pPr>
              <w:pStyle w:val="Heading3"/>
              <w:spacing w:after="0" w:afterAutospacing="0"/>
              <w:rPr>
                <w:u w:val="single"/>
              </w:rPr>
            </w:pPr>
            <w:r>
              <w:rPr>
                <w:u w:val="single"/>
              </w:rPr>
              <w:t>L/</w:t>
            </w:r>
            <w:r w:rsidR="00817593">
              <w:rPr>
                <w:u w:val="single"/>
              </w:rPr>
              <w:t>103</w:t>
            </w:r>
            <w:r>
              <w:rPr>
                <w:u w:val="single"/>
              </w:rPr>
              <w:t xml:space="preserve">/17 - </w:t>
            </w:r>
            <w:r w:rsidR="00403425">
              <w:rPr>
                <w:u w:val="single"/>
              </w:rPr>
              <w:t>M8 Item ID</w:t>
            </w:r>
            <w:proofErr w:type="gramStart"/>
            <w:r w:rsidR="00403425">
              <w:rPr>
                <w:u w:val="single"/>
              </w:rPr>
              <w:t>:52780</w:t>
            </w:r>
            <w:proofErr w:type="gramEnd"/>
            <w:r>
              <w:rPr>
                <w:u w:val="single"/>
              </w:rPr>
              <w:t xml:space="preserve"> – OLD MARKETING SUITE TANDYS LANE</w:t>
            </w:r>
          </w:p>
          <w:p w:rsidR="001B3777" w:rsidRDefault="00403425">
            <w:pPr>
              <w:pStyle w:val="proposed"/>
            </w:pPr>
            <w:r>
              <w:t>Proposed by Councillor L. O'Toole</w:t>
            </w:r>
            <w:r w:rsidR="0063593F">
              <w:t xml:space="preserve"> seconded by Councillor</w:t>
            </w:r>
            <w:r w:rsidR="00523339">
              <w:t xml:space="preserve"> G. O’Connell:-</w:t>
            </w:r>
          </w:p>
          <w:p w:rsidR="001B3777" w:rsidRDefault="00403425">
            <w:pPr>
              <w:pStyle w:val="NormalWeb"/>
            </w:pPr>
            <w:proofErr w:type="spellStart"/>
            <w:r>
              <w:t>Cathaoirleach's</w:t>
            </w:r>
            <w:proofErr w:type="spellEnd"/>
            <w:r>
              <w:t xml:space="preserve"> Business</w:t>
            </w:r>
          </w:p>
          <w:p w:rsidR="001B3777" w:rsidRDefault="00403425">
            <w:pPr>
              <w:pStyle w:val="NormalWeb"/>
            </w:pPr>
            <w:r>
              <w:t>"That this Committee requests the Chief Executive to update the Members on the reason why the flood on Tandy’s Lane at the OLD Marketing Suite continues to flood out onto the road/footpath resulting in an obstruction for local residents."</w:t>
            </w:r>
          </w:p>
          <w:p w:rsidR="001B3777" w:rsidRDefault="0063593F">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 xml:space="preserve">"The SDCC Drainage section has spoken to the Construction Director with </w:t>
            </w:r>
            <w:proofErr w:type="spellStart"/>
            <w:r>
              <w:t>Castlethorn</w:t>
            </w:r>
            <w:proofErr w:type="spellEnd"/>
            <w:r>
              <w:t xml:space="preserve"> Construction advising him of the complaint of water flowing out of the site, which is subject to planning application SDZ16a/0005. This application is currently awaiting additional information. This site was owned by Maplewood Development and is currently with by a receiver. </w:t>
            </w:r>
            <w:proofErr w:type="spellStart"/>
            <w:r>
              <w:t>Castlethorn</w:t>
            </w:r>
            <w:proofErr w:type="spellEnd"/>
            <w:r>
              <w:t xml:space="preserve"> are pursing planning on the site on behalf of the receiver and he promised to investigate the matter and get back to us. </w:t>
            </w:r>
          </w:p>
          <w:p w:rsidR="001B3777" w:rsidRDefault="00403425">
            <w:pPr>
              <w:pStyle w:val="NormalWeb"/>
            </w:pPr>
            <w:r>
              <w:t>The SDCC Planning Department staff involved in the planning process have been informed of the issue."</w:t>
            </w:r>
          </w:p>
          <w:p w:rsidR="0063593F" w:rsidRDefault="0063593F">
            <w:pPr>
              <w:pStyle w:val="NormalWeb"/>
            </w:pPr>
            <w:r>
              <w:t>Following contributions from Councillor</w:t>
            </w:r>
            <w:r w:rsidR="00523339">
              <w:t xml:space="preserve"> L. O’Toole, Ms. G. McGee, Senior Executive Engineer, responded to queries raised and the report was </w:t>
            </w:r>
            <w:r w:rsidR="00523339" w:rsidRPr="00523339">
              <w:rPr>
                <w:b/>
              </w:rPr>
              <w:t>NOTED</w:t>
            </w:r>
            <w:r w:rsidR="00523339">
              <w:t>.</w:t>
            </w:r>
          </w:p>
          <w:p w:rsidR="001B3777" w:rsidRDefault="00403425">
            <w:pPr>
              <w:pStyle w:val="Heading2"/>
              <w:jc w:val="center"/>
              <w:rPr>
                <w:u w:val="single"/>
              </w:rPr>
            </w:pPr>
            <w:r>
              <w:rPr>
                <w:u w:val="single"/>
              </w:rPr>
              <w:t>Community</w:t>
            </w:r>
          </w:p>
          <w:p w:rsidR="001B3777" w:rsidRDefault="0063593F">
            <w:pPr>
              <w:pStyle w:val="Heading3"/>
              <w:spacing w:after="0" w:afterAutospacing="0"/>
              <w:rPr>
                <w:u w:val="single"/>
              </w:rPr>
            </w:pPr>
            <w:r>
              <w:rPr>
                <w:u w:val="single"/>
              </w:rPr>
              <w:t>L/</w:t>
            </w:r>
            <w:r w:rsidR="00817593">
              <w:rPr>
                <w:u w:val="single"/>
              </w:rPr>
              <w:t>104</w:t>
            </w:r>
            <w:r>
              <w:rPr>
                <w:u w:val="single"/>
              </w:rPr>
              <w:t xml:space="preserve">/17 - </w:t>
            </w:r>
            <w:r w:rsidR="00403425">
              <w:rPr>
                <w:u w:val="single"/>
              </w:rPr>
              <w:t>Q12 Item ID</w:t>
            </w:r>
            <w:proofErr w:type="gramStart"/>
            <w:r w:rsidR="00403425">
              <w:rPr>
                <w:u w:val="single"/>
              </w:rPr>
              <w:t>:52806</w:t>
            </w:r>
            <w:proofErr w:type="gramEnd"/>
            <w:r>
              <w:rPr>
                <w:u w:val="single"/>
              </w:rPr>
              <w:t xml:space="preserve"> – LUCAN SWIMMING POOL</w:t>
            </w:r>
          </w:p>
          <w:p w:rsidR="001B3777" w:rsidRDefault="00403425">
            <w:pPr>
              <w:pStyle w:val="proposed"/>
            </w:pPr>
            <w:r>
              <w:t>Proposed by Councillor P. Gogarty</w:t>
            </w:r>
          </w:p>
          <w:p w:rsidR="001B3777" w:rsidRDefault="00403425">
            <w:pPr>
              <w:pStyle w:val="NormalWeb"/>
            </w:pPr>
            <w:r>
              <w:t>"To ask the Chief Executive for an update on the progression of the Lucan Swimming Pool project to the design stage, including clarification that the meeting with stakeholders including the Lucan Swimming Pool campaign group, along with local representatives will still take place in the first quarter of 2017 and to indicate which week in March this is likely to be held?"</w:t>
            </w:r>
          </w:p>
          <w:p w:rsidR="001B3777" w:rsidRDefault="00403425">
            <w:pPr>
              <w:pStyle w:val="NormalWeb"/>
            </w:pPr>
            <w:r>
              <w:rPr>
                <w:rStyle w:val="Strong"/>
              </w:rPr>
              <w:t>REPLY:</w:t>
            </w:r>
          </w:p>
          <w:p w:rsidR="001B3777" w:rsidRDefault="00403425">
            <w:pPr>
              <w:pStyle w:val="NormalWeb"/>
            </w:pPr>
            <w:r>
              <w:t xml:space="preserve">A design team has been appointed by South Dublin County Council following approval of this stage of the process by the Department of Transport Sport and Tourism.  This design team are currently working on a </w:t>
            </w:r>
            <w:proofErr w:type="spellStart"/>
            <w:r>
              <w:t>feasability</w:t>
            </w:r>
            <w:proofErr w:type="spellEnd"/>
            <w:r>
              <w:t xml:space="preserve"> study and design for the pool layout. The design will also require approval of the Department before proceeding.</w:t>
            </w:r>
          </w:p>
          <w:p w:rsidR="001B3777" w:rsidRDefault="00403425">
            <w:pPr>
              <w:pStyle w:val="NormalWeb"/>
            </w:pPr>
            <w:r>
              <w:t>The Part 8 process including public consultation is anticipated to now start in the second quarter of 2017.  It was hoped to have a briefing meeting with the Lucan Pool Group and Councillors however the design team have to present their final report</w:t>
            </w:r>
            <w:r>
              <w:rPr>
                <w:rStyle w:val="underline"/>
              </w:rPr>
              <w:t> </w:t>
            </w:r>
            <w:r>
              <w:t>including the site, its restrictions, cost etc. to the Chief Executive for consideration.</w:t>
            </w:r>
          </w:p>
          <w:p w:rsidR="001B3777" w:rsidRDefault="0063593F">
            <w:pPr>
              <w:pStyle w:val="Heading3"/>
              <w:spacing w:after="0" w:afterAutospacing="0"/>
              <w:rPr>
                <w:u w:val="single"/>
              </w:rPr>
            </w:pPr>
            <w:r>
              <w:rPr>
                <w:u w:val="single"/>
              </w:rPr>
              <w:t>L/</w:t>
            </w:r>
            <w:r w:rsidR="00817593">
              <w:rPr>
                <w:u w:val="single"/>
              </w:rPr>
              <w:t>105</w:t>
            </w:r>
            <w:r>
              <w:rPr>
                <w:u w:val="single"/>
              </w:rPr>
              <w:t xml:space="preserve">/17 - </w:t>
            </w:r>
            <w:r w:rsidR="00403425">
              <w:rPr>
                <w:u w:val="single"/>
              </w:rPr>
              <w:t>Q13 Item ID</w:t>
            </w:r>
            <w:proofErr w:type="gramStart"/>
            <w:r w:rsidR="00403425">
              <w:rPr>
                <w:u w:val="single"/>
              </w:rPr>
              <w:t>:52706</w:t>
            </w:r>
            <w:proofErr w:type="gramEnd"/>
            <w:r>
              <w:rPr>
                <w:u w:val="single"/>
              </w:rPr>
              <w:t xml:space="preserve"> – LUCAN SWIMMING POOL</w:t>
            </w:r>
          </w:p>
          <w:p w:rsidR="001B3777" w:rsidRDefault="00403425">
            <w:pPr>
              <w:pStyle w:val="proposed"/>
            </w:pPr>
            <w:r>
              <w:t>Proposed by Councillor W. Lavelle</w:t>
            </w:r>
          </w:p>
          <w:p w:rsidR="001B3777" w:rsidRDefault="00403425">
            <w:pPr>
              <w:pStyle w:val="NormalWeb"/>
            </w:pPr>
            <w:r>
              <w:t>"To ask the Chief Executive for a detailed update and timeline for the Lucan Swimming Pool project; and for a specific update on my request at the November meeting of this Committee for a consultation meeting with members of the #Pool4Lucan Campaign?"</w:t>
            </w:r>
          </w:p>
          <w:p w:rsidR="001B3777" w:rsidRDefault="00403425">
            <w:pPr>
              <w:pStyle w:val="NormalWeb"/>
            </w:pPr>
            <w:r>
              <w:rPr>
                <w:rStyle w:val="Strong"/>
              </w:rPr>
              <w:t>REPLY:</w:t>
            </w:r>
          </w:p>
          <w:p w:rsidR="001B3777" w:rsidRDefault="00403425">
            <w:pPr>
              <w:pStyle w:val="NormalWeb"/>
            </w:pPr>
            <w:r>
              <w:t xml:space="preserve">A design team has been appointed by South Dublin County Council following approval of this stage of the process by the Department of Transport Sport and Tourism.  This design team are currently working on a </w:t>
            </w:r>
            <w:proofErr w:type="spellStart"/>
            <w:r>
              <w:t>feasability</w:t>
            </w:r>
            <w:proofErr w:type="spellEnd"/>
            <w:r>
              <w:t xml:space="preserve"> study and design for the pool layout. The design will also require approval of the Department before proceeding.</w:t>
            </w:r>
          </w:p>
          <w:p w:rsidR="001B3777" w:rsidRDefault="00403425">
            <w:pPr>
              <w:pStyle w:val="NormalWeb"/>
            </w:pPr>
            <w:r>
              <w:t>The Part 8 process including public consultation is anticipated to now start in the second quarter of 2017.  It was hoped to have a briefing meeting with the Lucan Pool Group and Councillors however the design team have to present their final report</w:t>
            </w:r>
            <w:r>
              <w:rPr>
                <w:rStyle w:val="underline"/>
              </w:rPr>
              <w:t> </w:t>
            </w:r>
            <w:r>
              <w:t>including the site, its restrictions, cost etc. to the Chief Executive for consideration.</w:t>
            </w:r>
          </w:p>
          <w:p w:rsidR="00286CD9" w:rsidRDefault="00286CD9">
            <w:pPr>
              <w:pStyle w:val="Heading3"/>
              <w:spacing w:after="0" w:afterAutospacing="0"/>
              <w:rPr>
                <w:u w:val="single"/>
              </w:rPr>
            </w:pPr>
          </w:p>
          <w:p w:rsidR="001B3777" w:rsidRDefault="0063593F">
            <w:pPr>
              <w:pStyle w:val="Heading3"/>
              <w:spacing w:after="0" w:afterAutospacing="0"/>
              <w:rPr>
                <w:u w:val="single"/>
              </w:rPr>
            </w:pPr>
            <w:r>
              <w:rPr>
                <w:u w:val="single"/>
              </w:rPr>
              <w:t>L/</w:t>
            </w:r>
            <w:r w:rsidR="00945B90">
              <w:rPr>
                <w:u w:val="single"/>
              </w:rPr>
              <w:t>106</w:t>
            </w:r>
            <w:r>
              <w:rPr>
                <w:u w:val="single"/>
              </w:rPr>
              <w:t xml:space="preserve">/17 - </w:t>
            </w:r>
            <w:r w:rsidR="00403425">
              <w:rPr>
                <w:u w:val="single"/>
              </w:rPr>
              <w:t>Q14 Item ID</w:t>
            </w:r>
            <w:proofErr w:type="gramStart"/>
            <w:r w:rsidR="00403425">
              <w:rPr>
                <w:u w:val="single"/>
              </w:rPr>
              <w:t>:52668</w:t>
            </w:r>
            <w:proofErr w:type="gramEnd"/>
            <w:r>
              <w:rPr>
                <w:u w:val="single"/>
              </w:rPr>
              <w:t xml:space="preserve"> – LUCAN SWIMMING POOL</w:t>
            </w:r>
          </w:p>
          <w:p w:rsidR="001B3777" w:rsidRDefault="00403425">
            <w:pPr>
              <w:pStyle w:val="proposed"/>
            </w:pPr>
            <w:r>
              <w:t>Proposed by Councillor D. O'Brien</w:t>
            </w:r>
          </w:p>
          <w:p w:rsidR="001B3777" w:rsidRDefault="00403425">
            <w:pPr>
              <w:pStyle w:val="NormalWeb"/>
            </w:pPr>
            <w:r>
              <w:t>"To ask the Chief Executive what progress has been made so far on the new Swimming Pool in Lucan and what is the time frame on the project, Design/Planning &amp; build times?"</w:t>
            </w:r>
          </w:p>
          <w:p w:rsidR="001B3777" w:rsidRDefault="00403425">
            <w:pPr>
              <w:pStyle w:val="NormalWeb"/>
            </w:pPr>
            <w:r>
              <w:rPr>
                <w:rStyle w:val="Strong"/>
              </w:rPr>
              <w:t>REPLY:</w:t>
            </w:r>
          </w:p>
          <w:p w:rsidR="001B3777" w:rsidRDefault="00403425">
            <w:pPr>
              <w:pStyle w:val="NormalWeb"/>
            </w:pPr>
            <w:r>
              <w:t xml:space="preserve">As reported a design team has been appointed by South Dublin County Council following approval of this stage of the process by the Department of Transport Sport and Tourism.  This design team are currently working on a </w:t>
            </w:r>
            <w:r w:rsidR="0004005F">
              <w:t>feasibility</w:t>
            </w:r>
            <w:r>
              <w:t xml:space="preserve"> study and design for the pool layout. The design will also require approval of the Department before proceeding.</w:t>
            </w:r>
          </w:p>
          <w:p w:rsidR="001B3777" w:rsidRDefault="00403425">
            <w:pPr>
              <w:pStyle w:val="NormalWeb"/>
            </w:pPr>
            <w:r>
              <w:t xml:space="preserve">The Part 8 process including public consultation is anticipated will now start in the second quarter of </w:t>
            </w:r>
            <w:proofErr w:type="gramStart"/>
            <w:r>
              <w:t>201</w:t>
            </w:r>
            <w:r w:rsidR="0004005F">
              <w:t>7.</w:t>
            </w:r>
            <w:proofErr w:type="gramEnd"/>
            <w:r>
              <w:t>  It was hoped to have a briefing meeting with the Lucan Pool Group and Councillors, however the design team have to present their final report including the site, its restrictions, cost etc. to the Chief Executive for consideration.</w:t>
            </w:r>
          </w:p>
          <w:p w:rsidR="001B3777" w:rsidRDefault="0063593F">
            <w:pPr>
              <w:pStyle w:val="Heading3"/>
              <w:spacing w:after="0" w:afterAutospacing="0"/>
              <w:rPr>
                <w:u w:val="single"/>
              </w:rPr>
            </w:pPr>
            <w:r>
              <w:rPr>
                <w:u w:val="single"/>
              </w:rPr>
              <w:t>L/</w:t>
            </w:r>
            <w:r w:rsidR="00945B90">
              <w:rPr>
                <w:u w:val="single"/>
              </w:rPr>
              <w:t>107</w:t>
            </w:r>
            <w:r>
              <w:rPr>
                <w:u w:val="single"/>
              </w:rPr>
              <w:t xml:space="preserve">/17 - </w:t>
            </w:r>
            <w:r w:rsidR="00403425">
              <w:rPr>
                <w:u w:val="single"/>
              </w:rPr>
              <w:t>Q15 Item ID</w:t>
            </w:r>
            <w:proofErr w:type="gramStart"/>
            <w:r w:rsidR="00403425">
              <w:rPr>
                <w:u w:val="single"/>
              </w:rPr>
              <w:t>:52796</w:t>
            </w:r>
            <w:proofErr w:type="gramEnd"/>
            <w:r>
              <w:rPr>
                <w:u w:val="single"/>
              </w:rPr>
              <w:t xml:space="preserve"> – SPORTS/COMMUNITY HALL IN ADAMSTOWN</w:t>
            </w:r>
          </w:p>
          <w:p w:rsidR="001B3777" w:rsidRDefault="00403425">
            <w:pPr>
              <w:pStyle w:val="proposed"/>
            </w:pPr>
            <w:r>
              <w:t>Proposed by Councillor E. O'Brien</w:t>
            </w:r>
          </w:p>
          <w:p w:rsidR="001B3777" w:rsidRDefault="00403425">
            <w:pPr>
              <w:pStyle w:val="NormalWeb"/>
            </w:pPr>
            <w:r>
              <w:t>"To ask the Chief Executive to report on the provision of the long awaited Sports/Community Hall in Adamstown and particularly developments since the appointment of the Design Team?"</w:t>
            </w:r>
          </w:p>
          <w:p w:rsidR="001B3777" w:rsidRDefault="00403425">
            <w:pPr>
              <w:pStyle w:val="NormalWeb"/>
            </w:pPr>
            <w:r>
              <w:rPr>
                <w:rStyle w:val="Strong"/>
              </w:rPr>
              <w:t>REPLY:</w:t>
            </w:r>
          </w:p>
          <w:p w:rsidR="001B3777" w:rsidRDefault="00403425">
            <w:pPr>
              <w:pStyle w:val="NormalWeb"/>
            </w:pPr>
            <w:r>
              <w:t>The community element of the proposed development of the sports and community facility in Adamstown was agreed by all the stakeholders in late 2016 and planning permission has been granted.</w:t>
            </w:r>
          </w:p>
          <w:p w:rsidR="001B3777" w:rsidRDefault="00403425">
            <w:pPr>
              <w:pStyle w:val="NormalWeb"/>
            </w:pPr>
            <w:r>
              <w:t>The Council has made financial provision for the community element of the facility.</w:t>
            </w:r>
          </w:p>
          <w:p w:rsidR="001B3777" w:rsidRDefault="0063593F">
            <w:pPr>
              <w:pStyle w:val="Heading3"/>
              <w:spacing w:after="0" w:afterAutospacing="0"/>
              <w:rPr>
                <w:u w:val="single"/>
              </w:rPr>
            </w:pPr>
            <w:r>
              <w:rPr>
                <w:u w:val="single"/>
              </w:rPr>
              <w:t>L/</w:t>
            </w:r>
            <w:r w:rsidR="00945B90">
              <w:rPr>
                <w:u w:val="single"/>
              </w:rPr>
              <w:t>108</w:t>
            </w:r>
            <w:r>
              <w:rPr>
                <w:u w:val="single"/>
              </w:rPr>
              <w:t xml:space="preserve">/17 - </w:t>
            </w:r>
            <w:r w:rsidR="00403425">
              <w:rPr>
                <w:u w:val="single"/>
              </w:rPr>
              <w:t>H5 Item ID</w:t>
            </w:r>
            <w:proofErr w:type="gramStart"/>
            <w:r w:rsidR="00403425">
              <w:rPr>
                <w:u w:val="single"/>
              </w:rPr>
              <w:t>:52676</w:t>
            </w:r>
            <w:proofErr w:type="gramEnd"/>
            <w:r>
              <w:rPr>
                <w:u w:val="single"/>
              </w:rPr>
              <w:t xml:space="preserve"> – NEW WORKS</w:t>
            </w:r>
          </w:p>
          <w:p w:rsidR="001B3777" w:rsidRDefault="00403425">
            <w:pPr>
              <w:pStyle w:val="NormalWeb"/>
            </w:pPr>
            <w:r>
              <w:t>New Works (No Business)</w:t>
            </w:r>
          </w:p>
          <w:p w:rsidR="001B3777" w:rsidRDefault="0063593F">
            <w:pPr>
              <w:pStyle w:val="Heading3"/>
              <w:spacing w:after="0" w:afterAutospacing="0"/>
              <w:rPr>
                <w:u w:val="single"/>
              </w:rPr>
            </w:pPr>
            <w:r>
              <w:rPr>
                <w:u w:val="single"/>
              </w:rPr>
              <w:t>L/</w:t>
            </w:r>
            <w:r w:rsidR="00945B90">
              <w:rPr>
                <w:u w:val="single"/>
              </w:rPr>
              <w:t>109</w:t>
            </w:r>
            <w:r>
              <w:rPr>
                <w:u w:val="single"/>
              </w:rPr>
              <w:t xml:space="preserve">/17 - </w:t>
            </w:r>
            <w:r w:rsidR="00403425">
              <w:rPr>
                <w:u w:val="single"/>
              </w:rPr>
              <w:t>C4 Item ID</w:t>
            </w:r>
            <w:proofErr w:type="gramStart"/>
            <w:r w:rsidR="00403425">
              <w:rPr>
                <w:u w:val="single"/>
              </w:rPr>
              <w:t>:52677</w:t>
            </w:r>
            <w:proofErr w:type="gramEnd"/>
            <w:r>
              <w:rPr>
                <w:u w:val="single"/>
              </w:rPr>
              <w:t xml:space="preserve"> - CORRESPONDENCE</w:t>
            </w:r>
          </w:p>
          <w:p w:rsidR="001B3777" w:rsidRDefault="00403425">
            <w:pPr>
              <w:pStyle w:val="NormalWeb"/>
            </w:pPr>
            <w:r>
              <w:t>Correspondence (No Business)</w:t>
            </w:r>
          </w:p>
          <w:p w:rsidR="00286CD9" w:rsidRDefault="00286CD9">
            <w:pPr>
              <w:pStyle w:val="Heading2"/>
              <w:jc w:val="center"/>
              <w:rPr>
                <w:u w:val="single"/>
              </w:rPr>
            </w:pPr>
          </w:p>
          <w:p w:rsidR="00286CD9" w:rsidRDefault="00286CD9">
            <w:pPr>
              <w:pStyle w:val="Heading2"/>
              <w:jc w:val="center"/>
              <w:rPr>
                <w:u w:val="single"/>
              </w:rPr>
            </w:pPr>
          </w:p>
          <w:p w:rsidR="001B3777" w:rsidRDefault="00403425">
            <w:pPr>
              <w:pStyle w:val="Heading2"/>
              <w:jc w:val="center"/>
              <w:rPr>
                <w:u w:val="single"/>
              </w:rPr>
            </w:pPr>
            <w:r>
              <w:rPr>
                <w:u w:val="single"/>
              </w:rPr>
              <w:t>Housing</w:t>
            </w:r>
          </w:p>
          <w:p w:rsidR="001B3777" w:rsidRDefault="00AD4DDB">
            <w:pPr>
              <w:pStyle w:val="Heading3"/>
              <w:spacing w:after="0" w:afterAutospacing="0"/>
              <w:rPr>
                <w:u w:val="single"/>
              </w:rPr>
            </w:pPr>
            <w:r>
              <w:rPr>
                <w:u w:val="single"/>
              </w:rPr>
              <w:t>L/</w:t>
            </w:r>
            <w:r w:rsidR="00945B90">
              <w:rPr>
                <w:u w:val="single"/>
              </w:rPr>
              <w:t>110</w:t>
            </w:r>
            <w:r>
              <w:rPr>
                <w:u w:val="single"/>
              </w:rPr>
              <w:t>/</w:t>
            </w:r>
            <w:r w:rsidR="00403425">
              <w:rPr>
                <w:u w:val="single"/>
              </w:rPr>
              <w:t>Q1</w:t>
            </w:r>
            <w:r>
              <w:rPr>
                <w:u w:val="single"/>
              </w:rPr>
              <w:t xml:space="preserve">7 </w:t>
            </w:r>
            <w:r w:rsidR="0004005F">
              <w:rPr>
                <w:u w:val="single"/>
              </w:rPr>
              <w:t>-</w:t>
            </w:r>
            <w:r w:rsidR="00403425">
              <w:rPr>
                <w:u w:val="single"/>
              </w:rPr>
              <w:t xml:space="preserve"> Item ID</w:t>
            </w:r>
            <w:proofErr w:type="gramStart"/>
            <w:r w:rsidR="00403425">
              <w:rPr>
                <w:u w:val="single"/>
              </w:rPr>
              <w:t>:52809</w:t>
            </w:r>
            <w:proofErr w:type="gramEnd"/>
            <w:r>
              <w:rPr>
                <w:u w:val="single"/>
              </w:rPr>
              <w:t xml:space="preserve"> – STEP DOWN HOUSING SITES IN LUCAN &amp; PALMERSTOWN</w:t>
            </w:r>
          </w:p>
          <w:p w:rsidR="001B3777" w:rsidRDefault="00403425">
            <w:pPr>
              <w:pStyle w:val="proposed"/>
            </w:pPr>
            <w:r>
              <w:t>Proposed by Councillor P. Gogarty</w:t>
            </w:r>
          </w:p>
          <w:p w:rsidR="001B3777" w:rsidRDefault="00403425">
            <w:pPr>
              <w:pStyle w:val="NormalWeb"/>
            </w:pPr>
            <w:r>
              <w:t xml:space="preserve">"To ask the Chief Executive for a further progress report on step down housing site identification and/or construction prospects on existing Council owned sites in Lucan and </w:t>
            </w:r>
            <w:proofErr w:type="spellStart"/>
            <w:r>
              <w:t>Palmerstown</w:t>
            </w:r>
            <w:proofErr w:type="spellEnd"/>
            <w:r>
              <w:t>; and if a statement can be made on the matter?"</w:t>
            </w:r>
          </w:p>
          <w:p w:rsidR="001B3777" w:rsidRDefault="00403425">
            <w:pPr>
              <w:pStyle w:val="NormalWeb"/>
            </w:pPr>
            <w:r>
              <w:rPr>
                <w:rStyle w:val="Strong"/>
              </w:rPr>
              <w:t>REPLY:</w:t>
            </w:r>
          </w:p>
          <w:p w:rsidR="001B3777" w:rsidRDefault="00403425">
            <w:pPr>
              <w:pStyle w:val="NormalWeb"/>
            </w:pPr>
            <w:r>
              <w:t>The report to the Council Meeting in March 2015, set out proposals for Social Housing units for the period 2015 to 2017 in line with the Housing strategy as set out in the Governments “Social Housing Strategy 2020 – Support, Supply and Reform” published late November 2014.</w:t>
            </w:r>
          </w:p>
          <w:p w:rsidR="001B3777" w:rsidRDefault="00403425">
            <w:pPr>
              <w:pStyle w:val="NormalWeb"/>
            </w:pPr>
            <w:r>
              <w:rPr>
                <w:rStyle w:val="Strong"/>
              </w:rPr>
              <w:t>Progress in relation to the rollout of the Part 8 Social Housing Programme countywide is as follows: </w:t>
            </w:r>
          </w:p>
          <w:tbl>
            <w:tblPr>
              <w:tblW w:w="8208" w:type="dxa"/>
              <w:tblCellSpacing w:w="15" w:type="dxa"/>
              <w:tblCellMar>
                <w:top w:w="15" w:type="dxa"/>
                <w:left w:w="15" w:type="dxa"/>
                <w:bottom w:w="15" w:type="dxa"/>
                <w:right w:w="15" w:type="dxa"/>
              </w:tblCellMar>
              <w:tblLook w:val="04A0" w:firstRow="1" w:lastRow="0" w:firstColumn="1" w:lastColumn="0" w:noHBand="0" w:noVBand="1"/>
            </w:tblPr>
            <w:tblGrid>
              <w:gridCol w:w="2114"/>
              <w:gridCol w:w="1272"/>
              <w:gridCol w:w="4822"/>
            </w:tblGrid>
            <w:tr w:rsidR="001B3777">
              <w:trPr>
                <w:tblCellSpacing w:w="15" w:type="dxa"/>
              </w:trPr>
              <w:tc>
                <w:tcPr>
                  <w:tcW w:w="2088" w:type="dxa"/>
                  <w:vAlign w:val="center"/>
                  <w:hideMark/>
                </w:tcPr>
                <w:p w:rsidR="001B3777" w:rsidRDefault="00403425">
                  <w:pPr>
                    <w:spacing w:after="160" w:line="259" w:lineRule="auto"/>
                  </w:pPr>
                  <w:r>
                    <w:rPr>
                      <w:rStyle w:val="Strong"/>
                    </w:rPr>
                    <w:t>Project</w:t>
                  </w:r>
                </w:p>
              </w:tc>
              <w:tc>
                <w:tcPr>
                  <w:tcW w:w="1260" w:type="dxa"/>
                  <w:vAlign w:val="center"/>
                  <w:hideMark/>
                </w:tcPr>
                <w:p w:rsidR="001B3777" w:rsidRDefault="00403425">
                  <w:pPr>
                    <w:spacing w:after="160" w:line="259" w:lineRule="auto"/>
                  </w:pPr>
                  <w:r>
                    <w:rPr>
                      <w:rStyle w:val="Strong"/>
                    </w:rPr>
                    <w:t>Units</w:t>
                  </w:r>
                </w:p>
              </w:tc>
              <w:tc>
                <w:tcPr>
                  <w:tcW w:w="4860" w:type="dxa"/>
                  <w:vAlign w:val="center"/>
                  <w:hideMark/>
                </w:tcPr>
                <w:p w:rsidR="001B3777" w:rsidRDefault="00403425">
                  <w:pPr>
                    <w:spacing w:after="160" w:line="259" w:lineRule="auto"/>
                  </w:pPr>
                  <w:r>
                    <w:rPr>
                      <w:rStyle w:val="Strong"/>
                    </w:rPr>
                    <w:t>Current Stage</w:t>
                  </w:r>
                </w:p>
              </w:tc>
            </w:tr>
            <w:tr w:rsidR="001B3777">
              <w:trPr>
                <w:tblCellSpacing w:w="15" w:type="dxa"/>
              </w:trPr>
              <w:tc>
                <w:tcPr>
                  <w:tcW w:w="2088" w:type="dxa"/>
                  <w:vAlign w:val="center"/>
                  <w:hideMark/>
                </w:tcPr>
                <w:p w:rsidR="001B3777" w:rsidRDefault="00403425">
                  <w:pPr>
                    <w:spacing w:after="160" w:line="259" w:lineRule="auto"/>
                  </w:pPr>
                  <w:r>
                    <w:t xml:space="preserve">St. </w:t>
                  </w:r>
                  <w:proofErr w:type="spellStart"/>
                  <w:r>
                    <w:t>Finians</w:t>
                  </w:r>
                  <w:proofErr w:type="spellEnd"/>
                  <w:r>
                    <w:t xml:space="preserve"> Avenue, Lucan</w:t>
                  </w:r>
                </w:p>
              </w:tc>
              <w:tc>
                <w:tcPr>
                  <w:tcW w:w="1260" w:type="dxa"/>
                  <w:vAlign w:val="center"/>
                  <w:hideMark/>
                </w:tcPr>
                <w:p w:rsidR="001B3777" w:rsidRDefault="00403425">
                  <w:pPr>
                    <w:spacing w:after="160" w:line="259" w:lineRule="auto"/>
                  </w:pPr>
                  <w:r>
                    <w:t>2</w:t>
                  </w:r>
                </w:p>
              </w:tc>
              <w:tc>
                <w:tcPr>
                  <w:tcW w:w="4860" w:type="dxa"/>
                  <w:vAlign w:val="center"/>
                  <w:hideMark/>
                </w:tcPr>
                <w:p w:rsidR="001B3777" w:rsidRDefault="00403425">
                  <w:pPr>
                    <w:spacing w:after="160" w:line="259" w:lineRule="auto"/>
                  </w:pPr>
                  <w:r>
                    <w:t>Construction Completed 2016</w:t>
                  </w:r>
                </w:p>
              </w:tc>
            </w:tr>
            <w:tr w:rsidR="001B3777">
              <w:trPr>
                <w:tblCellSpacing w:w="15" w:type="dxa"/>
              </w:trPr>
              <w:tc>
                <w:tcPr>
                  <w:tcW w:w="2088" w:type="dxa"/>
                  <w:vAlign w:val="center"/>
                  <w:hideMark/>
                </w:tcPr>
                <w:p w:rsidR="001B3777" w:rsidRDefault="00403425">
                  <w:pPr>
                    <w:spacing w:after="160" w:line="259" w:lineRule="auto"/>
                  </w:pPr>
                  <w:proofErr w:type="spellStart"/>
                  <w:r>
                    <w:t>Suncroft</w:t>
                  </w:r>
                  <w:proofErr w:type="spellEnd"/>
                  <w:r>
                    <w:t>, Tallaght</w:t>
                  </w:r>
                </w:p>
              </w:tc>
              <w:tc>
                <w:tcPr>
                  <w:tcW w:w="1260" w:type="dxa"/>
                  <w:vAlign w:val="center"/>
                  <w:hideMark/>
                </w:tcPr>
                <w:p w:rsidR="001B3777" w:rsidRDefault="00403425">
                  <w:pPr>
                    <w:spacing w:after="160" w:line="259" w:lineRule="auto"/>
                  </w:pPr>
                  <w:r>
                    <w:t>10</w:t>
                  </w:r>
                </w:p>
              </w:tc>
              <w:tc>
                <w:tcPr>
                  <w:tcW w:w="4860" w:type="dxa"/>
                  <w:vAlign w:val="center"/>
                  <w:hideMark/>
                </w:tcPr>
                <w:p w:rsidR="001B3777" w:rsidRDefault="00403425">
                  <w:pPr>
                    <w:spacing w:after="160" w:line="259" w:lineRule="auto"/>
                  </w:pPr>
                  <w:r>
                    <w:t>Construction Completed 2016</w:t>
                  </w:r>
                </w:p>
              </w:tc>
            </w:tr>
            <w:tr w:rsidR="001B3777">
              <w:trPr>
                <w:tblCellSpacing w:w="15" w:type="dxa"/>
              </w:trPr>
              <w:tc>
                <w:tcPr>
                  <w:tcW w:w="2088" w:type="dxa"/>
                  <w:vAlign w:val="center"/>
                  <w:hideMark/>
                </w:tcPr>
                <w:p w:rsidR="001B3777" w:rsidRDefault="00403425">
                  <w:pPr>
                    <w:spacing w:after="160" w:line="259" w:lineRule="auto"/>
                  </w:pPr>
                  <w:r>
                    <w:t xml:space="preserve">St Marks Green, </w:t>
                  </w:r>
                  <w:proofErr w:type="spellStart"/>
                  <w:r>
                    <w:t>Clondalkin</w:t>
                  </w:r>
                  <w:proofErr w:type="spellEnd"/>
                </w:p>
              </w:tc>
              <w:tc>
                <w:tcPr>
                  <w:tcW w:w="1260" w:type="dxa"/>
                  <w:vAlign w:val="center"/>
                  <w:hideMark/>
                </w:tcPr>
                <w:p w:rsidR="001B3777" w:rsidRDefault="00403425">
                  <w:pPr>
                    <w:spacing w:after="160" w:line="259" w:lineRule="auto"/>
                  </w:pPr>
                  <w:r>
                    <w:t>11</w:t>
                  </w:r>
                </w:p>
              </w:tc>
              <w:tc>
                <w:tcPr>
                  <w:tcW w:w="4860" w:type="dxa"/>
                  <w:vAlign w:val="center"/>
                  <w:hideMark/>
                </w:tcPr>
                <w:p w:rsidR="001B3777" w:rsidRDefault="00403425">
                  <w:pPr>
                    <w:spacing w:after="160" w:line="259" w:lineRule="auto"/>
                  </w:pPr>
                  <w:r>
                    <w:t>Construction contract awarded; due to commence Q1 2017</w:t>
                  </w:r>
                </w:p>
              </w:tc>
            </w:tr>
            <w:tr w:rsidR="001B3777">
              <w:trPr>
                <w:tblCellSpacing w:w="15" w:type="dxa"/>
              </w:trPr>
              <w:tc>
                <w:tcPr>
                  <w:tcW w:w="2088" w:type="dxa"/>
                  <w:vAlign w:val="center"/>
                  <w:hideMark/>
                </w:tcPr>
                <w:p w:rsidR="001B3777" w:rsidRDefault="00403425">
                  <w:pPr>
                    <w:spacing w:after="160" w:line="259" w:lineRule="auto"/>
                  </w:pPr>
                  <w:r>
                    <w:t>Fortunestown (</w:t>
                  </w:r>
                  <w:proofErr w:type="spellStart"/>
                  <w:r>
                    <w:t>MacUilliam</w:t>
                  </w:r>
                  <w:proofErr w:type="spellEnd"/>
                  <w:r>
                    <w:t>)</w:t>
                  </w:r>
                </w:p>
              </w:tc>
              <w:tc>
                <w:tcPr>
                  <w:tcW w:w="1260" w:type="dxa"/>
                  <w:vAlign w:val="center"/>
                  <w:hideMark/>
                </w:tcPr>
                <w:p w:rsidR="001B3777" w:rsidRDefault="00403425">
                  <w:pPr>
                    <w:spacing w:after="160" w:line="259" w:lineRule="auto"/>
                  </w:pPr>
                  <w:r>
                    <w:t>28</w:t>
                  </w:r>
                </w:p>
              </w:tc>
              <w:tc>
                <w:tcPr>
                  <w:tcW w:w="4860" w:type="dxa"/>
                  <w:vAlign w:val="center"/>
                  <w:hideMark/>
                </w:tcPr>
                <w:p w:rsidR="001B3777" w:rsidRDefault="00403425">
                  <w:pPr>
                    <w:spacing w:after="160" w:line="259" w:lineRule="auto"/>
                  </w:pPr>
                  <w:r>
                    <w:t>Stage 4 Approval Received; due to commence construction Q1 2017</w:t>
                  </w:r>
                </w:p>
              </w:tc>
            </w:tr>
            <w:tr w:rsidR="001B3777">
              <w:trPr>
                <w:tblCellSpacing w:w="15" w:type="dxa"/>
              </w:trPr>
              <w:tc>
                <w:tcPr>
                  <w:tcW w:w="2088" w:type="dxa"/>
                  <w:vAlign w:val="center"/>
                  <w:hideMark/>
                </w:tcPr>
                <w:p w:rsidR="001B3777" w:rsidRDefault="00403425">
                  <w:pPr>
                    <w:spacing w:after="160" w:line="259" w:lineRule="auto"/>
                  </w:pPr>
                  <w:r>
                    <w:t>Mayfield Estate</w:t>
                  </w:r>
                </w:p>
              </w:tc>
              <w:tc>
                <w:tcPr>
                  <w:tcW w:w="1260" w:type="dxa"/>
                  <w:vAlign w:val="center"/>
                  <w:hideMark/>
                </w:tcPr>
                <w:p w:rsidR="001B3777" w:rsidRDefault="00403425">
                  <w:pPr>
                    <w:spacing w:after="160" w:line="259" w:lineRule="auto"/>
                  </w:pPr>
                  <w:r>
                    <w:t>18</w:t>
                  </w:r>
                </w:p>
              </w:tc>
              <w:tc>
                <w:tcPr>
                  <w:tcW w:w="4860" w:type="dxa"/>
                  <w:vAlign w:val="center"/>
                  <w:hideMark/>
                </w:tcPr>
                <w:p w:rsidR="001B3777" w:rsidRDefault="00403425">
                  <w:pPr>
                    <w:spacing w:after="160" w:line="259" w:lineRule="auto"/>
                  </w:pPr>
                  <w:r>
                    <w:t>Construction contract awarded; due to commence Q1 2017</w:t>
                  </w:r>
                </w:p>
              </w:tc>
            </w:tr>
            <w:tr w:rsidR="001B3777">
              <w:trPr>
                <w:tblCellSpacing w:w="15" w:type="dxa"/>
              </w:trPr>
              <w:tc>
                <w:tcPr>
                  <w:tcW w:w="2088" w:type="dxa"/>
                  <w:vAlign w:val="center"/>
                  <w:hideMark/>
                </w:tcPr>
                <w:p w:rsidR="001B3777" w:rsidRDefault="00403425">
                  <w:pPr>
                    <w:spacing w:after="160" w:line="259" w:lineRule="auto"/>
                  </w:pPr>
                  <w:proofErr w:type="spellStart"/>
                  <w:r>
                    <w:t>Dromcarra</w:t>
                  </w:r>
                  <w:proofErr w:type="spellEnd"/>
                  <w:r>
                    <w:t>, Tallaght</w:t>
                  </w:r>
                </w:p>
              </w:tc>
              <w:tc>
                <w:tcPr>
                  <w:tcW w:w="1260" w:type="dxa"/>
                  <w:vAlign w:val="center"/>
                  <w:hideMark/>
                </w:tcPr>
                <w:p w:rsidR="001B3777" w:rsidRDefault="00403425">
                  <w:pPr>
                    <w:spacing w:after="160" w:line="259" w:lineRule="auto"/>
                  </w:pPr>
                  <w:r>
                    <w:t>14</w:t>
                  </w:r>
                </w:p>
              </w:tc>
              <w:tc>
                <w:tcPr>
                  <w:tcW w:w="4860" w:type="dxa"/>
                  <w:vAlign w:val="center"/>
                  <w:hideMark/>
                </w:tcPr>
                <w:p w:rsidR="001B3777" w:rsidRDefault="00403425">
                  <w:pPr>
                    <w:spacing w:after="160" w:line="259" w:lineRule="auto"/>
                  </w:pPr>
                  <w:r>
                    <w:t>Stage 4 Approval Received; due to commence construction Q1 2017</w:t>
                  </w:r>
                </w:p>
              </w:tc>
            </w:tr>
            <w:tr w:rsidR="001B3777">
              <w:trPr>
                <w:tblCellSpacing w:w="15" w:type="dxa"/>
              </w:trPr>
              <w:tc>
                <w:tcPr>
                  <w:tcW w:w="2088" w:type="dxa"/>
                  <w:vAlign w:val="center"/>
                  <w:hideMark/>
                </w:tcPr>
                <w:p w:rsidR="001B3777" w:rsidRDefault="00403425">
                  <w:pPr>
                    <w:spacing w:after="160" w:line="259" w:lineRule="auto"/>
                  </w:pPr>
                  <w:r>
                    <w:t xml:space="preserve">Letts Field, </w:t>
                  </w:r>
                  <w:proofErr w:type="spellStart"/>
                  <w:r>
                    <w:t>Neilstown</w:t>
                  </w:r>
                  <w:proofErr w:type="spellEnd"/>
                  <w:r>
                    <w:t xml:space="preserve">, </w:t>
                  </w:r>
                  <w:proofErr w:type="spellStart"/>
                  <w:r>
                    <w:t>Clondalkin</w:t>
                  </w:r>
                  <w:proofErr w:type="spellEnd"/>
                </w:p>
              </w:tc>
              <w:tc>
                <w:tcPr>
                  <w:tcW w:w="1260" w:type="dxa"/>
                  <w:vAlign w:val="center"/>
                  <w:hideMark/>
                </w:tcPr>
                <w:p w:rsidR="001B3777" w:rsidRDefault="00403425">
                  <w:pPr>
                    <w:spacing w:after="160" w:line="259" w:lineRule="auto"/>
                  </w:pPr>
                  <w:r>
                    <w:t>37</w:t>
                  </w:r>
                </w:p>
              </w:tc>
              <w:tc>
                <w:tcPr>
                  <w:tcW w:w="4860" w:type="dxa"/>
                  <w:vAlign w:val="center"/>
                  <w:hideMark/>
                </w:tcPr>
                <w:p w:rsidR="001B3777" w:rsidRDefault="00403425">
                  <w:pPr>
                    <w:spacing w:after="160" w:line="259" w:lineRule="auto"/>
                  </w:pPr>
                  <w:r>
                    <w:t>Tenders due early March. Assessment and recommendation to the Dept. to forward during March.</w:t>
                  </w:r>
                </w:p>
              </w:tc>
            </w:tr>
            <w:tr w:rsidR="001B3777">
              <w:trPr>
                <w:tblCellSpacing w:w="15" w:type="dxa"/>
              </w:trPr>
              <w:tc>
                <w:tcPr>
                  <w:tcW w:w="2088" w:type="dxa"/>
                  <w:vAlign w:val="center"/>
                  <w:hideMark/>
                </w:tcPr>
                <w:p w:rsidR="001B3777" w:rsidRDefault="00403425">
                  <w:pPr>
                    <w:spacing w:after="160" w:line="259" w:lineRule="auto"/>
                  </w:pPr>
                  <w:proofErr w:type="spellStart"/>
                  <w:r>
                    <w:t>Ballyboden</w:t>
                  </w:r>
                  <w:proofErr w:type="spellEnd"/>
                  <w:r>
                    <w:t>, Rathfarnham</w:t>
                  </w:r>
                </w:p>
              </w:tc>
              <w:tc>
                <w:tcPr>
                  <w:tcW w:w="1260" w:type="dxa"/>
                  <w:vAlign w:val="center"/>
                  <w:hideMark/>
                </w:tcPr>
                <w:p w:rsidR="001B3777" w:rsidRDefault="00403425">
                  <w:pPr>
                    <w:spacing w:after="160" w:line="259" w:lineRule="auto"/>
                  </w:pPr>
                  <w:r>
                    <w:t>40</w:t>
                  </w:r>
                </w:p>
              </w:tc>
              <w:tc>
                <w:tcPr>
                  <w:tcW w:w="4860" w:type="dxa"/>
                  <w:vAlign w:val="center"/>
                  <w:hideMark/>
                </w:tcPr>
                <w:p w:rsidR="001B3777" w:rsidRDefault="00403425">
                  <w:pPr>
                    <w:spacing w:after="160" w:line="259" w:lineRule="auto"/>
                  </w:pPr>
                  <w:r>
                    <w:t>Tender package ready for tendering process. Final submission and approval in process for Stage 3.</w:t>
                  </w:r>
                </w:p>
              </w:tc>
            </w:tr>
            <w:tr w:rsidR="001B3777">
              <w:trPr>
                <w:tblCellSpacing w:w="15" w:type="dxa"/>
              </w:trPr>
              <w:tc>
                <w:tcPr>
                  <w:tcW w:w="2088" w:type="dxa"/>
                  <w:vAlign w:val="center"/>
                  <w:hideMark/>
                </w:tcPr>
                <w:p w:rsidR="001B3777" w:rsidRDefault="00403425">
                  <w:pPr>
                    <w:spacing w:after="160" w:line="259" w:lineRule="auto"/>
                  </w:pPr>
                  <w:r>
                    <w:t>Killinarden, Tallaght</w:t>
                  </w:r>
                </w:p>
              </w:tc>
              <w:tc>
                <w:tcPr>
                  <w:tcW w:w="1260" w:type="dxa"/>
                  <w:vAlign w:val="center"/>
                  <w:hideMark/>
                </w:tcPr>
                <w:p w:rsidR="001B3777" w:rsidRDefault="00403425">
                  <w:pPr>
                    <w:spacing w:after="160" w:line="259" w:lineRule="auto"/>
                  </w:pPr>
                  <w:r>
                    <w:t>28</w:t>
                  </w:r>
                </w:p>
              </w:tc>
              <w:tc>
                <w:tcPr>
                  <w:tcW w:w="4860" w:type="dxa"/>
                  <w:vAlign w:val="center"/>
                  <w:hideMark/>
                </w:tcPr>
                <w:p w:rsidR="001B3777" w:rsidRDefault="00403425">
                  <w:pPr>
                    <w:spacing w:after="160" w:line="259" w:lineRule="auto"/>
                  </w:pPr>
                  <w:r>
                    <w:t>Tenders due early March. Contractor appointment due to follow assessment and submission to Dept. for approval.</w:t>
                  </w:r>
                </w:p>
              </w:tc>
            </w:tr>
            <w:tr w:rsidR="001B3777">
              <w:trPr>
                <w:tblCellSpacing w:w="15" w:type="dxa"/>
              </w:trPr>
              <w:tc>
                <w:tcPr>
                  <w:tcW w:w="2088" w:type="dxa"/>
                  <w:vAlign w:val="center"/>
                  <w:hideMark/>
                </w:tcPr>
                <w:p w:rsidR="001B3777" w:rsidRDefault="00403425">
                  <w:pPr>
                    <w:spacing w:after="160" w:line="259" w:lineRule="auto"/>
                  </w:pPr>
                  <w:r>
                    <w:t xml:space="preserve">St. </w:t>
                  </w:r>
                  <w:proofErr w:type="spellStart"/>
                  <w:r>
                    <w:t>Aidans</w:t>
                  </w:r>
                  <w:proofErr w:type="spellEnd"/>
                  <w:r>
                    <w:t>, Tallaght</w:t>
                  </w:r>
                </w:p>
              </w:tc>
              <w:tc>
                <w:tcPr>
                  <w:tcW w:w="1260" w:type="dxa"/>
                  <w:vAlign w:val="center"/>
                  <w:hideMark/>
                </w:tcPr>
                <w:p w:rsidR="001B3777" w:rsidRDefault="00403425">
                  <w:pPr>
                    <w:spacing w:after="160" w:line="259" w:lineRule="auto"/>
                  </w:pPr>
                  <w:r>
                    <w:t>71</w:t>
                  </w:r>
                </w:p>
              </w:tc>
              <w:tc>
                <w:tcPr>
                  <w:tcW w:w="4860" w:type="dxa"/>
                  <w:vAlign w:val="center"/>
                  <w:hideMark/>
                </w:tcPr>
                <w:p w:rsidR="001B3777" w:rsidRDefault="00403425">
                  <w:pPr>
                    <w:spacing w:after="160" w:line="259" w:lineRule="auto"/>
                  </w:pPr>
                  <w:r>
                    <w:t>Tenders have been submitted and are currently being assessed. Report on recommendation for Contractor Appointment to be issued in early March for Dept. approval.</w:t>
                  </w:r>
                </w:p>
              </w:tc>
            </w:tr>
            <w:tr w:rsidR="001B3777">
              <w:trPr>
                <w:tblCellSpacing w:w="15" w:type="dxa"/>
              </w:trPr>
              <w:tc>
                <w:tcPr>
                  <w:tcW w:w="2088" w:type="dxa"/>
                  <w:vAlign w:val="center"/>
                  <w:hideMark/>
                </w:tcPr>
                <w:p w:rsidR="001B3777" w:rsidRDefault="00403425">
                  <w:pPr>
                    <w:spacing w:after="160" w:line="259" w:lineRule="auto"/>
                  </w:pPr>
                  <w:proofErr w:type="spellStart"/>
                  <w:r>
                    <w:t>Killininny</w:t>
                  </w:r>
                  <w:proofErr w:type="spellEnd"/>
                  <w:r>
                    <w:t>, Co Dublin</w:t>
                  </w:r>
                </w:p>
              </w:tc>
              <w:tc>
                <w:tcPr>
                  <w:tcW w:w="1260" w:type="dxa"/>
                  <w:vAlign w:val="center"/>
                  <w:hideMark/>
                </w:tcPr>
                <w:p w:rsidR="001B3777" w:rsidRDefault="00403425">
                  <w:pPr>
                    <w:spacing w:after="160" w:line="259" w:lineRule="auto"/>
                  </w:pPr>
                  <w:r>
                    <w:t>24</w:t>
                  </w:r>
                </w:p>
              </w:tc>
              <w:tc>
                <w:tcPr>
                  <w:tcW w:w="4860" w:type="dxa"/>
                  <w:vAlign w:val="center"/>
                  <w:hideMark/>
                </w:tcPr>
                <w:p w:rsidR="001B3777" w:rsidRDefault="00403425">
                  <w:pPr>
                    <w:spacing w:after="160" w:line="259" w:lineRule="auto"/>
                  </w:pPr>
                  <w:r>
                    <w:t>Design development of Tender Package to proceed with Stage 3 completed by April.</w:t>
                  </w:r>
                </w:p>
              </w:tc>
            </w:tr>
            <w:tr w:rsidR="001B3777">
              <w:trPr>
                <w:tblCellSpacing w:w="15" w:type="dxa"/>
              </w:trPr>
              <w:tc>
                <w:tcPr>
                  <w:tcW w:w="2088" w:type="dxa"/>
                  <w:vAlign w:val="center"/>
                  <w:hideMark/>
                </w:tcPr>
                <w:p w:rsidR="001B3777" w:rsidRDefault="00403425">
                  <w:pPr>
                    <w:spacing w:after="160" w:line="259" w:lineRule="auto"/>
                  </w:pPr>
                  <w:r>
                    <w:t xml:space="preserve">St. </w:t>
                  </w:r>
                  <w:proofErr w:type="spellStart"/>
                  <w:r>
                    <w:t>Cuthberts</w:t>
                  </w:r>
                  <w:proofErr w:type="spellEnd"/>
                  <w:r>
                    <w:t xml:space="preserve">, </w:t>
                  </w:r>
                  <w:proofErr w:type="spellStart"/>
                  <w:r>
                    <w:t>Clondalkin</w:t>
                  </w:r>
                  <w:proofErr w:type="spellEnd"/>
                </w:p>
              </w:tc>
              <w:tc>
                <w:tcPr>
                  <w:tcW w:w="1260" w:type="dxa"/>
                  <w:vAlign w:val="center"/>
                  <w:hideMark/>
                </w:tcPr>
                <w:p w:rsidR="001B3777" w:rsidRDefault="00403425">
                  <w:pPr>
                    <w:spacing w:after="160" w:line="259" w:lineRule="auto"/>
                  </w:pPr>
                  <w:r>
                    <w:t>59</w:t>
                  </w:r>
                </w:p>
              </w:tc>
              <w:tc>
                <w:tcPr>
                  <w:tcW w:w="4860" w:type="dxa"/>
                  <w:vAlign w:val="center"/>
                  <w:hideMark/>
                </w:tcPr>
                <w:p w:rsidR="001B3777" w:rsidRDefault="00403425">
                  <w:pPr>
                    <w:spacing w:after="160" w:line="259" w:lineRule="auto"/>
                  </w:pPr>
                  <w:r>
                    <w:t>Design development of Tender Package to proceed with Stage 3 completed by April.</w:t>
                  </w:r>
                </w:p>
              </w:tc>
            </w:tr>
            <w:tr w:rsidR="001B3777">
              <w:trPr>
                <w:tblCellSpacing w:w="15" w:type="dxa"/>
              </w:trPr>
              <w:tc>
                <w:tcPr>
                  <w:tcW w:w="2088" w:type="dxa"/>
                  <w:vAlign w:val="center"/>
                  <w:hideMark/>
                </w:tcPr>
                <w:p w:rsidR="001B3777" w:rsidRDefault="00403425">
                  <w:pPr>
                    <w:spacing w:after="160" w:line="259" w:lineRule="auto"/>
                  </w:pPr>
                  <w:r>
                    <w:t>Oldcastle</w:t>
                  </w:r>
                </w:p>
              </w:tc>
              <w:tc>
                <w:tcPr>
                  <w:tcW w:w="1260" w:type="dxa"/>
                  <w:vAlign w:val="center"/>
                  <w:hideMark/>
                </w:tcPr>
                <w:p w:rsidR="001B3777" w:rsidRDefault="00403425">
                  <w:pPr>
                    <w:spacing w:after="160" w:line="259" w:lineRule="auto"/>
                  </w:pPr>
                  <w:r>
                    <w:t>50</w:t>
                  </w:r>
                </w:p>
              </w:tc>
              <w:tc>
                <w:tcPr>
                  <w:tcW w:w="4860" w:type="dxa"/>
                  <w:vAlign w:val="center"/>
                  <w:hideMark/>
                </w:tcPr>
                <w:p w:rsidR="001B3777" w:rsidRDefault="00403425">
                  <w:pPr>
                    <w:spacing w:after="160" w:line="259" w:lineRule="auto"/>
                  </w:pPr>
                  <w:r>
                    <w:t xml:space="preserve">Stage 1 submission in preparation, scheduled for </w:t>
                  </w:r>
                  <w:proofErr w:type="spellStart"/>
                  <w:r>
                    <w:t>submisssion</w:t>
                  </w:r>
                  <w:proofErr w:type="spellEnd"/>
                  <w:r>
                    <w:t xml:space="preserve"> to Dept. in late March.</w:t>
                  </w:r>
                </w:p>
              </w:tc>
            </w:tr>
            <w:tr w:rsidR="001B3777">
              <w:trPr>
                <w:tblCellSpacing w:w="15" w:type="dxa"/>
              </w:trPr>
              <w:tc>
                <w:tcPr>
                  <w:tcW w:w="0" w:type="auto"/>
                  <w:vAlign w:val="center"/>
                  <w:hideMark/>
                </w:tcPr>
                <w:p w:rsidR="001B3777" w:rsidRDefault="00403425">
                  <w:pPr>
                    <w:spacing w:after="160" w:line="259" w:lineRule="auto"/>
                  </w:pPr>
                  <w:r>
                    <w:rPr>
                      <w:rStyle w:val="Strong"/>
                    </w:rPr>
                    <w:t> </w:t>
                  </w:r>
                </w:p>
              </w:tc>
              <w:tc>
                <w:tcPr>
                  <w:tcW w:w="0" w:type="auto"/>
                  <w:vAlign w:val="center"/>
                  <w:hideMark/>
                </w:tcPr>
                <w:p w:rsidR="001B3777" w:rsidRDefault="00403425">
                  <w:pPr>
                    <w:spacing w:after="160" w:line="259" w:lineRule="auto"/>
                  </w:pPr>
                  <w:r>
                    <w:rPr>
                      <w:rStyle w:val="Strong"/>
                    </w:rPr>
                    <w:t>380</w:t>
                  </w:r>
                </w:p>
              </w:tc>
              <w:tc>
                <w:tcPr>
                  <w:tcW w:w="4860" w:type="dxa"/>
                  <w:vAlign w:val="center"/>
                  <w:hideMark/>
                </w:tcPr>
                <w:p w:rsidR="001B3777" w:rsidRDefault="00403425">
                  <w:pPr>
                    <w:spacing w:after="160" w:line="259" w:lineRule="auto"/>
                  </w:pPr>
                  <w:r>
                    <w:rPr>
                      <w:rStyle w:val="Strong"/>
                    </w:rPr>
                    <w:t> </w:t>
                  </w:r>
                </w:p>
              </w:tc>
            </w:tr>
          </w:tbl>
          <w:p w:rsidR="001B3777" w:rsidRDefault="00403425">
            <w:pPr>
              <w:pStyle w:val="NormalWeb"/>
            </w:pPr>
            <w:r>
              <w:t>The March 2015 report ident</w:t>
            </w:r>
            <w:r w:rsidR="0004005F">
              <w:t>i</w:t>
            </w:r>
            <w:r>
              <w:t>fied a number of additional sites through</w:t>
            </w:r>
            <w:r w:rsidR="0004005F">
              <w:t>o</w:t>
            </w:r>
            <w:r>
              <w:t xml:space="preserve">ut the county for Part 8 consideration including a site at </w:t>
            </w:r>
            <w:proofErr w:type="spellStart"/>
            <w:r>
              <w:t>Balgaddy</w:t>
            </w:r>
            <w:proofErr w:type="spellEnd"/>
            <w:r>
              <w:t xml:space="preserve"> F with potential capacity for 50 no. units.</w:t>
            </w:r>
          </w:p>
          <w:p w:rsidR="001B3777" w:rsidRDefault="00AD4DDB">
            <w:pPr>
              <w:pStyle w:val="Heading3"/>
              <w:spacing w:after="0" w:afterAutospacing="0"/>
              <w:rPr>
                <w:u w:val="single"/>
              </w:rPr>
            </w:pPr>
            <w:r>
              <w:rPr>
                <w:u w:val="single"/>
              </w:rPr>
              <w:t>L/</w:t>
            </w:r>
            <w:r w:rsidR="00945B90">
              <w:rPr>
                <w:u w:val="single"/>
              </w:rPr>
              <w:t>111</w:t>
            </w:r>
            <w:r>
              <w:rPr>
                <w:u w:val="single"/>
              </w:rPr>
              <w:t xml:space="preserve">/17 - </w:t>
            </w:r>
            <w:r w:rsidR="00403425">
              <w:rPr>
                <w:u w:val="single"/>
              </w:rPr>
              <w:t>H6</w:t>
            </w:r>
            <w:r>
              <w:rPr>
                <w:u w:val="single"/>
              </w:rPr>
              <w:t xml:space="preserve"> </w:t>
            </w:r>
            <w:r w:rsidR="00403425">
              <w:rPr>
                <w:u w:val="single"/>
              </w:rPr>
              <w:t>Item ID</w:t>
            </w:r>
            <w:proofErr w:type="gramStart"/>
            <w:r w:rsidR="00403425">
              <w:rPr>
                <w:u w:val="single"/>
              </w:rPr>
              <w:t>:52678</w:t>
            </w:r>
            <w:proofErr w:type="gramEnd"/>
            <w:r>
              <w:rPr>
                <w:u w:val="single"/>
              </w:rPr>
              <w:t xml:space="preserve"> – NEW WORKS</w:t>
            </w:r>
          </w:p>
          <w:p w:rsidR="001B3777" w:rsidRDefault="00403425">
            <w:pPr>
              <w:pStyle w:val="NormalWeb"/>
            </w:pPr>
            <w:r>
              <w:t>New Works (No Business)</w:t>
            </w:r>
          </w:p>
          <w:p w:rsidR="001B3777" w:rsidRDefault="00AD4DDB">
            <w:pPr>
              <w:pStyle w:val="Heading3"/>
              <w:spacing w:after="0" w:afterAutospacing="0"/>
              <w:rPr>
                <w:u w:val="single"/>
              </w:rPr>
            </w:pPr>
            <w:r>
              <w:rPr>
                <w:u w:val="single"/>
              </w:rPr>
              <w:t>L/</w:t>
            </w:r>
            <w:r w:rsidR="00945B90">
              <w:rPr>
                <w:u w:val="single"/>
              </w:rPr>
              <w:t>112</w:t>
            </w:r>
            <w:r>
              <w:rPr>
                <w:u w:val="single"/>
              </w:rPr>
              <w:t xml:space="preserve">/17 - </w:t>
            </w:r>
            <w:r w:rsidR="00403425">
              <w:rPr>
                <w:u w:val="single"/>
              </w:rPr>
              <w:t>C5</w:t>
            </w:r>
            <w:r>
              <w:rPr>
                <w:u w:val="single"/>
              </w:rPr>
              <w:t xml:space="preserve"> </w:t>
            </w:r>
            <w:r w:rsidR="00403425">
              <w:rPr>
                <w:u w:val="single"/>
              </w:rPr>
              <w:t>Item ID</w:t>
            </w:r>
            <w:proofErr w:type="gramStart"/>
            <w:r w:rsidR="00403425">
              <w:rPr>
                <w:u w:val="single"/>
              </w:rPr>
              <w:t>:52679</w:t>
            </w:r>
            <w:proofErr w:type="gramEnd"/>
            <w:r>
              <w:rPr>
                <w:u w:val="single"/>
              </w:rPr>
              <w:t xml:space="preserve"> - CORRESPONDENCE</w:t>
            </w:r>
          </w:p>
          <w:p w:rsidR="001B3777" w:rsidRDefault="00403425">
            <w:pPr>
              <w:pStyle w:val="proposed"/>
            </w:pPr>
            <w:r>
              <w:t>Proposed by Housing</w:t>
            </w:r>
          </w:p>
          <w:p w:rsidR="001B3777" w:rsidRDefault="00403425">
            <w:pPr>
              <w:pStyle w:val="NormalWeb"/>
            </w:pPr>
            <w:r>
              <w:t>Correspondence (No Business)</w:t>
            </w:r>
          </w:p>
          <w:p w:rsidR="001B3777" w:rsidRDefault="00403425">
            <w:pPr>
              <w:pStyle w:val="Heading2"/>
              <w:jc w:val="center"/>
              <w:rPr>
                <w:u w:val="single"/>
              </w:rPr>
            </w:pPr>
            <w:r>
              <w:rPr>
                <w:u w:val="single"/>
              </w:rPr>
              <w:t>Planning</w:t>
            </w:r>
          </w:p>
          <w:p w:rsidR="001B3777" w:rsidRDefault="00AD4DDB">
            <w:pPr>
              <w:pStyle w:val="Heading3"/>
              <w:spacing w:after="0" w:afterAutospacing="0"/>
              <w:rPr>
                <w:u w:val="single"/>
              </w:rPr>
            </w:pPr>
            <w:r>
              <w:rPr>
                <w:u w:val="single"/>
              </w:rPr>
              <w:t>L/</w:t>
            </w:r>
            <w:r w:rsidR="00945B90">
              <w:rPr>
                <w:u w:val="single"/>
              </w:rPr>
              <w:t>113</w:t>
            </w:r>
            <w:r>
              <w:rPr>
                <w:u w:val="single"/>
              </w:rPr>
              <w:t xml:space="preserve">/17 - </w:t>
            </w:r>
            <w:r w:rsidR="00403425">
              <w:rPr>
                <w:u w:val="single"/>
              </w:rPr>
              <w:t>Q17</w:t>
            </w:r>
            <w:r>
              <w:rPr>
                <w:u w:val="single"/>
              </w:rPr>
              <w:t xml:space="preserve"> </w:t>
            </w:r>
            <w:r w:rsidR="00403425">
              <w:rPr>
                <w:u w:val="single"/>
              </w:rPr>
              <w:t>Item ID</w:t>
            </w:r>
            <w:proofErr w:type="gramStart"/>
            <w:r w:rsidR="00403425">
              <w:rPr>
                <w:u w:val="single"/>
              </w:rPr>
              <w:t>:52810</w:t>
            </w:r>
            <w:proofErr w:type="gramEnd"/>
            <w:r>
              <w:rPr>
                <w:u w:val="single"/>
              </w:rPr>
              <w:t xml:space="preserve"> – CLONBURRIS STRATEGIC DEVELOPMENT ZONE REVIEW</w:t>
            </w:r>
          </w:p>
          <w:p w:rsidR="001B3777" w:rsidRDefault="00403425">
            <w:pPr>
              <w:pStyle w:val="proposed"/>
            </w:pPr>
            <w:r>
              <w:t>Proposed by Councillor P. Gogarty</w:t>
            </w:r>
          </w:p>
          <w:p w:rsidR="001B3777" w:rsidRDefault="00403425">
            <w:pPr>
              <w:pStyle w:val="NormalWeb"/>
            </w:pPr>
            <w:r>
              <w:t xml:space="preserve">"To ask the Chief Executive for a further update on the precise schedule of dates for the upcoming phases of the </w:t>
            </w:r>
            <w:proofErr w:type="spellStart"/>
            <w:r>
              <w:t>Clonburris</w:t>
            </w:r>
            <w:proofErr w:type="spellEnd"/>
            <w:r>
              <w:t xml:space="preserve"> Strategic Development Zone review?"</w:t>
            </w:r>
          </w:p>
          <w:p w:rsidR="001B3777" w:rsidRDefault="00403425">
            <w:pPr>
              <w:pStyle w:val="NormalWeb"/>
            </w:pPr>
            <w:r>
              <w:rPr>
                <w:rStyle w:val="Strong"/>
              </w:rPr>
              <w:t>REPLY:</w:t>
            </w:r>
          </w:p>
          <w:p w:rsidR="001B3777" w:rsidRDefault="00403425">
            <w:pPr>
              <w:pStyle w:val="NormalWeb"/>
            </w:pPr>
            <w:r>
              <w:t xml:space="preserve">The preparation of the draft Planning Scheme for </w:t>
            </w:r>
            <w:proofErr w:type="spellStart"/>
            <w:r>
              <w:t>Clonburris</w:t>
            </w:r>
            <w:proofErr w:type="spellEnd"/>
            <w:r>
              <w:t xml:space="preserve"> SDZ is progressing. The draft Planning Scheme that will go on public display at the start of Q2 2017. Members will be briefed in advance of the draft Planning Scheme going on public display. The briefing date, time and venue will be agreed with members in due course.  </w:t>
            </w:r>
          </w:p>
          <w:p w:rsidR="001B3777" w:rsidRDefault="00AD4DDB">
            <w:pPr>
              <w:pStyle w:val="Heading3"/>
              <w:spacing w:after="0" w:afterAutospacing="0"/>
              <w:rPr>
                <w:u w:val="single"/>
              </w:rPr>
            </w:pPr>
            <w:r>
              <w:rPr>
                <w:u w:val="single"/>
              </w:rPr>
              <w:t>L/</w:t>
            </w:r>
            <w:r w:rsidR="00945B90">
              <w:rPr>
                <w:u w:val="single"/>
              </w:rPr>
              <w:t>114</w:t>
            </w:r>
            <w:r>
              <w:rPr>
                <w:u w:val="single"/>
              </w:rPr>
              <w:t xml:space="preserve">/17 - </w:t>
            </w:r>
            <w:r w:rsidR="00403425">
              <w:rPr>
                <w:u w:val="single"/>
              </w:rPr>
              <w:t>Q18</w:t>
            </w:r>
            <w:r>
              <w:rPr>
                <w:u w:val="single"/>
              </w:rPr>
              <w:t xml:space="preserve"> </w:t>
            </w:r>
            <w:r w:rsidR="00403425">
              <w:rPr>
                <w:u w:val="single"/>
              </w:rPr>
              <w:t>Item ID</w:t>
            </w:r>
            <w:proofErr w:type="gramStart"/>
            <w:r w:rsidR="00403425">
              <w:rPr>
                <w:u w:val="single"/>
              </w:rPr>
              <w:t>:52812</w:t>
            </w:r>
            <w:proofErr w:type="gramEnd"/>
            <w:r>
              <w:rPr>
                <w:u w:val="single"/>
              </w:rPr>
              <w:t xml:space="preserve"> – SECOND LEVEL SCHOOL SITE ON THE CLONBUSSIS LANDS</w:t>
            </w:r>
          </w:p>
          <w:p w:rsidR="001B3777" w:rsidRDefault="00403425">
            <w:pPr>
              <w:pStyle w:val="proposed"/>
            </w:pPr>
            <w:r>
              <w:t>Proposed by Councillor P. Gogarty</w:t>
            </w:r>
          </w:p>
          <w:p w:rsidR="001B3777" w:rsidRDefault="00403425">
            <w:pPr>
              <w:pStyle w:val="NormalWeb"/>
            </w:pPr>
            <w:r>
              <w:t xml:space="preserve">"To ask the Chief Executive to report on the designated new second level school site located in the </w:t>
            </w:r>
            <w:proofErr w:type="spellStart"/>
            <w:r>
              <w:t>Clonburris</w:t>
            </w:r>
            <w:proofErr w:type="spellEnd"/>
            <w:r>
              <w:t xml:space="preserve"> Lands, which is clearly earmarked for demand in the existing Lucan area, to outline how this will impact on the preparation of the next phase of the </w:t>
            </w:r>
            <w:proofErr w:type="spellStart"/>
            <w:r>
              <w:t>Clonburris</w:t>
            </w:r>
            <w:proofErr w:type="spellEnd"/>
            <w:r>
              <w:t xml:space="preserve"> SDZ revision?"</w:t>
            </w:r>
          </w:p>
          <w:p w:rsidR="001B3777" w:rsidRDefault="00403425">
            <w:pPr>
              <w:pStyle w:val="NormalWeb"/>
            </w:pPr>
            <w:r>
              <w:rPr>
                <w:rStyle w:val="Strong"/>
              </w:rPr>
              <w:t>REPLY:</w:t>
            </w:r>
          </w:p>
          <w:p w:rsidR="001B3777" w:rsidRDefault="00403425">
            <w:pPr>
              <w:pStyle w:val="NormalWeb"/>
            </w:pPr>
            <w:r>
              <w:t xml:space="preserve">The Department of Education and Skills (DES) is responsible for the delivery of educational facilities and services. As part of the preparation of the </w:t>
            </w:r>
            <w:proofErr w:type="spellStart"/>
            <w:r>
              <w:t>Clonburris</w:t>
            </w:r>
            <w:proofErr w:type="spellEnd"/>
            <w:r>
              <w:t xml:space="preserve"> SDZ draft Planning Scheme consultations are ongoing with the DES on the identification of sites for primary and post primary schools to meet existing and future demand in the area. Sites for primary and post primary schools will be identified in the draft Planning Scheme. Members will be briefed in advance of the draft Planning Scheme going on public display. The briefing date, time and venue will be agreed with members in due course.</w:t>
            </w:r>
          </w:p>
          <w:p w:rsidR="0004005F" w:rsidRDefault="0004005F">
            <w:pPr>
              <w:pStyle w:val="Heading3"/>
              <w:spacing w:after="0" w:afterAutospacing="0"/>
              <w:rPr>
                <w:u w:val="single"/>
              </w:rPr>
            </w:pPr>
          </w:p>
          <w:p w:rsidR="0004005F" w:rsidRDefault="0004005F">
            <w:pPr>
              <w:pStyle w:val="Heading3"/>
              <w:spacing w:after="0" w:afterAutospacing="0"/>
              <w:rPr>
                <w:u w:val="single"/>
              </w:rPr>
            </w:pPr>
          </w:p>
          <w:p w:rsidR="001B3777" w:rsidRDefault="00AD4DDB">
            <w:pPr>
              <w:pStyle w:val="Heading3"/>
              <w:spacing w:after="0" w:afterAutospacing="0"/>
              <w:rPr>
                <w:u w:val="single"/>
              </w:rPr>
            </w:pPr>
            <w:r>
              <w:rPr>
                <w:u w:val="single"/>
              </w:rPr>
              <w:t>L/</w:t>
            </w:r>
            <w:r w:rsidR="00945B90">
              <w:rPr>
                <w:u w:val="single"/>
              </w:rPr>
              <w:t>115</w:t>
            </w:r>
            <w:r>
              <w:rPr>
                <w:u w:val="single"/>
              </w:rPr>
              <w:t xml:space="preserve">/17 - </w:t>
            </w:r>
            <w:r w:rsidR="00403425">
              <w:rPr>
                <w:u w:val="single"/>
              </w:rPr>
              <w:t>Q19 Item ID</w:t>
            </w:r>
            <w:proofErr w:type="gramStart"/>
            <w:r w:rsidR="00403425">
              <w:rPr>
                <w:u w:val="single"/>
              </w:rPr>
              <w:t>:52772</w:t>
            </w:r>
            <w:proofErr w:type="gramEnd"/>
            <w:r w:rsidR="00640042">
              <w:rPr>
                <w:u w:val="single"/>
              </w:rPr>
              <w:t xml:space="preserve"> – ROAD FROM TANSY’S LANE THROUGHT TO THE NEWCASSTLE ROAD</w:t>
            </w:r>
          </w:p>
          <w:p w:rsidR="001B3777" w:rsidRDefault="00403425">
            <w:pPr>
              <w:pStyle w:val="proposed"/>
            </w:pPr>
            <w:r>
              <w:t>Proposed by Councillor R. Nolan</w:t>
            </w:r>
          </w:p>
          <w:p w:rsidR="001B3777" w:rsidRDefault="00403425">
            <w:pPr>
              <w:pStyle w:val="NormalWeb"/>
            </w:pPr>
            <w:r>
              <w:t>"To ask the Chief Executive, if back in 2006 Maplewood Homes lodged money with the Council for a road from Tandy's Lane through to the Newcastle Road, and if they did will it be opened?"</w:t>
            </w:r>
          </w:p>
          <w:p w:rsidR="001B3777" w:rsidRDefault="00403425">
            <w:pPr>
              <w:pStyle w:val="NormalWeb"/>
            </w:pPr>
            <w:r>
              <w:rPr>
                <w:rStyle w:val="Strong"/>
              </w:rPr>
              <w:t>REPLY:</w:t>
            </w:r>
          </w:p>
          <w:p w:rsidR="001B3777" w:rsidRDefault="00403425">
            <w:pPr>
              <w:pStyle w:val="NormalWeb"/>
            </w:pPr>
            <w:r>
              <w:t xml:space="preserve">The developer lodged cash security to secure the provision and satisfactory completion and maintenance to taking-in-charge standard of roads, footpaths, sewers, </w:t>
            </w:r>
            <w:proofErr w:type="spellStart"/>
            <w:r>
              <w:t>watermains</w:t>
            </w:r>
            <w:proofErr w:type="spellEnd"/>
            <w:r>
              <w:t>, drains, public lighting and other services required in connection with the Paddocks Development in Adamstown. The main East West Avenue to Tandy’s Lane is not required in the plan</w:t>
            </w:r>
            <w:r w:rsidR="00640042">
              <w:t xml:space="preserve">ned infrastructural works under, </w:t>
            </w:r>
            <w:proofErr w:type="gramStart"/>
            <w:r>
              <w:t>either planning permission SDZ05A/2 and</w:t>
            </w:r>
            <w:proofErr w:type="gramEnd"/>
            <w:r>
              <w:t xml:space="preserve"> SDZ07A/0001. </w:t>
            </w:r>
          </w:p>
          <w:p w:rsidR="001B3777" w:rsidRDefault="00403425">
            <w:pPr>
              <w:pStyle w:val="NormalWeb"/>
            </w:pPr>
            <w:r>
              <w:t>The road that links Tandy Lane is however part of the proposed infrastructural works included under recent Planning Permission SDZ 16A/0003.</w:t>
            </w:r>
          </w:p>
          <w:p w:rsidR="0004005F" w:rsidRDefault="0004005F">
            <w:pPr>
              <w:pStyle w:val="Heading3"/>
              <w:spacing w:after="0" w:afterAutospacing="0"/>
              <w:rPr>
                <w:u w:val="single"/>
              </w:rPr>
            </w:pPr>
          </w:p>
          <w:p w:rsidR="0004005F" w:rsidRDefault="0004005F">
            <w:pPr>
              <w:pStyle w:val="Heading3"/>
              <w:spacing w:after="0" w:afterAutospacing="0"/>
              <w:rPr>
                <w:u w:val="single"/>
              </w:rPr>
            </w:pPr>
          </w:p>
          <w:p w:rsidR="0004005F" w:rsidRDefault="0004005F">
            <w:pPr>
              <w:pStyle w:val="Heading3"/>
              <w:spacing w:after="0" w:afterAutospacing="0"/>
              <w:rPr>
                <w:u w:val="single"/>
              </w:rPr>
            </w:pPr>
          </w:p>
          <w:p w:rsidR="001B3777" w:rsidRPr="002C7925" w:rsidRDefault="003550B7">
            <w:pPr>
              <w:pStyle w:val="Heading3"/>
              <w:spacing w:after="0" w:afterAutospacing="0"/>
              <w:rPr>
                <w:u w:val="single"/>
              </w:rPr>
            </w:pPr>
            <w:r w:rsidRPr="002C7925">
              <w:rPr>
                <w:u w:val="single"/>
              </w:rPr>
              <w:t>L/</w:t>
            </w:r>
            <w:r w:rsidR="00945B90">
              <w:rPr>
                <w:u w:val="single"/>
              </w:rPr>
              <w:t>116</w:t>
            </w:r>
            <w:r w:rsidRPr="002C7925">
              <w:rPr>
                <w:u w:val="single"/>
              </w:rPr>
              <w:t xml:space="preserve">/17 - </w:t>
            </w:r>
            <w:r w:rsidR="00403425" w:rsidRPr="002C7925">
              <w:rPr>
                <w:u w:val="single"/>
              </w:rPr>
              <w:t>H7 Item ID</w:t>
            </w:r>
            <w:proofErr w:type="gramStart"/>
            <w:r w:rsidR="00403425" w:rsidRPr="002C7925">
              <w:rPr>
                <w:u w:val="single"/>
              </w:rPr>
              <w:t>:52680</w:t>
            </w:r>
            <w:proofErr w:type="gramEnd"/>
            <w:r w:rsidRPr="002C7925">
              <w:rPr>
                <w:u w:val="single"/>
              </w:rPr>
              <w:t xml:space="preserve"> – PLANNING FILES</w:t>
            </w:r>
          </w:p>
          <w:p w:rsidR="001B3777" w:rsidRPr="002C7925" w:rsidRDefault="00403425">
            <w:pPr>
              <w:pStyle w:val="proposed"/>
            </w:pPr>
            <w:r w:rsidRPr="002C7925">
              <w:t>Proposed by Planning</w:t>
            </w:r>
          </w:p>
          <w:p w:rsidR="002242D7" w:rsidRPr="002C7925" w:rsidRDefault="00403425">
            <w:pPr>
              <w:pStyle w:val="NormalWeb"/>
            </w:pPr>
            <w:r w:rsidRPr="002C7925">
              <w:t xml:space="preserve">Planning Files </w:t>
            </w:r>
            <w:r w:rsidRPr="002C7925">
              <w:br/>
              <w:t xml:space="preserve">A. Large Applications Under Consideration </w:t>
            </w:r>
          </w:p>
          <w:tbl>
            <w:tblPr>
              <w:tblStyle w:val="TableGrid"/>
              <w:tblpPr w:leftFromText="180" w:rightFromText="180" w:vertAnchor="text" w:horzAnchor="margin" w:tblpY="131"/>
              <w:tblOverlap w:val="never"/>
              <w:tblW w:w="0" w:type="auto"/>
              <w:tblLook w:val="04A0" w:firstRow="1" w:lastRow="0" w:firstColumn="1" w:lastColumn="0" w:noHBand="0" w:noVBand="1"/>
            </w:tblPr>
            <w:tblGrid>
              <w:gridCol w:w="1723"/>
              <w:gridCol w:w="1436"/>
              <w:gridCol w:w="1643"/>
              <w:gridCol w:w="4124"/>
            </w:tblGrid>
            <w:tr w:rsidR="002242D7" w:rsidRPr="002242D7" w:rsidTr="002242D7">
              <w:tc>
                <w:tcPr>
                  <w:tcW w:w="1723" w:type="dxa"/>
                </w:tcPr>
                <w:p w:rsidR="002242D7" w:rsidRPr="002242D7" w:rsidRDefault="002242D7" w:rsidP="002242D7">
                  <w:pPr>
                    <w:pStyle w:val="NormalWeb"/>
                    <w:rPr>
                      <w:bCs/>
                    </w:rPr>
                  </w:pPr>
                  <w:r w:rsidRPr="002242D7">
                    <w:rPr>
                      <w:b/>
                    </w:rPr>
                    <w:t>FILE DISCUSSED</w:t>
                  </w:r>
                  <w:r w:rsidRPr="002242D7">
                    <w:rPr>
                      <w:bCs/>
                    </w:rPr>
                    <w:t>:</w:t>
                  </w:r>
                </w:p>
              </w:tc>
              <w:tc>
                <w:tcPr>
                  <w:tcW w:w="1436" w:type="dxa"/>
                </w:tcPr>
                <w:p w:rsidR="002242D7" w:rsidRPr="002242D7" w:rsidRDefault="002242D7" w:rsidP="002242D7">
                  <w:pPr>
                    <w:pStyle w:val="NormalWeb"/>
                    <w:rPr>
                      <w:bCs/>
                    </w:rPr>
                  </w:pPr>
                </w:p>
              </w:tc>
              <w:tc>
                <w:tcPr>
                  <w:tcW w:w="1643" w:type="dxa"/>
                </w:tcPr>
                <w:p w:rsidR="002242D7" w:rsidRPr="002242D7" w:rsidRDefault="002242D7" w:rsidP="002242D7">
                  <w:pPr>
                    <w:pStyle w:val="NormalWeb"/>
                    <w:rPr>
                      <w:bCs/>
                    </w:rPr>
                  </w:pPr>
                  <w:r w:rsidRPr="002242D7">
                    <w:rPr>
                      <w:rStyle w:val="Strong"/>
                    </w:rPr>
                    <w:t>SDZ16A/0006</w:t>
                  </w:r>
                </w:p>
              </w:tc>
              <w:tc>
                <w:tcPr>
                  <w:tcW w:w="4124" w:type="dxa"/>
                </w:tcPr>
                <w:p w:rsidR="002242D7" w:rsidRPr="002242D7" w:rsidRDefault="002242D7" w:rsidP="002242D7">
                  <w:pPr>
                    <w:pStyle w:val="NormalWeb"/>
                    <w:rPr>
                      <w:bCs/>
                    </w:rPr>
                  </w:pPr>
                </w:p>
              </w:tc>
            </w:tr>
            <w:tr w:rsidR="002242D7" w:rsidRPr="002242D7" w:rsidTr="002242D7">
              <w:tc>
                <w:tcPr>
                  <w:tcW w:w="1723" w:type="dxa"/>
                </w:tcPr>
                <w:p w:rsidR="002242D7" w:rsidRPr="002242D7" w:rsidRDefault="002242D7" w:rsidP="002242D7">
                  <w:pPr>
                    <w:pStyle w:val="NormalWeb"/>
                  </w:pPr>
                  <w:r w:rsidRPr="002242D7">
                    <w:rPr>
                      <w:b/>
                      <w:bCs/>
                    </w:rPr>
                    <w:t>LOCATION</w:t>
                  </w:r>
                  <w:r w:rsidRPr="002242D7">
                    <w:t>:</w:t>
                  </w:r>
                </w:p>
              </w:tc>
              <w:tc>
                <w:tcPr>
                  <w:tcW w:w="1436" w:type="dxa"/>
                </w:tcPr>
                <w:p w:rsidR="002242D7" w:rsidRPr="002242D7" w:rsidRDefault="002242D7" w:rsidP="002242D7">
                  <w:pPr>
                    <w:pStyle w:val="NormalWeb"/>
                  </w:pPr>
                  <w:r w:rsidRPr="002242D7">
                    <w:t>Adamstown Square 3, Adamstown, Lucan, Co. Dublin</w:t>
                  </w:r>
                </w:p>
              </w:tc>
              <w:tc>
                <w:tcPr>
                  <w:tcW w:w="1643" w:type="dxa"/>
                </w:tcPr>
                <w:p w:rsidR="002242D7" w:rsidRPr="002242D7" w:rsidRDefault="002242D7" w:rsidP="002242D7">
                  <w:pPr>
                    <w:pStyle w:val="NormalWeb"/>
                  </w:pPr>
                </w:p>
              </w:tc>
              <w:tc>
                <w:tcPr>
                  <w:tcW w:w="4124" w:type="dxa"/>
                </w:tcPr>
                <w:p w:rsidR="002242D7" w:rsidRPr="002242D7" w:rsidRDefault="002242D7" w:rsidP="002242D7">
                  <w:pPr>
                    <w:pStyle w:val="NormalWeb"/>
                  </w:pPr>
                </w:p>
              </w:tc>
            </w:tr>
            <w:tr w:rsidR="002242D7" w:rsidRPr="002242D7" w:rsidTr="002242D7">
              <w:tc>
                <w:tcPr>
                  <w:tcW w:w="1723" w:type="dxa"/>
                </w:tcPr>
                <w:p w:rsidR="002242D7" w:rsidRPr="002242D7" w:rsidRDefault="002242D7" w:rsidP="002242D7">
                  <w:r w:rsidRPr="002242D7">
                    <w:rPr>
                      <w:b/>
                      <w:bCs/>
                    </w:rPr>
                    <w:t>COMMENTS</w:t>
                  </w:r>
                  <w:r w:rsidRPr="002242D7">
                    <w:t>:</w:t>
                  </w:r>
                </w:p>
              </w:tc>
              <w:tc>
                <w:tcPr>
                  <w:tcW w:w="1436" w:type="dxa"/>
                </w:tcPr>
                <w:p w:rsidR="002242D7" w:rsidRPr="002242D7" w:rsidRDefault="002242D7" w:rsidP="002242D7"/>
              </w:tc>
              <w:tc>
                <w:tcPr>
                  <w:tcW w:w="1643" w:type="dxa"/>
                </w:tcPr>
                <w:p w:rsidR="002242D7" w:rsidRPr="002242D7" w:rsidRDefault="002242D7" w:rsidP="002242D7"/>
              </w:tc>
              <w:tc>
                <w:tcPr>
                  <w:tcW w:w="4124" w:type="dxa"/>
                </w:tcPr>
                <w:p w:rsidR="002242D7" w:rsidRPr="002242D7" w:rsidRDefault="002242D7" w:rsidP="002242D7">
                  <w:r w:rsidRPr="002242D7">
                    <w:t>There were no comments made on this application.</w:t>
                  </w:r>
                </w:p>
              </w:tc>
            </w:tr>
          </w:tbl>
          <w:p w:rsidR="002242D7" w:rsidRDefault="002242D7" w:rsidP="002242D7">
            <w:pPr>
              <w:spacing w:after="160" w:line="259" w:lineRule="auto"/>
            </w:pPr>
            <w:r>
              <w:br w:type="page"/>
            </w:r>
          </w:p>
          <w:tbl>
            <w:tblPr>
              <w:tblStyle w:val="TableGrid"/>
              <w:tblW w:w="0" w:type="auto"/>
              <w:tblLook w:val="04A0" w:firstRow="1" w:lastRow="0" w:firstColumn="1" w:lastColumn="0" w:noHBand="0" w:noVBand="1"/>
            </w:tblPr>
            <w:tblGrid>
              <w:gridCol w:w="1723"/>
              <w:gridCol w:w="1789"/>
              <w:gridCol w:w="1483"/>
              <w:gridCol w:w="3931"/>
            </w:tblGrid>
            <w:tr w:rsidR="002242D7" w:rsidRPr="002242D7" w:rsidTr="002242D7">
              <w:tc>
                <w:tcPr>
                  <w:tcW w:w="1723" w:type="dxa"/>
                </w:tcPr>
                <w:p w:rsidR="002242D7" w:rsidRPr="002242D7" w:rsidRDefault="002242D7" w:rsidP="00FB148F">
                  <w:pPr>
                    <w:pStyle w:val="NormalWeb"/>
                    <w:rPr>
                      <w:bCs/>
                    </w:rPr>
                  </w:pPr>
                  <w:r w:rsidRPr="002242D7">
                    <w:rPr>
                      <w:b/>
                    </w:rPr>
                    <w:t>FILE DISCUSSED</w:t>
                  </w:r>
                  <w:r w:rsidRPr="002242D7">
                    <w:rPr>
                      <w:bCs/>
                    </w:rPr>
                    <w:t>:</w:t>
                  </w:r>
                </w:p>
              </w:tc>
              <w:tc>
                <w:tcPr>
                  <w:tcW w:w="1789" w:type="dxa"/>
                </w:tcPr>
                <w:p w:rsidR="002242D7" w:rsidRPr="002242D7" w:rsidRDefault="002242D7" w:rsidP="00FB148F">
                  <w:pPr>
                    <w:pStyle w:val="NormalWeb"/>
                    <w:rPr>
                      <w:bCs/>
                    </w:rPr>
                  </w:pPr>
                </w:p>
              </w:tc>
              <w:tc>
                <w:tcPr>
                  <w:tcW w:w="1258" w:type="dxa"/>
                </w:tcPr>
                <w:p w:rsidR="002242D7" w:rsidRPr="002242D7" w:rsidRDefault="002242D7" w:rsidP="00FB148F">
                  <w:pPr>
                    <w:pStyle w:val="NormalWeb"/>
                    <w:rPr>
                      <w:b/>
                      <w:bCs/>
                    </w:rPr>
                  </w:pPr>
                  <w:r w:rsidRPr="002242D7">
                    <w:rPr>
                      <w:b/>
                      <w:bCs/>
                    </w:rPr>
                    <w:t>SD16A/0306</w:t>
                  </w:r>
                </w:p>
              </w:tc>
              <w:tc>
                <w:tcPr>
                  <w:tcW w:w="4156" w:type="dxa"/>
                </w:tcPr>
                <w:p w:rsidR="002242D7" w:rsidRPr="002242D7" w:rsidRDefault="002242D7" w:rsidP="00FB148F">
                  <w:pPr>
                    <w:pStyle w:val="NormalWeb"/>
                    <w:rPr>
                      <w:bCs/>
                    </w:rPr>
                  </w:pPr>
                </w:p>
              </w:tc>
            </w:tr>
            <w:tr w:rsidR="002242D7" w:rsidRPr="002242D7" w:rsidTr="002242D7">
              <w:tc>
                <w:tcPr>
                  <w:tcW w:w="1723" w:type="dxa"/>
                </w:tcPr>
                <w:p w:rsidR="002242D7" w:rsidRPr="002242D7" w:rsidRDefault="002242D7" w:rsidP="00FB148F">
                  <w:pPr>
                    <w:pStyle w:val="NormalWeb"/>
                  </w:pPr>
                  <w:r w:rsidRPr="002242D7">
                    <w:rPr>
                      <w:b/>
                      <w:bCs/>
                    </w:rPr>
                    <w:t>LOCATION</w:t>
                  </w:r>
                  <w:r w:rsidRPr="002242D7">
                    <w:t>:</w:t>
                  </w:r>
                </w:p>
              </w:tc>
              <w:tc>
                <w:tcPr>
                  <w:tcW w:w="1789" w:type="dxa"/>
                </w:tcPr>
                <w:p w:rsidR="002242D7" w:rsidRPr="002242D7" w:rsidRDefault="002242D7" w:rsidP="00FB148F">
                  <w:pPr>
                    <w:pStyle w:val="NormalWeb"/>
                  </w:pPr>
                  <w:r w:rsidRPr="002242D7">
                    <w:t xml:space="preserve">Lock Road/Newcastle Road (R120), </w:t>
                  </w:r>
                  <w:proofErr w:type="spellStart"/>
                  <w:r w:rsidRPr="002242D7">
                    <w:t>Finnstown</w:t>
                  </w:r>
                  <w:proofErr w:type="spellEnd"/>
                  <w:r w:rsidRPr="002242D7">
                    <w:t>, Lucan, Co. Dublin</w:t>
                  </w:r>
                </w:p>
              </w:tc>
              <w:tc>
                <w:tcPr>
                  <w:tcW w:w="1258" w:type="dxa"/>
                </w:tcPr>
                <w:p w:rsidR="002242D7" w:rsidRPr="002242D7" w:rsidRDefault="002242D7" w:rsidP="00FB148F">
                  <w:pPr>
                    <w:pStyle w:val="NormalWeb"/>
                  </w:pPr>
                </w:p>
              </w:tc>
              <w:tc>
                <w:tcPr>
                  <w:tcW w:w="4156" w:type="dxa"/>
                </w:tcPr>
                <w:p w:rsidR="002242D7" w:rsidRPr="002242D7" w:rsidRDefault="002242D7" w:rsidP="00FB148F">
                  <w:pPr>
                    <w:pStyle w:val="NormalWeb"/>
                  </w:pPr>
                </w:p>
              </w:tc>
            </w:tr>
            <w:tr w:rsidR="002242D7" w:rsidRPr="002242D7" w:rsidTr="002242D7">
              <w:tc>
                <w:tcPr>
                  <w:tcW w:w="1723" w:type="dxa"/>
                </w:tcPr>
                <w:p w:rsidR="002242D7" w:rsidRPr="002242D7" w:rsidRDefault="002242D7" w:rsidP="00FB148F">
                  <w:r w:rsidRPr="002242D7">
                    <w:rPr>
                      <w:b/>
                      <w:bCs/>
                    </w:rPr>
                    <w:t>COMMENTS</w:t>
                  </w:r>
                  <w:r w:rsidRPr="002242D7">
                    <w:t>:</w:t>
                  </w:r>
                </w:p>
              </w:tc>
              <w:tc>
                <w:tcPr>
                  <w:tcW w:w="1789" w:type="dxa"/>
                </w:tcPr>
                <w:p w:rsidR="002242D7" w:rsidRPr="002242D7" w:rsidRDefault="002242D7" w:rsidP="00FB148F"/>
              </w:tc>
              <w:tc>
                <w:tcPr>
                  <w:tcW w:w="1258" w:type="dxa"/>
                </w:tcPr>
                <w:p w:rsidR="002242D7" w:rsidRPr="002242D7" w:rsidRDefault="002242D7" w:rsidP="00FB148F"/>
              </w:tc>
              <w:tc>
                <w:tcPr>
                  <w:tcW w:w="4156" w:type="dxa"/>
                </w:tcPr>
                <w:p w:rsidR="002242D7" w:rsidRPr="002242D7" w:rsidRDefault="002242D7" w:rsidP="00FB148F">
                  <w:r w:rsidRPr="002242D7">
                    <w:t>Councillor W. Lavelle commented on this application.</w:t>
                  </w:r>
                </w:p>
              </w:tc>
            </w:tr>
          </w:tbl>
          <w:p w:rsidR="001B3777" w:rsidRPr="002242D7" w:rsidRDefault="00403425">
            <w:pPr>
              <w:pStyle w:val="NormalWeb"/>
              <w:rPr>
                <w:color w:val="FF0000"/>
              </w:rPr>
            </w:pPr>
            <w:r w:rsidRPr="002242D7">
              <w:rPr>
                <w:color w:val="FF0000"/>
              </w:rPr>
              <w:br/>
            </w:r>
            <w:r w:rsidRPr="002C7925">
              <w:t>B. Files Requested by Members (No Business)</w:t>
            </w:r>
          </w:p>
          <w:p w:rsidR="0004005F" w:rsidRDefault="0004005F">
            <w:pPr>
              <w:pStyle w:val="Heading3"/>
              <w:spacing w:after="0" w:afterAutospacing="0"/>
              <w:rPr>
                <w:u w:val="single"/>
              </w:rPr>
            </w:pPr>
          </w:p>
          <w:p w:rsidR="001B3777" w:rsidRDefault="003550B7">
            <w:pPr>
              <w:pStyle w:val="Heading3"/>
              <w:spacing w:after="0" w:afterAutospacing="0"/>
              <w:rPr>
                <w:u w:val="single"/>
              </w:rPr>
            </w:pPr>
            <w:r>
              <w:rPr>
                <w:u w:val="single"/>
              </w:rPr>
              <w:t>L/</w:t>
            </w:r>
            <w:r w:rsidR="00945B90">
              <w:rPr>
                <w:u w:val="single"/>
              </w:rPr>
              <w:t>117</w:t>
            </w:r>
            <w:r>
              <w:rPr>
                <w:u w:val="single"/>
              </w:rPr>
              <w:t xml:space="preserve">/17 - </w:t>
            </w:r>
            <w:r w:rsidR="00403425">
              <w:rPr>
                <w:u w:val="single"/>
              </w:rPr>
              <w:t>H8 Item ID</w:t>
            </w:r>
            <w:proofErr w:type="gramStart"/>
            <w:r w:rsidR="00403425">
              <w:rPr>
                <w:u w:val="single"/>
              </w:rPr>
              <w:t>:52681</w:t>
            </w:r>
            <w:proofErr w:type="gramEnd"/>
            <w:r>
              <w:rPr>
                <w:u w:val="single"/>
              </w:rPr>
              <w:t xml:space="preserve"> – NEW WORKS</w:t>
            </w:r>
          </w:p>
          <w:p w:rsidR="001B3777" w:rsidRDefault="00403425">
            <w:pPr>
              <w:pStyle w:val="NormalWeb"/>
            </w:pPr>
            <w:r>
              <w:t>New Works (No Business)</w:t>
            </w:r>
          </w:p>
          <w:p w:rsidR="001B3777" w:rsidRDefault="003550B7">
            <w:pPr>
              <w:pStyle w:val="Heading3"/>
              <w:spacing w:after="0" w:afterAutospacing="0"/>
              <w:rPr>
                <w:u w:val="single"/>
              </w:rPr>
            </w:pPr>
            <w:r>
              <w:rPr>
                <w:u w:val="single"/>
              </w:rPr>
              <w:t>L/</w:t>
            </w:r>
            <w:r w:rsidR="00945B90">
              <w:rPr>
                <w:u w:val="single"/>
              </w:rPr>
              <w:t>118</w:t>
            </w:r>
            <w:r>
              <w:rPr>
                <w:u w:val="single"/>
              </w:rPr>
              <w:t xml:space="preserve">/17 - </w:t>
            </w:r>
            <w:r w:rsidR="00403425">
              <w:rPr>
                <w:u w:val="single"/>
              </w:rPr>
              <w:t>C6 Item ID</w:t>
            </w:r>
            <w:proofErr w:type="gramStart"/>
            <w:r w:rsidR="00403425">
              <w:rPr>
                <w:u w:val="single"/>
              </w:rPr>
              <w:t>:52682</w:t>
            </w:r>
            <w:proofErr w:type="gramEnd"/>
            <w:r>
              <w:rPr>
                <w:u w:val="single"/>
              </w:rPr>
              <w:t xml:space="preserve"> - CORRESPONDENCE</w:t>
            </w:r>
          </w:p>
          <w:p w:rsidR="001B3777" w:rsidRDefault="00403425">
            <w:pPr>
              <w:pStyle w:val="NormalWeb"/>
            </w:pPr>
            <w:r>
              <w:t>Correspondence (No Business)</w:t>
            </w:r>
          </w:p>
          <w:p w:rsidR="001B3777" w:rsidRDefault="003550B7">
            <w:pPr>
              <w:pStyle w:val="Heading3"/>
              <w:spacing w:after="0" w:afterAutospacing="0"/>
              <w:rPr>
                <w:u w:val="single"/>
              </w:rPr>
            </w:pPr>
            <w:r>
              <w:rPr>
                <w:u w:val="single"/>
              </w:rPr>
              <w:t>L/</w:t>
            </w:r>
            <w:r w:rsidR="00945B90">
              <w:rPr>
                <w:u w:val="single"/>
              </w:rPr>
              <w:t>119</w:t>
            </w:r>
            <w:r>
              <w:rPr>
                <w:u w:val="single"/>
              </w:rPr>
              <w:t xml:space="preserve">/17 - </w:t>
            </w:r>
            <w:r w:rsidR="00403425">
              <w:rPr>
                <w:u w:val="single"/>
              </w:rPr>
              <w:t>M9 Item ID</w:t>
            </w:r>
            <w:proofErr w:type="gramStart"/>
            <w:r w:rsidR="00403425">
              <w:rPr>
                <w:u w:val="single"/>
              </w:rPr>
              <w:t>:52480</w:t>
            </w:r>
            <w:proofErr w:type="gramEnd"/>
            <w:r>
              <w:rPr>
                <w:u w:val="single"/>
              </w:rPr>
              <w:t xml:space="preserve"> – SILVER BRIDGE</w:t>
            </w:r>
          </w:p>
          <w:p w:rsidR="001B3777" w:rsidRDefault="00403425">
            <w:pPr>
              <w:pStyle w:val="proposed"/>
            </w:pPr>
            <w:r>
              <w:t>Proposed by Councillor V. Casserly</w:t>
            </w:r>
            <w:r w:rsidR="003550B7">
              <w:t xml:space="preserve"> seconded by Councillor</w:t>
            </w:r>
            <w:r w:rsidR="002C7925">
              <w:t xml:space="preserve"> G, O’Connell:-</w:t>
            </w:r>
          </w:p>
          <w:p w:rsidR="001B3777" w:rsidRDefault="00403425">
            <w:pPr>
              <w:pStyle w:val="NormalWeb"/>
            </w:pPr>
            <w:r>
              <w:t>"That this Area Committee congratulates the ‘Rebuild the Silver Bridge’ campaign for their successful petition campaign and, further to the response to Question 51589 at the November meeting of the committee, calls on the Chief Executive to engage with Fingal County Council  to make a joint application for funding in 2017 from the Structures at Risk Fund (SRF), the Built Heritage Investment Scheme (BHIS) or The Heritage Council with a view to commencing a multi-annual programme of repair and restoration of the Bridge."</w:t>
            </w:r>
          </w:p>
          <w:p w:rsidR="001B3777" w:rsidRDefault="002C7925">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3550B7">
            <w:pPr>
              <w:pStyle w:val="NormalWeb"/>
            </w:pPr>
            <w:r>
              <w:t>“</w:t>
            </w:r>
            <w:r w:rsidR="00403425">
              <w:t>This matter h</w:t>
            </w:r>
            <w:r>
              <w:t>as been referred to Fingal Count</w:t>
            </w:r>
            <w:r w:rsidR="00403425">
              <w:t>y Council for consideration of funding bids and options, which are ordinarily drawn down from central government programmes as listed in the motion via the Local Authority Planning function through applications compiled by the respective Heritage Officers and Architectural Conservation Officers on behalf of the Local Authority</w:t>
            </w:r>
          </w:p>
          <w:p w:rsidR="003550B7" w:rsidRDefault="00403425">
            <w:pPr>
              <w:pStyle w:val="NormalWeb"/>
            </w:pPr>
            <w:r>
              <w:t xml:space="preserve">The ongoing </w:t>
            </w:r>
            <w:proofErr w:type="spellStart"/>
            <w:r>
              <w:t>Liffey</w:t>
            </w:r>
            <w:proofErr w:type="spellEnd"/>
            <w:r>
              <w:t xml:space="preserve"> tourism project will also involve consultation with relevant state agencies to assess the opportunities in the medium-long term for this area of the County. Both Councils hope to report on a final draft on this Project in May/June.</w:t>
            </w:r>
            <w:r w:rsidR="003550B7">
              <w:t>”</w:t>
            </w:r>
          </w:p>
          <w:p w:rsidR="001B3777" w:rsidRDefault="003550B7">
            <w:pPr>
              <w:pStyle w:val="NormalWeb"/>
            </w:pPr>
            <w:r>
              <w:t>Following contributions from Councillor</w:t>
            </w:r>
            <w:r w:rsidR="00012933">
              <w:t xml:space="preserve"> v. Casserly, Mr. N. O’Byrne, Senior Planner, responded to queries raised and the report was </w:t>
            </w:r>
            <w:r w:rsidR="00012933" w:rsidRPr="00012933">
              <w:rPr>
                <w:b/>
              </w:rPr>
              <w:t>NOTED</w:t>
            </w:r>
            <w:r w:rsidR="00012933">
              <w:t>.</w:t>
            </w:r>
            <w:r w:rsidR="00403425">
              <w:rPr>
                <w:rStyle w:val="Emphasis"/>
              </w:rPr>
              <w:t> </w:t>
            </w:r>
          </w:p>
          <w:p w:rsidR="0004005F" w:rsidRDefault="0004005F">
            <w:pPr>
              <w:pStyle w:val="Heading3"/>
              <w:spacing w:after="0" w:afterAutospacing="0"/>
              <w:rPr>
                <w:u w:val="single"/>
              </w:rPr>
            </w:pPr>
          </w:p>
          <w:p w:rsidR="001B3777" w:rsidRDefault="003550B7">
            <w:pPr>
              <w:pStyle w:val="Heading3"/>
              <w:spacing w:after="0" w:afterAutospacing="0"/>
              <w:rPr>
                <w:u w:val="single"/>
              </w:rPr>
            </w:pPr>
            <w:r>
              <w:rPr>
                <w:u w:val="single"/>
              </w:rPr>
              <w:t>L/</w:t>
            </w:r>
            <w:r w:rsidR="00945B90">
              <w:rPr>
                <w:u w:val="single"/>
              </w:rPr>
              <w:t>120</w:t>
            </w:r>
            <w:r>
              <w:rPr>
                <w:u w:val="single"/>
              </w:rPr>
              <w:t xml:space="preserve">/17 - </w:t>
            </w:r>
            <w:r w:rsidR="00403425">
              <w:rPr>
                <w:u w:val="single"/>
              </w:rPr>
              <w:t>M10 Item ID</w:t>
            </w:r>
            <w:proofErr w:type="gramStart"/>
            <w:r w:rsidR="00403425">
              <w:rPr>
                <w:u w:val="single"/>
              </w:rPr>
              <w:t>:52650</w:t>
            </w:r>
            <w:proofErr w:type="gramEnd"/>
            <w:r>
              <w:rPr>
                <w:u w:val="single"/>
              </w:rPr>
              <w:t xml:space="preserve"> – CONSSTRUCTION TRAFFICE USING DODSBORO </w:t>
            </w:r>
          </w:p>
          <w:p w:rsidR="001B3777" w:rsidRDefault="00403425">
            <w:pPr>
              <w:pStyle w:val="proposed"/>
            </w:pPr>
            <w:r>
              <w:t>Proposed by Councillor W. Lavelle</w:t>
            </w:r>
            <w:r w:rsidR="001302B3">
              <w:t xml:space="preserve"> seconded by Councillor</w:t>
            </w:r>
            <w:r w:rsidR="00406495">
              <w:t xml:space="preserve"> G. O’Connell:-</w:t>
            </w:r>
          </w:p>
          <w:p w:rsidR="001B3777" w:rsidRDefault="00403425">
            <w:pPr>
              <w:pStyle w:val="NormalWeb"/>
            </w:pPr>
            <w:r>
              <w:t xml:space="preserve">"That this Area Committee notes its concern that the recently-granted planning permission for application SDZ16A/0003 failed to include a condition prohibiting construction traffic from using </w:t>
            </w:r>
            <w:proofErr w:type="spellStart"/>
            <w:r>
              <w:t>Dodsboro</w:t>
            </w:r>
            <w:proofErr w:type="spellEnd"/>
            <w:r>
              <w:t xml:space="preserve"> Road as had been applied in the case of previous permissions SDZ07A/0001 for The Paddocks (as amended and extended) and SDZ08A/0004 for </w:t>
            </w:r>
            <w:proofErr w:type="spellStart"/>
            <w:r>
              <w:t>Tobernaclugg</w:t>
            </w:r>
            <w:proofErr w:type="spellEnd"/>
            <w:r>
              <w:t xml:space="preserve"> (not implemented); and while welcoming the subsequent indication from Cairn Homes they will voluntarily not use </w:t>
            </w:r>
            <w:proofErr w:type="spellStart"/>
            <w:r>
              <w:t>Dodsboro</w:t>
            </w:r>
            <w:proofErr w:type="spellEnd"/>
            <w:r>
              <w:t xml:space="preserve"> Road for construction traffic during the building of SDZ16A/0003; nonetheless requests the Adamstown SDZ planning team to write to all landowners and developers to request that they would not use </w:t>
            </w:r>
            <w:proofErr w:type="spellStart"/>
            <w:r>
              <w:t>Dodsboro</w:t>
            </w:r>
            <w:proofErr w:type="spellEnd"/>
            <w:r>
              <w:t xml:space="preserve"> Road for construction traffic for any future works on the Adamstown SDZ lands, irrespective of whether those works are subject to permission or are deemed exempt development."</w:t>
            </w:r>
          </w:p>
          <w:p w:rsidR="001B3777" w:rsidRDefault="001302B3">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 xml:space="preserve">"Condition no. 26 of planning permission Register Reference SDZ16A/0003 (267 dwellings at </w:t>
            </w:r>
            <w:proofErr w:type="spellStart"/>
            <w:r>
              <w:t>Tobermaclugg</w:t>
            </w:r>
            <w:proofErr w:type="spellEnd"/>
            <w:r>
              <w:t>, Adamstown states the following:</w:t>
            </w:r>
          </w:p>
          <w:p w:rsidR="001B3777" w:rsidRDefault="00403425">
            <w:pPr>
              <w:pStyle w:val="NormalWeb"/>
            </w:pPr>
            <w:r>
              <w:rPr>
                <w:rStyle w:val="Emphasis"/>
              </w:rPr>
              <w:t>‘Prior to the commencement of any development, a method statement for the management of the construction phase shall be submitted to and agreed in writing with the Planning Authority. This shall include:</w:t>
            </w:r>
          </w:p>
          <w:p w:rsidR="001B3777" w:rsidRDefault="00403425">
            <w:pPr>
              <w:pStyle w:val="NormalWeb"/>
            </w:pPr>
            <w:r>
              <w:rPr>
                <w:rStyle w:val="Emphasis"/>
              </w:rPr>
              <w:t>(a) Location of the materials compound and site huts;</w:t>
            </w:r>
          </w:p>
          <w:p w:rsidR="001B3777" w:rsidRDefault="00403425">
            <w:pPr>
              <w:pStyle w:val="NormalWeb"/>
            </w:pPr>
            <w:r>
              <w:rPr>
                <w:rStyle w:val="Emphasis"/>
              </w:rPr>
              <w:t>(b) Details of site security fencing;</w:t>
            </w:r>
          </w:p>
          <w:p w:rsidR="001B3777" w:rsidRDefault="00403425">
            <w:pPr>
              <w:pStyle w:val="NormalWeb"/>
            </w:pPr>
            <w:r>
              <w:rPr>
                <w:rStyle w:val="Emphasis"/>
              </w:rPr>
              <w:t>(c) Name and contact details of the site manager;</w:t>
            </w:r>
          </w:p>
          <w:p w:rsidR="001B3777" w:rsidRDefault="00403425">
            <w:pPr>
              <w:pStyle w:val="NormalWeb"/>
            </w:pPr>
            <w:r>
              <w:rPr>
                <w:rStyle w:val="Emphasis"/>
              </w:rPr>
              <w:t>(d) Methodology for the use and control of any site piling proposed on site during construction;</w:t>
            </w:r>
          </w:p>
          <w:p w:rsidR="001B3777" w:rsidRDefault="00403425">
            <w:pPr>
              <w:pStyle w:val="NormalWeb"/>
            </w:pPr>
            <w:r>
              <w:rPr>
                <w:rStyle w:val="Emphasis"/>
                <w:b/>
                <w:bCs/>
              </w:rPr>
              <w:t>(e) Details of access arrangements/routes to be used by construction traffic visiting the site.</w:t>
            </w:r>
          </w:p>
          <w:p w:rsidR="001B3777" w:rsidRDefault="00403425">
            <w:pPr>
              <w:pStyle w:val="NormalWeb"/>
            </w:pPr>
            <w:r>
              <w:rPr>
                <w:rStyle w:val="Emphasis"/>
              </w:rPr>
              <w:t>(f) Details of suitable facilities for vehicle cleansing and wheel washing, to the satisfaction of the Area Engineer, are provided on site prior to commencing works and thereafter retained and used by construction traffic for the duration of works;</w:t>
            </w:r>
          </w:p>
          <w:p w:rsidR="001B3777" w:rsidRDefault="00403425">
            <w:pPr>
              <w:pStyle w:val="NormalWeb"/>
            </w:pPr>
            <w:r>
              <w:rPr>
                <w:rStyle w:val="Emphasis"/>
              </w:rPr>
              <w:t>(g) Details of on-site car parking facilities, to the satisfaction of South Dublin County Council, to be made available for site workers during the course of construction.</w:t>
            </w:r>
          </w:p>
          <w:p w:rsidR="001B3777" w:rsidRDefault="00403425">
            <w:pPr>
              <w:pStyle w:val="NormalWeb"/>
            </w:pPr>
            <w:r>
              <w:rPr>
                <w:rStyle w:val="Emphasis"/>
              </w:rPr>
              <w:t>(h) Details for the maintenance of footpaths and roads affected by the development works in a safe and tidy condition to the satisfaction of the Area Engineer.</w:t>
            </w:r>
          </w:p>
          <w:p w:rsidR="001B3777" w:rsidRDefault="00403425">
            <w:pPr>
              <w:pStyle w:val="NormalWeb"/>
            </w:pPr>
            <w:r>
              <w:rPr>
                <w:rStyle w:val="Emphasis"/>
              </w:rPr>
              <w:t>REASON: In the interest of residential amenity and traffic safety.</w:t>
            </w:r>
          </w:p>
          <w:p w:rsidR="001B3777" w:rsidRDefault="00403425">
            <w:pPr>
              <w:pStyle w:val="NormalWeb"/>
            </w:pPr>
            <w:r>
              <w:t xml:space="preserve">(e) </w:t>
            </w:r>
            <w:proofErr w:type="gramStart"/>
            <w:r>
              <w:t>above</w:t>
            </w:r>
            <w:proofErr w:type="gramEnd"/>
            <w:r>
              <w:t xml:space="preserve"> is relevant to the motion. </w:t>
            </w:r>
          </w:p>
          <w:p w:rsidR="001B3777" w:rsidRDefault="00403425">
            <w:pPr>
              <w:pStyle w:val="NormalWeb"/>
            </w:pPr>
            <w:r>
              <w:t>The concerns raised in the Motion will be therefore be addressed at planning compliance stage."</w:t>
            </w:r>
          </w:p>
          <w:p w:rsidR="001302B3" w:rsidRDefault="001302B3">
            <w:pPr>
              <w:pStyle w:val="NormalWeb"/>
            </w:pPr>
            <w:r>
              <w:t>Following contributions from Councillor</w:t>
            </w:r>
            <w:r w:rsidR="00406495">
              <w:t xml:space="preserve"> W. Lavelle, G. O’Connell and L. O’Toole, Mr. N. O’Byrne, Senior Planner, responded to queries raised and the report was </w:t>
            </w:r>
            <w:r w:rsidR="00406495" w:rsidRPr="00406495">
              <w:rPr>
                <w:b/>
              </w:rPr>
              <w:t>NOTED</w:t>
            </w:r>
            <w:r w:rsidR="00406495">
              <w:t>.</w:t>
            </w:r>
          </w:p>
          <w:p w:rsidR="001B3777" w:rsidRDefault="001302B3">
            <w:pPr>
              <w:pStyle w:val="Heading3"/>
              <w:spacing w:after="0" w:afterAutospacing="0"/>
              <w:rPr>
                <w:u w:val="single"/>
              </w:rPr>
            </w:pPr>
            <w:r>
              <w:rPr>
                <w:u w:val="single"/>
              </w:rPr>
              <w:t>L/</w:t>
            </w:r>
            <w:r w:rsidR="00945B90">
              <w:rPr>
                <w:u w:val="single"/>
              </w:rPr>
              <w:t>120</w:t>
            </w:r>
            <w:r>
              <w:rPr>
                <w:u w:val="single"/>
              </w:rPr>
              <w:t xml:space="preserve">/17 - </w:t>
            </w:r>
            <w:r w:rsidR="00403425">
              <w:rPr>
                <w:u w:val="single"/>
              </w:rPr>
              <w:t>M11 Item ID</w:t>
            </w:r>
            <w:proofErr w:type="gramStart"/>
            <w:r w:rsidR="00403425">
              <w:rPr>
                <w:u w:val="single"/>
              </w:rPr>
              <w:t>:52728</w:t>
            </w:r>
            <w:proofErr w:type="gramEnd"/>
            <w:r>
              <w:rPr>
                <w:u w:val="single"/>
              </w:rPr>
              <w:t xml:space="preserve"> – AIR HANDLING UNITS AT ROSSE COURT</w:t>
            </w:r>
          </w:p>
          <w:p w:rsidR="001B3777" w:rsidRDefault="00403425">
            <w:pPr>
              <w:pStyle w:val="proposed"/>
            </w:pPr>
            <w:r>
              <w:t>Proposed by Councillor V. Casserly</w:t>
            </w:r>
            <w:r w:rsidR="001302B3">
              <w:t xml:space="preserve"> seconded by Councillor</w:t>
            </w:r>
            <w:r w:rsidR="00C77369">
              <w:t xml:space="preserve"> L. O’Toole:-</w:t>
            </w:r>
          </w:p>
          <w:p w:rsidR="001B3777" w:rsidRDefault="00403425">
            <w:pPr>
              <w:pStyle w:val="NormalWeb"/>
            </w:pPr>
            <w:r>
              <w:t xml:space="preserve">"That this Area Committee requests the Chief Executive to expedite the latest planning enforcement proceedings under file S7272 relating to the provision of air-handling units at </w:t>
            </w:r>
            <w:proofErr w:type="spellStart"/>
            <w:r>
              <w:t>Rosse</w:t>
            </w:r>
            <w:proofErr w:type="spellEnd"/>
            <w:r>
              <w:t xml:space="preserve"> Court noting that this saga has been going on for many years at this stage to the detriment of the residential amenity of the area."</w:t>
            </w:r>
          </w:p>
          <w:p w:rsidR="001B3777" w:rsidRDefault="001302B3">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 xml:space="preserve">"With regard to Enforcement File Reference S7272, Unit 2a and 2b </w:t>
            </w:r>
            <w:proofErr w:type="spellStart"/>
            <w:r>
              <w:t>Rosse</w:t>
            </w:r>
            <w:proofErr w:type="spellEnd"/>
            <w:r>
              <w:t xml:space="preserve"> Court House, </w:t>
            </w:r>
            <w:proofErr w:type="spellStart"/>
            <w:r>
              <w:t>Balgaddy</w:t>
            </w:r>
            <w:proofErr w:type="spellEnd"/>
            <w:r>
              <w:t xml:space="preserve">, Lucan, Co. Dublin for non-compliance with Condition 4 of planning permission granted under </w:t>
            </w:r>
            <w:proofErr w:type="spellStart"/>
            <w:r>
              <w:t>Reg</w:t>
            </w:r>
            <w:proofErr w:type="spellEnd"/>
            <w:r>
              <w:t xml:space="preserve"> Ref SD11A/0198, I wish to advise that an enforcement notice was issued dated 23rd February 2016 requiring that within the specified period commencing 25th February 2016 and ending 10th March 2016 the following steps be taken:-</w:t>
            </w:r>
          </w:p>
          <w:p w:rsidR="001B3777" w:rsidRDefault="00403425">
            <w:pPr>
              <w:numPr>
                <w:ilvl w:val="0"/>
                <w:numId w:val="5"/>
              </w:numPr>
              <w:spacing w:before="100" w:beforeAutospacing="1" w:after="100" w:afterAutospacing="1" w:line="259" w:lineRule="auto"/>
            </w:pPr>
            <w:r>
              <w:t xml:space="preserve">Remove the air handling units, their related equipment, wiring, piping, brackets, sockets and remove the related wooden ancillary structures granted permission under Register Reference SD11A/0198 (for a period of 3 years which expired on 23rd January 2015) from the site at Units 2A and 2B, </w:t>
            </w:r>
            <w:proofErr w:type="spellStart"/>
            <w:r>
              <w:t>Rosse</w:t>
            </w:r>
            <w:proofErr w:type="spellEnd"/>
            <w:r>
              <w:t xml:space="preserve"> Court House, </w:t>
            </w:r>
            <w:proofErr w:type="spellStart"/>
            <w:r>
              <w:t>Balgaddy</w:t>
            </w:r>
            <w:proofErr w:type="spellEnd"/>
            <w:r>
              <w:t>, Lucan, Co. Dublin; remove all contents from the wooden structure and remove the wooden structure from site.</w:t>
            </w:r>
          </w:p>
          <w:p w:rsidR="001B3777" w:rsidRDefault="00403425">
            <w:pPr>
              <w:numPr>
                <w:ilvl w:val="0"/>
                <w:numId w:val="5"/>
              </w:numPr>
              <w:spacing w:before="100" w:beforeAutospacing="1" w:after="100" w:afterAutospacing="1" w:line="259" w:lineRule="auto"/>
            </w:pPr>
            <w:r>
              <w:t>Repaint that portion of the gable wall affected by the removal of the air handling units, equipment and timber enclosure to match existing. The existing trees on the grass verge directly beside the timber enclosure shall be retained and protected from any damage arising from these works.</w:t>
            </w:r>
          </w:p>
          <w:p w:rsidR="001B3777" w:rsidRDefault="00403425">
            <w:pPr>
              <w:numPr>
                <w:ilvl w:val="0"/>
                <w:numId w:val="5"/>
              </w:numPr>
              <w:spacing w:before="100" w:beforeAutospacing="1" w:after="100" w:afterAutospacing="1" w:line="259" w:lineRule="auto"/>
            </w:pPr>
            <w:r>
              <w:t>Remove from the site, the 9 wooden pallets and the 2 metal stands with wheels, which are being stored on the grass verge directly beside the wooden enclosure.</w:t>
            </w:r>
          </w:p>
          <w:p w:rsidR="001B3777" w:rsidRDefault="00403425">
            <w:pPr>
              <w:numPr>
                <w:ilvl w:val="0"/>
                <w:numId w:val="5"/>
              </w:numPr>
              <w:spacing w:before="100" w:beforeAutospacing="1" w:after="100" w:afterAutospacing="1" w:line="259" w:lineRule="auto"/>
            </w:pPr>
            <w:r>
              <w:t>Remove all resultant debris to an approved landfill site or salvage yard.</w:t>
            </w:r>
          </w:p>
          <w:p w:rsidR="001B3777" w:rsidRDefault="00403425">
            <w:pPr>
              <w:pStyle w:val="NormalWeb"/>
            </w:pPr>
            <w:r>
              <w:t>Legal proceedings were initiated for non-compliance of enforcement notice dated 23/02/2016.</w:t>
            </w:r>
          </w:p>
          <w:p w:rsidR="001B3777" w:rsidRDefault="00403425">
            <w:pPr>
              <w:pStyle w:val="NormalWeb"/>
            </w:pPr>
            <w:r>
              <w:t>However, the specified works are now completed satisfactorily with a site inspection confirming this. </w:t>
            </w:r>
          </w:p>
          <w:p w:rsidR="001B3777" w:rsidRDefault="00403425">
            <w:pPr>
              <w:pStyle w:val="NormalWeb"/>
            </w:pPr>
            <w:r>
              <w:t xml:space="preserve">The matter was </w:t>
            </w:r>
            <w:proofErr w:type="spellStart"/>
            <w:r>
              <w:t>struckout</w:t>
            </w:r>
            <w:proofErr w:type="spellEnd"/>
            <w:r>
              <w:t xml:space="preserve"> and Enforcement File closed."</w:t>
            </w:r>
          </w:p>
          <w:p w:rsidR="00DA356C" w:rsidRDefault="00DA356C">
            <w:pPr>
              <w:pStyle w:val="NormalWeb"/>
            </w:pPr>
            <w:r>
              <w:t>Following</w:t>
            </w:r>
            <w:r w:rsidR="00C77369">
              <w:t xml:space="preserve"> contributions from Councillors V. Casserly and W. Lavelle, Mr. N&gt; O’Byrne, Senior Planner, responded to queries raised and the report was </w:t>
            </w:r>
            <w:r w:rsidR="00C77369" w:rsidRPr="00C77369">
              <w:rPr>
                <w:b/>
              </w:rPr>
              <w:t>NOTED.</w:t>
            </w:r>
          </w:p>
          <w:p w:rsidR="0004005F" w:rsidRDefault="0004005F">
            <w:pPr>
              <w:pStyle w:val="Heading3"/>
              <w:spacing w:after="0" w:afterAutospacing="0"/>
              <w:rPr>
                <w:u w:val="single"/>
              </w:rPr>
            </w:pPr>
          </w:p>
          <w:p w:rsidR="001B3777" w:rsidRDefault="00DA356C">
            <w:pPr>
              <w:pStyle w:val="Heading3"/>
              <w:spacing w:after="0" w:afterAutospacing="0"/>
              <w:rPr>
                <w:u w:val="single"/>
              </w:rPr>
            </w:pPr>
            <w:r>
              <w:rPr>
                <w:u w:val="single"/>
              </w:rPr>
              <w:t>L/</w:t>
            </w:r>
            <w:r w:rsidR="00945B90">
              <w:rPr>
                <w:u w:val="single"/>
              </w:rPr>
              <w:t>121</w:t>
            </w:r>
            <w:r>
              <w:rPr>
                <w:u w:val="single"/>
              </w:rPr>
              <w:t xml:space="preserve">/17 - </w:t>
            </w:r>
            <w:r w:rsidR="00403425">
              <w:rPr>
                <w:u w:val="single"/>
              </w:rPr>
              <w:t>M12 Item ID</w:t>
            </w:r>
            <w:proofErr w:type="gramStart"/>
            <w:r w:rsidR="00403425">
              <w:rPr>
                <w:u w:val="single"/>
              </w:rPr>
              <w:t>:52704</w:t>
            </w:r>
            <w:proofErr w:type="gramEnd"/>
            <w:r>
              <w:rPr>
                <w:u w:val="single"/>
              </w:rPr>
              <w:t xml:space="preserve"> – AIRLIE STUDS LANDS</w:t>
            </w:r>
          </w:p>
          <w:p w:rsidR="001B3777" w:rsidRDefault="00403425">
            <w:pPr>
              <w:pStyle w:val="proposed"/>
            </w:pPr>
            <w:r>
              <w:t>Proposed by Councillor W. Lavelle</w:t>
            </w:r>
            <w:r w:rsidR="00DA356C">
              <w:t xml:space="preserve"> seconded by Councillor </w:t>
            </w:r>
            <w:r w:rsidR="00783FE7">
              <w:t>V. Casserly:-</w:t>
            </w:r>
          </w:p>
          <w:p w:rsidR="001B3777" w:rsidRDefault="00403425">
            <w:pPr>
              <w:pStyle w:val="NormalWeb"/>
            </w:pPr>
            <w:r>
              <w:t>"That this Area Committee, further to Question 50036 at the June 2016 meeting, requests the Chief Executive to write to Cairns Home on behalf of this Committee to propose that the next planning application for the Airlie Studs lands should include provision of an overflow car parking area on undeveloped open space close to the junction of The Paddocks Drive, Walk &amp; Crescent (location shown on attached photo) so as address the current unsustainable and unsafe lack of available parking spaces for residents of The Paddocks Estate; and further requests the Chief Executive to report on how the Council could actively support this proposal."</w:t>
            </w:r>
          </w:p>
          <w:p w:rsidR="001B3777" w:rsidRDefault="009804D9">
            <w:pPr>
              <w:pStyle w:val="NormalWeb"/>
            </w:pPr>
            <w:hyperlink r:id="rId14" w:history="1">
              <w:proofErr w:type="spellStart"/>
              <w:r w:rsidR="00403425">
                <w:rPr>
                  <w:rStyle w:val="underline"/>
                  <w:color w:val="0000FF"/>
                  <w:u w:val="single"/>
                </w:rPr>
                <w:t>viewimage</w:t>
              </w:r>
              <w:proofErr w:type="spellEnd"/>
            </w:hyperlink>
          </w:p>
          <w:p w:rsidR="001B3777" w:rsidRDefault="00DA356C">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"If the Area Committee motion is passed a letter will issued accordingly."  </w:t>
            </w:r>
          </w:p>
          <w:p w:rsidR="00783FE7" w:rsidRDefault="00783FE7">
            <w:pPr>
              <w:pStyle w:val="NormalWeb"/>
            </w:pPr>
            <w:r>
              <w:t xml:space="preserve">Motion 12 was </w:t>
            </w:r>
            <w:r w:rsidRPr="00783FE7">
              <w:rPr>
                <w:b/>
              </w:rPr>
              <w:t>MOVED</w:t>
            </w:r>
            <w:r>
              <w:t xml:space="preserve"> without Debate.</w:t>
            </w:r>
          </w:p>
          <w:p w:rsidR="0004005F" w:rsidRDefault="0004005F">
            <w:pPr>
              <w:pStyle w:val="NormalWeb"/>
            </w:pPr>
          </w:p>
          <w:p w:rsidR="0004005F" w:rsidRDefault="0004005F">
            <w:pPr>
              <w:pStyle w:val="NormalWeb"/>
            </w:pPr>
          </w:p>
          <w:p w:rsidR="001B3777" w:rsidRDefault="00403425">
            <w:pPr>
              <w:pStyle w:val="Heading2"/>
              <w:jc w:val="center"/>
              <w:rPr>
                <w:u w:val="single"/>
              </w:rPr>
            </w:pPr>
            <w:r>
              <w:rPr>
                <w:u w:val="single"/>
              </w:rPr>
              <w:t>Transportation</w:t>
            </w:r>
          </w:p>
          <w:p w:rsidR="001B3777" w:rsidRDefault="00DA356C">
            <w:pPr>
              <w:pStyle w:val="Heading3"/>
              <w:spacing w:after="0" w:afterAutospacing="0"/>
              <w:rPr>
                <w:u w:val="single"/>
              </w:rPr>
            </w:pPr>
            <w:r>
              <w:rPr>
                <w:u w:val="single"/>
              </w:rPr>
              <w:t>L/</w:t>
            </w:r>
            <w:r w:rsidR="00945B90">
              <w:rPr>
                <w:u w:val="single"/>
              </w:rPr>
              <w:t>122</w:t>
            </w:r>
            <w:r>
              <w:rPr>
                <w:u w:val="single"/>
              </w:rPr>
              <w:t>/17 - Q</w:t>
            </w:r>
            <w:r w:rsidR="00403425">
              <w:rPr>
                <w:u w:val="single"/>
              </w:rPr>
              <w:t>20 Item ID</w:t>
            </w:r>
            <w:proofErr w:type="gramStart"/>
            <w:r w:rsidR="00403425">
              <w:rPr>
                <w:u w:val="single"/>
              </w:rPr>
              <w:t>:52582</w:t>
            </w:r>
            <w:proofErr w:type="gramEnd"/>
            <w:r>
              <w:rPr>
                <w:u w:val="single"/>
              </w:rPr>
              <w:t xml:space="preserve"> – TRAFFIC SIGNALS AT THE NEWCASTLE ROAD/ESKER ROAD JUNCTIONS</w:t>
            </w:r>
          </w:p>
          <w:p w:rsidR="001B3777" w:rsidRDefault="00403425">
            <w:pPr>
              <w:pStyle w:val="proposed"/>
            </w:pPr>
            <w:r>
              <w:t>Proposed by Councillor V. Casserly</w:t>
            </w:r>
          </w:p>
          <w:p w:rsidR="001B3777" w:rsidRDefault="00403425">
            <w:pPr>
              <w:pStyle w:val="NormalWeb"/>
            </w:pPr>
            <w:r>
              <w:t>"To ask the Chief Executive for update on review of the effectiveness of the operation of the traffic signals at the Newcastle Road/Esker Road junctions as agreed in response to motion 51895 at the December 2016 meeting?"</w:t>
            </w:r>
          </w:p>
          <w:p w:rsidR="001B3777" w:rsidRDefault="00403425">
            <w:pPr>
              <w:pStyle w:val="NormalWeb"/>
            </w:pPr>
            <w:r>
              <w:rPr>
                <w:rStyle w:val="Strong"/>
              </w:rPr>
              <w:t>REPLY:</w:t>
            </w:r>
          </w:p>
          <w:p w:rsidR="001B3777" w:rsidRDefault="00403425">
            <w:pPr>
              <w:pStyle w:val="NormalWeb"/>
            </w:pPr>
            <w:r>
              <w:t>The signals at the above junction appear to be working as effectively as possible within the current configuration and method of control. An investigation of possible alternate methods of control is in hand.</w:t>
            </w:r>
          </w:p>
          <w:p w:rsidR="001B3777" w:rsidRDefault="00327953">
            <w:pPr>
              <w:pStyle w:val="Heading3"/>
              <w:spacing w:after="0" w:afterAutospacing="0"/>
              <w:rPr>
                <w:u w:val="single"/>
              </w:rPr>
            </w:pPr>
            <w:r>
              <w:rPr>
                <w:u w:val="single"/>
              </w:rPr>
              <w:t>L/</w:t>
            </w:r>
            <w:r w:rsidR="00945B90">
              <w:rPr>
                <w:u w:val="single"/>
              </w:rPr>
              <w:t>123</w:t>
            </w:r>
            <w:r>
              <w:rPr>
                <w:u w:val="single"/>
              </w:rPr>
              <w:t xml:space="preserve">/17 - </w:t>
            </w:r>
            <w:r w:rsidR="00403425">
              <w:rPr>
                <w:u w:val="single"/>
              </w:rPr>
              <w:t>Q21 Item ID</w:t>
            </w:r>
            <w:proofErr w:type="gramStart"/>
            <w:r w:rsidR="00403425">
              <w:rPr>
                <w:u w:val="single"/>
              </w:rPr>
              <w:t>:52705</w:t>
            </w:r>
            <w:proofErr w:type="gramEnd"/>
            <w:r>
              <w:rPr>
                <w:u w:val="single"/>
              </w:rPr>
              <w:t xml:space="preserve"> – RECESS BUS-STOP AT GRIFFEEN AVENUE OUTSIDE MOY GLAS</w:t>
            </w:r>
          </w:p>
          <w:p w:rsidR="001B3777" w:rsidRDefault="00403425">
            <w:pPr>
              <w:pStyle w:val="proposed"/>
            </w:pPr>
            <w:r>
              <w:t>Proposed by Councillor W. Lavelle</w:t>
            </w:r>
          </w:p>
          <w:p w:rsidR="001B3777" w:rsidRDefault="00403425">
            <w:pPr>
              <w:pStyle w:val="NormalWeb"/>
            </w:pPr>
            <w:r>
              <w:t xml:space="preserve">"To ask the Chief Executive to provide an update on plans to recess the bus-stop at </w:t>
            </w:r>
            <w:proofErr w:type="spellStart"/>
            <w:r>
              <w:t>Griffeen</w:t>
            </w:r>
            <w:proofErr w:type="spellEnd"/>
            <w:r>
              <w:t xml:space="preserve"> Avenue outside Moy </w:t>
            </w:r>
            <w:proofErr w:type="spellStart"/>
            <w:r>
              <w:t>Glas</w:t>
            </w:r>
            <w:proofErr w:type="spellEnd"/>
            <w:r>
              <w:t xml:space="preserve"> and to provide an updated drawing of the proposal?"</w:t>
            </w:r>
          </w:p>
          <w:p w:rsidR="001B3777" w:rsidRDefault="00403425">
            <w:pPr>
              <w:pStyle w:val="NormalWeb"/>
            </w:pPr>
            <w:r>
              <w:rPr>
                <w:rStyle w:val="Strong"/>
              </w:rPr>
              <w:t>REPLY:</w:t>
            </w:r>
          </w:p>
          <w:p w:rsidR="001B3777" w:rsidRDefault="00403425">
            <w:pPr>
              <w:pStyle w:val="NormalWeb"/>
            </w:pPr>
            <w:r>
              <w:t>The proposal is to provide a fully indented bus bay so that bus will no longer delay traffic when servicing the stop.</w:t>
            </w:r>
          </w:p>
          <w:p w:rsidR="001B3777" w:rsidRDefault="00403425">
            <w:pPr>
              <w:pStyle w:val="NormalWeb"/>
            </w:pPr>
            <w:r>
              <w:t xml:space="preserve">In order to active this it will be necessary to move the wall approx. 2m into the green space. The bus shelter will be relocated and the footpath will be relocated between the wall and the bus shelter.  The Moy </w:t>
            </w:r>
            <w:proofErr w:type="spellStart"/>
            <w:r>
              <w:t>Glas</w:t>
            </w:r>
            <w:proofErr w:type="spellEnd"/>
            <w:r>
              <w:t xml:space="preserve"> Residents Association have been written to in this regard as the Council will not proceed until there is consensus from the residents in this estate.</w:t>
            </w:r>
          </w:p>
          <w:p w:rsidR="001B3777" w:rsidRDefault="00403425">
            <w:pPr>
              <w:pStyle w:val="NormalWeb"/>
            </w:pPr>
            <w:r>
              <w:t>Map attached</w:t>
            </w:r>
          </w:p>
          <w:p w:rsidR="001B3777" w:rsidRDefault="009804D9">
            <w:pPr>
              <w:spacing w:line="259" w:lineRule="auto"/>
            </w:pPr>
            <w:hyperlink r:id="rId15" w:tgtFrame="_blank" w:history="1">
              <w:r w:rsidR="00403425">
                <w:rPr>
                  <w:rStyle w:val="Hyperlink"/>
                </w:rPr>
                <w:t xml:space="preserve">Q21 - Drawing Bus 2 </w:t>
              </w:r>
              <w:proofErr w:type="spellStart"/>
              <w:r w:rsidR="00403425">
                <w:rPr>
                  <w:rStyle w:val="Hyperlink"/>
                </w:rPr>
                <w:t>Griffeen</w:t>
              </w:r>
              <w:proofErr w:type="spellEnd"/>
              <w:r w:rsidR="00403425">
                <w:rPr>
                  <w:rStyle w:val="Hyperlink"/>
                </w:rPr>
                <w:t xml:space="preserve"> Avenue</w:t>
              </w:r>
            </w:hyperlink>
            <w:r w:rsidR="00403425">
              <w:br/>
            </w:r>
            <w:hyperlink r:id="rId16" w:tgtFrame="_blank" w:history="1">
              <w:r w:rsidR="00403425">
                <w:rPr>
                  <w:rStyle w:val="Hyperlink"/>
                </w:rPr>
                <w:t xml:space="preserve">Q21 - Drawing </w:t>
              </w:r>
              <w:proofErr w:type="spellStart"/>
              <w:r w:rsidR="00403425">
                <w:rPr>
                  <w:rStyle w:val="Hyperlink"/>
                </w:rPr>
                <w:t>Griffeen</w:t>
              </w:r>
              <w:proofErr w:type="spellEnd"/>
              <w:r w:rsidR="00403425">
                <w:rPr>
                  <w:rStyle w:val="Hyperlink"/>
                </w:rPr>
                <w:t xml:space="preserve"> Model</w:t>
              </w:r>
            </w:hyperlink>
          </w:p>
          <w:p w:rsidR="0004005F" w:rsidRDefault="0004005F">
            <w:pPr>
              <w:pStyle w:val="Heading3"/>
              <w:spacing w:after="0" w:afterAutospacing="0"/>
              <w:rPr>
                <w:u w:val="single"/>
              </w:rPr>
            </w:pPr>
          </w:p>
          <w:p w:rsidR="001B3777" w:rsidRDefault="00327953">
            <w:pPr>
              <w:pStyle w:val="Heading3"/>
              <w:spacing w:after="0" w:afterAutospacing="0"/>
              <w:rPr>
                <w:u w:val="single"/>
              </w:rPr>
            </w:pPr>
            <w:r>
              <w:rPr>
                <w:u w:val="single"/>
              </w:rPr>
              <w:t>L/</w:t>
            </w:r>
            <w:r w:rsidR="00945B90">
              <w:rPr>
                <w:u w:val="single"/>
              </w:rPr>
              <w:t>124</w:t>
            </w:r>
            <w:r>
              <w:rPr>
                <w:u w:val="single"/>
              </w:rPr>
              <w:t xml:space="preserve">/17 - </w:t>
            </w:r>
            <w:r w:rsidR="00403425">
              <w:rPr>
                <w:u w:val="single"/>
              </w:rPr>
              <w:t>Q22 Item ID</w:t>
            </w:r>
            <w:proofErr w:type="gramStart"/>
            <w:r w:rsidR="00403425">
              <w:rPr>
                <w:u w:val="single"/>
              </w:rPr>
              <w:t>:52574</w:t>
            </w:r>
            <w:proofErr w:type="gramEnd"/>
            <w:r w:rsidR="006B5182">
              <w:rPr>
                <w:u w:val="single"/>
              </w:rPr>
              <w:t xml:space="preserve"> - PUBLIC LIGHTING BETWEEN CHERBUTY PARK &amp; ESKER LANE</w:t>
            </w:r>
          </w:p>
          <w:p w:rsidR="001B3777" w:rsidRDefault="00403425">
            <w:pPr>
              <w:pStyle w:val="proposed"/>
            </w:pPr>
            <w:r>
              <w:t>Proposed by Councillor E. O'Brien</w:t>
            </w:r>
          </w:p>
          <w:p w:rsidR="001B3777" w:rsidRDefault="00403425">
            <w:pPr>
              <w:pStyle w:val="NormalWeb"/>
            </w:pPr>
            <w:r>
              <w:t xml:space="preserve">"To ask the Chief Executive to report if an inspection of the area between </w:t>
            </w:r>
            <w:proofErr w:type="spellStart"/>
            <w:r>
              <w:t>Cherbury</w:t>
            </w:r>
            <w:proofErr w:type="spellEnd"/>
            <w:r>
              <w:t xml:space="preserve"> Park and Esker Lane (bridge crossing the N4) has ta</w:t>
            </w:r>
            <w:r w:rsidR="00327953">
              <w:t>ken place to acc</w:t>
            </w:r>
            <w:r>
              <w:t>e</w:t>
            </w:r>
            <w:r w:rsidR="00327953">
              <w:t>s</w:t>
            </w:r>
            <w:r>
              <w:t>s the need for further public lighting and if so the results of the inspection?"</w:t>
            </w:r>
          </w:p>
          <w:p w:rsidR="001B3777" w:rsidRDefault="00403425">
            <w:pPr>
              <w:pStyle w:val="NormalWeb"/>
            </w:pPr>
            <w:r>
              <w:rPr>
                <w:rStyle w:val="Strong"/>
              </w:rPr>
              <w:t>REPLY:</w:t>
            </w:r>
          </w:p>
          <w:p w:rsidR="001B3777" w:rsidRDefault="00403425">
            <w:pPr>
              <w:pStyle w:val="NormalWeb"/>
            </w:pPr>
            <w:r>
              <w:t>A full inspection was carried out by the Public Lighting Section at this location last month. The results of this and further inspections are as follows. A map is attached for reference. </w:t>
            </w:r>
          </w:p>
          <w:p w:rsidR="001B3777" w:rsidRDefault="00403425">
            <w:pPr>
              <w:numPr>
                <w:ilvl w:val="0"/>
                <w:numId w:val="6"/>
              </w:numPr>
              <w:spacing w:before="100" w:beforeAutospacing="1" w:after="100" w:afterAutospacing="1" w:line="259" w:lineRule="auto"/>
            </w:pPr>
            <w:r>
              <w:rPr>
                <w:rStyle w:val="Strong"/>
              </w:rPr>
              <w:t xml:space="preserve">St. </w:t>
            </w:r>
            <w:proofErr w:type="spellStart"/>
            <w:r>
              <w:rPr>
                <w:rStyle w:val="Strong"/>
              </w:rPr>
              <w:t>Finians</w:t>
            </w:r>
            <w:proofErr w:type="spellEnd"/>
            <w:r>
              <w:rPr>
                <w:rStyle w:val="Strong"/>
              </w:rPr>
              <w:t xml:space="preserve"> Crescent:  Poles 5,6,7 and 8</w:t>
            </w:r>
          </w:p>
          <w:p w:rsidR="001B3777" w:rsidRDefault="00403425">
            <w:pPr>
              <w:pStyle w:val="NormalWeb"/>
            </w:pPr>
            <w:r>
              <w:t> - Reported as Vandalised 19/01/2017– repaired on 19/01/2017</w:t>
            </w:r>
          </w:p>
          <w:p w:rsidR="001B3777" w:rsidRDefault="00403425">
            <w:pPr>
              <w:pStyle w:val="NormalWeb"/>
            </w:pPr>
            <w:r>
              <w:t> - Return visit to above on 26/01/2017 after further vandalism to replace pole 8 and further repairs to poles 5,</w:t>
            </w:r>
            <w:r w:rsidR="006B5182">
              <w:t xml:space="preserve"> </w:t>
            </w:r>
            <w:r>
              <w:t>6 and 7. </w:t>
            </w:r>
          </w:p>
          <w:p w:rsidR="001B3777" w:rsidRDefault="00403425">
            <w:pPr>
              <w:numPr>
                <w:ilvl w:val="0"/>
                <w:numId w:val="7"/>
              </w:numPr>
              <w:spacing w:before="100" w:beforeAutospacing="1" w:after="100" w:afterAutospacing="1" w:line="259" w:lineRule="auto"/>
            </w:pPr>
            <w:r>
              <w:rPr>
                <w:rStyle w:val="Strong"/>
              </w:rPr>
              <w:t>Esker Glebe</w:t>
            </w:r>
          </w:p>
          <w:p w:rsidR="001B3777" w:rsidRDefault="00403425">
            <w:pPr>
              <w:pStyle w:val="NormalWeb"/>
            </w:pPr>
            <w:r>
              <w:t>    - Poles 1 and 2 on walk-way repaired on 19/01/2017</w:t>
            </w:r>
          </w:p>
          <w:p w:rsidR="001B3777" w:rsidRDefault="00403425">
            <w:pPr>
              <w:pStyle w:val="NormalWeb"/>
            </w:pPr>
            <w:r>
              <w:t>    - Return visit on 26/01/2017 to dig/reset poles and replace lamps again due to vandalism </w:t>
            </w:r>
          </w:p>
          <w:p w:rsidR="001B3777" w:rsidRDefault="00403425">
            <w:pPr>
              <w:numPr>
                <w:ilvl w:val="0"/>
                <w:numId w:val="8"/>
              </w:numPr>
              <w:spacing w:before="100" w:beforeAutospacing="1" w:after="100" w:afterAutospacing="1" w:line="259" w:lineRule="auto"/>
            </w:pPr>
            <w:proofErr w:type="spellStart"/>
            <w:r>
              <w:rPr>
                <w:rStyle w:val="Strong"/>
              </w:rPr>
              <w:t>Cherbury</w:t>
            </w:r>
            <w:proofErr w:type="spellEnd"/>
            <w:r>
              <w:rPr>
                <w:rStyle w:val="Strong"/>
              </w:rPr>
              <w:t xml:space="preserve"> Park Avenue: Pole 7</w:t>
            </w:r>
          </w:p>
          <w:p w:rsidR="001B3777" w:rsidRDefault="00403425">
            <w:pPr>
              <w:pStyle w:val="NormalWeb"/>
            </w:pPr>
            <w:r>
              <w:t>    - Relocated pole on 07/02/2017. Works now complete. </w:t>
            </w:r>
          </w:p>
          <w:p w:rsidR="001B3777" w:rsidRDefault="00403425">
            <w:pPr>
              <w:numPr>
                <w:ilvl w:val="0"/>
                <w:numId w:val="9"/>
              </w:numPr>
              <w:spacing w:before="100" w:beforeAutospacing="1" w:after="100" w:afterAutospacing="1" w:line="259" w:lineRule="auto"/>
            </w:pPr>
            <w:r>
              <w:t> </w:t>
            </w:r>
            <w:proofErr w:type="spellStart"/>
            <w:r>
              <w:rPr>
                <w:rStyle w:val="Strong"/>
              </w:rPr>
              <w:t>Cherbury</w:t>
            </w:r>
            <w:proofErr w:type="spellEnd"/>
            <w:r>
              <w:rPr>
                <w:rStyle w:val="Strong"/>
              </w:rPr>
              <w:t xml:space="preserve"> Park Road</w:t>
            </w:r>
            <w:r>
              <w:t xml:space="preserve"> </w:t>
            </w:r>
            <w:r>
              <w:rPr>
                <w:rStyle w:val="Strong"/>
              </w:rPr>
              <w:t>: Poles 9 and 10</w:t>
            </w:r>
          </w:p>
          <w:p w:rsidR="001B3777" w:rsidRDefault="00403425">
            <w:pPr>
              <w:pStyle w:val="NormalWeb"/>
            </w:pPr>
            <w:r>
              <w:t>     - Replaced lamps 26/01/2017.</w:t>
            </w:r>
          </w:p>
          <w:p w:rsidR="001B3777" w:rsidRDefault="00403425">
            <w:pPr>
              <w:pStyle w:val="NormalWeb"/>
            </w:pPr>
            <w:r>
              <w:t>A lot of resources are being deployed here to counteract vandalism in the area and this is still ongoing.</w:t>
            </w:r>
          </w:p>
          <w:p w:rsidR="001B3777" w:rsidRDefault="00403425">
            <w:pPr>
              <w:pStyle w:val="NormalWeb"/>
            </w:pPr>
            <w:r>
              <w:t xml:space="preserve">The Public Lighting Section has requested that all Public Lighting points from </w:t>
            </w:r>
            <w:proofErr w:type="spellStart"/>
            <w:r>
              <w:t>Cherbury</w:t>
            </w:r>
            <w:proofErr w:type="spellEnd"/>
            <w:r>
              <w:t xml:space="preserve"> Park Road to St. </w:t>
            </w:r>
            <w:proofErr w:type="spellStart"/>
            <w:r>
              <w:t>Finians</w:t>
            </w:r>
            <w:proofErr w:type="spellEnd"/>
            <w:r>
              <w:t xml:space="preserve"> Crescent be replaced with LED fittings that are less prone to vandalism.</w:t>
            </w:r>
          </w:p>
          <w:p w:rsidR="001B3777" w:rsidRDefault="00403425">
            <w:pPr>
              <w:pStyle w:val="NormalWeb"/>
            </w:pPr>
            <w:r>
              <w:t xml:space="preserve">In addition, the Public Lighting Section recommends that lighting should be installed along the pathway on the open space between St. </w:t>
            </w:r>
            <w:proofErr w:type="spellStart"/>
            <w:r>
              <w:t>Finians</w:t>
            </w:r>
            <w:proofErr w:type="spellEnd"/>
            <w:r>
              <w:t xml:space="preserve"> and Esker Glebe. We will refer the matter to Public Realm for possible inclusion in their 2018 Works Programme.</w:t>
            </w:r>
          </w:p>
          <w:p w:rsidR="0004005F" w:rsidRDefault="0004005F">
            <w:pPr>
              <w:pStyle w:val="Heading3"/>
              <w:spacing w:after="0" w:afterAutospacing="0"/>
              <w:rPr>
                <w:u w:val="single"/>
              </w:rPr>
            </w:pPr>
          </w:p>
          <w:p w:rsidR="001B3777" w:rsidRDefault="006B5182">
            <w:pPr>
              <w:pStyle w:val="Heading3"/>
              <w:spacing w:after="0" w:afterAutospacing="0"/>
              <w:rPr>
                <w:u w:val="single"/>
              </w:rPr>
            </w:pPr>
            <w:r>
              <w:rPr>
                <w:u w:val="single"/>
              </w:rPr>
              <w:t>L/</w:t>
            </w:r>
            <w:r w:rsidR="00945B90">
              <w:rPr>
                <w:u w:val="single"/>
              </w:rPr>
              <w:t>125</w:t>
            </w:r>
            <w:r>
              <w:rPr>
                <w:u w:val="single"/>
              </w:rPr>
              <w:t xml:space="preserve">/17 - </w:t>
            </w:r>
            <w:r w:rsidR="00403425">
              <w:rPr>
                <w:u w:val="single"/>
              </w:rPr>
              <w:t>Q23 Item ID</w:t>
            </w:r>
            <w:proofErr w:type="gramStart"/>
            <w:r w:rsidR="00403425">
              <w:rPr>
                <w:u w:val="single"/>
              </w:rPr>
              <w:t>:52788</w:t>
            </w:r>
            <w:proofErr w:type="gramEnd"/>
            <w:r>
              <w:rPr>
                <w:u w:val="single"/>
              </w:rPr>
              <w:t xml:space="preserve"> – SIGNAGE ON THE M50 &amp; N4</w:t>
            </w:r>
          </w:p>
          <w:p w:rsidR="001B3777" w:rsidRDefault="00403425">
            <w:pPr>
              <w:pStyle w:val="proposed"/>
            </w:pPr>
            <w:r>
              <w:t>Proposed by Councillor G. O'Connell</w:t>
            </w:r>
          </w:p>
          <w:p w:rsidR="001B3777" w:rsidRDefault="00403425">
            <w:pPr>
              <w:pStyle w:val="NormalWeb"/>
            </w:pPr>
            <w:r>
              <w:t>To ask the Chief Executive if there has been any follow up to the following Motion, I had agreed at the November 2016 Lucan Area Committee Meeting “This Committee asks that the Chief Executive contact the TII and NTA and request a timeframe for the restoration/correction of the signage on the M50 and N4 so that it is brought in line with the fact that the people have voted democratically in 2013 that they want correct name “PALMERSTOWN” used for all official purposes?”</w:t>
            </w:r>
          </w:p>
          <w:p w:rsidR="001B3777" w:rsidRDefault="00403425">
            <w:pPr>
              <w:pStyle w:val="NormalWeb"/>
            </w:pPr>
            <w:r>
              <w:rPr>
                <w:rStyle w:val="Strong"/>
              </w:rPr>
              <w:t>REPLY:</w:t>
            </w:r>
          </w:p>
          <w:p w:rsidR="001B3777" w:rsidRDefault="00403425">
            <w:pPr>
              <w:pStyle w:val="NormalWeb"/>
            </w:pPr>
            <w:r>
              <w:t>At the request of TII, the Council is preparing a schedule of the affected signs for their consideration.</w:t>
            </w:r>
          </w:p>
          <w:p w:rsidR="0004005F" w:rsidRDefault="0004005F">
            <w:pPr>
              <w:pStyle w:val="Heading3"/>
              <w:spacing w:after="0" w:afterAutospacing="0"/>
              <w:rPr>
                <w:u w:val="single"/>
              </w:rPr>
            </w:pPr>
          </w:p>
          <w:p w:rsidR="001B3777" w:rsidRDefault="006B5182">
            <w:pPr>
              <w:pStyle w:val="Heading3"/>
              <w:spacing w:after="0" w:afterAutospacing="0"/>
              <w:rPr>
                <w:u w:val="single"/>
              </w:rPr>
            </w:pPr>
            <w:r>
              <w:rPr>
                <w:u w:val="single"/>
              </w:rPr>
              <w:t>L/</w:t>
            </w:r>
            <w:r w:rsidR="00945B90">
              <w:rPr>
                <w:u w:val="single"/>
              </w:rPr>
              <w:t>126</w:t>
            </w:r>
            <w:r>
              <w:rPr>
                <w:u w:val="single"/>
              </w:rPr>
              <w:t xml:space="preserve">/17 - </w:t>
            </w:r>
            <w:r w:rsidR="00403425">
              <w:rPr>
                <w:u w:val="single"/>
              </w:rPr>
              <w:t>Q24 Item ID</w:t>
            </w:r>
            <w:proofErr w:type="gramStart"/>
            <w:r w:rsidR="00403425">
              <w:rPr>
                <w:u w:val="single"/>
              </w:rPr>
              <w:t>:52791</w:t>
            </w:r>
            <w:proofErr w:type="gramEnd"/>
            <w:r>
              <w:rPr>
                <w:u w:val="single"/>
              </w:rPr>
              <w:t xml:space="preserve"> – BUILDING TRAFFIC IN RESIDENTIAL AREAS</w:t>
            </w:r>
          </w:p>
          <w:p w:rsidR="001B3777" w:rsidRDefault="00403425">
            <w:pPr>
              <w:pStyle w:val="proposed"/>
            </w:pPr>
            <w:r>
              <w:t>Proposed by Councillor G. O'Connell</w:t>
            </w:r>
          </w:p>
          <w:p w:rsidR="001B3777" w:rsidRDefault="00403425">
            <w:pPr>
              <w:pStyle w:val="NormalWeb"/>
            </w:pPr>
            <w:r>
              <w:t>"To ask the Chief Executive, now that developers and builders are becoming more active in our area, what powers the Council has to prevent building traffic from using residential areas as a shortcut, leaving mud, grit and pebbles on roads, ignoring weight restrictions creating a hazard for pedestrian and children etc</w:t>
            </w:r>
            <w:r w:rsidR="006B5182">
              <w:t>.</w:t>
            </w:r>
            <w:r>
              <w:t xml:space="preserve"> as currently being experienced by residents in the </w:t>
            </w:r>
            <w:proofErr w:type="spellStart"/>
            <w:r>
              <w:t>Dodsboro</w:t>
            </w:r>
            <w:proofErr w:type="spellEnd"/>
            <w:r>
              <w:t xml:space="preserve"> and Hillcrest Areas?"</w:t>
            </w:r>
          </w:p>
          <w:p w:rsidR="001B3777" w:rsidRDefault="00403425">
            <w:pPr>
              <w:pStyle w:val="NormalWeb"/>
            </w:pPr>
            <w:r>
              <w:rPr>
                <w:rStyle w:val="Strong"/>
              </w:rPr>
              <w:t>REPLY:</w:t>
            </w:r>
          </w:p>
          <w:p w:rsidR="001B3777" w:rsidRDefault="00403425">
            <w:pPr>
              <w:pStyle w:val="NormalWeb"/>
            </w:pPr>
            <w:r>
              <w:t>If a street or road has no weight limit then there are no restrictions on vehicles of any size using such streets.</w:t>
            </w:r>
          </w:p>
          <w:p w:rsidR="001B3777" w:rsidRDefault="00403425">
            <w:pPr>
              <w:pStyle w:val="NormalWeb"/>
            </w:pPr>
            <w:r>
              <w:t>The Council has the Power to place a weight restriction on vehicles above a specified weight going through such streets. The Council has no power to stop vehicles using a street if it has business within.</w:t>
            </w:r>
          </w:p>
          <w:p w:rsidR="001B3777" w:rsidRDefault="00403425">
            <w:pPr>
              <w:pStyle w:val="NormalWeb"/>
            </w:pPr>
            <w:r>
              <w:t>Under particular planning conditions (once they are included) a developer is obliged to remove muck, dust etc</w:t>
            </w:r>
            <w:r w:rsidR="006B5182">
              <w:t>.</w:t>
            </w:r>
            <w:r>
              <w:t xml:space="preserve"> from roads / streets clear of debris arising from the development site. </w:t>
            </w:r>
          </w:p>
          <w:p w:rsidR="001B3777" w:rsidRDefault="006B5182">
            <w:pPr>
              <w:pStyle w:val="Heading3"/>
              <w:spacing w:after="0" w:afterAutospacing="0"/>
              <w:rPr>
                <w:u w:val="single"/>
              </w:rPr>
            </w:pPr>
            <w:r>
              <w:rPr>
                <w:u w:val="single"/>
              </w:rPr>
              <w:t>L/</w:t>
            </w:r>
            <w:r w:rsidR="00945B90">
              <w:rPr>
                <w:u w:val="single"/>
              </w:rPr>
              <w:t>127</w:t>
            </w:r>
            <w:r>
              <w:rPr>
                <w:u w:val="single"/>
              </w:rPr>
              <w:t xml:space="preserve">/17 - </w:t>
            </w:r>
            <w:r w:rsidR="00403425">
              <w:rPr>
                <w:u w:val="single"/>
              </w:rPr>
              <w:t>H9 Item ID</w:t>
            </w:r>
            <w:proofErr w:type="gramStart"/>
            <w:r w:rsidR="00403425">
              <w:rPr>
                <w:u w:val="single"/>
              </w:rPr>
              <w:t>:52641</w:t>
            </w:r>
            <w:proofErr w:type="gramEnd"/>
            <w:r>
              <w:rPr>
                <w:u w:val="single"/>
              </w:rPr>
              <w:t xml:space="preserve"> – 2017 ROADWORKS &amp; FOOTHPATH PROGRAMME</w:t>
            </w:r>
          </w:p>
          <w:p w:rsidR="00E01E94" w:rsidRPr="00E01E94" w:rsidRDefault="00E01E94">
            <w:pPr>
              <w:pStyle w:val="Heading3"/>
              <w:spacing w:after="0" w:afterAutospacing="0"/>
              <w:rPr>
                <w:b w:val="0"/>
              </w:rPr>
            </w:pPr>
            <w:r w:rsidRPr="00E01E94">
              <w:rPr>
                <w:b w:val="0"/>
              </w:rPr>
              <w:t>Mr. T. O’Grady, Senior Engineer presented the following report:-</w:t>
            </w:r>
          </w:p>
          <w:tbl>
            <w:tblPr>
              <w:tblW w:w="10932" w:type="dxa"/>
              <w:tblCellSpacing w:w="15" w:type="dxa"/>
              <w:tblCellMar>
                <w:top w:w="15" w:type="dxa"/>
                <w:left w:w="15" w:type="dxa"/>
                <w:bottom w:w="15" w:type="dxa"/>
                <w:right w:w="15" w:type="dxa"/>
              </w:tblCellMar>
              <w:tblLook w:val="04A0" w:firstRow="1" w:lastRow="0" w:firstColumn="1" w:lastColumn="0" w:noHBand="0" w:noVBand="1"/>
            </w:tblPr>
            <w:tblGrid>
              <w:gridCol w:w="373"/>
              <w:gridCol w:w="5234"/>
              <w:gridCol w:w="1108"/>
              <w:gridCol w:w="4217"/>
            </w:tblGrid>
            <w:tr w:rsidR="001B3777" w:rsidTr="006B5182">
              <w:trPr>
                <w:tblCellSpacing w:w="15" w:type="dxa"/>
              </w:trPr>
              <w:tc>
                <w:tcPr>
                  <w:tcW w:w="328" w:type="dxa"/>
                  <w:vAlign w:val="center"/>
                  <w:hideMark/>
                </w:tcPr>
                <w:p w:rsidR="006B5182" w:rsidRPr="006B5182" w:rsidRDefault="006B5182">
                  <w:pPr>
                    <w:spacing w:after="160" w:line="259" w:lineRule="auto"/>
                    <w:rPr>
                      <w:sz w:val="22"/>
                      <w:szCs w:val="22"/>
                    </w:rPr>
                  </w:pPr>
                </w:p>
                <w:p w:rsidR="001B3777" w:rsidRPr="006B5182" w:rsidRDefault="00403425">
                  <w:pPr>
                    <w:spacing w:after="160" w:line="259" w:lineRule="auto"/>
                    <w:rPr>
                      <w:sz w:val="22"/>
                      <w:szCs w:val="22"/>
                    </w:rPr>
                  </w:pPr>
                  <w:r w:rsidRPr="006B5182">
                    <w:rPr>
                      <w:sz w:val="22"/>
                      <w:szCs w:val="22"/>
                    </w:rPr>
                    <w:t> </w:t>
                  </w:r>
                </w:p>
              </w:tc>
              <w:tc>
                <w:tcPr>
                  <w:tcW w:w="5204" w:type="dxa"/>
                  <w:vAlign w:val="center"/>
                  <w:hideMark/>
                </w:tcPr>
                <w:p w:rsidR="00E01E94" w:rsidRDefault="00E01E94">
                  <w:pPr>
                    <w:spacing w:after="160" w:line="259" w:lineRule="auto"/>
                    <w:rPr>
                      <w:rStyle w:val="underline"/>
                      <w:b/>
                      <w:bCs/>
                      <w:sz w:val="22"/>
                      <w:szCs w:val="22"/>
                    </w:rPr>
                  </w:pPr>
                </w:p>
                <w:p w:rsidR="00E01E94" w:rsidRDefault="00E01E94">
                  <w:pPr>
                    <w:spacing w:after="160" w:line="259" w:lineRule="auto"/>
                    <w:rPr>
                      <w:rStyle w:val="underline"/>
                      <w:b/>
                      <w:bCs/>
                      <w:sz w:val="22"/>
                      <w:szCs w:val="22"/>
                    </w:rPr>
                  </w:pPr>
                </w:p>
                <w:p w:rsidR="001B3777" w:rsidRPr="006B5182" w:rsidRDefault="00403425">
                  <w:pPr>
                    <w:spacing w:after="160" w:line="259" w:lineRule="auto"/>
                    <w:rPr>
                      <w:sz w:val="22"/>
                      <w:szCs w:val="22"/>
                    </w:rPr>
                  </w:pPr>
                  <w:r w:rsidRPr="006B5182">
                    <w:rPr>
                      <w:rStyle w:val="underline"/>
                      <w:b/>
                      <w:bCs/>
                      <w:sz w:val="22"/>
                      <w:szCs w:val="22"/>
                    </w:rPr>
                    <w:t>ROADWORKS PROGRAMME 2017</w:t>
                  </w:r>
                </w:p>
              </w:tc>
              <w:tc>
                <w:tcPr>
                  <w:tcW w:w="1078" w:type="dxa"/>
                  <w:vAlign w:val="center"/>
                  <w:hideMark/>
                </w:tcPr>
                <w:p w:rsidR="001B3777" w:rsidRPr="006B5182" w:rsidRDefault="00403425">
                  <w:pPr>
                    <w:spacing w:after="160" w:line="259" w:lineRule="auto"/>
                    <w:rPr>
                      <w:sz w:val="22"/>
                      <w:szCs w:val="22"/>
                    </w:rPr>
                  </w:pPr>
                  <w:r w:rsidRPr="006B5182">
                    <w:rPr>
                      <w:sz w:val="22"/>
                      <w:szCs w:val="22"/>
                    </w:rPr>
                    <w:t> </w:t>
                  </w:r>
                </w:p>
              </w:tc>
              <w:tc>
                <w:tcPr>
                  <w:tcW w:w="4172" w:type="dxa"/>
                  <w:vAlign w:val="center"/>
                  <w:hideMark/>
                </w:tcPr>
                <w:p w:rsidR="001B3777" w:rsidRPr="00A51830" w:rsidRDefault="00403425">
                  <w:pPr>
                    <w:spacing w:after="160" w:line="259" w:lineRule="auto"/>
                    <w:rPr>
                      <w:sz w:val="22"/>
                      <w:szCs w:val="22"/>
                      <w:u w:val="single"/>
                    </w:rPr>
                  </w:pPr>
                  <w:r w:rsidRPr="00A51830">
                    <w:rPr>
                      <w:rStyle w:val="underline"/>
                      <w:sz w:val="22"/>
                      <w:szCs w:val="22"/>
                      <w:u w:val="single"/>
                    </w:rPr>
                    <w:t>Date: Feb 15 2017</w:t>
                  </w:r>
                </w:p>
              </w:tc>
            </w:tr>
            <w:tr w:rsidR="001B3777" w:rsidTr="006B5182">
              <w:trPr>
                <w:tblCellSpacing w:w="15" w:type="dxa"/>
              </w:trPr>
              <w:tc>
                <w:tcPr>
                  <w:tcW w:w="328" w:type="dxa"/>
                  <w:vAlign w:val="center"/>
                  <w:hideMark/>
                </w:tcPr>
                <w:p w:rsidR="001B3777" w:rsidRPr="006B5182" w:rsidRDefault="00403425">
                  <w:pPr>
                    <w:spacing w:after="160" w:line="259" w:lineRule="auto"/>
                    <w:rPr>
                      <w:sz w:val="22"/>
                      <w:szCs w:val="22"/>
                    </w:rPr>
                  </w:pPr>
                  <w:r w:rsidRPr="006B5182">
                    <w:rPr>
                      <w:sz w:val="22"/>
                      <w:szCs w:val="22"/>
                    </w:rPr>
                    <w:t> </w:t>
                  </w:r>
                </w:p>
              </w:tc>
              <w:tc>
                <w:tcPr>
                  <w:tcW w:w="5204" w:type="dxa"/>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1078" w:type="dxa"/>
                  <w:vAlign w:val="center"/>
                  <w:hideMark/>
                </w:tcPr>
                <w:p w:rsidR="001B3777" w:rsidRPr="006B5182" w:rsidRDefault="00403425">
                  <w:pPr>
                    <w:spacing w:after="160" w:line="259" w:lineRule="auto"/>
                    <w:rPr>
                      <w:sz w:val="22"/>
                      <w:szCs w:val="22"/>
                    </w:rPr>
                  </w:pPr>
                  <w:r w:rsidRPr="006B5182">
                    <w:rPr>
                      <w:sz w:val="22"/>
                      <w:szCs w:val="22"/>
                    </w:rPr>
                    <w:t>Cost €</w:t>
                  </w:r>
                </w:p>
              </w:tc>
              <w:tc>
                <w:tcPr>
                  <w:tcW w:w="4172" w:type="dxa"/>
                  <w:vAlign w:val="center"/>
                  <w:hideMark/>
                </w:tcPr>
                <w:p w:rsidR="001B3777" w:rsidRPr="006B5182" w:rsidRDefault="00403425">
                  <w:pPr>
                    <w:spacing w:after="160" w:line="259" w:lineRule="auto"/>
                    <w:rPr>
                      <w:sz w:val="22"/>
                      <w:szCs w:val="22"/>
                    </w:rPr>
                  </w:pPr>
                  <w:r w:rsidRPr="006B5182">
                    <w:rPr>
                      <w:sz w:val="22"/>
                      <w:szCs w:val="22"/>
                    </w:rPr>
                    <w:t> </w:t>
                  </w:r>
                </w:p>
              </w:tc>
            </w:tr>
            <w:tr w:rsidR="001B3777" w:rsidTr="006B5182">
              <w:trPr>
                <w:tblCellSpacing w:w="15" w:type="dxa"/>
              </w:trPr>
              <w:tc>
                <w:tcPr>
                  <w:tcW w:w="328" w:type="dxa"/>
                  <w:vAlign w:val="center"/>
                  <w:hideMark/>
                </w:tcPr>
                <w:p w:rsidR="001B3777" w:rsidRPr="006B5182" w:rsidRDefault="00403425">
                  <w:pPr>
                    <w:spacing w:after="160" w:line="259" w:lineRule="auto"/>
                    <w:rPr>
                      <w:sz w:val="22"/>
                      <w:szCs w:val="22"/>
                    </w:rPr>
                  </w:pPr>
                  <w:r w:rsidRPr="006B5182">
                    <w:rPr>
                      <w:sz w:val="22"/>
                      <w:szCs w:val="22"/>
                    </w:rPr>
                    <w:t> </w:t>
                  </w:r>
                </w:p>
              </w:tc>
              <w:tc>
                <w:tcPr>
                  <w:tcW w:w="5204" w:type="dxa"/>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1078" w:type="dxa"/>
                  <w:vAlign w:val="center"/>
                  <w:hideMark/>
                </w:tcPr>
                <w:p w:rsidR="001B3777" w:rsidRPr="006B5182" w:rsidRDefault="00403425">
                  <w:pPr>
                    <w:spacing w:after="160" w:line="259" w:lineRule="auto"/>
                    <w:rPr>
                      <w:sz w:val="22"/>
                      <w:szCs w:val="22"/>
                    </w:rPr>
                  </w:pPr>
                  <w:r w:rsidRPr="006B5182">
                    <w:rPr>
                      <w:sz w:val="22"/>
                      <w:szCs w:val="22"/>
                    </w:rPr>
                    <w:t> </w:t>
                  </w:r>
                </w:p>
              </w:tc>
              <w:tc>
                <w:tcPr>
                  <w:tcW w:w="4172" w:type="dxa"/>
                  <w:vAlign w:val="center"/>
                  <w:hideMark/>
                </w:tcPr>
                <w:p w:rsidR="001B3777" w:rsidRPr="006B5182" w:rsidRDefault="00403425">
                  <w:pPr>
                    <w:spacing w:after="160" w:line="259" w:lineRule="auto"/>
                    <w:rPr>
                      <w:sz w:val="22"/>
                      <w:szCs w:val="22"/>
                    </w:rPr>
                  </w:pPr>
                  <w:r w:rsidRPr="006B5182">
                    <w:rPr>
                      <w:sz w:val="22"/>
                      <w:szCs w:val="22"/>
                    </w:rPr>
                    <w:t> </w:t>
                  </w:r>
                </w:p>
              </w:tc>
            </w:tr>
            <w:tr w:rsidR="001B3777" w:rsidTr="006B5182">
              <w:trPr>
                <w:tblCellSpacing w:w="15" w:type="dxa"/>
              </w:trPr>
              <w:tc>
                <w:tcPr>
                  <w:tcW w:w="328" w:type="dxa"/>
                  <w:vAlign w:val="center"/>
                  <w:hideMark/>
                </w:tcPr>
                <w:p w:rsidR="001B3777" w:rsidRPr="006B5182" w:rsidRDefault="00403425">
                  <w:pPr>
                    <w:spacing w:after="160" w:line="259" w:lineRule="auto"/>
                    <w:rPr>
                      <w:sz w:val="22"/>
                      <w:szCs w:val="22"/>
                    </w:rPr>
                  </w:pPr>
                  <w:r w:rsidRPr="006B5182">
                    <w:rPr>
                      <w:sz w:val="22"/>
                      <w:szCs w:val="22"/>
                    </w:rPr>
                    <w:t> </w:t>
                  </w:r>
                </w:p>
              </w:tc>
              <w:tc>
                <w:tcPr>
                  <w:tcW w:w="5204" w:type="dxa"/>
                  <w:vAlign w:val="center"/>
                  <w:hideMark/>
                </w:tcPr>
                <w:p w:rsidR="001B3777" w:rsidRPr="006B5182" w:rsidRDefault="00403425">
                  <w:pPr>
                    <w:spacing w:after="160" w:line="259" w:lineRule="auto"/>
                    <w:rPr>
                      <w:sz w:val="22"/>
                      <w:szCs w:val="22"/>
                      <w:u w:val="single"/>
                    </w:rPr>
                  </w:pPr>
                  <w:r w:rsidRPr="006B5182">
                    <w:rPr>
                      <w:rStyle w:val="Strong"/>
                      <w:sz w:val="22"/>
                      <w:szCs w:val="22"/>
                      <w:u w:val="single"/>
                    </w:rPr>
                    <w:t>CLONDALKIN AREA</w:t>
                  </w:r>
                </w:p>
              </w:tc>
              <w:tc>
                <w:tcPr>
                  <w:tcW w:w="1078" w:type="dxa"/>
                  <w:vAlign w:val="center"/>
                  <w:hideMark/>
                </w:tcPr>
                <w:p w:rsidR="001B3777" w:rsidRPr="006B5182" w:rsidRDefault="00403425">
                  <w:pPr>
                    <w:spacing w:after="160" w:line="259" w:lineRule="auto"/>
                    <w:rPr>
                      <w:sz w:val="22"/>
                      <w:szCs w:val="22"/>
                    </w:rPr>
                  </w:pPr>
                  <w:r w:rsidRPr="006B5182">
                    <w:rPr>
                      <w:sz w:val="22"/>
                      <w:szCs w:val="22"/>
                    </w:rPr>
                    <w:t> </w:t>
                  </w:r>
                </w:p>
              </w:tc>
              <w:tc>
                <w:tcPr>
                  <w:tcW w:w="4172" w:type="dxa"/>
                  <w:vAlign w:val="center"/>
                  <w:hideMark/>
                </w:tcPr>
                <w:p w:rsidR="001B3777" w:rsidRPr="006B5182" w:rsidRDefault="00403425">
                  <w:pPr>
                    <w:spacing w:after="160" w:line="259" w:lineRule="auto"/>
                    <w:rPr>
                      <w:sz w:val="22"/>
                      <w:szCs w:val="22"/>
                    </w:rPr>
                  </w:pPr>
                  <w:r w:rsidRPr="006B5182">
                    <w:rPr>
                      <w:sz w:val="22"/>
                      <w:szCs w:val="22"/>
                    </w:rPr>
                    <w:t> </w:t>
                  </w:r>
                </w:p>
              </w:tc>
            </w:tr>
            <w:tr w:rsidR="001B3777" w:rsidTr="006B5182">
              <w:trPr>
                <w:tblCellSpacing w:w="15" w:type="dxa"/>
              </w:trPr>
              <w:tc>
                <w:tcPr>
                  <w:tcW w:w="328" w:type="dxa"/>
                  <w:vAlign w:val="center"/>
                  <w:hideMark/>
                </w:tcPr>
                <w:p w:rsidR="001B3777" w:rsidRPr="006B5182" w:rsidRDefault="00403425">
                  <w:pPr>
                    <w:spacing w:after="160" w:line="259" w:lineRule="auto"/>
                    <w:rPr>
                      <w:sz w:val="22"/>
                      <w:szCs w:val="22"/>
                    </w:rPr>
                  </w:pPr>
                  <w:r w:rsidRPr="006B5182">
                    <w:rPr>
                      <w:sz w:val="22"/>
                      <w:szCs w:val="22"/>
                    </w:rPr>
                    <w:t> </w:t>
                  </w:r>
                </w:p>
              </w:tc>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xml:space="preserve">Roadworks- </w:t>
                  </w:r>
                  <w:proofErr w:type="spellStart"/>
                  <w:r w:rsidRPr="006B5182">
                    <w:rPr>
                      <w:rStyle w:val="Strong"/>
                      <w:sz w:val="22"/>
                      <w:szCs w:val="22"/>
                    </w:rPr>
                    <w:t>Clondalkin</w:t>
                  </w:r>
                  <w:proofErr w:type="spellEnd"/>
                  <w:r w:rsidRPr="006B5182">
                    <w:rPr>
                      <w:rStyle w:val="Strong"/>
                      <w:sz w:val="22"/>
                      <w:szCs w:val="22"/>
                    </w:rPr>
                    <w:t xml:space="preserve"> Area</w:t>
                  </w:r>
                </w:p>
              </w:tc>
              <w:tc>
                <w:tcPr>
                  <w:tcW w:w="1078" w:type="dxa"/>
                  <w:vAlign w:val="center"/>
                  <w:hideMark/>
                </w:tcPr>
                <w:p w:rsidR="001B3777" w:rsidRPr="006B5182" w:rsidRDefault="00403425">
                  <w:pPr>
                    <w:spacing w:after="160" w:line="259" w:lineRule="auto"/>
                    <w:rPr>
                      <w:sz w:val="22"/>
                      <w:szCs w:val="22"/>
                    </w:rPr>
                  </w:pPr>
                  <w:r w:rsidRPr="006B5182">
                    <w:rPr>
                      <w:sz w:val="22"/>
                      <w:szCs w:val="22"/>
                    </w:rPr>
                    <w:t> </w:t>
                  </w:r>
                </w:p>
              </w:tc>
              <w:tc>
                <w:tcPr>
                  <w:tcW w:w="4172" w:type="dxa"/>
                  <w:vAlign w:val="center"/>
                  <w:hideMark/>
                </w:tcPr>
                <w:p w:rsidR="001B3777" w:rsidRPr="006B5182" w:rsidRDefault="00403425">
                  <w:pPr>
                    <w:spacing w:after="160" w:line="259" w:lineRule="auto"/>
                    <w:rPr>
                      <w:sz w:val="22"/>
                      <w:szCs w:val="22"/>
                    </w:rPr>
                  </w:pPr>
                  <w:r w:rsidRPr="006B5182">
                    <w:rPr>
                      <w:sz w:val="22"/>
                      <w:szCs w:val="22"/>
                    </w:rPr>
                    <w:t> </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 </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 xml:space="preserve">New </w:t>
                  </w:r>
                  <w:proofErr w:type="spellStart"/>
                  <w:r w:rsidRPr="006B5182">
                    <w:rPr>
                      <w:sz w:val="22"/>
                      <w:szCs w:val="22"/>
                    </w:rPr>
                    <w:t>Nangor</w:t>
                  </w:r>
                  <w:proofErr w:type="spellEnd"/>
                  <w:r w:rsidRPr="006B5182">
                    <w:rPr>
                      <w:sz w:val="22"/>
                      <w:szCs w:val="22"/>
                    </w:rPr>
                    <w:t xml:space="preserve"> Road- Phase 2</w:t>
                  </w:r>
                </w:p>
              </w:tc>
              <w:tc>
                <w:tcPr>
                  <w:tcW w:w="0" w:type="auto"/>
                  <w:vAlign w:val="center"/>
                  <w:hideMark/>
                </w:tcPr>
                <w:p w:rsidR="001B3777" w:rsidRPr="006B5182" w:rsidRDefault="00403425">
                  <w:pPr>
                    <w:spacing w:after="160" w:line="259" w:lineRule="auto"/>
                    <w:rPr>
                      <w:sz w:val="22"/>
                      <w:szCs w:val="22"/>
                    </w:rPr>
                  </w:pPr>
                  <w:r w:rsidRPr="006B5182">
                    <w:rPr>
                      <w:sz w:val="22"/>
                      <w:szCs w:val="22"/>
                    </w:rPr>
                    <w:t>220,000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rsidTr="006B5182">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5204" w:type="dxa"/>
                  <w:vAlign w:val="center"/>
                  <w:hideMark/>
                </w:tcPr>
                <w:p w:rsidR="001B3777" w:rsidRPr="006B5182" w:rsidRDefault="00403425">
                  <w:pPr>
                    <w:spacing w:after="160" w:line="259" w:lineRule="auto"/>
                    <w:rPr>
                      <w:sz w:val="22"/>
                      <w:szCs w:val="22"/>
                    </w:rPr>
                  </w:pPr>
                  <w:r w:rsidRPr="006B5182">
                    <w:rPr>
                      <w:sz w:val="22"/>
                      <w:szCs w:val="22"/>
                    </w:rPr>
                    <w:t xml:space="preserve">Orchard Lane </w:t>
                  </w:r>
                  <w:proofErr w:type="spellStart"/>
                  <w:r w:rsidRPr="006B5182">
                    <w:rPr>
                      <w:sz w:val="22"/>
                      <w:szCs w:val="22"/>
                    </w:rPr>
                    <w:t>Clondalkin</w:t>
                  </w:r>
                  <w:proofErr w:type="spellEnd"/>
                </w:p>
              </w:tc>
              <w:tc>
                <w:tcPr>
                  <w:tcW w:w="0" w:type="auto"/>
                  <w:vAlign w:val="center"/>
                  <w:hideMark/>
                </w:tcPr>
                <w:p w:rsidR="001B3777" w:rsidRPr="006B5182" w:rsidRDefault="00403425">
                  <w:pPr>
                    <w:spacing w:after="160" w:line="259" w:lineRule="auto"/>
                    <w:rPr>
                      <w:sz w:val="22"/>
                      <w:szCs w:val="22"/>
                    </w:rPr>
                  </w:pPr>
                  <w:r w:rsidRPr="006B5182">
                    <w:rPr>
                      <w:sz w:val="22"/>
                      <w:szCs w:val="22"/>
                    </w:rPr>
                    <w:t>65,000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Aylmer Road</w:t>
                  </w:r>
                </w:p>
              </w:tc>
              <w:tc>
                <w:tcPr>
                  <w:tcW w:w="0" w:type="auto"/>
                  <w:vAlign w:val="center"/>
                  <w:hideMark/>
                </w:tcPr>
                <w:p w:rsidR="001B3777" w:rsidRPr="006B5182" w:rsidRDefault="00403425">
                  <w:pPr>
                    <w:spacing w:after="160" w:line="259" w:lineRule="auto"/>
                    <w:rPr>
                      <w:sz w:val="22"/>
                      <w:szCs w:val="22"/>
                    </w:rPr>
                  </w:pPr>
                  <w:r w:rsidRPr="006B5182">
                    <w:rPr>
                      <w:sz w:val="22"/>
                      <w:szCs w:val="22"/>
                    </w:rPr>
                    <w:t>185,000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 xml:space="preserve">St </w:t>
                  </w:r>
                  <w:proofErr w:type="spellStart"/>
                  <w:r w:rsidRPr="006B5182">
                    <w:rPr>
                      <w:sz w:val="22"/>
                      <w:szCs w:val="22"/>
                    </w:rPr>
                    <w:t>Brigids</w:t>
                  </w:r>
                  <w:proofErr w:type="spellEnd"/>
                  <w:r w:rsidRPr="006B5182">
                    <w:rPr>
                      <w:sz w:val="22"/>
                      <w:szCs w:val="22"/>
                    </w:rPr>
                    <w:t xml:space="preserve"> Cottages / </w:t>
                  </w:r>
                  <w:proofErr w:type="spellStart"/>
                  <w:r w:rsidRPr="006B5182">
                    <w:rPr>
                      <w:sz w:val="22"/>
                      <w:szCs w:val="22"/>
                    </w:rPr>
                    <w:t>Knockmeenagh</w:t>
                  </w:r>
                  <w:proofErr w:type="spellEnd"/>
                </w:p>
              </w:tc>
              <w:tc>
                <w:tcPr>
                  <w:tcW w:w="0" w:type="auto"/>
                  <w:vAlign w:val="center"/>
                  <w:hideMark/>
                </w:tcPr>
                <w:p w:rsidR="001B3777" w:rsidRPr="006B5182" w:rsidRDefault="00403425">
                  <w:pPr>
                    <w:spacing w:after="160" w:line="259" w:lineRule="auto"/>
                    <w:rPr>
                      <w:sz w:val="22"/>
                      <w:szCs w:val="22"/>
                    </w:rPr>
                  </w:pPr>
                  <w:r w:rsidRPr="006B5182">
                    <w:rPr>
                      <w:sz w:val="22"/>
                      <w:szCs w:val="22"/>
                    </w:rPr>
                    <w:t>65,000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proofErr w:type="spellStart"/>
                  <w:r w:rsidRPr="006B5182">
                    <w:rPr>
                      <w:sz w:val="22"/>
                      <w:szCs w:val="22"/>
                    </w:rPr>
                    <w:t>Athgoe</w:t>
                  </w:r>
                  <w:proofErr w:type="spellEnd"/>
                  <w:r w:rsidRPr="006B5182">
                    <w:rPr>
                      <w:sz w:val="22"/>
                      <w:szCs w:val="22"/>
                    </w:rPr>
                    <w:t xml:space="preserve"> </w:t>
                  </w:r>
                  <w:proofErr w:type="spellStart"/>
                  <w:r w:rsidRPr="006B5182">
                    <w:rPr>
                      <w:sz w:val="22"/>
                      <w:szCs w:val="22"/>
                    </w:rPr>
                    <w:t>rd</w:t>
                  </w:r>
                  <w:proofErr w:type="spellEnd"/>
                </w:p>
              </w:tc>
              <w:tc>
                <w:tcPr>
                  <w:tcW w:w="0" w:type="auto"/>
                  <w:vAlign w:val="center"/>
                  <w:hideMark/>
                </w:tcPr>
                <w:p w:rsidR="001B3777" w:rsidRPr="006B5182" w:rsidRDefault="00403425">
                  <w:pPr>
                    <w:spacing w:after="160" w:line="259" w:lineRule="auto"/>
                    <w:rPr>
                      <w:sz w:val="22"/>
                      <w:szCs w:val="22"/>
                    </w:rPr>
                  </w:pPr>
                  <w:r w:rsidRPr="006B5182">
                    <w:rPr>
                      <w:sz w:val="22"/>
                      <w:szCs w:val="22"/>
                    </w:rPr>
                    <w:t>55,000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proofErr w:type="spellStart"/>
                  <w:r w:rsidRPr="006B5182">
                    <w:rPr>
                      <w:sz w:val="22"/>
                      <w:szCs w:val="22"/>
                    </w:rPr>
                    <w:t>Harelawn</w:t>
                  </w:r>
                  <w:proofErr w:type="spellEnd"/>
                  <w:r w:rsidRPr="006B5182">
                    <w:rPr>
                      <w:sz w:val="22"/>
                      <w:szCs w:val="22"/>
                    </w:rPr>
                    <w:t xml:space="preserve"> Green</w:t>
                  </w:r>
                </w:p>
              </w:tc>
              <w:tc>
                <w:tcPr>
                  <w:tcW w:w="0" w:type="auto"/>
                  <w:vAlign w:val="center"/>
                  <w:hideMark/>
                </w:tcPr>
                <w:p w:rsidR="001B3777" w:rsidRPr="006B5182" w:rsidRDefault="00403425">
                  <w:pPr>
                    <w:spacing w:after="160" w:line="259" w:lineRule="auto"/>
                    <w:rPr>
                      <w:sz w:val="22"/>
                      <w:szCs w:val="22"/>
                    </w:rPr>
                  </w:pPr>
                  <w:r w:rsidRPr="006B5182">
                    <w:rPr>
                      <w:sz w:val="22"/>
                      <w:szCs w:val="22"/>
                    </w:rPr>
                    <w:t>35,000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 xml:space="preserve">St </w:t>
                  </w:r>
                  <w:proofErr w:type="spellStart"/>
                  <w:r w:rsidRPr="006B5182">
                    <w:rPr>
                      <w:sz w:val="22"/>
                      <w:szCs w:val="22"/>
                    </w:rPr>
                    <w:t>Ronans</w:t>
                  </w:r>
                  <w:proofErr w:type="spellEnd"/>
                  <w:r w:rsidRPr="006B5182">
                    <w:rPr>
                      <w:sz w:val="22"/>
                      <w:szCs w:val="22"/>
                    </w:rPr>
                    <w:t xml:space="preserve"> Est</w:t>
                  </w:r>
                </w:p>
              </w:tc>
              <w:tc>
                <w:tcPr>
                  <w:tcW w:w="0" w:type="auto"/>
                  <w:vAlign w:val="center"/>
                  <w:hideMark/>
                </w:tcPr>
                <w:p w:rsidR="001B3777" w:rsidRPr="006B5182" w:rsidRDefault="00403425">
                  <w:pPr>
                    <w:spacing w:after="160" w:line="259" w:lineRule="auto"/>
                    <w:rPr>
                      <w:sz w:val="22"/>
                      <w:szCs w:val="22"/>
                    </w:rPr>
                  </w:pPr>
                  <w:r w:rsidRPr="006B5182">
                    <w:rPr>
                      <w:sz w:val="22"/>
                      <w:szCs w:val="22"/>
                    </w:rPr>
                    <w:t>45,000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proofErr w:type="spellStart"/>
                  <w:r w:rsidRPr="006B5182">
                    <w:rPr>
                      <w:sz w:val="22"/>
                      <w:szCs w:val="22"/>
                    </w:rPr>
                    <w:t>Fonthill</w:t>
                  </w:r>
                  <w:proofErr w:type="spellEnd"/>
                  <w:r w:rsidRPr="006B5182">
                    <w:rPr>
                      <w:sz w:val="22"/>
                      <w:szCs w:val="22"/>
                    </w:rPr>
                    <w:t xml:space="preserve"> link </w:t>
                  </w:r>
                  <w:proofErr w:type="spellStart"/>
                  <w:r w:rsidRPr="006B5182">
                    <w:rPr>
                      <w:sz w:val="22"/>
                      <w:szCs w:val="22"/>
                    </w:rPr>
                    <w:t>rd</w:t>
                  </w:r>
                  <w:proofErr w:type="spellEnd"/>
                </w:p>
              </w:tc>
              <w:tc>
                <w:tcPr>
                  <w:tcW w:w="0" w:type="auto"/>
                  <w:vAlign w:val="center"/>
                  <w:hideMark/>
                </w:tcPr>
                <w:p w:rsidR="001B3777" w:rsidRPr="006B5182" w:rsidRDefault="00403425">
                  <w:pPr>
                    <w:spacing w:after="160" w:line="259" w:lineRule="auto"/>
                    <w:rPr>
                      <w:sz w:val="22"/>
                      <w:szCs w:val="22"/>
                    </w:rPr>
                  </w:pPr>
                  <w:r w:rsidRPr="006B5182">
                    <w:rPr>
                      <w:sz w:val="22"/>
                      <w:szCs w:val="22"/>
                    </w:rPr>
                    <w:t>60,000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proofErr w:type="spellStart"/>
                  <w:r w:rsidRPr="006B5182">
                    <w:rPr>
                      <w:sz w:val="22"/>
                      <w:szCs w:val="22"/>
                    </w:rPr>
                    <w:t>Owneens</w:t>
                  </w:r>
                  <w:proofErr w:type="spellEnd"/>
                  <w:r w:rsidRPr="006B5182">
                    <w:rPr>
                      <w:sz w:val="22"/>
                      <w:szCs w:val="22"/>
                    </w:rPr>
                    <w:t xml:space="preserve"> lane</w:t>
                  </w:r>
                </w:p>
              </w:tc>
              <w:tc>
                <w:tcPr>
                  <w:tcW w:w="0" w:type="auto"/>
                  <w:vAlign w:val="center"/>
                  <w:hideMark/>
                </w:tcPr>
                <w:p w:rsidR="001B3777" w:rsidRPr="006B5182" w:rsidRDefault="00403425">
                  <w:pPr>
                    <w:spacing w:after="160" w:line="259" w:lineRule="auto"/>
                    <w:rPr>
                      <w:sz w:val="22"/>
                      <w:szCs w:val="22"/>
                    </w:rPr>
                  </w:pPr>
                  <w:r w:rsidRPr="006B5182">
                    <w:rPr>
                      <w:sz w:val="22"/>
                      <w:szCs w:val="22"/>
                    </w:rPr>
                    <w:t>50,000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Slade Valley</w:t>
                  </w:r>
                </w:p>
              </w:tc>
              <w:tc>
                <w:tcPr>
                  <w:tcW w:w="0" w:type="auto"/>
                  <w:vAlign w:val="center"/>
                  <w:hideMark/>
                </w:tcPr>
                <w:p w:rsidR="001B3777" w:rsidRPr="006B5182" w:rsidRDefault="00403425">
                  <w:pPr>
                    <w:spacing w:after="160" w:line="259" w:lineRule="auto"/>
                    <w:rPr>
                      <w:sz w:val="22"/>
                      <w:szCs w:val="22"/>
                    </w:rPr>
                  </w:pPr>
                  <w:r w:rsidRPr="006B5182">
                    <w:rPr>
                      <w:sz w:val="22"/>
                      <w:szCs w:val="22"/>
                    </w:rPr>
                    <w:t>80,000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proofErr w:type="spellStart"/>
                  <w:r w:rsidRPr="006B5182">
                    <w:rPr>
                      <w:sz w:val="22"/>
                      <w:szCs w:val="22"/>
                    </w:rPr>
                    <w:t>Farrells</w:t>
                  </w:r>
                  <w:proofErr w:type="spellEnd"/>
                  <w:r w:rsidRPr="006B5182">
                    <w:rPr>
                      <w:sz w:val="22"/>
                      <w:szCs w:val="22"/>
                    </w:rPr>
                    <w:t xml:space="preserve"> Lane</w:t>
                  </w:r>
                </w:p>
              </w:tc>
              <w:tc>
                <w:tcPr>
                  <w:tcW w:w="0" w:type="auto"/>
                  <w:vAlign w:val="center"/>
                  <w:hideMark/>
                </w:tcPr>
                <w:p w:rsidR="001B3777" w:rsidRPr="006B5182" w:rsidRDefault="00403425">
                  <w:pPr>
                    <w:spacing w:after="160" w:line="259" w:lineRule="auto"/>
                    <w:rPr>
                      <w:sz w:val="22"/>
                      <w:szCs w:val="22"/>
                    </w:rPr>
                  </w:pPr>
                  <w:r w:rsidRPr="006B5182">
                    <w:rPr>
                      <w:sz w:val="22"/>
                      <w:szCs w:val="22"/>
                    </w:rPr>
                    <w:t>35,000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 xml:space="preserve">Steelstown </w:t>
                  </w:r>
                  <w:proofErr w:type="spellStart"/>
                  <w:r w:rsidRPr="006B5182">
                    <w:rPr>
                      <w:sz w:val="22"/>
                      <w:szCs w:val="22"/>
                    </w:rPr>
                    <w:t>rd</w:t>
                  </w:r>
                  <w:proofErr w:type="spellEnd"/>
                </w:p>
              </w:tc>
              <w:tc>
                <w:tcPr>
                  <w:tcW w:w="0" w:type="auto"/>
                  <w:vAlign w:val="center"/>
                  <w:hideMark/>
                </w:tcPr>
                <w:p w:rsidR="001B3777" w:rsidRPr="006B5182" w:rsidRDefault="00403425">
                  <w:pPr>
                    <w:spacing w:after="160" w:line="259" w:lineRule="auto"/>
                    <w:rPr>
                      <w:sz w:val="22"/>
                      <w:szCs w:val="22"/>
                    </w:rPr>
                  </w:pPr>
                  <w:r w:rsidRPr="006B5182">
                    <w:rPr>
                      <w:sz w:val="22"/>
                      <w:szCs w:val="22"/>
                    </w:rPr>
                    <w:t>65,000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sz w:val="22"/>
                      <w:szCs w:val="22"/>
                    </w:rPr>
                    <w:t>Moorfield Estate</w:t>
                  </w:r>
                </w:p>
              </w:tc>
              <w:tc>
                <w:tcPr>
                  <w:tcW w:w="0" w:type="auto"/>
                  <w:vAlign w:val="center"/>
                  <w:hideMark/>
                </w:tcPr>
                <w:p w:rsidR="001B3777" w:rsidRPr="006B5182" w:rsidRDefault="00403425">
                  <w:pPr>
                    <w:spacing w:after="160" w:line="259" w:lineRule="auto"/>
                    <w:rPr>
                      <w:sz w:val="22"/>
                      <w:szCs w:val="22"/>
                    </w:rPr>
                  </w:pPr>
                  <w:r w:rsidRPr="006B5182">
                    <w:rPr>
                      <w:sz w:val="22"/>
                      <w:szCs w:val="22"/>
                    </w:rPr>
                    <w:t>80,000</w:t>
                  </w:r>
                </w:p>
              </w:tc>
              <w:tc>
                <w:tcPr>
                  <w:tcW w:w="0" w:type="auto"/>
                  <w:vAlign w:val="center"/>
                  <w:hideMark/>
                </w:tcPr>
                <w:p w:rsidR="001B3777" w:rsidRPr="006B5182" w:rsidRDefault="00403425">
                  <w:pPr>
                    <w:spacing w:after="160" w:line="259" w:lineRule="auto"/>
                    <w:rPr>
                      <w:sz w:val="22"/>
                      <w:szCs w:val="22"/>
                    </w:rPr>
                  </w:pPr>
                  <w:r w:rsidRPr="006B5182">
                    <w:rPr>
                      <w:sz w:val="22"/>
                      <w:szCs w:val="22"/>
                    </w:rPr>
                    <w:t>Resurface</w:t>
                  </w:r>
                </w:p>
              </w:tc>
            </w:tr>
            <w:tr w:rsidR="001B3777">
              <w:trPr>
                <w:tblCellSpacing w:w="15" w:type="dxa"/>
              </w:trPr>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w:t>
                  </w:r>
                </w:p>
              </w:tc>
              <w:tc>
                <w:tcPr>
                  <w:tcW w:w="0" w:type="auto"/>
                  <w:vAlign w:val="center"/>
                  <w:hideMark/>
                </w:tcPr>
                <w:p w:rsidR="001B3777" w:rsidRPr="006B5182" w:rsidRDefault="00403425">
                  <w:pPr>
                    <w:spacing w:after="160" w:line="259" w:lineRule="auto"/>
                    <w:rPr>
                      <w:sz w:val="22"/>
                      <w:szCs w:val="22"/>
                    </w:rPr>
                  </w:pPr>
                  <w:r w:rsidRPr="006B5182">
                    <w:rPr>
                      <w:rStyle w:val="Strong"/>
                      <w:sz w:val="22"/>
                      <w:szCs w:val="22"/>
                    </w:rPr>
                    <w:t xml:space="preserve">Total Roadworks- </w:t>
                  </w:r>
                  <w:proofErr w:type="spellStart"/>
                  <w:r w:rsidRPr="006B5182">
                    <w:rPr>
                      <w:rStyle w:val="Strong"/>
                      <w:sz w:val="22"/>
                      <w:szCs w:val="22"/>
                    </w:rPr>
                    <w:t>Clondalkin</w:t>
                  </w:r>
                  <w:proofErr w:type="spellEnd"/>
                  <w:r w:rsidRPr="006B5182">
                    <w:rPr>
                      <w:rStyle w:val="Strong"/>
                      <w:sz w:val="22"/>
                      <w:szCs w:val="22"/>
                    </w:rPr>
                    <w:t xml:space="preserve"> Area</w:t>
                  </w:r>
                </w:p>
              </w:tc>
              <w:tc>
                <w:tcPr>
                  <w:tcW w:w="0" w:type="auto"/>
                  <w:vAlign w:val="center"/>
                  <w:hideMark/>
                </w:tcPr>
                <w:p w:rsidR="001B3777" w:rsidRPr="006B5182" w:rsidRDefault="00403425">
                  <w:pPr>
                    <w:spacing w:after="160" w:line="259" w:lineRule="auto"/>
                    <w:rPr>
                      <w:sz w:val="22"/>
                      <w:szCs w:val="22"/>
                    </w:rPr>
                  </w:pPr>
                  <w:r w:rsidRPr="006B5182">
                    <w:rPr>
                      <w:sz w:val="22"/>
                      <w:szCs w:val="22"/>
                    </w:rPr>
                    <w:t>1,040,000</w:t>
                  </w:r>
                </w:p>
              </w:tc>
              <w:tc>
                <w:tcPr>
                  <w:tcW w:w="0" w:type="auto"/>
                  <w:vAlign w:val="center"/>
                  <w:hideMark/>
                </w:tcPr>
                <w:p w:rsidR="001B3777" w:rsidRPr="006B5182" w:rsidRDefault="00403425">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xml:space="preserve">Footpath Repairs- </w:t>
                  </w:r>
                  <w:proofErr w:type="spellStart"/>
                  <w:r w:rsidRPr="006B5182">
                    <w:rPr>
                      <w:rStyle w:val="Strong"/>
                      <w:sz w:val="22"/>
                      <w:szCs w:val="22"/>
                    </w:rPr>
                    <w:t>Clondalkin</w:t>
                  </w:r>
                  <w:proofErr w:type="spellEnd"/>
                  <w:r w:rsidRPr="006B5182">
                    <w:rPr>
                      <w:rStyle w:val="Strong"/>
                      <w:sz w:val="22"/>
                      <w:szCs w:val="22"/>
                    </w:rPr>
                    <w:t xml:space="preserv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Lealand</w:t>
                  </w:r>
                  <w:proofErr w:type="spellEnd"/>
                  <w:r w:rsidRPr="006B5182">
                    <w:rPr>
                      <w:sz w:val="22"/>
                      <w:szCs w:val="22"/>
                    </w:rPr>
                    <w:t xml:space="preserve"> Close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St </w:t>
                  </w:r>
                  <w:proofErr w:type="spellStart"/>
                  <w:r w:rsidRPr="006B5182">
                    <w:rPr>
                      <w:sz w:val="22"/>
                      <w:szCs w:val="22"/>
                    </w:rPr>
                    <w:t>Anthonys</w:t>
                  </w:r>
                  <w:proofErr w:type="spellEnd"/>
                  <w:r w:rsidRPr="006B5182">
                    <w:rPr>
                      <w:sz w:val="22"/>
                      <w:szCs w:val="22"/>
                    </w:rPr>
                    <w:t xml:space="preserve"> Avenue</w:t>
                  </w:r>
                </w:p>
              </w:tc>
              <w:tc>
                <w:tcPr>
                  <w:tcW w:w="0" w:type="auto"/>
                  <w:vAlign w:val="center"/>
                  <w:hideMark/>
                </w:tcPr>
                <w:p w:rsidR="00A51830" w:rsidRPr="006B5182" w:rsidRDefault="00A51830">
                  <w:pPr>
                    <w:spacing w:after="160" w:line="259" w:lineRule="auto"/>
                    <w:rPr>
                      <w:sz w:val="22"/>
                      <w:szCs w:val="22"/>
                    </w:rPr>
                  </w:pPr>
                  <w:r w:rsidRPr="006B5182">
                    <w:rPr>
                      <w:sz w:val="22"/>
                      <w:szCs w:val="22"/>
                    </w:rPr>
                    <w:t>20,000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Oatfield</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20,000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Monksfield</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60,000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Resurface/Concrete</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Melrose Lawn</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St Patricks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45,000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Stoney Lane</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Michael Collins Park</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Cloverhill</w:t>
                  </w:r>
                  <w:proofErr w:type="spellEnd"/>
                  <w:r w:rsidRPr="006B5182">
                    <w:rPr>
                      <w:sz w:val="22"/>
                      <w:szCs w:val="22"/>
                    </w:rPr>
                    <w:t xml:space="preserve"> road</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St Marks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xml:space="preserve">Total Footpath Repairs- </w:t>
                  </w:r>
                  <w:proofErr w:type="spellStart"/>
                  <w:r w:rsidRPr="006B5182">
                    <w:rPr>
                      <w:rStyle w:val="Strong"/>
                      <w:sz w:val="22"/>
                      <w:szCs w:val="22"/>
                    </w:rPr>
                    <w:t>Clondalkin</w:t>
                  </w:r>
                  <w:proofErr w:type="spellEnd"/>
                  <w:r w:rsidRPr="006B5182">
                    <w:rPr>
                      <w:rStyle w:val="Strong"/>
                      <w:sz w:val="22"/>
                      <w:szCs w:val="22"/>
                    </w:rPr>
                    <w:t xml:space="preserv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u w:val="single"/>
                    </w:rPr>
                    <w:t>LUCAN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tcPr>
                <w:p w:rsidR="00A51830" w:rsidRPr="006B5182" w:rsidRDefault="00A51830">
                  <w:pPr>
                    <w:spacing w:after="160" w:line="259" w:lineRule="auto"/>
                    <w:rPr>
                      <w:sz w:val="22"/>
                      <w:szCs w:val="22"/>
                      <w:u w:val="single"/>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Roadworks- Lucan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Mill Lane </w:t>
                  </w:r>
                  <w:proofErr w:type="spellStart"/>
                  <w:r w:rsidRPr="006B5182">
                    <w:rPr>
                      <w:sz w:val="22"/>
                      <w:szCs w:val="22"/>
                    </w:rPr>
                    <w:t>Palmerstown</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Kennelsfort</w:t>
                  </w:r>
                  <w:proofErr w:type="spellEnd"/>
                  <w:r w:rsidRPr="006B5182">
                    <w:rPr>
                      <w:sz w:val="22"/>
                      <w:szCs w:val="22"/>
                    </w:rPr>
                    <w:t xml:space="preserve"> road Upper</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Lucan Newlands Road</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Lucan Heights</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Roadworks- Lucan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80,000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Resurface</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45,000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Resurface</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75,000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Resurface</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Footpath Repairs- Lucan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Road repair</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Kennelsfort</w:t>
                  </w:r>
                  <w:proofErr w:type="spellEnd"/>
                  <w:r w:rsidRPr="006B5182">
                    <w:rPr>
                      <w:sz w:val="22"/>
                      <w:szCs w:val="22"/>
                    </w:rPr>
                    <w:t xml:space="preserve"> road</w:t>
                  </w:r>
                </w:p>
              </w:tc>
              <w:tc>
                <w:tcPr>
                  <w:tcW w:w="0" w:type="auto"/>
                  <w:vAlign w:val="center"/>
                  <w:hideMark/>
                </w:tcPr>
                <w:p w:rsidR="00A51830" w:rsidRPr="006B5182" w:rsidRDefault="00A51830">
                  <w:pPr>
                    <w:spacing w:after="160" w:line="259" w:lineRule="auto"/>
                    <w:rPr>
                      <w:sz w:val="22"/>
                      <w:szCs w:val="22"/>
                    </w:rPr>
                  </w:pPr>
                  <w:r w:rsidRPr="006B5182">
                    <w:rPr>
                      <w:sz w:val="22"/>
                      <w:szCs w:val="22"/>
                    </w:rPr>
                    <w:t>235,000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Ardeevin</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Riversdale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Turret Road</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Ballyowen</w:t>
                  </w:r>
                  <w:proofErr w:type="spellEnd"/>
                  <w:r w:rsidRPr="006B5182">
                    <w:rPr>
                      <w:sz w:val="22"/>
                      <w:szCs w:val="22"/>
                    </w:rPr>
                    <w:t xml:space="preserve"> Lane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Ballyowen</w:t>
                  </w:r>
                  <w:proofErr w:type="spellEnd"/>
                  <w:r w:rsidRPr="006B5182">
                    <w:rPr>
                      <w:sz w:val="22"/>
                      <w:szCs w:val="22"/>
                    </w:rPr>
                    <w:t xml:space="preserve"> Lane</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Woodville Green &amp; Walk</w:t>
                  </w:r>
                </w:p>
              </w:tc>
              <w:tc>
                <w:tcPr>
                  <w:tcW w:w="0" w:type="auto"/>
                  <w:vAlign w:val="center"/>
                  <w:hideMark/>
                </w:tcPr>
                <w:p w:rsidR="00A51830" w:rsidRPr="006B5182" w:rsidRDefault="00A51830">
                  <w:pPr>
                    <w:spacing w:after="160" w:line="259" w:lineRule="auto"/>
                    <w:rPr>
                      <w:sz w:val="22"/>
                      <w:szCs w:val="22"/>
                    </w:rPr>
                  </w:pPr>
                  <w:r w:rsidRPr="006B5182">
                    <w:rPr>
                      <w:sz w:val="22"/>
                      <w:szCs w:val="22"/>
                    </w:rPr>
                    <w:t>55,000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Elmbrook</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45,000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Ballyowen</w:t>
                  </w:r>
                  <w:proofErr w:type="spellEnd"/>
                  <w:r w:rsidRPr="006B5182">
                    <w:rPr>
                      <w:sz w:val="22"/>
                      <w:szCs w:val="22"/>
                    </w:rPr>
                    <w:t xml:space="preserve"> Park</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Wheatfield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New Footpath near N4 junction</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Beech grove</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Wheatfield road</w:t>
                  </w:r>
                </w:p>
              </w:tc>
              <w:tc>
                <w:tcPr>
                  <w:tcW w:w="0" w:type="auto"/>
                  <w:vAlign w:val="center"/>
                  <w:hideMark/>
                </w:tcPr>
                <w:p w:rsidR="00A51830" w:rsidRPr="006B5182" w:rsidRDefault="00A51830">
                  <w:pPr>
                    <w:spacing w:after="160" w:line="259" w:lineRule="auto"/>
                    <w:rPr>
                      <w:sz w:val="22"/>
                      <w:szCs w:val="22"/>
                    </w:rPr>
                  </w:pPr>
                  <w:r w:rsidRPr="006B5182">
                    <w:rPr>
                      <w:sz w:val="22"/>
                      <w:szCs w:val="22"/>
                    </w:rPr>
                    <w:t>45,000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Footpath Repairs- Lucan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55,000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Concrete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470,000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u w:val="single"/>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u w:val="single"/>
                    </w:rPr>
                  </w:pPr>
                  <w:r w:rsidRPr="006B5182">
                    <w:rPr>
                      <w:rStyle w:val="Strong"/>
                      <w:sz w:val="22"/>
                      <w:szCs w:val="22"/>
                      <w:u w:val="single"/>
                    </w:rPr>
                    <w:t>TALLAGHT CENTRAL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u w:val="single"/>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Roadworks- Tallaght Central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Treepark</w:t>
                  </w:r>
                  <w:proofErr w:type="spellEnd"/>
                  <w:r w:rsidRPr="006B5182">
                    <w:rPr>
                      <w:sz w:val="22"/>
                      <w:szCs w:val="22"/>
                    </w:rPr>
                    <w:t xml:space="preserve"> Rd (Either side of </w:t>
                  </w:r>
                  <w:proofErr w:type="spellStart"/>
                  <w:r w:rsidRPr="006B5182">
                    <w:rPr>
                      <w:sz w:val="22"/>
                      <w:szCs w:val="22"/>
                    </w:rPr>
                    <w:t>Dunnes</w:t>
                  </w:r>
                  <w:proofErr w:type="spellEnd"/>
                  <w:r w:rsidRPr="006B5182">
                    <w:rPr>
                      <w:sz w:val="22"/>
                      <w:szCs w:val="22"/>
                    </w:rPr>
                    <w:t>)</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Mayberry Road</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Broomhill</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Maplewood Rd</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Oldbawn</w:t>
                  </w:r>
                  <w:proofErr w:type="spellEnd"/>
                  <w:r w:rsidRPr="006B5182">
                    <w:rPr>
                      <w:sz w:val="22"/>
                      <w:szCs w:val="22"/>
                    </w:rPr>
                    <w:t xml:space="preserve"> Community School</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xml:space="preserve">St </w:t>
                  </w:r>
                  <w:proofErr w:type="spellStart"/>
                  <w:r w:rsidRPr="006B5182">
                    <w:rPr>
                      <w:sz w:val="22"/>
                      <w:szCs w:val="22"/>
                    </w:rPr>
                    <w:t>Dominics</w:t>
                  </w:r>
                  <w:proofErr w:type="spellEnd"/>
                  <w:r w:rsidRPr="006B5182">
                    <w:rPr>
                      <w:sz w:val="22"/>
                      <w:szCs w:val="22"/>
                    </w:rPr>
                    <w:t xml:space="preserve"> Road</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Road bays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Roadworks- Tallaght Central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60,000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Resurfacing a section near </w:t>
                  </w:r>
                  <w:proofErr w:type="spellStart"/>
                  <w:r w:rsidRPr="006B5182">
                    <w:rPr>
                      <w:sz w:val="22"/>
                      <w:szCs w:val="22"/>
                    </w:rPr>
                    <w:t>Belgard</w:t>
                  </w:r>
                  <w:proofErr w:type="spellEnd"/>
                  <w:r w:rsidRPr="006B5182">
                    <w:rPr>
                      <w:sz w:val="22"/>
                      <w:szCs w:val="22"/>
                    </w:rPr>
                    <w:t xml:space="preserve"> Road</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15,000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48,000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15,000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Footpath Repairs- Tallaght Central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Milbrook</w:t>
                  </w:r>
                  <w:proofErr w:type="spellEnd"/>
                  <w:r w:rsidRPr="006B5182">
                    <w:rPr>
                      <w:sz w:val="22"/>
                      <w:szCs w:val="22"/>
                    </w:rPr>
                    <w:t xml:space="preserve"> Lawns</w:t>
                  </w:r>
                </w:p>
              </w:tc>
              <w:tc>
                <w:tcPr>
                  <w:tcW w:w="0" w:type="auto"/>
                  <w:vAlign w:val="center"/>
                  <w:hideMark/>
                </w:tcPr>
                <w:p w:rsidR="00A51830" w:rsidRPr="006B5182" w:rsidRDefault="00A51830">
                  <w:pPr>
                    <w:spacing w:after="160" w:line="259" w:lineRule="auto"/>
                    <w:rPr>
                      <w:sz w:val="22"/>
                      <w:szCs w:val="22"/>
                    </w:rPr>
                  </w:pPr>
                  <w:r w:rsidRPr="006B5182">
                    <w:rPr>
                      <w:sz w:val="22"/>
                      <w:szCs w:val="22"/>
                    </w:rPr>
                    <w:t>223,000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Oldbawn</w:t>
                  </w:r>
                  <w:proofErr w:type="spellEnd"/>
                  <w:r w:rsidRPr="006B5182">
                    <w:rPr>
                      <w:sz w:val="22"/>
                      <w:szCs w:val="22"/>
                    </w:rPr>
                    <w:t>/</w:t>
                  </w:r>
                  <w:proofErr w:type="spellStart"/>
                  <w:r w:rsidRPr="006B5182">
                    <w:rPr>
                      <w:sz w:val="22"/>
                      <w:szCs w:val="22"/>
                    </w:rPr>
                    <w:t>Glenasmole</w:t>
                  </w:r>
                  <w:proofErr w:type="spellEnd"/>
                  <w:r w:rsidRPr="006B5182">
                    <w:rPr>
                      <w:sz w:val="22"/>
                      <w:szCs w:val="22"/>
                    </w:rPr>
                    <w:t xml:space="preserve">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Redwood (</w:t>
                  </w:r>
                  <w:proofErr w:type="spellStart"/>
                  <w:r w:rsidRPr="006B5182">
                    <w:rPr>
                      <w:sz w:val="22"/>
                      <w:szCs w:val="22"/>
                    </w:rPr>
                    <w:t>Kilnamanagh</w:t>
                  </w:r>
                  <w:proofErr w:type="spellEnd"/>
                  <w:r w:rsidRPr="006B5182">
                    <w:rPr>
                      <w:sz w:val="22"/>
                      <w:szCs w:val="22"/>
                    </w:rPr>
                    <w:t>)</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Total Footpath Repairs- Tallaght Central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Road bays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110,000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04005F" w:rsidRDefault="0004005F">
                  <w:pPr>
                    <w:spacing w:after="160" w:line="259" w:lineRule="auto"/>
                    <w:rPr>
                      <w:rStyle w:val="Strong"/>
                      <w:sz w:val="22"/>
                      <w:szCs w:val="22"/>
                      <w:u w:val="single"/>
                    </w:rPr>
                  </w:pPr>
                </w:p>
                <w:p w:rsidR="00A51830" w:rsidRPr="006B5182" w:rsidRDefault="00A51830">
                  <w:pPr>
                    <w:spacing w:after="160" w:line="259" w:lineRule="auto"/>
                    <w:rPr>
                      <w:sz w:val="22"/>
                      <w:szCs w:val="22"/>
                    </w:rPr>
                  </w:pPr>
                  <w:r w:rsidRPr="006B5182">
                    <w:rPr>
                      <w:rStyle w:val="Strong"/>
                      <w:sz w:val="22"/>
                      <w:szCs w:val="22"/>
                      <w:u w:val="single"/>
                    </w:rPr>
                    <w:t>TALLAGHT SOUTH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u w:val="single"/>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Roadworks- Tallaght South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Ballymaice</w:t>
                  </w:r>
                  <w:proofErr w:type="spellEnd"/>
                  <w:r w:rsidRPr="006B5182">
                    <w:rPr>
                      <w:sz w:val="22"/>
                      <w:szCs w:val="22"/>
                    </w:rPr>
                    <w:t xml:space="preserve"> Lane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Brittas</w:t>
                  </w:r>
                  <w:proofErr w:type="spellEnd"/>
                  <w:r w:rsidRPr="006B5182">
                    <w:rPr>
                      <w:sz w:val="22"/>
                      <w:szCs w:val="22"/>
                    </w:rPr>
                    <w:t xml:space="preserve"> Village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Brookview</w:t>
                  </w:r>
                  <w:proofErr w:type="spellEnd"/>
                  <w:r w:rsidRPr="006B5182">
                    <w:rPr>
                      <w:sz w:val="22"/>
                      <w:szCs w:val="22"/>
                    </w:rPr>
                    <w:t xml:space="preserve"> Close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Cushlawn</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Dromcarra</w:t>
                  </w:r>
                  <w:proofErr w:type="spellEnd"/>
                  <w:r w:rsidRPr="006B5182">
                    <w:rPr>
                      <w:sz w:val="22"/>
                      <w:szCs w:val="22"/>
                    </w:rPr>
                    <w:t xml:space="preserve"> Ave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Glenshane</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Hazelgrove</w:t>
                  </w:r>
                  <w:proofErr w:type="spellEnd"/>
                  <w:r w:rsidRPr="006B5182">
                    <w:rPr>
                      <w:sz w:val="22"/>
                      <w:szCs w:val="22"/>
                    </w:rPr>
                    <w:t xml:space="preserve"> Junction</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Horans</w:t>
                  </w:r>
                  <w:proofErr w:type="spellEnd"/>
                  <w:r w:rsidRPr="006B5182">
                    <w:rPr>
                      <w:sz w:val="22"/>
                      <w:szCs w:val="22"/>
                    </w:rPr>
                    <w:t xml:space="preserve"> Lane</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Killinarden</w:t>
                  </w:r>
                </w:p>
              </w:tc>
              <w:tc>
                <w:tcPr>
                  <w:tcW w:w="0" w:type="auto"/>
                  <w:vAlign w:val="center"/>
                  <w:hideMark/>
                </w:tcPr>
                <w:p w:rsidR="00A51830" w:rsidRPr="006B5182" w:rsidRDefault="00A51830">
                  <w:pPr>
                    <w:spacing w:after="160" w:line="259" w:lineRule="auto"/>
                    <w:rPr>
                      <w:sz w:val="22"/>
                      <w:szCs w:val="22"/>
                    </w:rPr>
                  </w:pPr>
                  <w:r w:rsidRPr="006B5182">
                    <w:rPr>
                      <w:sz w:val="22"/>
                      <w:szCs w:val="22"/>
                    </w:rPr>
                    <w:t>100,000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Kiltipper</w:t>
                  </w:r>
                  <w:proofErr w:type="spellEnd"/>
                  <w:r w:rsidRPr="006B5182">
                    <w:rPr>
                      <w:sz w:val="22"/>
                      <w:szCs w:val="22"/>
                    </w:rPr>
                    <w:t xml:space="preserve"> Rd</w:t>
                  </w:r>
                </w:p>
              </w:tc>
              <w:tc>
                <w:tcPr>
                  <w:tcW w:w="0" w:type="auto"/>
                  <w:vAlign w:val="center"/>
                  <w:hideMark/>
                </w:tcPr>
                <w:p w:rsidR="00A51830" w:rsidRPr="006B5182" w:rsidRDefault="00A51830">
                  <w:pPr>
                    <w:spacing w:after="160" w:line="259" w:lineRule="auto"/>
                    <w:rPr>
                      <w:sz w:val="22"/>
                      <w:szCs w:val="22"/>
                    </w:rPr>
                  </w:pPr>
                  <w:r w:rsidRPr="006B5182">
                    <w:rPr>
                      <w:sz w:val="22"/>
                      <w:szCs w:val="22"/>
                    </w:rPr>
                    <w:t>40,000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Garter Lane</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Total Roadworks- Tallaght South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20,000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40,000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40,000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Footpath Repairs- Tallaght South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35,000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Cushlawn</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415,000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Dalepark</w:t>
                  </w:r>
                  <w:proofErr w:type="spellEnd"/>
                  <w:r w:rsidRPr="006B5182">
                    <w:rPr>
                      <w:sz w:val="22"/>
                      <w:szCs w:val="22"/>
                    </w:rPr>
                    <w:t xml:space="preserve"> Rd (</w:t>
                  </w:r>
                  <w:proofErr w:type="spellStart"/>
                  <w:r w:rsidRPr="006B5182">
                    <w:rPr>
                      <w:sz w:val="22"/>
                      <w:szCs w:val="22"/>
                    </w:rPr>
                    <w:t>Ailsbury</w:t>
                  </w:r>
                  <w:proofErr w:type="spellEnd"/>
                  <w:r w:rsidRPr="006B5182">
                    <w:rPr>
                      <w:sz w:val="22"/>
                      <w:szCs w:val="22"/>
                    </w:rPr>
                    <w:t>)</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Killinarden</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Knockmore</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Footpath Repairs- Tallaght South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75,000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Default="00A51830">
                  <w:pPr>
                    <w:spacing w:after="160" w:line="259" w:lineRule="auto"/>
                    <w:rPr>
                      <w:rStyle w:val="Strong"/>
                      <w:sz w:val="22"/>
                      <w:szCs w:val="22"/>
                      <w:u w:val="single"/>
                    </w:rPr>
                  </w:pPr>
                </w:p>
                <w:p w:rsidR="00A51830" w:rsidRDefault="00A51830">
                  <w:pPr>
                    <w:spacing w:after="160" w:line="259" w:lineRule="auto"/>
                    <w:rPr>
                      <w:rStyle w:val="Strong"/>
                      <w:sz w:val="22"/>
                      <w:szCs w:val="22"/>
                      <w:u w:val="single"/>
                    </w:rPr>
                  </w:pPr>
                </w:p>
                <w:p w:rsidR="00A51830" w:rsidRPr="006B5182" w:rsidRDefault="00A51830">
                  <w:pPr>
                    <w:spacing w:after="160" w:line="259" w:lineRule="auto"/>
                    <w:rPr>
                      <w:sz w:val="22"/>
                      <w:szCs w:val="22"/>
                    </w:rPr>
                  </w:pPr>
                  <w:r w:rsidRPr="006B5182">
                    <w:rPr>
                      <w:rStyle w:val="Strong"/>
                      <w:sz w:val="22"/>
                      <w:szCs w:val="22"/>
                      <w:u w:val="single"/>
                    </w:rPr>
                    <w:t>RATHFARNHAM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u w:val="single"/>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185,000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Roadworks- Rathfarnham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Cruagh</w:t>
                  </w:r>
                  <w:proofErr w:type="spellEnd"/>
                  <w:r w:rsidRPr="006B5182">
                    <w:rPr>
                      <w:sz w:val="22"/>
                      <w:szCs w:val="22"/>
                    </w:rPr>
                    <w:t xml:space="preserve"> Road</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Stocking Lane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Total Roadworks- Rathfarnham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65,000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Patch repair, 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Footpath Repairs- Rathfarnham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Allenton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90,000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R114 </w:t>
                  </w:r>
                  <w:proofErr w:type="spellStart"/>
                  <w:r w:rsidRPr="006B5182">
                    <w:rPr>
                      <w:sz w:val="22"/>
                      <w:szCs w:val="22"/>
                    </w:rPr>
                    <w:t>Bohernabreena</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Castleside</w:t>
                  </w:r>
                  <w:proofErr w:type="spellEnd"/>
                  <w:r w:rsidRPr="006B5182">
                    <w:rPr>
                      <w:sz w:val="22"/>
                      <w:szCs w:val="22"/>
                    </w:rPr>
                    <w:t xml:space="preserve">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Ballyroan</w:t>
                  </w:r>
                  <w:proofErr w:type="spellEnd"/>
                  <w:r w:rsidRPr="006B5182">
                    <w:rPr>
                      <w:sz w:val="22"/>
                      <w:szCs w:val="22"/>
                    </w:rPr>
                    <w:t xml:space="preserve"> Crescent &amp; Laneway</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Brookvale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Edmondstown</w:t>
                  </w:r>
                  <w:proofErr w:type="spellEnd"/>
                  <w:r w:rsidRPr="006B5182">
                    <w:rPr>
                      <w:sz w:val="22"/>
                      <w:szCs w:val="22"/>
                    </w:rPr>
                    <w:t xml:space="preserve"> (</w:t>
                  </w:r>
                  <w:proofErr w:type="spellStart"/>
                  <w:r w:rsidRPr="006B5182">
                    <w:rPr>
                      <w:sz w:val="22"/>
                      <w:szCs w:val="22"/>
                    </w:rPr>
                    <w:t>Ph</w:t>
                  </w:r>
                  <w:proofErr w:type="spellEnd"/>
                  <w:r w:rsidRPr="006B5182">
                    <w:rPr>
                      <w:sz w:val="22"/>
                      <w:szCs w:val="22"/>
                    </w:rPr>
                    <w:t xml:space="preserve"> 2)</w:t>
                  </w:r>
                </w:p>
              </w:tc>
              <w:tc>
                <w:tcPr>
                  <w:tcW w:w="0" w:type="auto"/>
                  <w:vAlign w:val="center"/>
                  <w:hideMark/>
                </w:tcPr>
                <w:p w:rsidR="00A51830" w:rsidRPr="006B5182" w:rsidRDefault="00A51830">
                  <w:pPr>
                    <w:spacing w:after="160" w:line="259" w:lineRule="auto"/>
                    <w:rPr>
                      <w:sz w:val="22"/>
                      <w:szCs w:val="22"/>
                    </w:rPr>
                  </w:pPr>
                  <w:r w:rsidRPr="006B5182">
                    <w:rPr>
                      <w:sz w:val="22"/>
                      <w:szCs w:val="22"/>
                    </w:rPr>
                    <w:t>40,000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Fairways - Laneway</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Glenvara</w:t>
                  </w:r>
                  <w:proofErr w:type="spellEnd"/>
                  <w:r w:rsidRPr="006B5182">
                    <w:rPr>
                      <w:sz w:val="22"/>
                      <w:szCs w:val="22"/>
                    </w:rPr>
                    <w:t xml:space="preserve">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Hermitage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Road bays,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Templeroan</w:t>
                  </w:r>
                  <w:proofErr w:type="spellEnd"/>
                  <w:r w:rsidRPr="006B5182">
                    <w:rPr>
                      <w:sz w:val="22"/>
                      <w:szCs w:val="22"/>
                    </w:rPr>
                    <w:t xml:space="preserve"> Estate</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Total Footpath Repairs- Rathfarnham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10,000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40,000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325,000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u w:val="single"/>
                    </w:rPr>
                    <w:t>TEMPLEOGUE-TERENURE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u w:val="single"/>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Roadworks- Templeogue-</w:t>
                  </w:r>
                  <w:proofErr w:type="spellStart"/>
                  <w:r w:rsidRPr="006B5182">
                    <w:rPr>
                      <w:rStyle w:val="Strong"/>
                      <w:sz w:val="22"/>
                      <w:szCs w:val="22"/>
                    </w:rPr>
                    <w:t>Terenure</w:t>
                  </w:r>
                  <w:proofErr w:type="spellEnd"/>
                  <w:r w:rsidRPr="006B5182">
                    <w:rPr>
                      <w:rStyle w:val="Strong"/>
                      <w:sz w:val="22"/>
                      <w:szCs w:val="22"/>
                    </w:rPr>
                    <w:t xml:space="preserv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R137/Templeogue (Bridge Junction)</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Ballymount</w:t>
                  </w:r>
                  <w:proofErr w:type="spellEnd"/>
                  <w:r w:rsidRPr="006B5182">
                    <w:rPr>
                      <w:sz w:val="22"/>
                      <w:szCs w:val="22"/>
                    </w:rPr>
                    <w:t xml:space="preserve"> Rd Upper</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Dangan</w:t>
                  </w:r>
                  <w:proofErr w:type="spellEnd"/>
                  <w:r w:rsidRPr="006B5182">
                    <w:rPr>
                      <w:sz w:val="22"/>
                      <w:szCs w:val="22"/>
                    </w:rPr>
                    <w:t xml:space="preserve"> Ave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Grosvenor Court</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Lansdowne </w:t>
                  </w:r>
                  <w:proofErr w:type="spellStart"/>
                  <w:r w:rsidRPr="006B5182">
                    <w:rPr>
                      <w:sz w:val="22"/>
                      <w:szCs w:val="22"/>
                    </w:rPr>
                    <w:t>Pk</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Orwell </w:t>
                  </w:r>
                  <w:proofErr w:type="spellStart"/>
                  <w:r w:rsidRPr="006B5182">
                    <w:rPr>
                      <w:sz w:val="22"/>
                      <w:szCs w:val="22"/>
                    </w:rPr>
                    <w:t>Pk</w:t>
                  </w:r>
                  <w:proofErr w:type="spellEnd"/>
                  <w:r w:rsidRPr="006B5182">
                    <w:rPr>
                      <w:sz w:val="22"/>
                      <w:szCs w:val="22"/>
                    </w:rPr>
                    <w:t xml:space="preserve"> Crescent</w:t>
                  </w:r>
                </w:p>
              </w:tc>
              <w:tc>
                <w:tcPr>
                  <w:tcW w:w="0" w:type="auto"/>
                  <w:vAlign w:val="center"/>
                  <w:hideMark/>
                </w:tcPr>
                <w:p w:rsidR="00A51830" w:rsidRPr="006B5182" w:rsidRDefault="00A51830">
                  <w:pPr>
                    <w:spacing w:after="160" w:line="259" w:lineRule="auto"/>
                    <w:rPr>
                      <w:sz w:val="22"/>
                      <w:szCs w:val="22"/>
                    </w:rPr>
                  </w:pPr>
                  <w:r w:rsidRPr="006B5182">
                    <w:rPr>
                      <w:sz w:val="22"/>
                      <w:szCs w:val="22"/>
                    </w:rPr>
                    <w:t>80,000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Rockfield</w:t>
                  </w:r>
                  <w:proofErr w:type="spellEnd"/>
                  <w:r w:rsidRPr="006B5182">
                    <w:rPr>
                      <w:sz w:val="22"/>
                      <w:szCs w:val="22"/>
                    </w:rPr>
                    <w:t xml:space="preserve"> Avenue</w:t>
                  </w:r>
                </w:p>
              </w:tc>
              <w:tc>
                <w:tcPr>
                  <w:tcW w:w="0" w:type="auto"/>
                  <w:vAlign w:val="center"/>
                  <w:hideMark/>
                </w:tcPr>
                <w:p w:rsidR="00A51830" w:rsidRPr="006B5182" w:rsidRDefault="00A51830">
                  <w:pPr>
                    <w:spacing w:after="160" w:line="259" w:lineRule="auto"/>
                    <w:rPr>
                      <w:sz w:val="22"/>
                      <w:szCs w:val="22"/>
                    </w:rPr>
                  </w:pPr>
                  <w:r w:rsidRPr="006B5182">
                    <w:rPr>
                      <w:sz w:val="22"/>
                      <w:szCs w:val="22"/>
                    </w:rPr>
                    <w:t>20,000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Patch repair, 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Submarine Junction</w:t>
                  </w:r>
                </w:p>
              </w:tc>
              <w:tc>
                <w:tcPr>
                  <w:tcW w:w="0" w:type="auto"/>
                  <w:vAlign w:val="center"/>
                  <w:hideMark/>
                </w:tcPr>
                <w:p w:rsidR="00A51830" w:rsidRPr="006B5182" w:rsidRDefault="00A51830">
                  <w:pPr>
                    <w:spacing w:after="160" w:line="259" w:lineRule="auto"/>
                    <w:rPr>
                      <w:sz w:val="22"/>
                      <w:szCs w:val="22"/>
                    </w:rPr>
                  </w:pPr>
                  <w:r w:rsidRPr="006B5182">
                    <w:rPr>
                      <w:sz w:val="22"/>
                      <w:szCs w:val="22"/>
                    </w:rPr>
                    <w:t>15,000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Edge plane, </w:t>
                  </w:r>
                  <w:proofErr w:type="spellStart"/>
                  <w:r w:rsidRPr="006B5182">
                    <w:rPr>
                      <w:sz w:val="22"/>
                      <w:szCs w:val="22"/>
                    </w:rPr>
                    <w:t>reg</w:t>
                  </w:r>
                  <w:proofErr w:type="spellEnd"/>
                  <w:r w:rsidRPr="006B5182">
                    <w:rPr>
                      <w:sz w:val="22"/>
                      <w:szCs w:val="22"/>
                    </w:rPr>
                    <w:t>, geogrid, overlay</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Templeville</w:t>
                  </w:r>
                  <w:proofErr w:type="spellEnd"/>
                  <w:r w:rsidRPr="006B5182">
                    <w:rPr>
                      <w:sz w:val="22"/>
                      <w:szCs w:val="22"/>
                    </w:rPr>
                    <w:t xml:space="preserve"> Rd</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 footpath repair</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Whitehall Rd</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Willington Drive</w:t>
                  </w:r>
                </w:p>
              </w:tc>
              <w:tc>
                <w:tcPr>
                  <w:tcW w:w="0" w:type="auto"/>
                  <w:vAlign w:val="center"/>
                  <w:hideMark/>
                </w:tcPr>
                <w:p w:rsidR="00A51830" w:rsidRPr="006B5182" w:rsidRDefault="00A51830">
                  <w:pPr>
                    <w:spacing w:after="160" w:line="259" w:lineRule="auto"/>
                    <w:rPr>
                      <w:sz w:val="22"/>
                      <w:szCs w:val="22"/>
                    </w:rPr>
                  </w:pPr>
                  <w:r w:rsidRPr="006B5182">
                    <w:rPr>
                      <w:sz w:val="22"/>
                      <w:szCs w:val="22"/>
                    </w:rPr>
                    <w:t>15,000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xml:space="preserve">Woodlawn </w:t>
                  </w:r>
                  <w:proofErr w:type="spellStart"/>
                  <w:r w:rsidRPr="006B5182">
                    <w:rPr>
                      <w:sz w:val="22"/>
                      <w:szCs w:val="22"/>
                    </w:rPr>
                    <w:t>Pk</w:t>
                  </w:r>
                  <w:proofErr w:type="spellEnd"/>
                  <w:r w:rsidRPr="006B5182">
                    <w:rPr>
                      <w:sz w:val="22"/>
                      <w:szCs w:val="22"/>
                    </w:rPr>
                    <w:t xml:space="preserve"> Ave</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Edge plane, </w:t>
                  </w:r>
                  <w:proofErr w:type="spellStart"/>
                  <w:r w:rsidRPr="006B5182">
                    <w:rPr>
                      <w:sz w:val="22"/>
                      <w:szCs w:val="22"/>
                    </w:rPr>
                    <w:t>reg</w:t>
                  </w:r>
                  <w:proofErr w:type="spellEnd"/>
                  <w:r w:rsidRPr="006B5182">
                    <w:rPr>
                      <w:sz w:val="22"/>
                      <w:szCs w:val="22"/>
                    </w:rPr>
                    <w:t>, geogrid, overlay</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rStyle w:val="Strong"/>
                      <w:sz w:val="22"/>
                      <w:szCs w:val="22"/>
                    </w:rPr>
                    <w:t>Total Roadworks- Templeogue-</w:t>
                  </w:r>
                  <w:proofErr w:type="spellStart"/>
                  <w:r w:rsidRPr="006B5182">
                    <w:rPr>
                      <w:rStyle w:val="Strong"/>
                      <w:sz w:val="22"/>
                      <w:szCs w:val="22"/>
                    </w:rPr>
                    <w:t>Terenure</w:t>
                  </w:r>
                  <w:proofErr w:type="spellEnd"/>
                  <w:r w:rsidRPr="006B5182">
                    <w:rPr>
                      <w:rStyle w:val="Strong"/>
                      <w:sz w:val="22"/>
                      <w:szCs w:val="22"/>
                    </w:rPr>
                    <w:t xml:space="preserv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Patch repair, 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60,000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20,000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Patch repair</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Footpath Repairs- Templeogue-</w:t>
                  </w:r>
                  <w:proofErr w:type="spellStart"/>
                  <w:r w:rsidRPr="006B5182">
                    <w:rPr>
                      <w:rStyle w:val="Strong"/>
                      <w:sz w:val="22"/>
                      <w:szCs w:val="22"/>
                    </w:rPr>
                    <w:t>Terenure</w:t>
                  </w:r>
                  <w:proofErr w:type="spellEnd"/>
                  <w:r w:rsidRPr="006B5182">
                    <w:rPr>
                      <w:rStyle w:val="Strong"/>
                      <w:sz w:val="22"/>
                      <w:szCs w:val="22"/>
                    </w:rPr>
                    <w:t xml:space="preserv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40,000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Cypress Grove</w:t>
                  </w:r>
                </w:p>
              </w:tc>
              <w:tc>
                <w:tcPr>
                  <w:tcW w:w="0" w:type="auto"/>
                  <w:vAlign w:val="center"/>
                  <w:hideMark/>
                </w:tcPr>
                <w:p w:rsidR="00A51830" w:rsidRPr="006B5182" w:rsidRDefault="00A51830">
                  <w:pPr>
                    <w:spacing w:after="160" w:line="259" w:lineRule="auto"/>
                    <w:rPr>
                      <w:sz w:val="22"/>
                      <w:szCs w:val="22"/>
                    </w:rPr>
                  </w:pPr>
                  <w:r w:rsidRPr="006B5182">
                    <w:rPr>
                      <w:sz w:val="22"/>
                      <w:szCs w:val="22"/>
                    </w:rPr>
                    <w:t>10,000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Dangan</w:t>
                  </w:r>
                  <w:proofErr w:type="spellEnd"/>
                  <w:r w:rsidRPr="006B5182">
                    <w:rPr>
                      <w:sz w:val="22"/>
                      <w:szCs w:val="22"/>
                    </w:rPr>
                    <w:t>/</w:t>
                  </w:r>
                  <w:proofErr w:type="spellStart"/>
                  <w:r w:rsidRPr="006B5182">
                    <w:rPr>
                      <w:sz w:val="22"/>
                      <w:szCs w:val="22"/>
                    </w:rPr>
                    <w:t>Rockfield</w:t>
                  </w:r>
                  <w:proofErr w:type="spellEnd"/>
                  <w:r w:rsidRPr="006B5182">
                    <w:rPr>
                      <w:sz w:val="22"/>
                      <w:szCs w:val="22"/>
                    </w:rPr>
                    <w:t>/Shelton</w:t>
                  </w:r>
                </w:p>
              </w:tc>
              <w:tc>
                <w:tcPr>
                  <w:tcW w:w="0" w:type="auto"/>
                  <w:vAlign w:val="center"/>
                  <w:hideMark/>
                </w:tcPr>
                <w:p w:rsidR="00A51830" w:rsidRPr="006B5182" w:rsidRDefault="00A51830">
                  <w:pPr>
                    <w:spacing w:after="160" w:line="259" w:lineRule="auto"/>
                    <w:rPr>
                      <w:sz w:val="22"/>
                      <w:szCs w:val="22"/>
                    </w:rPr>
                  </w:pPr>
                  <w:r w:rsidRPr="006B5182">
                    <w:rPr>
                      <w:sz w:val="22"/>
                      <w:szCs w:val="22"/>
                    </w:rPr>
                    <w:t>395,000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Hillsbrook</w:t>
                  </w:r>
                  <w:proofErr w:type="spellEnd"/>
                  <w:r w:rsidRPr="006B5182">
                    <w:rPr>
                      <w:sz w:val="22"/>
                      <w:szCs w:val="22"/>
                    </w:rPr>
                    <w:t xml:space="preserve"> Grove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Kilmashogue</w:t>
                  </w:r>
                  <w:proofErr w:type="spellEnd"/>
                  <w:r w:rsidRPr="006B5182">
                    <w:rPr>
                      <w:sz w:val="22"/>
                      <w:szCs w:val="22"/>
                    </w:rPr>
                    <w:t xml:space="preserve"> Grove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Knocklyon</w:t>
                  </w:r>
                  <w:proofErr w:type="spellEnd"/>
                  <w:r w:rsidRPr="006B5182">
                    <w:rPr>
                      <w:sz w:val="22"/>
                      <w:szCs w:val="22"/>
                    </w:rPr>
                    <w:t xml:space="preserve"> Rd</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Limekiln Estate/</w:t>
                  </w:r>
                  <w:proofErr w:type="spellStart"/>
                  <w:r w:rsidRPr="006B5182">
                    <w:rPr>
                      <w:sz w:val="22"/>
                      <w:szCs w:val="22"/>
                    </w:rPr>
                    <w:t>Mountdown</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Orchardstown</w:t>
                  </w:r>
                  <w:proofErr w:type="spellEnd"/>
                  <w:r w:rsidRPr="006B5182">
                    <w:rPr>
                      <w:sz w:val="22"/>
                      <w:szCs w:val="22"/>
                    </w:rPr>
                    <w:t xml:space="preserve"> Drive</w:t>
                  </w:r>
                </w:p>
              </w:tc>
              <w:tc>
                <w:tcPr>
                  <w:tcW w:w="0" w:type="auto"/>
                  <w:vAlign w:val="center"/>
                  <w:hideMark/>
                </w:tcPr>
                <w:p w:rsidR="00A51830" w:rsidRPr="006B5182" w:rsidRDefault="00A51830">
                  <w:pPr>
                    <w:spacing w:after="160" w:line="259" w:lineRule="auto"/>
                    <w:rPr>
                      <w:sz w:val="22"/>
                      <w:szCs w:val="22"/>
                    </w:rPr>
                  </w:pPr>
                  <w:r w:rsidRPr="006B5182">
                    <w:rPr>
                      <w:sz w:val="22"/>
                      <w:szCs w:val="22"/>
                    </w:rPr>
                    <w:t>60,000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roofErr w:type="spellStart"/>
                  <w:r w:rsidRPr="006B5182">
                    <w:rPr>
                      <w:sz w:val="22"/>
                      <w:szCs w:val="22"/>
                    </w:rPr>
                    <w:t>Templemanor</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10,000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Road bays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Templeogue Wood</w:t>
                  </w:r>
                </w:p>
              </w:tc>
              <w:tc>
                <w:tcPr>
                  <w:tcW w:w="0" w:type="auto"/>
                  <w:vAlign w:val="center"/>
                  <w:hideMark/>
                </w:tcPr>
                <w:p w:rsidR="00A51830" w:rsidRPr="006B5182" w:rsidRDefault="00A51830">
                  <w:pPr>
                    <w:spacing w:after="160" w:line="259" w:lineRule="auto"/>
                    <w:rPr>
                      <w:sz w:val="22"/>
                      <w:szCs w:val="22"/>
                    </w:rPr>
                  </w:pPr>
                  <w:r w:rsidRPr="006B5182">
                    <w:rPr>
                      <w:sz w:val="22"/>
                      <w:szCs w:val="22"/>
                    </w:rPr>
                    <w:t>15,000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Road bays, kerbing</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Fernhill Rd</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Resurface driveways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proofErr w:type="spellStart"/>
                  <w:r w:rsidRPr="006B5182">
                    <w:rPr>
                      <w:sz w:val="22"/>
                      <w:szCs w:val="22"/>
                    </w:rPr>
                    <w:t>Wainsfort</w:t>
                  </w:r>
                  <w:proofErr w:type="spellEnd"/>
                  <w:r w:rsidRPr="006B5182">
                    <w:rPr>
                      <w:sz w:val="22"/>
                      <w:szCs w:val="22"/>
                    </w:rPr>
                    <w:t xml:space="preserve"> Rd</w:t>
                  </w:r>
                </w:p>
              </w:tc>
              <w:tc>
                <w:tcPr>
                  <w:tcW w:w="0" w:type="auto"/>
                  <w:vAlign w:val="center"/>
                  <w:hideMark/>
                </w:tcPr>
                <w:p w:rsidR="00A51830" w:rsidRPr="006B5182" w:rsidRDefault="00A51830">
                  <w:pPr>
                    <w:spacing w:after="160" w:line="259" w:lineRule="auto"/>
                    <w:rPr>
                      <w:sz w:val="22"/>
                      <w:szCs w:val="22"/>
                    </w:rPr>
                  </w:pPr>
                  <w:r w:rsidRPr="006B5182">
                    <w:rPr>
                      <w:sz w:val="22"/>
                      <w:szCs w:val="22"/>
                    </w:rPr>
                    <w:t>43,000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xml:space="preserve">Woodlawn </w:t>
                  </w:r>
                  <w:proofErr w:type="spellStart"/>
                  <w:r w:rsidRPr="006B5182">
                    <w:rPr>
                      <w:sz w:val="22"/>
                      <w:szCs w:val="22"/>
                    </w:rPr>
                    <w:t>Pk</w:t>
                  </w:r>
                  <w:proofErr w:type="spellEnd"/>
                  <w:r w:rsidRPr="006B5182">
                    <w:rPr>
                      <w:sz w:val="22"/>
                      <w:szCs w:val="22"/>
                    </w:rPr>
                    <w:t xml:space="preserve"> Ave</w:t>
                  </w:r>
                </w:p>
              </w:tc>
              <w:tc>
                <w:tcPr>
                  <w:tcW w:w="0" w:type="auto"/>
                  <w:vAlign w:val="center"/>
                  <w:hideMark/>
                </w:tcPr>
                <w:p w:rsidR="00A51830" w:rsidRPr="006B5182" w:rsidRDefault="00A51830">
                  <w:pPr>
                    <w:spacing w:after="160" w:line="259" w:lineRule="auto"/>
                    <w:rPr>
                      <w:sz w:val="22"/>
                      <w:szCs w:val="22"/>
                    </w:rPr>
                  </w:pPr>
                  <w:r w:rsidRPr="006B5182">
                    <w:rPr>
                      <w:sz w:val="22"/>
                      <w:szCs w:val="22"/>
                    </w:rPr>
                    <w:t>20,000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Road bays, 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Footpath Repairs- Templeogue-</w:t>
                  </w:r>
                  <w:proofErr w:type="spellStart"/>
                  <w:r w:rsidRPr="006B5182">
                    <w:rPr>
                      <w:rStyle w:val="Strong"/>
                      <w:sz w:val="22"/>
                      <w:szCs w:val="22"/>
                    </w:rPr>
                    <w:t>Terenure</w:t>
                  </w:r>
                  <w:proofErr w:type="spellEnd"/>
                  <w:r w:rsidRPr="006B5182">
                    <w:rPr>
                      <w:rStyle w:val="Strong"/>
                      <w:sz w:val="22"/>
                      <w:szCs w:val="22"/>
                    </w:rPr>
                    <w:t xml:space="preserv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rsidTr="006B5182">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5204" w:type="dxa"/>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20,000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25,000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Road bays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14,000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Footpaths</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SOCIAL HOUSING ESTATES</w:t>
                  </w:r>
                </w:p>
              </w:tc>
              <w:tc>
                <w:tcPr>
                  <w:tcW w:w="0" w:type="auto"/>
                  <w:vAlign w:val="center"/>
                  <w:hideMark/>
                </w:tcPr>
                <w:p w:rsidR="00A51830" w:rsidRPr="006B5182" w:rsidRDefault="00A51830">
                  <w:pPr>
                    <w:spacing w:after="160" w:line="259" w:lineRule="auto"/>
                    <w:rPr>
                      <w:sz w:val="22"/>
                      <w:szCs w:val="22"/>
                    </w:rPr>
                  </w:pPr>
                  <w:r w:rsidRPr="006B5182">
                    <w:rPr>
                      <w:sz w:val="22"/>
                      <w:szCs w:val="22"/>
                    </w:rPr>
                    <w:t>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Footpath, drainage</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297,000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Upgrade to Social Housing Estates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The following Estates are Included:</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                    </w:t>
                  </w:r>
                  <w:proofErr w:type="spellStart"/>
                  <w:r w:rsidRPr="006B5182">
                    <w:rPr>
                      <w:sz w:val="22"/>
                      <w:szCs w:val="22"/>
                    </w:rPr>
                    <w:t>Kiltalown</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                    </w:t>
                  </w:r>
                  <w:proofErr w:type="spellStart"/>
                  <w:r w:rsidRPr="006B5182">
                    <w:rPr>
                      <w:sz w:val="22"/>
                      <w:szCs w:val="22"/>
                    </w:rPr>
                    <w:t>Glenshane</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                    </w:t>
                  </w:r>
                  <w:proofErr w:type="spellStart"/>
                  <w:r w:rsidRPr="006B5182">
                    <w:rPr>
                      <w:sz w:val="22"/>
                      <w:szCs w:val="22"/>
                    </w:rPr>
                    <w:t>Drumcairn</w:t>
                  </w:r>
                  <w:proofErr w:type="spellEnd"/>
                  <w:r w:rsidRPr="006B5182">
                    <w:rPr>
                      <w:sz w:val="22"/>
                      <w:szCs w:val="22"/>
                    </w:rPr>
                    <w:t xml:space="preserve"> / </w:t>
                  </w:r>
                  <w:proofErr w:type="spellStart"/>
                  <w:r w:rsidRPr="006B5182">
                    <w:rPr>
                      <w:sz w:val="22"/>
                      <w:szCs w:val="22"/>
                    </w:rPr>
                    <w:t>Kilcarrig</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Brookfield</w:t>
                  </w:r>
                </w:p>
              </w:tc>
              <w:tc>
                <w:tcPr>
                  <w:tcW w:w="0" w:type="auto"/>
                  <w:vAlign w:val="center"/>
                  <w:hideMark/>
                </w:tcPr>
                <w:p w:rsidR="00A51830" w:rsidRPr="006B5182" w:rsidRDefault="00A51830">
                  <w:pPr>
                    <w:spacing w:after="160" w:line="259" w:lineRule="auto"/>
                    <w:rPr>
                      <w:sz w:val="22"/>
                      <w:szCs w:val="22"/>
                    </w:rPr>
                  </w:pPr>
                  <w:r w:rsidRPr="006B5182">
                    <w:rPr>
                      <w:sz w:val="22"/>
                      <w:szCs w:val="22"/>
                    </w:rPr>
                    <w:t>300,000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Glenmore</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Taylor Court</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xml:space="preserve">                    </w:t>
                  </w:r>
                  <w:proofErr w:type="spellStart"/>
                  <w:r w:rsidRPr="006B5182">
                    <w:rPr>
                      <w:sz w:val="22"/>
                      <w:szCs w:val="22"/>
                    </w:rPr>
                    <w:t>Cushlawn</w:t>
                  </w:r>
                  <w:proofErr w:type="spellEnd"/>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E01E94">
                    <w:rPr>
                      <w:sz w:val="22"/>
                      <w:szCs w:val="22"/>
                      <w:u w:val="single"/>
                    </w:rPr>
                    <w:t>SUMMARY</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E01E94" w:rsidRDefault="00A51830">
                  <w:pPr>
                    <w:spacing w:after="160" w:line="259" w:lineRule="auto"/>
                    <w:rPr>
                      <w:sz w:val="22"/>
                      <w:szCs w:val="22"/>
                      <w:u w:val="single"/>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xml:space="preserve">Total- </w:t>
                  </w:r>
                  <w:proofErr w:type="spellStart"/>
                  <w:r w:rsidRPr="006B5182">
                    <w:rPr>
                      <w:rStyle w:val="Strong"/>
                      <w:sz w:val="22"/>
                      <w:szCs w:val="22"/>
                    </w:rPr>
                    <w:t>Clondalkin</w:t>
                  </w:r>
                  <w:proofErr w:type="spellEnd"/>
                  <w:r w:rsidRPr="006B5182">
                    <w:rPr>
                      <w:rStyle w:val="Strong"/>
                      <w:sz w:val="22"/>
                      <w:szCs w:val="22"/>
                    </w:rPr>
                    <w:t xml:space="preserv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Lucan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Tallaght Central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Tallaght South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Rathfarnham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Total- Templeogue-</w:t>
                  </w:r>
                  <w:proofErr w:type="spellStart"/>
                  <w:r w:rsidRPr="006B5182">
                    <w:rPr>
                      <w:rStyle w:val="Strong"/>
                      <w:sz w:val="22"/>
                      <w:szCs w:val="22"/>
                    </w:rPr>
                    <w:t>Terenure</w:t>
                  </w:r>
                  <w:proofErr w:type="spellEnd"/>
                  <w:r w:rsidRPr="006B5182">
                    <w:rPr>
                      <w:rStyle w:val="Strong"/>
                      <w:sz w:val="22"/>
                      <w:szCs w:val="22"/>
                    </w:rPr>
                    <w:t xml:space="preserve"> Area</w:t>
                  </w:r>
                </w:p>
              </w:tc>
              <w:tc>
                <w:tcPr>
                  <w:tcW w:w="0" w:type="auto"/>
                  <w:vAlign w:val="center"/>
                  <w:hideMark/>
                </w:tcPr>
                <w:p w:rsidR="00A51830" w:rsidRPr="006B5182" w:rsidRDefault="00A51830">
                  <w:pPr>
                    <w:spacing w:after="160" w:line="259" w:lineRule="auto"/>
                    <w:rPr>
                      <w:sz w:val="22"/>
                      <w:szCs w:val="22"/>
                    </w:rPr>
                  </w:pPr>
                  <w:r w:rsidRPr="006B5182">
                    <w:rPr>
                      <w:sz w:val="22"/>
                      <w:szCs w:val="22"/>
                    </w:rPr>
                    <w:t>1,390,000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Cycle-Track repairs- various locations</w:t>
                  </w:r>
                </w:p>
              </w:tc>
              <w:tc>
                <w:tcPr>
                  <w:tcW w:w="0" w:type="auto"/>
                  <w:vAlign w:val="center"/>
                  <w:hideMark/>
                </w:tcPr>
                <w:p w:rsidR="00A51830" w:rsidRPr="006B5182" w:rsidRDefault="00A51830">
                  <w:pPr>
                    <w:spacing w:after="160" w:line="259" w:lineRule="auto"/>
                    <w:rPr>
                      <w:sz w:val="22"/>
                      <w:szCs w:val="22"/>
                    </w:rPr>
                  </w:pPr>
                  <w:r w:rsidRPr="006B5182">
                    <w:rPr>
                      <w:sz w:val="22"/>
                      <w:szCs w:val="22"/>
                    </w:rPr>
                    <w:t>705,000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QBC repairs- various locations</w:t>
                  </w:r>
                </w:p>
              </w:tc>
              <w:tc>
                <w:tcPr>
                  <w:tcW w:w="0" w:type="auto"/>
                  <w:vAlign w:val="center"/>
                  <w:hideMark/>
                </w:tcPr>
                <w:p w:rsidR="00A51830" w:rsidRPr="006B5182" w:rsidRDefault="00A51830">
                  <w:pPr>
                    <w:spacing w:after="160" w:line="259" w:lineRule="auto"/>
                    <w:rPr>
                      <w:sz w:val="22"/>
                      <w:szCs w:val="22"/>
                    </w:rPr>
                  </w:pPr>
                  <w:r w:rsidRPr="006B5182">
                    <w:rPr>
                      <w:sz w:val="22"/>
                      <w:szCs w:val="22"/>
                    </w:rPr>
                    <w:t>333,000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Ramp repairs- various locations</w:t>
                  </w:r>
                </w:p>
              </w:tc>
              <w:tc>
                <w:tcPr>
                  <w:tcW w:w="0" w:type="auto"/>
                  <w:vAlign w:val="center"/>
                  <w:hideMark/>
                </w:tcPr>
                <w:p w:rsidR="00A51830" w:rsidRPr="006B5182" w:rsidRDefault="00A51830">
                  <w:pPr>
                    <w:spacing w:after="160" w:line="259" w:lineRule="auto"/>
                    <w:rPr>
                      <w:sz w:val="22"/>
                      <w:szCs w:val="22"/>
                    </w:rPr>
                  </w:pPr>
                  <w:r w:rsidRPr="006B5182">
                    <w:rPr>
                      <w:sz w:val="22"/>
                      <w:szCs w:val="22"/>
                    </w:rPr>
                    <w:t>600,000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Road Patching- various locations</w:t>
                  </w:r>
                </w:p>
              </w:tc>
              <w:tc>
                <w:tcPr>
                  <w:tcW w:w="0" w:type="auto"/>
                  <w:vAlign w:val="center"/>
                  <w:hideMark/>
                </w:tcPr>
                <w:p w:rsidR="00A51830" w:rsidRPr="006B5182" w:rsidRDefault="00A51830">
                  <w:pPr>
                    <w:spacing w:after="160" w:line="259" w:lineRule="auto"/>
                    <w:rPr>
                      <w:sz w:val="22"/>
                      <w:szCs w:val="22"/>
                    </w:rPr>
                  </w:pPr>
                  <w:r w:rsidRPr="006B5182">
                    <w:rPr>
                      <w:sz w:val="22"/>
                      <w:szCs w:val="22"/>
                    </w:rPr>
                    <w:t>415,000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Upgrade of Council Housing Estates</w:t>
                  </w:r>
                </w:p>
              </w:tc>
              <w:tc>
                <w:tcPr>
                  <w:tcW w:w="0" w:type="auto"/>
                  <w:vAlign w:val="center"/>
                  <w:hideMark/>
                </w:tcPr>
                <w:p w:rsidR="00A51830" w:rsidRPr="006B5182" w:rsidRDefault="00A51830">
                  <w:pPr>
                    <w:spacing w:after="160" w:line="259" w:lineRule="auto"/>
                    <w:rPr>
                      <w:sz w:val="22"/>
                      <w:szCs w:val="22"/>
                    </w:rPr>
                  </w:pPr>
                  <w:r w:rsidRPr="006B5182">
                    <w:rPr>
                      <w:sz w:val="22"/>
                      <w:szCs w:val="22"/>
                    </w:rPr>
                    <w:t>692,000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GRAND TOTAL</w:t>
                  </w:r>
                </w:p>
              </w:tc>
              <w:tc>
                <w:tcPr>
                  <w:tcW w:w="0" w:type="auto"/>
                  <w:vAlign w:val="center"/>
                  <w:hideMark/>
                </w:tcPr>
                <w:p w:rsidR="00A51830" w:rsidRPr="006B5182" w:rsidRDefault="00A51830">
                  <w:pPr>
                    <w:spacing w:after="160" w:line="259" w:lineRule="auto"/>
                    <w:rPr>
                      <w:sz w:val="22"/>
                      <w:szCs w:val="22"/>
                    </w:rPr>
                  </w:pPr>
                  <w:r w:rsidRPr="006B5182">
                    <w:rPr>
                      <w:sz w:val="22"/>
                      <w:szCs w:val="22"/>
                    </w:rPr>
                    <w:t>100,000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100,000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110,000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r w:rsidRPr="006B5182">
                    <w:rPr>
                      <w:sz w:val="22"/>
                      <w:szCs w:val="22"/>
                    </w:rPr>
                    <w:t>65,000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trPr>
                <w:tblCellSpacing w:w="15" w:type="dxa"/>
              </w:trPr>
              <w:tc>
                <w:tcPr>
                  <w:tcW w:w="0" w:type="auto"/>
                  <w:vAlign w:val="center"/>
                  <w:hideMark/>
                </w:tcPr>
                <w:p w:rsidR="00A51830" w:rsidRPr="006B5182" w:rsidRDefault="00A51830">
                  <w:pPr>
                    <w:spacing w:after="160" w:line="259" w:lineRule="auto"/>
                    <w:rPr>
                      <w:sz w:val="22"/>
                      <w:szCs w:val="22"/>
                    </w:rPr>
                  </w:pPr>
                  <w:r w:rsidRPr="006B5182">
                    <w:rPr>
                      <w:rStyle w:val="Strong"/>
                      <w:sz w:val="22"/>
                      <w:szCs w:val="22"/>
                    </w:rPr>
                    <w:t> </w:t>
                  </w:r>
                </w:p>
              </w:tc>
              <w:tc>
                <w:tcPr>
                  <w:tcW w:w="0" w:type="auto"/>
                  <w:vAlign w:val="center"/>
                  <w:hideMark/>
                </w:tcPr>
                <w:p w:rsidR="00A51830" w:rsidRPr="006B5182" w:rsidRDefault="00A51830">
                  <w:pPr>
                    <w:spacing w:after="160" w:line="259" w:lineRule="auto"/>
                    <w:rPr>
                      <w:sz w:val="22"/>
                      <w:szCs w:val="22"/>
                    </w:rPr>
                  </w:pPr>
                </w:p>
              </w:tc>
              <w:tc>
                <w:tcPr>
                  <w:tcW w:w="0" w:type="auto"/>
                  <w:vAlign w:val="center"/>
                  <w:hideMark/>
                </w:tcPr>
                <w:p w:rsidR="00A51830" w:rsidRPr="006B5182" w:rsidRDefault="00A51830">
                  <w:pPr>
                    <w:spacing w:after="160" w:line="259" w:lineRule="auto"/>
                    <w:rPr>
                      <w:sz w:val="22"/>
                      <w:szCs w:val="22"/>
                    </w:rPr>
                  </w:pPr>
                  <w:r w:rsidRPr="006B5182">
                    <w:rPr>
                      <w:sz w:val="22"/>
                      <w:szCs w:val="22"/>
                    </w:rPr>
                    <w:t>300,000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r w:rsidR="00A51830" w:rsidTr="006B5182">
              <w:trPr>
                <w:tblCellSpacing w:w="15" w:type="dxa"/>
              </w:trPr>
              <w:tc>
                <w:tcPr>
                  <w:tcW w:w="0" w:type="auto"/>
                  <w:vAlign w:val="center"/>
                </w:tcPr>
                <w:p w:rsidR="00A51830" w:rsidRPr="006B5182" w:rsidRDefault="00A51830">
                  <w:pPr>
                    <w:spacing w:after="160" w:line="259" w:lineRule="auto"/>
                    <w:rPr>
                      <w:sz w:val="22"/>
                      <w:szCs w:val="22"/>
                    </w:rPr>
                  </w:pPr>
                </w:p>
              </w:tc>
              <w:tc>
                <w:tcPr>
                  <w:tcW w:w="0" w:type="auto"/>
                  <w:vAlign w:val="center"/>
                </w:tcPr>
                <w:p w:rsidR="00A51830" w:rsidRPr="006B5182" w:rsidRDefault="00A51830">
                  <w:pPr>
                    <w:spacing w:after="160" w:line="259" w:lineRule="auto"/>
                    <w:rPr>
                      <w:sz w:val="22"/>
                      <w:szCs w:val="22"/>
                    </w:rPr>
                  </w:pPr>
                </w:p>
              </w:tc>
              <w:tc>
                <w:tcPr>
                  <w:tcW w:w="0" w:type="auto"/>
                  <w:vAlign w:val="center"/>
                  <w:hideMark/>
                </w:tcPr>
                <w:p w:rsidR="00A51830" w:rsidRPr="006B5182" w:rsidRDefault="00A51830">
                  <w:pPr>
                    <w:spacing w:after="160" w:line="259" w:lineRule="auto"/>
                    <w:rPr>
                      <w:sz w:val="22"/>
                      <w:szCs w:val="22"/>
                    </w:rPr>
                  </w:pPr>
                  <w:r w:rsidRPr="006B5182">
                    <w:rPr>
                      <w:sz w:val="22"/>
                      <w:szCs w:val="22"/>
                    </w:rPr>
                    <w:t>4,810,000</w:t>
                  </w:r>
                </w:p>
              </w:tc>
              <w:tc>
                <w:tcPr>
                  <w:tcW w:w="0" w:type="auto"/>
                  <w:vAlign w:val="center"/>
                  <w:hideMark/>
                </w:tcPr>
                <w:p w:rsidR="00A51830" w:rsidRPr="006B5182" w:rsidRDefault="00A51830">
                  <w:pPr>
                    <w:spacing w:after="160" w:line="259" w:lineRule="auto"/>
                    <w:rPr>
                      <w:sz w:val="22"/>
                      <w:szCs w:val="22"/>
                    </w:rPr>
                  </w:pPr>
                  <w:r w:rsidRPr="006B5182">
                    <w:rPr>
                      <w:sz w:val="22"/>
                      <w:szCs w:val="22"/>
                    </w:rPr>
                    <w:t> </w:t>
                  </w:r>
                </w:p>
              </w:tc>
            </w:tr>
          </w:tbl>
          <w:p w:rsidR="007A551F" w:rsidRDefault="007A551F">
            <w:pPr>
              <w:pStyle w:val="Heading3"/>
              <w:spacing w:after="0" w:afterAutospacing="0"/>
              <w:rPr>
                <w:b w:val="0"/>
              </w:rPr>
            </w:pPr>
            <w:r w:rsidRPr="007A551F">
              <w:rPr>
                <w:b w:val="0"/>
              </w:rPr>
              <w:t>Following contributions from Councillor</w:t>
            </w:r>
            <w:r w:rsidR="00A51830">
              <w:rPr>
                <w:b w:val="0"/>
              </w:rPr>
              <w:t xml:space="preserve"> V. Casserly, W. Lavelle, R. Nolan, G. O’Connell and L. O’Toole, Mr. T. O’Grady, Senior Engineer, responded to queries raised and the report was </w:t>
            </w:r>
            <w:r w:rsidR="00A51830" w:rsidRPr="00A51830">
              <w:t>NOTED</w:t>
            </w:r>
            <w:r w:rsidR="00A51830">
              <w:rPr>
                <w:b w:val="0"/>
              </w:rPr>
              <w:t>.</w:t>
            </w:r>
          </w:p>
          <w:p w:rsidR="00B06EA1" w:rsidRPr="007A551F" w:rsidRDefault="00B06EA1">
            <w:pPr>
              <w:pStyle w:val="Heading3"/>
              <w:spacing w:after="0" w:afterAutospacing="0"/>
              <w:rPr>
                <w:b w:val="0"/>
              </w:rPr>
            </w:pPr>
          </w:p>
          <w:p w:rsidR="001B3777" w:rsidRDefault="00E01E94">
            <w:pPr>
              <w:pStyle w:val="Heading3"/>
              <w:spacing w:after="0" w:afterAutospacing="0"/>
              <w:rPr>
                <w:u w:val="single"/>
              </w:rPr>
            </w:pPr>
            <w:r>
              <w:rPr>
                <w:u w:val="single"/>
              </w:rPr>
              <w:t>L/</w:t>
            </w:r>
            <w:r w:rsidR="00945B90">
              <w:rPr>
                <w:u w:val="single"/>
              </w:rPr>
              <w:t>128</w:t>
            </w:r>
            <w:r>
              <w:rPr>
                <w:u w:val="single"/>
              </w:rPr>
              <w:t xml:space="preserve">/17 - </w:t>
            </w:r>
            <w:r w:rsidR="00403425">
              <w:rPr>
                <w:u w:val="single"/>
              </w:rPr>
              <w:t>H10 Item ID</w:t>
            </w:r>
            <w:proofErr w:type="gramStart"/>
            <w:r w:rsidR="00403425">
              <w:rPr>
                <w:u w:val="single"/>
              </w:rPr>
              <w:t>:52727</w:t>
            </w:r>
            <w:proofErr w:type="gramEnd"/>
            <w:r>
              <w:rPr>
                <w:u w:val="single"/>
              </w:rPr>
              <w:t xml:space="preserve"> – TRAFFIC WORKS PROGRAMME 2017</w:t>
            </w:r>
          </w:p>
          <w:p w:rsidR="00E01E94" w:rsidRPr="00E01E94" w:rsidRDefault="00E01E94">
            <w:pPr>
              <w:pStyle w:val="NormalWeb"/>
              <w:rPr>
                <w:rStyle w:val="Strong"/>
                <w:b w:val="0"/>
              </w:rPr>
            </w:pPr>
            <w:r>
              <w:rPr>
                <w:rStyle w:val="Strong"/>
                <w:b w:val="0"/>
              </w:rPr>
              <w:t>M</w:t>
            </w:r>
            <w:r w:rsidR="00B06EA1">
              <w:rPr>
                <w:rStyle w:val="Strong"/>
                <w:b w:val="0"/>
              </w:rPr>
              <w:t xml:space="preserve">s. L. Leonard, Senior Executive Officer </w:t>
            </w:r>
            <w:r>
              <w:rPr>
                <w:rStyle w:val="Strong"/>
                <w:b w:val="0"/>
              </w:rPr>
              <w:t>presented the following report:-</w:t>
            </w:r>
          </w:p>
          <w:p w:rsidR="001B3777" w:rsidRPr="00E01E94" w:rsidRDefault="00403425">
            <w:pPr>
              <w:pStyle w:val="NormalWeb"/>
              <w:rPr>
                <w:u w:val="single"/>
              </w:rPr>
            </w:pPr>
            <w:r w:rsidRPr="00E01E94">
              <w:rPr>
                <w:rStyle w:val="Strong"/>
                <w:u w:val="single"/>
              </w:rPr>
              <w:t>Traffic Works Programme 2017</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1B3777">
              <w:trPr>
                <w:tblCellSpacing w:w="15" w:type="dxa"/>
              </w:trPr>
              <w:tc>
                <w:tcPr>
                  <w:tcW w:w="6636" w:type="dxa"/>
                  <w:vAlign w:val="center"/>
                  <w:hideMark/>
                </w:tcPr>
                <w:p w:rsidR="001B3777" w:rsidRDefault="00403425">
                  <w:pPr>
                    <w:pStyle w:val="NormalWeb"/>
                  </w:pPr>
                  <w:r>
                    <w:t xml:space="preserve">Rathfarnham By Pass Butterfield Avenue                                                                                            </w:t>
                  </w:r>
                </w:p>
              </w:tc>
            </w:tr>
            <w:tr w:rsidR="001B3777">
              <w:trPr>
                <w:tblCellSpacing w:w="15" w:type="dxa"/>
              </w:trPr>
              <w:tc>
                <w:tcPr>
                  <w:tcW w:w="0" w:type="auto"/>
                  <w:vAlign w:val="center"/>
                  <w:hideMark/>
                </w:tcPr>
                <w:p w:rsidR="001B3777" w:rsidRDefault="00403425">
                  <w:pPr>
                    <w:spacing w:line="259" w:lineRule="auto"/>
                  </w:pPr>
                  <w:r>
                    <w:t>Watery Lane Clondalkin                                                                                                                 </w:t>
                  </w:r>
                </w:p>
              </w:tc>
            </w:tr>
            <w:tr w:rsidR="001B3777">
              <w:trPr>
                <w:tblCellSpacing w:w="15" w:type="dxa"/>
              </w:trPr>
              <w:tc>
                <w:tcPr>
                  <w:tcW w:w="0" w:type="auto"/>
                  <w:vAlign w:val="center"/>
                  <w:hideMark/>
                </w:tcPr>
                <w:p w:rsidR="001B3777" w:rsidRDefault="00403425">
                  <w:pPr>
                    <w:spacing w:line="259" w:lineRule="auto"/>
                  </w:pPr>
                  <w:r>
                    <w:t>N81/N82                                                                                                                                             </w:t>
                  </w:r>
                </w:p>
              </w:tc>
            </w:tr>
            <w:tr w:rsidR="001B3777">
              <w:trPr>
                <w:tblCellSpacing w:w="15" w:type="dxa"/>
              </w:trPr>
              <w:tc>
                <w:tcPr>
                  <w:tcW w:w="0" w:type="auto"/>
                  <w:vAlign w:val="center"/>
                  <w:hideMark/>
                </w:tcPr>
                <w:p w:rsidR="001B3777" w:rsidRDefault="00403425">
                  <w:pPr>
                    <w:spacing w:line="259" w:lineRule="auto"/>
                  </w:pPr>
                  <w:r>
                    <w:t>Rathcoole Village Pedestrian (2 No.)                                                                                                         </w:t>
                  </w:r>
                </w:p>
              </w:tc>
            </w:tr>
            <w:tr w:rsidR="001B3777">
              <w:trPr>
                <w:tblCellSpacing w:w="15" w:type="dxa"/>
              </w:trPr>
              <w:tc>
                <w:tcPr>
                  <w:tcW w:w="0" w:type="auto"/>
                  <w:vAlign w:val="center"/>
                  <w:hideMark/>
                </w:tcPr>
                <w:p w:rsidR="001B3777" w:rsidRDefault="00403425">
                  <w:pPr>
                    <w:spacing w:line="259" w:lineRule="auto"/>
                  </w:pPr>
                  <w:proofErr w:type="spellStart"/>
                  <w:r>
                    <w:t>Kennelsfort</w:t>
                  </w:r>
                  <w:proofErr w:type="spellEnd"/>
                  <w:r>
                    <w:t xml:space="preserve"> Rd at Silver Granite                                                                                                       </w:t>
                  </w:r>
                </w:p>
              </w:tc>
            </w:tr>
            <w:tr w:rsidR="001B3777">
              <w:trPr>
                <w:tblCellSpacing w:w="15" w:type="dxa"/>
              </w:trPr>
              <w:tc>
                <w:tcPr>
                  <w:tcW w:w="0" w:type="auto"/>
                  <w:vAlign w:val="center"/>
                  <w:hideMark/>
                </w:tcPr>
                <w:p w:rsidR="001B3777" w:rsidRDefault="00403425">
                  <w:pPr>
                    <w:spacing w:line="259" w:lineRule="auto"/>
                  </w:pPr>
                  <w:r>
                    <w:t xml:space="preserve">Templeogue Rd at </w:t>
                  </w:r>
                  <w:proofErr w:type="spellStart"/>
                  <w:r>
                    <w:t>Cheeverstown</w:t>
                  </w:r>
                  <w:proofErr w:type="spellEnd"/>
                  <w:r>
                    <w:t xml:space="preserve"> House                                                                                       </w:t>
                  </w:r>
                </w:p>
              </w:tc>
            </w:tr>
            <w:tr w:rsidR="001B3777">
              <w:trPr>
                <w:tblCellSpacing w:w="15" w:type="dxa"/>
              </w:trPr>
              <w:tc>
                <w:tcPr>
                  <w:tcW w:w="0" w:type="auto"/>
                  <w:vAlign w:val="center"/>
                  <w:hideMark/>
                </w:tcPr>
                <w:p w:rsidR="001B3777" w:rsidRDefault="00403425">
                  <w:pPr>
                    <w:spacing w:line="259" w:lineRule="auto"/>
                  </w:pPr>
                  <w:r>
                    <w:t>Naas Rd/ Killeen Rd Pedestrian                                                                                                                   </w:t>
                  </w:r>
                </w:p>
              </w:tc>
            </w:tr>
            <w:tr w:rsidR="001B3777">
              <w:trPr>
                <w:tblCellSpacing w:w="15" w:type="dxa"/>
              </w:trPr>
              <w:tc>
                <w:tcPr>
                  <w:tcW w:w="0" w:type="auto"/>
                  <w:vAlign w:val="center"/>
                  <w:hideMark/>
                </w:tcPr>
                <w:p w:rsidR="001B3777" w:rsidRDefault="00403425">
                  <w:pPr>
                    <w:spacing w:line="259" w:lineRule="auto"/>
                  </w:pPr>
                  <w:r>
                    <w:t> </w:t>
                  </w:r>
                </w:p>
              </w:tc>
            </w:tr>
            <w:tr w:rsidR="001B3777">
              <w:trPr>
                <w:tblCellSpacing w:w="15" w:type="dxa"/>
              </w:trPr>
              <w:tc>
                <w:tcPr>
                  <w:tcW w:w="0" w:type="auto"/>
                  <w:vAlign w:val="center"/>
                  <w:hideMark/>
                </w:tcPr>
                <w:p w:rsidR="001B3777" w:rsidRDefault="00403425">
                  <w:pPr>
                    <w:spacing w:line="259" w:lineRule="auto"/>
                  </w:pPr>
                  <w:r>
                    <w:rPr>
                      <w:rStyle w:val="Strong"/>
                    </w:rPr>
                    <w:t>TRAFFIC CALMING</w:t>
                  </w:r>
                </w:p>
              </w:tc>
            </w:tr>
            <w:tr w:rsidR="001B3777">
              <w:trPr>
                <w:tblCellSpacing w:w="15" w:type="dxa"/>
              </w:trPr>
              <w:tc>
                <w:tcPr>
                  <w:tcW w:w="0" w:type="auto"/>
                  <w:vAlign w:val="center"/>
                  <w:hideMark/>
                </w:tcPr>
                <w:p w:rsidR="001B3777" w:rsidRDefault="00403425">
                  <w:pPr>
                    <w:spacing w:line="259" w:lineRule="auto"/>
                  </w:pPr>
                  <w:r>
                    <w:t>€25,000 per Electoral Area</w:t>
                  </w:r>
                </w:p>
              </w:tc>
            </w:tr>
            <w:tr w:rsidR="001B3777">
              <w:trPr>
                <w:tblCellSpacing w:w="15" w:type="dxa"/>
              </w:trPr>
              <w:tc>
                <w:tcPr>
                  <w:tcW w:w="0" w:type="auto"/>
                  <w:vAlign w:val="center"/>
                  <w:hideMark/>
                </w:tcPr>
                <w:p w:rsidR="001B3777" w:rsidRDefault="00403425">
                  <w:pPr>
                    <w:spacing w:line="259" w:lineRule="auto"/>
                  </w:pPr>
                  <w:r>
                    <w:rPr>
                      <w:rStyle w:val="Strong"/>
                    </w:rPr>
                    <w:t>GENERAL WORKS</w:t>
                  </w:r>
                </w:p>
              </w:tc>
            </w:tr>
            <w:tr w:rsidR="001B3777">
              <w:trPr>
                <w:tblCellSpacing w:w="15" w:type="dxa"/>
              </w:trPr>
              <w:tc>
                <w:tcPr>
                  <w:tcW w:w="0" w:type="auto"/>
                  <w:vAlign w:val="center"/>
                  <w:hideMark/>
                </w:tcPr>
                <w:p w:rsidR="001B3777" w:rsidRDefault="00403425">
                  <w:pPr>
                    <w:spacing w:line="259" w:lineRule="auto"/>
                  </w:pPr>
                  <w:r>
                    <w:t xml:space="preserve">Extension of </w:t>
                  </w:r>
                  <w:proofErr w:type="spellStart"/>
                  <w:r>
                    <w:t>Peamount</w:t>
                  </w:r>
                  <w:proofErr w:type="spellEnd"/>
                  <w:r>
                    <w:t xml:space="preserve"> Hospital Speed limit and ramp                                                             </w:t>
                  </w:r>
                </w:p>
              </w:tc>
            </w:tr>
            <w:tr w:rsidR="001B3777">
              <w:trPr>
                <w:tblCellSpacing w:w="15" w:type="dxa"/>
              </w:trPr>
              <w:tc>
                <w:tcPr>
                  <w:tcW w:w="0" w:type="auto"/>
                  <w:vAlign w:val="center"/>
                  <w:hideMark/>
                </w:tcPr>
                <w:p w:rsidR="001B3777" w:rsidRDefault="00403425">
                  <w:pPr>
                    <w:spacing w:line="259" w:lineRule="auto"/>
                  </w:pPr>
                  <w:r>
                    <w:t>Residential Speed Limits                                                                                                                       </w:t>
                  </w:r>
                </w:p>
              </w:tc>
            </w:tr>
            <w:tr w:rsidR="001B3777">
              <w:trPr>
                <w:tblCellSpacing w:w="15" w:type="dxa"/>
              </w:trPr>
              <w:tc>
                <w:tcPr>
                  <w:tcW w:w="0" w:type="auto"/>
                  <w:vAlign w:val="center"/>
                  <w:hideMark/>
                </w:tcPr>
                <w:p w:rsidR="001B3777" w:rsidRDefault="00403425">
                  <w:pPr>
                    <w:spacing w:line="259" w:lineRule="auto"/>
                  </w:pPr>
                  <w:r>
                    <w:t>Signing and Lining General                                                                                                                 </w:t>
                  </w:r>
                </w:p>
              </w:tc>
            </w:tr>
            <w:tr w:rsidR="001B3777">
              <w:trPr>
                <w:tblCellSpacing w:w="15" w:type="dxa"/>
              </w:trPr>
              <w:tc>
                <w:tcPr>
                  <w:tcW w:w="0" w:type="auto"/>
                  <w:vAlign w:val="center"/>
                  <w:hideMark/>
                </w:tcPr>
                <w:p w:rsidR="001B3777" w:rsidRDefault="00403425">
                  <w:pPr>
                    <w:spacing w:line="259" w:lineRule="auto"/>
                  </w:pPr>
                  <w:r>
                    <w:t>Minor Improvement works                                                                                                                 </w:t>
                  </w:r>
                </w:p>
              </w:tc>
            </w:tr>
            <w:tr w:rsidR="001B3777">
              <w:trPr>
                <w:tblCellSpacing w:w="15" w:type="dxa"/>
              </w:trPr>
              <w:tc>
                <w:tcPr>
                  <w:tcW w:w="0" w:type="auto"/>
                  <w:vAlign w:val="center"/>
                  <w:hideMark/>
                </w:tcPr>
                <w:p w:rsidR="001B3777" w:rsidRDefault="00403425">
                  <w:pPr>
                    <w:spacing w:line="259" w:lineRule="auto"/>
                  </w:pPr>
                  <w:r>
                    <w:t>Traffic Management Centre Up Grade and Refit                                                               </w:t>
                  </w:r>
                </w:p>
              </w:tc>
            </w:tr>
            <w:tr w:rsidR="001B3777">
              <w:trPr>
                <w:tblCellSpacing w:w="15" w:type="dxa"/>
              </w:trPr>
              <w:tc>
                <w:tcPr>
                  <w:tcW w:w="0" w:type="auto"/>
                  <w:vAlign w:val="center"/>
                  <w:hideMark/>
                </w:tcPr>
                <w:p w:rsidR="001B3777" w:rsidRDefault="00403425">
                  <w:pPr>
                    <w:spacing w:line="259" w:lineRule="auto"/>
                  </w:pPr>
                  <w:r>
                    <w:t>Software                                                                                                                                                   </w:t>
                  </w:r>
                </w:p>
              </w:tc>
            </w:tr>
            <w:tr w:rsidR="001B3777">
              <w:trPr>
                <w:tblCellSpacing w:w="15" w:type="dxa"/>
              </w:trPr>
              <w:tc>
                <w:tcPr>
                  <w:tcW w:w="0" w:type="auto"/>
                  <w:vAlign w:val="center"/>
                  <w:hideMark/>
                </w:tcPr>
                <w:p w:rsidR="007A551F" w:rsidRDefault="00403425">
                  <w:pPr>
                    <w:spacing w:line="259" w:lineRule="auto"/>
                  </w:pPr>
                  <w:r>
                    <w:t>ITS systems Maintenance   </w:t>
                  </w:r>
                </w:p>
                <w:p w:rsidR="001B3777" w:rsidRDefault="001B3777">
                  <w:pPr>
                    <w:spacing w:line="259" w:lineRule="auto"/>
                  </w:pPr>
                </w:p>
              </w:tc>
            </w:tr>
          </w:tbl>
          <w:p w:rsidR="007A551F" w:rsidRPr="007A551F" w:rsidRDefault="007A551F">
            <w:pPr>
              <w:pStyle w:val="Heading3"/>
              <w:spacing w:after="0" w:afterAutospacing="0"/>
              <w:rPr>
                <w:b w:val="0"/>
              </w:rPr>
            </w:pPr>
            <w:r w:rsidRPr="007A551F">
              <w:rPr>
                <w:b w:val="0"/>
              </w:rPr>
              <w:t>Following contributions from Councillor</w:t>
            </w:r>
            <w:r w:rsidR="00B06EA1">
              <w:rPr>
                <w:b w:val="0"/>
              </w:rPr>
              <w:t xml:space="preserve"> L. O’Toole, Ms. L. Leonard, Senior Executive Officer, responded to queries raised and the report was </w:t>
            </w:r>
            <w:r w:rsidR="00B06EA1" w:rsidRPr="00C853A6">
              <w:t>NOTED</w:t>
            </w:r>
            <w:r w:rsidR="00466DB9" w:rsidRPr="00466DB9">
              <w:rPr>
                <w:b w:val="0"/>
              </w:rPr>
              <w:t>.</w:t>
            </w:r>
          </w:p>
          <w:p w:rsidR="001B3777" w:rsidRDefault="007A551F">
            <w:pPr>
              <w:pStyle w:val="Heading3"/>
              <w:spacing w:after="0" w:afterAutospacing="0"/>
              <w:rPr>
                <w:u w:val="single"/>
              </w:rPr>
            </w:pPr>
            <w:r>
              <w:rPr>
                <w:u w:val="single"/>
              </w:rPr>
              <w:t>L/</w:t>
            </w:r>
            <w:r w:rsidR="00945B90">
              <w:rPr>
                <w:u w:val="single"/>
              </w:rPr>
              <w:t>129</w:t>
            </w:r>
            <w:r>
              <w:rPr>
                <w:u w:val="single"/>
              </w:rPr>
              <w:t xml:space="preserve">/17 - </w:t>
            </w:r>
            <w:r w:rsidR="00403425">
              <w:rPr>
                <w:u w:val="single"/>
              </w:rPr>
              <w:t>H11 Item ID</w:t>
            </w:r>
            <w:proofErr w:type="gramStart"/>
            <w:r w:rsidR="00403425">
              <w:rPr>
                <w:u w:val="single"/>
              </w:rPr>
              <w:t>:52683</w:t>
            </w:r>
            <w:proofErr w:type="gramEnd"/>
            <w:r>
              <w:rPr>
                <w:u w:val="single"/>
              </w:rPr>
              <w:t xml:space="preserve"> – PROPOSED DECLARATION OF ROADS TO BE PUBLIC ROADS</w:t>
            </w:r>
          </w:p>
          <w:p w:rsidR="001B3777" w:rsidRDefault="00403425">
            <w:pPr>
              <w:pStyle w:val="NormalWeb"/>
            </w:pPr>
            <w:r>
              <w:t>Proposed Declaration of Roads to be Public Roads (No Business)</w:t>
            </w:r>
          </w:p>
          <w:p w:rsidR="001B3777" w:rsidRDefault="007A551F">
            <w:pPr>
              <w:pStyle w:val="Heading3"/>
              <w:spacing w:after="0" w:afterAutospacing="0"/>
              <w:rPr>
                <w:u w:val="single"/>
              </w:rPr>
            </w:pPr>
            <w:r>
              <w:rPr>
                <w:u w:val="single"/>
              </w:rPr>
              <w:t>L/</w:t>
            </w:r>
            <w:r w:rsidR="00945B90">
              <w:rPr>
                <w:u w:val="single"/>
              </w:rPr>
              <w:t>130</w:t>
            </w:r>
            <w:r>
              <w:rPr>
                <w:u w:val="single"/>
              </w:rPr>
              <w:t xml:space="preserve">/17 - </w:t>
            </w:r>
            <w:r w:rsidR="00403425">
              <w:rPr>
                <w:u w:val="single"/>
              </w:rPr>
              <w:t>H12 Item ID</w:t>
            </w:r>
            <w:proofErr w:type="gramStart"/>
            <w:r w:rsidR="00403425">
              <w:rPr>
                <w:u w:val="single"/>
              </w:rPr>
              <w:t>:52684</w:t>
            </w:r>
            <w:proofErr w:type="gramEnd"/>
            <w:r>
              <w:rPr>
                <w:u w:val="single"/>
              </w:rPr>
              <w:t xml:space="preserve"> – NEW WORKS</w:t>
            </w:r>
          </w:p>
          <w:p w:rsidR="001B3777" w:rsidRDefault="00403425">
            <w:pPr>
              <w:pStyle w:val="NormalWeb"/>
            </w:pPr>
            <w:r>
              <w:t>New Works (No Business)</w:t>
            </w:r>
          </w:p>
          <w:p w:rsidR="001B3777" w:rsidRDefault="007A551F">
            <w:pPr>
              <w:pStyle w:val="Heading3"/>
              <w:spacing w:after="0" w:afterAutospacing="0"/>
              <w:rPr>
                <w:u w:val="single"/>
              </w:rPr>
            </w:pPr>
            <w:r>
              <w:rPr>
                <w:u w:val="single"/>
              </w:rPr>
              <w:t>L/</w:t>
            </w:r>
            <w:r w:rsidR="00945B90">
              <w:rPr>
                <w:u w:val="single"/>
              </w:rPr>
              <w:t>131</w:t>
            </w:r>
            <w:r>
              <w:rPr>
                <w:u w:val="single"/>
              </w:rPr>
              <w:t xml:space="preserve">/17 - </w:t>
            </w:r>
            <w:r w:rsidR="00403425">
              <w:rPr>
                <w:u w:val="single"/>
              </w:rPr>
              <w:t>C7 Item ID</w:t>
            </w:r>
            <w:proofErr w:type="gramStart"/>
            <w:r w:rsidR="00403425">
              <w:rPr>
                <w:u w:val="single"/>
              </w:rPr>
              <w:t>:52685</w:t>
            </w:r>
            <w:proofErr w:type="gramEnd"/>
            <w:r>
              <w:rPr>
                <w:u w:val="single"/>
              </w:rPr>
              <w:t xml:space="preserve"> - CORRESPONDENCE</w:t>
            </w:r>
          </w:p>
          <w:p w:rsidR="001B3777" w:rsidRDefault="00403425">
            <w:pPr>
              <w:pStyle w:val="NormalWeb"/>
            </w:pPr>
            <w:r>
              <w:t>Correspondence (No Business)</w:t>
            </w:r>
          </w:p>
          <w:p w:rsidR="001B3777" w:rsidRDefault="007A551F">
            <w:pPr>
              <w:pStyle w:val="Heading3"/>
              <w:spacing w:after="0" w:afterAutospacing="0"/>
              <w:rPr>
                <w:u w:val="single"/>
              </w:rPr>
            </w:pPr>
            <w:r>
              <w:rPr>
                <w:u w:val="single"/>
              </w:rPr>
              <w:t>L/</w:t>
            </w:r>
            <w:r w:rsidR="00945B90">
              <w:rPr>
                <w:u w:val="single"/>
              </w:rPr>
              <w:t>132</w:t>
            </w:r>
            <w:r>
              <w:rPr>
                <w:u w:val="single"/>
              </w:rPr>
              <w:t xml:space="preserve">/17 - </w:t>
            </w:r>
            <w:r w:rsidR="00403425">
              <w:rPr>
                <w:u w:val="single"/>
              </w:rPr>
              <w:t>M13 Item ID</w:t>
            </w:r>
            <w:proofErr w:type="gramStart"/>
            <w:r w:rsidR="00403425">
              <w:rPr>
                <w:u w:val="single"/>
              </w:rPr>
              <w:t>:52357</w:t>
            </w:r>
            <w:proofErr w:type="gramEnd"/>
            <w:r>
              <w:rPr>
                <w:u w:val="single"/>
              </w:rPr>
              <w:t xml:space="preserve"> – PARK &amp; RIDE SITE AT ADAMSTOWN</w:t>
            </w:r>
          </w:p>
          <w:p w:rsidR="001B3777" w:rsidRDefault="00403425">
            <w:pPr>
              <w:pStyle w:val="proposed"/>
            </w:pPr>
            <w:r>
              <w:t>Proposed by Councillor L. O'Toole</w:t>
            </w:r>
            <w:r w:rsidR="005D59CE">
              <w:t xml:space="preserve"> seconded by Councillor</w:t>
            </w:r>
            <w:r w:rsidR="00EF405D">
              <w:t xml:space="preserve"> G. O’Connell:-</w:t>
            </w:r>
          </w:p>
          <w:p w:rsidR="001B3777" w:rsidRDefault="00403425">
            <w:pPr>
              <w:pStyle w:val="NormalWeb"/>
            </w:pPr>
            <w:proofErr w:type="spellStart"/>
            <w:r>
              <w:t>Cathaoirleach's</w:t>
            </w:r>
            <w:proofErr w:type="spellEnd"/>
            <w:r>
              <w:t xml:space="preserve"> Business</w:t>
            </w:r>
          </w:p>
          <w:p w:rsidR="001B3777" w:rsidRDefault="00403425">
            <w:pPr>
              <w:pStyle w:val="NormalWeb"/>
            </w:pPr>
            <w:r>
              <w:t>"That this Committee requests the Chief Executive to engage with the relevant stakeholders of the “park &amp; ride” site at Adamstown to discuss the security at this location including the street lights and to consider installing bike lockers similar to the ones located a</w:t>
            </w:r>
            <w:r w:rsidR="007A551F">
              <w:t>t Woodies, could the Ch</w:t>
            </w:r>
            <w:r>
              <w:t>ief Executive also comment on how many bike lockers have been leased to date."</w:t>
            </w:r>
          </w:p>
          <w:p w:rsidR="001B3777" w:rsidRDefault="007A551F">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"This Park and Ride Facility is not in the charge of South Dublin County Council. It is owned and operated under the auspices of Transport Infrastructure Ireland (formerly the Railway Procurement Agency)."</w:t>
            </w:r>
          </w:p>
          <w:p w:rsidR="005D59CE" w:rsidRDefault="005D59CE">
            <w:pPr>
              <w:pStyle w:val="NormalWeb"/>
            </w:pPr>
            <w:r>
              <w:t>Following contributions from Councillor</w:t>
            </w:r>
            <w:r w:rsidR="00EF405D">
              <w:t xml:space="preserve"> L. O’Toole, Ms. L. Leonard, Senior Executive Officer, responded to queries raised and the report was </w:t>
            </w:r>
            <w:r w:rsidR="00EF405D" w:rsidRPr="00EF405D">
              <w:rPr>
                <w:b/>
              </w:rPr>
              <w:t>NOTED.</w:t>
            </w:r>
          </w:p>
          <w:p w:rsidR="001B3777" w:rsidRDefault="005D59CE">
            <w:pPr>
              <w:pStyle w:val="Heading3"/>
              <w:spacing w:after="0" w:afterAutospacing="0"/>
              <w:rPr>
                <w:u w:val="single"/>
              </w:rPr>
            </w:pPr>
            <w:r>
              <w:rPr>
                <w:u w:val="single"/>
              </w:rPr>
              <w:t>L/</w:t>
            </w:r>
            <w:r w:rsidR="00945B90">
              <w:rPr>
                <w:u w:val="single"/>
              </w:rPr>
              <w:t>133</w:t>
            </w:r>
            <w:r>
              <w:rPr>
                <w:u w:val="single"/>
              </w:rPr>
              <w:t xml:space="preserve">/17 - </w:t>
            </w:r>
            <w:r w:rsidR="00403425">
              <w:rPr>
                <w:u w:val="single"/>
              </w:rPr>
              <w:t>M14 Item ID</w:t>
            </w:r>
            <w:proofErr w:type="gramStart"/>
            <w:r w:rsidR="00403425">
              <w:rPr>
                <w:u w:val="single"/>
              </w:rPr>
              <w:t>:52581</w:t>
            </w:r>
            <w:proofErr w:type="gramEnd"/>
            <w:r>
              <w:rPr>
                <w:u w:val="single"/>
              </w:rPr>
              <w:t xml:space="preserve"> – ROAD SAFETY AT DODSBORO ROAD</w:t>
            </w:r>
          </w:p>
          <w:p w:rsidR="001B3777" w:rsidRDefault="00403425">
            <w:pPr>
              <w:pStyle w:val="proposed"/>
            </w:pPr>
            <w:r>
              <w:t>Proposed by Councillor V. Casserly</w:t>
            </w:r>
            <w:r w:rsidR="005D59CE">
              <w:t xml:space="preserve"> seconded by Councillor</w:t>
            </w:r>
            <w:r w:rsidR="009C4E2F">
              <w:t xml:space="preserve"> L. O’Toole:-</w:t>
            </w:r>
          </w:p>
          <w:p w:rsidR="001B3777" w:rsidRDefault="00403425">
            <w:pPr>
              <w:pStyle w:val="NormalWeb"/>
            </w:pPr>
            <w:r>
              <w:t xml:space="preserve">"That this Area Committee calls on the Chief Executive to carry-out a review of road safety at </w:t>
            </w:r>
            <w:proofErr w:type="spellStart"/>
            <w:r>
              <w:t>Dodsboro</w:t>
            </w:r>
            <w:proofErr w:type="spellEnd"/>
            <w:r>
              <w:t xml:space="preserve"> Road in light of the decision to grant planning permission for development at </w:t>
            </w:r>
            <w:proofErr w:type="spellStart"/>
            <w:r>
              <w:t>Tobernaclugg</w:t>
            </w:r>
            <w:proofErr w:type="spellEnd"/>
            <w:r>
              <w:t xml:space="preserve"> which will lead to increased volume of traffic using </w:t>
            </w:r>
            <w:proofErr w:type="spellStart"/>
            <w:r>
              <w:t>Dodsboro</w:t>
            </w:r>
            <w:proofErr w:type="spellEnd"/>
            <w:r>
              <w:t xml:space="preserve"> Road in the absence yet to the </w:t>
            </w:r>
            <w:proofErr w:type="spellStart"/>
            <w:r>
              <w:t>Celbridge</w:t>
            </w:r>
            <w:proofErr w:type="spellEnd"/>
            <w:r>
              <w:t xml:space="preserve"> Link Road; and to particularly review the safety of pedestrians including school children from Hillcrest and The Paddocks seeking to cross </w:t>
            </w:r>
            <w:proofErr w:type="spellStart"/>
            <w:r>
              <w:t>Dodsboro</w:t>
            </w:r>
            <w:proofErr w:type="spellEnd"/>
            <w:r>
              <w:t xml:space="preserve"> Road to access </w:t>
            </w:r>
            <w:proofErr w:type="spellStart"/>
            <w:r>
              <w:t>Scoil</w:t>
            </w:r>
            <w:proofErr w:type="spellEnd"/>
            <w:r>
              <w:t xml:space="preserve"> </w:t>
            </w:r>
            <w:proofErr w:type="spellStart"/>
            <w:r>
              <w:t>Mhuire</w:t>
            </w:r>
            <w:proofErr w:type="spellEnd"/>
            <w:r>
              <w:t xml:space="preserve"> at </w:t>
            </w:r>
            <w:proofErr w:type="spellStart"/>
            <w:r>
              <w:t>Woodview</w:t>
            </w:r>
            <w:proofErr w:type="spellEnd"/>
            <w:r>
              <w:t xml:space="preserve"> Heights."</w:t>
            </w:r>
          </w:p>
          <w:p w:rsidR="001B3777" w:rsidRDefault="005D59CE">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"The location will be examined and a report circulated to the members when available."</w:t>
            </w:r>
          </w:p>
          <w:p w:rsidR="005D59CE" w:rsidRDefault="005D59CE">
            <w:pPr>
              <w:pStyle w:val="NormalWeb"/>
            </w:pPr>
            <w:r>
              <w:t>Following contributions from Councillor</w:t>
            </w:r>
            <w:r w:rsidR="009C4E2F">
              <w:t xml:space="preserve"> V. Casserly and W. Lavelle, Ms. L. Leonard responded to queries raised and it was </w:t>
            </w:r>
            <w:r w:rsidR="009C4E2F" w:rsidRPr="009C4E2F">
              <w:rPr>
                <w:b/>
              </w:rPr>
              <w:t>AGREED</w:t>
            </w:r>
            <w:r w:rsidR="009C4E2F">
              <w:t xml:space="preserve"> to bring a report back to the March ACM and the report was </w:t>
            </w:r>
            <w:r w:rsidR="009C4E2F" w:rsidRPr="009C4E2F">
              <w:rPr>
                <w:b/>
              </w:rPr>
              <w:t>NOTED</w:t>
            </w:r>
            <w:r w:rsidR="009C4E2F">
              <w:t>.</w:t>
            </w:r>
          </w:p>
          <w:p w:rsidR="001B3777" w:rsidRDefault="005D59CE">
            <w:pPr>
              <w:pStyle w:val="Heading3"/>
              <w:spacing w:after="0" w:afterAutospacing="0"/>
              <w:rPr>
                <w:u w:val="single"/>
              </w:rPr>
            </w:pPr>
            <w:r>
              <w:rPr>
                <w:u w:val="single"/>
              </w:rPr>
              <w:t>L/</w:t>
            </w:r>
            <w:r w:rsidR="00945B90">
              <w:rPr>
                <w:u w:val="single"/>
              </w:rPr>
              <w:t>134</w:t>
            </w:r>
            <w:r>
              <w:rPr>
                <w:u w:val="single"/>
              </w:rPr>
              <w:t xml:space="preserve">/17 - </w:t>
            </w:r>
            <w:r w:rsidR="00403425">
              <w:rPr>
                <w:u w:val="single"/>
              </w:rPr>
              <w:t>M15 Item ID</w:t>
            </w:r>
            <w:proofErr w:type="gramStart"/>
            <w:r w:rsidR="00403425">
              <w:rPr>
                <w:u w:val="single"/>
              </w:rPr>
              <w:t>:52710</w:t>
            </w:r>
            <w:proofErr w:type="gramEnd"/>
            <w:r>
              <w:rPr>
                <w:u w:val="single"/>
              </w:rPr>
              <w:t xml:space="preserve"> – LOW-COST ROAD SAFETY IMPROVEMENTS ALONG LUCAN ROAD</w:t>
            </w:r>
          </w:p>
          <w:p w:rsidR="001B3777" w:rsidRDefault="00403425">
            <w:pPr>
              <w:pStyle w:val="proposed"/>
            </w:pPr>
            <w:r>
              <w:t>Proposed by Councillor W. Lavelle</w:t>
            </w:r>
            <w:r w:rsidR="00E70643">
              <w:t>:-</w:t>
            </w:r>
          </w:p>
          <w:p w:rsidR="001B3777" w:rsidRDefault="00403425">
            <w:pPr>
              <w:pStyle w:val="NormalWeb"/>
            </w:pPr>
            <w:r>
              <w:t>"That this Area Committee calls on the Chief Executive to prioritise low-cost road safety improvements along Lucan Road during 2017 in a bid to improve safe walking and cycling routes to the five schools in the Lucan Road/Chapel Hill area; including examining:</w:t>
            </w:r>
          </w:p>
          <w:p w:rsidR="001B3777" w:rsidRDefault="00403425">
            <w:pPr>
              <w:pStyle w:val="NormalWeb"/>
            </w:pPr>
            <w:r>
              <w:t>- Provision of improved kerbing and guard-railing (at narrowest footpath locations) along the footpath on the northern side of Lucan Road;</w:t>
            </w:r>
          </w:p>
          <w:p w:rsidR="001B3777" w:rsidRDefault="00403425">
            <w:pPr>
              <w:pStyle w:val="NormalWeb"/>
            </w:pPr>
            <w:r>
              <w:t>- Improvements to the footpath surface and kerbing in the vicinity of the pedestrian crossing and island at the top of Chapel Hill;</w:t>
            </w:r>
          </w:p>
          <w:p w:rsidR="001B3777" w:rsidRDefault="00403425">
            <w:pPr>
              <w:pStyle w:val="NormalWeb"/>
            </w:pPr>
            <w:r>
              <w:t xml:space="preserve">- A more stringent enforcement approach to the parking of vehicles ‘for sale’ on </w:t>
            </w:r>
            <w:proofErr w:type="spellStart"/>
            <w:r>
              <w:t>fooptaths</w:t>
            </w:r>
            <w:proofErr w:type="spellEnd"/>
            <w:r>
              <w:t xml:space="preserve"> along Lucan Road;</w:t>
            </w:r>
          </w:p>
          <w:p w:rsidR="001B3777" w:rsidRDefault="00403425">
            <w:pPr>
              <w:pStyle w:val="NormalWeb"/>
            </w:pPr>
            <w:r>
              <w:t>- Provision of addition safe drop-off spaces outside St. Mary’s Boy NS so as to provide an alternative to unsafe parking on footpaths."</w:t>
            </w:r>
          </w:p>
          <w:p w:rsidR="007D38C6" w:rsidRDefault="007D38C6">
            <w:pPr>
              <w:pStyle w:val="NormalWeb"/>
            </w:pPr>
            <w:r>
              <w:t xml:space="preserve">Motion 15 was </w:t>
            </w:r>
            <w:r w:rsidRPr="007D38C6">
              <w:rPr>
                <w:b/>
              </w:rPr>
              <w:t>MOVED</w:t>
            </w:r>
            <w:r>
              <w:t xml:space="preserve"> and Re-Entered.</w:t>
            </w:r>
          </w:p>
          <w:p w:rsidR="001B3777" w:rsidRDefault="007A3E8E">
            <w:pPr>
              <w:pStyle w:val="Heading3"/>
              <w:spacing w:after="0" w:afterAutospacing="0"/>
              <w:rPr>
                <w:u w:val="single"/>
              </w:rPr>
            </w:pPr>
            <w:r>
              <w:rPr>
                <w:u w:val="single"/>
              </w:rPr>
              <w:t>L/</w:t>
            </w:r>
            <w:r w:rsidR="00945B90">
              <w:rPr>
                <w:u w:val="single"/>
              </w:rPr>
              <w:t>135</w:t>
            </w:r>
            <w:r>
              <w:rPr>
                <w:u w:val="single"/>
              </w:rPr>
              <w:t xml:space="preserve">/17 - </w:t>
            </w:r>
            <w:r w:rsidR="00403425">
              <w:rPr>
                <w:u w:val="single"/>
              </w:rPr>
              <w:t>M16 Item ID</w:t>
            </w:r>
            <w:proofErr w:type="gramStart"/>
            <w:r w:rsidR="00403425">
              <w:rPr>
                <w:u w:val="single"/>
              </w:rPr>
              <w:t>:52770</w:t>
            </w:r>
            <w:proofErr w:type="gramEnd"/>
            <w:r>
              <w:rPr>
                <w:u w:val="single"/>
              </w:rPr>
              <w:t xml:space="preserve"> – LIGHTING OFF THE NEWCASTDLE/ADAMSTOWN ROAD</w:t>
            </w:r>
          </w:p>
          <w:p w:rsidR="001B3777" w:rsidRDefault="00403425">
            <w:pPr>
              <w:pStyle w:val="proposed"/>
            </w:pPr>
            <w:r>
              <w:t>Proposed by Councillor R. Nolan</w:t>
            </w:r>
            <w:r w:rsidR="007A3E8E">
              <w:t xml:space="preserve"> seconded by Councillor</w:t>
            </w:r>
            <w:r w:rsidR="00524AD3">
              <w:t xml:space="preserve"> R. Nolan:-</w:t>
            </w:r>
          </w:p>
          <w:p w:rsidR="001B3777" w:rsidRDefault="00403425">
            <w:pPr>
              <w:pStyle w:val="NormalWeb"/>
            </w:pPr>
            <w:r>
              <w:t>"That the Chief Executive agrees to put in lighting to the area of the recent road fatality off the Newcastle/Adamstown road."</w:t>
            </w:r>
          </w:p>
          <w:p w:rsidR="001B3777" w:rsidRDefault="007A3E8E">
            <w:pPr>
              <w:pStyle w:val="NormalWeb"/>
            </w:pPr>
            <w:r>
              <w:rPr>
                <w:rStyle w:val="Strong"/>
              </w:rPr>
              <w:t>|</w:t>
            </w: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"This section of the Newcastle/Adamstown Road falls into the scope of works for the new Adamstown Road (R120) Impr</w:t>
            </w:r>
            <w:r w:rsidR="007A3E8E">
              <w:t>o</w:t>
            </w:r>
            <w:r>
              <w:t>vement Scheme, which is shortly to go to tender.</w:t>
            </w:r>
          </w:p>
          <w:p w:rsidR="001B3777" w:rsidRDefault="00403425">
            <w:pPr>
              <w:pStyle w:val="NormalWeb"/>
            </w:pPr>
            <w:r>
              <w:t>A new public lighting scheme has been included in the overall design."</w:t>
            </w:r>
          </w:p>
          <w:p w:rsidR="007A3E8E" w:rsidRDefault="007A3E8E">
            <w:pPr>
              <w:pStyle w:val="NormalWeb"/>
            </w:pPr>
            <w:r>
              <w:t>Following contributions from Councillor</w:t>
            </w:r>
            <w:r w:rsidR="00524AD3">
              <w:t>s R. Nolan and L. O’Toole, Mr. T. O’Grady, Senior Engineer, responded to queries raised and the report was</w:t>
            </w:r>
            <w:r w:rsidR="00524AD3" w:rsidRPr="00524AD3">
              <w:rPr>
                <w:b/>
              </w:rPr>
              <w:t xml:space="preserve"> NOTED</w:t>
            </w:r>
            <w:r w:rsidR="00524AD3">
              <w:t>.</w:t>
            </w:r>
          </w:p>
          <w:p w:rsidR="001B3777" w:rsidRDefault="007A3E8E">
            <w:pPr>
              <w:pStyle w:val="Heading3"/>
              <w:spacing w:after="0" w:afterAutospacing="0"/>
              <w:rPr>
                <w:u w:val="single"/>
              </w:rPr>
            </w:pPr>
            <w:r>
              <w:rPr>
                <w:u w:val="single"/>
              </w:rPr>
              <w:t>L/</w:t>
            </w:r>
            <w:r w:rsidR="00945B90">
              <w:rPr>
                <w:u w:val="single"/>
              </w:rPr>
              <w:t>136</w:t>
            </w:r>
            <w:r>
              <w:rPr>
                <w:u w:val="single"/>
              </w:rPr>
              <w:t xml:space="preserve">/17 - </w:t>
            </w:r>
            <w:r w:rsidR="00403425">
              <w:rPr>
                <w:u w:val="single"/>
              </w:rPr>
              <w:t>M17 Item ID</w:t>
            </w:r>
            <w:proofErr w:type="gramStart"/>
            <w:r w:rsidR="00403425">
              <w:rPr>
                <w:u w:val="single"/>
              </w:rPr>
              <w:t>:52778</w:t>
            </w:r>
            <w:proofErr w:type="gramEnd"/>
            <w:r>
              <w:rPr>
                <w:u w:val="single"/>
              </w:rPr>
              <w:t xml:space="preserve"> – DAMAGED SAFETY BARRIER ALONG NEWCASTLE ROAD/WESTBURY ESTATE</w:t>
            </w:r>
          </w:p>
          <w:p w:rsidR="001B3777" w:rsidRDefault="00403425">
            <w:pPr>
              <w:pStyle w:val="proposed"/>
            </w:pPr>
            <w:r>
              <w:t>Proposed by Councillor L. O'Toole</w:t>
            </w:r>
            <w:r w:rsidR="007A3E8E">
              <w:t xml:space="preserve"> seconded by Councillor</w:t>
            </w:r>
            <w:r w:rsidR="0024424F">
              <w:t xml:space="preserve"> R. Nolan:-</w:t>
            </w:r>
          </w:p>
          <w:p w:rsidR="001B3777" w:rsidRDefault="00403425">
            <w:pPr>
              <w:pStyle w:val="NormalWeb"/>
            </w:pPr>
            <w:r>
              <w:t>"That this Committee requests the Chief Executive to repair the damaged safety barrier along the Newcastle Road opposite the Westbury Estate as it has been left damaged some time."</w:t>
            </w:r>
          </w:p>
          <w:p w:rsidR="001B3777" w:rsidRDefault="007A3E8E">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6F55EF" w:rsidRDefault="00403425">
            <w:pPr>
              <w:pStyle w:val="NormalWeb"/>
            </w:pPr>
            <w:r>
              <w:t>"The Area Engineer will be requested to arrange for the repair of the barrier."</w:t>
            </w:r>
          </w:p>
          <w:p w:rsidR="0024424F" w:rsidRDefault="0024424F">
            <w:pPr>
              <w:pStyle w:val="NormalWeb"/>
            </w:pPr>
            <w:r>
              <w:t xml:space="preserve">Motion 17 was </w:t>
            </w:r>
            <w:r w:rsidRPr="0024424F">
              <w:rPr>
                <w:b/>
              </w:rPr>
              <w:t>MOVED</w:t>
            </w:r>
            <w:r>
              <w:t xml:space="preserve"> without Debate.</w:t>
            </w:r>
          </w:p>
          <w:p w:rsidR="00C853A6" w:rsidRDefault="00C853A6">
            <w:pPr>
              <w:pStyle w:val="Heading3"/>
              <w:spacing w:after="0" w:afterAutospacing="0"/>
              <w:rPr>
                <w:u w:val="single"/>
              </w:rPr>
            </w:pPr>
          </w:p>
          <w:p w:rsidR="001B3777" w:rsidRDefault="006F55EF">
            <w:pPr>
              <w:pStyle w:val="Heading3"/>
              <w:spacing w:after="0" w:afterAutospacing="0"/>
              <w:rPr>
                <w:u w:val="single"/>
              </w:rPr>
            </w:pPr>
            <w:r>
              <w:rPr>
                <w:u w:val="single"/>
              </w:rPr>
              <w:t>L/</w:t>
            </w:r>
            <w:r w:rsidR="00945B90">
              <w:rPr>
                <w:u w:val="single"/>
              </w:rPr>
              <w:t>137</w:t>
            </w:r>
            <w:r>
              <w:rPr>
                <w:u w:val="single"/>
              </w:rPr>
              <w:t xml:space="preserve">/17 - </w:t>
            </w:r>
            <w:r w:rsidR="00403425">
              <w:rPr>
                <w:u w:val="single"/>
              </w:rPr>
              <w:t>M18 Item ID</w:t>
            </w:r>
            <w:proofErr w:type="gramStart"/>
            <w:r w:rsidR="00403425">
              <w:rPr>
                <w:u w:val="single"/>
              </w:rPr>
              <w:t>:52771</w:t>
            </w:r>
            <w:proofErr w:type="gramEnd"/>
            <w:r>
              <w:rPr>
                <w:u w:val="single"/>
              </w:rPr>
              <w:t xml:space="preserve"> – PEDESTRIAN CROSSING AT TESCO’S/WOODVIEW SIDE</w:t>
            </w:r>
          </w:p>
          <w:p w:rsidR="001B3777" w:rsidRDefault="00403425">
            <w:pPr>
              <w:pStyle w:val="proposed"/>
            </w:pPr>
            <w:r>
              <w:t>Proposed by Councillor R. Nolan</w:t>
            </w:r>
            <w:r w:rsidR="006F55EF">
              <w:t xml:space="preserve"> seconded by Councillor</w:t>
            </w:r>
            <w:r w:rsidR="002754D9">
              <w:t xml:space="preserve"> L. O’Toole:-</w:t>
            </w:r>
          </w:p>
          <w:p w:rsidR="001B3777" w:rsidRDefault="00403425">
            <w:pPr>
              <w:pStyle w:val="NormalWeb"/>
            </w:pPr>
            <w:r>
              <w:t xml:space="preserve">"That the Chief Executive installs a pedestrian crossing at Tesco's on the </w:t>
            </w:r>
            <w:proofErr w:type="spellStart"/>
            <w:r>
              <w:t>Woodview</w:t>
            </w:r>
            <w:proofErr w:type="spellEnd"/>
            <w:r>
              <w:t> side."</w:t>
            </w:r>
          </w:p>
          <w:p w:rsidR="001B3777" w:rsidRDefault="006F55EF">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"This location has been examined on several occasions and works were recently carried out to enhance pedestrian safety.</w:t>
            </w:r>
          </w:p>
          <w:p w:rsidR="001B3777" w:rsidRDefault="00403425">
            <w:pPr>
              <w:pStyle w:val="NormalWeb"/>
            </w:pPr>
            <w:r>
              <w:t>The current arrangements are considered adequate."</w:t>
            </w:r>
          </w:p>
          <w:p w:rsidR="006F55EF" w:rsidRDefault="006F55EF">
            <w:pPr>
              <w:pStyle w:val="NormalWeb"/>
            </w:pPr>
            <w:r>
              <w:t>Following contributions from Councillor</w:t>
            </w:r>
            <w:r w:rsidR="002754D9">
              <w:t xml:space="preserve"> R. Nolan the report was </w:t>
            </w:r>
            <w:r w:rsidR="002754D9" w:rsidRPr="002754D9">
              <w:rPr>
                <w:b/>
              </w:rPr>
              <w:t>NOTED</w:t>
            </w:r>
            <w:r w:rsidR="000D0EF6">
              <w:rPr>
                <w:b/>
              </w:rPr>
              <w:t>.</w:t>
            </w:r>
          </w:p>
          <w:p w:rsidR="001B3777" w:rsidRDefault="006F55EF">
            <w:pPr>
              <w:pStyle w:val="Heading3"/>
              <w:spacing w:after="0" w:afterAutospacing="0"/>
              <w:rPr>
                <w:u w:val="single"/>
              </w:rPr>
            </w:pPr>
            <w:r>
              <w:rPr>
                <w:u w:val="single"/>
              </w:rPr>
              <w:t>L/</w:t>
            </w:r>
            <w:r w:rsidR="00945B90">
              <w:rPr>
                <w:u w:val="single"/>
              </w:rPr>
              <w:t>138</w:t>
            </w:r>
            <w:r>
              <w:rPr>
                <w:u w:val="single"/>
              </w:rPr>
              <w:t xml:space="preserve">/17 - </w:t>
            </w:r>
            <w:r w:rsidR="00403425">
              <w:rPr>
                <w:u w:val="single"/>
              </w:rPr>
              <w:t>M19 Item ID</w:t>
            </w:r>
            <w:proofErr w:type="gramStart"/>
            <w:r w:rsidR="00403425">
              <w:rPr>
                <w:u w:val="single"/>
              </w:rPr>
              <w:t>:52784</w:t>
            </w:r>
            <w:proofErr w:type="gramEnd"/>
            <w:r>
              <w:rPr>
                <w:u w:val="single"/>
              </w:rPr>
              <w:t xml:space="preserve"> – ROUNDABOUT ON ESKER ROAD</w:t>
            </w:r>
          </w:p>
          <w:p w:rsidR="001B3777" w:rsidRDefault="00403425">
            <w:pPr>
              <w:pStyle w:val="proposed"/>
            </w:pPr>
            <w:r>
              <w:t>Proposed by Councillor L. O'Toole</w:t>
            </w:r>
            <w:r w:rsidR="006F55EF">
              <w:t xml:space="preserve"> seconded by Councillor</w:t>
            </w:r>
            <w:r w:rsidR="000D0EF6">
              <w:t xml:space="preserve"> R. Nolan:-</w:t>
            </w:r>
          </w:p>
          <w:p w:rsidR="001B3777" w:rsidRDefault="00403425">
            <w:pPr>
              <w:pStyle w:val="NormalWeb"/>
            </w:pPr>
            <w:r>
              <w:t>"Following previous Motions, I raised in relation to the roundabout on Esker Road (Arthur Griffith) that this Committee requests the Chief Executive for an update on its findings and also to comment on the layout/design on this roundabout and any other roundabouts in the Lucan area."</w:t>
            </w:r>
          </w:p>
          <w:p w:rsidR="001B3777" w:rsidRDefault="006F55EF">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r w:rsidR="00403425">
              <w:t> </w:t>
            </w:r>
          </w:p>
          <w:p w:rsidR="001B3777" w:rsidRDefault="006F55EF">
            <w:pPr>
              <w:pStyle w:val="NormalWeb"/>
            </w:pPr>
            <w:r>
              <w:rPr>
                <w:rStyle w:val="underline"/>
              </w:rPr>
              <w:t>“</w:t>
            </w:r>
            <w:r w:rsidR="00403425">
              <w:rPr>
                <w:rStyle w:val="underline"/>
              </w:rPr>
              <w:t>It is presumed that these are the motions referred to. The replies in each case are still applicable.</w:t>
            </w:r>
          </w:p>
          <w:p w:rsidR="001B3777" w:rsidRDefault="00403425">
            <w:pPr>
              <w:pStyle w:val="NormalWeb"/>
            </w:pPr>
            <w:r>
              <w:rPr>
                <w:rStyle w:val="underline"/>
              </w:rPr>
              <w:t>The roundabout is standard in type and nature. If there are any specific queries or issues these can be examined.</w:t>
            </w:r>
            <w:r w:rsidR="006F55EF">
              <w:rPr>
                <w:rStyle w:val="underline"/>
              </w:rPr>
              <w:t>”</w:t>
            </w:r>
            <w:r>
              <w:rPr>
                <w:rStyle w:val="underline"/>
                <w:b/>
                <w:bCs/>
              </w:rPr>
              <w:t> </w:t>
            </w:r>
          </w:p>
          <w:p w:rsidR="001B3777" w:rsidRDefault="00403425">
            <w:pPr>
              <w:pStyle w:val="NormalWeb"/>
            </w:pPr>
            <w:r>
              <w:rPr>
                <w:rStyle w:val="Strong"/>
              </w:rPr>
              <w:t>MOTION</w:t>
            </w:r>
            <w:r w:rsidR="006F55EF">
              <w:rPr>
                <w:rStyle w:val="Strong"/>
              </w:rPr>
              <w:t>19/20Dec2016</w:t>
            </w:r>
            <w:r>
              <w:rPr>
                <w:rStyle w:val="Strong"/>
              </w:rPr>
              <w:t>: Councillor L. O'Toole</w:t>
            </w:r>
          </w:p>
          <w:p w:rsidR="001B3777" w:rsidRDefault="00403425">
            <w:pPr>
              <w:pStyle w:val="NormalWeb"/>
            </w:pPr>
            <w:r>
              <w:t xml:space="preserve">"That the Chief Executive examine the possibility of upgrading the pedestrian access at the roundabout on </w:t>
            </w:r>
            <w:proofErr w:type="spellStart"/>
            <w:r>
              <w:t>Griffeen</w:t>
            </w:r>
            <w:proofErr w:type="spellEnd"/>
            <w:r>
              <w:t xml:space="preserve"> road/Esker road allowing for a continuous link through 3 sections of the </w:t>
            </w:r>
            <w:proofErr w:type="spellStart"/>
            <w:r>
              <w:t>Griffeen</w:t>
            </w:r>
            <w:proofErr w:type="spellEnd"/>
            <w:r>
              <w:t xml:space="preserve"> Parks. Following my motion 48835 March 2016."</w:t>
            </w:r>
          </w:p>
          <w:p w:rsidR="001B3777" w:rsidRDefault="00403425">
            <w:pPr>
              <w:pStyle w:val="NormalWeb"/>
            </w:pPr>
            <w:r>
              <w:rPr>
                <w:rStyle w:val="Strong"/>
              </w:rPr>
              <w:t>REPORT:</w:t>
            </w:r>
          </w:p>
          <w:p w:rsidR="001B3777" w:rsidRDefault="00403425">
            <w:pPr>
              <w:pStyle w:val="NormalWeb"/>
            </w:pPr>
            <w:r>
              <w:t>"The area committee made their selection for pedestrian crossings in their area and selected a pedestrian crossing location approximately 100m to the north of this location. The area committee, subject to budget allocation may get the chance to propose further locations for pedestrian crossings in 2017. The locations of such crossings will have to be agreed locally by the members once the locations are approved on technical grounds."</w:t>
            </w:r>
          </w:p>
          <w:p w:rsidR="001B3777" w:rsidRDefault="00403425">
            <w:pPr>
              <w:pStyle w:val="NormalWeb"/>
            </w:pPr>
            <w:r>
              <w:rPr>
                <w:rStyle w:val="Strong"/>
              </w:rPr>
              <w:t>MOTION</w:t>
            </w:r>
            <w:r w:rsidR="00945B90">
              <w:rPr>
                <w:rStyle w:val="Strong"/>
              </w:rPr>
              <w:t xml:space="preserve"> 8 - </w:t>
            </w:r>
            <w:r w:rsidR="006F55EF">
              <w:rPr>
                <w:rStyle w:val="Strong"/>
              </w:rPr>
              <w:t>30Mar2016</w:t>
            </w:r>
            <w:r>
              <w:rPr>
                <w:rStyle w:val="Strong"/>
              </w:rPr>
              <w:t>: Councillor L. O'Toole</w:t>
            </w:r>
          </w:p>
          <w:p w:rsidR="001B3777" w:rsidRDefault="00403425">
            <w:pPr>
              <w:pStyle w:val="NormalWeb"/>
            </w:pPr>
            <w:r>
              <w:t xml:space="preserve">"That the Chief Executive examine the possibility of installing zebra crossing’s at the roundabout on the </w:t>
            </w:r>
            <w:proofErr w:type="spellStart"/>
            <w:r>
              <w:t>Griffeen</w:t>
            </w:r>
            <w:proofErr w:type="spellEnd"/>
            <w:r>
              <w:t xml:space="preserve"> road/Esker road which would link the two </w:t>
            </w:r>
            <w:proofErr w:type="spellStart"/>
            <w:r>
              <w:t>Griffeen</w:t>
            </w:r>
            <w:proofErr w:type="spellEnd"/>
            <w:r>
              <w:t xml:space="preserve"> parks providing a continuous pedestrian and cycling route through the 3 sections of the </w:t>
            </w:r>
            <w:proofErr w:type="spellStart"/>
            <w:r>
              <w:t>Griffeen</w:t>
            </w:r>
            <w:proofErr w:type="spellEnd"/>
            <w:r>
              <w:t xml:space="preserve"> parks. These two pedestrian crossing and the pedestrian crossing planned at Arthur Griffith park would then mean that every exit of the </w:t>
            </w:r>
            <w:proofErr w:type="spellStart"/>
            <w:r>
              <w:t>Griffeen</w:t>
            </w:r>
            <w:proofErr w:type="spellEnd"/>
            <w:r>
              <w:t xml:space="preserve"> parks would have a pedestrian crossing allowing easier and safer access and considering the amount of schools in the areas it will also make access to school a lot safer."</w:t>
            </w:r>
          </w:p>
          <w:p w:rsidR="001B3777" w:rsidRDefault="00403425">
            <w:pPr>
              <w:pStyle w:val="NormalWeb"/>
            </w:pPr>
            <w:r>
              <w:rPr>
                <w:rStyle w:val="Strong"/>
              </w:rPr>
              <w:t>REPORT:</w:t>
            </w:r>
          </w:p>
          <w:p w:rsidR="001B3777" w:rsidRDefault="00403425">
            <w:pPr>
              <w:pStyle w:val="NormalWeb"/>
            </w:pPr>
            <w:r>
              <w:t>"Funding exists to provide 4 no. Pedestrian crossings in the Lucan E.A. in 2016 (2 as per 2015 program and 2 as per 2016 program) In this context it has been agreed to carry out a count at Arthur Griffith Park to determine the extent of usage. If the committee so decides, the additional locations can be added to the list for examination.  It should be noted that no locations for the provision of crossings have as yet been decided."</w:t>
            </w:r>
          </w:p>
          <w:p w:rsidR="006F55EF" w:rsidRDefault="006F55EF" w:rsidP="006F55EF">
            <w:pPr>
              <w:pStyle w:val="NormalWeb"/>
            </w:pPr>
            <w:r>
              <w:rPr>
                <w:rStyle w:val="underline"/>
              </w:rPr>
              <w:t>Followin</w:t>
            </w:r>
            <w:r w:rsidR="000D0EF6">
              <w:rPr>
                <w:rStyle w:val="underline"/>
              </w:rPr>
              <w:t xml:space="preserve">g contributions from Councillor L. O’Toole, Mr. T. O’Grady, Senior Engineer, responded to queries raised and the report was </w:t>
            </w:r>
            <w:r w:rsidR="000D0EF6" w:rsidRPr="000D0EF6">
              <w:rPr>
                <w:rStyle w:val="underline"/>
                <w:b/>
              </w:rPr>
              <w:t>NOTED</w:t>
            </w:r>
            <w:r w:rsidR="000D0EF6">
              <w:rPr>
                <w:rStyle w:val="underline"/>
              </w:rPr>
              <w:t>.</w:t>
            </w:r>
          </w:p>
          <w:p w:rsidR="006F55EF" w:rsidRDefault="006F55EF">
            <w:pPr>
              <w:pStyle w:val="NormalWeb"/>
            </w:pPr>
          </w:p>
          <w:p w:rsidR="001B3777" w:rsidRDefault="00403425">
            <w:pPr>
              <w:pStyle w:val="Heading2"/>
              <w:jc w:val="center"/>
              <w:rPr>
                <w:u w:val="single"/>
              </w:rPr>
            </w:pPr>
            <w:r>
              <w:rPr>
                <w:u w:val="single"/>
              </w:rPr>
              <w:t>Libraries &amp; Arts</w:t>
            </w:r>
          </w:p>
          <w:p w:rsidR="001B3777" w:rsidRDefault="006F55EF">
            <w:pPr>
              <w:pStyle w:val="Heading3"/>
              <w:spacing w:after="0" w:afterAutospacing="0"/>
              <w:rPr>
                <w:u w:val="single"/>
              </w:rPr>
            </w:pPr>
            <w:r>
              <w:rPr>
                <w:u w:val="single"/>
              </w:rPr>
              <w:t>L//</w:t>
            </w:r>
            <w:r w:rsidR="00945B90">
              <w:rPr>
                <w:u w:val="single"/>
              </w:rPr>
              <w:t>139</w:t>
            </w:r>
            <w:r>
              <w:rPr>
                <w:u w:val="single"/>
              </w:rPr>
              <w:t xml:space="preserve">17 - </w:t>
            </w:r>
            <w:r w:rsidR="00403425">
              <w:rPr>
                <w:u w:val="single"/>
              </w:rPr>
              <w:t>Q25 Item ID</w:t>
            </w:r>
            <w:proofErr w:type="gramStart"/>
            <w:r w:rsidR="00403425">
              <w:rPr>
                <w:u w:val="single"/>
              </w:rPr>
              <w:t>:52808</w:t>
            </w:r>
            <w:proofErr w:type="gramEnd"/>
            <w:r>
              <w:rPr>
                <w:u w:val="single"/>
              </w:rPr>
              <w:t xml:space="preserve"> </w:t>
            </w:r>
            <w:r w:rsidR="006B1312">
              <w:rPr>
                <w:u w:val="single"/>
              </w:rPr>
              <w:t>–</w:t>
            </w:r>
            <w:r>
              <w:rPr>
                <w:u w:val="single"/>
              </w:rPr>
              <w:t xml:space="preserve"> </w:t>
            </w:r>
            <w:r w:rsidR="006B1312">
              <w:rPr>
                <w:u w:val="single"/>
              </w:rPr>
              <w:t>LUCAN &amp; STEWARTS PALMERSTOWN LIBRARY</w:t>
            </w:r>
          </w:p>
          <w:p w:rsidR="001B3777" w:rsidRDefault="00403425">
            <w:pPr>
              <w:pStyle w:val="proposed"/>
            </w:pPr>
            <w:r>
              <w:t>Proposed by Councillor P. Gogarty</w:t>
            </w:r>
          </w:p>
          <w:p w:rsidR="001B3777" w:rsidRDefault="00403425">
            <w:pPr>
              <w:pStyle w:val="NormalWeb"/>
            </w:pPr>
            <w:r>
              <w:t xml:space="preserve">"To ask the Chief Executive the numbers of books borrowed (and downloaded as a proportion), along with other works such as music and art in Lucan and Stewarts </w:t>
            </w:r>
            <w:proofErr w:type="spellStart"/>
            <w:r>
              <w:t>Palmerstown</w:t>
            </w:r>
            <w:proofErr w:type="spellEnd"/>
            <w:r>
              <w:t xml:space="preserve"> Library over the last 12 months, compared with the preceding 12 month period, to outline the number of people that used computers for learning languages or doing courses during the same period and if a statement could be made on the matter?"</w:t>
            </w:r>
          </w:p>
          <w:p w:rsidR="001B3777" w:rsidRDefault="009804D9">
            <w:pPr>
              <w:spacing w:line="259" w:lineRule="auto"/>
            </w:pPr>
            <w:hyperlink r:id="rId17" w:tgtFrame="_blank" w:history="1">
              <w:r w:rsidR="00403425">
                <w:rPr>
                  <w:rStyle w:val="Hyperlink"/>
                </w:rPr>
                <w:t>Q 25 - Books borrowed</w:t>
              </w:r>
            </w:hyperlink>
            <w:r w:rsidR="00403425">
              <w:t xml:space="preserve"> </w:t>
            </w:r>
          </w:p>
          <w:p w:rsidR="001B3777" w:rsidRDefault="00EB1AFC">
            <w:pPr>
              <w:pStyle w:val="Heading3"/>
              <w:spacing w:after="0" w:afterAutospacing="0"/>
              <w:rPr>
                <w:u w:val="single"/>
              </w:rPr>
            </w:pPr>
            <w:r>
              <w:rPr>
                <w:u w:val="single"/>
              </w:rPr>
              <w:t>L/</w:t>
            </w:r>
            <w:r w:rsidR="00945B90">
              <w:rPr>
                <w:u w:val="single"/>
              </w:rPr>
              <w:t>140</w:t>
            </w:r>
            <w:r>
              <w:rPr>
                <w:u w:val="single"/>
              </w:rPr>
              <w:t xml:space="preserve">/17 - </w:t>
            </w:r>
            <w:r w:rsidR="00403425">
              <w:rPr>
                <w:u w:val="single"/>
              </w:rPr>
              <w:t>Q26 Item ID</w:t>
            </w:r>
            <w:proofErr w:type="gramStart"/>
            <w:r w:rsidR="00403425">
              <w:rPr>
                <w:u w:val="single"/>
              </w:rPr>
              <w:t>:52795</w:t>
            </w:r>
            <w:proofErr w:type="gramEnd"/>
            <w:r>
              <w:rPr>
                <w:u w:val="single"/>
              </w:rPr>
              <w:t xml:space="preserve"> – DIGITAL LIBRRY HUB FOR PALMERSTOWN</w:t>
            </w:r>
          </w:p>
          <w:p w:rsidR="001B3777" w:rsidRDefault="00403425">
            <w:pPr>
              <w:pStyle w:val="proposed"/>
            </w:pPr>
            <w:r>
              <w:t>Proposed by Councillor G. O'Connell</w:t>
            </w:r>
          </w:p>
          <w:p w:rsidR="001B3777" w:rsidRDefault="00403425">
            <w:pPr>
              <w:pStyle w:val="NormalWeb"/>
            </w:pPr>
            <w:r>
              <w:t xml:space="preserve">"To ask the Chief Executive for an update on the Digital Library Hub for </w:t>
            </w:r>
            <w:proofErr w:type="spellStart"/>
            <w:r>
              <w:t>Palmerstown</w:t>
            </w:r>
            <w:proofErr w:type="spellEnd"/>
            <w:r>
              <w:t>?"</w:t>
            </w:r>
          </w:p>
          <w:p w:rsidR="001B3777" w:rsidRDefault="00403425">
            <w:pPr>
              <w:pStyle w:val="NormalWeb"/>
            </w:pPr>
            <w:r>
              <w:rPr>
                <w:rStyle w:val="Strong"/>
              </w:rPr>
              <w:t>REPLY:</w:t>
            </w:r>
          </w:p>
          <w:p w:rsidR="001B3777" w:rsidRDefault="00403425">
            <w:pPr>
              <w:pStyle w:val="NormalWeb"/>
            </w:pPr>
            <w:r>
              <w:t>The contractor</w:t>
            </w:r>
            <w:r w:rsidR="00EB1AFC">
              <w:t>’</w:t>
            </w:r>
            <w:r>
              <w:t>s initial fit</w:t>
            </w:r>
            <w:r w:rsidR="00EB1AFC">
              <w:t>-</w:t>
            </w:r>
            <w:r>
              <w:t xml:space="preserve">out of the Digital Hub for </w:t>
            </w:r>
            <w:proofErr w:type="spellStart"/>
            <w:r>
              <w:t>Palmerstown</w:t>
            </w:r>
            <w:proofErr w:type="spellEnd"/>
            <w:r>
              <w:t xml:space="preserve"> is now complete. We are currently ordering in furniture and ICT equipment to furnish the library. We expect to open it in late March/early April.</w:t>
            </w:r>
          </w:p>
          <w:p w:rsidR="001B3777" w:rsidRDefault="00EB1AFC">
            <w:pPr>
              <w:pStyle w:val="Heading3"/>
              <w:spacing w:after="0" w:afterAutospacing="0"/>
              <w:rPr>
                <w:u w:val="single"/>
              </w:rPr>
            </w:pPr>
            <w:r>
              <w:rPr>
                <w:u w:val="single"/>
              </w:rPr>
              <w:t>L/</w:t>
            </w:r>
            <w:r w:rsidR="00945B90">
              <w:rPr>
                <w:u w:val="single"/>
              </w:rPr>
              <w:t>141</w:t>
            </w:r>
            <w:r>
              <w:rPr>
                <w:u w:val="single"/>
              </w:rPr>
              <w:t xml:space="preserve">/17 - </w:t>
            </w:r>
            <w:r w:rsidR="00403425">
              <w:rPr>
                <w:u w:val="single"/>
              </w:rPr>
              <w:t>H13</w:t>
            </w:r>
            <w:r>
              <w:rPr>
                <w:u w:val="single"/>
              </w:rPr>
              <w:t xml:space="preserve"> </w:t>
            </w:r>
            <w:r w:rsidR="00403425">
              <w:rPr>
                <w:u w:val="single"/>
              </w:rPr>
              <w:t>Item ID</w:t>
            </w:r>
            <w:proofErr w:type="gramStart"/>
            <w:r w:rsidR="00403425">
              <w:rPr>
                <w:u w:val="single"/>
              </w:rPr>
              <w:t>:52686</w:t>
            </w:r>
            <w:proofErr w:type="gramEnd"/>
            <w:r>
              <w:rPr>
                <w:u w:val="single"/>
              </w:rPr>
              <w:t xml:space="preserve"> – LIBRARY NEWS &amp; EVENTS</w:t>
            </w:r>
          </w:p>
          <w:p w:rsidR="00A633AF" w:rsidRDefault="00A633AF">
            <w:pPr>
              <w:spacing w:line="259" w:lineRule="auto"/>
            </w:pPr>
          </w:p>
          <w:p w:rsidR="00A633AF" w:rsidRDefault="00A633AF">
            <w:pPr>
              <w:spacing w:line="259" w:lineRule="auto"/>
            </w:pPr>
            <w:r>
              <w:t>Ms.</w:t>
            </w:r>
            <w:r w:rsidR="00F72442">
              <w:t xml:space="preserve"> B. Fennell, County Librarian p</w:t>
            </w:r>
            <w:r>
              <w:t>resented the following report:-</w:t>
            </w:r>
          </w:p>
          <w:p w:rsidR="001B3777" w:rsidRDefault="009804D9">
            <w:pPr>
              <w:spacing w:line="259" w:lineRule="auto"/>
            </w:pPr>
            <w:hyperlink r:id="rId18" w:tgtFrame="_blank" w:history="1">
              <w:r w:rsidR="00403425">
                <w:rPr>
                  <w:rStyle w:val="Hyperlink"/>
                </w:rPr>
                <w:t>HI 13 Lib</w:t>
              </w:r>
              <w:r w:rsidR="00A633AF">
                <w:rPr>
                  <w:rStyle w:val="Hyperlink"/>
                </w:rPr>
                <w:t>r</w:t>
              </w:r>
              <w:r w:rsidR="00403425">
                <w:rPr>
                  <w:rStyle w:val="Hyperlink"/>
                </w:rPr>
                <w:t>ary News &amp; Events</w:t>
              </w:r>
            </w:hyperlink>
            <w:r w:rsidR="00403425">
              <w:t xml:space="preserve"> </w:t>
            </w:r>
          </w:p>
          <w:p w:rsidR="009F133B" w:rsidRPr="009F133B" w:rsidRDefault="009F133B" w:rsidP="009F133B">
            <w:pPr>
              <w:pStyle w:val="Heading3"/>
              <w:spacing w:after="0" w:afterAutospacing="0"/>
              <w:rPr>
                <w:b w:val="0"/>
              </w:rPr>
            </w:pPr>
            <w:r w:rsidRPr="009F133B">
              <w:rPr>
                <w:b w:val="0"/>
              </w:rPr>
              <w:t xml:space="preserve">It was </w:t>
            </w:r>
            <w:r w:rsidRPr="009F133B">
              <w:t>AGREED</w:t>
            </w:r>
            <w:r w:rsidRPr="009F133B">
              <w:rPr>
                <w:b w:val="0"/>
              </w:rPr>
              <w:t xml:space="preserve"> to take Motion 21 in conjunction with HI13</w:t>
            </w:r>
          </w:p>
          <w:p w:rsidR="009F133B" w:rsidRDefault="009F133B" w:rsidP="009F133B">
            <w:pPr>
              <w:pStyle w:val="Heading3"/>
              <w:spacing w:after="0" w:afterAutospacing="0"/>
              <w:rPr>
                <w:u w:val="single"/>
              </w:rPr>
            </w:pPr>
            <w:r>
              <w:rPr>
                <w:u w:val="single"/>
              </w:rPr>
              <w:t>M21 Item ID</w:t>
            </w:r>
            <w:proofErr w:type="gramStart"/>
            <w:r>
              <w:rPr>
                <w:u w:val="single"/>
              </w:rPr>
              <w:t>:52558</w:t>
            </w:r>
            <w:proofErr w:type="gramEnd"/>
            <w:r>
              <w:rPr>
                <w:u w:val="single"/>
              </w:rPr>
              <w:t xml:space="preserve"> – LIBRARY SESSIONS FOR CHILDREN WITH ADDITIONAL NEEDS</w:t>
            </w:r>
          </w:p>
          <w:p w:rsidR="009F133B" w:rsidRDefault="009F133B" w:rsidP="009F133B">
            <w:pPr>
              <w:pStyle w:val="proposed"/>
            </w:pPr>
            <w:r>
              <w:t>Proposed by Councillor V. Casserly seconded by Councillor</w:t>
            </w:r>
            <w:r w:rsidR="000B7094">
              <w:t xml:space="preserve"> L. O’Toole:-</w:t>
            </w:r>
          </w:p>
          <w:p w:rsidR="009F133B" w:rsidRDefault="009F133B" w:rsidP="009F133B">
            <w:pPr>
              <w:pStyle w:val="NormalWeb"/>
            </w:pPr>
            <w:r>
              <w:t>"To call on the Chief Executive to explore in monthly programme for Libraries the inclusion of a session for children with additional needs with suggested ideas from Lucan Autism Network of music therapy or sensory arts and crafts."</w:t>
            </w:r>
          </w:p>
          <w:p w:rsidR="009F133B" w:rsidRDefault="009F133B" w:rsidP="009F133B">
            <w:pPr>
              <w:pStyle w:val="NormalWeb"/>
            </w:pPr>
            <w:r>
              <w:rPr>
                <w:rStyle w:val="Strong"/>
                <w:b w:val="0"/>
              </w:rPr>
              <w:t xml:space="preserve">The following report by the Chief Executive was </w:t>
            </w:r>
            <w:r>
              <w:rPr>
                <w:rStyle w:val="Strong"/>
              </w:rPr>
              <w:t>READ:</w:t>
            </w:r>
          </w:p>
          <w:p w:rsidR="009F133B" w:rsidRDefault="009F133B" w:rsidP="009F133B">
            <w:pPr>
              <w:pStyle w:val="NormalWeb"/>
            </w:pPr>
            <w:r>
              <w:t>"The events programme in branch libraries endeavour to cater for the needs of all the children and the events committee will look further into what is available for children with special needs – specifically Autism for a future event/activity.</w:t>
            </w:r>
          </w:p>
          <w:p w:rsidR="009F133B" w:rsidRDefault="009F133B" w:rsidP="009F133B">
            <w:pPr>
              <w:pStyle w:val="NormalWeb"/>
            </w:pPr>
            <w:r>
              <w:t>This month an event which may be suitable is a Musical Tots event - a fun, interactive workshop for children ages 6 months to 5 years with their parent/guardian on Tuesday 14th March from 10.30am. Members of the public can check locally with the Library for booking details."</w:t>
            </w:r>
          </w:p>
          <w:p w:rsidR="009F133B" w:rsidRPr="00A633AF" w:rsidRDefault="009F133B" w:rsidP="009F133B">
            <w:pPr>
              <w:pStyle w:val="Heading3"/>
              <w:spacing w:after="0" w:afterAutospacing="0"/>
              <w:rPr>
                <w:b w:val="0"/>
              </w:rPr>
            </w:pPr>
            <w:r w:rsidRPr="00A633AF">
              <w:rPr>
                <w:b w:val="0"/>
              </w:rPr>
              <w:t>Following contributions from Co</w:t>
            </w:r>
            <w:r>
              <w:rPr>
                <w:b w:val="0"/>
              </w:rPr>
              <w:t xml:space="preserve">uncillor V. Casserly, Ms. B. Fennell responded to queries raised and the report was </w:t>
            </w:r>
            <w:r w:rsidRPr="00F72442">
              <w:t>NOTED</w:t>
            </w:r>
            <w:r>
              <w:rPr>
                <w:b w:val="0"/>
              </w:rPr>
              <w:t>.</w:t>
            </w:r>
          </w:p>
          <w:p w:rsidR="001B3777" w:rsidRDefault="00A633AF">
            <w:pPr>
              <w:pStyle w:val="Heading3"/>
              <w:spacing w:after="0" w:afterAutospacing="0"/>
              <w:rPr>
                <w:u w:val="single"/>
              </w:rPr>
            </w:pPr>
            <w:r>
              <w:rPr>
                <w:u w:val="single"/>
              </w:rPr>
              <w:t>L/</w:t>
            </w:r>
            <w:r w:rsidR="00945B90">
              <w:rPr>
                <w:u w:val="single"/>
              </w:rPr>
              <w:t>142</w:t>
            </w:r>
            <w:r>
              <w:rPr>
                <w:u w:val="single"/>
              </w:rPr>
              <w:t xml:space="preserve">/17 - </w:t>
            </w:r>
            <w:r w:rsidR="00403425">
              <w:rPr>
                <w:u w:val="single"/>
              </w:rPr>
              <w:t>H14 Item ID</w:t>
            </w:r>
            <w:proofErr w:type="gramStart"/>
            <w:r w:rsidR="00403425">
              <w:rPr>
                <w:u w:val="single"/>
              </w:rPr>
              <w:t>:52687</w:t>
            </w:r>
            <w:proofErr w:type="gramEnd"/>
            <w:r>
              <w:rPr>
                <w:u w:val="single"/>
              </w:rPr>
              <w:t xml:space="preserve"> – APPLICATION FOR ARTS GRANTS</w:t>
            </w:r>
          </w:p>
          <w:p w:rsidR="001B3777" w:rsidRDefault="00403425">
            <w:pPr>
              <w:pStyle w:val="NormalWeb"/>
            </w:pPr>
            <w:r>
              <w:t>Application for Arts Grants (No Business)</w:t>
            </w:r>
          </w:p>
          <w:p w:rsidR="001B3777" w:rsidRDefault="00A633AF">
            <w:pPr>
              <w:pStyle w:val="Heading3"/>
              <w:spacing w:after="0" w:afterAutospacing="0"/>
              <w:rPr>
                <w:u w:val="single"/>
              </w:rPr>
            </w:pPr>
            <w:r>
              <w:rPr>
                <w:u w:val="single"/>
              </w:rPr>
              <w:t>L/</w:t>
            </w:r>
            <w:r w:rsidR="00945B90">
              <w:rPr>
                <w:u w:val="single"/>
              </w:rPr>
              <w:t>143</w:t>
            </w:r>
            <w:r>
              <w:rPr>
                <w:u w:val="single"/>
              </w:rPr>
              <w:t xml:space="preserve">/17 - </w:t>
            </w:r>
            <w:r w:rsidR="00403425">
              <w:rPr>
                <w:u w:val="single"/>
              </w:rPr>
              <w:t>H15 Item ID</w:t>
            </w:r>
            <w:proofErr w:type="gramStart"/>
            <w:r w:rsidR="00403425">
              <w:rPr>
                <w:u w:val="single"/>
              </w:rPr>
              <w:t>:52688</w:t>
            </w:r>
            <w:proofErr w:type="gramEnd"/>
            <w:r>
              <w:rPr>
                <w:u w:val="single"/>
              </w:rPr>
              <w:t xml:space="preserve"> – NEW WORKS</w:t>
            </w:r>
          </w:p>
          <w:p w:rsidR="001B3777" w:rsidRDefault="00403425">
            <w:pPr>
              <w:pStyle w:val="NormalWeb"/>
            </w:pPr>
            <w:r>
              <w:t>NEW WORKS (No Business)</w:t>
            </w:r>
          </w:p>
          <w:p w:rsidR="001B3777" w:rsidRDefault="00A633AF">
            <w:pPr>
              <w:pStyle w:val="Heading3"/>
              <w:spacing w:after="0" w:afterAutospacing="0"/>
              <w:rPr>
                <w:u w:val="single"/>
              </w:rPr>
            </w:pPr>
            <w:r>
              <w:rPr>
                <w:u w:val="single"/>
              </w:rPr>
              <w:t>L/</w:t>
            </w:r>
            <w:r w:rsidR="00945B90">
              <w:rPr>
                <w:u w:val="single"/>
              </w:rPr>
              <w:t>144/</w:t>
            </w:r>
            <w:r>
              <w:rPr>
                <w:u w:val="single"/>
              </w:rPr>
              <w:t xml:space="preserve">17 - </w:t>
            </w:r>
            <w:r w:rsidR="00403425">
              <w:rPr>
                <w:u w:val="single"/>
              </w:rPr>
              <w:t>C8 Item ID</w:t>
            </w:r>
            <w:proofErr w:type="gramStart"/>
            <w:r w:rsidR="00403425">
              <w:rPr>
                <w:u w:val="single"/>
              </w:rPr>
              <w:t>:52689</w:t>
            </w:r>
            <w:proofErr w:type="gramEnd"/>
            <w:r>
              <w:rPr>
                <w:u w:val="single"/>
              </w:rPr>
              <w:t xml:space="preserve"> - CORRESPONDENCE</w:t>
            </w:r>
          </w:p>
          <w:p w:rsidR="001B3777" w:rsidRDefault="00403425">
            <w:pPr>
              <w:pStyle w:val="NormalWeb"/>
            </w:pPr>
            <w:r>
              <w:t>Correspondence (No Business)</w:t>
            </w:r>
          </w:p>
          <w:p w:rsidR="001B3777" w:rsidRDefault="00A633AF">
            <w:pPr>
              <w:pStyle w:val="Heading3"/>
              <w:spacing w:after="0" w:afterAutospacing="0"/>
              <w:rPr>
                <w:u w:val="single"/>
              </w:rPr>
            </w:pPr>
            <w:r>
              <w:rPr>
                <w:u w:val="single"/>
              </w:rPr>
              <w:t>L/</w:t>
            </w:r>
            <w:r w:rsidR="00945B90">
              <w:rPr>
                <w:u w:val="single"/>
              </w:rPr>
              <w:t>145</w:t>
            </w:r>
            <w:r>
              <w:rPr>
                <w:u w:val="single"/>
              </w:rPr>
              <w:t xml:space="preserve">/17 - </w:t>
            </w:r>
            <w:r w:rsidR="00403425">
              <w:rPr>
                <w:u w:val="single"/>
              </w:rPr>
              <w:t>M20 Item ID</w:t>
            </w:r>
            <w:proofErr w:type="gramStart"/>
            <w:r w:rsidR="00403425">
              <w:rPr>
                <w:u w:val="single"/>
              </w:rPr>
              <w:t>:52781</w:t>
            </w:r>
            <w:proofErr w:type="gramEnd"/>
            <w:r>
              <w:rPr>
                <w:u w:val="single"/>
              </w:rPr>
              <w:t xml:space="preserve"> – SAVE THE SILVER BRIDGE</w:t>
            </w:r>
          </w:p>
          <w:p w:rsidR="001B3777" w:rsidRDefault="00403425">
            <w:pPr>
              <w:pStyle w:val="proposed"/>
            </w:pPr>
            <w:r>
              <w:t>Proposed by Councillor L. O'Toole</w:t>
            </w:r>
            <w:r w:rsidR="00A633AF">
              <w:t xml:space="preserve"> seconded by Councillor</w:t>
            </w:r>
            <w:r w:rsidR="006D3088">
              <w:t xml:space="preserve"> V. Casserly:-</w:t>
            </w:r>
          </w:p>
          <w:p w:rsidR="001B3777" w:rsidRDefault="00403425">
            <w:pPr>
              <w:pStyle w:val="NormalWeb"/>
            </w:pPr>
            <w:proofErr w:type="spellStart"/>
            <w:r>
              <w:t>Cathaoirleach's</w:t>
            </w:r>
            <w:proofErr w:type="spellEnd"/>
            <w:r>
              <w:t xml:space="preserve"> Business</w:t>
            </w:r>
          </w:p>
          <w:p w:rsidR="001B3777" w:rsidRDefault="00403425">
            <w:pPr>
              <w:pStyle w:val="NormalWeb"/>
            </w:pPr>
            <w:r>
              <w:t xml:space="preserve">"Following the successful campaign of the “Save the Silver Bridge” a comprehensive discussion followed the presentation ceremony. The discussions included the Members telling many stories of their experiences with the Silver Bridge. It was identified that these stories have significant historical facts attached and it would be interesting to explore how these stories could be preserved, therefore this Committee requests the Chief Executive to examine a joint venture between the Library Historian Department and the residents similar to the historical recording sessions conducted for the Round Towers </w:t>
            </w:r>
            <w:proofErr w:type="spellStart"/>
            <w:r>
              <w:t>Clondalkin</w:t>
            </w:r>
            <w:proofErr w:type="spellEnd"/>
            <w:r>
              <w:t>."</w:t>
            </w:r>
          </w:p>
          <w:p w:rsidR="001B3777" w:rsidRDefault="00A633AF">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 xml:space="preserve">"Libraries Department will look into the possibility of organising an historical story recording session about The Silver Bridge, the bridge over the </w:t>
            </w:r>
            <w:proofErr w:type="spellStart"/>
            <w:r>
              <w:t>Liffey</w:t>
            </w:r>
            <w:proofErr w:type="spellEnd"/>
            <w:r>
              <w:t xml:space="preserve">, built by the Guinness Family, connecting </w:t>
            </w:r>
            <w:proofErr w:type="spellStart"/>
            <w:r>
              <w:t>Palmerstown</w:t>
            </w:r>
            <w:proofErr w:type="spellEnd"/>
            <w:r>
              <w:t xml:space="preserve"> with the </w:t>
            </w:r>
            <w:proofErr w:type="spellStart"/>
            <w:r>
              <w:t>Farmleigh</w:t>
            </w:r>
            <w:proofErr w:type="spellEnd"/>
            <w:r>
              <w:t xml:space="preserve"> Estate.</w:t>
            </w:r>
          </w:p>
          <w:p w:rsidR="001B3777" w:rsidRDefault="00403425">
            <w:pPr>
              <w:pStyle w:val="NormalWeb"/>
            </w:pPr>
            <w:r>
              <w:t>Some information on this bridge can be found in Local History section in The County Library and also at the following link: </w:t>
            </w:r>
          </w:p>
          <w:p w:rsidR="00A633AF" w:rsidRDefault="009804D9">
            <w:pPr>
              <w:pStyle w:val="NormalWeb"/>
            </w:pPr>
            <w:hyperlink r:id="rId19" w:history="1">
              <w:r w:rsidR="00403425">
                <w:rPr>
                  <w:rStyle w:val="underline"/>
                  <w:color w:val="0000FF"/>
                  <w:u w:val="single"/>
                </w:rPr>
                <w:t>http://www.bridgesofdublin.ie/bridges/farmleigh-bridge</w:t>
              </w:r>
            </w:hyperlink>
            <w:r w:rsidR="00403425">
              <w:t>".</w:t>
            </w:r>
            <w:r w:rsidR="00C853A6">
              <w:br/>
            </w:r>
            <w:r w:rsidR="00A633AF">
              <w:t>Following contributions from Councillor</w:t>
            </w:r>
            <w:r w:rsidR="006D3088">
              <w:t xml:space="preserve"> L. O’Toole the report was </w:t>
            </w:r>
            <w:r w:rsidR="006D3088" w:rsidRPr="006D3088">
              <w:rPr>
                <w:b/>
              </w:rPr>
              <w:t>NOTED</w:t>
            </w:r>
            <w:r w:rsidR="006D3088">
              <w:t>.</w:t>
            </w:r>
          </w:p>
          <w:p w:rsidR="001B3777" w:rsidRDefault="00A633AF">
            <w:pPr>
              <w:pStyle w:val="Heading3"/>
              <w:spacing w:after="0" w:afterAutospacing="0"/>
              <w:rPr>
                <w:u w:val="single"/>
              </w:rPr>
            </w:pPr>
            <w:r>
              <w:rPr>
                <w:u w:val="single"/>
              </w:rPr>
              <w:t>L/</w:t>
            </w:r>
            <w:r w:rsidR="00945B90">
              <w:rPr>
                <w:u w:val="single"/>
              </w:rPr>
              <w:t>146</w:t>
            </w:r>
            <w:r>
              <w:rPr>
                <w:u w:val="single"/>
              </w:rPr>
              <w:t xml:space="preserve">/17 - </w:t>
            </w:r>
            <w:r w:rsidR="00403425">
              <w:rPr>
                <w:u w:val="single"/>
              </w:rPr>
              <w:t>M22 Item ID</w:t>
            </w:r>
            <w:proofErr w:type="gramStart"/>
            <w:r w:rsidR="00403425">
              <w:rPr>
                <w:u w:val="single"/>
              </w:rPr>
              <w:t>:52657</w:t>
            </w:r>
            <w:proofErr w:type="gramEnd"/>
            <w:r>
              <w:rPr>
                <w:u w:val="single"/>
              </w:rPr>
              <w:t xml:space="preserve"> - RUAILLE BUAILLE MUSIC FESTIVAL</w:t>
            </w:r>
          </w:p>
          <w:p w:rsidR="001B3777" w:rsidRDefault="00403425">
            <w:pPr>
              <w:pStyle w:val="proposed"/>
            </w:pPr>
            <w:r>
              <w:t>Proposed by Councillor E. O'Brien</w:t>
            </w:r>
          </w:p>
          <w:p w:rsidR="001B3777" w:rsidRDefault="00403425">
            <w:pPr>
              <w:pStyle w:val="NormalWeb"/>
            </w:pPr>
            <w:r>
              <w:t>"That this Area Committee, noting the continued success and growth of the "</w:t>
            </w:r>
            <w:proofErr w:type="spellStart"/>
            <w:r>
              <w:t>Ruaille</w:t>
            </w:r>
            <w:proofErr w:type="spellEnd"/>
            <w:r>
              <w:t xml:space="preserve"> </w:t>
            </w:r>
            <w:proofErr w:type="spellStart"/>
            <w:r>
              <w:t>Buaille</w:t>
            </w:r>
            <w:proofErr w:type="spellEnd"/>
            <w:r>
              <w:t>" music festival in partnership with South Dublin County Council, agrees to augment the facilities available to the organisers of the festival including making refreshments such as tea and coffee available and other facilities which might enhance the experience of visitors to the festival."</w:t>
            </w:r>
          </w:p>
          <w:p w:rsidR="00A633AF" w:rsidRDefault="000B7094">
            <w:pPr>
              <w:pStyle w:val="NormalWeb"/>
            </w:pPr>
            <w:r>
              <w:t xml:space="preserve">In the </w:t>
            </w:r>
            <w:r w:rsidRPr="002C7D85">
              <w:rPr>
                <w:b/>
              </w:rPr>
              <w:t>ABSENCE</w:t>
            </w:r>
            <w:r>
              <w:t xml:space="preserve"> of Councillor E. O’Brien, Motion 22 </w:t>
            </w:r>
            <w:r w:rsidRPr="000B7094">
              <w:rPr>
                <w:b/>
              </w:rPr>
              <w:t>FALLS.</w:t>
            </w:r>
          </w:p>
          <w:p w:rsidR="00A633AF" w:rsidRDefault="00A633AF">
            <w:pPr>
              <w:pStyle w:val="NormalWeb"/>
            </w:pPr>
          </w:p>
          <w:p w:rsidR="001B3777" w:rsidRDefault="00403425">
            <w:pPr>
              <w:pStyle w:val="Heading2"/>
              <w:jc w:val="center"/>
              <w:rPr>
                <w:u w:val="single"/>
              </w:rPr>
            </w:pPr>
            <w:r>
              <w:rPr>
                <w:u w:val="single"/>
              </w:rPr>
              <w:t>Economic Development</w:t>
            </w:r>
          </w:p>
          <w:p w:rsidR="001B3777" w:rsidRDefault="005146C7">
            <w:pPr>
              <w:pStyle w:val="Heading3"/>
              <w:spacing w:after="0" w:afterAutospacing="0"/>
              <w:rPr>
                <w:u w:val="single"/>
              </w:rPr>
            </w:pPr>
            <w:r>
              <w:rPr>
                <w:u w:val="single"/>
              </w:rPr>
              <w:t>L/</w:t>
            </w:r>
            <w:r w:rsidR="00945B90">
              <w:rPr>
                <w:u w:val="single"/>
              </w:rPr>
              <w:t>147</w:t>
            </w:r>
            <w:r>
              <w:rPr>
                <w:u w:val="single"/>
              </w:rPr>
              <w:t xml:space="preserve">/17 - </w:t>
            </w:r>
            <w:r w:rsidR="00403425">
              <w:rPr>
                <w:u w:val="single"/>
              </w:rPr>
              <w:t>Q27 Item ID</w:t>
            </w:r>
            <w:proofErr w:type="gramStart"/>
            <w:r w:rsidR="00403425">
              <w:rPr>
                <w:u w:val="single"/>
              </w:rPr>
              <w:t>:52769</w:t>
            </w:r>
            <w:proofErr w:type="gramEnd"/>
            <w:r>
              <w:rPr>
                <w:u w:val="single"/>
              </w:rPr>
              <w:t xml:space="preserve"> – LAND BESIDE LUCAN EDUCATE TOGETHER NATIONAL SCHOOL MOUNT BELLEW WAY</w:t>
            </w:r>
          </w:p>
          <w:p w:rsidR="001B3777" w:rsidRDefault="00403425">
            <w:pPr>
              <w:pStyle w:val="proposed"/>
            </w:pPr>
            <w:r>
              <w:t>Proposed by Councillor D. O'Brien</w:t>
            </w:r>
          </w:p>
          <w:p w:rsidR="001B3777" w:rsidRDefault="00403425">
            <w:pPr>
              <w:pStyle w:val="NormalWeb"/>
            </w:pPr>
            <w:r>
              <w:t xml:space="preserve">"To ask the Chief Executive for an update on the Council’s land beside Lucan Educate Together National School Mount </w:t>
            </w:r>
            <w:proofErr w:type="spellStart"/>
            <w:r>
              <w:t>Bellew</w:t>
            </w:r>
            <w:proofErr w:type="spellEnd"/>
            <w:r>
              <w:t xml:space="preserve"> Way. What are the Councils plans for this site?"</w:t>
            </w:r>
          </w:p>
          <w:p w:rsidR="001B3777" w:rsidRDefault="00403425">
            <w:pPr>
              <w:pStyle w:val="NormalWeb"/>
            </w:pPr>
            <w:r>
              <w:rPr>
                <w:rStyle w:val="Strong"/>
              </w:rPr>
              <w:t>REPLY:</w:t>
            </w:r>
            <w:r>
              <w:t> </w:t>
            </w:r>
          </w:p>
          <w:p w:rsidR="001B3777" w:rsidRDefault="00403425">
            <w:pPr>
              <w:pStyle w:val="NormalWeb"/>
            </w:pPr>
            <w:r>
              <w:t>In accordance with the zoning and specific local objective for this land a letter of consent has issued to Esker Boxing Club to include this land in a planning permission application.</w:t>
            </w:r>
          </w:p>
          <w:p w:rsidR="001B3777" w:rsidRDefault="005146C7">
            <w:pPr>
              <w:pStyle w:val="Heading3"/>
              <w:spacing w:after="0" w:afterAutospacing="0"/>
              <w:rPr>
                <w:u w:val="single"/>
              </w:rPr>
            </w:pPr>
            <w:r>
              <w:rPr>
                <w:u w:val="single"/>
              </w:rPr>
              <w:t>L/</w:t>
            </w:r>
            <w:r w:rsidR="00945B90">
              <w:rPr>
                <w:u w:val="single"/>
              </w:rPr>
              <w:t>148</w:t>
            </w:r>
            <w:r>
              <w:rPr>
                <w:u w:val="single"/>
              </w:rPr>
              <w:t xml:space="preserve">/17 - </w:t>
            </w:r>
            <w:r w:rsidR="00403425">
              <w:rPr>
                <w:u w:val="single"/>
              </w:rPr>
              <w:t>H16 Item ID</w:t>
            </w:r>
            <w:proofErr w:type="gramStart"/>
            <w:r w:rsidR="00403425">
              <w:rPr>
                <w:u w:val="single"/>
              </w:rPr>
              <w:t>:52690</w:t>
            </w:r>
            <w:proofErr w:type="gramEnd"/>
            <w:r>
              <w:rPr>
                <w:u w:val="single"/>
              </w:rPr>
              <w:t xml:space="preserve"> – NEW WORKS</w:t>
            </w:r>
          </w:p>
          <w:p w:rsidR="001B3777" w:rsidRDefault="00403425">
            <w:pPr>
              <w:pStyle w:val="NormalWeb"/>
            </w:pPr>
            <w:r>
              <w:t>New Works (No Business)</w:t>
            </w:r>
          </w:p>
          <w:p w:rsidR="001B3777" w:rsidRDefault="005146C7">
            <w:pPr>
              <w:pStyle w:val="Heading3"/>
              <w:spacing w:after="0" w:afterAutospacing="0"/>
              <w:rPr>
                <w:u w:val="single"/>
              </w:rPr>
            </w:pPr>
            <w:r>
              <w:rPr>
                <w:u w:val="single"/>
              </w:rPr>
              <w:t>L/</w:t>
            </w:r>
            <w:r w:rsidR="00945B90">
              <w:rPr>
                <w:u w:val="single"/>
              </w:rPr>
              <w:t>149</w:t>
            </w:r>
            <w:r>
              <w:rPr>
                <w:u w:val="single"/>
              </w:rPr>
              <w:t xml:space="preserve">/17 - </w:t>
            </w:r>
            <w:r w:rsidR="00403425">
              <w:rPr>
                <w:u w:val="single"/>
              </w:rPr>
              <w:t>C9 Item ID</w:t>
            </w:r>
            <w:proofErr w:type="gramStart"/>
            <w:r w:rsidR="00403425">
              <w:rPr>
                <w:u w:val="single"/>
              </w:rPr>
              <w:t>:52691</w:t>
            </w:r>
            <w:proofErr w:type="gramEnd"/>
            <w:r>
              <w:rPr>
                <w:u w:val="single"/>
              </w:rPr>
              <w:t xml:space="preserve"> - CORRESPONDENCE</w:t>
            </w:r>
          </w:p>
          <w:p w:rsidR="001B3777" w:rsidRDefault="00403425">
            <w:pPr>
              <w:pStyle w:val="NormalWeb"/>
            </w:pPr>
            <w:r>
              <w:t>Correspondence (No Business)</w:t>
            </w:r>
          </w:p>
          <w:p w:rsidR="001B3777" w:rsidRDefault="00403425">
            <w:pPr>
              <w:pStyle w:val="Heading2"/>
              <w:jc w:val="center"/>
              <w:rPr>
                <w:u w:val="single"/>
              </w:rPr>
            </w:pPr>
            <w:r>
              <w:rPr>
                <w:u w:val="single"/>
              </w:rPr>
              <w:t>Performance &amp; Change Management</w:t>
            </w:r>
          </w:p>
          <w:p w:rsidR="001B3777" w:rsidRDefault="005146C7">
            <w:pPr>
              <w:pStyle w:val="Heading3"/>
              <w:spacing w:after="0" w:afterAutospacing="0"/>
              <w:rPr>
                <w:u w:val="single"/>
              </w:rPr>
            </w:pPr>
            <w:r>
              <w:rPr>
                <w:u w:val="single"/>
              </w:rPr>
              <w:t>L/</w:t>
            </w:r>
            <w:r w:rsidR="00945B90">
              <w:rPr>
                <w:u w:val="single"/>
              </w:rPr>
              <w:t>150</w:t>
            </w:r>
            <w:r>
              <w:rPr>
                <w:u w:val="single"/>
              </w:rPr>
              <w:t xml:space="preserve">/17 - </w:t>
            </w:r>
            <w:r w:rsidR="00403425">
              <w:rPr>
                <w:u w:val="single"/>
              </w:rPr>
              <w:t>H17 Item ID</w:t>
            </w:r>
            <w:proofErr w:type="gramStart"/>
            <w:r w:rsidR="00403425">
              <w:rPr>
                <w:u w:val="single"/>
              </w:rPr>
              <w:t>:52692</w:t>
            </w:r>
            <w:proofErr w:type="gramEnd"/>
            <w:r>
              <w:rPr>
                <w:u w:val="single"/>
              </w:rPr>
              <w:t xml:space="preserve"> – NEW WORKS</w:t>
            </w:r>
          </w:p>
          <w:p w:rsidR="001B3777" w:rsidRDefault="00403425">
            <w:pPr>
              <w:pStyle w:val="NormalWeb"/>
            </w:pPr>
            <w:r>
              <w:t>New Works (No Business)</w:t>
            </w:r>
          </w:p>
          <w:p w:rsidR="001B3777" w:rsidRDefault="005146C7">
            <w:pPr>
              <w:pStyle w:val="Heading3"/>
              <w:spacing w:after="0" w:afterAutospacing="0"/>
              <w:rPr>
                <w:u w:val="single"/>
              </w:rPr>
            </w:pPr>
            <w:r>
              <w:rPr>
                <w:u w:val="single"/>
              </w:rPr>
              <w:t>L</w:t>
            </w:r>
            <w:r w:rsidR="00945B90">
              <w:rPr>
                <w:u w:val="single"/>
              </w:rPr>
              <w:t>/151</w:t>
            </w:r>
            <w:r>
              <w:rPr>
                <w:u w:val="single"/>
              </w:rPr>
              <w:t xml:space="preserve">/17 - </w:t>
            </w:r>
            <w:r w:rsidR="00403425">
              <w:rPr>
                <w:u w:val="single"/>
              </w:rPr>
              <w:t>C10 Item ID</w:t>
            </w:r>
            <w:proofErr w:type="gramStart"/>
            <w:r w:rsidR="00403425">
              <w:rPr>
                <w:u w:val="single"/>
              </w:rPr>
              <w:t>:52693</w:t>
            </w:r>
            <w:proofErr w:type="gramEnd"/>
            <w:r>
              <w:rPr>
                <w:u w:val="single"/>
              </w:rPr>
              <w:t xml:space="preserve"> - CORRESPONDENCE</w:t>
            </w:r>
          </w:p>
          <w:p w:rsidR="001B3777" w:rsidRDefault="00403425">
            <w:pPr>
              <w:pStyle w:val="NormalWeb"/>
            </w:pPr>
            <w:r>
              <w:t>Correspondence (No Business)</w:t>
            </w:r>
          </w:p>
          <w:p w:rsidR="00945B90" w:rsidRDefault="00945B90">
            <w:pPr>
              <w:pStyle w:val="NormalWeb"/>
            </w:pPr>
          </w:p>
          <w:p w:rsidR="001B3777" w:rsidRDefault="00403425">
            <w:pPr>
              <w:pStyle w:val="Heading2"/>
              <w:jc w:val="center"/>
              <w:rPr>
                <w:u w:val="single"/>
              </w:rPr>
            </w:pPr>
            <w:r>
              <w:rPr>
                <w:u w:val="single"/>
              </w:rPr>
              <w:t>Corporate Support</w:t>
            </w:r>
          </w:p>
          <w:p w:rsidR="001B3777" w:rsidRDefault="005146C7">
            <w:pPr>
              <w:pStyle w:val="Heading3"/>
              <w:spacing w:after="0" w:afterAutospacing="0"/>
              <w:rPr>
                <w:u w:val="single"/>
              </w:rPr>
            </w:pPr>
            <w:r>
              <w:rPr>
                <w:u w:val="single"/>
              </w:rPr>
              <w:t>L/</w:t>
            </w:r>
            <w:r w:rsidR="00945B90">
              <w:rPr>
                <w:u w:val="single"/>
              </w:rPr>
              <w:t>152</w:t>
            </w:r>
            <w:r>
              <w:rPr>
                <w:u w:val="single"/>
              </w:rPr>
              <w:t xml:space="preserve">/17 - </w:t>
            </w:r>
            <w:r w:rsidR="00403425">
              <w:rPr>
                <w:u w:val="single"/>
              </w:rPr>
              <w:t>Q28 Item ID</w:t>
            </w:r>
            <w:proofErr w:type="gramStart"/>
            <w:r w:rsidR="00403425">
              <w:rPr>
                <w:u w:val="single"/>
              </w:rPr>
              <w:t>:52730</w:t>
            </w:r>
            <w:proofErr w:type="gramEnd"/>
            <w:r>
              <w:rPr>
                <w:u w:val="single"/>
              </w:rPr>
              <w:t xml:space="preserve"> – DUBLIN BUS 25A/B SERVICE</w:t>
            </w:r>
          </w:p>
          <w:p w:rsidR="001B3777" w:rsidRDefault="00403425">
            <w:pPr>
              <w:pStyle w:val="proposed"/>
            </w:pPr>
            <w:r>
              <w:t>Proposed by Councillor V. Casserly</w:t>
            </w:r>
          </w:p>
          <w:p w:rsidR="001B3777" w:rsidRDefault="00403425">
            <w:pPr>
              <w:pStyle w:val="NormalWeb"/>
            </w:pPr>
            <w:r>
              <w:t>“To ask the Chief Executive to write to Dublin Bus to request an update on their review of capacity on peak hour 25A/B services?”</w:t>
            </w:r>
          </w:p>
          <w:p w:rsidR="001B3777" w:rsidRDefault="00403425">
            <w:pPr>
              <w:pStyle w:val="NormalWeb"/>
            </w:pPr>
            <w:r>
              <w:rPr>
                <w:rStyle w:val="Strong"/>
              </w:rPr>
              <w:t>REPLY:</w:t>
            </w:r>
          </w:p>
          <w:p w:rsidR="001B3777" w:rsidRDefault="00403425">
            <w:pPr>
              <w:pStyle w:val="NormalWeb"/>
            </w:pPr>
            <w:r>
              <w:t>A letter will be written to Dublin Bus and the NTA in this regard.</w:t>
            </w:r>
          </w:p>
          <w:p w:rsidR="00C853A6" w:rsidRDefault="00C853A6">
            <w:pPr>
              <w:pStyle w:val="Heading3"/>
              <w:spacing w:after="0" w:afterAutospacing="0"/>
              <w:rPr>
                <w:u w:val="single"/>
              </w:rPr>
            </w:pPr>
          </w:p>
          <w:p w:rsidR="001B3777" w:rsidRDefault="005146C7">
            <w:pPr>
              <w:pStyle w:val="Heading3"/>
              <w:spacing w:after="0" w:afterAutospacing="0"/>
              <w:rPr>
                <w:u w:val="single"/>
              </w:rPr>
            </w:pPr>
            <w:r>
              <w:rPr>
                <w:u w:val="single"/>
              </w:rPr>
              <w:t>L/</w:t>
            </w:r>
            <w:r w:rsidR="00945B90">
              <w:rPr>
                <w:u w:val="single"/>
              </w:rPr>
              <w:t>153</w:t>
            </w:r>
            <w:r>
              <w:rPr>
                <w:u w:val="single"/>
              </w:rPr>
              <w:t xml:space="preserve">/17 - </w:t>
            </w:r>
            <w:r w:rsidR="00403425">
              <w:rPr>
                <w:u w:val="single"/>
              </w:rPr>
              <w:t>H18</w:t>
            </w:r>
            <w:r>
              <w:rPr>
                <w:u w:val="single"/>
              </w:rPr>
              <w:t xml:space="preserve"> </w:t>
            </w:r>
            <w:r w:rsidR="00403425">
              <w:rPr>
                <w:u w:val="single"/>
              </w:rPr>
              <w:t>Item ID</w:t>
            </w:r>
            <w:proofErr w:type="gramStart"/>
            <w:r w:rsidR="00403425">
              <w:rPr>
                <w:u w:val="single"/>
              </w:rPr>
              <w:t>:52854</w:t>
            </w:r>
            <w:proofErr w:type="gramEnd"/>
            <w:r>
              <w:rPr>
                <w:u w:val="single"/>
              </w:rPr>
              <w:t xml:space="preserve"> – PARTICIPATORY BUDGETING PILOT </w:t>
            </w:r>
            <w:r w:rsidR="002C7D85">
              <w:rPr>
                <w:u w:val="single"/>
              </w:rPr>
              <w:t>–</w:t>
            </w:r>
            <w:r>
              <w:rPr>
                <w:u w:val="single"/>
              </w:rPr>
              <w:t xml:space="preserve"> UPDATE</w:t>
            </w:r>
          </w:p>
          <w:p w:rsidR="002C7D85" w:rsidRPr="002C7D85" w:rsidRDefault="002C7D85">
            <w:pPr>
              <w:pStyle w:val="Heading3"/>
              <w:spacing w:after="0" w:afterAutospacing="0"/>
              <w:rPr>
                <w:b w:val="0"/>
              </w:rPr>
            </w:pPr>
            <w:r>
              <w:rPr>
                <w:b w:val="0"/>
              </w:rPr>
              <w:t>Mr. D. McLoughlin, Chief Executive presented the following reports:-</w:t>
            </w:r>
          </w:p>
          <w:p w:rsidR="001B3777" w:rsidRPr="002C7D85" w:rsidRDefault="00403425">
            <w:pPr>
              <w:pStyle w:val="NormalWeb"/>
              <w:rPr>
                <w:u w:val="single"/>
              </w:rPr>
            </w:pPr>
            <w:r w:rsidRPr="002C7D85">
              <w:rPr>
                <w:rStyle w:val="Strong"/>
                <w:u w:val="single"/>
              </w:rPr>
              <w:t>Participatory Budgeting Pilot - Update.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72"/>
            </w:tblGrid>
            <w:tr w:rsidR="001B3777">
              <w:trPr>
                <w:tblCellSpacing w:w="15" w:type="dxa"/>
              </w:trPr>
              <w:tc>
                <w:tcPr>
                  <w:tcW w:w="7212" w:type="dxa"/>
                  <w:vAlign w:val="center"/>
                  <w:hideMark/>
                </w:tcPr>
                <w:p w:rsidR="001B3777" w:rsidRDefault="00403425">
                  <w:pPr>
                    <w:pStyle w:val="NormalWeb"/>
                  </w:pPr>
                  <w:proofErr w:type="gramStart"/>
                  <w:r>
                    <w:rPr>
                      <w:rStyle w:val="Strong"/>
                    </w:rPr>
                    <w:t>YOUR</w:t>
                  </w:r>
                  <w:proofErr w:type="gramEnd"/>
                  <w:r>
                    <w:rPr>
                      <w:rStyle w:val="Strong"/>
                    </w:rPr>
                    <w:t xml:space="preserve"> COMMUNITY – YOU DECIDE!</w:t>
                  </w:r>
                </w:p>
                <w:p w:rsidR="001B3777" w:rsidRDefault="00403425">
                  <w:pPr>
                    <w:pStyle w:val="NormalWeb"/>
                  </w:pPr>
                  <w:r>
                    <w:rPr>
                      <w:rStyle w:val="Strong"/>
                    </w:rPr>
                    <w:t>€300,000 – Your Ideas – Your Call</w:t>
                  </w:r>
                  <w:r>
                    <w:t xml:space="preserve"> </w:t>
                  </w:r>
                </w:p>
              </w:tc>
            </w:tr>
          </w:tbl>
          <w:p w:rsidR="001B3777" w:rsidRDefault="00403425">
            <w:pPr>
              <w:pStyle w:val="NormalWeb"/>
            </w:pPr>
            <w:r>
              <w:rPr>
                <w:rStyle w:val="Strong"/>
              </w:rPr>
              <w:t> </w:t>
            </w:r>
            <w:r>
              <w:rPr>
                <w:rStyle w:val="underline"/>
                <w:b/>
                <w:bCs/>
              </w:rPr>
              <w:t>What is Participatory Budgeting?</w:t>
            </w:r>
          </w:p>
          <w:p w:rsidR="001B3777" w:rsidRDefault="00403425">
            <w:pPr>
              <w:pStyle w:val="NormalWeb"/>
            </w:pPr>
            <w:r>
              <w:rPr>
                <w:rStyle w:val="Emphasis"/>
              </w:rPr>
              <w:t>Participatory Budgeting is a local democratic process which facilitates citizens in a local community to directly decide how to spend a portion of a public budget in their area. It gives people direct power to determine spending priorities to improve their community.</w:t>
            </w:r>
          </w:p>
          <w:p w:rsidR="001B3777" w:rsidRDefault="00403425">
            <w:pPr>
              <w:pStyle w:val="NormalWeb"/>
            </w:pPr>
            <w:r>
              <w:rPr>
                <w:rStyle w:val="underline"/>
                <w:b/>
                <w:bCs/>
              </w:rPr>
              <w:t>How does it work?</w:t>
            </w:r>
          </w:p>
          <w:p w:rsidR="001B3777" w:rsidRDefault="00403425">
            <w:pPr>
              <w:pStyle w:val="NormalWeb"/>
            </w:pPr>
            <w:r>
              <w:rPr>
                <w:rStyle w:val="Emphasis"/>
              </w:rPr>
              <w:t>In this instance South Dublin County Council has allocated €300,000 for the Lucan-</w:t>
            </w:r>
            <w:proofErr w:type="spellStart"/>
            <w:r>
              <w:rPr>
                <w:rStyle w:val="Emphasis"/>
              </w:rPr>
              <w:t>Palmerstown</w:t>
            </w:r>
            <w:proofErr w:type="spellEnd"/>
            <w:r>
              <w:rPr>
                <w:rStyle w:val="Emphasis"/>
              </w:rPr>
              <w:t xml:space="preserve"> area. Residents through a combination of locally facilitated workshops and an online consultation portal </w:t>
            </w:r>
            <w:hyperlink r:id="rId20" w:history="1">
              <w:r>
                <w:rPr>
                  <w:rStyle w:val="underline"/>
                  <w:i/>
                  <w:iCs/>
                  <w:color w:val="0000FF"/>
                  <w:u w:val="single"/>
                </w:rPr>
                <w:t>www.sdcc.ie/pb</w:t>
              </w:r>
            </w:hyperlink>
            <w:r>
              <w:t xml:space="preserve"> </w:t>
            </w:r>
            <w:r>
              <w:rPr>
                <w:rStyle w:val="Emphasis"/>
              </w:rPr>
              <w:t xml:space="preserve">are invited to submit their spending priorities for this budget. This is extra discretionary money. In the first instance proposals will be assessed in terms of their community benefit. This assessment will be conducted by a panel of elected councillors and council staff. Selected proposals will then be costed and re-presented to the public on the website </w:t>
            </w:r>
            <w:hyperlink r:id="rId21" w:history="1">
              <w:r>
                <w:rPr>
                  <w:rStyle w:val="underline"/>
                  <w:i/>
                  <w:iCs/>
                  <w:color w:val="0000FF"/>
                  <w:u w:val="single"/>
                </w:rPr>
                <w:t>www.sdcc.ie/pb</w:t>
              </w:r>
            </w:hyperlink>
            <w:r>
              <w:t xml:space="preserve"> </w:t>
            </w:r>
            <w:r>
              <w:rPr>
                <w:rStyle w:val="Emphasis"/>
              </w:rPr>
              <w:t>. The public will then vote for their priorities up to the value of €300,000. Following the closure of the voting period those proposals receiving the highest vote with a combined value of €300,000, will be chosen to proceed to completion within the following 12 month period.</w:t>
            </w:r>
          </w:p>
          <w:p w:rsidR="001B3777" w:rsidRDefault="00403425">
            <w:pPr>
              <w:pStyle w:val="NormalWeb"/>
            </w:pPr>
            <w:r>
              <w:rPr>
                <w:rStyle w:val="underline"/>
                <w:b/>
                <w:bCs/>
              </w:rPr>
              <w:t>Next Steps</w:t>
            </w:r>
          </w:p>
          <w:p w:rsidR="001B3777" w:rsidRDefault="00403425">
            <w:pPr>
              <w:pStyle w:val="NormalWeb"/>
            </w:pPr>
            <w:r>
              <w:rPr>
                <w:rStyle w:val="Emphasis"/>
              </w:rPr>
              <w:t xml:space="preserve">The initiative was launched at a public event in the Clarion Hotel </w:t>
            </w:r>
            <w:proofErr w:type="spellStart"/>
            <w:r>
              <w:rPr>
                <w:rStyle w:val="Emphasis"/>
              </w:rPr>
              <w:t>Liffey</w:t>
            </w:r>
            <w:proofErr w:type="spellEnd"/>
            <w:r>
              <w:rPr>
                <w:rStyle w:val="Emphasis"/>
              </w:rPr>
              <w:t xml:space="preserve"> Valley on 28</w:t>
            </w:r>
            <w:r>
              <w:rPr>
                <w:rStyle w:val="Emphasis"/>
                <w:vertAlign w:val="superscript"/>
              </w:rPr>
              <w:t>th</w:t>
            </w:r>
            <w:r>
              <w:rPr>
                <w:rStyle w:val="Emphasis"/>
              </w:rPr>
              <w:t xml:space="preserve"> February. Throughout the month of March the initiative will be widely publicised on local and social media. Workshops will be held at the following local venues to facilitate the generation of ideas:</w:t>
            </w:r>
          </w:p>
          <w:p w:rsidR="001B3777" w:rsidRDefault="00403425">
            <w:pPr>
              <w:numPr>
                <w:ilvl w:val="0"/>
                <w:numId w:val="10"/>
              </w:numPr>
              <w:spacing w:before="100" w:beforeAutospacing="1" w:after="100" w:afterAutospacing="1" w:line="259" w:lineRule="auto"/>
            </w:pPr>
            <w:r>
              <w:rPr>
                <w:rStyle w:val="Emphasis"/>
              </w:rPr>
              <w:t>Tuesday 7</w:t>
            </w:r>
            <w:r>
              <w:rPr>
                <w:rStyle w:val="Emphasis"/>
                <w:vertAlign w:val="superscript"/>
              </w:rPr>
              <w:t xml:space="preserve">th </w:t>
            </w:r>
            <w:r>
              <w:rPr>
                <w:rStyle w:val="Emphasis"/>
              </w:rPr>
              <w:t>March: Adamstown – St. John the Evangelist School -7pm to 10pm</w:t>
            </w:r>
          </w:p>
          <w:p w:rsidR="001B3777" w:rsidRDefault="00403425">
            <w:pPr>
              <w:pStyle w:val="NormalWeb"/>
            </w:pPr>
            <w:r>
              <w:rPr>
                <w:rStyle w:val="Emphasis"/>
              </w:rPr>
              <w:t> </w:t>
            </w:r>
          </w:p>
          <w:p w:rsidR="001B3777" w:rsidRDefault="00403425">
            <w:pPr>
              <w:numPr>
                <w:ilvl w:val="0"/>
                <w:numId w:val="11"/>
              </w:numPr>
              <w:spacing w:before="100" w:beforeAutospacing="1" w:after="100" w:afterAutospacing="1" w:line="259" w:lineRule="auto"/>
            </w:pPr>
            <w:r>
              <w:rPr>
                <w:rStyle w:val="Emphasis"/>
              </w:rPr>
              <w:t>Wednesday 8</w:t>
            </w:r>
            <w:r>
              <w:rPr>
                <w:rStyle w:val="Emphasis"/>
                <w:vertAlign w:val="superscript"/>
              </w:rPr>
              <w:t>th</w:t>
            </w:r>
            <w:r>
              <w:rPr>
                <w:rStyle w:val="Emphasis"/>
              </w:rPr>
              <w:t xml:space="preserve"> March: </w:t>
            </w:r>
            <w:proofErr w:type="spellStart"/>
            <w:r>
              <w:rPr>
                <w:rStyle w:val="Emphasis"/>
              </w:rPr>
              <w:t>Palmerstown</w:t>
            </w:r>
            <w:proofErr w:type="spellEnd"/>
            <w:r>
              <w:rPr>
                <w:rStyle w:val="Emphasis"/>
              </w:rPr>
              <w:t>- </w:t>
            </w:r>
            <w:proofErr w:type="spellStart"/>
            <w:r>
              <w:rPr>
                <w:rStyle w:val="Emphasis"/>
              </w:rPr>
              <w:t>Palmerstown</w:t>
            </w:r>
            <w:proofErr w:type="spellEnd"/>
            <w:r>
              <w:rPr>
                <w:rStyle w:val="Emphasis"/>
              </w:rPr>
              <w:t xml:space="preserve"> Community School - 6.30pm to 9.30pm</w:t>
            </w:r>
          </w:p>
          <w:p w:rsidR="001B3777" w:rsidRDefault="00403425">
            <w:pPr>
              <w:pStyle w:val="NormalWeb"/>
            </w:pPr>
            <w:r>
              <w:rPr>
                <w:rStyle w:val="Emphasis"/>
              </w:rPr>
              <w:t> </w:t>
            </w:r>
          </w:p>
          <w:p w:rsidR="001B3777" w:rsidRDefault="00403425">
            <w:pPr>
              <w:numPr>
                <w:ilvl w:val="0"/>
                <w:numId w:val="12"/>
              </w:numPr>
              <w:spacing w:before="100" w:beforeAutospacing="1" w:after="100" w:afterAutospacing="1" w:line="259" w:lineRule="auto"/>
            </w:pPr>
            <w:r>
              <w:rPr>
                <w:rStyle w:val="Emphasis"/>
              </w:rPr>
              <w:t>Monday 13</w:t>
            </w:r>
            <w:r>
              <w:rPr>
                <w:rStyle w:val="Emphasis"/>
                <w:vertAlign w:val="superscript"/>
              </w:rPr>
              <w:t>th</w:t>
            </w:r>
            <w:r>
              <w:rPr>
                <w:rStyle w:val="Emphasis"/>
              </w:rPr>
              <w:t xml:space="preserve"> March: Lucan-Lucan Leisure Centre - 7pm to 10pm</w:t>
            </w:r>
          </w:p>
          <w:p w:rsidR="001B3777" w:rsidRDefault="00403425">
            <w:pPr>
              <w:pStyle w:val="NormalWeb"/>
            </w:pPr>
            <w:r>
              <w:rPr>
                <w:rStyle w:val="Emphasis"/>
              </w:rPr>
              <w:t xml:space="preserve">Where people are unable to attend workshops, they can make proposal online at </w:t>
            </w:r>
            <w:hyperlink r:id="rId22" w:history="1">
              <w:r>
                <w:rPr>
                  <w:rStyle w:val="underline"/>
                  <w:i/>
                  <w:iCs/>
                  <w:color w:val="0000FF"/>
                  <w:u w:val="single"/>
                </w:rPr>
                <w:t>www.sdcc.ie/pb</w:t>
              </w:r>
            </w:hyperlink>
          </w:p>
          <w:p w:rsidR="001B3777" w:rsidRDefault="00403425">
            <w:pPr>
              <w:pStyle w:val="NormalWeb"/>
            </w:pPr>
            <w:r>
              <w:rPr>
                <w:rStyle w:val="underline"/>
                <w:b/>
                <w:bCs/>
              </w:rPr>
              <w:t>How do I get involved?</w:t>
            </w:r>
          </w:p>
          <w:p w:rsidR="001B3777" w:rsidRDefault="00403425">
            <w:pPr>
              <w:pStyle w:val="NormalWeb"/>
            </w:pPr>
            <w:r>
              <w:rPr>
                <w:rStyle w:val="Emphasis"/>
              </w:rPr>
              <w:t>It is important that the local community use this unique opportunity to directly influence the spending of €300,000 additional money on proposals to improve your area as a place to live and enjoy.</w:t>
            </w:r>
          </w:p>
          <w:p w:rsidR="001B3777" w:rsidRDefault="00403425">
            <w:pPr>
              <w:pStyle w:val="NormalWeb"/>
            </w:pPr>
            <w:r>
              <w:rPr>
                <w:rStyle w:val="Emphasis"/>
                <w:b/>
                <w:bCs/>
              </w:rPr>
              <w:t>You can:</w:t>
            </w:r>
          </w:p>
          <w:p w:rsidR="001B3777" w:rsidRDefault="00403425">
            <w:pPr>
              <w:numPr>
                <w:ilvl w:val="0"/>
                <w:numId w:val="13"/>
              </w:numPr>
              <w:spacing w:before="100" w:beforeAutospacing="1" w:after="100" w:afterAutospacing="1" w:line="259" w:lineRule="auto"/>
            </w:pPr>
            <w:r>
              <w:rPr>
                <w:rStyle w:val="Emphasis"/>
              </w:rPr>
              <w:t>Attend a workshop and submit your proposal to help facilitate a joint community proposal.</w:t>
            </w:r>
          </w:p>
          <w:p w:rsidR="001B3777" w:rsidRDefault="00403425">
            <w:pPr>
              <w:numPr>
                <w:ilvl w:val="0"/>
                <w:numId w:val="14"/>
              </w:numPr>
              <w:spacing w:before="100" w:beforeAutospacing="1" w:after="100" w:afterAutospacing="1" w:line="259" w:lineRule="auto"/>
            </w:pPr>
            <w:r>
              <w:rPr>
                <w:rStyle w:val="Emphasis"/>
              </w:rPr>
              <w:t xml:space="preserve">Go online at </w:t>
            </w:r>
            <w:hyperlink r:id="rId23" w:history="1">
              <w:r>
                <w:rPr>
                  <w:rStyle w:val="underline"/>
                  <w:i/>
                  <w:iCs/>
                  <w:color w:val="0000FF"/>
                  <w:u w:val="single"/>
                </w:rPr>
                <w:t>www.sdcc.ie/pb</w:t>
              </w:r>
            </w:hyperlink>
            <w:r>
              <w:t xml:space="preserve"> </w:t>
            </w:r>
            <w:r>
              <w:rPr>
                <w:rStyle w:val="Emphasis"/>
              </w:rPr>
              <w:t>yourself or with members of your community to submit your proposals.</w:t>
            </w:r>
          </w:p>
          <w:p w:rsidR="001B3777" w:rsidRDefault="00403425">
            <w:pPr>
              <w:numPr>
                <w:ilvl w:val="0"/>
                <w:numId w:val="15"/>
              </w:numPr>
              <w:spacing w:before="100" w:beforeAutospacing="1" w:after="100" w:afterAutospacing="1" w:line="259" w:lineRule="auto"/>
            </w:pPr>
            <w:r>
              <w:rPr>
                <w:rStyle w:val="Emphasis"/>
              </w:rPr>
              <w:t>Through your daily, community and social media contacts, spread the message that this opportunity is available. #</w:t>
            </w:r>
            <w:proofErr w:type="spellStart"/>
            <w:r>
              <w:rPr>
                <w:rStyle w:val="Emphasis"/>
              </w:rPr>
              <w:t>sdccpb</w:t>
            </w:r>
            <w:proofErr w:type="spellEnd"/>
          </w:p>
          <w:p w:rsidR="001B3777" w:rsidRDefault="00403425">
            <w:pPr>
              <w:pStyle w:val="NormalWeb"/>
            </w:pPr>
            <w:r>
              <w:rPr>
                <w:rStyle w:val="underline"/>
                <w:b/>
                <w:bCs/>
              </w:rPr>
              <w:t>FAQs</w:t>
            </w:r>
          </w:p>
          <w:p w:rsidR="001B3777" w:rsidRDefault="00403425">
            <w:pPr>
              <w:pStyle w:val="NormalWeb"/>
            </w:pPr>
            <w:r>
              <w:rPr>
                <w:rStyle w:val="Strong"/>
              </w:rPr>
              <w:t>Is this new?</w:t>
            </w:r>
          </w:p>
          <w:p w:rsidR="001B3777" w:rsidRDefault="00403425">
            <w:pPr>
              <w:pStyle w:val="NormalWeb"/>
            </w:pPr>
            <w:r>
              <w:rPr>
                <w:rStyle w:val="Emphasis"/>
              </w:rPr>
              <w:t>Participatory Budgeting as a concept is not new. It was first developed in Brazil in 1989 and has since been used across the US and Western Europe. This is the first time this process has been embarked upon in Ireland, so it is a first in this regard.</w:t>
            </w:r>
          </w:p>
          <w:p w:rsidR="001B3777" w:rsidRDefault="00403425">
            <w:pPr>
              <w:pStyle w:val="NormalWeb"/>
            </w:pPr>
            <w:r>
              <w:rPr>
                <w:rStyle w:val="Strong"/>
              </w:rPr>
              <w:t>Does it mean extra money for my area?</w:t>
            </w:r>
          </w:p>
          <w:p w:rsidR="001B3777" w:rsidRDefault="00403425">
            <w:pPr>
              <w:pStyle w:val="NormalWeb"/>
            </w:pPr>
            <w:r>
              <w:rPr>
                <w:rStyle w:val="Emphasis"/>
              </w:rPr>
              <w:t>Yes. This is €300,000 additional real money over and above the normal yearly budget for your area.</w:t>
            </w:r>
          </w:p>
          <w:p w:rsidR="001B3777" w:rsidRDefault="00403425">
            <w:pPr>
              <w:pStyle w:val="NormalWeb"/>
            </w:pPr>
            <w:r>
              <w:rPr>
                <w:rStyle w:val="Strong"/>
              </w:rPr>
              <w:t>It is only for Lucan-</w:t>
            </w:r>
            <w:proofErr w:type="spellStart"/>
            <w:r>
              <w:rPr>
                <w:rStyle w:val="Strong"/>
              </w:rPr>
              <w:t>Palmerstown</w:t>
            </w:r>
            <w:proofErr w:type="spellEnd"/>
            <w:r>
              <w:rPr>
                <w:rStyle w:val="Strong"/>
              </w:rPr>
              <w:t>?</w:t>
            </w:r>
          </w:p>
          <w:p w:rsidR="001B3777" w:rsidRDefault="00403425">
            <w:pPr>
              <w:pStyle w:val="NormalWeb"/>
            </w:pPr>
            <w:r>
              <w:rPr>
                <w:rStyle w:val="Emphasis"/>
              </w:rPr>
              <w:t>Yes. There are six electoral areas in South Dublin County. It was decided to pilot this initiative in one area. Lucan was chosen by lot at a public meeting of the Council.</w:t>
            </w:r>
          </w:p>
          <w:p w:rsidR="001B3777" w:rsidRDefault="00403425">
            <w:pPr>
              <w:pStyle w:val="NormalWeb"/>
            </w:pPr>
            <w:r>
              <w:rPr>
                <w:rStyle w:val="Strong"/>
              </w:rPr>
              <w:t>Is this not the job of Elected Councillors?</w:t>
            </w:r>
          </w:p>
          <w:p w:rsidR="001B3777" w:rsidRDefault="00403425">
            <w:pPr>
              <w:pStyle w:val="NormalWeb"/>
            </w:pPr>
            <w:r>
              <w:rPr>
                <w:rStyle w:val="Emphasis"/>
              </w:rPr>
              <w:t xml:space="preserve">It is the function of the Councillors to adopt the Annual Budget of South Dublin County Council, including the identification of spending priorities. While Councillors are elected by the people to represent their views and work on their behalf, this is an ongoing process of consultative decision making. In this instance, the Councillors decided to set aside €300,000 extra discretionary funds to allow citizens to directly identify their own priorities for their community. This initiative is in the interests of enhanced democracy and citizen consultation. </w:t>
            </w:r>
          </w:p>
          <w:p w:rsidR="001B3777" w:rsidRDefault="00403425">
            <w:pPr>
              <w:pStyle w:val="NormalWeb"/>
            </w:pPr>
            <w:r>
              <w:rPr>
                <w:rStyle w:val="Strong"/>
              </w:rPr>
              <w:t> Will this process be dominated by the loudest voices?</w:t>
            </w:r>
          </w:p>
          <w:p w:rsidR="001B3777" w:rsidRDefault="00403425">
            <w:pPr>
              <w:pStyle w:val="NormalWeb"/>
            </w:pPr>
            <w:r>
              <w:rPr>
                <w:rStyle w:val="Emphasis"/>
              </w:rPr>
              <w:t xml:space="preserve">It is a valid concern in any public consultation process that certain groups already established may be better positioned to get their views across. Every effort will be made to ensure this process is fully inclusive, through open workshops and online consultation. In addition specific focus group meetings will be held with the active aged, youth, new communities and disability and community health interests. The public have a real opportunity to spend real money for the betterment of their community – so </w:t>
            </w:r>
            <w:r>
              <w:rPr>
                <w:rStyle w:val="Strong"/>
                <w:i/>
                <w:iCs/>
              </w:rPr>
              <w:t xml:space="preserve">everyone </w:t>
            </w:r>
            <w:r>
              <w:rPr>
                <w:rStyle w:val="Emphasis"/>
              </w:rPr>
              <w:t>is urged to get involved.</w:t>
            </w:r>
          </w:p>
          <w:p w:rsidR="001B3777" w:rsidRDefault="00403425">
            <w:pPr>
              <w:pStyle w:val="NormalWeb"/>
            </w:pPr>
            <w:r>
              <w:rPr>
                <w:rStyle w:val="Strong"/>
              </w:rPr>
              <w:t>Why should I bother?</w:t>
            </w:r>
          </w:p>
          <w:p w:rsidR="001B3777" w:rsidRDefault="00403425">
            <w:pPr>
              <w:pStyle w:val="NormalWeb"/>
            </w:pPr>
            <w:r>
              <w:rPr>
                <w:rStyle w:val="Emphasis"/>
              </w:rPr>
              <w:t>Participatory Budgeting gives you and your neighbours the power to improve your area as a place to live, work and play. It is empowering, civic minded and fun. It is also educational, fair and transparent.</w:t>
            </w:r>
          </w:p>
          <w:p w:rsidR="001B3777" w:rsidRDefault="00403425">
            <w:pPr>
              <w:pStyle w:val="NormalWeb"/>
            </w:pPr>
            <w:r>
              <w:rPr>
                <w:rStyle w:val="Strong"/>
              </w:rPr>
              <w:t>What can the money be used for?</w:t>
            </w:r>
          </w:p>
          <w:p w:rsidR="001B3777" w:rsidRDefault="00403425">
            <w:pPr>
              <w:pStyle w:val="NormalWeb"/>
            </w:pPr>
            <w:r>
              <w:rPr>
                <w:rStyle w:val="Emphasis"/>
              </w:rPr>
              <w:t xml:space="preserve">Local Councils provide an extensive range of services for the benefit of its citizens. A summary list of services is available </w:t>
            </w:r>
            <w:hyperlink r:id="rId24" w:history="1">
              <w:r>
                <w:rPr>
                  <w:rStyle w:val="underline"/>
                  <w:i/>
                  <w:iCs/>
                  <w:color w:val="0000FF"/>
                  <w:u w:val="single"/>
                </w:rPr>
                <w:t>here</w:t>
              </w:r>
            </w:hyperlink>
            <w:r>
              <w:t xml:space="preserve"> </w:t>
            </w:r>
            <w:r>
              <w:rPr>
                <w:rStyle w:val="Emphasis"/>
              </w:rPr>
              <w:t xml:space="preserve">Proposals for the use of the €300,000 may seek to extend or improve these services. In general, proposals should seek to benefit the community to the broadest possible extent, rather than groups, organisations or individuals. This is </w:t>
            </w:r>
            <w:r>
              <w:rPr>
                <w:rStyle w:val="underline"/>
                <w:b/>
                <w:bCs/>
                <w:i/>
                <w:iCs/>
              </w:rPr>
              <w:t>not</w:t>
            </w:r>
            <w:r>
              <w:rPr>
                <w:rStyle w:val="Emphasis"/>
              </w:rPr>
              <w:t xml:space="preserve"> a grant scheme and there already exists a wide range of grant schemes for this purpose, such as those listed below:</w:t>
            </w:r>
          </w:p>
          <w:p w:rsidR="001B3777" w:rsidRDefault="00403425">
            <w:pPr>
              <w:numPr>
                <w:ilvl w:val="0"/>
                <w:numId w:val="16"/>
              </w:numPr>
              <w:spacing w:before="100" w:beforeAutospacing="1" w:after="100" w:afterAutospacing="1" w:line="259" w:lineRule="auto"/>
            </w:pPr>
            <w:r>
              <w:rPr>
                <w:rStyle w:val="Emphasis"/>
              </w:rPr>
              <w:t>Community Grants Scheme</w:t>
            </w:r>
          </w:p>
          <w:p w:rsidR="001B3777" w:rsidRDefault="00403425">
            <w:pPr>
              <w:numPr>
                <w:ilvl w:val="0"/>
                <w:numId w:val="17"/>
              </w:numPr>
              <w:spacing w:before="100" w:beforeAutospacing="1" w:after="100" w:afterAutospacing="1" w:line="259" w:lineRule="auto"/>
            </w:pPr>
            <w:r>
              <w:rPr>
                <w:rStyle w:val="Emphasis"/>
              </w:rPr>
              <w:t>Community Initiative Fund</w:t>
            </w:r>
          </w:p>
          <w:p w:rsidR="001B3777" w:rsidRDefault="00403425">
            <w:pPr>
              <w:numPr>
                <w:ilvl w:val="0"/>
                <w:numId w:val="18"/>
              </w:numPr>
              <w:spacing w:before="100" w:beforeAutospacing="1" w:after="100" w:afterAutospacing="1" w:line="259" w:lineRule="auto"/>
            </w:pPr>
            <w:r>
              <w:rPr>
                <w:rStyle w:val="Emphasis"/>
              </w:rPr>
              <w:t xml:space="preserve">Festivals and Summer Projects </w:t>
            </w:r>
          </w:p>
          <w:p w:rsidR="001B3777" w:rsidRDefault="00403425">
            <w:pPr>
              <w:pStyle w:val="NormalWeb"/>
            </w:pPr>
            <w:r>
              <w:rPr>
                <w:rStyle w:val="Strong"/>
              </w:rPr>
              <w:t>When/How can I vote?</w:t>
            </w:r>
          </w:p>
          <w:p w:rsidR="001B3777" w:rsidRDefault="00403425">
            <w:pPr>
              <w:pStyle w:val="NormalWeb"/>
            </w:pPr>
            <w:r>
              <w:rPr>
                <w:rStyle w:val="Emphasis"/>
              </w:rPr>
              <w:t xml:space="preserve">During March 2017 proposals are to be submitted for consideration. In early April 2017 proposals having been assessed and selected, will be costed and put forward for a public vote. This vote can be submitted online at </w:t>
            </w:r>
            <w:hyperlink r:id="rId25" w:history="1">
              <w:r>
                <w:rPr>
                  <w:rStyle w:val="underline"/>
                  <w:i/>
                  <w:iCs/>
                  <w:color w:val="0000FF"/>
                  <w:u w:val="single"/>
                </w:rPr>
                <w:t>www.sdcc.ie/pb</w:t>
              </w:r>
            </w:hyperlink>
            <w:r>
              <w:rPr>
                <w:rStyle w:val="Emphasis"/>
              </w:rPr>
              <w:t xml:space="preserve"> . There will also be a number of voting stations set up locally for people to vote in paper format, if they do not have access to the internet/ computer. These locations and the date to cast your vote will be announced closer to the time.</w:t>
            </w:r>
          </w:p>
          <w:p w:rsidR="001B3777" w:rsidRDefault="00403425">
            <w:pPr>
              <w:pStyle w:val="NormalWeb"/>
            </w:pPr>
            <w:r>
              <w:rPr>
                <w:rStyle w:val="Strong"/>
              </w:rPr>
              <w:t>How will I know the outcome of the vote?</w:t>
            </w:r>
          </w:p>
          <w:p w:rsidR="001B3777" w:rsidRDefault="00403425">
            <w:pPr>
              <w:pStyle w:val="NormalWeb"/>
            </w:pPr>
            <w:r>
              <w:rPr>
                <w:rStyle w:val="Emphasis"/>
              </w:rPr>
              <w:t>The results will be announced online and publically at a community and media event.</w:t>
            </w:r>
          </w:p>
          <w:p w:rsidR="001B3777" w:rsidRDefault="00403425">
            <w:pPr>
              <w:pStyle w:val="NormalWeb"/>
            </w:pPr>
            <w:r>
              <w:rPr>
                <w:rStyle w:val="Strong"/>
              </w:rPr>
              <w:t>When will the €300,000 be expended?</w:t>
            </w:r>
          </w:p>
          <w:p w:rsidR="001B3777" w:rsidRDefault="00403425">
            <w:pPr>
              <w:pStyle w:val="NormalWeb"/>
            </w:pPr>
            <w:r>
              <w:rPr>
                <w:rStyle w:val="Emphasis"/>
              </w:rPr>
              <w:t>Within 12 months of proposals being agreed.</w:t>
            </w:r>
            <w:r>
              <w:t> </w:t>
            </w:r>
          </w:p>
          <w:p w:rsidR="001B3777" w:rsidRDefault="009804D9">
            <w:pPr>
              <w:spacing w:line="259" w:lineRule="auto"/>
            </w:pPr>
            <w:hyperlink r:id="rId26" w:tgtFrame="_blank" w:history="1">
              <w:r w:rsidR="00403425">
                <w:rPr>
                  <w:rStyle w:val="Hyperlink"/>
                </w:rPr>
                <w:t>HI 18 - Your Community - You Decide</w:t>
              </w:r>
            </w:hyperlink>
          </w:p>
          <w:p w:rsidR="002C7D85" w:rsidRPr="002C7D85" w:rsidRDefault="002C7D85">
            <w:pPr>
              <w:pStyle w:val="Heading3"/>
              <w:spacing w:after="0" w:afterAutospacing="0"/>
              <w:rPr>
                <w:b w:val="0"/>
              </w:rPr>
            </w:pPr>
            <w:r>
              <w:rPr>
                <w:b w:val="0"/>
              </w:rPr>
              <w:t xml:space="preserve">Following contributions from Councillors R. Nolan, W. Lavelle, G. O’Connell and L. O’Toole, Mr. D. McLoughlin, Chief Executive responded to queries raised and the report was </w:t>
            </w:r>
            <w:r w:rsidRPr="002C7D85">
              <w:t>NOTED.</w:t>
            </w:r>
          </w:p>
          <w:p w:rsidR="00945B90" w:rsidRDefault="00945B90">
            <w:pPr>
              <w:pStyle w:val="Heading3"/>
              <w:spacing w:after="0" w:afterAutospacing="0"/>
              <w:rPr>
                <w:u w:val="single"/>
              </w:rPr>
            </w:pPr>
          </w:p>
          <w:p w:rsidR="00C853A6" w:rsidRDefault="00C853A6">
            <w:pPr>
              <w:pStyle w:val="Heading3"/>
              <w:spacing w:after="0" w:afterAutospacing="0"/>
              <w:rPr>
                <w:u w:val="single"/>
              </w:rPr>
            </w:pPr>
          </w:p>
          <w:p w:rsidR="001B3777" w:rsidRDefault="005146C7">
            <w:pPr>
              <w:pStyle w:val="Heading3"/>
              <w:spacing w:after="0" w:afterAutospacing="0"/>
              <w:rPr>
                <w:u w:val="single"/>
              </w:rPr>
            </w:pPr>
            <w:r>
              <w:rPr>
                <w:u w:val="single"/>
              </w:rPr>
              <w:t>L/</w:t>
            </w:r>
            <w:r w:rsidR="00945B90">
              <w:rPr>
                <w:u w:val="single"/>
              </w:rPr>
              <w:t>154</w:t>
            </w:r>
            <w:r>
              <w:rPr>
                <w:u w:val="single"/>
              </w:rPr>
              <w:t xml:space="preserve">/17 - </w:t>
            </w:r>
            <w:r w:rsidR="00403425">
              <w:rPr>
                <w:u w:val="single"/>
              </w:rPr>
              <w:t>H19 Item ID</w:t>
            </w:r>
            <w:proofErr w:type="gramStart"/>
            <w:r w:rsidR="00403425">
              <w:rPr>
                <w:u w:val="single"/>
              </w:rPr>
              <w:t>:52694</w:t>
            </w:r>
            <w:proofErr w:type="gramEnd"/>
            <w:r>
              <w:rPr>
                <w:u w:val="single"/>
              </w:rPr>
              <w:t xml:space="preserve"> – NEW WORKS</w:t>
            </w:r>
          </w:p>
          <w:p w:rsidR="001B3777" w:rsidRDefault="00403425">
            <w:pPr>
              <w:pStyle w:val="NormalWeb"/>
            </w:pPr>
            <w:r>
              <w:t>New Works (No Business)</w:t>
            </w:r>
          </w:p>
          <w:p w:rsidR="00C853A6" w:rsidRDefault="00C853A6">
            <w:pPr>
              <w:pStyle w:val="Heading3"/>
              <w:spacing w:after="0" w:afterAutospacing="0"/>
              <w:rPr>
                <w:u w:val="single"/>
              </w:rPr>
            </w:pPr>
          </w:p>
          <w:p w:rsidR="001B3777" w:rsidRDefault="005146C7">
            <w:pPr>
              <w:pStyle w:val="Heading3"/>
              <w:spacing w:after="0" w:afterAutospacing="0"/>
              <w:rPr>
                <w:u w:val="single"/>
              </w:rPr>
            </w:pPr>
            <w:r>
              <w:rPr>
                <w:u w:val="single"/>
              </w:rPr>
              <w:t>L/</w:t>
            </w:r>
            <w:r w:rsidR="00945B90">
              <w:rPr>
                <w:u w:val="single"/>
              </w:rPr>
              <w:t>155</w:t>
            </w:r>
            <w:r>
              <w:rPr>
                <w:u w:val="single"/>
              </w:rPr>
              <w:t xml:space="preserve">/17 - </w:t>
            </w:r>
            <w:r w:rsidR="00403425">
              <w:rPr>
                <w:u w:val="single"/>
              </w:rPr>
              <w:t>C11 Item ID</w:t>
            </w:r>
            <w:proofErr w:type="gramStart"/>
            <w:r w:rsidR="00403425">
              <w:rPr>
                <w:u w:val="single"/>
              </w:rPr>
              <w:t>:52695</w:t>
            </w:r>
            <w:proofErr w:type="gramEnd"/>
            <w:r>
              <w:rPr>
                <w:u w:val="single"/>
              </w:rPr>
              <w:t xml:space="preserve"> -  CORRESPONDENCE</w:t>
            </w:r>
          </w:p>
          <w:p w:rsidR="001B3777" w:rsidRDefault="00403425">
            <w:pPr>
              <w:pStyle w:val="NormalWeb"/>
            </w:pPr>
            <w:r>
              <w:t>Correspondence</w:t>
            </w:r>
          </w:p>
          <w:p w:rsidR="001B3777" w:rsidRDefault="00403425">
            <w:pPr>
              <w:pStyle w:val="NormalWeb"/>
            </w:pPr>
            <w:proofErr w:type="spellStart"/>
            <w:r>
              <w:t>Cor</w:t>
            </w:r>
            <w:proofErr w:type="spellEnd"/>
            <w:r>
              <w:t xml:space="preserve"> 11(a) (</w:t>
            </w:r>
            <w:proofErr w:type="spellStart"/>
            <w:r>
              <w:t>i</w:t>
            </w:r>
            <w:proofErr w:type="spellEnd"/>
            <w:r>
              <w:t xml:space="preserve">) Letter to Irish Rail re </w:t>
            </w:r>
            <w:proofErr w:type="spellStart"/>
            <w:r>
              <w:t>Kishogue</w:t>
            </w:r>
            <w:proofErr w:type="spellEnd"/>
            <w:r>
              <w:t xml:space="preserve"> Train Station</w:t>
            </w:r>
            <w:r w:rsidR="00885CD5">
              <w:br/>
            </w:r>
            <w:hyperlink r:id="rId27" w:tgtFrame="_blank" w:history="1">
              <w:proofErr w:type="spellStart"/>
              <w:r w:rsidR="00885CD5">
                <w:rPr>
                  <w:rStyle w:val="Hyperlink"/>
                </w:rPr>
                <w:t>Cor</w:t>
              </w:r>
              <w:proofErr w:type="spellEnd"/>
              <w:r w:rsidR="00885CD5">
                <w:rPr>
                  <w:rStyle w:val="Hyperlink"/>
                </w:rPr>
                <w:t xml:space="preserve"> 11(a)(</w:t>
              </w:r>
              <w:proofErr w:type="spellStart"/>
              <w:r w:rsidR="00885CD5">
                <w:rPr>
                  <w:rStyle w:val="Hyperlink"/>
                </w:rPr>
                <w:t>i</w:t>
              </w:r>
              <w:proofErr w:type="spellEnd"/>
              <w:r w:rsidR="00885CD5">
                <w:rPr>
                  <w:rStyle w:val="Hyperlink"/>
                </w:rPr>
                <w:t xml:space="preserve">) Letter out Irish Rail </w:t>
              </w:r>
              <w:proofErr w:type="spellStart"/>
              <w:r w:rsidR="00885CD5">
                <w:rPr>
                  <w:rStyle w:val="Hyperlink"/>
                </w:rPr>
                <w:t>Kishogue</w:t>
              </w:r>
              <w:proofErr w:type="spellEnd"/>
            </w:hyperlink>
          </w:p>
          <w:p w:rsidR="001B3777" w:rsidRDefault="00403425">
            <w:pPr>
              <w:pStyle w:val="NormalWeb"/>
            </w:pPr>
            <w:proofErr w:type="spellStart"/>
            <w:r>
              <w:t>Cor</w:t>
            </w:r>
            <w:proofErr w:type="spellEnd"/>
            <w:r>
              <w:t xml:space="preserve"> 11(a) (ii) Letter to NTA re </w:t>
            </w:r>
            <w:proofErr w:type="spellStart"/>
            <w:r>
              <w:t>Kishogue</w:t>
            </w:r>
            <w:proofErr w:type="spellEnd"/>
            <w:r>
              <w:t xml:space="preserve"> Train Station</w:t>
            </w:r>
            <w:r w:rsidR="00885CD5">
              <w:br/>
            </w:r>
            <w:hyperlink r:id="rId28" w:tgtFrame="_blank" w:history="1">
              <w:r w:rsidR="00885CD5">
                <w:rPr>
                  <w:rStyle w:val="Hyperlink"/>
                </w:rPr>
                <w:t xml:space="preserve">Cor11(a)(ii) Letter out NTA </w:t>
              </w:r>
              <w:proofErr w:type="spellStart"/>
              <w:r w:rsidR="00885CD5">
                <w:rPr>
                  <w:rStyle w:val="Hyperlink"/>
                </w:rPr>
                <w:t>Kishogue</w:t>
              </w:r>
              <w:proofErr w:type="spellEnd"/>
            </w:hyperlink>
          </w:p>
          <w:p w:rsidR="001B3777" w:rsidRDefault="00403425">
            <w:pPr>
              <w:pStyle w:val="NormalWeb"/>
            </w:pPr>
            <w:proofErr w:type="spellStart"/>
            <w:r>
              <w:t>Cor</w:t>
            </w:r>
            <w:proofErr w:type="spellEnd"/>
            <w:r>
              <w:t xml:space="preserve"> 11(a) (iii) Reply from Min. Transport Tourism and Sport re </w:t>
            </w:r>
            <w:proofErr w:type="spellStart"/>
            <w:r>
              <w:t>Kishogue</w:t>
            </w:r>
            <w:proofErr w:type="spellEnd"/>
            <w:r>
              <w:t xml:space="preserve"> Train Station. </w:t>
            </w:r>
            <w:r w:rsidR="00885CD5">
              <w:br/>
            </w:r>
            <w:hyperlink r:id="rId29" w:tgtFrame="_blank" w:history="1">
              <w:r w:rsidR="00885CD5">
                <w:rPr>
                  <w:rStyle w:val="Hyperlink"/>
                </w:rPr>
                <w:t xml:space="preserve">Cor11(a)(iii) Reply Minister Transport </w:t>
              </w:r>
              <w:proofErr w:type="spellStart"/>
              <w:r w:rsidR="00885CD5">
                <w:rPr>
                  <w:rStyle w:val="Hyperlink"/>
                </w:rPr>
                <w:t>Kishogue</w:t>
              </w:r>
              <w:proofErr w:type="spellEnd"/>
            </w:hyperlink>
          </w:p>
          <w:p w:rsidR="001B3777" w:rsidRDefault="00403425">
            <w:pPr>
              <w:pStyle w:val="NormalWeb"/>
            </w:pPr>
            <w:proofErr w:type="spellStart"/>
            <w:r>
              <w:t>Cor</w:t>
            </w:r>
            <w:proofErr w:type="spellEnd"/>
            <w:r>
              <w:t xml:space="preserve"> 11(b) (</w:t>
            </w:r>
            <w:proofErr w:type="spellStart"/>
            <w:r>
              <w:t>i</w:t>
            </w:r>
            <w:proofErr w:type="spellEnd"/>
            <w:r>
              <w:t xml:space="preserve">) </w:t>
            </w:r>
            <w:proofErr w:type="spellStart"/>
            <w:r>
              <w:t>Hansted</w:t>
            </w:r>
            <w:proofErr w:type="spellEnd"/>
            <w:r>
              <w:t xml:space="preserve"> - Letter Out</w:t>
            </w:r>
            <w:r w:rsidR="00885CD5">
              <w:br/>
            </w:r>
            <w:hyperlink r:id="rId30" w:tgtFrame="_blank" w:history="1">
              <w:r w:rsidR="00885CD5">
                <w:rPr>
                  <w:rStyle w:val="Hyperlink"/>
                </w:rPr>
                <w:t>Cor11(b)(</w:t>
              </w:r>
              <w:proofErr w:type="spellStart"/>
              <w:r w:rsidR="00885CD5">
                <w:rPr>
                  <w:rStyle w:val="Hyperlink"/>
                </w:rPr>
                <w:t>i</w:t>
              </w:r>
              <w:proofErr w:type="spellEnd"/>
              <w:r w:rsidR="00885CD5">
                <w:rPr>
                  <w:rStyle w:val="Hyperlink"/>
                </w:rPr>
                <w:t xml:space="preserve">) </w:t>
              </w:r>
              <w:proofErr w:type="spellStart"/>
              <w:r w:rsidR="00885CD5">
                <w:rPr>
                  <w:rStyle w:val="Hyperlink"/>
                </w:rPr>
                <w:t>Hansted</w:t>
              </w:r>
              <w:proofErr w:type="spellEnd"/>
              <w:r w:rsidR="00885CD5">
                <w:rPr>
                  <w:rStyle w:val="Hyperlink"/>
                </w:rPr>
                <w:t xml:space="preserve"> - Letter Out</w:t>
              </w:r>
            </w:hyperlink>
          </w:p>
          <w:p w:rsidR="001B3777" w:rsidRDefault="00403425">
            <w:pPr>
              <w:pStyle w:val="NormalWeb"/>
            </w:pPr>
            <w:proofErr w:type="spellStart"/>
            <w:r>
              <w:t>Cor</w:t>
            </w:r>
            <w:proofErr w:type="spellEnd"/>
            <w:r>
              <w:t xml:space="preserve"> 11(b) (ii) </w:t>
            </w:r>
            <w:proofErr w:type="spellStart"/>
            <w:r>
              <w:t>Hansted</w:t>
            </w:r>
            <w:proofErr w:type="spellEnd"/>
            <w:r>
              <w:t xml:space="preserve"> - Reply Dept. Housing</w:t>
            </w:r>
            <w:r w:rsidR="00885CD5">
              <w:br/>
            </w:r>
            <w:hyperlink r:id="rId31" w:tgtFrame="_blank" w:history="1">
              <w:r w:rsidR="00885CD5">
                <w:rPr>
                  <w:rStyle w:val="Hyperlink"/>
                </w:rPr>
                <w:t xml:space="preserve">Cor11(b)(ii) </w:t>
              </w:r>
              <w:proofErr w:type="spellStart"/>
              <w:r w:rsidR="00885CD5">
                <w:rPr>
                  <w:rStyle w:val="Hyperlink"/>
                </w:rPr>
                <w:t>Hansted</w:t>
              </w:r>
              <w:proofErr w:type="spellEnd"/>
              <w:r w:rsidR="00885CD5">
                <w:rPr>
                  <w:rStyle w:val="Hyperlink"/>
                </w:rPr>
                <w:t xml:space="preserve"> - Reply </w:t>
              </w:r>
              <w:proofErr w:type="spellStart"/>
              <w:r w:rsidR="00885CD5">
                <w:rPr>
                  <w:rStyle w:val="Hyperlink"/>
                </w:rPr>
                <w:t>Dept</w:t>
              </w:r>
              <w:proofErr w:type="spellEnd"/>
              <w:r w:rsidR="00885CD5">
                <w:rPr>
                  <w:rStyle w:val="Hyperlink"/>
                </w:rPr>
                <w:t xml:space="preserve"> Housing</w:t>
              </w:r>
            </w:hyperlink>
          </w:p>
          <w:p w:rsidR="001B3777" w:rsidRDefault="00403425">
            <w:pPr>
              <w:pStyle w:val="NormalWeb"/>
            </w:pPr>
            <w:proofErr w:type="spellStart"/>
            <w:r>
              <w:t>Cor</w:t>
            </w:r>
            <w:proofErr w:type="spellEnd"/>
            <w:r>
              <w:t xml:space="preserve"> 11(b) (iii) </w:t>
            </w:r>
            <w:proofErr w:type="spellStart"/>
            <w:r>
              <w:t>Hansted</w:t>
            </w:r>
            <w:proofErr w:type="spellEnd"/>
            <w:r>
              <w:t xml:space="preserve"> - Reply </w:t>
            </w:r>
            <w:proofErr w:type="spellStart"/>
            <w:r>
              <w:t>Dept</w:t>
            </w:r>
            <w:proofErr w:type="spellEnd"/>
            <w:r>
              <w:t xml:space="preserve"> Justice</w:t>
            </w:r>
            <w:r w:rsidR="00885CD5">
              <w:br/>
            </w:r>
            <w:hyperlink r:id="rId32" w:tgtFrame="_blank" w:history="1">
              <w:r w:rsidR="00885CD5">
                <w:rPr>
                  <w:rStyle w:val="Hyperlink"/>
                </w:rPr>
                <w:t xml:space="preserve">Cor11(b)(iii) </w:t>
              </w:r>
              <w:proofErr w:type="spellStart"/>
              <w:r w:rsidR="00885CD5">
                <w:rPr>
                  <w:rStyle w:val="Hyperlink"/>
                </w:rPr>
                <w:t>Hansted</w:t>
              </w:r>
              <w:proofErr w:type="spellEnd"/>
              <w:r w:rsidR="00885CD5">
                <w:rPr>
                  <w:rStyle w:val="Hyperlink"/>
                </w:rPr>
                <w:t xml:space="preserve"> - Reply </w:t>
              </w:r>
              <w:proofErr w:type="spellStart"/>
              <w:r w:rsidR="00885CD5">
                <w:rPr>
                  <w:rStyle w:val="Hyperlink"/>
                </w:rPr>
                <w:t>Dept</w:t>
              </w:r>
              <w:proofErr w:type="spellEnd"/>
              <w:r w:rsidR="00885CD5">
                <w:rPr>
                  <w:rStyle w:val="Hyperlink"/>
                </w:rPr>
                <w:t xml:space="preserve"> Justice</w:t>
              </w:r>
            </w:hyperlink>
          </w:p>
          <w:p w:rsidR="001B3777" w:rsidRDefault="00403425">
            <w:pPr>
              <w:pStyle w:val="NormalWeb"/>
            </w:pPr>
            <w:proofErr w:type="spellStart"/>
            <w:r>
              <w:t>Cor</w:t>
            </w:r>
            <w:proofErr w:type="spellEnd"/>
            <w:r>
              <w:t xml:space="preserve"> 11(b) (iv) </w:t>
            </w:r>
            <w:proofErr w:type="spellStart"/>
            <w:r>
              <w:t>Hansted</w:t>
            </w:r>
            <w:proofErr w:type="spellEnd"/>
            <w:r>
              <w:t xml:space="preserve"> - SDCC Finance </w:t>
            </w:r>
            <w:proofErr w:type="spellStart"/>
            <w:r>
              <w:t>Dept</w:t>
            </w:r>
            <w:proofErr w:type="spellEnd"/>
          </w:p>
          <w:p w:rsidR="001B3777" w:rsidRPr="00885CD5" w:rsidRDefault="00885CD5">
            <w:pPr>
              <w:pStyle w:val="NormalWeb"/>
            </w:pPr>
            <w:r>
              <w:t xml:space="preserve">Reply: - </w:t>
            </w:r>
            <w:r w:rsidR="00403425" w:rsidRPr="00885CD5">
              <w:t>A brief meeting with representatives of the company took place after the January Lucan ACM, during which the Head of Finance outlined the Councils position. This was accepted and understood by the representatives and a further meeting is not planned.</w:t>
            </w:r>
          </w:p>
          <w:p w:rsidR="00945B90" w:rsidRDefault="00945B90">
            <w:pPr>
              <w:pStyle w:val="Heading3"/>
              <w:spacing w:after="0" w:afterAutospacing="0"/>
              <w:rPr>
                <w:u w:val="single"/>
              </w:rPr>
            </w:pPr>
          </w:p>
          <w:p w:rsidR="001B3777" w:rsidRDefault="005146C7">
            <w:pPr>
              <w:pStyle w:val="Heading3"/>
              <w:spacing w:after="0" w:afterAutospacing="0"/>
              <w:rPr>
                <w:u w:val="single"/>
              </w:rPr>
            </w:pPr>
            <w:r>
              <w:rPr>
                <w:u w:val="single"/>
              </w:rPr>
              <w:t>L/</w:t>
            </w:r>
            <w:r w:rsidR="00945B90">
              <w:rPr>
                <w:u w:val="single"/>
              </w:rPr>
              <w:t>156</w:t>
            </w:r>
            <w:r>
              <w:rPr>
                <w:u w:val="single"/>
              </w:rPr>
              <w:t xml:space="preserve">/17 - </w:t>
            </w:r>
            <w:r w:rsidR="00403425">
              <w:rPr>
                <w:u w:val="single"/>
              </w:rPr>
              <w:t>M23 Item ID</w:t>
            </w:r>
            <w:proofErr w:type="gramStart"/>
            <w:r w:rsidR="00403425">
              <w:rPr>
                <w:u w:val="single"/>
              </w:rPr>
              <w:t>:52774</w:t>
            </w:r>
            <w:proofErr w:type="gramEnd"/>
            <w:r>
              <w:rPr>
                <w:u w:val="single"/>
              </w:rPr>
              <w:t xml:space="preserve"> – HSE UPDATE ON THE ONGOING REVIEW OF PRIMARY CARE REQUIREMENTS IN LUCAN</w:t>
            </w:r>
          </w:p>
          <w:p w:rsidR="001B3777" w:rsidRDefault="00403425">
            <w:pPr>
              <w:pStyle w:val="proposed"/>
            </w:pPr>
            <w:r>
              <w:t>Proposed by Councillor W. Lavelle</w:t>
            </w:r>
            <w:r w:rsidR="005146C7">
              <w:t xml:space="preserve"> seconded by Councillor</w:t>
            </w:r>
            <w:r w:rsidR="00FB61F1">
              <w:t xml:space="preserve"> v. Casserly:-</w:t>
            </w:r>
          </w:p>
          <w:p w:rsidR="001B3777" w:rsidRDefault="00403425">
            <w:pPr>
              <w:pStyle w:val="NormalWeb"/>
            </w:pPr>
            <w:r>
              <w:t>"That the Chief Executive invite the HSE to meet with the Lucan Area Committee members to provide an update on the ongoing review of Primary Care requirements in the Lucan area"</w:t>
            </w:r>
          </w:p>
          <w:p w:rsidR="001B3777" w:rsidRDefault="005146C7">
            <w:pPr>
              <w:pStyle w:val="NormalWeb"/>
            </w:pPr>
            <w:r>
              <w:rPr>
                <w:rStyle w:val="Strong"/>
                <w:b w:val="0"/>
              </w:rPr>
              <w:t xml:space="preserve">The following report by the Chief Executive was </w:t>
            </w:r>
            <w:r w:rsidR="00403425">
              <w:rPr>
                <w:rStyle w:val="Strong"/>
              </w:rPr>
              <w:t>RE</w:t>
            </w:r>
            <w:r>
              <w:rPr>
                <w:rStyle w:val="Strong"/>
              </w:rPr>
              <w:t>AD</w:t>
            </w:r>
            <w:r w:rsidR="00403425">
              <w:rPr>
                <w:rStyle w:val="Strong"/>
              </w:rPr>
              <w:t>:</w:t>
            </w:r>
          </w:p>
          <w:p w:rsidR="001B3777" w:rsidRDefault="00403425">
            <w:pPr>
              <w:pStyle w:val="NormalWeb"/>
            </w:pPr>
            <w:r>
              <w:t>"If the motion is passed, an invite will be sent to the HSE to meet with the Lucan Area Committee members in this regard"</w:t>
            </w:r>
          </w:p>
          <w:p w:rsidR="00FB61F1" w:rsidRDefault="00FB61F1">
            <w:pPr>
              <w:pStyle w:val="NormalWeb"/>
            </w:pPr>
            <w:r>
              <w:t xml:space="preserve">Motion 23 was </w:t>
            </w:r>
            <w:r w:rsidRPr="00FB61F1">
              <w:rPr>
                <w:b/>
              </w:rPr>
              <w:t>MOVED</w:t>
            </w:r>
            <w:r>
              <w:t xml:space="preserve"> without Debate.</w:t>
            </w:r>
          </w:p>
          <w:p w:rsidR="005146C7" w:rsidRDefault="005146C7">
            <w:pPr>
              <w:pStyle w:val="NormalWeb"/>
            </w:pPr>
          </w:p>
          <w:p w:rsidR="00945B90" w:rsidRDefault="00945B90" w:rsidP="00E23564">
            <w:pPr>
              <w:pStyle w:val="NormalWeb"/>
              <w:rPr>
                <w:rFonts w:ascii="Arial" w:hAnsi="Arial" w:cs="Arial"/>
                <w:b/>
                <w:u w:val="single"/>
              </w:rPr>
            </w:pPr>
          </w:p>
          <w:p w:rsidR="00E23564" w:rsidRPr="00634534" w:rsidRDefault="00E23564" w:rsidP="00E23564">
            <w:pPr>
              <w:pStyle w:val="NormalWeb"/>
              <w:rPr>
                <w:rFonts w:ascii="Arial" w:hAnsi="Arial" w:cs="Arial"/>
                <w:b/>
                <w:u w:val="single"/>
              </w:rPr>
            </w:pPr>
            <w:r w:rsidRPr="00634534">
              <w:rPr>
                <w:rFonts w:ascii="Arial" w:hAnsi="Arial" w:cs="Arial"/>
                <w:b/>
                <w:u w:val="single"/>
              </w:rPr>
              <w:t>L/</w:t>
            </w:r>
            <w:r w:rsidR="00945B90">
              <w:rPr>
                <w:rFonts w:ascii="Arial" w:hAnsi="Arial" w:cs="Arial"/>
                <w:b/>
                <w:u w:val="single"/>
              </w:rPr>
              <w:t>157</w:t>
            </w:r>
            <w:r w:rsidRPr="00634534">
              <w:rPr>
                <w:rFonts w:ascii="Arial" w:hAnsi="Arial" w:cs="Arial"/>
                <w:b/>
                <w:u w:val="single"/>
              </w:rPr>
              <w:t xml:space="preserve">/17 - </w:t>
            </w:r>
            <w:r w:rsidRPr="00634534">
              <w:rPr>
                <w:rFonts w:ascii="Arial" w:eastAsia="Times New Roman" w:hAnsi="Arial" w:cs="Arial"/>
                <w:b/>
                <w:u w:val="single"/>
              </w:rPr>
              <w:t xml:space="preserve">SUSPENSORY/EMERGENCY MOTION – </w:t>
            </w:r>
            <w:r w:rsidR="004318DF">
              <w:rPr>
                <w:rFonts w:ascii="Arial" w:eastAsia="Times New Roman" w:hAnsi="Arial" w:cs="Arial"/>
                <w:b/>
                <w:u w:val="single"/>
              </w:rPr>
              <w:t>CORRECT NAME FOR “PALMERSTOWN” SIGNAGE</w:t>
            </w:r>
          </w:p>
          <w:p w:rsidR="004318DF" w:rsidRDefault="00E23564" w:rsidP="004318DF">
            <w:pPr>
              <w:pStyle w:val="NormalWeb"/>
              <w:rPr>
                <w:rFonts w:ascii="Arial" w:hAnsi="Arial" w:cs="Arial"/>
              </w:rPr>
            </w:pPr>
            <w:r w:rsidRPr="00634534">
              <w:rPr>
                <w:rFonts w:ascii="Arial" w:hAnsi="Arial" w:cs="Arial"/>
              </w:rPr>
              <w:t xml:space="preserve">In accordance with Standing Order 74 it was </w:t>
            </w:r>
            <w:r w:rsidRPr="00634534">
              <w:rPr>
                <w:rFonts w:ascii="Arial" w:hAnsi="Arial" w:cs="Arial"/>
                <w:b/>
              </w:rPr>
              <w:t>AGREED</w:t>
            </w:r>
            <w:r w:rsidRPr="00634534">
              <w:rPr>
                <w:rFonts w:ascii="Arial" w:hAnsi="Arial" w:cs="Arial"/>
              </w:rPr>
              <w:t xml:space="preserve"> to suspend standing orders to deal with the following Suspensory/Emergency Motion in the names of Councillors G. O’Connell, </w:t>
            </w:r>
            <w:r>
              <w:rPr>
                <w:rFonts w:ascii="Arial" w:hAnsi="Arial" w:cs="Arial"/>
              </w:rPr>
              <w:t xml:space="preserve">L. O’Toole, </w:t>
            </w:r>
            <w:r w:rsidRPr="00634534">
              <w:rPr>
                <w:rFonts w:ascii="Arial" w:hAnsi="Arial" w:cs="Arial"/>
              </w:rPr>
              <w:t xml:space="preserve">W. Lavelle,  </w:t>
            </w:r>
            <w:r>
              <w:rPr>
                <w:rFonts w:ascii="Arial" w:hAnsi="Arial" w:cs="Arial"/>
              </w:rPr>
              <w:t xml:space="preserve">R. Nolan </w:t>
            </w:r>
            <w:r w:rsidRPr="00634534">
              <w:rPr>
                <w:rFonts w:ascii="Arial" w:hAnsi="Arial" w:cs="Arial"/>
              </w:rPr>
              <w:t>and V. Casserly:-</w:t>
            </w:r>
          </w:p>
          <w:p w:rsidR="004318DF" w:rsidRPr="00634534" w:rsidRDefault="004318DF" w:rsidP="004318DF">
            <w:pPr>
              <w:pStyle w:val="NormalWeb"/>
              <w:rPr>
                <w:rFonts w:ascii="Arial" w:hAnsi="Arial" w:cs="Arial"/>
              </w:rPr>
            </w:pPr>
            <w:r w:rsidRPr="004318DF">
              <w:rPr>
                <w:rFonts w:ascii="Arial" w:hAnsi="Arial" w:cs="Arial"/>
                <w:noProof/>
              </w:rPr>
              <w:drawing>
                <wp:inline distT="0" distB="0" distL="0" distR="0">
                  <wp:extent cx="5725795" cy="5040086"/>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055" cy="5041195"/>
                          </a:xfrm>
                          <a:prstGeom prst="rect">
                            <a:avLst/>
                          </a:prstGeom>
                          <a:noFill/>
                          <a:ln>
                            <a:noFill/>
                          </a:ln>
                        </pic:spPr>
                      </pic:pic>
                    </a:graphicData>
                  </a:graphic>
                </wp:inline>
              </w:drawing>
            </w:r>
          </w:p>
          <w:p w:rsidR="005146C7" w:rsidRDefault="005146C7">
            <w:pPr>
              <w:pStyle w:val="NormalWeb"/>
            </w:pPr>
          </w:p>
        </w:tc>
      </w:tr>
    </w:tbl>
    <w:p w:rsidR="00286CD9" w:rsidRDefault="00286CD9" w:rsidP="00D430CF">
      <w:pPr>
        <w:pStyle w:val="NormalWeb"/>
        <w:rPr>
          <w:rFonts w:ascii="Arial" w:hAnsi="Arial" w:cs="Arial"/>
        </w:rPr>
      </w:pPr>
      <w:r w:rsidRPr="00634534">
        <w:rPr>
          <w:rFonts w:ascii="Arial" w:hAnsi="Arial" w:cs="Arial"/>
        </w:rPr>
        <w:t>The meeting concluded at 5.50 pm.</w:t>
      </w:r>
    </w:p>
    <w:p w:rsidR="004F201A" w:rsidRPr="00634534" w:rsidRDefault="004F201A" w:rsidP="00D430CF">
      <w:pPr>
        <w:pStyle w:val="NormalWeb"/>
        <w:rPr>
          <w:rFonts w:ascii="Arial" w:hAnsi="Arial" w:cs="Arial"/>
        </w:rPr>
      </w:pPr>
    </w:p>
    <w:p w:rsidR="00286CD9" w:rsidRDefault="00286CD9" w:rsidP="00286CD9">
      <w:pPr>
        <w:pStyle w:val="BodyTextIndent"/>
        <w:ind w:left="0"/>
        <w:rPr>
          <w:rFonts w:ascii="Arial" w:hAnsi="Arial" w:cs="Arial"/>
        </w:rPr>
      </w:pPr>
    </w:p>
    <w:p w:rsidR="00C853A6" w:rsidRDefault="00C853A6" w:rsidP="00286CD9">
      <w:pPr>
        <w:pStyle w:val="BodyTextIndent"/>
        <w:ind w:left="0"/>
        <w:rPr>
          <w:rFonts w:ascii="Arial" w:hAnsi="Arial" w:cs="Arial"/>
        </w:rPr>
      </w:pPr>
    </w:p>
    <w:p w:rsidR="00C853A6" w:rsidRPr="00634534" w:rsidRDefault="00C853A6" w:rsidP="00286CD9">
      <w:pPr>
        <w:pStyle w:val="BodyTextIndent"/>
        <w:ind w:left="0"/>
        <w:rPr>
          <w:rFonts w:ascii="Arial" w:hAnsi="Arial" w:cs="Arial"/>
        </w:rPr>
      </w:pPr>
    </w:p>
    <w:p w:rsidR="00286CD9" w:rsidRPr="00634534" w:rsidRDefault="00286CD9" w:rsidP="00286CD9">
      <w:pPr>
        <w:pStyle w:val="BodyTextIndent"/>
        <w:ind w:left="0"/>
        <w:rPr>
          <w:rFonts w:ascii="Arial" w:hAnsi="Arial" w:cs="Arial"/>
        </w:rPr>
      </w:pPr>
      <w:proofErr w:type="spellStart"/>
      <w:proofErr w:type="gramStart"/>
      <w:r w:rsidRPr="00634534">
        <w:rPr>
          <w:rFonts w:ascii="Arial" w:hAnsi="Arial" w:cs="Arial"/>
        </w:rPr>
        <w:t>Siniú</w:t>
      </w:r>
      <w:proofErr w:type="spellEnd"/>
      <w:r w:rsidRPr="00634534">
        <w:rPr>
          <w:rFonts w:ascii="Arial" w:hAnsi="Arial" w:cs="Arial"/>
        </w:rPr>
        <w:t xml:space="preserve">  _</w:t>
      </w:r>
      <w:proofErr w:type="gramEnd"/>
      <w:r w:rsidRPr="00634534">
        <w:rPr>
          <w:rFonts w:ascii="Arial" w:hAnsi="Arial" w:cs="Arial"/>
        </w:rPr>
        <w:t xml:space="preserve">______________              </w:t>
      </w:r>
      <w:proofErr w:type="spellStart"/>
      <w:r w:rsidRPr="00634534">
        <w:rPr>
          <w:rFonts w:ascii="Arial" w:hAnsi="Arial" w:cs="Arial"/>
        </w:rPr>
        <w:t>Dáta</w:t>
      </w:r>
      <w:proofErr w:type="spellEnd"/>
      <w:r w:rsidRPr="00634534">
        <w:rPr>
          <w:rFonts w:ascii="Arial" w:hAnsi="Arial" w:cs="Arial"/>
        </w:rPr>
        <w:t xml:space="preserve"> ________________</w:t>
      </w:r>
    </w:p>
    <w:p w:rsidR="00286CD9" w:rsidRPr="00634534" w:rsidRDefault="00286CD9" w:rsidP="00286CD9">
      <w:pPr>
        <w:spacing w:after="160" w:line="259" w:lineRule="auto"/>
        <w:rPr>
          <w:rFonts w:ascii="Arial" w:hAnsi="Arial" w:cs="Arial"/>
        </w:rPr>
      </w:pPr>
      <w:r w:rsidRPr="00634534">
        <w:rPr>
          <w:rFonts w:ascii="Arial" w:hAnsi="Arial" w:cs="Arial"/>
        </w:rPr>
        <w:t xml:space="preserve">      </w:t>
      </w:r>
      <w:proofErr w:type="gramStart"/>
      <w:r w:rsidRPr="00634534">
        <w:rPr>
          <w:rFonts w:ascii="Arial" w:hAnsi="Arial" w:cs="Arial"/>
        </w:rPr>
        <w:t>An</w:t>
      </w:r>
      <w:proofErr w:type="gramEnd"/>
      <w:r w:rsidRPr="00634534">
        <w:rPr>
          <w:rFonts w:ascii="Arial" w:hAnsi="Arial" w:cs="Arial"/>
        </w:rPr>
        <w:t xml:space="preserve"> </w:t>
      </w:r>
      <w:proofErr w:type="spellStart"/>
      <w:r w:rsidRPr="00634534">
        <w:rPr>
          <w:rFonts w:ascii="Arial" w:hAnsi="Arial" w:cs="Arial"/>
        </w:rPr>
        <w:t>Cathaoirleach</w:t>
      </w:r>
      <w:proofErr w:type="spellEnd"/>
      <w:r w:rsidRPr="00634534">
        <w:rPr>
          <w:rFonts w:ascii="Arial" w:hAnsi="Arial" w:cs="Arial"/>
        </w:rPr>
        <w:t xml:space="preserve">  </w:t>
      </w:r>
    </w:p>
    <w:p w:rsidR="001B3777" w:rsidRDefault="001B3777">
      <w:pPr>
        <w:spacing w:after="160" w:line="259" w:lineRule="auto"/>
      </w:pPr>
    </w:p>
    <w:sectPr w:rsidR="001B3777" w:rsidSect="009804D9">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70" w:rsidRDefault="008B4470" w:rsidP="008B4470">
      <w:r>
        <w:separator/>
      </w:r>
    </w:p>
  </w:endnote>
  <w:endnote w:type="continuationSeparator" w:id="0">
    <w:p w:rsidR="008B4470" w:rsidRDefault="008B4470" w:rsidP="008B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70" w:rsidRDefault="008B4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535383"/>
      <w:docPartObj>
        <w:docPartGallery w:val="Page Numbers (Bottom of Page)"/>
        <w:docPartUnique/>
      </w:docPartObj>
    </w:sdtPr>
    <w:sdtEndPr>
      <w:rPr>
        <w:noProof/>
      </w:rPr>
    </w:sdtEndPr>
    <w:sdtContent>
      <w:p w:rsidR="008B4470" w:rsidRDefault="008B4470">
        <w:pPr>
          <w:pStyle w:val="Footer"/>
          <w:jc w:val="center"/>
        </w:pPr>
        <w:r>
          <w:fldChar w:fldCharType="begin"/>
        </w:r>
        <w:r>
          <w:instrText xml:space="preserve"> PAGE   \* MERGEFORMAT </w:instrText>
        </w:r>
        <w:r>
          <w:fldChar w:fldCharType="separate"/>
        </w:r>
        <w:r w:rsidR="009804D9">
          <w:rPr>
            <w:noProof/>
          </w:rPr>
          <w:t>47</w:t>
        </w:r>
        <w:r>
          <w:rPr>
            <w:noProof/>
          </w:rPr>
          <w:fldChar w:fldCharType="end"/>
        </w:r>
      </w:p>
    </w:sdtContent>
  </w:sdt>
  <w:p w:rsidR="008B4470" w:rsidRDefault="008B44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70" w:rsidRDefault="008B4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70" w:rsidRDefault="008B4470" w:rsidP="008B4470">
      <w:r>
        <w:separator/>
      </w:r>
    </w:p>
  </w:footnote>
  <w:footnote w:type="continuationSeparator" w:id="0">
    <w:p w:rsidR="008B4470" w:rsidRDefault="008B4470" w:rsidP="008B4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70" w:rsidRDefault="008B4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70" w:rsidRDefault="008B44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70" w:rsidRDefault="008B4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046"/>
    <w:multiLevelType w:val="multilevel"/>
    <w:tmpl w:val="F15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4483B"/>
    <w:multiLevelType w:val="multilevel"/>
    <w:tmpl w:val="659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D0845"/>
    <w:multiLevelType w:val="multilevel"/>
    <w:tmpl w:val="E8EA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412AC"/>
    <w:multiLevelType w:val="multilevel"/>
    <w:tmpl w:val="178E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044D"/>
    <w:multiLevelType w:val="multilevel"/>
    <w:tmpl w:val="71DC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D2A19"/>
    <w:multiLevelType w:val="multilevel"/>
    <w:tmpl w:val="629A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D4F3F"/>
    <w:multiLevelType w:val="multilevel"/>
    <w:tmpl w:val="B270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31130"/>
    <w:multiLevelType w:val="multilevel"/>
    <w:tmpl w:val="0B2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74C93"/>
    <w:multiLevelType w:val="multilevel"/>
    <w:tmpl w:val="BF64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023B2"/>
    <w:multiLevelType w:val="multilevel"/>
    <w:tmpl w:val="5696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72AAD"/>
    <w:multiLevelType w:val="multilevel"/>
    <w:tmpl w:val="E26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17AD6"/>
    <w:multiLevelType w:val="multilevel"/>
    <w:tmpl w:val="8FA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B329C"/>
    <w:multiLevelType w:val="multilevel"/>
    <w:tmpl w:val="722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163AD"/>
    <w:multiLevelType w:val="multilevel"/>
    <w:tmpl w:val="5090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9150A"/>
    <w:multiLevelType w:val="multilevel"/>
    <w:tmpl w:val="C18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B761F"/>
    <w:multiLevelType w:val="multilevel"/>
    <w:tmpl w:val="99F6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3534A5"/>
    <w:multiLevelType w:val="multilevel"/>
    <w:tmpl w:val="9F4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D45A2B"/>
    <w:multiLevelType w:val="multilevel"/>
    <w:tmpl w:val="FC7E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0"/>
  </w:num>
  <w:num w:numId="4">
    <w:abstractNumId w:val="11"/>
  </w:num>
  <w:num w:numId="5">
    <w:abstractNumId w:val="15"/>
  </w:num>
  <w:num w:numId="6">
    <w:abstractNumId w:val="14"/>
  </w:num>
  <w:num w:numId="7">
    <w:abstractNumId w:val="0"/>
  </w:num>
  <w:num w:numId="8">
    <w:abstractNumId w:val="3"/>
  </w:num>
  <w:num w:numId="9">
    <w:abstractNumId w:val="9"/>
  </w:num>
  <w:num w:numId="10">
    <w:abstractNumId w:val="5"/>
  </w:num>
  <w:num w:numId="11">
    <w:abstractNumId w:val="13"/>
  </w:num>
  <w:num w:numId="12">
    <w:abstractNumId w:val="16"/>
  </w:num>
  <w:num w:numId="13">
    <w:abstractNumId w:val="2"/>
  </w:num>
  <w:num w:numId="14">
    <w:abstractNumId w:val="4"/>
  </w:num>
  <w:num w:numId="15">
    <w:abstractNumId w:val="8"/>
  </w:num>
  <w:num w:numId="16">
    <w:abstractNumId w:val="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C4"/>
    <w:rsid w:val="00005569"/>
    <w:rsid w:val="00012933"/>
    <w:rsid w:val="000248D5"/>
    <w:rsid w:val="0004005F"/>
    <w:rsid w:val="00051A25"/>
    <w:rsid w:val="00062DEA"/>
    <w:rsid w:val="000838A9"/>
    <w:rsid w:val="000A5AA3"/>
    <w:rsid w:val="000B7094"/>
    <w:rsid w:val="000D0EF6"/>
    <w:rsid w:val="001302B3"/>
    <w:rsid w:val="00144D6C"/>
    <w:rsid w:val="00172FD8"/>
    <w:rsid w:val="001A0B5A"/>
    <w:rsid w:val="001B3777"/>
    <w:rsid w:val="001B5A50"/>
    <w:rsid w:val="002004F3"/>
    <w:rsid w:val="002242D7"/>
    <w:rsid w:val="0024424F"/>
    <w:rsid w:val="002754D9"/>
    <w:rsid w:val="00286CD9"/>
    <w:rsid w:val="002B5752"/>
    <w:rsid w:val="002C7925"/>
    <w:rsid w:val="002C7D85"/>
    <w:rsid w:val="002E7364"/>
    <w:rsid w:val="00306DF1"/>
    <w:rsid w:val="00326269"/>
    <w:rsid w:val="00327953"/>
    <w:rsid w:val="00333112"/>
    <w:rsid w:val="003511DC"/>
    <w:rsid w:val="003550B7"/>
    <w:rsid w:val="00403425"/>
    <w:rsid w:val="00406495"/>
    <w:rsid w:val="004318DF"/>
    <w:rsid w:val="004641A2"/>
    <w:rsid w:val="00466DB9"/>
    <w:rsid w:val="004800FC"/>
    <w:rsid w:val="004F201A"/>
    <w:rsid w:val="005146C7"/>
    <w:rsid w:val="00523339"/>
    <w:rsid w:val="00524AD3"/>
    <w:rsid w:val="005C22C3"/>
    <w:rsid w:val="005C495C"/>
    <w:rsid w:val="005D59CE"/>
    <w:rsid w:val="005F52C1"/>
    <w:rsid w:val="0063593F"/>
    <w:rsid w:val="00640042"/>
    <w:rsid w:val="006B1312"/>
    <w:rsid w:val="006B5182"/>
    <w:rsid w:val="006D3088"/>
    <w:rsid w:val="006F55EF"/>
    <w:rsid w:val="006F7A2E"/>
    <w:rsid w:val="00744A17"/>
    <w:rsid w:val="007548C3"/>
    <w:rsid w:val="00783FE7"/>
    <w:rsid w:val="007A3E8E"/>
    <w:rsid w:val="007A551F"/>
    <w:rsid w:val="007C7A83"/>
    <w:rsid w:val="007D38C6"/>
    <w:rsid w:val="007E6B05"/>
    <w:rsid w:val="00817593"/>
    <w:rsid w:val="00885CD5"/>
    <w:rsid w:val="00890D4B"/>
    <w:rsid w:val="008A7845"/>
    <w:rsid w:val="008B4470"/>
    <w:rsid w:val="008C0AB5"/>
    <w:rsid w:val="008C5036"/>
    <w:rsid w:val="00935AAF"/>
    <w:rsid w:val="00945B90"/>
    <w:rsid w:val="009804D9"/>
    <w:rsid w:val="009C4E2F"/>
    <w:rsid w:val="009F133B"/>
    <w:rsid w:val="00A51830"/>
    <w:rsid w:val="00A633AF"/>
    <w:rsid w:val="00AD4DDB"/>
    <w:rsid w:val="00AE2A11"/>
    <w:rsid w:val="00B06EA1"/>
    <w:rsid w:val="00B82454"/>
    <w:rsid w:val="00B94FC4"/>
    <w:rsid w:val="00BC484A"/>
    <w:rsid w:val="00BD14F9"/>
    <w:rsid w:val="00C12359"/>
    <w:rsid w:val="00C77369"/>
    <w:rsid w:val="00C853A6"/>
    <w:rsid w:val="00D430CF"/>
    <w:rsid w:val="00D53B27"/>
    <w:rsid w:val="00DA2C6D"/>
    <w:rsid w:val="00DA356C"/>
    <w:rsid w:val="00DD4ED4"/>
    <w:rsid w:val="00E01E94"/>
    <w:rsid w:val="00E23564"/>
    <w:rsid w:val="00E70643"/>
    <w:rsid w:val="00EB1AFC"/>
    <w:rsid w:val="00ED77A9"/>
    <w:rsid w:val="00EF405D"/>
    <w:rsid w:val="00F02861"/>
    <w:rsid w:val="00F372C9"/>
    <w:rsid w:val="00F72442"/>
    <w:rsid w:val="00FA3E62"/>
    <w:rsid w:val="00FB148F"/>
    <w:rsid w:val="00FB61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C8736D-2E52-4E1B-B5D4-5972E996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table" w:styleId="TableGrid">
    <w:name w:val="Table Grid"/>
    <w:basedOn w:val="TableNormal"/>
    <w:uiPriority w:val="39"/>
    <w:rsid w:val="00224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E23564"/>
    <w:rPr>
      <w:rFonts w:ascii="Times New Roman" w:hAnsi="Times New Roman" w:cs="Times New Roman"/>
      <w:sz w:val="24"/>
      <w:szCs w:val="24"/>
    </w:rPr>
  </w:style>
  <w:style w:type="paragraph" w:styleId="PlainText">
    <w:name w:val="Plain Text"/>
    <w:basedOn w:val="Normal"/>
    <w:link w:val="PlainTextChar"/>
    <w:uiPriority w:val="99"/>
    <w:unhideWhenUsed/>
    <w:rsid w:val="00744A1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744A17"/>
    <w:rPr>
      <w:rFonts w:ascii="Calibri" w:eastAsiaTheme="minorHAnsi" w:hAnsi="Calibri" w:cs="Times New Roman"/>
      <w:lang w:eastAsia="en-US"/>
    </w:rPr>
  </w:style>
  <w:style w:type="paragraph" w:styleId="BodyText">
    <w:name w:val="Body Text"/>
    <w:basedOn w:val="Normal"/>
    <w:link w:val="BodyTextChar"/>
    <w:uiPriority w:val="99"/>
    <w:rsid w:val="00744A17"/>
    <w:pPr>
      <w:spacing w:after="120"/>
    </w:pPr>
    <w:rPr>
      <w:rFonts w:eastAsia="Times New Roman"/>
      <w:lang w:val="en-GB" w:eastAsia="en-GB"/>
    </w:rPr>
  </w:style>
  <w:style w:type="character" w:customStyle="1" w:styleId="BodyTextChar">
    <w:name w:val="Body Text Char"/>
    <w:basedOn w:val="DefaultParagraphFont"/>
    <w:link w:val="BodyText"/>
    <w:uiPriority w:val="99"/>
    <w:rsid w:val="00744A17"/>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286CD9"/>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286CD9"/>
    <w:rPr>
      <w:rFonts w:ascii="Times New Roman" w:eastAsia="SimSun" w:hAnsi="Times New Roman" w:cs="Times New Roman"/>
      <w:sz w:val="24"/>
      <w:szCs w:val="24"/>
      <w:lang w:val="en-US" w:eastAsia="en-US"/>
    </w:rPr>
  </w:style>
  <w:style w:type="paragraph" w:styleId="Header">
    <w:name w:val="header"/>
    <w:basedOn w:val="Normal"/>
    <w:link w:val="HeaderChar"/>
    <w:uiPriority w:val="99"/>
    <w:unhideWhenUsed/>
    <w:rsid w:val="008B4470"/>
    <w:pPr>
      <w:tabs>
        <w:tab w:val="center" w:pos="4513"/>
        <w:tab w:val="right" w:pos="9026"/>
      </w:tabs>
    </w:pPr>
  </w:style>
  <w:style w:type="character" w:customStyle="1" w:styleId="HeaderChar">
    <w:name w:val="Header Char"/>
    <w:basedOn w:val="DefaultParagraphFont"/>
    <w:link w:val="Header"/>
    <w:uiPriority w:val="99"/>
    <w:rsid w:val="008B4470"/>
    <w:rPr>
      <w:rFonts w:ascii="Times New Roman" w:hAnsi="Times New Roman" w:cs="Times New Roman"/>
      <w:sz w:val="24"/>
      <w:szCs w:val="24"/>
    </w:rPr>
  </w:style>
  <w:style w:type="paragraph" w:styleId="Footer">
    <w:name w:val="footer"/>
    <w:basedOn w:val="Normal"/>
    <w:link w:val="FooterChar"/>
    <w:uiPriority w:val="99"/>
    <w:unhideWhenUsed/>
    <w:rsid w:val="008B4470"/>
    <w:pPr>
      <w:tabs>
        <w:tab w:val="center" w:pos="4513"/>
        <w:tab w:val="right" w:pos="9026"/>
      </w:tabs>
    </w:pPr>
  </w:style>
  <w:style w:type="character" w:customStyle="1" w:styleId="FooterChar">
    <w:name w:val="Footer Char"/>
    <w:basedOn w:val="DefaultParagraphFont"/>
    <w:link w:val="Footer"/>
    <w:uiPriority w:val="99"/>
    <w:rsid w:val="008B44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2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4986" TargetMode="External"/><Relationship Id="rId13" Type="http://schemas.openxmlformats.org/officeDocument/2006/relationships/hyperlink" Target="http://www.irishstatutebook.ie/eli/1996/act/10/section/71/enacted/en/html" TargetMode="External"/><Relationship Id="rId18" Type="http://schemas.openxmlformats.org/officeDocument/2006/relationships/hyperlink" Target="http://www.sdublincoco.ie/sdcc/departments/corporate/apps/cmas/documentsview.aspx?id=54902" TargetMode="External"/><Relationship Id="rId26" Type="http://schemas.openxmlformats.org/officeDocument/2006/relationships/hyperlink" Target="http://www.sdublincoco.ie/sdcc/departments/corporate/apps/cmas/documentsview.aspx?id=54935"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sdcc.ie/pb"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ocialcredits.ie/" TargetMode="External"/><Relationship Id="rId17" Type="http://schemas.openxmlformats.org/officeDocument/2006/relationships/hyperlink" Target="http://www.sdublincoco.ie/sdcc/departments/corporate/apps/cmas/documentsview.aspx?id=54927" TargetMode="External"/><Relationship Id="rId25" Type="http://schemas.openxmlformats.org/officeDocument/2006/relationships/hyperlink" Target="http://www.sdcc.ie/pb" TargetMode="External"/><Relationship Id="rId33" Type="http://schemas.openxmlformats.org/officeDocument/2006/relationships/image" Target="media/image1.e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4993" TargetMode="External"/><Relationship Id="rId20" Type="http://schemas.openxmlformats.org/officeDocument/2006/relationships/hyperlink" Target="http://www.sdcc.ie/pb" TargetMode="External"/><Relationship Id="rId29" Type="http://schemas.openxmlformats.org/officeDocument/2006/relationships/hyperlink" Target="http://www.sdublincoco.ie/sdcc/departments/corporate/apps/cmas/documentsview.aspx?id=5496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view.aspx?id=49235" TargetMode="External"/><Relationship Id="rId24" Type="http://schemas.openxmlformats.org/officeDocument/2006/relationships/hyperlink" Target="http://www.sdcc.ie/the-council/access-to-information/publication-scheme/functions-and-services" TargetMode="External"/><Relationship Id="rId32" Type="http://schemas.openxmlformats.org/officeDocument/2006/relationships/hyperlink" Target="http://www.sdublincoco.ie/sdcc/departments/corporate/apps/cmas/documentsview.aspx?id=5497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4992" TargetMode="External"/><Relationship Id="rId23" Type="http://schemas.openxmlformats.org/officeDocument/2006/relationships/hyperlink" Target="http://www.sdcc.ie/pb" TargetMode="External"/><Relationship Id="rId28" Type="http://schemas.openxmlformats.org/officeDocument/2006/relationships/hyperlink" Target="http://www.sdublincoco.ie/sdcc/departments/corporate/apps/cmas/documentsview.aspx?id=54966" TargetMode="External"/><Relationship Id="rId36" Type="http://schemas.openxmlformats.org/officeDocument/2006/relationships/footer" Target="footer1.xml"/><Relationship Id="rId10" Type="http://schemas.openxmlformats.org/officeDocument/2006/relationships/hyperlink" Target="http://intranet/cmas/documentsview.aspx?noinc=true&amp;id=48898" TargetMode="External"/><Relationship Id="rId19" Type="http://schemas.openxmlformats.org/officeDocument/2006/relationships/hyperlink" Target="http://www.bridgesofdublin.ie/bridges/farmleigh-bridge" TargetMode="External"/><Relationship Id="rId31" Type="http://schemas.openxmlformats.org/officeDocument/2006/relationships/hyperlink" Target="http://www.sdublincoco.ie/sdcc/departments/corporate/apps/cmas/documentsview.aspx?id=54969" TargetMode="External"/><Relationship Id="rId4" Type="http://schemas.openxmlformats.org/officeDocument/2006/relationships/settings" Target="settings.xml"/><Relationship Id="rId9" Type="http://schemas.openxmlformats.org/officeDocument/2006/relationships/hyperlink" Target="http://intranet/cmas/documentsview.aspx?noinc=true&amp;id=48898" TargetMode="External"/><Relationship Id="rId14" Type="http://schemas.openxmlformats.org/officeDocument/2006/relationships/hyperlink" Target="http://www.sdublincoco.ie/viewdocument.aspx?id=a7e8c861-51d7-4c15-a8ab-a71d00c8681f" TargetMode="External"/><Relationship Id="rId22" Type="http://schemas.openxmlformats.org/officeDocument/2006/relationships/hyperlink" Target="http://www.sdcc.ie/pb" TargetMode="External"/><Relationship Id="rId27" Type="http://schemas.openxmlformats.org/officeDocument/2006/relationships/hyperlink" Target="http://www.sdublincoco.ie/sdcc/departments/corporate/apps/cmas/documentsview.aspx?id=54965" TargetMode="External"/><Relationship Id="rId30" Type="http://schemas.openxmlformats.org/officeDocument/2006/relationships/hyperlink" Target="http://www.sdublincoco.ie/sdcc/departments/corporate/apps/cmas/documentsview.aspx?id=54968"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B3878-6F8A-4E60-84C8-2BF87988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46</Pages>
  <Words>12181</Words>
  <Characters>70315</Characters>
  <Application>Microsoft Office Word</Application>
  <DocSecurity>0</DocSecurity>
  <Lines>585</Lines>
  <Paragraphs>164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L/78/17 - H1 Item ID: 52669 – CONFIRMATION AND RE-AFFIRMATION OF MINUTES OF MEET</vt:lpstr>
    </vt:vector>
  </TitlesOfParts>
  <Company>South Dublin County Council</Company>
  <LinksUpToDate>false</LinksUpToDate>
  <CharactersWithSpaces>82332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75</cp:revision>
  <dcterms:created xsi:type="dcterms:W3CDTF">2017-03-03T14:48:00Z</dcterms:created>
  <dcterms:modified xsi:type="dcterms:W3CDTF">2017-03-24T09:20:00Z</dcterms:modified>
</cp:coreProperties>
</file>