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1C" w:rsidRDefault="0092371C" w:rsidP="0092371C">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DA7C9D">
        <w:rPr>
          <w:rFonts w:ascii="Verdana" w:hAnsi="Verdana"/>
        </w:rPr>
        <w:fldChar w:fldCharType="begin"/>
      </w:r>
      <w:r w:rsidR="00DA7C9D">
        <w:rPr>
          <w:rFonts w:ascii="Verdana" w:hAnsi="Verdana"/>
        </w:rPr>
        <w:instrText xml:space="preserve"> INCLUDEPICTURE  "http://intranet/viewdocument.aspx?id=de9efb17-d90a-43f2-a068-a1a201090082" \* MERGEFORMATINET </w:instrText>
      </w:r>
      <w:r w:rsidR="00DA7C9D">
        <w:rPr>
          <w:rFonts w:ascii="Verdana" w:hAnsi="Verdana"/>
        </w:rPr>
        <w:fldChar w:fldCharType="separate"/>
      </w:r>
      <w:r w:rsidR="00F60DBB">
        <w:rPr>
          <w:rFonts w:ascii="Verdana" w:hAnsi="Verdana"/>
        </w:rPr>
        <w:fldChar w:fldCharType="begin"/>
      </w:r>
      <w:r w:rsidR="00F60DBB">
        <w:rPr>
          <w:rFonts w:ascii="Verdana" w:hAnsi="Verdana"/>
        </w:rPr>
        <w:instrText xml:space="preserve"> INCLUDEPICTURE  "http://intranet/viewdocument.aspx?id=de9efb17-d90a-43f2-a068-a1a201090082" \* MERGEFORMATINET </w:instrText>
      </w:r>
      <w:r w:rsidR="00F60DBB">
        <w:rPr>
          <w:rFonts w:ascii="Verdana" w:hAnsi="Verdana"/>
        </w:rPr>
        <w:fldChar w:fldCharType="separate"/>
      </w:r>
      <w:r w:rsidR="00461005">
        <w:rPr>
          <w:rFonts w:ascii="Verdana" w:hAnsi="Verdana"/>
        </w:rPr>
        <w:fldChar w:fldCharType="begin"/>
      </w:r>
      <w:r w:rsidR="00461005">
        <w:rPr>
          <w:rFonts w:ascii="Verdana" w:hAnsi="Verdana"/>
        </w:rPr>
        <w:instrText xml:space="preserve"> INCLUDEPICTURE  "http://intranet/viewdocument.aspx?id=de9efb17-d90a-43f2-a068-a1a201090082" \* MERGEFORMATINET </w:instrText>
      </w:r>
      <w:r w:rsidR="00461005">
        <w:rPr>
          <w:rFonts w:ascii="Verdana" w:hAnsi="Verdana"/>
        </w:rPr>
        <w:fldChar w:fldCharType="separate"/>
      </w:r>
      <w:r w:rsidR="00CD3310">
        <w:rPr>
          <w:rFonts w:ascii="Verdana" w:hAnsi="Verdana"/>
        </w:rPr>
        <w:fldChar w:fldCharType="begin"/>
      </w:r>
      <w:r w:rsidR="00CD3310">
        <w:rPr>
          <w:rFonts w:ascii="Verdana" w:hAnsi="Verdana"/>
        </w:rPr>
        <w:instrText xml:space="preserve"> INCLUDEPICTURE  "http://intranet/viewdocument.aspx?id=de9efb17-d90a-43f2-a068-a1a201090082" \* MERGEFORMATINET </w:instrText>
      </w:r>
      <w:r w:rsidR="00CD3310">
        <w:rPr>
          <w:rFonts w:ascii="Verdana" w:hAnsi="Verdana"/>
        </w:rPr>
        <w:fldChar w:fldCharType="separate"/>
      </w:r>
      <w:r w:rsidR="00201D27">
        <w:rPr>
          <w:rFonts w:ascii="Verdana" w:hAnsi="Verdana"/>
        </w:rPr>
        <w:fldChar w:fldCharType="begin"/>
      </w:r>
      <w:r w:rsidR="00201D27">
        <w:rPr>
          <w:rFonts w:ascii="Verdana" w:hAnsi="Verdana"/>
        </w:rPr>
        <w:instrText xml:space="preserve"> INCLUDEPICTURE  "http://intranet/viewdocument.aspx?id=de9efb17-d90a-43f2-a068-a1a201090082" \* MERGEFORMATINET </w:instrText>
      </w:r>
      <w:r w:rsidR="00201D27">
        <w:rPr>
          <w:rFonts w:ascii="Verdana" w:hAnsi="Verdana"/>
        </w:rPr>
        <w:fldChar w:fldCharType="separate"/>
      </w:r>
      <w:r w:rsidR="007932E7">
        <w:rPr>
          <w:rFonts w:ascii="Verdana" w:hAnsi="Verdana"/>
        </w:rPr>
        <w:fldChar w:fldCharType="begin"/>
      </w:r>
      <w:r w:rsidR="007932E7">
        <w:rPr>
          <w:rFonts w:ascii="Verdana" w:hAnsi="Verdana"/>
        </w:rPr>
        <w:instrText xml:space="preserve"> INCLUDEPICTURE  "http://intranet/viewdocument.aspx?id=de9efb17-d90a-43f2-a068-a1a201090082" \* MERGEFORMATINET </w:instrText>
      </w:r>
      <w:r w:rsidR="007932E7">
        <w:rPr>
          <w:rFonts w:ascii="Verdana" w:hAnsi="Verdana"/>
        </w:rPr>
        <w:fldChar w:fldCharType="separate"/>
      </w:r>
      <w:r w:rsidR="00874E7F">
        <w:rPr>
          <w:rFonts w:ascii="Verdana" w:hAnsi="Verdana"/>
        </w:rPr>
        <w:fldChar w:fldCharType="begin"/>
      </w:r>
      <w:r w:rsidR="00874E7F">
        <w:rPr>
          <w:rFonts w:ascii="Verdana" w:hAnsi="Verdana"/>
        </w:rPr>
        <w:instrText xml:space="preserve"> INCLUDEPICTURE  "http://intranet/viewdocument.aspx?id=de9efb17-d90a-43f2-a068-a1a201090082" \* MERGEFORMATINET </w:instrText>
      </w:r>
      <w:r w:rsidR="00874E7F">
        <w:rPr>
          <w:rFonts w:ascii="Verdana" w:hAnsi="Verdana"/>
        </w:rPr>
        <w:fldChar w:fldCharType="separate"/>
      </w:r>
      <w:r w:rsidR="006236A7">
        <w:rPr>
          <w:rFonts w:ascii="Verdana" w:hAnsi="Verdana"/>
        </w:rPr>
        <w:fldChar w:fldCharType="begin"/>
      </w:r>
      <w:r w:rsidR="006236A7">
        <w:rPr>
          <w:rFonts w:ascii="Verdana" w:hAnsi="Verdana"/>
        </w:rPr>
        <w:instrText xml:space="preserve"> INCLUDEPICTURE  "http://intranet/viewdocument.aspx?id=de9efb17-d90a-43f2-a068-a1a201090082" \* MERGEFORMATINET </w:instrText>
      </w:r>
      <w:r w:rsidR="006236A7">
        <w:rPr>
          <w:rFonts w:ascii="Verdana" w:hAnsi="Verdana"/>
        </w:rPr>
        <w:fldChar w:fldCharType="separate"/>
      </w:r>
      <w:r w:rsidR="00EB5C00">
        <w:rPr>
          <w:rFonts w:ascii="Verdana" w:hAnsi="Verdana"/>
        </w:rPr>
        <w:fldChar w:fldCharType="begin"/>
      </w:r>
      <w:r w:rsidR="00EB5C00">
        <w:rPr>
          <w:rFonts w:ascii="Verdana" w:hAnsi="Verdana"/>
        </w:rPr>
        <w:instrText xml:space="preserve"> INCLUDEPICTURE  "http://intranet/viewdocument.aspx?id=de9efb17-d90a-43f2-a068-a1a201090082" \* MERGEFORMATINET </w:instrText>
      </w:r>
      <w:r w:rsidR="00EB5C00">
        <w:rPr>
          <w:rFonts w:ascii="Verdana" w:hAnsi="Verdana"/>
        </w:rPr>
        <w:fldChar w:fldCharType="separate"/>
      </w:r>
      <w:r w:rsidR="0092409A">
        <w:rPr>
          <w:rFonts w:ascii="Verdana" w:hAnsi="Verdana"/>
        </w:rPr>
        <w:fldChar w:fldCharType="begin"/>
      </w:r>
      <w:r w:rsidR="0092409A">
        <w:rPr>
          <w:rFonts w:ascii="Verdana" w:hAnsi="Verdana"/>
        </w:rPr>
        <w:instrText xml:space="preserve"> INCLUDEPICTURE  "http://intranet/viewdocument.aspx?id=de9efb17-d90a-43f2-a068-a1a201090082" \* MERGEFORMATINET </w:instrText>
      </w:r>
      <w:r w:rsidR="0092409A">
        <w:rPr>
          <w:rFonts w:ascii="Verdana" w:hAnsi="Verdana"/>
        </w:rPr>
        <w:fldChar w:fldCharType="separate"/>
      </w:r>
      <w:r w:rsidR="00F30950">
        <w:rPr>
          <w:rFonts w:ascii="Verdana" w:hAnsi="Verdana"/>
        </w:rPr>
        <w:fldChar w:fldCharType="begin"/>
      </w:r>
      <w:r w:rsidR="00F30950">
        <w:rPr>
          <w:rFonts w:ascii="Verdana" w:hAnsi="Verdana"/>
        </w:rPr>
        <w:instrText xml:space="preserve"> INCLUDEPICTURE  "http://intranet/viewdocument.aspx?id=de9efb17-d90a-43f2-a068-a1a201090082" \* MERGEFORMATINET </w:instrText>
      </w:r>
      <w:r w:rsidR="00F30950">
        <w:rPr>
          <w:rFonts w:ascii="Verdana" w:hAnsi="Verdana"/>
        </w:rPr>
        <w:fldChar w:fldCharType="separate"/>
      </w:r>
      <w:r w:rsidR="00B93BC7">
        <w:rPr>
          <w:rFonts w:ascii="Verdana" w:hAnsi="Verdana"/>
        </w:rPr>
        <w:fldChar w:fldCharType="begin"/>
      </w:r>
      <w:r w:rsidR="00B93BC7">
        <w:rPr>
          <w:rFonts w:ascii="Verdana" w:hAnsi="Verdana"/>
        </w:rPr>
        <w:instrText xml:space="preserve"> INCLUDEPICTURE  "http://intranet/viewdocument.aspx?id=de9efb17-d90a-43f2-a068-a1a201090082" \* MERGEFORMATINET </w:instrText>
      </w:r>
      <w:r w:rsidR="00B93BC7">
        <w:rPr>
          <w:rFonts w:ascii="Verdana" w:hAnsi="Verdana"/>
        </w:rPr>
        <w:fldChar w:fldCharType="separate"/>
      </w:r>
      <w:r w:rsidR="00FF15BD">
        <w:rPr>
          <w:rFonts w:ascii="Verdana" w:hAnsi="Verdana"/>
        </w:rPr>
        <w:fldChar w:fldCharType="begin"/>
      </w:r>
      <w:r w:rsidR="00FF15BD">
        <w:rPr>
          <w:rFonts w:ascii="Verdana" w:hAnsi="Verdana"/>
        </w:rPr>
        <w:instrText xml:space="preserve"> INCLUDEPICTURE  "http://intranet/viewdocument.aspx?id=de9efb17-d90a-43f2-a068-a1a201090082" \* MERGEFORMATINET </w:instrText>
      </w:r>
      <w:r w:rsidR="00FF15BD">
        <w:rPr>
          <w:rFonts w:ascii="Verdana" w:hAnsi="Verdana"/>
        </w:rPr>
        <w:fldChar w:fldCharType="separate"/>
      </w:r>
      <w:r w:rsidR="006C4007">
        <w:rPr>
          <w:rFonts w:ascii="Verdana" w:hAnsi="Verdana"/>
        </w:rPr>
        <w:fldChar w:fldCharType="begin"/>
      </w:r>
      <w:r w:rsidR="006C4007">
        <w:rPr>
          <w:rFonts w:ascii="Verdana" w:hAnsi="Verdana"/>
        </w:rPr>
        <w:instrText xml:space="preserve"> INCLUDEPICTURE  "http://intranet/viewdocument.aspx?id=de9efb17-d90a-43f2-a068-a1a201090082" \* MERGEFORMATINET </w:instrText>
      </w:r>
      <w:r w:rsidR="006C4007">
        <w:rPr>
          <w:rFonts w:ascii="Verdana" w:hAnsi="Verdana"/>
        </w:rPr>
        <w:fldChar w:fldCharType="separate"/>
      </w:r>
      <w:r w:rsidR="00AA1B1D">
        <w:rPr>
          <w:rFonts w:ascii="Verdana" w:hAnsi="Verdana"/>
        </w:rPr>
        <w:fldChar w:fldCharType="begin"/>
      </w:r>
      <w:r w:rsidR="00AA1B1D">
        <w:rPr>
          <w:rFonts w:ascii="Verdana" w:hAnsi="Verdana"/>
        </w:rPr>
        <w:instrText xml:space="preserve"> INCLUDEPICTURE  "http://intranet/viewdocument.aspx?id=de9efb17-d90a-43f2-a068-a1a201090082" \* MERGEFORMATINET </w:instrText>
      </w:r>
      <w:r w:rsidR="00AA1B1D">
        <w:rPr>
          <w:rFonts w:ascii="Verdana" w:hAnsi="Verdana"/>
        </w:rPr>
        <w:fldChar w:fldCharType="separate"/>
      </w:r>
      <w:r w:rsidR="001F32EA">
        <w:rPr>
          <w:rFonts w:ascii="Verdana" w:hAnsi="Verdana"/>
        </w:rPr>
        <w:fldChar w:fldCharType="begin"/>
      </w:r>
      <w:r w:rsidR="001F32EA">
        <w:rPr>
          <w:rFonts w:ascii="Verdana" w:hAnsi="Verdana"/>
        </w:rPr>
        <w:instrText xml:space="preserve"> INCLUDEPICTURE  "http://intranet/viewdocument.aspx?id=de9efb17-d90a-43f2-a068-a1a201090082" \* MERGEFORMATINET </w:instrText>
      </w:r>
      <w:r w:rsidR="001F32EA">
        <w:rPr>
          <w:rFonts w:ascii="Verdana" w:hAnsi="Verdana"/>
        </w:rPr>
        <w:fldChar w:fldCharType="separate"/>
      </w:r>
      <w:r w:rsidR="00830A4C">
        <w:rPr>
          <w:rFonts w:ascii="Verdana" w:hAnsi="Verdana"/>
        </w:rPr>
        <w:fldChar w:fldCharType="begin"/>
      </w:r>
      <w:r w:rsidR="00830A4C">
        <w:rPr>
          <w:rFonts w:ascii="Verdana" w:hAnsi="Verdana"/>
        </w:rPr>
        <w:instrText xml:space="preserve"> INCLUDEPICTURE  "http://intranet/viewdocument.aspx?id=de9efb17-d90a-43f2-a068-a1a201090082" \* MERGEFORMATINET </w:instrText>
      </w:r>
      <w:r w:rsidR="00830A4C">
        <w:rPr>
          <w:rFonts w:ascii="Verdana" w:hAnsi="Verdana"/>
        </w:rPr>
        <w:fldChar w:fldCharType="separate"/>
      </w:r>
      <w:r w:rsidR="00703323">
        <w:rPr>
          <w:rFonts w:ascii="Verdana" w:hAnsi="Verdana"/>
        </w:rPr>
        <w:fldChar w:fldCharType="begin"/>
      </w:r>
      <w:r w:rsidR="00703323">
        <w:rPr>
          <w:rFonts w:ascii="Verdana" w:hAnsi="Verdana"/>
        </w:rPr>
        <w:instrText xml:space="preserve"> INCLUDEPICTURE  "http://intranet/viewdocument.aspx?id=de9efb17-d90a-43f2-a068-a1a201090082" \* MERGEFORMATINET </w:instrText>
      </w:r>
      <w:r w:rsidR="00703323">
        <w:rPr>
          <w:rFonts w:ascii="Verdana" w:hAnsi="Verdana"/>
        </w:rPr>
        <w:fldChar w:fldCharType="separate"/>
      </w:r>
      <w:r w:rsidR="00293BD0">
        <w:rPr>
          <w:rFonts w:ascii="Verdana" w:hAnsi="Verdana"/>
        </w:rPr>
        <w:fldChar w:fldCharType="begin"/>
      </w:r>
      <w:r w:rsidR="00293BD0">
        <w:rPr>
          <w:rFonts w:ascii="Verdana" w:hAnsi="Verdana"/>
        </w:rPr>
        <w:instrText xml:space="preserve"> INCLUDEPICTURE  "http://intranet/viewdocument.aspx?id=de9efb17-d90a-43f2-a068-a1a201090082" \* MERGEFORMATINET </w:instrText>
      </w:r>
      <w:r w:rsidR="00293BD0">
        <w:rPr>
          <w:rFonts w:ascii="Verdana" w:hAnsi="Verdana"/>
        </w:rPr>
        <w:fldChar w:fldCharType="separate"/>
      </w:r>
      <w:r w:rsidR="00A07910">
        <w:rPr>
          <w:rFonts w:ascii="Verdana" w:hAnsi="Verdana"/>
        </w:rPr>
        <w:fldChar w:fldCharType="begin"/>
      </w:r>
      <w:r w:rsidR="00A07910">
        <w:rPr>
          <w:rFonts w:ascii="Verdana" w:hAnsi="Verdana"/>
        </w:rPr>
        <w:instrText xml:space="preserve"> INCLUDEPICTURE  "http://intranet/viewdocument.aspx?id=de9efb17-d90a-43f2-a068-a1a201090082" \* MERGEFORMATINET </w:instrText>
      </w:r>
      <w:r w:rsidR="00A07910">
        <w:rPr>
          <w:rFonts w:ascii="Verdana" w:hAnsi="Verdana"/>
        </w:rPr>
        <w:fldChar w:fldCharType="separate"/>
      </w:r>
      <w:r w:rsidR="00BB01C7">
        <w:rPr>
          <w:rFonts w:ascii="Verdana" w:hAnsi="Verdana"/>
        </w:rPr>
        <w:fldChar w:fldCharType="begin"/>
      </w:r>
      <w:r w:rsidR="00BB01C7">
        <w:rPr>
          <w:rFonts w:ascii="Verdana" w:hAnsi="Verdana"/>
        </w:rPr>
        <w:instrText xml:space="preserve"> </w:instrText>
      </w:r>
      <w:r w:rsidR="00BB01C7">
        <w:rPr>
          <w:rFonts w:ascii="Verdana" w:hAnsi="Verdana"/>
        </w:rPr>
        <w:instrText>INCLUDEPICTURE  "http://intranet/viewdocument.aspx?id=de9efb17-d90a-43f2-a068-a1a201090082" \* MERGEFORMATINET</w:instrText>
      </w:r>
      <w:r w:rsidR="00BB01C7">
        <w:rPr>
          <w:rFonts w:ascii="Verdana" w:hAnsi="Verdana"/>
        </w:rPr>
        <w:instrText xml:space="preserve"> </w:instrText>
      </w:r>
      <w:r w:rsidR="00BB01C7">
        <w:rPr>
          <w:rFonts w:ascii="Verdana" w:hAnsi="Verdana"/>
        </w:rPr>
        <w:fldChar w:fldCharType="separate"/>
      </w:r>
      <w:r w:rsidR="00BB01C7">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5" r:href="rId6"/>
          </v:shape>
        </w:pict>
      </w:r>
      <w:r w:rsidR="00BB01C7">
        <w:rPr>
          <w:rFonts w:ascii="Verdana" w:hAnsi="Verdana"/>
        </w:rPr>
        <w:fldChar w:fldCharType="end"/>
      </w:r>
      <w:r w:rsidR="00A07910">
        <w:rPr>
          <w:rFonts w:ascii="Verdana" w:hAnsi="Verdana"/>
        </w:rPr>
        <w:fldChar w:fldCharType="end"/>
      </w:r>
      <w:r w:rsidR="00293BD0">
        <w:rPr>
          <w:rFonts w:ascii="Verdana" w:hAnsi="Verdana"/>
        </w:rPr>
        <w:fldChar w:fldCharType="end"/>
      </w:r>
      <w:r w:rsidR="00703323">
        <w:rPr>
          <w:rFonts w:ascii="Verdana" w:hAnsi="Verdana"/>
        </w:rPr>
        <w:fldChar w:fldCharType="end"/>
      </w:r>
      <w:r w:rsidR="00830A4C">
        <w:rPr>
          <w:rFonts w:ascii="Verdana" w:hAnsi="Verdana"/>
        </w:rPr>
        <w:fldChar w:fldCharType="end"/>
      </w:r>
      <w:r w:rsidR="001F32EA">
        <w:rPr>
          <w:rFonts w:ascii="Verdana" w:hAnsi="Verdana"/>
        </w:rPr>
        <w:fldChar w:fldCharType="end"/>
      </w:r>
      <w:r w:rsidR="00AA1B1D">
        <w:rPr>
          <w:rFonts w:ascii="Verdana" w:hAnsi="Verdana"/>
        </w:rPr>
        <w:fldChar w:fldCharType="end"/>
      </w:r>
      <w:r w:rsidR="006C4007">
        <w:rPr>
          <w:rFonts w:ascii="Verdana" w:hAnsi="Verdana"/>
        </w:rPr>
        <w:fldChar w:fldCharType="end"/>
      </w:r>
      <w:r w:rsidR="00FF15BD">
        <w:rPr>
          <w:rFonts w:ascii="Verdana" w:hAnsi="Verdana"/>
        </w:rPr>
        <w:fldChar w:fldCharType="end"/>
      </w:r>
      <w:r w:rsidR="00B93BC7">
        <w:rPr>
          <w:rFonts w:ascii="Verdana" w:hAnsi="Verdana"/>
        </w:rPr>
        <w:fldChar w:fldCharType="end"/>
      </w:r>
      <w:r w:rsidR="00F30950">
        <w:rPr>
          <w:rFonts w:ascii="Verdana" w:hAnsi="Verdana"/>
        </w:rPr>
        <w:fldChar w:fldCharType="end"/>
      </w:r>
      <w:r w:rsidR="0092409A">
        <w:rPr>
          <w:rFonts w:ascii="Verdana" w:hAnsi="Verdana"/>
        </w:rPr>
        <w:fldChar w:fldCharType="end"/>
      </w:r>
      <w:r w:rsidR="00EB5C00">
        <w:rPr>
          <w:rFonts w:ascii="Verdana" w:hAnsi="Verdana"/>
        </w:rPr>
        <w:fldChar w:fldCharType="end"/>
      </w:r>
      <w:r w:rsidR="006236A7">
        <w:rPr>
          <w:rFonts w:ascii="Verdana" w:hAnsi="Verdana"/>
        </w:rPr>
        <w:fldChar w:fldCharType="end"/>
      </w:r>
      <w:r w:rsidR="00874E7F">
        <w:rPr>
          <w:rFonts w:ascii="Verdana" w:hAnsi="Verdana"/>
        </w:rPr>
        <w:fldChar w:fldCharType="end"/>
      </w:r>
      <w:r w:rsidR="007932E7">
        <w:rPr>
          <w:rFonts w:ascii="Verdana" w:hAnsi="Verdana"/>
        </w:rPr>
        <w:fldChar w:fldCharType="end"/>
      </w:r>
      <w:r w:rsidR="00201D27">
        <w:rPr>
          <w:rFonts w:ascii="Verdana" w:hAnsi="Verdana"/>
        </w:rPr>
        <w:fldChar w:fldCharType="end"/>
      </w:r>
      <w:r w:rsidR="00CD3310">
        <w:rPr>
          <w:rFonts w:ascii="Verdana" w:hAnsi="Verdana"/>
        </w:rPr>
        <w:fldChar w:fldCharType="end"/>
      </w:r>
      <w:r w:rsidR="00461005">
        <w:rPr>
          <w:rFonts w:ascii="Verdana" w:hAnsi="Verdana"/>
        </w:rPr>
        <w:fldChar w:fldCharType="end"/>
      </w:r>
      <w:r w:rsidR="00F60DBB">
        <w:rPr>
          <w:rFonts w:ascii="Verdana" w:hAnsi="Verdana"/>
        </w:rPr>
        <w:fldChar w:fldCharType="end"/>
      </w:r>
      <w:r w:rsidR="00DA7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92371C" w:rsidRDefault="0092371C" w:rsidP="0092371C">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 xml:space="preserve">THURSDAY </w:t>
      </w:r>
      <w:r w:rsidR="00333C9E">
        <w:rPr>
          <w:rFonts w:ascii="Times New Roman" w:eastAsia="Times New Roman" w:hAnsi="Times New Roman" w:cs="Times New Roman"/>
          <w:b/>
          <w:sz w:val="24"/>
          <w:szCs w:val="24"/>
          <w:lang w:val="en-GB" w:eastAsia="en-GB"/>
        </w:rPr>
        <w:t>9</w:t>
      </w:r>
      <w:r w:rsidR="00333C9E" w:rsidRPr="00333C9E">
        <w:rPr>
          <w:rFonts w:ascii="Times New Roman" w:eastAsia="Times New Roman" w:hAnsi="Times New Roman" w:cs="Times New Roman"/>
          <w:b/>
          <w:sz w:val="24"/>
          <w:szCs w:val="24"/>
          <w:vertAlign w:val="superscript"/>
          <w:lang w:val="en-GB" w:eastAsia="en-GB"/>
        </w:rPr>
        <w:t>th</w:t>
      </w:r>
      <w:r w:rsidR="00333C9E">
        <w:rPr>
          <w:rFonts w:ascii="Times New Roman" w:eastAsia="Times New Roman" w:hAnsi="Times New Roman" w:cs="Times New Roman"/>
          <w:b/>
          <w:sz w:val="24"/>
          <w:szCs w:val="24"/>
          <w:lang w:val="en-GB" w:eastAsia="en-GB"/>
        </w:rPr>
        <w:t xml:space="preserve"> FEBRUARY 2017</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92371C" w:rsidRPr="00340B3B" w:rsidTr="00F30C0F">
        <w:tc>
          <w:tcPr>
            <w:tcW w:w="2765" w:type="dxa"/>
          </w:tcPr>
          <w:p w:rsidR="0092371C" w:rsidRPr="00340B3B" w:rsidRDefault="0092371C" w:rsidP="00323174">
            <w:pPr>
              <w:rPr>
                <w:b/>
                <w:sz w:val="24"/>
                <w:szCs w:val="24"/>
                <w:lang w:val="en-GB" w:eastAsia="en-GB"/>
              </w:rPr>
            </w:pPr>
            <w:r>
              <w:rPr>
                <w:b/>
                <w:sz w:val="24"/>
                <w:szCs w:val="24"/>
                <w:lang w:val="en-GB" w:eastAsia="en-GB"/>
              </w:rPr>
              <w:t xml:space="preserve">Members </w:t>
            </w:r>
          </w:p>
        </w:tc>
        <w:tc>
          <w:tcPr>
            <w:tcW w:w="5531" w:type="dxa"/>
            <w:gridSpan w:val="2"/>
          </w:tcPr>
          <w:p w:rsidR="0092371C" w:rsidRPr="00340B3B" w:rsidRDefault="0092371C" w:rsidP="00323174">
            <w:pPr>
              <w:rPr>
                <w:b/>
                <w:sz w:val="24"/>
                <w:szCs w:val="24"/>
                <w:lang w:val="en-GB" w:eastAsia="en-GB"/>
              </w:rPr>
            </w:pPr>
            <w:r>
              <w:rPr>
                <w:b/>
                <w:sz w:val="24"/>
                <w:szCs w:val="24"/>
                <w:lang w:val="en-GB" w:eastAsia="en-GB"/>
              </w:rPr>
              <w:t xml:space="preserve">Council Officials </w:t>
            </w:r>
          </w:p>
        </w:tc>
      </w:tr>
      <w:tr w:rsidR="0092371C" w:rsidRPr="00286536" w:rsidTr="00323174">
        <w:tc>
          <w:tcPr>
            <w:tcW w:w="2765" w:type="dxa"/>
          </w:tcPr>
          <w:p w:rsidR="0092371C" w:rsidRPr="00286536" w:rsidRDefault="0092371C" w:rsidP="00323174">
            <w:pPr>
              <w:rPr>
                <w:sz w:val="24"/>
                <w:szCs w:val="24"/>
                <w:lang w:val="en-GB" w:eastAsia="en-GB"/>
              </w:rPr>
            </w:pPr>
            <w:r w:rsidRPr="00286536">
              <w:rPr>
                <w:sz w:val="24"/>
                <w:szCs w:val="24"/>
                <w:lang w:val="en-GB" w:eastAsia="en-GB"/>
              </w:rPr>
              <w:t>Cllr C. King</w:t>
            </w:r>
            <w:r w:rsidR="00DD5061" w:rsidRPr="00286536">
              <w:rPr>
                <w:sz w:val="24"/>
                <w:szCs w:val="24"/>
                <w:lang w:val="en-GB" w:eastAsia="en-GB"/>
              </w:rPr>
              <w:t xml:space="preserve"> (Chair)</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B. Coman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Director of Services</w:t>
            </w:r>
          </w:p>
        </w:tc>
      </w:tr>
      <w:tr w:rsidR="0092371C" w:rsidRPr="00286536" w:rsidTr="00323174">
        <w:tc>
          <w:tcPr>
            <w:tcW w:w="2765" w:type="dxa"/>
          </w:tcPr>
          <w:p w:rsidR="0092371C" w:rsidRPr="00286536" w:rsidRDefault="003861A4" w:rsidP="00D03D47">
            <w:pPr>
              <w:rPr>
                <w:sz w:val="24"/>
                <w:szCs w:val="24"/>
                <w:lang w:val="en-GB" w:eastAsia="en-GB"/>
              </w:rPr>
            </w:pPr>
            <w:r>
              <w:rPr>
                <w:sz w:val="24"/>
                <w:szCs w:val="24"/>
              </w:rPr>
              <w:t>Cllr N. Coules</w:t>
            </w:r>
            <w:r w:rsidR="00DD5061" w:rsidRPr="00286536">
              <w:rPr>
                <w:sz w:val="24"/>
                <w:szCs w:val="24"/>
              </w:rPr>
              <w:t xml:space="preserve"> </w:t>
            </w:r>
          </w:p>
        </w:tc>
        <w:tc>
          <w:tcPr>
            <w:tcW w:w="2765" w:type="dxa"/>
          </w:tcPr>
          <w:p w:rsidR="0092371C" w:rsidRPr="00286536" w:rsidRDefault="00F221EC" w:rsidP="00323174">
            <w:pPr>
              <w:rPr>
                <w:sz w:val="24"/>
                <w:szCs w:val="24"/>
                <w:lang w:val="en-GB" w:eastAsia="en-GB"/>
              </w:rPr>
            </w:pPr>
            <w:r>
              <w:rPr>
                <w:sz w:val="24"/>
                <w:szCs w:val="24"/>
                <w:lang w:val="en-GB" w:eastAsia="en-GB"/>
              </w:rPr>
              <w:t>D. O’Connor</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92371C" w:rsidRPr="00286536" w:rsidTr="00323174">
        <w:tc>
          <w:tcPr>
            <w:tcW w:w="2765" w:type="dxa"/>
          </w:tcPr>
          <w:p w:rsidR="0092371C" w:rsidRPr="00286536" w:rsidRDefault="00A66ADD" w:rsidP="00D03D47">
            <w:pPr>
              <w:rPr>
                <w:sz w:val="24"/>
                <w:szCs w:val="24"/>
                <w:lang w:val="en-GB" w:eastAsia="en-GB"/>
              </w:rPr>
            </w:pPr>
            <w:r w:rsidRPr="00286536">
              <w:rPr>
                <w:sz w:val="24"/>
                <w:szCs w:val="24"/>
              </w:rPr>
              <w:t>Cllr M. Duff</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Y. Dervan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Cllr L. Dunne</w:t>
            </w:r>
          </w:p>
        </w:tc>
        <w:tc>
          <w:tcPr>
            <w:tcW w:w="2765" w:type="dxa"/>
          </w:tcPr>
          <w:p w:rsidR="003861A4" w:rsidRPr="00286536" w:rsidRDefault="00333C9E" w:rsidP="00323174">
            <w:pPr>
              <w:rPr>
                <w:sz w:val="24"/>
                <w:szCs w:val="24"/>
                <w:lang w:val="en-GB" w:eastAsia="en-GB"/>
              </w:rPr>
            </w:pPr>
            <w:r>
              <w:rPr>
                <w:sz w:val="24"/>
                <w:szCs w:val="24"/>
                <w:lang w:val="en-GB" w:eastAsia="en-GB"/>
              </w:rPr>
              <w:t>H. Hogan</w:t>
            </w:r>
          </w:p>
        </w:tc>
        <w:tc>
          <w:tcPr>
            <w:tcW w:w="2766" w:type="dxa"/>
          </w:tcPr>
          <w:p w:rsidR="00DD5061" w:rsidRPr="00286536" w:rsidRDefault="00333C9E" w:rsidP="00323174">
            <w:pPr>
              <w:rPr>
                <w:sz w:val="24"/>
                <w:szCs w:val="24"/>
                <w:lang w:val="en-GB" w:eastAsia="en-GB"/>
              </w:rPr>
            </w:pPr>
            <w:r w:rsidRPr="00286536">
              <w:rPr>
                <w:sz w:val="24"/>
                <w:szCs w:val="24"/>
                <w:lang w:val="en-GB" w:eastAsia="en-GB"/>
              </w:rPr>
              <w:t>Senior Executive Officer</w:t>
            </w:r>
          </w:p>
        </w:tc>
      </w:tr>
      <w:tr w:rsidR="00333C9E" w:rsidRPr="00286536" w:rsidTr="00323174">
        <w:tc>
          <w:tcPr>
            <w:tcW w:w="2765" w:type="dxa"/>
          </w:tcPr>
          <w:p w:rsidR="00333C9E" w:rsidRPr="00286536" w:rsidRDefault="00333C9E" w:rsidP="00333C9E">
            <w:pPr>
              <w:rPr>
                <w:sz w:val="24"/>
                <w:szCs w:val="24"/>
                <w:lang w:val="en-GB" w:eastAsia="en-GB"/>
              </w:rPr>
            </w:pPr>
            <w:r w:rsidRPr="00286536">
              <w:rPr>
                <w:sz w:val="24"/>
                <w:szCs w:val="24"/>
                <w:lang w:val="en-GB" w:eastAsia="en-GB"/>
              </w:rPr>
              <w:t xml:space="preserve">Cllr M. Genockey </w:t>
            </w:r>
          </w:p>
        </w:tc>
        <w:tc>
          <w:tcPr>
            <w:tcW w:w="2765" w:type="dxa"/>
          </w:tcPr>
          <w:p w:rsidR="00333C9E" w:rsidRPr="00286536" w:rsidRDefault="00333C9E" w:rsidP="00333C9E">
            <w:pPr>
              <w:rPr>
                <w:sz w:val="24"/>
                <w:szCs w:val="24"/>
                <w:lang w:val="en-GB" w:eastAsia="en-GB"/>
              </w:rPr>
            </w:pPr>
            <w:r>
              <w:rPr>
                <w:sz w:val="24"/>
                <w:szCs w:val="24"/>
                <w:lang w:val="en-GB" w:eastAsia="en-GB"/>
              </w:rPr>
              <w:t>M. Kavanagh</w:t>
            </w:r>
          </w:p>
        </w:tc>
        <w:tc>
          <w:tcPr>
            <w:tcW w:w="2766" w:type="dxa"/>
          </w:tcPr>
          <w:p w:rsidR="00333C9E" w:rsidRPr="00286536" w:rsidRDefault="00333C9E" w:rsidP="00333C9E">
            <w:pPr>
              <w:rPr>
                <w:sz w:val="24"/>
                <w:szCs w:val="24"/>
                <w:lang w:val="en-GB" w:eastAsia="en-GB"/>
              </w:rPr>
            </w:pPr>
            <w:r>
              <w:rPr>
                <w:sz w:val="24"/>
                <w:szCs w:val="24"/>
                <w:lang w:val="en-GB" w:eastAsia="en-GB"/>
              </w:rPr>
              <w:t>Administrative Officer</w:t>
            </w:r>
          </w:p>
        </w:tc>
      </w:tr>
      <w:tr w:rsidR="00333C9E" w:rsidRPr="00286536" w:rsidTr="00323174">
        <w:tc>
          <w:tcPr>
            <w:tcW w:w="2765" w:type="dxa"/>
          </w:tcPr>
          <w:p w:rsidR="00333C9E" w:rsidRPr="00286536" w:rsidRDefault="00333C9E" w:rsidP="00333C9E">
            <w:pPr>
              <w:rPr>
                <w:sz w:val="24"/>
                <w:szCs w:val="24"/>
                <w:lang w:val="en-GB" w:eastAsia="en-GB"/>
              </w:rPr>
            </w:pPr>
            <w:r w:rsidRPr="00286536">
              <w:rPr>
                <w:sz w:val="24"/>
                <w:szCs w:val="24"/>
                <w:lang w:val="en-GB" w:eastAsia="en-GB"/>
              </w:rPr>
              <w:t xml:space="preserve">Cllr T. Gilligan </w:t>
            </w:r>
          </w:p>
        </w:tc>
        <w:tc>
          <w:tcPr>
            <w:tcW w:w="2765" w:type="dxa"/>
          </w:tcPr>
          <w:p w:rsidR="00333C9E" w:rsidRPr="00286536" w:rsidRDefault="00333C9E" w:rsidP="00333C9E">
            <w:pPr>
              <w:rPr>
                <w:sz w:val="24"/>
                <w:szCs w:val="24"/>
                <w:lang w:val="en-GB" w:eastAsia="en-GB"/>
              </w:rPr>
            </w:pPr>
            <w:r>
              <w:rPr>
                <w:sz w:val="24"/>
                <w:szCs w:val="24"/>
                <w:lang w:val="en-GB" w:eastAsia="en-GB"/>
              </w:rPr>
              <w:t>L. Madden</w:t>
            </w:r>
          </w:p>
        </w:tc>
        <w:tc>
          <w:tcPr>
            <w:tcW w:w="2766" w:type="dxa"/>
          </w:tcPr>
          <w:p w:rsidR="00333C9E" w:rsidRPr="00286536" w:rsidRDefault="00333C9E" w:rsidP="00333C9E">
            <w:pPr>
              <w:rPr>
                <w:sz w:val="24"/>
                <w:szCs w:val="24"/>
                <w:lang w:val="en-GB" w:eastAsia="en-GB"/>
              </w:rPr>
            </w:pPr>
            <w:r>
              <w:rPr>
                <w:sz w:val="24"/>
                <w:szCs w:val="24"/>
                <w:lang w:val="en-GB" w:eastAsia="en-GB"/>
              </w:rPr>
              <w:t>Administrative Officer</w:t>
            </w:r>
          </w:p>
        </w:tc>
      </w:tr>
      <w:tr w:rsidR="00333C9E" w:rsidRPr="00286536" w:rsidTr="00323174">
        <w:tc>
          <w:tcPr>
            <w:tcW w:w="2765" w:type="dxa"/>
          </w:tcPr>
          <w:p w:rsidR="00333C9E" w:rsidRPr="00286536" w:rsidRDefault="00333C9E" w:rsidP="00333C9E">
            <w:pPr>
              <w:rPr>
                <w:sz w:val="24"/>
                <w:szCs w:val="24"/>
                <w:lang w:val="en-GB" w:eastAsia="en-GB"/>
              </w:rPr>
            </w:pPr>
            <w:r w:rsidRPr="00286536">
              <w:rPr>
                <w:sz w:val="24"/>
                <w:szCs w:val="24"/>
                <w:lang w:val="en-GB" w:eastAsia="en-GB"/>
              </w:rPr>
              <w:t xml:space="preserve">Cllr K. Mahon </w:t>
            </w:r>
          </w:p>
        </w:tc>
        <w:tc>
          <w:tcPr>
            <w:tcW w:w="2765" w:type="dxa"/>
          </w:tcPr>
          <w:p w:rsidR="00333C9E" w:rsidRPr="00286536" w:rsidRDefault="00333C9E" w:rsidP="00333C9E">
            <w:pPr>
              <w:rPr>
                <w:sz w:val="24"/>
                <w:szCs w:val="24"/>
                <w:lang w:val="en-GB" w:eastAsia="en-GB"/>
              </w:rPr>
            </w:pPr>
            <w:r>
              <w:rPr>
                <w:sz w:val="24"/>
                <w:szCs w:val="24"/>
                <w:lang w:val="en-GB" w:eastAsia="en-GB"/>
              </w:rPr>
              <w:t>M. Murtagh</w:t>
            </w:r>
          </w:p>
        </w:tc>
        <w:tc>
          <w:tcPr>
            <w:tcW w:w="2766" w:type="dxa"/>
          </w:tcPr>
          <w:p w:rsidR="00333C9E" w:rsidRPr="00286536" w:rsidRDefault="00333C9E" w:rsidP="00333C9E">
            <w:pPr>
              <w:rPr>
                <w:sz w:val="24"/>
                <w:szCs w:val="24"/>
                <w:lang w:val="en-GB" w:eastAsia="en-GB"/>
              </w:rPr>
            </w:pPr>
            <w:r>
              <w:rPr>
                <w:sz w:val="24"/>
                <w:szCs w:val="24"/>
                <w:lang w:val="en-GB" w:eastAsia="en-GB"/>
              </w:rPr>
              <w:t>Senior Staff Officer</w:t>
            </w:r>
          </w:p>
        </w:tc>
      </w:tr>
      <w:tr w:rsidR="00333C9E" w:rsidRPr="00286536" w:rsidTr="00323174">
        <w:tc>
          <w:tcPr>
            <w:tcW w:w="2765" w:type="dxa"/>
          </w:tcPr>
          <w:p w:rsidR="00333C9E" w:rsidRPr="00286536" w:rsidRDefault="00333C9E" w:rsidP="00333C9E">
            <w:pPr>
              <w:rPr>
                <w:sz w:val="24"/>
                <w:szCs w:val="24"/>
                <w:lang w:val="en-GB" w:eastAsia="en-GB"/>
              </w:rPr>
            </w:pPr>
            <w:r w:rsidRPr="00286536">
              <w:rPr>
                <w:sz w:val="24"/>
                <w:szCs w:val="24"/>
                <w:lang w:val="en-GB" w:eastAsia="en-GB"/>
              </w:rPr>
              <w:t xml:space="preserve">Cllr M. Ward </w:t>
            </w:r>
          </w:p>
        </w:tc>
        <w:tc>
          <w:tcPr>
            <w:tcW w:w="2765" w:type="dxa"/>
          </w:tcPr>
          <w:p w:rsidR="00333C9E" w:rsidRPr="00286536" w:rsidRDefault="00333C9E" w:rsidP="00333C9E">
            <w:pPr>
              <w:rPr>
                <w:sz w:val="24"/>
                <w:szCs w:val="24"/>
                <w:lang w:val="en-GB" w:eastAsia="en-GB"/>
              </w:rPr>
            </w:pPr>
          </w:p>
        </w:tc>
        <w:tc>
          <w:tcPr>
            <w:tcW w:w="2766" w:type="dxa"/>
          </w:tcPr>
          <w:p w:rsidR="00333C9E" w:rsidRPr="00286536" w:rsidRDefault="00333C9E" w:rsidP="00333C9E">
            <w:pPr>
              <w:rPr>
                <w:sz w:val="24"/>
                <w:szCs w:val="24"/>
                <w:lang w:val="en-GB" w:eastAsia="en-GB"/>
              </w:rPr>
            </w:pPr>
          </w:p>
        </w:tc>
      </w:tr>
      <w:tr w:rsidR="00333C9E" w:rsidRPr="00286536" w:rsidTr="00323174">
        <w:tc>
          <w:tcPr>
            <w:tcW w:w="8296" w:type="dxa"/>
            <w:gridSpan w:val="3"/>
          </w:tcPr>
          <w:p w:rsidR="00333C9E" w:rsidRPr="00286536" w:rsidRDefault="00333C9E" w:rsidP="00333C9E">
            <w:pPr>
              <w:rPr>
                <w:sz w:val="24"/>
                <w:szCs w:val="24"/>
                <w:lang w:val="en-GB" w:eastAsia="en-GB"/>
              </w:rPr>
            </w:pPr>
          </w:p>
        </w:tc>
      </w:tr>
      <w:tr w:rsidR="00333C9E" w:rsidRPr="00286536" w:rsidTr="00323174">
        <w:tc>
          <w:tcPr>
            <w:tcW w:w="8296" w:type="dxa"/>
            <w:gridSpan w:val="3"/>
          </w:tcPr>
          <w:p w:rsidR="00333C9E" w:rsidRPr="00286536" w:rsidRDefault="00333C9E" w:rsidP="00333C9E">
            <w:pPr>
              <w:rPr>
                <w:b/>
                <w:sz w:val="24"/>
                <w:szCs w:val="24"/>
                <w:lang w:val="en-GB" w:eastAsia="en-GB"/>
              </w:rPr>
            </w:pPr>
            <w:r w:rsidRPr="00286536">
              <w:rPr>
                <w:b/>
                <w:sz w:val="24"/>
                <w:szCs w:val="24"/>
                <w:lang w:val="en-GB" w:eastAsia="en-GB"/>
              </w:rPr>
              <w:t>Representatives:</w:t>
            </w:r>
          </w:p>
        </w:tc>
      </w:tr>
      <w:tr w:rsidR="00333C9E" w:rsidRPr="00286536" w:rsidTr="00323174">
        <w:tc>
          <w:tcPr>
            <w:tcW w:w="8296" w:type="dxa"/>
            <w:gridSpan w:val="3"/>
          </w:tcPr>
          <w:p w:rsidR="00333C9E" w:rsidRPr="00286536" w:rsidRDefault="00333C9E" w:rsidP="00333C9E">
            <w:pPr>
              <w:rPr>
                <w:sz w:val="24"/>
                <w:szCs w:val="24"/>
                <w:lang w:val="en-GB" w:eastAsia="en-GB"/>
              </w:rPr>
            </w:pPr>
            <w:r>
              <w:rPr>
                <w:sz w:val="24"/>
                <w:szCs w:val="24"/>
                <w:lang w:val="en-GB" w:eastAsia="en-GB"/>
              </w:rPr>
              <w:t>Tricia Nolan, Volunteer Centre</w:t>
            </w:r>
          </w:p>
        </w:tc>
      </w:tr>
      <w:tr w:rsidR="00333C9E" w:rsidRPr="00286536" w:rsidTr="00323174">
        <w:tc>
          <w:tcPr>
            <w:tcW w:w="8296" w:type="dxa"/>
            <w:gridSpan w:val="3"/>
          </w:tcPr>
          <w:p w:rsidR="00333C9E" w:rsidRPr="00286536" w:rsidRDefault="00333C9E" w:rsidP="00333C9E">
            <w:pPr>
              <w:rPr>
                <w:sz w:val="24"/>
                <w:szCs w:val="24"/>
                <w:lang w:val="en-GB" w:eastAsia="en-GB"/>
              </w:rPr>
            </w:pPr>
            <w:r w:rsidRPr="00286536">
              <w:rPr>
                <w:sz w:val="24"/>
                <w:szCs w:val="24"/>
                <w:lang w:val="en-GB" w:eastAsia="en-GB"/>
              </w:rPr>
              <w:t xml:space="preserve">Betty Tyrrell-Collard, </w:t>
            </w:r>
            <w:r>
              <w:rPr>
                <w:sz w:val="24"/>
                <w:szCs w:val="24"/>
                <w:lang w:val="en-GB" w:eastAsia="en-GB"/>
              </w:rPr>
              <w:t>ICTU</w:t>
            </w:r>
          </w:p>
        </w:tc>
      </w:tr>
      <w:tr w:rsidR="00333C9E" w:rsidRPr="00286536" w:rsidTr="00323174">
        <w:tc>
          <w:tcPr>
            <w:tcW w:w="8296" w:type="dxa"/>
            <w:gridSpan w:val="3"/>
          </w:tcPr>
          <w:p w:rsidR="00333C9E" w:rsidRPr="00286536" w:rsidRDefault="00333C9E" w:rsidP="00333C9E">
            <w:pPr>
              <w:rPr>
                <w:sz w:val="24"/>
                <w:szCs w:val="24"/>
                <w:lang w:val="en-GB" w:eastAsia="en-GB"/>
              </w:rPr>
            </w:pPr>
          </w:p>
        </w:tc>
      </w:tr>
      <w:tr w:rsidR="00333C9E" w:rsidRPr="00286536" w:rsidTr="00323174">
        <w:tc>
          <w:tcPr>
            <w:tcW w:w="8296" w:type="dxa"/>
            <w:gridSpan w:val="3"/>
          </w:tcPr>
          <w:p w:rsidR="00333C9E" w:rsidRPr="006236A7" w:rsidRDefault="00333C9E" w:rsidP="00333C9E">
            <w:pPr>
              <w:rPr>
                <w:b/>
                <w:sz w:val="24"/>
                <w:szCs w:val="24"/>
                <w:lang w:val="en-GB" w:eastAsia="en-GB"/>
              </w:rPr>
            </w:pPr>
            <w:r w:rsidRPr="006236A7">
              <w:rPr>
                <w:b/>
                <w:sz w:val="24"/>
                <w:szCs w:val="24"/>
                <w:lang w:val="en-GB" w:eastAsia="en-GB"/>
              </w:rPr>
              <w:t>Apologies:</w:t>
            </w:r>
          </w:p>
        </w:tc>
      </w:tr>
      <w:tr w:rsidR="00333C9E" w:rsidRPr="00286536" w:rsidTr="00323174">
        <w:tc>
          <w:tcPr>
            <w:tcW w:w="8296" w:type="dxa"/>
            <w:gridSpan w:val="3"/>
          </w:tcPr>
          <w:p w:rsidR="00333C9E" w:rsidRPr="00286536" w:rsidRDefault="00333C9E" w:rsidP="00333C9E">
            <w:pPr>
              <w:rPr>
                <w:sz w:val="24"/>
                <w:szCs w:val="24"/>
                <w:lang w:val="en-GB" w:eastAsia="en-GB"/>
              </w:rPr>
            </w:pPr>
            <w:r w:rsidRPr="00286536">
              <w:rPr>
                <w:sz w:val="24"/>
                <w:szCs w:val="24"/>
                <w:lang w:val="en-GB" w:eastAsia="en-GB"/>
              </w:rPr>
              <w:t>Brendan MacPhiarais, Nabco</w:t>
            </w:r>
          </w:p>
        </w:tc>
      </w:tr>
      <w:tr w:rsidR="00333C9E" w:rsidRPr="00286536" w:rsidTr="00323174">
        <w:tc>
          <w:tcPr>
            <w:tcW w:w="8296" w:type="dxa"/>
            <w:gridSpan w:val="3"/>
          </w:tcPr>
          <w:p w:rsidR="00333C9E" w:rsidRPr="00286536" w:rsidRDefault="00333C9E" w:rsidP="00333C9E">
            <w:pPr>
              <w:rPr>
                <w:sz w:val="24"/>
                <w:szCs w:val="24"/>
                <w:lang w:val="en-GB" w:eastAsia="en-GB"/>
              </w:rPr>
            </w:pPr>
          </w:p>
        </w:tc>
      </w:tr>
    </w:tbl>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p>
    <w:p w:rsidR="00286536" w:rsidRDefault="00286536" w:rsidP="00305B7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7A2A28">
        <w:rPr>
          <w:rFonts w:ascii="Times New Roman" w:hAnsi="Times New Roman" w:cs="Times New Roman"/>
          <w:b/>
          <w:sz w:val="24"/>
          <w:szCs w:val="24"/>
          <w:lang w:val="en-GB" w:eastAsia="en-GB"/>
        </w:rPr>
        <w:t>10</w:t>
      </w:r>
      <w:r w:rsidR="001852A7" w:rsidRPr="001852A7">
        <w:rPr>
          <w:rFonts w:ascii="Times New Roman" w:hAnsi="Times New Roman" w:cs="Times New Roman"/>
          <w:b/>
          <w:sz w:val="24"/>
          <w:szCs w:val="24"/>
          <w:lang w:val="en-GB" w:eastAsia="en-GB"/>
        </w:rPr>
        <w:t xml:space="preserve">th </w:t>
      </w:r>
      <w:r w:rsidR="007A2A28">
        <w:rPr>
          <w:rFonts w:ascii="Times New Roman" w:hAnsi="Times New Roman" w:cs="Times New Roman"/>
          <w:b/>
          <w:sz w:val="24"/>
          <w:szCs w:val="24"/>
          <w:lang w:val="en-GB" w:eastAsia="en-GB"/>
        </w:rPr>
        <w:t>Nov</w:t>
      </w:r>
      <w:r w:rsidR="001852A7">
        <w:rPr>
          <w:rFonts w:ascii="Times New Roman" w:hAnsi="Times New Roman" w:cs="Times New Roman"/>
          <w:b/>
          <w:sz w:val="24"/>
          <w:szCs w:val="24"/>
          <w:lang w:val="en-GB" w:eastAsia="en-GB"/>
        </w:rPr>
        <w:t>ember</w:t>
      </w:r>
      <w:r w:rsidR="001852A7" w:rsidRPr="001852A7">
        <w:rPr>
          <w:rFonts w:ascii="Times New Roman" w:hAnsi="Times New Roman" w:cs="Times New Roman"/>
          <w:b/>
          <w:sz w:val="24"/>
          <w:szCs w:val="24"/>
          <w:lang w:val="en-GB" w:eastAsia="en-GB"/>
        </w:rPr>
        <w:t xml:space="preserve"> </w:t>
      </w:r>
      <w:r w:rsidRPr="00305B7E">
        <w:rPr>
          <w:rFonts w:ascii="Times New Roman" w:hAnsi="Times New Roman" w:cs="Times New Roman"/>
          <w:b/>
          <w:sz w:val="24"/>
          <w:szCs w:val="24"/>
          <w:lang w:val="en-GB" w:eastAsia="en-GB"/>
        </w:rPr>
        <w:t>201</w:t>
      </w:r>
      <w:r w:rsidR="001E3D02">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w:t>
      </w:r>
    </w:p>
    <w:p w:rsidR="006D4BDE" w:rsidRPr="00305B7E" w:rsidRDefault="006D4BDE" w:rsidP="00305B7E">
      <w:pPr>
        <w:rPr>
          <w:rFonts w:ascii="Times New Roman" w:hAnsi="Times New Roman" w:cs="Times New Roman"/>
          <w:b/>
          <w:sz w:val="24"/>
          <w:szCs w:val="24"/>
          <w:lang w:val="en-GB" w:eastAsia="en-GB"/>
        </w:rPr>
      </w:pPr>
    </w:p>
    <w:p w:rsidR="00286536" w:rsidRDefault="00286536" w:rsidP="00305B7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1852A7">
        <w:rPr>
          <w:rFonts w:ascii="Times New Roman" w:hAnsi="Times New Roman" w:cs="Times New Roman"/>
          <w:sz w:val="24"/>
          <w:szCs w:val="24"/>
          <w:lang w:val="en-GB" w:eastAsia="en-GB"/>
        </w:rPr>
        <w:t>1</w:t>
      </w:r>
      <w:r w:rsidR="007A2A28">
        <w:rPr>
          <w:rFonts w:ascii="Times New Roman" w:hAnsi="Times New Roman" w:cs="Times New Roman"/>
          <w:sz w:val="24"/>
          <w:szCs w:val="24"/>
          <w:lang w:val="en-GB" w:eastAsia="en-GB"/>
        </w:rPr>
        <w:t>0</w:t>
      </w:r>
      <w:r w:rsidR="001852A7" w:rsidRPr="001852A7">
        <w:rPr>
          <w:rFonts w:ascii="Times New Roman" w:hAnsi="Times New Roman" w:cs="Times New Roman"/>
          <w:sz w:val="24"/>
          <w:szCs w:val="24"/>
          <w:vertAlign w:val="superscript"/>
          <w:lang w:val="en-GB" w:eastAsia="en-GB"/>
        </w:rPr>
        <w:t>th</w:t>
      </w:r>
      <w:r w:rsidR="001852A7">
        <w:rPr>
          <w:rFonts w:ascii="Times New Roman" w:hAnsi="Times New Roman" w:cs="Times New Roman"/>
          <w:sz w:val="24"/>
          <w:szCs w:val="24"/>
          <w:lang w:val="en-GB" w:eastAsia="en-GB"/>
        </w:rPr>
        <w:t xml:space="preserve"> </w:t>
      </w:r>
      <w:r w:rsidR="007A2A28">
        <w:rPr>
          <w:rFonts w:ascii="Times New Roman" w:hAnsi="Times New Roman" w:cs="Times New Roman"/>
          <w:sz w:val="24"/>
          <w:szCs w:val="24"/>
          <w:lang w:val="en-GB" w:eastAsia="en-GB"/>
        </w:rPr>
        <w:t>Nov</w:t>
      </w:r>
      <w:r w:rsidR="001852A7">
        <w:rPr>
          <w:rFonts w:ascii="Times New Roman" w:hAnsi="Times New Roman" w:cs="Times New Roman"/>
          <w:sz w:val="24"/>
          <w:szCs w:val="24"/>
          <w:lang w:val="en-GB" w:eastAsia="en-GB"/>
        </w:rPr>
        <w:t>ember</w:t>
      </w:r>
      <w:r w:rsidR="00E96405" w:rsidRPr="00305B7E">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201</w:t>
      </w:r>
      <w:r w:rsidR="00E96405" w:rsidRPr="00305B7E">
        <w:rPr>
          <w:rFonts w:ascii="Times New Roman" w:hAnsi="Times New Roman" w:cs="Times New Roman"/>
          <w:sz w:val="24"/>
          <w:szCs w:val="24"/>
          <w:lang w:val="en-GB" w:eastAsia="en-GB"/>
        </w:rPr>
        <w:t>6</w:t>
      </w:r>
      <w:r w:rsidRPr="00305B7E">
        <w:rPr>
          <w:rFonts w:ascii="Times New Roman" w:hAnsi="Times New Roman" w:cs="Times New Roman"/>
          <w:sz w:val="24"/>
          <w:szCs w:val="24"/>
          <w:lang w:val="en-GB" w:eastAsia="en-GB"/>
        </w:rPr>
        <w:t xml:space="preserve"> were proposed by Cllr. C. King, seconded by </w:t>
      </w:r>
      <w:r w:rsidR="00DD21AA">
        <w:rPr>
          <w:rFonts w:ascii="Times New Roman" w:hAnsi="Times New Roman" w:cs="Times New Roman"/>
          <w:sz w:val="24"/>
          <w:szCs w:val="24"/>
          <w:lang w:val="en-GB" w:eastAsia="en-GB"/>
        </w:rPr>
        <w:t>Cllr</w:t>
      </w:r>
      <w:r w:rsidR="001E3D02">
        <w:rPr>
          <w:rFonts w:ascii="Times New Roman" w:hAnsi="Times New Roman" w:cs="Times New Roman"/>
          <w:sz w:val="24"/>
          <w:szCs w:val="24"/>
          <w:lang w:val="en-GB" w:eastAsia="en-GB"/>
        </w:rPr>
        <w:t>.</w:t>
      </w:r>
      <w:r w:rsidR="00DD21AA">
        <w:rPr>
          <w:rFonts w:ascii="Times New Roman" w:hAnsi="Times New Roman" w:cs="Times New Roman"/>
          <w:sz w:val="24"/>
          <w:szCs w:val="24"/>
          <w:lang w:val="en-GB" w:eastAsia="en-GB"/>
        </w:rPr>
        <w:t xml:space="preserve"> </w:t>
      </w:r>
      <w:r w:rsidR="007A2A28">
        <w:rPr>
          <w:rFonts w:ascii="Times New Roman" w:hAnsi="Times New Roman" w:cs="Times New Roman"/>
          <w:sz w:val="24"/>
          <w:szCs w:val="24"/>
          <w:lang w:val="en-GB" w:eastAsia="en-GB"/>
        </w:rPr>
        <w:t>M</w:t>
      </w:r>
      <w:r w:rsidR="00083B6A">
        <w:rPr>
          <w:rFonts w:ascii="Times New Roman" w:hAnsi="Times New Roman" w:cs="Times New Roman"/>
          <w:sz w:val="24"/>
          <w:szCs w:val="24"/>
          <w:lang w:val="en-GB" w:eastAsia="en-GB"/>
        </w:rPr>
        <w:t xml:space="preserve">. </w:t>
      </w:r>
      <w:r w:rsidR="007A2A28">
        <w:rPr>
          <w:rFonts w:ascii="Times New Roman" w:hAnsi="Times New Roman" w:cs="Times New Roman"/>
          <w:sz w:val="24"/>
          <w:szCs w:val="24"/>
          <w:lang w:val="en-GB" w:eastAsia="en-GB"/>
        </w:rPr>
        <w:t>Ward</w:t>
      </w:r>
      <w:r w:rsidR="00BD3023">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and were confirmed and approved as a true record.</w:t>
      </w:r>
    </w:p>
    <w:p w:rsidR="00B221BA" w:rsidRPr="00305B7E" w:rsidRDefault="00B221BA" w:rsidP="00305B7E">
      <w:pPr>
        <w:rPr>
          <w:rFonts w:ascii="Times New Roman" w:hAnsi="Times New Roman" w:cs="Times New Roman"/>
          <w:sz w:val="24"/>
          <w:szCs w:val="24"/>
          <w:lang w:val="en-GB" w:eastAsia="en-GB"/>
        </w:rPr>
      </w:pPr>
    </w:p>
    <w:p w:rsidR="00D2635A" w:rsidRDefault="00F10EA8" w:rsidP="00305B7E">
      <w:pPr>
        <w:rPr>
          <w:rFonts w:ascii="Times New Roman" w:hAnsi="Times New Roman" w:cs="Times New Roman"/>
          <w:b/>
          <w:sz w:val="24"/>
          <w:szCs w:val="24"/>
        </w:rPr>
      </w:pPr>
      <w:r w:rsidRPr="00305B7E">
        <w:rPr>
          <w:rFonts w:ascii="Times New Roman" w:hAnsi="Times New Roman" w:cs="Times New Roman"/>
          <w:b/>
          <w:sz w:val="24"/>
          <w:szCs w:val="24"/>
        </w:rPr>
        <w:t>H-I (</w:t>
      </w:r>
      <w:r w:rsidR="00D83785">
        <w:rPr>
          <w:rFonts w:ascii="Times New Roman" w:hAnsi="Times New Roman" w:cs="Times New Roman"/>
          <w:b/>
          <w:sz w:val="24"/>
          <w:szCs w:val="24"/>
        </w:rPr>
        <w:t>2</w:t>
      </w:r>
      <w:r w:rsidRPr="00305B7E">
        <w:rPr>
          <w:rFonts w:ascii="Times New Roman" w:hAnsi="Times New Roman" w:cs="Times New Roman"/>
          <w:b/>
          <w:sz w:val="24"/>
          <w:szCs w:val="24"/>
        </w:rPr>
        <w:t xml:space="preserve">) – </w:t>
      </w:r>
      <w:r w:rsidR="007A2A28" w:rsidRPr="007A2A28">
        <w:rPr>
          <w:rFonts w:ascii="Times New Roman" w:hAnsi="Times New Roman" w:cs="Times New Roman"/>
          <w:b/>
          <w:sz w:val="24"/>
          <w:szCs w:val="24"/>
        </w:rPr>
        <w:t>Housing Rents Policy OAPs</w:t>
      </w:r>
    </w:p>
    <w:p w:rsidR="007A2A28" w:rsidRDefault="007A2A28" w:rsidP="00305B7E">
      <w:pPr>
        <w:rPr>
          <w:rFonts w:ascii="Times New Roman" w:hAnsi="Times New Roman" w:cs="Times New Roman"/>
          <w:b/>
          <w:sz w:val="24"/>
          <w:szCs w:val="24"/>
        </w:rPr>
      </w:pPr>
    </w:p>
    <w:p w:rsidR="007A2A28" w:rsidRDefault="007A2A28" w:rsidP="00305B7E">
      <w:pPr>
        <w:rPr>
          <w:rFonts w:ascii="Times New Roman" w:hAnsi="Times New Roman" w:cs="Times New Roman"/>
          <w:sz w:val="24"/>
          <w:szCs w:val="24"/>
        </w:rPr>
      </w:pPr>
      <w:r w:rsidRPr="007A2A28">
        <w:rPr>
          <w:rFonts w:ascii="Times New Roman" w:hAnsi="Times New Roman" w:cs="Times New Roman"/>
          <w:sz w:val="24"/>
          <w:szCs w:val="24"/>
        </w:rPr>
        <w:lastRenderedPageBreak/>
        <w:t>L</w:t>
      </w:r>
      <w:r w:rsidR="00B221BA">
        <w:rPr>
          <w:rFonts w:ascii="Times New Roman" w:hAnsi="Times New Roman" w:cs="Times New Roman"/>
          <w:sz w:val="24"/>
          <w:szCs w:val="24"/>
        </w:rPr>
        <w:t>.</w:t>
      </w:r>
      <w:r w:rsidRPr="007A2A28">
        <w:rPr>
          <w:rFonts w:ascii="Times New Roman" w:hAnsi="Times New Roman" w:cs="Times New Roman"/>
          <w:sz w:val="24"/>
          <w:szCs w:val="24"/>
        </w:rPr>
        <w:t xml:space="preserve"> Madden presented a report on Housing Rents Policy in relation to Old Age Pensioners.</w:t>
      </w:r>
    </w:p>
    <w:p w:rsidR="007A2A28" w:rsidRDefault="00BB01C7" w:rsidP="00305B7E">
      <w:pPr>
        <w:rPr>
          <w:rFonts w:ascii="Times New Roman" w:hAnsi="Times New Roman" w:cs="Times New Roman"/>
          <w:sz w:val="24"/>
          <w:szCs w:val="24"/>
        </w:rPr>
      </w:pPr>
      <w:hyperlink r:id="rId7" w:history="1">
        <w:r w:rsidR="007A2A28" w:rsidRPr="007A2A28">
          <w:rPr>
            <w:rStyle w:val="Hyperlink"/>
            <w:rFonts w:ascii="Times New Roman" w:hAnsi="Times New Roman" w:cs="Times New Roman"/>
            <w:sz w:val="24"/>
            <w:szCs w:val="24"/>
          </w:rPr>
          <w:t>Link to Report.</w:t>
        </w:r>
      </w:hyperlink>
    </w:p>
    <w:p w:rsidR="007A2A28" w:rsidRDefault="007A2A28" w:rsidP="007A2A28">
      <w:pPr>
        <w:jc w:val="both"/>
        <w:rPr>
          <w:rFonts w:ascii="Times New Roman" w:hAnsi="Times New Roman" w:cs="Times New Roman"/>
          <w:sz w:val="24"/>
          <w:szCs w:val="24"/>
        </w:rPr>
      </w:pPr>
      <w:r>
        <w:rPr>
          <w:rFonts w:ascii="Times New Roman" w:hAnsi="Times New Roman" w:cs="Times New Roman"/>
          <w:sz w:val="24"/>
          <w:szCs w:val="24"/>
        </w:rPr>
        <w:t>Following the presentation a number of questions were forwarded through the chair.</w:t>
      </w:r>
    </w:p>
    <w:p w:rsidR="00787C94" w:rsidRDefault="00787C94" w:rsidP="00787C94">
      <w:pPr>
        <w:jc w:val="both"/>
        <w:rPr>
          <w:rFonts w:ascii="Times New Roman" w:hAnsi="Times New Roman" w:cs="Times New Roman"/>
          <w:sz w:val="24"/>
          <w:szCs w:val="24"/>
        </w:rPr>
      </w:pPr>
      <w:r>
        <w:rPr>
          <w:rFonts w:ascii="Times New Roman" w:hAnsi="Times New Roman" w:cs="Times New Roman"/>
          <w:sz w:val="24"/>
          <w:szCs w:val="24"/>
        </w:rPr>
        <w:t>Cllr. C. King, Cllr. N. Coules, Cllr. K. Mahon, Cllr. L Dunne, Cllr. M. Genockey, Cllr. M. Ward, T.</w:t>
      </w:r>
      <w:r w:rsidR="00B221BA">
        <w:rPr>
          <w:rFonts w:ascii="Times New Roman" w:hAnsi="Times New Roman" w:cs="Times New Roman"/>
          <w:sz w:val="24"/>
          <w:szCs w:val="24"/>
        </w:rPr>
        <w:t xml:space="preserve"> </w:t>
      </w:r>
      <w:r>
        <w:rPr>
          <w:rFonts w:ascii="Times New Roman" w:hAnsi="Times New Roman" w:cs="Times New Roman"/>
          <w:sz w:val="24"/>
          <w:szCs w:val="24"/>
        </w:rPr>
        <w:t xml:space="preserve">Nolan and Cllr. M. Duff contributed to the discussions. </w:t>
      </w:r>
    </w:p>
    <w:p w:rsidR="007A2A28" w:rsidRDefault="00B221BA" w:rsidP="00305B7E">
      <w:pPr>
        <w:rPr>
          <w:rFonts w:ascii="Times New Roman" w:hAnsi="Times New Roman" w:cs="Times New Roman"/>
          <w:sz w:val="24"/>
          <w:szCs w:val="24"/>
        </w:rPr>
      </w:pPr>
      <w:r>
        <w:rPr>
          <w:rFonts w:ascii="Times New Roman" w:hAnsi="Times New Roman" w:cs="Times New Roman"/>
          <w:sz w:val="24"/>
          <w:szCs w:val="24"/>
        </w:rPr>
        <w:t>B. Coman thanked everyone for their input. He noted the relatively low differential rent contributing to the cost of housing provision, annual boiler maintenance programme and maintenance of social housing units to such a high standard.</w:t>
      </w:r>
    </w:p>
    <w:p w:rsidR="00B221BA" w:rsidRPr="007A2A28" w:rsidRDefault="00B221BA" w:rsidP="00305B7E">
      <w:pPr>
        <w:rPr>
          <w:rFonts w:ascii="Times New Roman" w:hAnsi="Times New Roman" w:cs="Times New Roman"/>
          <w:sz w:val="24"/>
          <w:szCs w:val="24"/>
        </w:rPr>
      </w:pPr>
    </w:p>
    <w:p w:rsidR="00B221BA" w:rsidRDefault="00B221BA" w:rsidP="00B221BA">
      <w:pPr>
        <w:rPr>
          <w:rFonts w:ascii="Times New Roman" w:hAnsi="Times New Roman" w:cs="Times New Roman"/>
          <w:b/>
          <w:sz w:val="24"/>
          <w:szCs w:val="24"/>
        </w:rPr>
      </w:pPr>
      <w:r w:rsidRPr="00305B7E">
        <w:rPr>
          <w:rFonts w:ascii="Times New Roman" w:hAnsi="Times New Roman" w:cs="Times New Roman"/>
          <w:b/>
          <w:sz w:val="24"/>
          <w:szCs w:val="24"/>
        </w:rPr>
        <w:t>H-I (</w:t>
      </w:r>
      <w:r w:rsidR="008A7FD6">
        <w:rPr>
          <w:rFonts w:ascii="Times New Roman" w:hAnsi="Times New Roman" w:cs="Times New Roman"/>
          <w:b/>
          <w:sz w:val="24"/>
          <w:szCs w:val="24"/>
        </w:rPr>
        <w:t>3</w:t>
      </w:r>
      <w:r w:rsidRPr="00305B7E">
        <w:rPr>
          <w:rFonts w:ascii="Times New Roman" w:hAnsi="Times New Roman" w:cs="Times New Roman"/>
          <w:b/>
          <w:sz w:val="24"/>
          <w:szCs w:val="24"/>
        </w:rPr>
        <w:t xml:space="preserve">) – </w:t>
      </w:r>
      <w:r w:rsidR="00C6398E" w:rsidRPr="00C6398E">
        <w:rPr>
          <w:rFonts w:ascii="Times New Roman" w:hAnsi="Times New Roman" w:cs="Times New Roman"/>
          <w:b/>
          <w:sz w:val="24"/>
          <w:szCs w:val="24"/>
        </w:rPr>
        <w:t>Housing Supply Report</w:t>
      </w:r>
    </w:p>
    <w:p w:rsidR="006D4BDE" w:rsidRDefault="006D4BDE" w:rsidP="00B221BA">
      <w:pPr>
        <w:rPr>
          <w:rFonts w:ascii="Times New Roman" w:hAnsi="Times New Roman" w:cs="Times New Roman"/>
          <w:b/>
          <w:sz w:val="24"/>
          <w:szCs w:val="24"/>
        </w:rPr>
      </w:pPr>
    </w:p>
    <w:p w:rsidR="00C6398E" w:rsidRDefault="00C6398E" w:rsidP="00C6398E">
      <w:pPr>
        <w:rPr>
          <w:rFonts w:ascii="Times New Roman" w:hAnsi="Times New Roman" w:cs="Times New Roman"/>
          <w:sz w:val="24"/>
          <w:szCs w:val="24"/>
        </w:rPr>
      </w:pPr>
      <w:r w:rsidRPr="00D2635A">
        <w:rPr>
          <w:rFonts w:ascii="Times New Roman" w:hAnsi="Times New Roman" w:cs="Times New Roman"/>
          <w:sz w:val="24"/>
          <w:szCs w:val="24"/>
        </w:rPr>
        <w:t xml:space="preserve">B Coman provided </w:t>
      </w:r>
      <w:r>
        <w:rPr>
          <w:rFonts w:ascii="Times New Roman" w:hAnsi="Times New Roman" w:cs="Times New Roman"/>
          <w:sz w:val="24"/>
          <w:szCs w:val="24"/>
        </w:rPr>
        <w:t>report</w:t>
      </w:r>
      <w:r w:rsidR="007A7CFA">
        <w:rPr>
          <w:rFonts w:ascii="Times New Roman" w:hAnsi="Times New Roman" w:cs="Times New Roman"/>
          <w:sz w:val="24"/>
          <w:szCs w:val="24"/>
        </w:rPr>
        <w:t>s</w:t>
      </w:r>
      <w:r w:rsidRPr="00D2635A">
        <w:rPr>
          <w:rFonts w:ascii="Times New Roman" w:hAnsi="Times New Roman" w:cs="Times New Roman"/>
          <w:sz w:val="24"/>
          <w:szCs w:val="24"/>
        </w:rPr>
        <w:t xml:space="preserve"> on social housing</w:t>
      </w:r>
      <w:r w:rsidR="007A7CFA">
        <w:rPr>
          <w:rFonts w:ascii="Times New Roman" w:hAnsi="Times New Roman" w:cs="Times New Roman"/>
          <w:sz w:val="24"/>
          <w:szCs w:val="24"/>
        </w:rPr>
        <w:t xml:space="preserve">; Housing Supply Update, Profile on Medical Priority </w:t>
      </w:r>
      <w:r w:rsidR="00B94896">
        <w:rPr>
          <w:rFonts w:ascii="Times New Roman" w:hAnsi="Times New Roman" w:cs="Times New Roman"/>
          <w:sz w:val="24"/>
          <w:szCs w:val="24"/>
        </w:rPr>
        <w:t xml:space="preserve">and an update </w:t>
      </w:r>
      <w:r w:rsidR="00CC2AE5">
        <w:rPr>
          <w:rFonts w:ascii="Times New Roman" w:hAnsi="Times New Roman" w:cs="Times New Roman"/>
          <w:sz w:val="24"/>
          <w:szCs w:val="24"/>
        </w:rPr>
        <w:t>o</w:t>
      </w:r>
      <w:r w:rsidR="00B94896">
        <w:rPr>
          <w:rFonts w:ascii="Times New Roman" w:hAnsi="Times New Roman" w:cs="Times New Roman"/>
          <w:sz w:val="24"/>
          <w:szCs w:val="24"/>
        </w:rPr>
        <w:t>n Capital Construction Projects.</w:t>
      </w:r>
    </w:p>
    <w:p w:rsidR="007A2A28" w:rsidRDefault="00BB01C7" w:rsidP="00305B7E">
      <w:pPr>
        <w:rPr>
          <w:rFonts w:ascii="Times New Roman" w:hAnsi="Times New Roman" w:cs="Times New Roman"/>
          <w:sz w:val="24"/>
          <w:szCs w:val="24"/>
        </w:rPr>
      </w:pPr>
      <w:hyperlink r:id="rId8" w:history="1">
        <w:r w:rsidR="007A7CFA">
          <w:rPr>
            <w:rStyle w:val="Hyperlink"/>
            <w:rFonts w:ascii="Times New Roman" w:hAnsi="Times New Roman" w:cs="Times New Roman"/>
            <w:sz w:val="24"/>
            <w:szCs w:val="24"/>
          </w:rPr>
          <w:t>Housing Supply Update</w:t>
        </w:r>
      </w:hyperlink>
    </w:p>
    <w:p w:rsidR="007A7CFA" w:rsidRDefault="00BB01C7" w:rsidP="00305B7E">
      <w:pPr>
        <w:rPr>
          <w:rFonts w:ascii="Times New Roman" w:hAnsi="Times New Roman" w:cs="Times New Roman"/>
          <w:sz w:val="24"/>
          <w:szCs w:val="24"/>
        </w:rPr>
      </w:pPr>
      <w:hyperlink r:id="rId9" w:history="1">
        <w:r w:rsidR="007A7CFA" w:rsidRPr="007A7CFA">
          <w:rPr>
            <w:rStyle w:val="Hyperlink"/>
            <w:rFonts w:ascii="Times New Roman" w:hAnsi="Times New Roman" w:cs="Times New Roman"/>
            <w:sz w:val="24"/>
            <w:szCs w:val="24"/>
          </w:rPr>
          <w:t>Profile on Medical Priority</w:t>
        </w:r>
      </w:hyperlink>
    </w:p>
    <w:p w:rsidR="007A7CFA" w:rsidRDefault="00BB01C7" w:rsidP="00305B7E">
      <w:pPr>
        <w:rPr>
          <w:rFonts w:ascii="Times New Roman" w:hAnsi="Times New Roman" w:cs="Times New Roman"/>
          <w:sz w:val="24"/>
          <w:szCs w:val="24"/>
        </w:rPr>
      </w:pPr>
      <w:hyperlink r:id="rId10" w:history="1">
        <w:r w:rsidR="007A7CFA">
          <w:rPr>
            <w:rStyle w:val="Hyperlink"/>
            <w:rFonts w:ascii="Times New Roman" w:hAnsi="Times New Roman" w:cs="Times New Roman"/>
            <w:sz w:val="24"/>
            <w:szCs w:val="24"/>
          </w:rPr>
          <w:t>Capital Construction Projects Update</w:t>
        </w:r>
      </w:hyperlink>
    </w:p>
    <w:p w:rsidR="00B221BA" w:rsidRDefault="00B221BA" w:rsidP="00305B7E">
      <w:pPr>
        <w:rPr>
          <w:rFonts w:ascii="Times New Roman" w:hAnsi="Times New Roman" w:cs="Times New Roman"/>
          <w:sz w:val="24"/>
          <w:szCs w:val="24"/>
        </w:rPr>
      </w:pPr>
    </w:p>
    <w:p w:rsidR="007A2A28" w:rsidRDefault="00CC2AE5" w:rsidP="00305B7E">
      <w:pPr>
        <w:rPr>
          <w:rFonts w:ascii="Times New Roman" w:hAnsi="Times New Roman" w:cs="Times New Roman"/>
          <w:sz w:val="24"/>
          <w:szCs w:val="24"/>
        </w:rPr>
      </w:pPr>
      <w:r>
        <w:rPr>
          <w:rFonts w:ascii="Times New Roman" w:hAnsi="Times New Roman" w:cs="Times New Roman"/>
          <w:sz w:val="24"/>
          <w:szCs w:val="24"/>
        </w:rPr>
        <w:t>In response to a query through the Chair, B. Coman confirmed that details in relation to the Mortgage to Rent Scheme are not yet forthcoming.</w:t>
      </w:r>
    </w:p>
    <w:p w:rsidR="00F0560C" w:rsidRDefault="00CC2AE5" w:rsidP="00305B7E">
      <w:pPr>
        <w:rPr>
          <w:rFonts w:ascii="Times New Roman" w:hAnsi="Times New Roman" w:cs="Times New Roman"/>
          <w:sz w:val="24"/>
          <w:szCs w:val="24"/>
        </w:rPr>
      </w:pPr>
      <w:r>
        <w:rPr>
          <w:rFonts w:ascii="Times New Roman" w:hAnsi="Times New Roman" w:cs="Times New Roman"/>
          <w:sz w:val="24"/>
          <w:szCs w:val="24"/>
        </w:rPr>
        <w:t xml:space="preserve">He provided an overview of the Repair and Lease Scheme to be introduced in 2017. This is designed to target the estimated 3,500 abandoned or derelict units identified in the last census. The funding mechanism for the scheme </w:t>
      </w:r>
      <w:r w:rsidR="006D4BDE">
        <w:rPr>
          <w:rFonts w:ascii="Times New Roman" w:hAnsi="Times New Roman" w:cs="Times New Roman"/>
          <w:sz w:val="24"/>
          <w:szCs w:val="24"/>
        </w:rPr>
        <w:t>could</w:t>
      </w:r>
      <w:r>
        <w:rPr>
          <w:rFonts w:ascii="Times New Roman" w:hAnsi="Times New Roman" w:cs="Times New Roman"/>
          <w:sz w:val="24"/>
          <w:szCs w:val="24"/>
        </w:rPr>
        <w:t xml:space="preserve"> be provided through a minimum 20 year lease agreement. The challenges facing this scheme </w:t>
      </w:r>
      <w:r w:rsidR="00F0560C">
        <w:rPr>
          <w:rFonts w:ascii="Times New Roman" w:hAnsi="Times New Roman" w:cs="Times New Roman"/>
          <w:sz w:val="24"/>
          <w:szCs w:val="24"/>
        </w:rPr>
        <w:t>include the ability to contact the owners of these units, e.g. derelict houses may occur due to elderly owners having moved to nursing homes.</w:t>
      </w:r>
    </w:p>
    <w:p w:rsidR="00F0560C" w:rsidRDefault="00F0560C" w:rsidP="00305B7E">
      <w:pPr>
        <w:rPr>
          <w:rFonts w:ascii="Times New Roman" w:hAnsi="Times New Roman" w:cs="Times New Roman"/>
          <w:sz w:val="24"/>
          <w:szCs w:val="24"/>
        </w:rPr>
      </w:pPr>
      <w:r>
        <w:rPr>
          <w:rFonts w:ascii="Times New Roman" w:hAnsi="Times New Roman" w:cs="Times New Roman"/>
          <w:sz w:val="24"/>
          <w:szCs w:val="24"/>
        </w:rPr>
        <w:t xml:space="preserve">Cllr. M. Duff enquired can </w:t>
      </w:r>
      <w:r w:rsidRPr="00F0560C">
        <w:rPr>
          <w:rFonts w:ascii="Times New Roman" w:hAnsi="Times New Roman" w:cs="Times New Roman"/>
          <w:sz w:val="24"/>
          <w:szCs w:val="24"/>
        </w:rPr>
        <w:t>South Dublin County Council</w:t>
      </w:r>
      <w:r>
        <w:rPr>
          <w:rFonts w:ascii="Times New Roman" w:hAnsi="Times New Roman" w:cs="Times New Roman"/>
          <w:sz w:val="24"/>
          <w:szCs w:val="24"/>
        </w:rPr>
        <w:t xml:space="preserve"> purchase units from RAS landlords selling their properties. B. Coman confirmed that the Council is open to purchasing such units.</w:t>
      </w:r>
    </w:p>
    <w:p w:rsidR="00874478" w:rsidRDefault="00E03379" w:rsidP="00305B7E">
      <w:pPr>
        <w:rPr>
          <w:rFonts w:ascii="Times New Roman" w:hAnsi="Times New Roman" w:cs="Times New Roman"/>
          <w:sz w:val="24"/>
          <w:szCs w:val="24"/>
        </w:rPr>
      </w:pPr>
      <w:r>
        <w:rPr>
          <w:rFonts w:ascii="Times New Roman" w:hAnsi="Times New Roman" w:cs="Times New Roman"/>
          <w:sz w:val="24"/>
          <w:szCs w:val="24"/>
        </w:rPr>
        <w:t>Cllr. L. Dunne enquired regarding the availability of further land to build on once the current Part 8 schemes complete.</w:t>
      </w:r>
      <w:r w:rsidR="006D4BDE">
        <w:rPr>
          <w:rFonts w:ascii="Times New Roman" w:hAnsi="Times New Roman" w:cs="Times New Roman"/>
          <w:sz w:val="24"/>
          <w:szCs w:val="24"/>
        </w:rPr>
        <w:t xml:space="preserve"> </w:t>
      </w:r>
      <w:r>
        <w:rPr>
          <w:rFonts w:ascii="Times New Roman" w:hAnsi="Times New Roman" w:cs="Times New Roman"/>
          <w:sz w:val="24"/>
          <w:szCs w:val="24"/>
        </w:rPr>
        <w:t xml:space="preserve">B. Coman confirmed the availability of further sites. A presentation by F. Nevin, </w:t>
      </w:r>
      <w:r w:rsidR="00874478" w:rsidRPr="00874478">
        <w:rPr>
          <w:rFonts w:ascii="Times New Roman" w:hAnsi="Times New Roman" w:cs="Times New Roman"/>
          <w:sz w:val="24"/>
          <w:szCs w:val="24"/>
        </w:rPr>
        <w:t>Director of Economic, Enterprise and Tourism Development</w:t>
      </w:r>
      <w:r w:rsidR="00874478">
        <w:rPr>
          <w:rFonts w:ascii="Times New Roman" w:hAnsi="Times New Roman" w:cs="Times New Roman"/>
          <w:sz w:val="24"/>
          <w:szCs w:val="24"/>
        </w:rPr>
        <w:t xml:space="preserve"> </w:t>
      </w:r>
      <w:r>
        <w:rPr>
          <w:rFonts w:ascii="Times New Roman" w:hAnsi="Times New Roman" w:cs="Times New Roman"/>
          <w:sz w:val="24"/>
          <w:szCs w:val="24"/>
        </w:rPr>
        <w:t xml:space="preserve">on </w:t>
      </w:r>
      <w:r w:rsidR="00903A58" w:rsidRPr="00903A58">
        <w:rPr>
          <w:rFonts w:ascii="Times New Roman" w:hAnsi="Times New Roman" w:cs="Times New Roman"/>
          <w:sz w:val="24"/>
          <w:szCs w:val="24"/>
        </w:rPr>
        <w:t>South Dublin County Council</w:t>
      </w:r>
      <w:r>
        <w:rPr>
          <w:rFonts w:ascii="Times New Roman" w:hAnsi="Times New Roman" w:cs="Times New Roman"/>
          <w:sz w:val="24"/>
          <w:szCs w:val="24"/>
        </w:rPr>
        <w:t xml:space="preserve"> Land Banks was noted as scheduled for Tuesday, February 21</w:t>
      </w:r>
      <w:r w:rsidRPr="00E03379">
        <w:rPr>
          <w:rFonts w:ascii="Times New Roman" w:hAnsi="Times New Roman" w:cs="Times New Roman"/>
          <w:sz w:val="24"/>
          <w:szCs w:val="24"/>
          <w:vertAlign w:val="superscript"/>
        </w:rPr>
        <w:t>st</w:t>
      </w:r>
      <w:r>
        <w:rPr>
          <w:rFonts w:ascii="Times New Roman" w:hAnsi="Times New Roman" w:cs="Times New Roman"/>
          <w:sz w:val="24"/>
          <w:szCs w:val="24"/>
        </w:rPr>
        <w:t>.</w:t>
      </w:r>
    </w:p>
    <w:p w:rsidR="00874478" w:rsidRDefault="00874478" w:rsidP="00305B7E">
      <w:pPr>
        <w:rPr>
          <w:rFonts w:ascii="Times New Roman" w:hAnsi="Times New Roman" w:cs="Times New Roman"/>
          <w:sz w:val="24"/>
          <w:szCs w:val="24"/>
        </w:rPr>
      </w:pPr>
      <w:r>
        <w:rPr>
          <w:rFonts w:ascii="Times New Roman" w:hAnsi="Times New Roman" w:cs="Times New Roman"/>
          <w:sz w:val="24"/>
          <w:szCs w:val="24"/>
        </w:rPr>
        <w:t>Cllr. M. Ward enquired in relation to the cancellation of a meeting regarding construction at St. Marks in Clondalkin. M. Kavanagh noted this was not cancelled but postponed until a time convenient for all participants.</w:t>
      </w:r>
    </w:p>
    <w:p w:rsidR="006D4BDE" w:rsidRDefault="00874478" w:rsidP="00305B7E">
      <w:pPr>
        <w:rPr>
          <w:rFonts w:ascii="Times New Roman" w:hAnsi="Times New Roman" w:cs="Times New Roman"/>
          <w:sz w:val="24"/>
          <w:szCs w:val="24"/>
        </w:rPr>
      </w:pPr>
      <w:r>
        <w:rPr>
          <w:rFonts w:ascii="Times New Roman" w:hAnsi="Times New Roman" w:cs="Times New Roman"/>
          <w:sz w:val="24"/>
          <w:szCs w:val="24"/>
        </w:rPr>
        <w:t xml:space="preserve">Cllr. M. Ward </w:t>
      </w:r>
      <w:r w:rsidR="007C026A">
        <w:rPr>
          <w:rFonts w:ascii="Times New Roman" w:hAnsi="Times New Roman" w:cs="Times New Roman"/>
          <w:sz w:val="24"/>
          <w:szCs w:val="24"/>
        </w:rPr>
        <w:t>requested</w:t>
      </w:r>
      <w:r>
        <w:rPr>
          <w:rFonts w:ascii="Times New Roman" w:hAnsi="Times New Roman" w:cs="Times New Roman"/>
          <w:sz w:val="24"/>
          <w:szCs w:val="24"/>
        </w:rPr>
        <w:t xml:space="preserve"> a meeting be arranged with residents at Mayfield Park, Clondalkin in relation to queries on an upcoming construction project. B Com</w:t>
      </w:r>
      <w:r w:rsidR="00830A4C">
        <w:rPr>
          <w:rFonts w:ascii="Times New Roman" w:hAnsi="Times New Roman" w:cs="Times New Roman"/>
          <w:sz w:val="24"/>
          <w:szCs w:val="24"/>
        </w:rPr>
        <w:t>an re</w:t>
      </w:r>
      <w:r>
        <w:rPr>
          <w:rFonts w:ascii="Times New Roman" w:hAnsi="Times New Roman" w:cs="Times New Roman"/>
          <w:sz w:val="24"/>
          <w:szCs w:val="24"/>
        </w:rPr>
        <w:t>p</w:t>
      </w:r>
      <w:r w:rsidR="006D4BDE">
        <w:rPr>
          <w:rFonts w:ascii="Times New Roman" w:hAnsi="Times New Roman" w:cs="Times New Roman"/>
          <w:sz w:val="24"/>
          <w:szCs w:val="24"/>
        </w:rPr>
        <w:t>li</w:t>
      </w:r>
      <w:r>
        <w:rPr>
          <w:rFonts w:ascii="Times New Roman" w:hAnsi="Times New Roman" w:cs="Times New Roman"/>
          <w:sz w:val="24"/>
          <w:szCs w:val="24"/>
        </w:rPr>
        <w:t xml:space="preserve">ed that responses </w:t>
      </w:r>
      <w:r>
        <w:rPr>
          <w:rFonts w:ascii="Times New Roman" w:hAnsi="Times New Roman" w:cs="Times New Roman"/>
          <w:sz w:val="24"/>
          <w:szCs w:val="24"/>
        </w:rPr>
        <w:lastRenderedPageBreak/>
        <w:t xml:space="preserve">had </w:t>
      </w:r>
      <w:r w:rsidR="006D4BDE">
        <w:rPr>
          <w:rFonts w:ascii="Times New Roman" w:hAnsi="Times New Roman" w:cs="Times New Roman"/>
          <w:sz w:val="24"/>
          <w:szCs w:val="24"/>
        </w:rPr>
        <w:t xml:space="preserve">already </w:t>
      </w:r>
      <w:r>
        <w:rPr>
          <w:rFonts w:ascii="Times New Roman" w:hAnsi="Times New Roman" w:cs="Times New Roman"/>
          <w:sz w:val="24"/>
          <w:szCs w:val="24"/>
        </w:rPr>
        <w:t xml:space="preserve">been provided in relation to all issues of concern. Residents were very positive in relation to responses, it was agreed to repair a portacabin on site and </w:t>
      </w:r>
      <w:r w:rsidR="007C026A">
        <w:rPr>
          <w:rFonts w:ascii="Times New Roman" w:hAnsi="Times New Roman" w:cs="Times New Roman"/>
          <w:sz w:val="24"/>
          <w:szCs w:val="24"/>
        </w:rPr>
        <w:t>construction</w:t>
      </w:r>
      <w:r>
        <w:rPr>
          <w:rFonts w:ascii="Times New Roman" w:hAnsi="Times New Roman" w:cs="Times New Roman"/>
          <w:sz w:val="24"/>
          <w:szCs w:val="24"/>
        </w:rPr>
        <w:t xml:space="preserve"> hours of work had been agreed.</w:t>
      </w:r>
      <w:r w:rsidR="00633D59">
        <w:rPr>
          <w:rFonts w:ascii="Times New Roman" w:hAnsi="Times New Roman" w:cs="Times New Roman"/>
          <w:sz w:val="24"/>
          <w:szCs w:val="24"/>
        </w:rPr>
        <w:t xml:space="preserve"> </w:t>
      </w:r>
    </w:p>
    <w:p w:rsidR="00874478" w:rsidRDefault="00874478" w:rsidP="00305B7E">
      <w:pPr>
        <w:rPr>
          <w:rFonts w:ascii="Times New Roman" w:hAnsi="Times New Roman" w:cs="Times New Roman"/>
          <w:sz w:val="24"/>
          <w:szCs w:val="24"/>
        </w:rPr>
      </w:pPr>
      <w:r>
        <w:rPr>
          <w:rFonts w:ascii="Times New Roman" w:hAnsi="Times New Roman" w:cs="Times New Roman"/>
          <w:sz w:val="24"/>
          <w:szCs w:val="24"/>
        </w:rPr>
        <w:t xml:space="preserve">Cllr. M. Ward also enquired regarding the tenancy of new infill builds at Lealand and St. </w:t>
      </w:r>
      <w:r w:rsidR="00BB01C7">
        <w:rPr>
          <w:rFonts w:ascii="Times New Roman" w:hAnsi="Times New Roman" w:cs="Times New Roman"/>
          <w:sz w:val="24"/>
          <w:szCs w:val="24"/>
        </w:rPr>
        <w:t>Cuthbert’s</w:t>
      </w:r>
      <w:r>
        <w:rPr>
          <w:rFonts w:ascii="Times New Roman" w:hAnsi="Times New Roman" w:cs="Times New Roman"/>
          <w:sz w:val="24"/>
          <w:szCs w:val="24"/>
        </w:rPr>
        <w:t>. B. Coman confirmed that all available allocation options would be considered.</w:t>
      </w:r>
    </w:p>
    <w:p w:rsidR="00633D59" w:rsidRDefault="00633D59" w:rsidP="00305B7E">
      <w:pPr>
        <w:rPr>
          <w:rFonts w:ascii="Times New Roman" w:hAnsi="Times New Roman" w:cs="Times New Roman"/>
          <w:sz w:val="24"/>
          <w:szCs w:val="24"/>
        </w:rPr>
      </w:pPr>
      <w:r>
        <w:rPr>
          <w:rFonts w:ascii="Times New Roman" w:hAnsi="Times New Roman" w:cs="Times New Roman"/>
          <w:sz w:val="24"/>
          <w:szCs w:val="24"/>
        </w:rPr>
        <w:t xml:space="preserve">Cllr. N. Coules stated his opposition to selling land at the </w:t>
      </w:r>
      <w:proofErr w:type="spellStart"/>
      <w:r w:rsidR="00121211">
        <w:rPr>
          <w:rFonts w:ascii="Times New Roman" w:hAnsi="Times New Roman" w:cs="Times New Roman"/>
          <w:sz w:val="24"/>
          <w:szCs w:val="24"/>
        </w:rPr>
        <w:t>The</w:t>
      </w:r>
      <w:proofErr w:type="spellEnd"/>
      <w:r w:rsidR="00121211">
        <w:rPr>
          <w:rFonts w:ascii="Times New Roman" w:hAnsi="Times New Roman" w:cs="Times New Roman"/>
          <w:sz w:val="24"/>
          <w:szCs w:val="24"/>
        </w:rPr>
        <w:t xml:space="preserve"> Grange / Kilcarbery Integrated Housing Project </w:t>
      </w:r>
      <w:r>
        <w:rPr>
          <w:rFonts w:ascii="Times New Roman" w:hAnsi="Times New Roman" w:cs="Times New Roman"/>
          <w:sz w:val="24"/>
          <w:szCs w:val="24"/>
        </w:rPr>
        <w:t xml:space="preserve">site to the private sector given the large housing list and lack of secure tenure provided to tenants within RAS and HAP schemes. B. Coman replied that it would be unsuitable to have such a large number of social units in one scheme, rather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a mix of tenancies be used to encourage integrated and sustainable communities. Funds realised from th</w:t>
      </w:r>
      <w:r w:rsidR="006D4BDE">
        <w:rPr>
          <w:rFonts w:ascii="Times New Roman" w:hAnsi="Times New Roman" w:cs="Times New Roman"/>
          <w:sz w:val="24"/>
          <w:szCs w:val="24"/>
        </w:rPr>
        <w:t>is</w:t>
      </w:r>
      <w:r>
        <w:rPr>
          <w:rFonts w:ascii="Times New Roman" w:hAnsi="Times New Roman" w:cs="Times New Roman"/>
          <w:sz w:val="24"/>
          <w:szCs w:val="24"/>
        </w:rPr>
        <w:t xml:space="preserve"> sale would be re-used to provide further social housing. Cllr. N. Coules suggested that </w:t>
      </w:r>
      <w:r w:rsidR="00903A58" w:rsidRPr="00903A58">
        <w:rPr>
          <w:rFonts w:ascii="Times New Roman" w:hAnsi="Times New Roman" w:cs="Times New Roman"/>
          <w:sz w:val="24"/>
          <w:szCs w:val="24"/>
        </w:rPr>
        <w:t>South Dublin County Council</w:t>
      </w:r>
      <w:r>
        <w:rPr>
          <w:rFonts w:ascii="Times New Roman" w:hAnsi="Times New Roman" w:cs="Times New Roman"/>
          <w:sz w:val="24"/>
          <w:szCs w:val="24"/>
        </w:rPr>
        <w:t xml:space="preserve"> build all the units </w:t>
      </w:r>
      <w:r w:rsidR="006D4BDE">
        <w:rPr>
          <w:rFonts w:ascii="Times New Roman" w:hAnsi="Times New Roman" w:cs="Times New Roman"/>
          <w:sz w:val="24"/>
          <w:szCs w:val="24"/>
        </w:rPr>
        <w:t xml:space="preserve">on the site </w:t>
      </w:r>
      <w:r>
        <w:rPr>
          <w:rFonts w:ascii="Times New Roman" w:hAnsi="Times New Roman" w:cs="Times New Roman"/>
          <w:sz w:val="24"/>
          <w:szCs w:val="24"/>
        </w:rPr>
        <w:t xml:space="preserve">and </w:t>
      </w:r>
      <w:r w:rsidR="006D4BDE">
        <w:rPr>
          <w:rFonts w:ascii="Times New Roman" w:hAnsi="Times New Roman" w:cs="Times New Roman"/>
          <w:sz w:val="24"/>
          <w:szCs w:val="24"/>
        </w:rPr>
        <w:t xml:space="preserve">subsequently </w:t>
      </w:r>
      <w:r>
        <w:rPr>
          <w:rFonts w:ascii="Times New Roman" w:hAnsi="Times New Roman" w:cs="Times New Roman"/>
          <w:sz w:val="24"/>
          <w:szCs w:val="24"/>
        </w:rPr>
        <w:t xml:space="preserve">enable a </w:t>
      </w:r>
      <w:r w:rsidR="006D4BDE">
        <w:rPr>
          <w:rFonts w:ascii="Times New Roman" w:hAnsi="Times New Roman" w:cs="Times New Roman"/>
          <w:sz w:val="24"/>
          <w:szCs w:val="24"/>
        </w:rPr>
        <w:t xml:space="preserve">suitable </w:t>
      </w:r>
      <w:r>
        <w:rPr>
          <w:rFonts w:ascii="Times New Roman" w:hAnsi="Times New Roman" w:cs="Times New Roman"/>
          <w:sz w:val="24"/>
          <w:szCs w:val="24"/>
        </w:rPr>
        <w:t xml:space="preserve">tenancy mix by means of sales, affordable rent and direct social housing provision. B. Coman confirmed that some 200 units will be used for social housing. The Affordable Rent Scheme would require </w:t>
      </w:r>
      <w:r w:rsidR="00903A58" w:rsidRPr="00903A58">
        <w:rPr>
          <w:rFonts w:ascii="Times New Roman" w:hAnsi="Times New Roman" w:cs="Times New Roman"/>
          <w:sz w:val="24"/>
          <w:szCs w:val="24"/>
        </w:rPr>
        <w:t>South Dublin County Council</w:t>
      </w:r>
      <w:r>
        <w:rPr>
          <w:rFonts w:ascii="Times New Roman" w:hAnsi="Times New Roman" w:cs="Times New Roman"/>
          <w:sz w:val="24"/>
          <w:szCs w:val="24"/>
        </w:rPr>
        <w:t xml:space="preserve"> funding which could be enabled by selling landbanks</w:t>
      </w:r>
      <w:bookmarkStart w:id="0" w:name="_GoBack"/>
      <w:bookmarkEnd w:id="0"/>
      <w:r>
        <w:rPr>
          <w:rFonts w:ascii="Times New Roman" w:hAnsi="Times New Roman" w:cs="Times New Roman"/>
          <w:sz w:val="24"/>
          <w:szCs w:val="24"/>
        </w:rPr>
        <w:t xml:space="preserve"> but </w:t>
      </w:r>
      <w:r w:rsidR="006D4BDE">
        <w:rPr>
          <w:rFonts w:ascii="Times New Roman" w:hAnsi="Times New Roman" w:cs="Times New Roman"/>
          <w:sz w:val="24"/>
          <w:szCs w:val="24"/>
        </w:rPr>
        <w:t xml:space="preserve">such funding </w:t>
      </w:r>
      <w:r>
        <w:rPr>
          <w:rFonts w:ascii="Times New Roman" w:hAnsi="Times New Roman" w:cs="Times New Roman"/>
          <w:sz w:val="24"/>
          <w:szCs w:val="24"/>
        </w:rPr>
        <w:t>would be sustainable only for four to five years.</w:t>
      </w:r>
    </w:p>
    <w:p w:rsidR="003E216F" w:rsidRDefault="003E216F" w:rsidP="00305B7E">
      <w:pPr>
        <w:rPr>
          <w:rFonts w:ascii="Times New Roman" w:hAnsi="Times New Roman" w:cs="Times New Roman"/>
          <w:sz w:val="24"/>
          <w:szCs w:val="24"/>
        </w:rPr>
      </w:pPr>
      <w:r>
        <w:rPr>
          <w:rFonts w:ascii="Times New Roman" w:hAnsi="Times New Roman" w:cs="Times New Roman"/>
          <w:sz w:val="24"/>
          <w:szCs w:val="24"/>
        </w:rPr>
        <w:t>Cllr. T. Gilligan asked if the Accelerated Housing Purchase programme was to continue during 2017. B. Coman confirmed this would not be funded during 2017.</w:t>
      </w:r>
    </w:p>
    <w:p w:rsidR="003E216F" w:rsidRDefault="003E216F" w:rsidP="00305B7E">
      <w:pPr>
        <w:rPr>
          <w:rFonts w:ascii="Times New Roman" w:hAnsi="Times New Roman" w:cs="Times New Roman"/>
          <w:sz w:val="24"/>
          <w:szCs w:val="24"/>
        </w:rPr>
      </w:pPr>
      <w:r>
        <w:rPr>
          <w:rFonts w:ascii="Times New Roman" w:hAnsi="Times New Roman" w:cs="Times New Roman"/>
          <w:sz w:val="24"/>
          <w:szCs w:val="24"/>
        </w:rPr>
        <w:t xml:space="preserve">Cllr. C. King requested formal </w:t>
      </w:r>
      <w:r w:rsidR="006D4BDE">
        <w:rPr>
          <w:rFonts w:ascii="Times New Roman" w:hAnsi="Times New Roman" w:cs="Times New Roman"/>
          <w:sz w:val="24"/>
          <w:szCs w:val="24"/>
        </w:rPr>
        <w:t xml:space="preserve">a </w:t>
      </w:r>
      <w:r>
        <w:rPr>
          <w:rFonts w:ascii="Times New Roman" w:hAnsi="Times New Roman" w:cs="Times New Roman"/>
          <w:sz w:val="24"/>
          <w:szCs w:val="24"/>
        </w:rPr>
        <w:t>notification in relation to the cancellat</w:t>
      </w:r>
      <w:r w:rsidR="007C026A">
        <w:rPr>
          <w:rFonts w:ascii="Times New Roman" w:hAnsi="Times New Roman" w:cs="Times New Roman"/>
          <w:sz w:val="24"/>
          <w:szCs w:val="24"/>
        </w:rPr>
        <w:t>i</w:t>
      </w:r>
      <w:r>
        <w:rPr>
          <w:rFonts w:ascii="Times New Roman" w:hAnsi="Times New Roman" w:cs="Times New Roman"/>
          <w:sz w:val="24"/>
          <w:szCs w:val="24"/>
        </w:rPr>
        <w:t xml:space="preserve">on of this scheme. He also requested an update on the </w:t>
      </w:r>
      <w:proofErr w:type="spellStart"/>
      <w:r w:rsidR="00121211">
        <w:rPr>
          <w:rFonts w:ascii="Times New Roman" w:hAnsi="Times New Roman" w:cs="Times New Roman"/>
          <w:sz w:val="24"/>
          <w:szCs w:val="24"/>
        </w:rPr>
        <w:t>The</w:t>
      </w:r>
      <w:proofErr w:type="spellEnd"/>
      <w:r w:rsidR="00121211">
        <w:rPr>
          <w:rFonts w:ascii="Times New Roman" w:hAnsi="Times New Roman" w:cs="Times New Roman"/>
          <w:sz w:val="24"/>
          <w:szCs w:val="24"/>
        </w:rPr>
        <w:t xml:space="preserve"> Grange / Kilcarbery Integrated Housing Project </w:t>
      </w:r>
      <w:r>
        <w:rPr>
          <w:rFonts w:ascii="Times New Roman" w:hAnsi="Times New Roman" w:cs="Times New Roman"/>
          <w:sz w:val="24"/>
          <w:szCs w:val="24"/>
        </w:rPr>
        <w:t>for the next SPC meeting.</w:t>
      </w:r>
    </w:p>
    <w:p w:rsidR="00121211" w:rsidRPr="00F30950" w:rsidRDefault="00121211" w:rsidP="00121211">
      <w:pPr>
        <w:jc w:val="both"/>
        <w:rPr>
          <w:rFonts w:ascii="Times New Roman" w:hAnsi="Times New Roman" w:cs="Times New Roman"/>
          <w:sz w:val="24"/>
          <w:szCs w:val="24"/>
        </w:rPr>
      </w:pPr>
      <w:r>
        <w:rPr>
          <w:rFonts w:ascii="Times New Roman" w:hAnsi="Times New Roman" w:cs="Times New Roman"/>
          <w:sz w:val="24"/>
          <w:szCs w:val="24"/>
        </w:rPr>
        <w:t>B Coman responded in full to all issues raised in relation to Housing Supply.</w:t>
      </w:r>
    </w:p>
    <w:p w:rsidR="007A2A28" w:rsidRDefault="007A2A28" w:rsidP="00305B7E">
      <w:pPr>
        <w:rPr>
          <w:rFonts w:ascii="Times New Roman" w:hAnsi="Times New Roman" w:cs="Times New Roman"/>
          <w:sz w:val="24"/>
          <w:szCs w:val="24"/>
        </w:rPr>
      </w:pPr>
    </w:p>
    <w:p w:rsidR="00121211" w:rsidRPr="00F30950" w:rsidRDefault="00121211" w:rsidP="00121211">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Pr>
          <w:rFonts w:ascii="Times New Roman" w:hAnsi="Times New Roman" w:cs="Times New Roman"/>
          <w:b/>
          <w:sz w:val="24"/>
          <w:szCs w:val="24"/>
          <w:lang w:eastAsia="en-IE"/>
        </w:rPr>
        <w:t>4</w:t>
      </w:r>
      <w:r w:rsidRPr="00F30950">
        <w:rPr>
          <w:rFonts w:ascii="Times New Roman" w:hAnsi="Times New Roman" w:cs="Times New Roman"/>
          <w:b/>
          <w:sz w:val="24"/>
          <w:szCs w:val="24"/>
          <w:lang w:eastAsia="en-IE"/>
        </w:rPr>
        <w:t xml:space="preserve">) </w:t>
      </w:r>
      <w:r>
        <w:rPr>
          <w:rFonts w:ascii="Times New Roman" w:hAnsi="Times New Roman" w:cs="Times New Roman"/>
          <w:b/>
          <w:sz w:val="24"/>
          <w:szCs w:val="24"/>
          <w:lang w:eastAsia="en-IE"/>
        </w:rPr>
        <w:t>–</w:t>
      </w:r>
      <w:r w:rsidRPr="00F30950">
        <w:rPr>
          <w:rFonts w:ascii="Times New Roman" w:hAnsi="Times New Roman" w:cs="Times New Roman"/>
          <w:b/>
          <w:sz w:val="24"/>
          <w:szCs w:val="24"/>
          <w:lang w:eastAsia="en-IE"/>
        </w:rPr>
        <w:t xml:space="preserve"> </w:t>
      </w:r>
      <w:r w:rsidRPr="00121211">
        <w:rPr>
          <w:rFonts w:ascii="Times New Roman" w:hAnsi="Times New Roman" w:cs="Times New Roman"/>
          <w:b/>
          <w:sz w:val="24"/>
          <w:szCs w:val="24"/>
          <w:lang w:eastAsia="en-IE"/>
        </w:rPr>
        <w:t>Proposal to direct build by LA on foot of borrowings over a 25 year period</w:t>
      </w:r>
    </w:p>
    <w:p w:rsidR="007A2A28" w:rsidRDefault="007A2A28" w:rsidP="00305B7E">
      <w:pPr>
        <w:rPr>
          <w:rFonts w:ascii="Times New Roman" w:hAnsi="Times New Roman" w:cs="Times New Roman"/>
          <w:sz w:val="24"/>
          <w:szCs w:val="24"/>
        </w:rPr>
      </w:pPr>
    </w:p>
    <w:p w:rsidR="00121211" w:rsidRDefault="00121211" w:rsidP="00305B7E">
      <w:pPr>
        <w:rPr>
          <w:rFonts w:ascii="Times New Roman" w:hAnsi="Times New Roman" w:cs="Times New Roman"/>
          <w:sz w:val="24"/>
          <w:szCs w:val="24"/>
        </w:rPr>
      </w:pPr>
      <w:r w:rsidRPr="00F30950">
        <w:rPr>
          <w:rFonts w:ascii="Times New Roman" w:hAnsi="Times New Roman" w:cs="Times New Roman"/>
          <w:sz w:val="24"/>
          <w:szCs w:val="24"/>
        </w:rPr>
        <w:t xml:space="preserve">B. Coman </w:t>
      </w:r>
      <w:r>
        <w:rPr>
          <w:rFonts w:ascii="Times New Roman" w:hAnsi="Times New Roman" w:cs="Times New Roman"/>
          <w:sz w:val="24"/>
          <w:szCs w:val="24"/>
        </w:rPr>
        <w:t>presented a report on a p</w:t>
      </w:r>
      <w:r w:rsidRPr="00121211">
        <w:rPr>
          <w:rFonts w:ascii="Times New Roman" w:hAnsi="Times New Roman" w:cs="Times New Roman"/>
          <w:sz w:val="24"/>
          <w:szCs w:val="24"/>
        </w:rPr>
        <w:t>roposal to direct build by LA on foot of borrowings over a 25 year period</w:t>
      </w:r>
      <w:r>
        <w:rPr>
          <w:rFonts w:ascii="Times New Roman" w:hAnsi="Times New Roman" w:cs="Times New Roman"/>
          <w:sz w:val="24"/>
          <w:szCs w:val="24"/>
        </w:rPr>
        <w:t>.</w:t>
      </w:r>
    </w:p>
    <w:p w:rsidR="007A2A28" w:rsidRDefault="00BB01C7" w:rsidP="00305B7E">
      <w:pPr>
        <w:rPr>
          <w:rFonts w:ascii="Times New Roman" w:hAnsi="Times New Roman" w:cs="Times New Roman"/>
          <w:sz w:val="24"/>
          <w:szCs w:val="24"/>
        </w:rPr>
      </w:pPr>
      <w:hyperlink r:id="rId11" w:history="1">
        <w:r w:rsidR="00B2318D" w:rsidRPr="00B2318D">
          <w:rPr>
            <w:rStyle w:val="Hyperlink"/>
            <w:rFonts w:ascii="Times New Roman" w:hAnsi="Times New Roman" w:cs="Times New Roman"/>
            <w:sz w:val="24"/>
            <w:szCs w:val="24"/>
          </w:rPr>
          <w:t>Link to Report</w:t>
        </w:r>
      </w:hyperlink>
    </w:p>
    <w:p w:rsidR="005E3A06" w:rsidRDefault="005E3A06" w:rsidP="005E3A06">
      <w:pPr>
        <w:rPr>
          <w:rFonts w:ascii="Times New Roman" w:hAnsi="Times New Roman" w:cs="Times New Roman"/>
          <w:sz w:val="24"/>
          <w:szCs w:val="24"/>
        </w:rPr>
      </w:pPr>
      <w:r>
        <w:rPr>
          <w:rFonts w:ascii="Times New Roman" w:hAnsi="Times New Roman" w:cs="Times New Roman"/>
          <w:sz w:val="24"/>
          <w:szCs w:val="24"/>
        </w:rPr>
        <w:t>The report concluded</w:t>
      </w:r>
    </w:p>
    <w:p w:rsidR="005E3A06" w:rsidRPr="005E3A06" w:rsidRDefault="005E3A06" w:rsidP="005E3A06">
      <w:pPr>
        <w:rPr>
          <w:rFonts w:ascii="Times New Roman" w:hAnsi="Times New Roman" w:cs="Times New Roman"/>
          <w:sz w:val="24"/>
          <w:szCs w:val="24"/>
        </w:rPr>
      </w:pPr>
      <w:r>
        <w:rPr>
          <w:rFonts w:ascii="Times New Roman" w:hAnsi="Times New Roman" w:cs="Times New Roman"/>
          <w:sz w:val="24"/>
          <w:szCs w:val="24"/>
        </w:rPr>
        <w:t>‘</w:t>
      </w:r>
      <w:r w:rsidRPr="005E3A06">
        <w:rPr>
          <w:rFonts w:ascii="Times New Roman" w:hAnsi="Times New Roman" w:cs="Times New Roman"/>
          <w:sz w:val="24"/>
          <w:szCs w:val="24"/>
        </w:rPr>
        <w:t>Currently the Council’s Allocation Scheme allows for a max income for a couple to €36,750. In order to service the cost of the Council’s borrowings, the income criteria for housing applicants (a couple) would have to increase to €75,500 pa. (from €36,750) to allow for weekly Differential Rent based on 10% household income.</w:t>
      </w:r>
    </w:p>
    <w:p w:rsidR="00B2318D" w:rsidRDefault="005E3A06" w:rsidP="00305B7E">
      <w:pPr>
        <w:rPr>
          <w:rFonts w:ascii="Times New Roman" w:hAnsi="Times New Roman" w:cs="Times New Roman"/>
          <w:sz w:val="24"/>
          <w:szCs w:val="24"/>
        </w:rPr>
      </w:pPr>
      <w:r w:rsidRPr="005E3A06">
        <w:rPr>
          <w:rFonts w:ascii="Times New Roman" w:hAnsi="Times New Roman" w:cs="Times New Roman"/>
          <w:sz w:val="24"/>
          <w:szCs w:val="24"/>
        </w:rPr>
        <w:t>If and where income ceiling was increased, this would be counterproductive insofar as the current income threshold for a House Purchase Loan per coup</w:t>
      </w:r>
      <w:r>
        <w:rPr>
          <w:rFonts w:ascii="Times New Roman" w:hAnsi="Times New Roman" w:cs="Times New Roman"/>
          <w:sz w:val="24"/>
          <w:szCs w:val="24"/>
        </w:rPr>
        <w:t>le is €75,000 household income.’</w:t>
      </w:r>
    </w:p>
    <w:p w:rsidR="005E3A06" w:rsidRDefault="005E3A06" w:rsidP="005E3A06">
      <w:pPr>
        <w:jc w:val="both"/>
        <w:rPr>
          <w:rFonts w:ascii="Times New Roman" w:hAnsi="Times New Roman" w:cs="Times New Roman"/>
          <w:sz w:val="24"/>
          <w:szCs w:val="24"/>
        </w:rPr>
      </w:pPr>
      <w:r>
        <w:rPr>
          <w:rFonts w:ascii="Times New Roman" w:hAnsi="Times New Roman" w:cs="Times New Roman"/>
          <w:sz w:val="24"/>
          <w:szCs w:val="24"/>
        </w:rPr>
        <w:t>Following the presentation a number of questions were forwarded through the chair.</w:t>
      </w:r>
    </w:p>
    <w:p w:rsidR="005E3A06" w:rsidRDefault="005E3A06" w:rsidP="005E3A06">
      <w:pPr>
        <w:jc w:val="both"/>
        <w:rPr>
          <w:rFonts w:ascii="Times New Roman" w:hAnsi="Times New Roman" w:cs="Times New Roman"/>
          <w:sz w:val="24"/>
          <w:szCs w:val="24"/>
        </w:rPr>
      </w:pPr>
      <w:r>
        <w:rPr>
          <w:rFonts w:ascii="Times New Roman" w:hAnsi="Times New Roman" w:cs="Times New Roman"/>
          <w:sz w:val="24"/>
          <w:szCs w:val="24"/>
        </w:rPr>
        <w:lastRenderedPageBreak/>
        <w:t>Cllr. N. Coules, Cllr. C. King, Cllr. K. Mahon, Cllr. L Dunne, Cllr. M. Genockey, Cllr. M. Ward</w:t>
      </w:r>
      <w:r w:rsidR="00681FCB">
        <w:rPr>
          <w:rFonts w:ascii="Times New Roman" w:hAnsi="Times New Roman" w:cs="Times New Roman"/>
          <w:sz w:val="24"/>
          <w:szCs w:val="24"/>
        </w:rPr>
        <w:t xml:space="preserve"> and</w:t>
      </w:r>
      <w:r>
        <w:rPr>
          <w:rFonts w:ascii="Times New Roman" w:hAnsi="Times New Roman" w:cs="Times New Roman"/>
          <w:sz w:val="24"/>
          <w:szCs w:val="24"/>
        </w:rPr>
        <w:t xml:space="preserve"> Cllr. </w:t>
      </w:r>
      <w:r w:rsidR="00681FCB">
        <w:rPr>
          <w:rFonts w:ascii="Times New Roman" w:hAnsi="Times New Roman" w:cs="Times New Roman"/>
          <w:sz w:val="24"/>
          <w:szCs w:val="24"/>
        </w:rPr>
        <w:t>T</w:t>
      </w:r>
      <w:r>
        <w:rPr>
          <w:rFonts w:ascii="Times New Roman" w:hAnsi="Times New Roman" w:cs="Times New Roman"/>
          <w:sz w:val="24"/>
          <w:szCs w:val="24"/>
        </w:rPr>
        <w:t xml:space="preserve">. </w:t>
      </w:r>
      <w:r w:rsidR="00681FCB">
        <w:rPr>
          <w:rFonts w:ascii="Times New Roman" w:hAnsi="Times New Roman" w:cs="Times New Roman"/>
          <w:sz w:val="24"/>
          <w:szCs w:val="24"/>
        </w:rPr>
        <w:t>Gilligan</w:t>
      </w:r>
      <w:r>
        <w:rPr>
          <w:rFonts w:ascii="Times New Roman" w:hAnsi="Times New Roman" w:cs="Times New Roman"/>
          <w:sz w:val="24"/>
          <w:szCs w:val="24"/>
        </w:rPr>
        <w:t xml:space="preserve"> contributed to the discussions. </w:t>
      </w:r>
    </w:p>
    <w:p w:rsidR="00681FCB" w:rsidRDefault="00681FCB" w:rsidP="005E3A06">
      <w:pPr>
        <w:jc w:val="both"/>
        <w:rPr>
          <w:rFonts w:ascii="Times New Roman" w:hAnsi="Times New Roman" w:cs="Times New Roman"/>
          <w:sz w:val="24"/>
          <w:szCs w:val="24"/>
        </w:rPr>
      </w:pPr>
      <w:r>
        <w:rPr>
          <w:rFonts w:ascii="Times New Roman" w:hAnsi="Times New Roman" w:cs="Times New Roman"/>
          <w:sz w:val="24"/>
          <w:szCs w:val="24"/>
        </w:rPr>
        <w:t>Alternative means of addressing the funding issue were discussed, also the incremental impact on the Housing List should earnings ceilings be raised.</w:t>
      </w:r>
    </w:p>
    <w:p w:rsidR="00681FCB" w:rsidRDefault="00681FCB" w:rsidP="005E3A06">
      <w:pPr>
        <w:jc w:val="both"/>
        <w:rPr>
          <w:rFonts w:ascii="Times New Roman" w:hAnsi="Times New Roman" w:cs="Times New Roman"/>
          <w:sz w:val="24"/>
          <w:szCs w:val="24"/>
        </w:rPr>
      </w:pPr>
      <w:r>
        <w:rPr>
          <w:rFonts w:ascii="Times New Roman" w:hAnsi="Times New Roman" w:cs="Times New Roman"/>
          <w:sz w:val="24"/>
          <w:szCs w:val="24"/>
        </w:rPr>
        <w:t xml:space="preserve">Cllr. K. Mahon and Cllr. N. Coules both submitted working papers </w:t>
      </w:r>
      <w:r w:rsidR="006D4BDE">
        <w:rPr>
          <w:rFonts w:ascii="Times New Roman" w:hAnsi="Times New Roman" w:cs="Times New Roman"/>
          <w:sz w:val="24"/>
          <w:szCs w:val="24"/>
        </w:rPr>
        <w:t>on</w:t>
      </w:r>
      <w:r>
        <w:rPr>
          <w:rFonts w:ascii="Times New Roman" w:hAnsi="Times New Roman" w:cs="Times New Roman"/>
          <w:sz w:val="24"/>
          <w:szCs w:val="24"/>
        </w:rPr>
        <w:t xml:space="preserve"> funding </w:t>
      </w:r>
      <w:r w:rsidR="006D4BDE">
        <w:rPr>
          <w:rFonts w:ascii="Times New Roman" w:hAnsi="Times New Roman" w:cs="Times New Roman"/>
          <w:sz w:val="24"/>
          <w:szCs w:val="24"/>
        </w:rPr>
        <w:t>proposals</w:t>
      </w:r>
      <w:r>
        <w:rPr>
          <w:rFonts w:ascii="Times New Roman" w:hAnsi="Times New Roman" w:cs="Times New Roman"/>
          <w:sz w:val="24"/>
          <w:szCs w:val="24"/>
        </w:rPr>
        <w:t>.</w:t>
      </w:r>
      <w:r w:rsidR="009B5EEA">
        <w:rPr>
          <w:rFonts w:ascii="Times New Roman" w:hAnsi="Times New Roman" w:cs="Times New Roman"/>
          <w:sz w:val="24"/>
          <w:szCs w:val="24"/>
        </w:rPr>
        <w:t xml:space="preserve"> </w:t>
      </w:r>
    </w:p>
    <w:p w:rsidR="00681FCB" w:rsidRDefault="00BB01C7" w:rsidP="005E3A06">
      <w:pPr>
        <w:jc w:val="both"/>
        <w:rPr>
          <w:rFonts w:ascii="Times New Roman" w:hAnsi="Times New Roman" w:cs="Times New Roman"/>
          <w:sz w:val="24"/>
          <w:szCs w:val="24"/>
        </w:rPr>
      </w:pPr>
      <w:hyperlink r:id="rId12" w:history="1">
        <w:r w:rsidR="008A7FD6" w:rsidRPr="008A7FD6">
          <w:rPr>
            <w:rStyle w:val="Hyperlink"/>
            <w:rFonts w:ascii="Times New Roman" w:hAnsi="Times New Roman" w:cs="Times New Roman"/>
            <w:sz w:val="24"/>
            <w:szCs w:val="24"/>
          </w:rPr>
          <w:t>Cllr. K. Mahon Submission</w:t>
        </w:r>
      </w:hyperlink>
    </w:p>
    <w:p w:rsidR="008A7FD6" w:rsidRDefault="00BB01C7" w:rsidP="005E3A06">
      <w:pPr>
        <w:jc w:val="both"/>
        <w:rPr>
          <w:rFonts w:ascii="Times New Roman" w:hAnsi="Times New Roman" w:cs="Times New Roman"/>
          <w:sz w:val="24"/>
          <w:szCs w:val="24"/>
        </w:rPr>
      </w:pPr>
      <w:hyperlink r:id="rId13" w:history="1">
        <w:r w:rsidR="008A7FD6" w:rsidRPr="008A7FD6">
          <w:rPr>
            <w:rStyle w:val="Hyperlink"/>
            <w:rFonts w:ascii="Times New Roman" w:hAnsi="Times New Roman" w:cs="Times New Roman"/>
            <w:sz w:val="24"/>
            <w:szCs w:val="24"/>
          </w:rPr>
          <w:t>Cllr. N. Coules Submission</w:t>
        </w:r>
      </w:hyperlink>
    </w:p>
    <w:p w:rsidR="008A7FD6" w:rsidRDefault="008A7FD6" w:rsidP="005E3A06">
      <w:pPr>
        <w:jc w:val="both"/>
        <w:rPr>
          <w:rFonts w:ascii="Times New Roman" w:hAnsi="Times New Roman" w:cs="Times New Roman"/>
          <w:sz w:val="24"/>
          <w:szCs w:val="24"/>
        </w:rPr>
      </w:pPr>
      <w:r>
        <w:rPr>
          <w:rFonts w:ascii="Times New Roman" w:hAnsi="Times New Roman" w:cs="Times New Roman"/>
          <w:sz w:val="24"/>
          <w:szCs w:val="24"/>
        </w:rPr>
        <w:t>On the suggestion of Cllr. C. King it was agreed to set up a new Subcommittee of the Housing SPC over the next six weeks to further examine this item.</w:t>
      </w:r>
    </w:p>
    <w:p w:rsidR="005E3A06" w:rsidRDefault="005E3A06" w:rsidP="00305B7E">
      <w:pPr>
        <w:rPr>
          <w:rFonts w:ascii="Times New Roman" w:hAnsi="Times New Roman" w:cs="Times New Roman"/>
          <w:sz w:val="24"/>
          <w:szCs w:val="24"/>
        </w:rPr>
      </w:pPr>
    </w:p>
    <w:p w:rsidR="008A7FD6" w:rsidRPr="00F30950" w:rsidRDefault="008A7FD6" w:rsidP="008A7FD6">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Pr>
          <w:rFonts w:ascii="Times New Roman" w:hAnsi="Times New Roman" w:cs="Times New Roman"/>
          <w:b/>
          <w:sz w:val="24"/>
          <w:szCs w:val="24"/>
          <w:lang w:eastAsia="en-IE"/>
        </w:rPr>
        <w:t>5</w:t>
      </w:r>
      <w:r w:rsidRPr="00F30950">
        <w:rPr>
          <w:rFonts w:ascii="Times New Roman" w:hAnsi="Times New Roman" w:cs="Times New Roman"/>
          <w:b/>
          <w:sz w:val="24"/>
          <w:szCs w:val="24"/>
          <w:lang w:eastAsia="en-IE"/>
        </w:rPr>
        <w:t xml:space="preserve">) </w:t>
      </w:r>
      <w:r>
        <w:rPr>
          <w:rFonts w:ascii="Times New Roman" w:hAnsi="Times New Roman" w:cs="Times New Roman"/>
          <w:b/>
          <w:sz w:val="24"/>
          <w:szCs w:val="24"/>
          <w:lang w:eastAsia="en-IE"/>
        </w:rPr>
        <w:t>–</w:t>
      </w:r>
      <w:r w:rsidRPr="00F30950">
        <w:rPr>
          <w:rFonts w:ascii="Times New Roman" w:hAnsi="Times New Roman" w:cs="Times New Roman"/>
          <w:b/>
          <w:sz w:val="24"/>
          <w:szCs w:val="24"/>
          <w:lang w:eastAsia="en-IE"/>
        </w:rPr>
        <w:t xml:space="preserve"> </w:t>
      </w:r>
      <w:r w:rsidRPr="008A7FD6">
        <w:rPr>
          <w:rFonts w:ascii="Times New Roman" w:hAnsi="Times New Roman" w:cs="Times New Roman"/>
          <w:b/>
          <w:sz w:val="24"/>
          <w:szCs w:val="24"/>
          <w:lang w:eastAsia="en-IE"/>
        </w:rPr>
        <w:t>Housing Needs Assessment Statistics</w:t>
      </w:r>
    </w:p>
    <w:p w:rsidR="008A7FD6" w:rsidRDefault="008A7FD6" w:rsidP="00305B7E">
      <w:pPr>
        <w:rPr>
          <w:rFonts w:ascii="Times New Roman" w:hAnsi="Times New Roman" w:cs="Times New Roman"/>
          <w:sz w:val="24"/>
          <w:szCs w:val="24"/>
        </w:rPr>
      </w:pPr>
    </w:p>
    <w:p w:rsidR="008A7FD6" w:rsidRDefault="008A7FD6" w:rsidP="00305B7E">
      <w:pPr>
        <w:rPr>
          <w:rFonts w:ascii="Times New Roman" w:hAnsi="Times New Roman" w:cs="Times New Roman"/>
          <w:sz w:val="24"/>
          <w:szCs w:val="24"/>
        </w:rPr>
      </w:pPr>
      <w:r w:rsidRPr="00F30950">
        <w:rPr>
          <w:rFonts w:ascii="Times New Roman" w:hAnsi="Times New Roman" w:cs="Times New Roman"/>
          <w:sz w:val="24"/>
          <w:szCs w:val="24"/>
        </w:rPr>
        <w:t xml:space="preserve">B. Coman </w:t>
      </w:r>
      <w:r>
        <w:rPr>
          <w:rFonts w:ascii="Times New Roman" w:hAnsi="Times New Roman" w:cs="Times New Roman"/>
          <w:sz w:val="24"/>
          <w:szCs w:val="24"/>
        </w:rPr>
        <w:t xml:space="preserve">presented a report on </w:t>
      </w:r>
      <w:r w:rsidRPr="008A7FD6">
        <w:rPr>
          <w:rFonts w:ascii="Times New Roman" w:hAnsi="Times New Roman" w:cs="Times New Roman"/>
          <w:sz w:val="24"/>
          <w:szCs w:val="24"/>
        </w:rPr>
        <w:t>Housing Needs Assessment Statistics</w:t>
      </w:r>
      <w:r>
        <w:rPr>
          <w:rFonts w:ascii="Times New Roman" w:hAnsi="Times New Roman" w:cs="Times New Roman"/>
          <w:sz w:val="24"/>
          <w:szCs w:val="24"/>
        </w:rPr>
        <w:t>.</w:t>
      </w:r>
    </w:p>
    <w:p w:rsidR="009B1FBB" w:rsidRDefault="008A7FD6" w:rsidP="00305B7E">
      <w:pPr>
        <w:rPr>
          <w:rFonts w:ascii="Times New Roman" w:hAnsi="Times New Roman" w:cs="Times New Roman"/>
          <w:sz w:val="24"/>
          <w:szCs w:val="24"/>
        </w:rPr>
      </w:pPr>
      <w:r>
        <w:rPr>
          <w:rFonts w:ascii="Times New Roman" w:hAnsi="Times New Roman" w:cs="Times New Roman"/>
          <w:sz w:val="24"/>
          <w:szCs w:val="24"/>
        </w:rPr>
        <w:t xml:space="preserve">Following the presentation Cllr. C. King enquired regarding the figure of 18% </w:t>
      </w:r>
      <w:r w:rsidR="00034901">
        <w:rPr>
          <w:rFonts w:ascii="Times New Roman" w:hAnsi="Times New Roman" w:cs="Times New Roman"/>
          <w:sz w:val="24"/>
          <w:szCs w:val="24"/>
        </w:rPr>
        <w:t>non</w:t>
      </w:r>
      <w:r>
        <w:rPr>
          <w:rFonts w:ascii="Times New Roman" w:hAnsi="Times New Roman" w:cs="Times New Roman"/>
          <w:sz w:val="24"/>
          <w:szCs w:val="24"/>
        </w:rPr>
        <w:t>-resp</w:t>
      </w:r>
      <w:r w:rsidR="00034901">
        <w:rPr>
          <w:rFonts w:ascii="Times New Roman" w:hAnsi="Times New Roman" w:cs="Times New Roman"/>
          <w:sz w:val="24"/>
          <w:szCs w:val="24"/>
        </w:rPr>
        <w:t>o</w:t>
      </w:r>
      <w:r>
        <w:rPr>
          <w:rFonts w:ascii="Times New Roman" w:hAnsi="Times New Roman" w:cs="Times New Roman"/>
          <w:sz w:val="24"/>
          <w:szCs w:val="24"/>
        </w:rPr>
        <w:t xml:space="preserve">nders </w:t>
      </w:r>
      <w:r w:rsidR="00034901">
        <w:rPr>
          <w:rFonts w:ascii="Times New Roman" w:hAnsi="Times New Roman" w:cs="Times New Roman"/>
          <w:sz w:val="24"/>
          <w:szCs w:val="24"/>
        </w:rPr>
        <w:t>cancelled</w:t>
      </w:r>
      <w:r w:rsidR="009B1FBB">
        <w:rPr>
          <w:rFonts w:ascii="Times New Roman" w:hAnsi="Times New Roman" w:cs="Times New Roman"/>
          <w:sz w:val="24"/>
          <w:szCs w:val="24"/>
        </w:rPr>
        <w:t>;</w:t>
      </w:r>
      <w:r w:rsidR="00034901">
        <w:rPr>
          <w:rFonts w:ascii="Times New Roman" w:hAnsi="Times New Roman" w:cs="Times New Roman"/>
          <w:sz w:val="24"/>
          <w:szCs w:val="24"/>
        </w:rPr>
        <w:t xml:space="preserve"> an increase on the previous year</w:t>
      </w:r>
      <w:r>
        <w:rPr>
          <w:rFonts w:ascii="Times New Roman" w:hAnsi="Times New Roman" w:cs="Times New Roman"/>
          <w:sz w:val="24"/>
          <w:szCs w:val="24"/>
        </w:rPr>
        <w:t>.</w:t>
      </w:r>
      <w:r w:rsidR="00034901">
        <w:rPr>
          <w:rFonts w:ascii="Times New Roman" w:hAnsi="Times New Roman" w:cs="Times New Roman"/>
          <w:sz w:val="24"/>
          <w:szCs w:val="24"/>
        </w:rPr>
        <w:t xml:space="preserve"> H. Hogan noted this occurrence due to applicants </w:t>
      </w:r>
      <w:r w:rsidR="009B1FBB">
        <w:rPr>
          <w:rFonts w:ascii="Times New Roman" w:hAnsi="Times New Roman" w:cs="Times New Roman"/>
          <w:sz w:val="24"/>
          <w:szCs w:val="24"/>
        </w:rPr>
        <w:t xml:space="preserve">selecting </w:t>
      </w:r>
      <w:r w:rsidR="00903A58" w:rsidRPr="00903A58">
        <w:rPr>
          <w:rFonts w:ascii="Times New Roman" w:hAnsi="Times New Roman" w:cs="Times New Roman"/>
          <w:sz w:val="24"/>
          <w:szCs w:val="24"/>
        </w:rPr>
        <w:t>South Dublin County Council</w:t>
      </w:r>
      <w:r w:rsidR="00034901">
        <w:rPr>
          <w:rFonts w:ascii="Times New Roman" w:hAnsi="Times New Roman" w:cs="Times New Roman"/>
          <w:sz w:val="24"/>
          <w:szCs w:val="24"/>
        </w:rPr>
        <w:t xml:space="preserve"> as </w:t>
      </w:r>
      <w:r w:rsidR="009B1FBB">
        <w:rPr>
          <w:rFonts w:ascii="Times New Roman" w:hAnsi="Times New Roman" w:cs="Times New Roman"/>
          <w:sz w:val="24"/>
          <w:szCs w:val="24"/>
        </w:rPr>
        <w:t xml:space="preserve">a </w:t>
      </w:r>
      <w:r w:rsidR="00034901">
        <w:rPr>
          <w:rFonts w:ascii="Times New Roman" w:hAnsi="Times New Roman" w:cs="Times New Roman"/>
          <w:sz w:val="24"/>
          <w:szCs w:val="24"/>
        </w:rPr>
        <w:t xml:space="preserve">second choice to other Housing </w:t>
      </w:r>
      <w:r w:rsidR="009B1FBB">
        <w:rPr>
          <w:rFonts w:ascii="Times New Roman" w:hAnsi="Times New Roman" w:cs="Times New Roman"/>
          <w:sz w:val="24"/>
          <w:szCs w:val="24"/>
        </w:rPr>
        <w:t>Authorities;</w:t>
      </w:r>
      <w:r w:rsidR="00034901">
        <w:rPr>
          <w:rFonts w:ascii="Times New Roman" w:hAnsi="Times New Roman" w:cs="Times New Roman"/>
          <w:sz w:val="24"/>
          <w:szCs w:val="24"/>
        </w:rPr>
        <w:t xml:space="preserve"> former </w:t>
      </w:r>
      <w:r w:rsidR="009D0793">
        <w:rPr>
          <w:rFonts w:ascii="Times New Roman" w:hAnsi="Times New Roman" w:cs="Times New Roman"/>
          <w:sz w:val="24"/>
          <w:szCs w:val="24"/>
        </w:rPr>
        <w:t>applicants having moved house o</w:t>
      </w:r>
      <w:r w:rsidR="00034901">
        <w:rPr>
          <w:rFonts w:ascii="Times New Roman" w:hAnsi="Times New Roman" w:cs="Times New Roman"/>
          <w:sz w:val="24"/>
          <w:szCs w:val="24"/>
        </w:rPr>
        <w:t>r left the area</w:t>
      </w:r>
      <w:r w:rsidR="009B1FBB">
        <w:rPr>
          <w:rFonts w:ascii="Times New Roman" w:hAnsi="Times New Roman" w:cs="Times New Roman"/>
          <w:sz w:val="24"/>
          <w:szCs w:val="24"/>
        </w:rPr>
        <w:t>;</w:t>
      </w:r>
      <w:r w:rsidR="009D0793">
        <w:rPr>
          <w:rFonts w:ascii="Times New Roman" w:hAnsi="Times New Roman" w:cs="Times New Roman"/>
          <w:sz w:val="24"/>
          <w:szCs w:val="24"/>
        </w:rPr>
        <w:t xml:space="preserve"> literacy </w:t>
      </w:r>
      <w:r w:rsidR="009B1FBB">
        <w:rPr>
          <w:rFonts w:ascii="Times New Roman" w:hAnsi="Times New Roman" w:cs="Times New Roman"/>
          <w:sz w:val="24"/>
          <w:szCs w:val="24"/>
        </w:rPr>
        <w:t>and</w:t>
      </w:r>
      <w:r w:rsidR="009D0793">
        <w:rPr>
          <w:rFonts w:ascii="Times New Roman" w:hAnsi="Times New Roman" w:cs="Times New Roman"/>
          <w:sz w:val="24"/>
          <w:szCs w:val="24"/>
        </w:rPr>
        <w:t xml:space="preserve"> other issues.</w:t>
      </w:r>
      <w:r w:rsidR="009B1FBB">
        <w:rPr>
          <w:rFonts w:ascii="Times New Roman" w:hAnsi="Times New Roman" w:cs="Times New Roman"/>
          <w:sz w:val="24"/>
          <w:szCs w:val="24"/>
        </w:rPr>
        <w:t xml:space="preserve"> Other Housing Authority had higher levels of non-responders.</w:t>
      </w:r>
    </w:p>
    <w:p w:rsidR="009B1FBB" w:rsidRDefault="009B1FBB" w:rsidP="00305B7E">
      <w:pPr>
        <w:rPr>
          <w:rFonts w:ascii="Times New Roman" w:hAnsi="Times New Roman" w:cs="Times New Roman"/>
          <w:sz w:val="24"/>
          <w:szCs w:val="24"/>
        </w:rPr>
      </w:pPr>
    </w:p>
    <w:p w:rsidR="009B1FBB" w:rsidRDefault="009B1FBB" w:rsidP="00305B7E">
      <w:pPr>
        <w:rPr>
          <w:rFonts w:ascii="Times New Roman" w:hAnsi="Times New Roman" w:cs="Times New Roman"/>
          <w:sz w:val="24"/>
          <w:szCs w:val="24"/>
        </w:rPr>
      </w:pPr>
      <w:r w:rsidRPr="00F30950">
        <w:rPr>
          <w:rFonts w:ascii="Times New Roman" w:hAnsi="Times New Roman" w:cs="Times New Roman"/>
          <w:b/>
          <w:sz w:val="24"/>
          <w:szCs w:val="24"/>
          <w:lang w:eastAsia="en-IE"/>
        </w:rPr>
        <w:t>H-I (</w:t>
      </w:r>
      <w:r>
        <w:rPr>
          <w:rFonts w:ascii="Times New Roman" w:hAnsi="Times New Roman" w:cs="Times New Roman"/>
          <w:b/>
          <w:sz w:val="24"/>
          <w:szCs w:val="24"/>
          <w:lang w:eastAsia="en-IE"/>
        </w:rPr>
        <w:t>6</w:t>
      </w:r>
      <w:r w:rsidRPr="00F30950">
        <w:rPr>
          <w:rFonts w:ascii="Times New Roman" w:hAnsi="Times New Roman" w:cs="Times New Roman"/>
          <w:b/>
          <w:sz w:val="24"/>
          <w:szCs w:val="24"/>
          <w:lang w:eastAsia="en-IE"/>
        </w:rPr>
        <w:t xml:space="preserve">) </w:t>
      </w:r>
      <w:r>
        <w:rPr>
          <w:rFonts w:ascii="Times New Roman" w:hAnsi="Times New Roman" w:cs="Times New Roman"/>
          <w:b/>
          <w:sz w:val="24"/>
          <w:szCs w:val="24"/>
          <w:lang w:eastAsia="en-IE"/>
        </w:rPr>
        <w:t>–</w:t>
      </w:r>
      <w:r w:rsidRPr="009B1FBB">
        <w:t xml:space="preserve"> </w:t>
      </w:r>
      <w:r w:rsidRPr="009B1FBB">
        <w:rPr>
          <w:rFonts w:ascii="Times New Roman" w:hAnsi="Times New Roman" w:cs="Times New Roman"/>
          <w:b/>
          <w:sz w:val="24"/>
          <w:szCs w:val="24"/>
          <w:lang w:eastAsia="en-IE"/>
        </w:rPr>
        <w:t>Review of Housing Allocations Scheme</w:t>
      </w:r>
    </w:p>
    <w:p w:rsidR="009B1FBB" w:rsidRDefault="009B1FBB" w:rsidP="00305B7E">
      <w:pPr>
        <w:rPr>
          <w:rFonts w:ascii="Times New Roman" w:hAnsi="Times New Roman" w:cs="Times New Roman"/>
          <w:sz w:val="24"/>
          <w:szCs w:val="24"/>
        </w:rPr>
      </w:pPr>
    </w:p>
    <w:p w:rsidR="009B1FBB" w:rsidRDefault="009B1FBB" w:rsidP="009B1FBB">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hAnsi="Times New Roman" w:cs="Times New Roman"/>
          <w:sz w:val="24"/>
          <w:szCs w:val="24"/>
        </w:rPr>
        <w:t>H. Hogan</w:t>
      </w:r>
      <w:r w:rsidRPr="00D2635A">
        <w:rPr>
          <w:rFonts w:ascii="Times New Roman" w:hAnsi="Times New Roman" w:cs="Times New Roman"/>
          <w:sz w:val="24"/>
          <w:szCs w:val="24"/>
        </w:rPr>
        <w:t xml:space="preserve"> provided a</w:t>
      </w:r>
      <w:r>
        <w:rPr>
          <w:rFonts w:ascii="Times New Roman" w:hAnsi="Times New Roman" w:cs="Times New Roman"/>
          <w:sz w:val="24"/>
          <w:szCs w:val="24"/>
        </w:rPr>
        <w:t xml:space="preserve"> verbal report</w:t>
      </w:r>
      <w:r w:rsidRPr="00D2635A">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9B1FBB">
        <w:rPr>
          <w:rFonts w:ascii="Times New Roman" w:eastAsia="Times New Roman" w:hAnsi="Times New Roman" w:cs="Times New Roman"/>
          <w:sz w:val="24"/>
          <w:szCs w:val="24"/>
          <w:lang w:eastAsia="en-IE"/>
        </w:rPr>
        <w:t>Housing Allocations Scheme</w:t>
      </w:r>
      <w:r>
        <w:rPr>
          <w:rFonts w:ascii="Times New Roman" w:eastAsia="Times New Roman" w:hAnsi="Times New Roman" w:cs="Times New Roman"/>
          <w:sz w:val="24"/>
          <w:szCs w:val="24"/>
          <w:lang w:eastAsia="en-IE"/>
        </w:rPr>
        <w:t xml:space="preserve">, proposing that </w:t>
      </w:r>
      <w:r w:rsidR="00903A58" w:rsidRPr="00903A58">
        <w:rPr>
          <w:rFonts w:ascii="Times New Roman" w:hAnsi="Times New Roman" w:cs="Times New Roman"/>
          <w:sz w:val="24"/>
          <w:szCs w:val="24"/>
        </w:rPr>
        <w:t>South Dublin County Council</w:t>
      </w:r>
      <w:r>
        <w:rPr>
          <w:rFonts w:ascii="Times New Roman" w:eastAsia="Times New Roman" w:hAnsi="Times New Roman" w:cs="Times New Roman"/>
          <w:sz w:val="24"/>
          <w:szCs w:val="24"/>
          <w:lang w:eastAsia="en-IE"/>
        </w:rPr>
        <w:t xml:space="preserve"> </w:t>
      </w:r>
      <w:r w:rsidR="002C54BA">
        <w:rPr>
          <w:rFonts w:ascii="Times New Roman" w:eastAsia="Times New Roman" w:hAnsi="Times New Roman" w:cs="Times New Roman"/>
          <w:sz w:val="24"/>
          <w:szCs w:val="24"/>
          <w:lang w:eastAsia="en-IE"/>
        </w:rPr>
        <w:t xml:space="preserve">broadens the choices available under the Choice Based Lettings Scheme to take an agreed proportion of medical and homeless. He suggested </w:t>
      </w:r>
      <w:r w:rsidR="00C4444D">
        <w:rPr>
          <w:rFonts w:ascii="Times New Roman" w:eastAsia="Times New Roman" w:hAnsi="Times New Roman" w:cs="Times New Roman"/>
          <w:sz w:val="24"/>
          <w:szCs w:val="24"/>
          <w:lang w:eastAsia="en-IE"/>
        </w:rPr>
        <w:t>a multiparty discussion to formulate an agreed view on this. Cllr. C. King suggested a sub-committee of the Housing SPC to manage this. H.</w:t>
      </w:r>
      <w:r w:rsidR="00AA1078">
        <w:rPr>
          <w:rFonts w:ascii="Times New Roman" w:eastAsia="Times New Roman" w:hAnsi="Times New Roman" w:cs="Times New Roman"/>
          <w:sz w:val="24"/>
          <w:szCs w:val="24"/>
          <w:lang w:eastAsia="en-IE"/>
        </w:rPr>
        <w:t xml:space="preserve"> </w:t>
      </w:r>
      <w:r w:rsidR="00C4444D">
        <w:rPr>
          <w:rFonts w:ascii="Times New Roman" w:eastAsia="Times New Roman" w:hAnsi="Times New Roman" w:cs="Times New Roman"/>
          <w:sz w:val="24"/>
          <w:szCs w:val="24"/>
          <w:lang w:eastAsia="en-IE"/>
        </w:rPr>
        <w:t xml:space="preserve">Hogan asked that views on this be forwarded to him to enable formulation of a proposal. B. Coman asked that this initially be brought to the </w:t>
      </w:r>
      <w:r w:rsidR="00830A4C">
        <w:rPr>
          <w:rFonts w:ascii="Times New Roman" w:eastAsia="Times New Roman" w:hAnsi="Times New Roman" w:cs="Times New Roman"/>
          <w:sz w:val="24"/>
          <w:szCs w:val="24"/>
          <w:lang w:eastAsia="en-IE"/>
        </w:rPr>
        <w:t xml:space="preserve">Housing </w:t>
      </w:r>
      <w:r w:rsidR="00C4444D">
        <w:rPr>
          <w:rFonts w:ascii="Times New Roman" w:eastAsia="Times New Roman" w:hAnsi="Times New Roman" w:cs="Times New Roman"/>
          <w:sz w:val="24"/>
          <w:szCs w:val="24"/>
          <w:lang w:eastAsia="en-IE"/>
        </w:rPr>
        <w:t xml:space="preserve">SPC. H. Hogan agreed to bring this to the next </w:t>
      </w:r>
      <w:r w:rsidR="00830A4C">
        <w:rPr>
          <w:rFonts w:ascii="Times New Roman" w:eastAsia="Times New Roman" w:hAnsi="Times New Roman" w:cs="Times New Roman"/>
          <w:sz w:val="24"/>
          <w:szCs w:val="24"/>
          <w:lang w:eastAsia="en-IE"/>
        </w:rPr>
        <w:t xml:space="preserve">meeting of the </w:t>
      </w:r>
      <w:r w:rsidR="00C4444D">
        <w:rPr>
          <w:rFonts w:ascii="Times New Roman" w:eastAsia="Times New Roman" w:hAnsi="Times New Roman" w:cs="Times New Roman"/>
          <w:sz w:val="24"/>
          <w:szCs w:val="24"/>
          <w:lang w:eastAsia="en-IE"/>
        </w:rPr>
        <w:t>Housing S</w:t>
      </w:r>
      <w:r w:rsidR="009B5EEA">
        <w:rPr>
          <w:rFonts w:ascii="Times New Roman" w:eastAsia="Times New Roman" w:hAnsi="Times New Roman" w:cs="Times New Roman"/>
          <w:sz w:val="24"/>
          <w:szCs w:val="24"/>
          <w:lang w:eastAsia="en-IE"/>
        </w:rPr>
        <w:t>PC</w:t>
      </w:r>
      <w:r w:rsidR="00C4444D">
        <w:rPr>
          <w:rFonts w:ascii="Times New Roman" w:eastAsia="Times New Roman" w:hAnsi="Times New Roman" w:cs="Times New Roman"/>
          <w:sz w:val="24"/>
          <w:szCs w:val="24"/>
          <w:lang w:eastAsia="en-IE"/>
        </w:rPr>
        <w:t>.</w:t>
      </w:r>
    </w:p>
    <w:p w:rsidR="00F2565B" w:rsidRPr="00F30950" w:rsidRDefault="00F2565B" w:rsidP="00305B7E">
      <w:pPr>
        <w:jc w:val="both"/>
        <w:rPr>
          <w:rFonts w:ascii="Times New Roman" w:hAnsi="Times New Roman" w:cs="Times New Roman"/>
          <w:sz w:val="24"/>
          <w:szCs w:val="24"/>
        </w:rPr>
      </w:pPr>
    </w:p>
    <w:p w:rsidR="00CD3310" w:rsidRDefault="00CD3310" w:rsidP="00CD3310">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sidR="00DB4757" w:rsidRPr="00F30950">
        <w:rPr>
          <w:rFonts w:ascii="Times New Roman" w:hAnsi="Times New Roman" w:cs="Times New Roman"/>
          <w:b/>
          <w:sz w:val="24"/>
          <w:szCs w:val="24"/>
          <w:lang w:eastAsia="en-IE"/>
        </w:rPr>
        <w:t>6</w:t>
      </w:r>
      <w:r w:rsidRPr="00F30950">
        <w:rPr>
          <w:rFonts w:ascii="Times New Roman" w:hAnsi="Times New Roman" w:cs="Times New Roman"/>
          <w:b/>
          <w:sz w:val="24"/>
          <w:szCs w:val="24"/>
          <w:lang w:eastAsia="en-IE"/>
        </w:rPr>
        <w:t xml:space="preserve">) – Any other business: </w:t>
      </w:r>
    </w:p>
    <w:p w:rsidR="006D4BDE" w:rsidRPr="00F30950" w:rsidRDefault="006D4BDE" w:rsidP="00CD3310">
      <w:pPr>
        <w:jc w:val="both"/>
        <w:rPr>
          <w:rFonts w:ascii="Times New Roman" w:hAnsi="Times New Roman" w:cs="Times New Roman"/>
          <w:b/>
          <w:sz w:val="24"/>
          <w:szCs w:val="24"/>
          <w:lang w:eastAsia="en-IE"/>
        </w:rPr>
      </w:pPr>
    </w:p>
    <w:p w:rsidR="00CD3310" w:rsidRDefault="00EA0D41" w:rsidP="00CD3310">
      <w:pPr>
        <w:jc w:val="both"/>
        <w:rPr>
          <w:rFonts w:ascii="Times New Roman" w:hAnsi="Times New Roman" w:cs="Times New Roman"/>
          <w:sz w:val="24"/>
          <w:szCs w:val="24"/>
        </w:rPr>
      </w:pPr>
      <w:r>
        <w:rPr>
          <w:rFonts w:ascii="Times New Roman" w:hAnsi="Times New Roman" w:cs="Times New Roman"/>
          <w:sz w:val="24"/>
          <w:szCs w:val="24"/>
        </w:rPr>
        <w:t xml:space="preserve">B. Coman reported on NAMA properties offered to </w:t>
      </w:r>
      <w:r w:rsidR="00903A58" w:rsidRPr="00903A58">
        <w:rPr>
          <w:rFonts w:ascii="Times New Roman" w:hAnsi="Times New Roman" w:cs="Times New Roman"/>
          <w:sz w:val="24"/>
          <w:szCs w:val="24"/>
        </w:rPr>
        <w:t>South Dublin County Council</w:t>
      </w:r>
      <w:r>
        <w:rPr>
          <w:rFonts w:ascii="Times New Roman" w:hAnsi="Times New Roman" w:cs="Times New Roman"/>
          <w:sz w:val="24"/>
          <w:szCs w:val="24"/>
        </w:rPr>
        <w:t xml:space="preserve">. Of the 500 units offered at Tallaght Cross </w:t>
      </w:r>
      <w:r w:rsidR="00D1049D" w:rsidRPr="00D1049D">
        <w:rPr>
          <w:rFonts w:ascii="Times New Roman" w:hAnsi="Times New Roman" w:cs="Times New Roman"/>
          <w:sz w:val="24"/>
          <w:szCs w:val="24"/>
        </w:rPr>
        <w:t>South Dublin County Council</w:t>
      </w:r>
      <w:r>
        <w:rPr>
          <w:rFonts w:ascii="Times New Roman" w:hAnsi="Times New Roman" w:cs="Times New Roman"/>
          <w:sz w:val="24"/>
          <w:szCs w:val="24"/>
        </w:rPr>
        <w:t xml:space="preserve"> accepted 65 units; this </w:t>
      </w:r>
      <w:r w:rsidR="00A8770A">
        <w:rPr>
          <w:rFonts w:ascii="Times New Roman" w:hAnsi="Times New Roman" w:cs="Times New Roman"/>
          <w:sz w:val="24"/>
          <w:szCs w:val="24"/>
        </w:rPr>
        <w:t xml:space="preserve">reduced </w:t>
      </w:r>
      <w:r>
        <w:rPr>
          <w:rFonts w:ascii="Times New Roman" w:hAnsi="Times New Roman" w:cs="Times New Roman"/>
          <w:sz w:val="24"/>
          <w:szCs w:val="24"/>
        </w:rPr>
        <w:t>density to assist the development of sustainable</w:t>
      </w:r>
      <w:r w:rsidR="00A8770A">
        <w:rPr>
          <w:rFonts w:ascii="Times New Roman" w:hAnsi="Times New Roman" w:cs="Times New Roman"/>
          <w:sz w:val="24"/>
          <w:szCs w:val="24"/>
        </w:rPr>
        <w:t xml:space="preserve"> communities,</w:t>
      </w:r>
      <w:r w:rsidR="00A8770A" w:rsidRPr="00A8770A">
        <w:rPr>
          <w:rFonts w:ascii="Times New Roman" w:hAnsi="Times New Roman" w:cs="Times New Roman"/>
          <w:sz w:val="24"/>
          <w:szCs w:val="24"/>
        </w:rPr>
        <w:t xml:space="preserve"> </w:t>
      </w:r>
      <w:r w:rsidR="00A8770A">
        <w:rPr>
          <w:rFonts w:ascii="Times New Roman" w:hAnsi="Times New Roman" w:cs="Times New Roman"/>
          <w:sz w:val="24"/>
          <w:szCs w:val="24"/>
        </w:rPr>
        <w:t>also there was a question of snagging issues on the building finish</w:t>
      </w:r>
      <w:r>
        <w:rPr>
          <w:rFonts w:ascii="Times New Roman" w:hAnsi="Times New Roman" w:cs="Times New Roman"/>
          <w:sz w:val="24"/>
          <w:szCs w:val="24"/>
        </w:rPr>
        <w:t xml:space="preserve">. </w:t>
      </w:r>
      <w:r w:rsidR="00A8770A">
        <w:rPr>
          <w:rFonts w:ascii="Times New Roman" w:hAnsi="Times New Roman" w:cs="Times New Roman"/>
          <w:sz w:val="24"/>
          <w:szCs w:val="24"/>
        </w:rPr>
        <w:t xml:space="preserve">In retrospect this building proved unsuitable as there </w:t>
      </w:r>
      <w:r w:rsidR="00A8770A">
        <w:rPr>
          <w:rFonts w:ascii="Times New Roman" w:hAnsi="Times New Roman" w:cs="Times New Roman"/>
          <w:sz w:val="24"/>
          <w:szCs w:val="24"/>
        </w:rPr>
        <w:lastRenderedPageBreak/>
        <w:t>was over €10m of works required to complete cladding. Cllr. C. King also noted that an intensive residential development such as this would be contrary to the Tallaght Masterplan.</w:t>
      </w:r>
    </w:p>
    <w:p w:rsidR="00AA1078" w:rsidRDefault="00AA1078" w:rsidP="00CD3310">
      <w:pPr>
        <w:jc w:val="both"/>
        <w:rPr>
          <w:rFonts w:ascii="Times New Roman" w:hAnsi="Times New Roman" w:cs="Times New Roman"/>
          <w:sz w:val="24"/>
          <w:szCs w:val="24"/>
        </w:rPr>
      </w:pPr>
    </w:p>
    <w:p w:rsidR="00AA1078" w:rsidRDefault="00AA1078" w:rsidP="00CD3310">
      <w:pPr>
        <w:jc w:val="both"/>
        <w:rPr>
          <w:rFonts w:ascii="Times New Roman" w:hAnsi="Times New Roman" w:cs="Times New Roman"/>
          <w:sz w:val="24"/>
          <w:szCs w:val="24"/>
        </w:rPr>
      </w:pPr>
    </w:p>
    <w:p w:rsidR="00AA1078" w:rsidRPr="00F30950" w:rsidRDefault="00AA1078" w:rsidP="00CD3310">
      <w:pPr>
        <w:jc w:val="both"/>
        <w:rPr>
          <w:rFonts w:ascii="Times New Roman" w:hAnsi="Times New Roman" w:cs="Times New Roman"/>
          <w:sz w:val="24"/>
          <w:szCs w:val="24"/>
        </w:rPr>
      </w:pPr>
    </w:p>
    <w:p w:rsidR="00DB4757" w:rsidRPr="00F30950" w:rsidRDefault="00DB4757" w:rsidP="00DB4757">
      <w:pPr>
        <w:jc w:val="both"/>
        <w:rPr>
          <w:rFonts w:ascii="Times New Roman" w:hAnsi="Times New Roman" w:cs="Times New Roman"/>
          <w:sz w:val="24"/>
          <w:szCs w:val="24"/>
        </w:rPr>
      </w:pPr>
      <w:r w:rsidRPr="00F30950">
        <w:rPr>
          <w:rFonts w:ascii="Times New Roman" w:hAnsi="Times New Roman" w:cs="Times New Roman"/>
          <w:sz w:val="24"/>
          <w:szCs w:val="24"/>
        </w:rPr>
        <w:t>The meeting concluded at 7:</w:t>
      </w:r>
      <w:r w:rsidR="00BB0180">
        <w:rPr>
          <w:rFonts w:ascii="Times New Roman" w:hAnsi="Times New Roman" w:cs="Times New Roman"/>
          <w:sz w:val="24"/>
          <w:szCs w:val="24"/>
        </w:rPr>
        <w:t>2</w:t>
      </w:r>
      <w:r w:rsidR="009B5EEA">
        <w:rPr>
          <w:rFonts w:ascii="Times New Roman" w:hAnsi="Times New Roman" w:cs="Times New Roman"/>
          <w:sz w:val="24"/>
          <w:szCs w:val="24"/>
        </w:rPr>
        <w:t>5</w:t>
      </w:r>
      <w:r w:rsidRPr="00F30950">
        <w:rPr>
          <w:rFonts w:ascii="Times New Roman" w:hAnsi="Times New Roman" w:cs="Times New Roman"/>
          <w:sz w:val="24"/>
          <w:szCs w:val="24"/>
        </w:rPr>
        <w:t>pm.</w:t>
      </w:r>
    </w:p>
    <w:p w:rsidR="00FF15BD" w:rsidRPr="000A5DFC" w:rsidRDefault="00FF15BD" w:rsidP="00FF15BD"/>
    <w:p w:rsidR="00FF15BD" w:rsidRPr="000A5DFC" w:rsidRDefault="00FF15BD" w:rsidP="00FF15BD"/>
    <w:p w:rsidR="00FF15BD" w:rsidRPr="000A5DFC" w:rsidRDefault="00FF15BD" w:rsidP="00FF15BD"/>
    <w:p w:rsidR="00FF15BD" w:rsidRPr="000A5DFC" w:rsidRDefault="00FF15BD" w:rsidP="00FF15BD"/>
    <w:sectPr w:rsidR="00FF15BD" w:rsidRPr="000A5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2F06"/>
    <w:multiLevelType w:val="hybridMultilevel"/>
    <w:tmpl w:val="642A003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29AB4FB1"/>
    <w:multiLevelType w:val="hybridMultilevel"/>
    <w:tmpl w:val="558C5050"/>
    <w:lvl w:ilvl="0" w:tplc="D48CB542">
      <w:numFmt w:val="bullet"/>
      <w:lvlText w:val="-"/>
      <w:lvlJc w:val="left"/>
      <w:pPr>
        <w:ind w:left="420" w:hanging="360"/>
      </w:pPr>
      <w:rPr>
        <w:rFonts w:ascii="Times New Roman" w:eastAsiaTheme="minorHAnsi" w:hAnsi="Times New Roman"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15:restartNumberingAfterBreak="0">
    <w:nsid w:val="44E971B1"/>
    <w:multiLevelType w:val="hybridMultilevel"/>
    <w:tmpl w:val="ADEA77CC"/>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C7"/>
    <w:rsid w:val="00007BD4"/>
    <w:rsid w:val="0001777A"/>
    <w:rsid w:val="00034901"/>
    <w:rsid w:val="00083B6A"/>
    <w:rsid w:val="000F5D4E"/>
    <w:rsid w:val="00121211"/>
    <w:rsid w:val="001852A7"/>
    <w:rsid w:val="001C5A9F"/>
    <w:rsid w:val="001C7C09"/>
    <w:rsid w:val="001E3D02"/>
    <w:rsid w:val="001F26B3"/>
    <w:rsid w:val="001F32EA"/>
    <w:rsid w:val="00201D27"/>
    <w:rsid w:val="00231788"/>
    <w:rsid w:val="00241EAF"/>
    <w:rsid w:val="00272422"/>
    <w:rsid w:val="00274195"/>
    <w:rsid w:val="00286536"/>
    <w:rsid w:val="00293BD0"/>
    <w:rsid w:val="002C54BA"/>
    <w:rsid w:val="00304E5C"/>
    <w:rsid w:val="00305B7E"/>
    <w:rsid w:val="00321372"/>
    <w:rsid w:val="003303DB"/>
    <w:rsid w:val="00333C9E"/>
    <w:rsid w:val="00347209"/>
    <w:rsid w:val="003861A4"/>
    <w:rsid w:val="00390DB0"/>
    <w:rsid w:val="003A415E"/>
    <w:rsid w:val="003E216F"/>
    <w:rsid w:val="00451D91"/>
    <w:rsid w:val="00460524"/>
    <w:rsid w:val="00461005"/>
    <w:rsid w:val="0048435B"/>
    <w:rsid w:val="004C0115"/>
    <w:rsid w:val="00585E50"/>
    <w:rsid w:val="005C0F0A"/>
    <w:rsid w:val="005C3778"/>
    <w:rsid w:val="005E3A06"/>
    <w:rsid w:val="006236A7"/>
    <w:rsid w:val="00633D59"/>
    <w:rsid w:val="00656814"/>
    <w:rsid w:val="00681FCB"/>
    <w:rsid w:val="006A0628"/>
    <w:rsid w:val="006C4007"/>
    <w:rsid w:val="006D4BDE"/>
    <w:rsid w:val="00703323"/>
    <w:rsid w:val="007274F9"/>
    <w:rsid w:val="0075534B"/>
    <w:rsid w:val="00767D23"/>
    <w:rsid w:val="00787C94"/>
    <w:rsid w:val="00787D7A"/>
    <w:rsid w:val="0079125A"/>
    <w:rsid w:val="007932E7"/>
    <w:rsid w:val="007A0CC9"/>
    <w:rsid w:val="007A2916"/>
    <w:rsid w:val="007A2A28"/>
    <w:rsid w:val="007A5080"/>
    <w:rsid w:val="007A7CFA"/>
    <w:rsid w:val="007C026A"/>
    <w:rsid w:val="007F1915"/>
    <w:rsid w:val="007F308C"/>
    <w:rsid w:val="00830A4C"/>
    <w:rsid w:val="00840FDE"/>
    <w:rsid w:val="00862653"/>
    <w:rsid w:val="00873FE9"/>
    <w:rsid w:val="00874478"/>
    <w:rsid w:val="00874E7F"/>
    <w:rsid w:val="008A4EF8"/>
    <w:rsid w:val="008A7FD6"/>
    <w:rsid w:val="008C1741"/>
    <w:rsid w:val="009034A4"/>
    <w:rsid w:val="00903A58"/>
    <w:rsid w:val="00914A0E"/>
    <w:rsid w:val="00914A9D"/>
    <w:rsid w:val="0092371C"/>
    <w:rsid w:val="0092409A"/>
    <w:rsid w:val="009514A7"/>
    <w:rsid w:val="0096145F"/>
    <w:rsid w:val="0097672A"/>
    <w:rsid w:val="0099146B"/>
    <w:rsid w:val="009B1FBB"/>
    <w:rsid w:val="009B5EEA"/>
    <w:rsid w:val="009C4E45"/>
    <w:rsid w:val="009D04E9"/>
    <w:rsid w:val="009D0793"/>
    <w:rsid w:val="00A02B0A"/>
    <w:rsid w:val="00A07910"/>
    <w:rsid w:val="00A2587B"/>
    <w:rsid w:val="00A41F49"/>
    <w:rsid w:val="00A43932"/>
    <w:rsid w:val="00A55964"/>
    <w:rsid w:val="00A655DF"/>
    <w:rsid w:val="00A66ADD"/>
    <w:rsid w:val="00A8770A"/>
    <w:rsid w:val="00AA1078"/>
    <w:rsid w:val="00AA1B1D"/>
    <w:rsid w:val="00AD2862"/>
    <w:rsid w:val="00AD3781"/>
    <w:rsid w:val="00B01B7C"/>
    <w:rsid w:val="00B05CC0"/>
    <w:rsid w:val="00B129F9"/>
    <w:rsid w:val="00B217C4"/>
    <w:rsid w:val="00B221BA"/>
    <w:rsid w:val="00B2318D"/>
    <w:rsid w:val="00B25645"/>
    <w:rsid w:val="00B27AD5"/>
    <w:rsid w:val="00B75D45"/>
    <w:rsid w:val="00B765AE"/>
    <w:rsid w:val="00B77C36"/>
    <w:rsid w:val="00B93BC7"/>
    <w:rsid w:val="00B94896"/>
    <w:rsid w:val="00BB0180"/>
    <w:rsid w:val="00BB01C7"/>
    <w:rsid w:val="00BB1A59"/>
    <w:rsid w:val="00BB29B7"/>
    <w:rsid w:val="00BB2F19"/>
    <w:rsid w:val="00BD3023"/>
    <w:rsid w:val="00BE6EB2"/>
    <w:rsid w:val="00C241AC"/>
    <w:rsid w:val="00C25D96"/>
    <w:rsid w:val="00C4444D"/>
    <w:rsid w:val="00C445AA"/>
    <w:rsid w:val="00C51186"/>
    <w:rsid w:val="00C54CBF"/>
    <w:rsid w:val="00C6398E"/>
    <w:rsid w:val="00C72FCE"/>
    <w:rsid w:val="00C93C6C"/>
    <w:rsid w:val="00CB0CC1"/>
    <w:rsid w:val="00CC2AE5"/>
    <w:rsid w:val="00CD2D6C"/>
    <w:rsid w:val="00CD3310"/>
    <w:rsid w:val="00CF03E7"/>
    <w:rsid w:val="00CF572F"/>
    <w:rsid w:val="00CF7BCD"/>
    <w:rsid w:val="00D03D47"/>
    <w:rsid w:val="00D06E5B"/>
    <w:rsid w:val="00D1049D"/>
    <w:rsid w:val="00D2635A"/>
    <w:rsid w:val="00D66A03"/>
    <w:rsid w:val="00D734C0"/>
    <w:rsid w:val="00D83785"/>
    <w:rsid w:val="00D87B7A"/>
    <w:rsid w:val="00DA7C9D"/>
    <w:rsid w:val="00DB4757"/>
    <w:rsid w:val="00DB7174"/>
    <w:rsid w:val="00DB7560"/>
    <w:rsid w:val="00DD21AA"/>
    <w:rsid w:val="00DD5061"/>
    <w:rsid w:val="00E03379"/>
    <w:rsid w:val="00E371C6"/>
    <w:rsid w:val="00E464FD"/>
    <w:rsid w:val="00E51B3A"/>
    <w:rsid w:val="00E60961"/>
    <w:rsid w:val="00E96405"/>
    <w:rsid w:val="00E9776B"/>
    <w:rsid w:val="00EA0555"/>
    <w:rsid w:val="00EA0D41"/>
    <w:rsid w:val="00EB40B9"/>
    <w:rsid w:val="00EB5C00"/>
    <w:rsid w:val="00EC49ED"/>
    <w:rsid w:val="00EE22C7"/>
    <w:rsid w:val="00EF22B9"/>
    <w:rsid w:val="00F0560C"/>
    <w:rsid w:val="00F10EA8"/>
    <w:rsid w:val="00F143B2"/>
    <w:rsid w:val="00F221EC"/>
    <w:rsid w:val="00F2565B"/>
    <w:rsid w:val="00F30950"/>
    <w:rsid w:val="00F5731C"/>
    <w:rsid w:val="00F60DBB"/>
    <w:rsid w:val="00F72389"/>
    <w:rsid w:val="00FB43D3"/>
    <w:rsid w:val="00FC0CCD"/>
    <w:rsid w:val="00FC43CF"/>
    <w:rsid w:val="00FC7637"/>
    <w:rsid w:val="00FE091A"/>
    <w:rsid w:val="00FF15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20725E0-E9AE-4585-9E86-AA51C4A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92371C"/>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92371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92371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92371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7B7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B765AE"/>
    <w:pPr>
      <w:ind w:left="720"/>
      <w:contextualSpacing/>
    </w:pPr>
  </w:style>
  <w:style w:type="character" w:styleId="Hyperlink">
    <w:name w:val="Hyperlink"/>
    <w:basedOn w:val="DefaultParagraphFont"/>
    <w:uiPriority w:val="99"/>
    <w:unhideWhenUsed/>
    <w:rsid w:val="00C51186"/>
    <w:rPr>
      <w:color w:val="0563C1" w:themeColor="hyperlink"/>
      <w:u w:val="single"/>
    </w:rPr>
  </w:style>
  <w:style w:type="character" w:styleId="FollowedHyperlink">
    <w:name w:val="FollowedHyperlink"/>
    <w:basedOn w:val="DefaultParagraphFont"/>
    <w:uiPriority w:val="99"/>
    <w:semiHidden/>
    <w:unhideWhenUsed/>
    <w:rsid w:val="00AA1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6614">
      <w:bodyDiv w:val="1"/>
      <w:marLeft w:val="0"/>
      <w:marRight w:val="0"/>
      <w:marTop w:val="0"/>
      <w:marBottom w:val="0"/>
      <w:divBdr>
        <w:top w:val="none" w:sz="0" w:space="0" w:color="auto"/>
        <w:left w:val="none" w:sz="0" w:space="0" w:color="auto"/>
        <w:bottom w:val="none" w:sz="0" w:space="0" w:color="auto"/>
        <w:right w:val="none" w:sz="0" w:space="0" w:color="auto"/>
      </w:divBdr>
    </w:div>
    <w:div w:id="426076367">
      <w:bodyDiv w:val="1"/>
      <w:marLeft w:val="0"/>
      <w:marRight w:val="0"/>
      <w:marTop w:val="0"/>
      <w:marBottom w:val="0"/>
      <w:divBdr>
        <w:top w:val="none" w:sz="0" w:space="0" w:color="auto"/>
        <w:left w:val="none" w:sz="0" w:space="0" w:color="auto"/>
        <w:bottom w:val="none" w:sz="0" w:space="0" w:color="auto"/>
        <w:right w:val="none" w:sz="0" w:space="0" w:color="auto"/>
      </w:divBdr>
    </w:div>
    <w:div w:id="601307148">
      <w:bodyDiv w:val="1"/>
      <w:marLeft w:val="0"/>
      <w:marRight w:val="0"/>
      <w:marTop w:val="0"/>
      <w:marBottom w:val="0"/>
      <w:divBdr>
        <w:top w:val="none" w:sz="0" w:space="0" w:color="auto"/>
        <w:left w:val="none" w:sz="0" w:space="0" w:color="auto"/>
        <w:bottom w:val="none" w:sz="0" w:space="0" w:color="auto"/>
        <w:right w:val="none" w:sz="0" w:space="0" w:color="auto"/>
      </w:divBdr>
    </w:div>
    <w:div w:id="1399749209">
      <w:bodyDiv w:val="1"/>
      <w:marLeft w:val="0"/>
      <w:marRight w:val="0"/>
      <w:marTop w:val="0"/>
      <w:marBottom w:val="0"/>
      <w:divBdr>
        <w:top w:val="none" w:sz="0" w:space="0" w:color="auto"/>
        <w:left w:val="none" w:sz="0" w:space="0" w:color="auto"/>
        <w:bottom w:val="none" w:sz="0" w:space="0" w:color="auto"/>
        <w:right w:val="none" w:sz="0" w:space="0" w:color="auto"/>
      </w:divBdr>
      <w:divsChild>
        <w:div w:id="1380979665">
          <w:marLeft w:val="0"/>
          <w:marRight w:val="0"/>
          <w:marTop w:val="0"/>
          <w:marBottom w:val="0"/>
          <w:divBdr>
            <w:top w:val="none" w:sz="0" w:space="0" w:color="auto"/>
            <w:left w:val="none" w:sz="0" w:space="0" w:color="auto"/>
            <w:bottom w:val="none" w:sz="0" w:space="0" w:color="auto"/>
            <w:right w:val="none" w:sz="0" w:space="0" w:color="auto"/>
          </w:divBdr>
          <w:divsChild>
            <w:div w:id="112941671">
              <w:marLeft w:val="0"/>
              <w:marRight w:val="0"/>
              <w:marTop w:val="0"/>
              <w:marBottom w:val="0"/>
              <w:divBdr>
                <w:top w:val="none" w:sz="0" w:space="0" w:color="auto"/>
                <w:left w:val="none" w:sz="0" w:space="0" w:color="auto"/>
                <w:bottom w:val="none" w:sz="0" w:space="0" w:color="auto"/>
                <w:right w:val="none" w:sz="0" w:space="0" w:color="auto"/>
              </w:divBdr>
              <w:divsChild>
                <w:div w:id="1761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4754" TargetMode="External"/><Relationship Id="rId13" Type="http://schemas.openxmlformats.org/officeDocument/2006/relationships/hyperlink" Target="http://www.sdublincoco.ie/viewdocument.aspx?id=e2eb5a27-b6d7-491b-8928-a72800a79822" TargetMode="External"/><Relationship Id="rId3" Type="http://schemas.openxmlformats.org/officeDocument/2006/relationships/settings" Target="settings.xml"/><Relationship Id="rId7" Type="http://schemas.openxmlformats.org/officeDocument/2006/relationships/hyperlink" Target="http://intranet/cmas/documentsview.aspx?id=54762" TargetMode="External"/><Relationship Id="rId12" Type="http://schemas.openxmlformats.org/officeDocument/2006/relationships/hyperlink" Target="http://www.sdublincoco.ie/viewdocument.aspx?id=6c29bb39-4e99-47ca-bf6b-a72800a75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intranet/cmas/documentsview.aspx?id=5477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intranet/cmas/documentsview.aspx?id=54765" TargetMode="External"/><Relationship Id="rId4" Type="http://schemas.openxmlformats.org/officeDocument/2006/relationships/webSettings" Target="webSettings.xml"/><Relationship Id="rId9" Type="http://schemas.openxmlformats.org/officeDocument/2006/relationships/hyperlink" Target="http://intranet/cmas/documentsview.aspx?id=546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Dervan</dc:creator>
  <cp:keywords/>
  <dc:description/>
  <cp:lastModifiedBy>Marian Dunne</cp:lastModifiedBy>
  <cp:revision>3</cp:revision>
  <dcterms:created xsi:type="dcterms:W3CDTF">2017-03-07T09:45:00Z</dcterms:created>
  <dcterms:modified xsi:type="dcterms:W3CDTF">2017-03-07T13:05:00Z</dcterms:modified>
</cp:coreProperties>
</file>